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5AE0" w14:textId="77777777" w:rsidR="006A4ACB" w:rsidRDefault="00E1460B" w:rsidP="006A4ACB">
      <w:pPr>
        <w:spacing w:after="120" w:line="240" w:lineRule="exact"/>
        <w:jc w:val="center"/>
        <w:rPr>
          <w:rFonts w:ascii="Times New Roman" w:hAnsi="Times New Roman"/>
          <w:b/>
          <w:bCs/>
          <w:sz w:val="24"/>
          <w:szCs w:val="24"/>
        </w:rPr>
      </w:pPr>
      <w:r w:rsidRPr="002C4F7D">
        <w:rPr>
          <w:rFonts w:ascii="Times New Roman" w:hAnsi="Times New Roman"/>
          <w:b/>
          <w:bCs/>
          <w:sz w:val="24"/>
          <w:szCs w:val="24"/>
        </w:rPr>
        <w:t>ПРИМЕРНАЯ ОБРАЗОВАТЕЛЬНАЯ ПРОГРАММА</w:t>
      </w:r>
      <w:r w:rsidR="006A4ACB">
        <w:rPr>
          <w:rFonts w:ascii="Times New Roman" w:hAnsi="Times New Roman"/>
          <w:b/>
          <w:bCs/>
          <w:sz w:val="24"/>
          <w:szCs w:val="24"/>
        </w:rPr>
        <w:t xml:space="preserve"> </w:t>
      </w:r>
    </w:p>
    <w:p w14:paraId="29C5215C" w14:textId="396320D0" w:rsidR="00E1460B" w:rsidRPr="002C4F7D" w:rsidRDefault="006A4ACB" w:rsidP="006A4ACB">
      <w:pPr>
        <w:spacing w:after="120" w:line="240" w:lineRule="exact"/>
        <w:jc w:val="center"/>
        <w:rPr>
          <w:rFonts w:ascii="Times New Roman" w:hAnsi="Times New Roman"/>
          <w:b/>
          <w:bCs/>
          <w:sz w:val="24"/>
          <w:szCs w:val="24"/>
        </w:rPr>
      </w:pPr>
      <w:r>
        <w:rPr>
          <w:rFonts w:ascii="Times New Roman" w:hAnsi="Times New Roman"/>
          <w:b/>
          <w:bCs/>
          <w:sz w:val="24"/>
          <w:szCs w:val="24"/>
        </w:rPr>
        <w:t>СРЕДНЕГО ПРОФЕССИОНАЛЬНОГО ОБРАЗОВАНИЯ</w:t>
      </w:r>
    </w:p>
    <w:p w14:paraId="0A9D994C" w14:textId="77777777" w:rsidR="00E1460B" w:rsidRPr="002C4F7D" w:rsidRDefault="00E1460B" w:rsidP="00E1460B">
      <w:pPr>
        <w:jc w:val="center"/>
        <w:rPr>
          <w:rFonts w:ascii="Times New Roman" w:hAnsi="Times New Roman"/>
          <w:b/>
          <w:sz w:val="24"/>
          <w:szCs w:val="24"/>
        </w:rPr>
      </w:pPr>
    </w:p>
    <w:p w14:paraId="5B0EA80A" w14:textId="77777777" w:rsidR="00E1460B" w:rsidRPr="002C4F7D" w:rsidRDefault="00E1460B" w:rsidP="00E1460B">
      <w:pPr>
        <w:spacing w:after="0"/>
        <w:jc w:val="center"/>
        <w:rPr>
          <w:rFonts w:ascii="Times New Roman" w:hAnsi="Times New Roman"/>
          <w:b/>
          <w:sz w:val="24"/>
          <w:szCs w:val="24"/>
        </w:rPr>
      </w:pPr>
      <w:r w:rsidRPr="002C4F7D">
        <w:rPr>
          <w:rFonts w:ascii="Times New Roman" w:hAnsi="Times New Roman"/>
          <w:b/>
          <w:sz w:val="24"/>
          <w:szCs w:val="24"/>
        </w:rPr>
        <w:t>Уровень профессионального образования</w:t>
      </w:r>
    </w:p>
    <w:p w14:paraId="5C5160A5" w14:textId="77777777" w:rsidR="00E1460B" w:rsidRPr="002C4F7D" w:rsidRDefault="00E1460B" w:rsidP="00E1460B">
      <w:pPr>
        <w:spacing w:after="0"/>
        <w:jc w:val="center"/>
        <w:rPr>
          <w:rFonts w:ascii="Times New Roman" w:hAnsi="Times New Roman"/>
          <w:sz w:val="24"/>
          <w:szCs w:val="24"/>
        </w:rPr>
      </w:pPr>
      <w:r w:rsidRPr="002C4F7D">
        <w:rPr>
          <w:rFonts w:ascii="Times New Roman" w:hAnsi="Times New Roman"/>
          <w:sz w:val="24"/>
          <w:szCs w:val="24"/>
        </w:rPr>
        <w:t>Среднее профессиональное образование</w:t>
      </w:r>
    </w:p>
    <w:p w14:paraId="38F5920D" w14:textId="77777777" w:rsidR="00E1460B" w:rsidRPr="002C4F7D" w:rsidRDefault="00E1460B" w:rsidP="00E1460B">
      <w:pPr>
        <w:spacing w:after="0"/>
        <w:jc w:val="center"/>
        <w:rPr>
          <w:rFonts w:ascii="Times New Roman" w:hAnsi="Times New Roman"/>
          <w:b/>
          <w:sz w:val="24"/>
          <w:szCs w:val="24"/>
        </w:rPr>
      </w:pPr>
    </w:p>
    <w:p w14:paraId="3FF0DD15" w14:textId="77777777" w:rsidR="00E1460B" w:rsidRPr="002C4F7D" w:rsidRDefault="00E1460B" w:rsidP="00E1460B">
      <w:pPr>
        <w:spacing w:after="0"/>
        <w:jc w:val="center"/>
        <w:rPr>
          <w:rFonts w:ascii="Times New Roman" w:hAnsi="Times New Roman"/>
          <w:b/>
          <w:sz w:val="24"/>
          <w:szCs w:val="24"/>
        </w:rPr>
      </w:pPr>
      <w:r w:rsidRPr="002C4F7D">
        <w:rPr>
          <w:rFonts w:ascii="Times New Roman" w:hAnsi="Times New Roman"/>
          <w:b/>
          <w:sz w:val="24"/>
          <w:szCs w:val="24"/>
        </w:rPr>
        <w:t>Образовательная программа</w:t>
      </w:r>
    </w:p>
    <w:p w14:paraId="165E38BC" w14:textId="55BF2951" w:rsidR="00E1460B" w:rsidRPr="00E1460B" w:rsidRDefault="00E1460B" w:rsidP="00E1460B">
      <w:pPr>
        <w:spacing w:after="0"/>
        <w:jc w:val="center"/>
        <w:rPr>
          <w:rFonts w:ascii="Times New Roman" w:hAnsi="Times New Roman"/>
          <w:iCs/>
          <w:sz w:val="24"/>
          <w:szCs w:val="24"/>
        </w:rPr>
      </w:pPr>
      <w:r w:rsidRPr="00E1460B">
        <w:rPr>
          <w:rFonts w:ascii="Times New Roman" w:hAnsi="Times New Roman"/>
          <w:iCs/>
          <w:sz w:val="24"/>
          <w:szCs w:val="24"/>
        </w:rPr>
        <w:t>подготовки специалистов среднего звена</w:t>
      </w:r>
    </w:p>
    <w:p w14:paraId="37B3506D" w14:textId="77777777" w:rsidR="00E1460B" w:rsidRPr="002C4F7D" w:rsidRDefault="00E1460B" w:rsidP="00E1460B">
      <w:pPr>
        <w:spacing w:after="0"/>
        <w:jc w:val="center"/>
        <w:rPr>
          <w:rFonts w:ascii="Times New Roman" w:hAnsi="Times New Roman"/>
          <w:b/>
          <w:sz w:val="24"/>
          <w:szCs w:val="24"/>
        </w:rPr>
      </w:pPr>
    </w:p>
    <w:p w14:paraId="75212E0D" w14:textId="6EAFE6CF" w:rsidR="00E1460B" w:rsidRPr="002C4F7D" w:rsidRDefault="00E1460B" w:rsidP="00E1460B">
      <w:pPr>
        <w:spacing w:after="0"/>
        <w:jc w:val="center"/>
        <w:rPr>
          <w:rFonts w:ascii="Times New Roman" w:hAnsi="Times New Roman"/>
          <w:b/>
          <w:sz w:val="24"/>
          <w:szCs w:val="24"/>
        </w:rPr>
      </w:pPr>
      <w:r>
        <w:rPr>
          <w:rFonts w:ascii="Times New Roman" w:hAnsi="Times New Roman"/>
          <w:b/>
          <w:sz w:val="24"/>
          <w:szCs w:val="24"/>
        </w:rPr>
        <w:t>С</w:t>
      </w:r>
      <w:r w:rsidRPr="002C4F7D">
        <w:rPr>
          <w:rFonts w:ascii="Times New Roman" w:hAnsi="Times New Roman"/>
          <w:b/>
          <w:sz w:val="24"/>
          <w:szCs w:val="24"/>
        </w:rPr>
        <w:t>пециальность</w:t>
      </w:r>
      <w:r>
        <w:rPr>
          <w:rFonts w:ascii="Times New Roman" w:hAnsi="Times New Roman"/>
          <w:b/>
          <w:sz w:val="24"/>
          <w:szCs w:val="24"/>
        </w:rPr>
        <w:t xml:space="preserve"> </w:t>
      </w:r>
      <w:r w:rsidRPr="00E1460B">
        <w:rPr>
          <w:rFonts w:ascii="Times New Roman" w:hAnsi="Times New Roman"/>
          <w:bCs/>
          <w:sz w:val="24"/>
          <w:szCs w:val="24"/>
        </w:rPr>
        <w:t>46.02.01 Документационное обеспечение управления и архивоведение</w:t>
      </w:r>
    </w:p>
    <w:p w14:paraId="6D851553" w14:textId="2510F340" w:rsidR="00E1460B" w:rsidRDefault="00E1460B" w:rsidP="00E1460B">
      <w:pPr>
        <w:spacing w:after="0"/>
        <w:jc w:val="center"/>
        <w:rPr>
          <w:rFonts w:ascii="Times New Roman" w:hAnsi="Times New Roman"/>
          <w:bCs/>
          <w:i/>
        </w:rPr>
      </w:pPr>
    </w:p>
    <w:p w14:paraId="1650A822" w14:textId="77777777" w:rsidR="00E1460B" w:rsidRPr="002C4F7D" w:rsidRDefault="00E1460B" w:rsidP="00E1460B">
      <w:pPr>
        <w:spacing w:after="0"/>
        <w:jc w:val="center"/>
        <w:rPr>
          <w:rFonts w:ascii="Times New Roman" w:hAnsi="Times New Roman"/>
          <w:bCs/>
          <w:i/>
        </w:rPr>
      </w:pPr>
    </w:p>
    <w:p w14:paraId="2590097D" w14:textId="77777777" w:rsidR="00E1460B" w:rsidRPr="002C4F7D" w:rsidRDefault="00E1460B" w:rsidP="00E1460B">
      <w:pPr>
        <w:spacing w:after="0"/>
        <w:jc w:val="center"/>
        <w:rPr>
          <w:rFonts w:ascii="Times New Roman" w:hAnsi="Times New Roman"/>
          <w:i/>
          <w:sz w:val="24"/>
          <w:szCs w:val="24"/>
        </w:rPr>
      </w:pPr>
    </w:p>
    <w:p w14:paraId="21C8CF76" w14:textId="77777777" w:rsidR="00E1460B" w:rsidRPr="002C4F7D" w:rsidRDefault="00E1460B" w:rsidP="00E1460B">
      <w:pPr>
        <w:spacing w:after="0"/>
        <w:jc w:val="center"/>
        <w:rPr>
          <w:rFonts w:ascii="Times New Roman" w:hAnsi="Times New Roman"/>
          <w:sz w:val="24"/>
          <w:szCs w:val="24"/>
        </w:rPr>
      </w:pPr>
    </w:p>
    <w:p w14:paraId="2FCBAD8C" w14:textId="77777777" w:rsidR="00E1460B" w:rsidRPr="002C4F7D" w:rsidRDefault="00E1460B" w:rsidP="00E1460B">
      <w:pPr>
        <w:spacing w:after="0"/>
        <w:jc w:val="center"/>
        <w:rPr>
          <w:rFonts w:ascii="Times New Roman" w:hAnsi="Times New Roman"/>
          <w:sz w:val="24"/>
          <w:szCs w:val="24"/>
        </w:rPr>
      </w:pPr>
    </w:p>
    <w:p w14:paraId="33CD98DF" w14:textId="77777777" w:rsidR="00E1460B" w:rsidRPr="002C4F7D" w:rsidRDefault="00E1460B" w:rsidP="00E1460B">
      <w:pPr>
        <w:spacing w:after="0"/>
        <w:jc w:val="center"/>
        <w:rPr>
          <w:rFonts w:ascii="Times New Roman" w:hAnsi="Times New Roman"/>
          <w:b/>
          <w:sz w:val="24"/>
          <w:szCs w:val="24"/>
        </w:rPr>
      </w:pPr>
      <w:r w:rsidRPr="002C4F7D">
        <w:rPr>
          <w:rFonts w:ascii="Times New Roman" w:hAnsi="Times New Roman"/>
          <w:b/>
          <w:sz w:val="24"/>
          <w:szCs w:val="24"/>
        </w:rPr>
        <w:t>Квалификация (и) выпускника</w:t>
      </w:r>
    </w:p>
    <w:p w14:paraId="716E61A6" w14:textId="024E4403" w:rsidR="00E1460B" w:rsidRPr="00E1460B" w:rsidRDefault="0021749F" w:rsidP="00E1460B">
      <w:pPr>
        <w:spacing w:after="0"/>
        <w:jc w:val="center"/>
        <w:rPr>
          <w:rFonts w:ascii="Times New Roman" w:hAnsi="Times New Roman"/>
          <w:iCs/>
          <w:sz w:val="24"/>
          <w:szCs w:val="24"/>
        </w:rPr>
      </w:pPr>
      <w:r>
        <w:rPr>
          <w:rFonts w:ascii="Times New Roman" w:hAnsi="Times New Roman"/>
          <w:iCs/>
          <w:sz w:val="24"/>
          <w:szCs w:val="24"/>
        </w:rPr>
        <w:t>с</w:t>
      </w:r>
      <w:r w:rsidR="00E1460B" w:rsidRPr="00E1460B">
        <w:rPr>
          <w:rFonts w:ascii="Times New Roman" w:hAnsi="Times New Roman"/>
          <w:iCs/>
          <w:sz w:val="24"/>
          <w:szCs w:val="24"/>
        </w:rPr>
        <w:t>пециалист по документационному обеспечению управления и архивному делу</w:t>
      </w:r>
    </w:p>
    <w:p w14:paraId="32A517D0" w14:textId="77777777" w:rsidR="00E1460B" w:rsidRPr="002C4F7D" w:rsidRDefault="00E1460B" w:rsidP="00E1460B">
      <w:pPr>
        <w:spacing w:after="0"/>
        <w:jc w:val="center"/>
        <w:rPr>
          <w:rFonts w:ascii="Times New Roman" w:hAnsi="Times New Roman"/>
          <w:b/>
          <w:i/>
          <w:sz w:val="24"/>
          <w:szCs w:val="24"/>
        </w:rPr>
      </w:pPr>
    </w:p>
    <w:p w14:paraId="028F5FCE" w14:textId="77777777" w:rsidR="00E1460B" w:rsidRPr="002C4F7D" w:rsidRDefault="00E1460B" w:rsidP="00E1460B">
      <w:pPr>
        <w:spacing w:after="0"/>
        <w:rPr>
          <w:rFonts w:ascii="Times New Roman" w:hAnsi="Times New Roman"/>
          <w:sz w:val="24"/>
          <w:szCs w:val="24"/>
        </w:rPr>
      </w:pPr>
    </w:p>
    <w:p w14:paraId="515B2220" w14:textId="77777777" w:rsidR="00E1460B" w:rsidRPr="002C4F7D" w:rsidRDefault="00E1460B" w:rsidP="00E1460B">
      <w:pPr>
        <w:spacing w:after="0"/>
        <w:rPr>
          <w:rFonts w:ascii="Times New Roman" w:hAnsi="Times New Roman"/>
          <w:sz w:val="24"/>
          <w:szCs w:val="24"/>
        </w:rPr>
      </w:pPr>
    </w:p>
    <w:p w14:paraId="3038F9A0" w14:textId="77777777" w:rsidR="00E1460B" w:rsidRPr="002C4F7D" w:rsidRDefault="00E1460B" w:rsidP="00E1460B">
      <w:pPr>
        <w:spacing w:after="0"/>
        <w:rPr>
          <w:rFonts w:ascii="Times New Roman" w:hAnsi="Times New Roman"/>
          <w:b/>
          <w:sz w:val="24"/>
          <w:szCs w:val="24"/>
        </w:rPr>
      </w:pPr>
    </w:p>
    <w:p w14:paraId="14CD2AFF" w14:textId="77777777" w:rsidR="00E1460B" w:rsidRPr="002C4F7D" w:rsidRDefault="00E1460B" w:rsidP="00E1460B">
      <w:pPr>
        <w:spacing w:after="0"/>
        <w:rPr>
          <w:rFonts w:ascii="Times New Roman" w:hAnsi="Times New Roman"/>
          <w:b/>
          <w:sz w:val="24"/>
          <w:szCs w:val="24"/>
        </w:rPr>
      </w:pPr>
    </w:p>
    <w:p w14:paraId="1DF73123" w14:textId="77777777" w:rsidR="00E1460B" w:rsidRPr="002C4F7D" w:rsidRDefault="00E1460B" w:rsidP="00E1460B">
      <w:pPr>
        <w:spacing w:after="0"/>
        <w:rPr>
          <w:rFonts w:ascii="Times New Roman" w:hAnsi="Times New Roman"/>
          <w:sz w:val="24"/>
          <w:szCs w:val="24"/>
        </w:rPr>
      </w:pPr>
    </w:p>
    <w:p w14:paraId="2F24BD8B" w14:textId="77777777" w:rsidR="00E1460B" w:rsidRPr="002C4F7D" w:rsidRDefault="00E1460B" w:rsidP="00E1460B">
      <w:pPr>
        <w:spacing w:after="0"/>
        <w:rPr>
          <w:rFonts w:ascii="Times New Roman" w:hAnsi="Times New Roman"/>
          <w:sz w:val="24"/>
          <w:szCs w:val="24"/>
        </w:rPr>
      </w:pPr>
    </w:p>
    <w:p w14:paraId="2F884F52" w14:textId="77777777" w:rsidR="00E1460B" w:rsidRPr="002C4F7D" w:rsidRDefault="00E1460B" w:rsidP="00E1460B">
      <w:pPr>
        <w:spacing w:after="0"/>
        <w:rPr>
          <w:rFonts w:ascii="Times New Roman" w:hAnsi="Times New Roman"/>
          <w:sz w:val="24"/>
          <w:szCs w:val="24"/>
        </w:rPr>
      </w:pPr>
    </w:p>
    <w:p w14:paraId="1B57BDC1" w14:textId="77777777" w:rsidR="00E1460B" w:rsidRPr="002C4F7D" w:rsidRDefault="00E1460B" w:rsidP="00E1460B">
      <w:pPr>
        <w:spacing w:after="0"/>
        <w:rPr>
          <w:rFonts w:ascii="Times New Roman" w:hAnsi="Times New Roman"/>
          <w:sz w:val="24"/>
          <w:szCs w:val="24"/>
        </w:rPr>
      </w:pPr>
    </w:p>
    <w:p w14:paraId="10175B19" w14:textId="77777777" w:rsidR="00E1460B" w:rsidRPr="002C4F7D" w:rsidRDefault="00E1460B" w:rsidP="00E1460B">
      <w:pPr>
        <w:spacing w:after="0"/>
        <w:rPr>
          <w:rFonts w:ascii="Times New Roman" w:hAnsi="Times New Roman"/>
          <w:sz w:val="24"/>
          <w:szCs w:val="24"/>
        </w:rPr>
      </w:pPr>
    </w:p>
    <w:p w14:paraId="6B0E9A95" w14:textId="77777777" w:rsidR="00E1460B" w:rsidRPr="002C4F7D" w:rsidRDefault="00E1460B" w:rsidP="00E1460B">
      <w:pPr>
        <w:spacing w:after="0"/>
        <w:rPr>
          <w:rFonts w:ascii="Times New Roman" w:hAnsi="Times New Roman"/>
          <w:sz w:val="24"/>
          <w:szCs w:val="24"/>
        </w:rPr>
      </w:pPr>
    </w:p>
    <w:tbl>
      <w:tblPr>
        <w:tblW w:w="9651" w:type="dxa"/>
        <w:tblLook w:val="04A0" w:firstRow="1" w:lastRow="0" w:firstColumn="1" w:lastColumn="0" w:noHBand="0" w:noVBand="1"/>
      </w:tblPr>
      <w:tblGrid>
        <w:gridCol w:w="4395"/>
        <w:gridCol w:w="5256"/>
      </w:tblGrid>
      <w:tr w:rsidR="00E1460B" w:rsidRPr="002C4F7D" w14:paraId="3FA82BEF" w14:textId="77777777" w:rsidTr="00CC27AC">
        <w:tc>
          <w:tcPr>
            <w:tcW w:w="4395" w:type="dxa"/>
            <w:shd w:val="clear" w:color="auto" w:fill="auto"/>
          </w:tcPr>
          <w:p w14:paraId="3E3980C1" w14:textId="175B5F4C" w:rsidR="001F7DAF" w:rsidRDefault="00E1460B" w:rsidP="00A20A9F">
            <w:pPr>
              <w:suppressAutoHyphens/>
              <w:spacing w:after="0" w:line="240" w:lineRule="auto"/>
              <w:rPr>
                <w:rFonts w:ascii="Times New Roman" w:hAnsi="Times New Roman"/>
                <w:b/>
                <w:sz w:val="24"/>
                <w:szCs w:val="24"/>
              </w:rPr>
            </w:pPr>
            <w:r w:rsidRPr="002C4F7D">
              <w:rPr>
                <w:rFonts w:ascii="Times New Roman" w:hAnsi="Times New Roman"/>
                <w:b/>
                <w:sz w:val="24"/>
                <w:szCs w:val="24"/>
              </w:rPr>
              <w:t xml:space="preserve">Утверждено протоколом </w:t>
            </w:r>
            <w:r w:rsidR="00A72369">
              <w:rPr>
                <w:rFonts w:ascii="Times New Roman" w:hAnsi="Times New Roman"/>
                <w:b/>
                <w:sz w:val="24"/>
                <w:szCs w:val="24"/>
              </w:rPr>
              <w:br/>
            </w:r>
            <w:r w:rsidRPr="002C4F7D">
              <w:rPr>
                <w:rFonts w:ascii="Times New Roman" w:hAnsi="Times New Roman"/>
                <w:b/>
                <w:sz w:val="24"/>
                <w:szCs w:val="24"/>
              </w:rPr>
              <w:t>Федерального учебно-методического объединения</w:t>
            </w:r>
            <w:r w:rsidR="001F7DAF" w:rsidRPr="001F7DAF">
              <w:rPr>
                <w:rFonts w:ascii="Times New Roman" w:hAnsi="Times New Roman"/>
                <w:b/>
                <w:sz w:val="24"/>
                <w:szCs w:val="24"/>
              </w:rPr>
              <w:t xml:space="preserve"> в системе среднего профессионального образования</w:t>
            </w:r>
          </w:p>
          <w:p w14:paraId="2A4D316E" w14:textId="5E174832" w:rsidR="00E1460B" w:rsidRPr="002C4F7D" w:rsidRDefault="00E1460B" w:rsidP="00A20A9F">
            <w:pPr>
              <w:suppressAutoHyphens/>
              <w:spacing w:after="0" w:line="240" w:lineRule="auto"/>
              <w:rPr>
                <w:rFonts w:ascii="Times New Roman" w:hAnsi="Times New Roman"/>
                <w:b/>
                <w:sz w:val="24"/>
                <w:szCs w:val="24"/>
              </w:rPr>
            </w:pPr>
            <w:r w:rsidRPr="002C4F7D">
              <w:rPr>
                <w:rFonts w:ascii="Times New Roman" w:hAnsi="Times New Roman"/>
                <w:b/>
                <w:sz w:val="24"/>
                <w:szCs w:val="24"/>
              </w:rPr>
              <w:t xml:space="preserve"> по УГПС </w:t>
            </w:r>
            <w:r>
              <w:rPr>
                <w:rFonts w:ascii="Times New Roman" w:hAnsi="Times New Roman"/>
                <w:b/>
                <w:sz w:val="24"/>
                <w:szCs w:val="24"/>
              </w:rPr>
              <w:t>46.00.00</w:t>
            </w:r>
            <w:r w:rsidRPr="002C4F7D">
              <w:rPr>
                <w:rFonts w:ascii="Times New Roman" w:hAnsi="Times New Roman"/>
                <w:b/>
                <w:sz w:val="24"/>
                <w:szCs w:val="24"/>
              </w:rPr>
              <w:t>:</w:t>
            </w:r>
          </w:p>
          <w:p w14:paraId="6E6E00A1" w14:textId="77777777" w:rsidR="00E1460B" w:rsidRPr="002C4F7D" w:rsidRDefault="00E1460B" w:rsidP="00A20A9F">
            <w:pPr>
              <w:suppressAutoHyphens/>
              <w:spacing w:after="0" w:line="240" w:lineRule="auto"/>
              <w:rPr>
                <w:rFonts w:ascii="Times New Roman" w:hAnsi="Times New Roman"/>
                <w:b/>
                <w:sz w:val="24"/>
                <w:szCs w:val="24"/>
              </w:rPr>
            </w:pPr>
          </w:p>
        </w:tc>
        <w:tc>
          <w:tcPr>
            <w:tcW w:w="5256" w:type="dxa"/>
            <w:shd w:val="clear" w:color="auto" w:fill="auto"/>
          </w:tcPr>
          <w:p w14:paraId="0D1B1F1F" w14:textId="77777777" w:rsidR="00E1460B" w:rsidRPr="002C4F7D" w:rsidRDefault="00E1460B" w:rsidP="00A20A9F">
            <w:pPr>
              <w:spacing w:after="0" w:line="240" w:lineRule="auto"/>
              <w:rPr>
                <w:rFonts w:ascii="Times New Roman" w:hAnsi="Times New Roman"/>
                <w:sz w:val="24"/>
                <w:szCs w:val="24"/>
              </w:rPr>
            </w:pPr>
          </w:p>
          <w:p w14:paraId="64859AD6" w14:textId="77777777" w:rsidR="00E1460B" w:rsidRPr="002C4F7D" w:rsidRDefault="00E1460B" w:rsidP="00A20A9F">
            <w:pPr>
              <w:spacing w:after="0" w:line="240" w:lineRule="auto"/>
              <w:rPr>
                <w:rFonts w:ascii="Times New Roman" w:hAnsi="Times New Roman"/>
                <w:sz w:val="24"/>
                <w:szCs w:val="24"/>
              </w:rPr>
            </w:pPr>
          </w:p>
          <w:p w14:paraId="7491F4E2" w14:textId="14894722" w:rsidR="00E1460B" w:rsidRPr="002C4F7D" w:rsidRDefault="00E1460B" w:rsidP="00A20A9F">
            <w:pPr>
              <w:spacing w:after="0" w:line="240" w:lineRule="auto"/>
            </w:pPr>
            <w:r w:rsidRPr="002C4F7D">
              <w:rPr>
                <w:rFonts w:ascii="Times New Roman" w:hAnsi="Times New Roman"/>
                <w:sz w:val="24"/>
                <w:szCs w:val="24"/>
              </w:rPr>
              <w:t>_____________</w:t>
            </w:r>
            <w:r w:rsidR="00A72369" w:rsidRPr="00A72369">
              <w:rPr>
                <w:rFonts w:ascii="Times New Roman" w:hAnsi="Times New Roman"/>
                <w:sz w:val="24"/>
                <w:szCs w:val="24"/>
                <w:u w:val="single"/>
              </w:rPr>
              <w:t>от 06.10.2022 г. № 4</w:t>
            </w:r>
            <w:r w:rsidRPr="002C4F7D">
              <w:rPr>
                <w:rFonts w:ascii="Times New Roman" w:hAnsi="Times New Roman"/>
                <w:sz w:val="24"/>
                <w:szCs w:val="24"/>
              </w:rPr>
              <w:t>____</w:t>
            </w:r>
            <w:r w:rsidR="00CC27AC">
              <w:rPr>
                <w:rFonts w:ascii="Times New Roman" w:hAnsi="Times New Roman"/>
                <w:sz w:val="24"/>
                <w:szCs w:val="24"/>
              </w:rPr>
              <w:t>____</w:t>
            </w:r>
            <w:r w:rsidRPr="002C4F7D">
              <w:rPr>
                <w:rFonts w:ascii="Times New Roman" w:hAnsi="Times New Roman"/>
                <w:sz w:val="24"/>
                <w:szCs w:val="24"/>
              </w:rPr>
              <w:t>__</w:t>
            </w:r>
          </w:p>
          <w:p w14:paraId="1E6C6695" w14:textId="77777777" w:rsidR="00E1460B" w:rsidRPr="002C4F7D" w:rsidRDefault="00E1460B" w:rsidP="00A20A9F">
            <w:pPr>
              <w:spacing w:after="0" w:line="240" w:lineRule="auto"/>
              <w:jc w:val="center"/>
              <w:rPr>
                <w:rFonts w:ascii="Times New Roman" w:hAnsi="Times New Roman"/>
                <w:i/>
                <w:iCs/>
                <w:sz w:val="24"/>
                <w:szCs w:val="24"/>
              </w:rPr>
            </w:pPr>
            <w:r w:rsidRPr="002C4F7D">
              <w:rPr>
                <w:rFonts w:ascii="Times New Roman" w:hAnsi="Times New Roman"/>
                <w:i/>
                <w:iCs/>
                <w:sz w:val="20"/>
                <w:szCs w:val="20"/>
              </w:rPr>
              <w:t>(реквизиты утверждающего документа)</w:t>
            </w:r>
          </w:p>
        </w:tc>
      </w:tr>
      <w:tr w:rsidR="00E1460B" w:rsidRPr="002C4F7D" w14:paraId="4B51F328" w14:textId="77777777" w:rsidTr="00CC27AC">
        <w:tc>
          <w:tcPr>
            <w:tcW w:w="4395" w:type="dxa"/>
            <w:shd w:val="clear" w:color="auto" w:fill="auto"/>
          </w:tcPr>
          <w:p w14:paraId="31AA4671" w14:textId="77777777" w:rsidR="00E1460B" w:rsidRPr="002C4F7D" w:rsidRDefault="00E1460B" w:rsidP="00A20A9F">
            <w:pPr>
              <w:suppressAutoHyphens/>
              <w:spacing w:after="0" w:line="240" w:lineRule="auto"/>
              <w:rPr>
                <w:rFonts w:ascii="Times New Roman" w:hAnsi="Times New Roman"/>
                <w:b/>
                <w:sz w:val="24"/>
                <w:szCs w:val="24"/>
              </w:rPr>
            </w:pPr>
          </w:p>
          <w:p w14:paraId="6C5D35FD" w14:textId="27639990" w:rsidR="00E1460B" w:rsidRPr="002C4F7D" w:rsidRDefault="00E1460B" w:rsidP="00A72369">
            <w:pPr>
              <w:suppressAutoHyphens/>
              <w:spacing w:after="0" w:line="240" w:lineRule="auto"/>
              <w:rPr>
                <w:rFonts w:ascii="Times New Roman" w:hAnsi="Times New Roman"/>
                <w:b/>
                <w:sz w:val="24"/>
                <w:szCs w:val="24"/>
              </w:rPr>
            </w:pPr>
            <w:r w:rsidRPr="002C4F7D">
              <w:rPr>
                <w:rFonts w:ascii="Times New Roman" w:hAnsi="Times New Roman"/>
                <w:b/>
                <w:sz w:val="24"/>
                <w:szCs w:val="24"/>
              </w:rPr>
              <w:t xml:space="preserve">Зарегистрировано в </w:t>
            </w:r>
            <w:r w:rsidR="00A72369">
              <w:rPr>
                <w:rFonts w:ascii="Times New Roman" w:hAnsi="Times New Roman"/>
                <w:b/>
                <w:sz w:val="24"/>
                <w:szCs w:val="24"/>
              </w:rPr>
              <w:br/>
            </w:r>
            <w:r w:rsidRPr="002C4F7D">
              <w:rPr>
                <w:rFonts w:ascii="Times New Roman" w:hAnsi="Times New Roman"/>
                <w:b/>
                <w:sz w:val="24"/>
                <w:szCs w:val="24"/>
              </w:rPr>
              <w:t xml:space="preserve">государственном реестре </w:t>
            </w:r>
          </w:p>
          <w:p w14:paraId="4EED1C0D" w14:textId="3306F092" w:rsidR="00E1460B" w:rsidRPr="002C4F7D" w:rsidRDefault="00E1460B" w:rsidP="00A72369">
            <w:pPr>
              <w:suppressAutoHyphens/>
              <w:spacing w:after="0" w:line="240" w:lineRule="auto"/>
              <w:rPr>
                <w:rFonts w:ascii="Times New Roman" w:hAnsi="Times New Roman"/>
                <w:sz w:val="24"/>
                <w:szCs w:val="24"/>
              </w:rPr>
            </w:pPr>
            <w:r w:rsidRPr="002C4F7D">
              <w:rPr>
                <w:rFonts w:ascii="Times New Roman" w:hAnsi="Times New Roman"/>
                <w:b/>
                <w:sz w:val="24"/>
                <w:szCs w:val="24"/>
              </w:rPr>
              <w:t xml:space="preserve">примерных образовательных </w:t>
            </w:r>
            <w:r w:rsidR="00A72369">
              <w:rPr>
                <w:rFonts w:ascii="Times New Roman" w:hAnsi="Times New Roman"/>
                <w:b/>
                <w:sz w:val="24"/>
                <w:szCs w:val="24"/>
              </w:rPr>
              <w:br/>
            </w:r>
            <w:r w:rsidRPr="002C4F7D">
              <w:rPr>
                <w:rFonts w:ascii="Times New Roman" w:hAnsi="Times New Roman"/>
                <w:b/>
                <w:sz w:val="24"/>
                <w:szCs w:val="24"/>
              </w:rPr>
              <w:t>программ:</w:t>
            </w:r>
          </w:p>
        </w:tc>
        <w:tc>
          <w:tcPr>
            <w:tcW w:w="5256" w:type="dxa"/>
            <w:shd w:val="clear" w:color="auto" w:fill="auto"/>
          </w:tcPr>
          <w:p w14:paraId="795A0359" w14:textId="77777777" w:rsidR="00E1460B" w:rsidRPr="002C4F7D" w:rsidRDefault="00E1460B" w:rsidP="00A20A9F">
            <w:pPr>
              <w:spacing w:after="0"/>
              <w:rPr>
                <w:rFonts w:ascii="Times New Roman" w:hAnsi="Times New Roman"/>
                <w:sz w:val="24"/>
                <w:szCs w:val="24"/>
              </w:rPr>
            </w:pPr>
          </w:p>
          <w:p w14:paraId="0D3F6B5D" w14:textId="5677657A" w:rsidR="00E1460B" w:rsidRPr="002C4F7D" w:rsidRDefault="00E1460B" w:rsidP="00A20A9F">
            <w:pPr>
              <w:spacing w:after="0" w:line="240" w:lineRule="auto"/>
            </w:pPr>
            <w:r w:rsidRPr="002C4F7D">
              <w:rPr>
                <w:rFonts w:ascii="Times New Roman" w:hAnsi="Times New Roman"/>
                <w:sz w:val="24"/>
                <w:szCs w:val="24"/>
              </w:rPr>
              <w:t>__________________</w:t>
            </w:r>
            <w:r w:rsidR="00A72369" w:rsidRPr="00CC27AC">
              <w:rPr>
                <w:rFonts w:ascii="Times New Roman" w:hAnsi="Times New Roman"/>
                <w:sz w:val="24"/>
                <w:szCs w:val="24"/>
                <w:u w:val="single"/>
              </w:rPr>
              <w:t>70</w:t>
            </w:r>
            <w:r w:rsidRPr="002C4F7D">
              <w:rPr>
                <w:rFonts w:ascii="Times New Roman" w:hAnsi="Times New Roman"/>
                <w:sz w:val="24"/>
                <w:szCs w:val="24"/>
              </w:rPr>
              <w:t>________</w:t>
            </w:r>
            <w:r w:rsidR="00CC27AC">
              <w:rPr>
                <w:rFonts w:ascii="Times New Roman" w:hAnsi="Times New Roman"/>
                <w:sz w:val="24"/>
                <w:szCs w:val="24"/>
              </w:rPr>
              <w:t>_____</w:t>
            </w:r>
            <w:r w:rsidRPr="002C4F7D">
              <w:rPr>
                <w:rFonts w:ascii="Times New Roman" w:hAnsi="Times New Roman"/>
                <w:sz w:val="24"/>
                <w:szCs w:val="24"/>
              </w:rPr>
              <w:t>________</w:t>
            </w:r>
          </w:p>
          <w:p w14:paraId="55069657" w14:textId="77777777" w:rsidR="00E1460B" w:rsidRPr="002C4F7D" w:rsidRDefault="00E1460B" w:rsidP="00A20A9F">
            <w:pPr>
              <w:spacing w:after="0"/>
              <w:jc w:val="center"/>
              <w:rPr>
                <w:rFonts w:ascii="Times New Roman" w:hAnsi="Times New Roman"/>
                <w:i/>
                <w:iCs/>
                <w:sz w:val="20"/>
                <w:szCs w:val="20"/>
              </w:rPr>
            </w:pPr>
            <w:r w:rsidRPr="002C4F7D">
              <w:rPr>
                <w:rFonts w:ascii="Times New Roman" w:hAnsi="Times New Roman"/>
                <w:i/>
                <w:iCs/>
                <w:sz w:val="20"/>
                <w:szCs w:val="20"/>
              </w:rPr>
              <w:t>(регистрационный номер)</w:t>
            </w:r>
          </w:p>
          <w:p w14:paraId="78C27359" w14:textId="77777777" w:rsidR="00E1460B" w:rsidRPr="002C4F7D" w:rsidRDefault="00E1460B" w:rsidP="00A20A9F">
            <w:pPr>
              <w:spacing w:after="0" w:line="240" w:lineRule="auto"/>
              <w:rPr>
                <w:rFonts w:ascii="Times New Roman" w:hAnsi="Times New Roman"/>
              </w:rPr>
            </w:pPr>
          </w:p>
          <w:p w14:paraId="56D0252D" w14:textId="452A9FFF" w:rsidR="00E1460B" w:rsidRPr="002C4F7D" w:rsidRDefault="00E1460B" w:rsidP="00A20A9F">
            <w:pPr>
              <w:spacing w:after="0" w:line="240" w:lineRule="auto"/>
              <w:rPr>
                <w:sz w:val="20"/>
                <w:szCs w:val="20"/>
              </w:rPr>
            </w:pPr>
            <w:r w:rsidRPr="002C4F7D">
              <w:rPr>
                <w:rFonts w:ascii="Times New Roman" w:hAnsi="Times New Roman"/>
              </w:rPr>
              <w:t>_</w:t>
            </w:r>
            <w:r w:rsidRPr="002C4F7D">
              <w:rPr>
                <w:rFonts w:ascii="Times New Roman" w:hAnsi="Times New Roman"/>
                <w:u w:val="single"/>
              </w:rPr>
              <w:t xml:space="preserve">Приказ ФГБОУ ДПО ИРПО </w:t>
            </w:r>
            <w:r w:rsidRPr="002C4F7D">
              <w:rPr>
                <w:rFonts w:ascii="Times New Roman" w:hAnsi="Times New Roman"/>
              </w:rPr>
              <w:t>№</w:t>
            </w:r>
            <w:r w:rsidR="000A2016">
              <w:rPr>
                <w:rFonts w:ascii="Times New Roman" w:hAnsi="Times New Roman"/>
              </w:rPr>
              <w:t xml:space="preserve"> </w:t>
            </w:r>
            <w:r w:rsidR="00CC27AC" w:rsidRPr="00CC27AC">
              <w:rPr>
                <w:rFonts w:ascii="Times New Roman" w:hAnsi="Times New Roman"/>
                <w:u w:val="single"/>
              </w:rPr>
              <w:t>П-162</w:t>
            </w:r>
            <w:r w:rsidR="00CC27AC">
              <w:rPr>
                <w:rFonts w:ascii="Times New Roman" w:hAnsi="Times New Roman"/>
              </w:rPr>
              <w:t xml:space="preserve"> </w:t>
            </w:r>
            <w:r w:rsidRPr="002C4F7D">
              <w:rPr>
                <w:rFonts w:ascii="Times New Roman" w:hAnsi="Times New Roman"/>
              </w:rPr>
              <w:t>от</w:t>
            </w:r>
            <w:r w:rsidR="00CC27AC">
              <w:rPr>
                <w:rFonts w:ascii="Times New Roman" w:hAnsi="Times New Roman"/>
              </w:rPr>
              <w:t xml:space="preserve"> </w:t>
            </w:r>
            <w:r w:rsidR="00CC27AC" w:rsidRPr="00CC27AC">
              <w:rPr>
                <w:rFonts w:ascii="Times New Roman" w:hAnsi="Times New Roman"/>
                <w:u w:val="single"/>
              </w:rPr>
              <w:t>07.04.2023</w:t>
            </w:r>
          </w:p>
          <w:p w14:paraId="0A2F1554" w14:textId="77777777" w:rsidR="00E1460B" w:rsidRPr="002C4F7D" w:rsidRDefault="00E1460B" w:rsidP="00A20A9F">
            <w:pPr>
              <w:spacing w:after="0"/>
              <w:jc w:val="center"/>
              <w:rPr>
                <w:rFonts w:ascii="Times New Roman" w:hAnsi="Times New Roman"/>
                <w:sz w:val="24"/>
                <w:szCs w:val="24"/>
              </w:rPr>
            </w:pPr>
            <w:r w:rsidRPr="002C4F7D">
              <w:rPr>
                <w:rFonts w:ascii="Times New Roman" w:hAnsi="Times New Roman"/>
                <w:i/>
                <w:iCs/>
                <w:sz w:val="20"/>
                <w:szCs w:val="20"/>
              </w:rPr>
              <w:t>(реквизиты утверждающего документа)</w:t>
            </w:r>
          </w:p>
        </w:tc>
      </w:tr>
    </w:tbl>
    <w:p w14:paraId="21EA35DA" w14:textId="77777777" w:rsidR="00E1460B" w:rsidRPr="002C4F7D" w:rsidRDefault="00E1460B" w:rsidP="00E1460B">
      <w:pPr>
        <w:spacing w:after="0"/>
        <w:rPr>
          <w:rFonts w:ascii="Times New Roman" w:hAnsi="Times New Roman"/>
          <w:sz w:val="24"/>
          <w:szCs w:val="24"/>
        </w:rPr>
      </w:pPr>
    </w:p>
    <w:p w14:paraId="3120AA63" w14:textId="77777777" w:rsidR="00E1460B" w:rsidRPr="002C4F7D" w:rsidRDefault="00E1460B" w:rsidP="00E1460B">
      <w:pPr>
        <w:spacing w:after="0"/>
        <w:rPr>
          <w:rFonts w:ascii="Times New Roman" w:hAnsi="Times New Roman"/>
          <w:sz w:val="24"/>
          <w:szCs w:val="24"/>
        </w:rPr>
      </w:pPr>
    </w:p>
    <w:p w14:paraId="4D3568AA" w14:textId="7345EF0F" w:rsidR="00E1460B" w:rsidRPr="002C4F7D" w:rsidRDefault="00E1460B" w:rsidP="00E1460B">
      <w:pPr>
        <w:jc w:val="center"/>
        <w:rPr>
          <w:rFonts w:ascii="Times New Roman" w:hAnsi="Times New Roman"/>
          <w:b/>
          <w:sz w:val="24"/>
          <w:szCs w:val="24"/>
        </w:rPr>
      </w:pPr>
      <w:r w:rsidRPr="002C4F7D">
        <w:rPr>
          <w:rFonts w:ascii="Times New Roman" w:hAnsi="Times New Roman"/>
          <w:b/>
          <w:sz w:val="24"/>
          <w:szCs w:val="24"/>
        </w:rPr>
        <w:t>20</w:t>
      </w:r>
      <w:r>
        <w:rPr>
          <w:rFonts w:ascii="Times New Roman" w:hAnsi="Times New Roman"/>
          <w:b/>
          <w:sz w:val="24"/>
          <w:szCs w:val="24"/>
        </w:rPr>
        <w:t>2</w:t>
      </w:r>
      <w:r w:rsidR="00357CC1">
        <w:rPr>
          <w:rFonts w:ascii="Times New Roman" w:hAnsi="Times New Roman"/>
          <w:b/>
          <w:sz w:val="24"/>
          <w:szCs w:val="24"/>
        </w:rPr>
        <w:t>3</w:t>
      </w:r>
      <w:r w:rsidRPr="002C4F7D">
        <w:rPr>
          <w:rFonts w:ascii="Times New Roman" w:hAnsi="Times New Roman"/>
          <w:b/>
          <w:sz w:val="24"/>
          <w:szCs w:val="24"/>
        </w:rPr>
        <w:t xml:space="preserve"> год</w:t>
      </w:r>
    </w:p>
    <w:p w14:paraId="14FD0D4A" w14:textId="77777777" w:rsidR="00E1460B" w:rsidRPr="002C4F7D" w:rsidRDefault="00E1460B" w:rsidP="009E236F">
      <w:pPr>
        <w:spacing w:after="0"/>
        <w:ind w:firstLine="709"/>
        <w:jc w:val="both"/>
        <w:rPr>
          <w:rFonts w:ascii="Times New Roman" w:hAnsi="Times New Roman"/>
          <w:bCs/>
          <w:i/>
        </w:rPr>
      </w:pPr>
      <w:r>
        <w:rPr>
          <w:rFonts w:ascii="Times New Roman" w:hAnsi="Times New Roman"/>
          <w:bCs/>
          <w:sz w:val="24"/>
          <w:szCs w:val="24"/>
        </w:rPr>
        <w:br w:type="page"/>
      </w:r>
      <w:r w:rsidR="006A4ACB">
        <w:rPr>
          <w:rFonts w:ascii="Times New Roman" w:hAnsi="Times New Roman"/>
          <w:bCs/>
          <w:sz w:val="24"/>
          <w:szCs w:val="24"/>
        </w:rPr>
        <w:lastRenderedPageBreak/>
        <w:t xml:space="preserve">Настоящая примерная </w:t>
      </w:r>
      <w:r w:rsidRPr="002C4F7D">
        <w:rPr>
          <w:rFonts w:ascii="Times New Roman" w:hAnsi="Times New Roman"/>
          <w:bCs/>
          <w:sz w:val="24"/>
          <w:szCs w:val="24"/>
        </w:rPr>
        <w:t>программа</w:t>
      </w:r>
      <w:r w:rsidR="001F7DAF">
        <w:rPr>
          <w:rFonts w:ascii="Times New Roman" w:hAnsi="Times New Roman"/>
          <w:bCs/>
          <w:sz w:val="24"/>
          <w:szCs w:val="24"/>
        </w:rPr>
        <w:t xml:space="preserve"> среднего профессионального образования</w:t>
      </w:r>
      <w:r w:rsidR="006A4ACB">
        <w:rPr>
          <w:rFonts w:ascii="Times New Roman" w:hAnsi="Times New Roman"/>
          <w:bCs/>
          <w:sz w:val="24"/>
          <w:szCs w:val="24"/>
        </w:rPr>
        <w:t xml:space="preserve"> </w:t>
      </w:r>
      <w:r w:rsidRPr="002C4F7D">
        <w:rPr>
          <w:rFonts w:ascii="Times New Roman" w:hAnsi="Times New Roman"/>
          <w:bCs/>
          <w:sz w:val="24"/>
          <w:szCs w:val="24"/>
        </w:rPr>
        <w:t xml:space="preserve">по </w:t>
      </w:r>
      <w:r w:rsidRPr="00E1460B">
        <w:rPr>
          <w:rFonts w:ascii="Times New Roman" w:hAnsi="Times New Roman"/>
          <w:bCs/>
          <w:sz w:val="24"/>
          <w:szCs w:val="24"/>
        </w:rPr>
        <w:t>специальности</w:t>
      </w:r>
      <w:r w:rsidR="001F7DAF">
        <w:rPr>
          <w:rFonts w:ascii="Times New Roman" w:hAnsi="Times New Roman"/>
          <w:bCs/>
          <w:iCs/>
          <w:sz w:val="24"/>
          <w:szCs w:val="24"/>
        </w:rPr>
        <w:t xml:space="preserve"> (</w:t>
      </w:r>
      <w:r w:rsidRPr="002C4F7D">
        <w:rPr>
          <w:rFonts w:ascii="Times New Roman" w:hAnsi="Times New Roman"/>
          <w:bCs/>
          <w:sz w:val="24"/>
          <w:szCs w:val="24"/>
        </w:rPr>
        <w:t xml:space="preserve">далее – ПОП СПО) разработана на основе федерального государственного образовательного стандарта среднего профессионального образования по </w:t>
      </w:r>
      <w:r w:rsidRPr="00E1460B">
        <w:rPr>
          <w:rFonts w:ascii="Times New Roman" w:hAnsi="Times New Roman"/>
          <w:bCs/>
          <w:sz w:val="24"/>
          <w:szCs w:val="24"/>
        </w:rPr>
        <w:t>специальности</w:t>
      </w:r>
      <w:r w:rsidRPr="002C4F7D">
        <w:rPr>
          <w:rFonts w:ascii="Times New Roman" w:hAnsi="Times New Roman"/>
          <w:bCs/>
          <w:iCs/>
          <w:sz w:val="24"/>
          <w:szCs w:val="24"/>
        </w:rPr>
        <w:t xml:space="preserve"> </w:t>
      </w:r>
      <w:r w:rsidRPr="00E1460B">
        <w:rPr>
          <w:rFonts w:ascii="Times New Roman" w:hAnsi="Times New Roman"/>
          <w:bCs/>
          <w:iCs/>
          <w:sz w:val="24"/>
          <w:szCs w:val="24"/>
        </w:rPr>
        <w:t>46.02.01 Документационное обеспечение управления и архивоведение</w:t>
      </w:r>
      <w:r w:rsidRPr="002C4F7D">
        <w:rPr>
          <w:rFonts w:ascii="Times New Roman" w:hAnsi="Times New Roman"/>
          <w:bCs/>
          <w:iCs/>
          <w:sz w:val="24"/>
          <w:szCs w:val="24"/>
        </w:rPr>
        <w:t>,</w:t>
      </w:r>
      <w:r w:rsidRPr="002C4F7D">
        <w:rPr>
          <w:rFonts w:ascii="Times New Roman" w:hAnsi="Times New Roman"/>
          <w:bCs/>
          <w:sz w:val="24"/>
          <w:szCs w:val="24"/>
        </w:rPr>
        <w:t xml:space="preserve"> утвержденного Приказом Минпросвещения России </w:t>
      </w:r>
      <w:r w:rsidRPr="00E1460B">
        <w:rPr>
          <w:rFonts w:ascii="Times New Roman" w:hAnsi="Times New Roman"/>
          <w:bCs/>
          <w:sz w:val="24"/>
          <w:szCs w:val="24"/>
        </w:rPr>
        <w:t>от 26.08.2022 № 778</w:t>
      </w:r>
      <w:r w:rsidRPr="002C4F7D">
        <w:rPr>
          <w:rFonts w:ascii="Times New Roman" w:hAnsi="Times New Roman"/>
          <w:bCs/>
          <w:sz w:val="24"/>
          <w:szCs w:val="24"/>
        </w:rPr>
        <w:t>.</w:t>
      </w:r>
    </w:p>
    <w:p w14:paraId="4AF386F4" w14:textId="4780AB8D" w:rsidR="00E1460B" w:rsidRPr="002C4F7D" w:rsidRDefault="00E1460B" w:rsidP="009E236F">
      <w:pPr>
        <w:suppressAutoHyphens/>
        <w:ind w:firstLine="709"/>
        <w:jc w:val="both"/>
        <w:rPr>
          <w:rFonts w:ascii="Times New Roman" w:hAnsi="Times New Roman"/>
          <w:bCs/>
          <w:sz w:val="24"/>
          <w:szCs w:val="24"/>
        </w:rPr>
      </w:pPr>
      <w:r w:rsidRPr="002C4F7D">
        <w:rPr>
          <w:rFonts w:ascii="Times New Roman" w:hAnsi="Times New Roman"/>
          <w:bCs/>
          <w:sz w:val="24"/>
          <w:szCs w:val="24"/>
        </w:rPr>
        <w:t xml:space="preserve">ПОП </w:t>
      </w:r>
      <w:r w:rsidR="006A4ACB">
        <w:rPr>
          <w:rFonts w:ascii="Times New Roman" w:hAnsi="Times New Roman"/>
          <w:bCs/>
          <w:sz w:val="24"/>
          <w:szCs w:val="24"/>
        </w:rPr>
        <w:t xml:space="preserve">СПО </w:t>
      </w:r>
      <w:r w:rsidRPr="002C4F7D">
        <w:rPr>
          <w:rFonts w:ascii="Times New Roman" w:hAnsi="Times New Roman"/>
          <w:bCs/>
          <w:sz w:val="24"/>
          <w:szCs w:val="24"/>
        </w:rPr>
        <w:t xml:space="preserve">определяет рекомендованный объем и содержание среднего профессионального образования по </w:t>
      </w:r>
      <w:r w:rsidRPr="00E1460B">
        <w:rPr>
          <w:rFonts w:ascii="Times New Roman" w:hAnsi="Times New Roman"/>
          <w:bCs/>
          <w:sz w:val="24"/>
          <w:szCs w:val="24"/>
        </w:rPr>
        <w:t>специальности</w:t>
      </w:r>
      <w:r w:rsidRPr="002C4F7D">
        <w:rPr>
          <w:rFonts w:ascii="Times New Roman" w:hAnsi="Times New Roman"/>
          <w:bCs/>
          <w:iCs/>
          <w:sz w:val="24"/>
          <w:szCs w:val="24"/>
        </w:rPr>
        <w:t xml:space="preserve"> </w:t>
      </w:r>
      <w:r w:rsidRPr="00E1460B">
        <w:rPr>
          <w:rFonts w:ascii="Times New Roman" w:hAnsi="Times New Roman"/>
          <w:bCs/>
          <w:iCs/>
          <w:sz w:val="24"/>
          <w:szCs w:val="24"/>
        </w:rPr>
        <w:t>46.02.01 Документационное обеспечение управления и архивоведение</w:t>
      </w:r>
      <w:r w:rsidRPr="002C4F7D">
        <w:rPr>
          <w:rFonts w:ascii="Times New Roman" w:hAnsi="Times New Roman"/>
          <w:bCs/>
          <w:iCs/>
          <w:sz w:val="24"/>
          <w:szCs w:val="24"/>
        </w:rPr>
        <w:t>,</w:t>
      </w:r>
      <w:r w:rsidRPr="002C4F7D">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7B8D2BE2" w14:textId="77777777" w:rsidR="00E1460B" w:rsidRPr="002C4F7D" w:rsidRDefault="00E1460B" w:rsidP="00E1460B">
      <w:pPr>
        <w:pStyle w:val="ae"/>
        <w:jc w:val="both"/>
        <w:rPr>
          <w:b/>
          <w:bCs/>
          <w:lang w:val="ru-RU"/>
        </w:rPr>
      </w:pPr>
    </w:p>
    <w:p w14:paraId="71D976DB" w14:textId="77777777" w:rsidR="00E1460B" w:rsidRPr="002C4F7D" w:rsidRDefault="00E1460B" w:rsidP="00E1460B">
      <w:pPr>
        <w:suppressAutoHyphens/>
        <w:ind w:firstLine="709"/>
        <w:jc w:val="both"/>
        <w:rPr>
          <w:rFonts w:ascii="Times New Roman" w:hAnsi="Times New Roman"/>
          <w:bCs/>
          <w:sz w:val="24"/>
          <w:szCs w:val="24"/>
        </w:rPr>
      </w:pPr>
    </w:p>
    <w:p w14:paraId="3EB1B635" w14:textId="77777777" w:rsidR="00E1460B" w:rsidRPr="002C4F7D" w:rsidRDefault="00E1460B" w:rsidP="00E1460B">
      <w:pPr>
        <w:suppressAutoHyphens/>
        <w:ind w:firstLine="709"/>
        <w:jc w:val="both"/>
        <w:rPr>
          <w:rFonts w:ascii="Times New Roman" w:hAnsi="Times New Roman"/>
          <w:bCs/>
          <w:sz w:val="24"/>
          <w:szCs w:val="24"/>
        </w:rPr>
      </w:pPr>
    </w:p>
    <w:p w14:paraId="42A7D277" w14:textId="77777777" w:rsidR="00E1460B" w:rsidRPr="002C4F7D" w:rsidRDefault="00E1460B" w:rsidP="00E1460B">
      <w:pPr>
        <w:suppressAutoHyphens/>
        <w:ind w:firstLine="709"/>
        <w:jc w:val="both"/>
        <w:rPr>
          <w:rFonts w:ascii="Times New Roman" w:hAnsi="Times New Roman"/>
          <w:bCs/>
          <w:sz w:val="24"/>
          <w:szCs w:val="24"/>
        </w:rPr>
      </w:pPr>
    </w:p>
    <w:p w14:paraId="3B41F673" w14:textId="77777777" w:rsidR="00E1460B" w:rsidRPr="002C4F7D" w:rsidRDefault="00E1460B" w:rsidP="00E1460B">
      <w:pPr>
        <w:suppressAutoHyphens/>
        <w:ind w:firstLine="709"/>
        <w:jc w:val="both"/>
        <w:rPr>
          <w:rFonts w:ascii="Times New Roman" w:hAnsi="Times New Roman"/>
          <w:bCs/>
          <w:sz w:val="24"/>
          <w:szCs w:val="24"/>
        </w:rPr>
      </w:pPr>
    </w:p>
    <w:p w14:paraId="6C985DBC" w14:textId="77777777" w:rsidR="00E1460B" w:rsidRPr="002C4F7D" w:rsidRDefault="00E1460B" w:rsidP="00E1460B">
      <w:pPr>
        <w:suppressAutoHyphens/>
        <w:ind w:firstLine="709"/>
        <w:jc w:val="both"/>
        <w:rPr>
          <w:rFonts w:ascii="Times New Roman" w:hAnsi="Times New Roman"/>
          <w:bCs/>
          <w:sz w:val="24"/>
          <w:szCs w:val="24"/>
        </w:rPr>
      </w:pPr>
    </w:p>
    <w:p w14:paraId="2C50EBD6" w14:textId="77777777" w:rsidR="00E1460B" w:rsidRPr="002C4F7D" w:rsidRDefault="00E1460B" w:rsidP="00E1460B">
      <w:pPr>
        <w:suppressAutoHyphens/>
        <w:ind w:firstLine="709"/>
        <w:jc w:val="both"/>
        <w:rPr>
          <w:rFonts w:ascii="Times New Roman" w:hAnsi="Times New Roman"/>
          <w:bCs/>
          <w:sz w:val="24"/>
          <w:szCs w:val="24"/>
        </w:rPr>
      </w:pPr>
    </w:p>
    <w:p w14:paraId="37743201" w14:textId="77777777" w:rsidR="00E1460B" w:rsidRPr="002C4F7D" w:rsidRDefault="00E1460B" w:rsidP="00E1460B">
      <w:pPr>
        <w:suppressAutoHyphens/>
        <w:ind w:firstLine="709"/>
        <w:jc w:val="both"/>
        <w:rPr>
          <w:rFonts w:ascii="Times New Roman" w:hAnsi="Times New Roman"/>
          <w:bCs/>
          <w:sz w:val="24"/>
          <w:szCs w:val="24"/>
        </w:rPr>
      </w:pPr>
    </w:p>
    <w:p w14:paraId="7FAF3237" w14:textId="77777777" w:rsidR="00E1460B" w:rsidRPr="002C4F7D" w:rsidRDefault="00E1460B" w:rsidP="00E1460B">
      <w:pPr>
        <w:suppressAutoHyphens/>
        <w:ind w:firstLine="709"/>
        <w:jc w:val="both"/>
        <w:rPr>
          <w:rFonts w:ascii="Times New Roman" w:hAnsi="Times New Roman"/>
          <w:bCs/>
          <w:sz w:val="24"/>
          <w:szCs w:val="24"/>
        </w:rPr>
      </w:pPr>
    </w:p>
    <w:p w14:paraId="7F2670B9" w14:textId="77777777" w:rsidR="00E1460B" w:rsidRPr="002C4F7D" w:rsidRDefault="00E1460B" w:rsidP="00E1460B">
      <w:pPr>
        <w:suppressAutoHyphens/>
        <w:ind w:firstLine="709"/>
        <w:jc w:val="both"/>
        <w:rPr>
          <w:rFonts w:ascii="Times New Roman" w:hAnsi="Times New Roman"/>
          <w:bCs/>
          <w:sz w:val="24"/>
          <w:szCs w:val="24"/>
        </w:rPr>
      </w:pPr>
    </w:p>
    <w:p w14:paraId="00BF5615" w14:textId="77777777" w:rsidR="00E1460B" w:rsidRPr="002C4F7D" w:rsidRDefault="00E1460B" w:rsidP="00E1460B">
      <w:pPr>
        <w:suppressAutoHyphens/>
        <w:ind w:firstLine="709"/>
        <w:jc w:val="both"/>
        <w:rPr>
          <w:rFonts w:ascii="Times New Roman" w:hAnsi="Times New Roman"/>
          <w:bCs/>
          <w:sz w:val="24"/>
          <w:szCs w:val="24"/>
        </w:rPr>
      </w:pPr>
    </w:p>
    <w:p w14:paraId="47561442" w14:textId="77777777" w:rsidR="00E1460B" w:rsidRPr="002C4F7D" w:rsidRDefault="00E1460B" w:rsidP="00E1460B">
      <w:pPr>
        <w:suppressAutoHyphens/>
        <w:ind w:firstLine="709"/>
        <w:jc w:val="both"/>
        <w:rPr>
          <w:rFonts w:ascii="Times New Roman" w:hAnsi="Times New Roman"/>
          <w:bCs/>
          <w:sz w:val="24"/>
          <w:szCs w:val="24"/>
        </w:rPr>
      </w:pPr>
    </w:p>
    <w:p w14:paraId="4C53FD65" w14:textId="77777777" w:rsidR="00E1460B" w:rsidRPr="002C4F7D" w:rsidRDefault="00E1460B" w:rsidP="00E1460B">
      <w:pPr>
        <w:suppressAutoHyphens/>
        <w:ind w:firstLine="709"/>
        <w:jc w:val="both"/>
        <w:rPr>
          <w:rFonts w:ascii="Times New Roman" w:hAnsi="Times New Roman"/>
          <w:bCs/>
          <w:sz w:val="24"/>
          <w:szCs w:val="24"/>
        </w:rPr>
      </w:pPr>
    </w:p>
    <w:p w14:paraId="4D2CF3B1" w14:textId="77777777" w:rsidR="00E1460B" w:rsidRPr="002C4F7D" w:rsidRDefault="00E1460B" w:rsidP="00E1460B">
      <w:pPr>
        <w:suppressAutoHyphens/>
        <w:ind w:firstLine="709"/>
        <w:jc w:val="both"/>
        <w:rPr>
          <w:rFonts w:ascii="Times New Roman" w:hAnsi="Times New Roman"/>
          <w:bCs/>
          <w:sz w:val="24"/>
          <w:szCs w:val="24"/>
        </w:rPr>
      </w:pPr>
    </w:p>
    <w:p w14:paraId="508DABA3" w14:textId="77777777" w:rsidR="00E1460B" w:rsidRPr="002C4F7D" w:rsidRDefault="00E1460B" w:rsidP="00E1460B">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4672"/>
        <w:gridCol w:w="4673"/>
      </w:tblGrid>
      <w:tr w:rsidR="00E1460B" w:rsidRPr="002C4F7D" w14:paraId="466BB93A" w14:textId="77777777" w:rsidTr="00A20A9F">
        <w:tc>
          <w:tcPr>
            <w:tcW w:w="4672" w:type="dxa"/>
            <w:shd w:val="clear" w:color="auto" w:fill="auto"/>
          </w:tcPr>
          <w:p w14:paraId="65FE59FD" w14:textId="77777777" w:rsidR="00E1460B" w:rsidRPr="00D4405F" w:rsidRDefault="00E1460B" w:rsidP="00A20A9F">
            <w:pPr>
              <w:rPr>
                <w:rFonts w:ascii="Times New Roman" w:hAnsi="Times New Roman"/>
                <w:b/>
                <w:sz w:val="24"/>
                <w:szCs w:val="24"/>
              </w:rPr>
            </w:pPr>
            <w:r w:rsidRPr="00D4405F">
              <w:rPr>
                <w:rFonts w:ascii="Times New Roman" w:hAnsi="Times New Roman"/>
                <w:b/>
                <w:sz w:val="24"/>
                <w:szCs w:val="24"/>
              </w:rPr>
              <w:t xml:space="preserve">Организация-разработчик: </w:t>
            </w:r>
          </w:p>
          <w:p w14:paraId="69CF2D94" w14:textId="77777777" w:rsidR="00E1460B" w:rsidRPr="00D4405F" w:rsidRDefault="00E1460B" w:rsidP="00A20A9F">
            <w:pPr>
              <w:rPr>
                <w:rFonts w:ascii="Times New Roman" w:hAnsi="Times New Roman"/>
              </w:rPr>
            </w:pPr>
          </w:p>
        </w:tc>
        <w:tc>
          <w:tcPr>
            <w:tcW w:w="4673" w:type="dxa"/>
            <w:shd w:val="clear" w:color="auto" w:fill="auto"/>
          </w:tcPr>
          <w:p w14:paraId="4C146B78" w14:textId="58091528" w:rsidR="00E1460B" w:rsidRPr="00D4405F" w:rsidRDefault="00D4405F" w:rsidP="00A20A9F">
            <w:pPr>
              <w:spacing w:after="0" w:line="240" w:lineRule="auto"/>
              <w:rPr>
                <w:rFonts w:ascii="Times New Roman" w:hAnsi="Times New Roman"/>
              </w:rPr>
            </w:pPr>
            <w:r w:rsidRPr="00D4405F">
              <w:rPr>
                <w:rFonts w:ascii="Times New Roman" w:hAnsi="Times New Roman"/>
              </w:rPr>
              <w:t xml:space="preserve"> </w:t>
            </w:r>
            <w:r w:rsidRPr="009E236F">
              <w:rPr>
                <w:rFonts w:ascii="Times New Roman" w:hAnsi="Times New Roman"/>
                <w:sz w:val="24"/>
                <w:szCs w:val="24"/>
              </w:rPr>
              <w:t>ФГБПОУ «Колледж МИД России»</w:t>
            </w:r>
          </w:p>
        </w:tc>
      </w:tr>
      <w:tr w:rsidR="00E1460B" w:rsidRPr="002C4F7D" w14:paraId="49711DF0" w14:textId="77777777" w:rsidTr="00A20A9F">
        <w:tc>
          <w:tcPr>
            <w:tcW w:w="4672" w:type="dxa"/>
            <w:shd w:val="clear" w:color="auto" w:fill="auto"/>
          </w:tcPr>
          <w:p w14:paraId="2DADCFB8" w14:textId="77777777" w:rsidR="00E1460B" w:rsidRPr="002C4F7D" w:rsidRDefault="00E1460B" w:rsidP="00A20A9F">
            <w:pPr>
              <w:jc w:val="both"/>
              <w:rPr>
                <w:rFonts w:ascii="Times New Roman" w:hAnsi="Times New Roman"/>
                <w:b/>
                <w:sz w:val="24"/>
                <w:szCs w:val="24"/>
              </w:rPr>
            </w:pPr>
            <w:r w:rsidRPr="002C4F7D">
              <w:rPr>
                <w:rFonts w:ascii="Times New Roman" w:hAnsi="Times New Roman"/>
                <w:b/>
                <w:sz w:val="24"/>
                <w:szCs w:val="24"/>
              </w:rPr>
              <w:t>Экспертные организации:</w:t>
            </w:r>
          </w:p>
          <w:p w14:paraId="0006A408" w14:textId="77777777" w:rsidR="00E1460B" w:rsidRPr="002C4F7D" w:rsidRDefault="00E1460B" w:rsidP="00A20A9F"/>
        </w:tc>
        <w:tc>
          <w:tcPr>
            <w:tcW w:w="4673" w:type="dxa"/>
            <w:shd w:val="clear" w:color="auto" w:fill="auto"/>
          </w:tcPr>
          <w:p w14:paraId="19CF86BF" w14:textId="1F5F4471" w:rsidR="00E1460B" w:rsidRPr="009E236F" w:rsidRDefault="009E236F" w:rsidP="00A20A9F">
            <w:pPr>
              <w:rPr>
                <w:rFonts w:ascii="Times New Roman" w:hAnsi="Times New Roman"/>
              </w:rPr>
            </w:pPr>
            <w:r w:rsidRPr="009E236F">
              <w:rPr>
                <w:rFonts w:ascii="Times New Roman" w:hAnsi="Times New Roman"/>
                <w:sz w:val="24"/>
                <w:szCs w:val="24"/>
              </w:rPr>
              <w:t>Государственное автономное учреждение г. Москвы «Московский научно-исследовательский и проектный институт жилищного хозяйства «</w:t>
            </w:r>
            <w:proofErr w:type="spellStart"/>
            <w:r w:rsidRPr="009E236F">
              <w:rPr>
                <w:rFonts w:ascii="Times New Roman" w:hAnsi="Times New Roman"/>
                <w:sz w:val="24"/>
                <w:szCs w:val="24"/>
              </w:rPr>
              <w:t>Мосжил</w:t>
            </w:r>
            <w:proofErr w:type="spellEnd"/>
            <w:r w:rsidRPr="009E236F">
              <w:rPr>
                <w:rFonts w:ascii="Times New Roman" w:hAnsi="Times New Roman"/>
                <w:sz w:val="24"/>
                <w:szCs w:val="24"/>
              </w:rPr>
              <w:t xml:space="preserve"> </w:t>
            </w:r>
            <w:proofErr w:type="spellStart"/>
            <w:r w:rsidRPr="009E236F">
              <w:rPr>
                <w:rFonts w:ascii="Times New Roman" w:hAnsi="Times New Roman"/>
                <w:sz w:val="24"/>
                <w:szCs w:val="24"/>
              </w:rPr>
              <w:t>НИИпроект</w:t>
            </w:r>
            <w:proofErr w:type="spellEnd"/>
            <w:r w:rsidRPr="009E236F">
              <w:rPr>
                <w:rFonts w:ascii="Times New Roman" w:hAnsi="Times New Roman"/>
                <w:sz w:val="24"/>
                <w:szCs w:val="24"/>
              </w:rPr>
              <w:t>»</w:t>
            </w:r>
          </w:p>
        </w:tc>
      </w:tr>
    </w:tbl>
    <w:p w14:paraId="633E5697" w14:textId="77777777" w:rsidR="00DA708E" w:rsidRDefault="00DA708E" w:rsidP="00C97FB3">
      <w:pPr>
        <w:spacing w:after="0" w:line="240" w:lineRule="auto"/>
        <w:jc w:val="center"/>
        <w:rPr>
          <w:rFonts w:ascii="Times New Roman" w:hAnsi="Times New Roman"/>
          <w:sz w:val="24"/>
          <w:szCs w:val="24"/>
        </w:rPr>
      </w:pPr>
    </w:p>
    <w:p w14:paraId="579ECA70" w14:textId="77777777" w:rsidR="000D2298" w:rsidRDefault="000D2298" w:rsidP="00C97FB3">
      <w:pPr>
        <w:spacing w:after="0" w:line="240" w:lineRule="auto"/>
        <w:jc w:val="center"/>
        <w:rPr>
          <w:rFonts w:ascii="Times New Roman" w:hAnsi="Times New Roman"/>
          <w:sz w:val="24"/>
          <w:szCs w:val="24"/>
        </w:rPr>
      </w:pPr>
    </w:p>
    <w:bookmarkStart w:id="0" w:name="_Toc115855388" w:displacedByCustomXml="next"/>
    <w:bookmarkStart w:id="1" w:name="_Toc115857273" w:displacedByCustomXml="next"/>
    <w:bookmarkStart w:id="2" w:name="_Toc115858138" w:displacedByCustomXml="next"/>
    <w:bookmarkStart w:id="3" w:name="_Toc115858199" w:displacedByCustomXml="next"/>
    <w:bookmarkStart w:id="4" w:name="_Toc115862289" w:displacedByCustomXml="next"/>
    <w:bookmarkStart w:id="5" w:name="_Toc115872842" w:displacedByCustomXml="next"/>
    <w:bookmarkStart w:id="6" w:name="_Toc127798955" w:displacedByCustomXml="next"/>
    <w:bookmarkStart w:id="7" w:name="_Toc127803111" w:displacedByCustomXml="next"/>
    <w:bookmarkStart w:id="8" w:name="_Toc460939924" w:displacedByCustomXml="next"/>
    <w:bookmarkStart w:id="9" w:name="_Toc460855517" w:displacedByCustomXml="next"/>
    <w:sdt>
      <w:sdtPr>
        <w:rPr>
          <w:rFonts w:ascii="Calibri" w:hAnsi="Calibri"/>
          <w:color w:val="auto"/>
          <w:sz w:val="22"/>
          <w:szCs w:val="22"/>
        </w:rPr>
        <w:id w:val="-1069721624"/>
        <w:docPartObj>
          <w:docPartGallery w:val="Table of Contents"/>
          <w:docPartUnique/>
        </w:docPartObj>
      </w:sdtPr>
      <w:sdtEndPr>
        <w:rPr>
          <w:b/>
          <w:bCs/>
        </w:rPr>
      </w:sdtEndPr>
      <w:sdtContent>
        <w:p w14:paraId="2B7EDB2E" w14:textId="60803ED5" w:rsidR="00A53E68" w:rsidRDefault="00883FC9" w:rsidP="00883FC9">
          <w:pPr>
            <w:pStyle w:val="afffffe"/>
            <w:jc w:val="center"/>
            <w:rPr>
              <w:rFonts w:ascii="Times New Roman" w:hAnsi="Times New Roman"/>
              <w:b/>
              <w:bCs/>
              <w:color w:val="auto"/>
              <w:sz w:val="28"/>
              <w:szCs w:val="28"/>
            </w:rPr>
          </w:pPr>
          <w:r w:rsidRPr="00883FC9">
            <w:rPr>
              <w:rFonts w:ascii="Times New Roman" w:hAnsi="Times New Roman"/>
              <w:b/>
              <w:bCs/>
              <w:color w:val="auto"/>
              <w:sz w:val="28"/>
              <w:szCs w:val="28"/>
            </w:rPr>
            <w:t>Содержание</w:t>
          </w:r>
        </w:p>
        <w:p w14:paraId="32F75B67" w14:textId="77777777" w:rsidR="00883FC9" w:rsidRPr="00883FC9" w:rsidRDefault="00883FC9" w:rsidP="00883FC9"/>
        <w:p w14:paraId="09886148" w14:textId="61F669B4" w:rsidR="00A53E68" w:rsidRPr="00883FC9" w:rsidRDefault="00A53E68" w:rsidP="00883FC9">
          <w:pPr>
            <w:pStyle w:val="1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27808632" w:history="1">
            <w:r w:rsidRPr="00883FC9">
              <w:rPr>
                <w:rStyle w:val="ad"/>
                <w:i w:val="0"/>
                <w:iCs w:val="0"/>
              </w:rPr>
              <w:t>Раздел 1. Общие положения</w:t>
            </w:r>
            <w:r w:rsidRPr="00883FC9">
              <w:rPr>
                <w:webHidden/>
              </w:rPr>
              <w:tab/>
            </w:r>
            <w:r w:rsidRPr="00883FC9">
              <w:rPr>
                <w:webHidden/>
              </w:rPr>
              <w:fldChar w:fldCharType="begin"/>
            </w:r>
            <w:r w:rsidRPr="00883FC9">
              <w:rPr>
                <w:webHidden/>
              </w:rPr>
              <w:instrText xml:space="preserve"> PAGEREF _Toc127808632 \h </w:instrText>
            </w:r>
            <w:r w:rsidRPr="00883FC9">
              <w:rPr>
                <w:webHidden/>
              </w:rPr>
            </w:r>
            <w:r w:rsidRPr="00883FC9">
              <w:rPr>
                <w:webHidden/>
              </w:rPr>
              <w:fldChar w:fldCharType="separate"/>
            </w:r>
            <w:r w:rsidR="0056407C">
              <w:rPr>
                <w:webHidden/>
              </w:rPr>
              <w:t>5</w:t>
            </w:r>
            <w:r w:rsidRPr="00883FC9">
              <w:rPr>
                <w:webHidden/>
              </w:rPr>
              <w:fldChar w:fldCharType="end"/>
            </w:r>
          </w:hyperlink>
        </w:p>
        <w:p w14:paraId="5008AFC4" w14:textId="10161303" w:rsidR="00A53E68" w:rsidRPr="00883FC9" w:rsidRDefault="007B50DE" w:rsidP="00883FC9">
          <w:pPr>
            <w:pStyle w:val="11"/>
            <w:rPr>
              <w:rFonts w:asciiTheme="minorHAnsi" w:eastAsiaTheme="minorEastAsia" w:hAnsiTheme="minorHAnsi" w:cstheme="minorBidi"/>
              <w:sz w:val="22"/>
              <w:szCs w:val="22"/>
            </w:rPr>
          </w:pPr>
          <w:hyperlink w:anchor="_Toc127808633" w:history="1">
            <w:r w:rsidR="00A53E68" w:rsidRPr="00883FC9">
              <w:rPr>
                <w:rStyle w:val="ad"/>
                <w:i w:val="0"/>
                <w:iCs w:val="0"/>
              </w:rPr>
              <w:t>Раздел 2. Общая характеристика образовательной программы</w:t>
            </w:r>
            <w:r w:rsidR="00A53E68" w:rsidRPr="00883FC9">
              <w:rPr>
                <w:webHidden/>
              </w:rPr>
              <w:tab/>
            </w:r>
            <w:r w:rsidR="00A53E68" w:rsidRPr="00883FC9">
              <w:rPr>
                <w:webHidden/>
              </w:rPr>
              <w:fldChar w:fldCharType="begin"/>
            </w:r>
            <w:r w:rsidR="00A53E68" w:rsidRPr="00883FC9">
              <w:rPr>
                <w:webHidden/>
              </w:rPr>
              <w:instrText xml:space="preserve"> PAGEREF _Toc127808633 \h </w:instrText>
            </w:r>
            <w:r w:rsidR="00A53E68" w:rsidRPr="00883FC9">
              <w:rPr>
                <w:webHidden/>
              </w:rPr>
            </w:r>
            <w:r w:rsidR="00A53E68" w:rsidRPr="00883FC9">
              <w:rPr>
                <w:webHidden/>
              </w:rPr>
              <w:fldChar w:fldCharType="separate"/>
            </w:r>
            <w:r w:rsidR="0056407C">
              <w:rPr>
                <w:webHidden/>
              </w:rPr>
              <w:t>6</w:t>
            </w:r>
            <w:r w:rsidR="00A53E68" w:rsidRPr="00883FC9">
              <w:rPr>
                <w:webHidden/>
              </w:rPr>
              <w:fldChar w:fldCharType="end"/>
            </w:r>
          </w:hyperlink>
        </w:p>
        <w:p w14:paraId="784BDD46" w14:textId="7E8452DA" w:rsidR="00A53E68" w:rsidRPr="00883FC9" w:rsidRDefault="007B50DE" w:rsidP="00883FC9">
          <w:pPr>
            <w:pStyle w:val="11"/>
            <w:rPr>
              <w:rFonts w:asciiTheme="minorHAnsi" w:eastAsiaTheme="minorEastAsia" w:hAnsiTheme="minorHAnsi" w:cstheme="minorBidi"/>
              <w:sz w:val="22"/>
              <w:szCs w:val="22"/>
            </w:rPr>
          </w:pPr>
          <w:hyperlink w:anchor="_Toc127808634" w:history="1">
            <w:r w:rsidR="00A53E68" w:rsidRPr="00883FC9">
              <w:rPr>
                <w:rStyle w:val="ad"/>
                <w:i w:val="0"/>
                <w:iCs w:val="0"/>
              </w:rPr>
              <w:t>Раздел 3. Характеристика профессиональной деятельности выпускника</w:t>
            </w:r>
            <w:r w:rsidR="00A53E68" w:rsidRPr="00883FC9">
              <w:rPr>
                <w:webHidden/>
              </w:rPr>
              <w:tab/>
            </w:r>
            <w:r w:rsidR="00A53E68" w:rsidRPr="00883FC9">
              <w:rPr>
                <w:webHidden/>
              </w:rPr>
              <w:fldChar w:fldCharType="begin"/>
            </w:r>
            <w:r w:rsidR="00A53E68" w:rsidRPr="00883FC9">
              <w:rPr>
                <w:webHidden/>
              </w:rPr>
              <w:instrText xml:space="preserve"> PAGEREF _Toc127808634 \h </w:instrText>
            </w:r>
            <w:r w:rsidR="00A53E68" w:rsidRPr="00883FC9">
              <w:rPr>
                <w:webHidden/>
              </w:rPr>
            </w:r>
            <w:r w:rsidR="00A53E68" w:rsidRPr="00883FC9">
              <w:rPr>
                <w:webHidden/>
              </w:rPr>
              <w:fldChar w:fldCharType="separate"/>
            </w:r>
            <w:r w:rsidR="0056407C">
              <w:rPr>
                <w:webHidden/>
              </w:rPr>
              <w:t>7</w:t>
            </w:r>
            <w:r w:rsidR="00A53E68" w:rsidRPr="00883FC9">
              <w:rPr>
                <w:webHidden/>
              </w:rPr>
              <w:fldChar w:fldCharType="end"/>
            </w:r>
          </w:hyperlink>
        </w:p>
        <w:p w14:paraId="1174B5ED" w14:textId="745E946D" w:rsidR="00A53E68" w:rsidRPr="00780CDE" w:rsidRDefault="007B50DE" w:rsidP="00883FC9">
          <w:pPr>
            <w:pStyle w:val="11"/>
            <w:rPr>
              <w:rFonts w:asciiTheme="minorHAnsi" w:eastAsiaTheme="minorEastAsia" w:hAnsiTheme="minorHAnsi" w:cstheme="minorBidi"/>
              <w:sz w:val="22"/>
              <w:szCs w:val="22"/>
            </w:rPr>
          </w:pPr>
          <w:hyperlink w:anchor="_Toc127808635" w:history="1">
            <w:r w:rsidR="00A53E68" w:rsidRPr="00883FC9">
              <w:rPr>
                <w:rStyle w:val="ad"/>
                <w:i w:val="0"/>
                <w:iCs w:val="0"/>
              </w:rPr>
              <w:t>Раздел 4. Планируемые результаты освоения образовательной программы</w:t>
            </w:r>
            <w:r w:rsidR="00A53E68" w:rsidRPr="00883FC9">
              <w:rPr>
                <w:webHidden/>
              </w:rPr>
              <w:tab/>
            </w:r>
            <w:r w:rsidR="00A53E68" w:rsidRPr="00883FC9">
              <w:rPr>
                <w:webHidden/>
              </w:rPr>
              <w:fldChar w:fldCharType="begin"/>
            </w:r>
            <w:r w:rsidR="00A53E68" w:rsidRPr="00883FC9">
              <w:rPr>
                <w:webHidden/>
              </w:rPr>
              <w:instrText xml:space="preserve"> PAGEREF _Toc127808635 \h </w:instrText>
            </w:r>
            <w:r w:rsidR="00A53E68" w:rsidRPr="00883FC9">
              <w:rPr>
                <w:webHidden/>
              </w:rPr>
            </w:r>
            <w:r w:rsidR="00A53E68" w:rsidRPr="00883FC9">
              <w:rPr>
                <w:webHidden/>
              </w:rPr>
              <w:fldChar w:fldCharType="separate"/>
            </w:r>
            <w:r w:rsidR="0056407C">
              <w:rPr>
                <w:webHidden/>
              </w:rPr>
              <w:t>7</w:t>
            </w:r>
            <w:r w:rsidR="00A53E68" w:rsidRPr="00883FC9">
              <w:rPr>
                <w:webHidden/>
              </w:rPr>
              <w:fldChar w:fldCharType="end"/>
            </w:r>
          </w:hyperlink>
        </w:p>
        <w:p w14:paraId="4574035D" w14:textId="6A206003" w:rsidR="00A53E68" w:rsidRPr="00E61351" w:rsidRDefault="007B50DE" w:rsidP="00883FC9">
          <w:pPr>
            <w:pStyle w:val="24"/>
            <w:rPr>
              <w:rFonts w:asciiTheme="minorHAnsi" w:eastAsiaTheme="minorEastAsia" w:hAnsiTheme="minorHAnsi" w:cstheme="minorBidi"/>
              <w:b w:val="0"/>
              <w:bCs/>
              <w:sz w:val="22"/>
              <w:szCs w:val="22"/>
            </w:rPr>
          </w:pPr>
          <w:hyperlink w:anchor="_Toc127808636" w:history="1">
            <w:r w:rsidR="00A53E68" w:rsidRPr="00E61351">
              <w:rPr>
                <w:rStyle w:val="ad"/>
                <w:b w:val="0"/>
                <w:bCs/>
                <w:i/>
              </w:rPr>
              <w:t>4.1. Общие компетенции</w:t>
            </w:r>
            <w:r w:rsidR="00A53E68" w:rsidRPr="00E61351">
              <w:rPr>
                <w:b w:val="0"/>
                <w:bCs/>
                <w:webHidden/>
              </w:rPr>
              <w:tab/>
            </w:r>
            <w:r w:rsidR="00A53E68" w:rsidRPr="00E61351">
              <w:rPr>
                <w:b w:val="0"/>
                <w:bCs/>
                <w:webHidden/>
              </w:rPr>
              <w:fldChar w:fldCharType="begin"/>
            </w:r>
            <w:r w:rsidR="00A53E68" w:rsidRPr="00E61351">
              <w:rPr>
                <w:b w:val="0"/>
                <w:bCs/>
                <w:webHidden/>
              </w:rPr>
              <w:instrText xml:space="preserve"> PAGEREF _Toc127808636 \h </w:instrText>
            </w:r>
            <w:r w:rsidR="00A53E68" w:rsidRPr="00E61351">
              <w:rPr>
                <w:b w:val="0"/>
                <w:bCs/>
                <w:webHidden/>
              </w:rPr>
            </w:r>
            <w:r w:rsidR="00A53E68" w:rsidRPr="00E61351">
              <w:rPr>
                <w:b w:val="0"/>
                <w:bCs/>
                <w:webHidden/>
              </w:rPr>
              <w:fldChar w:fldCharType="separate"/>
            </w:r>
            <w:r w:rsidR="0056407C">
              <w:rPr>
                <w:b w:val="0"/>
                <w:bCs/>
                <w:webHidden/>
              </w:rPr>
              <w:t>7</w:t>
            </w:r>
            <w:r w:rsidR="00A53E68" w:rsidRPr="00E61351">
              <w:rPr>
                <w:b w:val="0"/>
                <w:bCs/>
                <w:webHidden/>
              </w:rPr>
              <w:fldChar w:fldCharType="end"/>
            </w:r>
          </w:hyperlink>
        </w:p>
        <w:p w14:paraId="0EB1DE74" w14:textId="45A654F5" w:rsidR="00A53E68" w:rsidRPr="00780CDE" w:rsidRDefault="007B50DE" w:rsidP="00883FC9">
          <w:pPr>
            <w:pStyle w:val="24"/>
            <w:rPr>
              <w:rFonts w:asciiTheme="minorHAnsi" w:eastAsiaTheme="minorEastAsia" w:hAnsiTheme="minorHAnsi" w:cstheme="minorBidi"/>
              <w:sz w:val="22"/>
              <w:szCs w:val="22"/>
            </w:rPr>
          </w:pPr>
          <w:hyperlink w:anchor="_Toc127808637" w:history="1">
            <w:r w:rsidR="00A53E68" w:rsidRPr="00780CDE">
              <w:rPr>
                <w:rStyle w:val="ad"/>
                <w:b w:val="0"/>
                <w:i/>
              </w:rPr>
              <w:t>4.2. Профессиональные компетенции</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_Toc127808637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11</w:t>
            </w:r>
            <w:r w:rsidR="00A53E68" w:rsidRPr="00E61351">
              <w:rPr>
                <w:b w:val="0"/>
                <w:bCs/>
                <w:i/>
                <w:iCs w:val="0"/>
                <w:webHidden/>
              </w:rPr>
              <w:fldChar w:fldCharType="end"/>
            </w:r>
          </w:hyperlink>
        </w:p>
        <w:p w14:paraId="58AFCF8C" w14:textId="7DDD0324" w:rsidR="00A53E68" w:rsidRPr="00F13EB8" w:rsidRDefault="007B50DE" w:rsidP="00883FC9">
          <w:pPr>
            <w:pStyle w:val="11"/>
            <w:rPr>
              <w:rFonts w:asciiTheme="minorHAnsi" w:eastAsiaTheme="minorEastAsia" w:hAnsiTheme="minorHAnsi" w:cstheme="minorBidi"/>
              <w:sz w:val="22"/>
              <w:szCs w:val="22"/>
            </w:rPr>
          </w:pPr>
          <w:hyperlink w:anchor="_Toc127808638" w:history="1">
            <w:r w:rsidR="00A53E68" w:rsidRPr="00F13EB8">
              <w:rPr>
                <w:rStyle w:val="ad"/>
                <w:i w:val="0"/>
                <w:iCs w:val="0"/>
              </w:rPr>
              <w:t>Раздел 5. Примерная структура образовательной программы</w:t>
            </w:r>
            <w:r w:rsidR="00A53E68" w:rsidRPr="00F13EB8">
              <w:rPr>
                <w:webHidden/>
              </w:rPr>
              <w:tab/>
            </w:r>
            <w:r w:rsidR="00A53E68" w:rsidRPr="00F13EB8">
              <w:rPr>
                <w:webHidden/>
              </w:rPr>
              <w:fldChar w:fldCharType="begin"/>
            </w:r>
            <w:r w:rsidR="00A53E68" w:rsidRPr="00F13EB8">
              <w:rPr>
                <w:webHidden/>
              </w:rPr>
              <w:instrText xml:space="preserve"> PAGEREF _Toc127808638 \h </w:instrText>
            </w:r>
            <w:r w:rsidR="00A53E68" w:rsidRPr="00F13EB8">
              <w:rPr>
                <w:webHidden/>
              </w:rPr>
            </w:r>
            <w:r w:rsidR="00A53E68" w:rsidRPr="00F13EB8">
              <w:rPr>
                <w:webHidden/>
              </w:rPr>
              <w:fldChar w:fldCharType="separate"/>
            </w:r>
            <w:r w:rsidR="0056407C">
              <w:rPr>
                <w:webHidden/>
              </w:rPr>
              <w:t>27</w:t>
            </w:r>
            <w:r w:rsidR="00A53E68" w:rsidRPr="00F13EB8">
              <w:rPr>
                <w:webHidden/>
              </w:rPr>
              <w:fldChar w:fldCharType="end"/>
            </w:r>
          </w:hyperlink>
        </w:p>
        <w:p w14:paraId="6BBA0BAB" w14:textId="63580C5F" w:rsidR="00A53E68" w:rsidRPr="00780CDE" w:rsidRDefault="007B50DE" w:rsidP="00883FC9">
          <w:pPr>
            <w:pStyle w:val="24"/>
            <w:rPr>
              <w:rFonts w:asciiTheme="minorHAnsi" w:eastAsiaTheme="minorEastAsia" w:hAnsiTheme="minorHAnsi" w:cstheme="minorBidi"/>
              <w:sz w:val="22"/>
              <w:szCs w:val="22"/>
            </w:rPr>
          </w:pPr>
          <w:hyperlink w:anchor="_Toc127808639" w:history="1">
            <w:r w:rsidR="00A53E68" w:rsidRPr="00780CDE">
              <w:rPr>
                <w:rStyle w:val="ad"/>
                <w:b w:val="0"/>
                <w:i/>
              </w:rPr>
              <w:t>5.1. Примерный учебный план</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_Toc127808639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27</w:t>
            </w:r>
            <w:r w:rsidR="00A53E68" w:rsidRPr="00E61351">
              <w:rPr>
                <w:b w:val="0"/>
                <w:bCs/>
                <w:i/>
                <w:iCs w:val="0"/>
                <w:webHidden/>
              </w:rPr>
              <w:fldChar w:fldCharType="end"/>
            </w:r>
          </w:hyperlink>
        </w:p>
        <w:p w14:paraId="5B5E88D8" w14:textId="70DBF9B7" w:rsidR="00A53E68" w:rsidRPr="00780CDE" w:rsidRDefault="007B50DE" w:rsidP="00883FC9">
          <w:pPr>
            <w:pStyle w:val="24"/>
            <w:rPr>
              <w:rFonts w:asciiTheme="minorHAnsi" w:eastAsiaTheme="minorEastAsia" w:hAnsiTheme="minorHAnsi" w:cstheme="minorBidi"/>
              <w:sz w:val="22"/>
              <w:szCs w:val="22"/>
            </w:rPr>
          </w:pPr>
          <w:hyperlink w:anchor="_Toc127808640" w:history="1">
            <w:r w:rsidR="00A53E68" w:rsidRPr="00780CDE">
              <w:rPr>
                <w:rStyle w:val="ad"/>
                <w:b w:val="0"/>
                <w:i/>
              </w:rPr>
              <w:t>5.2. Примерный календарный учебный график по программе подготовки специалистов среднего звена</w:t>
            </w:r>
            <w:r w:rsidR="00A53E68" w:rsidRPr="00780CDE">
              <w:rPr>
                <w:webHidden/>
              </w:rPr>
              <w:tab/>
            </w:r>
            <w:r w:rsidR="00883FC9">
              <w:rPr>
                <w:webHidden/>
              </w:rPr>
              <w:t xml:space="preserve"> </w:t>
            </w:r>
            <w:r w:rsidR="00A53E68" w:rsidRPr="00E61351">
              <w:rPr>
                <w:b w:val="0"/>
                <w:bCs/>
                <w:i/>
                <w:iCs w:val="0"/>
                <w:webHidden/>
              </w:rPr>
              <w:fldChar w:fldCharType="begin"/>
            </w:r>
            <w:r w:rsidR="00A53E68" w:rsidRPr="00E61351">
              <w:rPr>
                <w:b w:val="0"/>
                <w:bCs/>
                <w:i/>
                <w:iCs w:val="0"/>
                <w:webHidden/>
              </w:rPr>
              <w:instrText xml:space="preserve"> PAGEREF _Toc127808640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30</w:t>
            </w:r>
            <w:r w:rsidR="00A53E68" w:rsidRPr="00E61351">
              <w:rPr>
                <w:b w:val="0"/>
                <w:bCs/>
                <w:i/>
                <w:iCs w:val="0"/>
                <w:webHidden/>
              </w:rPr>
              <w:fldChar w:fldCharType="end"/>
            </w:r>
          </w:hyperlink>
        </w:p>
        <w:p w14:paraId="51C09D48" w14:textId="40B50790" w:rsidR="00A53E68" w:rsidRPr="00780CDE" w:rsidRDefault="007B50DE" w:rsidP="00883FC9">
          <w:pPr>
            <w:pStyle w:val="24"/>
            <w:rPr>
              <w:rFonts w:asciiTheme="minorHAnsi" w:eastAsiaTheme="minorEastAsia" w:hAnsiTheme="minorHAnsi" w:cstheme="minorBidi"/>
              <w:sz w:val="22"/>
              <w:szCs w:val="22"/>
            </w:rPr>
          </w:pPr>
          <w:hyperlink w:anchor="_Toc127808643" w:history="1">
            <w:r w:rsidR="00A53E68" w:rsidRPr="00780CDE">
              <w:rPr>
                <w:rStyle w:val="ad"/>
                <w:b w:val="0"/>
                <w:i/>
              </w:rPr>
              <w:t>5.3. Примерная рабочая программа воспитания</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_Toc127808643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32</w:t>
            </w:r>
            <w:r w:rsidR="00A53E68" w:rsidRPr="00E61351">
              <w:rPr>
                <w:b w:val="0"/>
                <w:bCs/>
                <w:i/>
                <w:iCs w:val="0"/>
                <w:webHidden/>
              </w:rPr>
              <w:fldChar w:fldCharType="end"/>
            </w:r>
          </w:hyperlink>
        </w:p>
        <w:p w14:paraId="655EB3F6" w14:textId="4197AEEF" w:rsidR="00A53E68" w:rsidRPr="00780CDE" w:rsidRDefault="007B50DE" w:rsidP="00883FC9">
          <w:pPr>
            <w:pStyle w:val="24"/>
            <w:rPr>
              <w:rFonts w:asciiTheme="minorHAnsi" w:eastAsiaTheme="minorEastAsia" w:hAnsiTheme="minorHAnsi" w:cstheme="minorBidi"/>
              <w:sz w:val="22"/>
              <w:szCs w:val="22"/>
            </w:rPr>
          </w:pPr>
          <w:hyperlink w:anchor="_Toc127808644" w:history="1">
            <w:r w:rsidR="00A53E68" w:rsidRPr="00780CDE">
              <w:rPr>
                <w:rStyle w:val="ad"/>
                <w:b w:val="0"/>
                <w:i/>
              </w:rPr>
              <w:t>5.4. Примерный календарный план воспитательной работы</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_Toc127808644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32</w:t>
            </w:r>
            <w:r w:rsidR="00A53E68" w:rsidRPr="00E61351">
              <w:rPr>
                <w:b w:val="0"/>
                <w:bCs/>
                <w:i/>
                <w:iCs w:val="0"/>
                <w:webHidden/>
              </w:rPr>
              <w:fldChar w:fldCharType="end"/>
            </w:r>
          </w:hyperlink>
        </w:p>
        <w:p w14:paraId="7D2AD847" w14:textId="0155FA2D" w:rsidR="00A53E68" w:rsidRPr="00F13EB8" w:rsidRDefault="007B50DE" w:rsidP="00883FC9">
          <w:pPr>
            <w:pStyle w:val="11"/>
            <w:rPr>
              <w:rFonts w:asciiTheme="minorHAnsi" w:eastAsiaTheme="minorEastAsia" w:hAnsiTheme="minorHAnsi" w:cstheme="minorBidi"/>
              <w:sz w:val="22"/>
              <w:szCs w:val="22"/>
            </w:rPr>
          </w:pPr>
          <w:hyperlink w:anchor="_Toc127808645" w:history="1">
            <w:r w:rsidR="00A53E68" w:rsidRPr="00F13EB8">
              <w:rPr>
                <w:rStyle w:val="ad"/>
                <w:i w:val="0"/>
                <w:iCs w:val="0"/>
              </w:rPr>
              <w:t>Раздел 6. Примерные условия реализации образовательной программы</w:t>
            </w:r>
            <w:r w:rsidR="00A53E68" w:rsidRPr="00F13EB8">
              <w:rPr>
                <w:webHidden/>
              </w:rPr>
              <w:tab/>
            </w:r>
            <w:r w:rsidR="00A53E68" w:rsidRPr="00F13EB8">
              <w:rPr>
                <w:webHidden/>
              </w:rPr>
              <w:fldChar w:fldCharType="begin"/>
            </w:r>
            <w:r w:rsidR="00A53E68" w:rsidRPr="00F13EB8">
              <w:rPr>
                <w:webHidden/>
              </w:rPr>
              <w:instrText xml:space="preserve"> PAGEREF _Toc127808645 \h </w:instrText>
            </w:r>
            <w:r w:rsidR="00A53E68" w:rsidRPr="00F13EB8">
              <w:rPr>
                <w:webHidden/>
              </w:rPr>
            </w:r>
            <w:r w:rsidR="00A53E68" w:rsidRPr="00F13EB8">
              <w:rPr>
                <w:webHidden/>
              </w:rPr>
              <w:fldChar w:fldCharType="separate"/>
            </w:r>
            <w:r w:rsidR="0056407C">
              <w:rPr>
                <w:webHidden/>
              </w:rPr>
              <w:t>32</w:t>
            </w:r>
            <w:r w:rsidR="00A53E68" w:rsidRPr="00F13EB8">
              <w:rPr>
                <w:webHidden/>
              </w:rPr>
              <w:fldChar w:fldCharType="end"/>
            </w:r>
          </w:hyperlink>
        </w:p>
        <w:p w14:paraId="6FB81BEB" w14:textId="616EB7CE" w:rsidR="00A53E68" w:rsidRPr="00780CDE" w:rsidRDefault="007B50DE" w:rsidP="00883FC9">
          <w:pPr>
            <w:pStyle w:val="24"/>
            <w:rPr>
              <w:rFonts w:asciiTheme="minorHAnsi" w:eastAsiaTheme="minorEastAsia" w:hAnsiTheme="minorHAnsi" w:cstheme="minorBidi"/>
              <w:sz w:val="22"/>
              <w:szCs w:val="22"/>
            </w:rPr>
          </w:pPr>
          <w:hyperlink w:anchor="_Toc127808646" w:history="1">
            <w:r w:rsidR="00A53E68" w:rsidRPr="00780CDE">
              <w:rPr>
                <w:rStyle w:val="ad"/>
                <w:b w:val="0"/>
                <w:i/>
              </w:rPr>
              <w:t>6.1. </w:t>
            </w:r>
            <w:r w:rsidR="00A53E68" w:rsidRPr="00780CDE">
              <w:rPr>
                <w:rStyle w:val="ad"/>
                <w:b w:val="0"/>
                <w:i/>
                <w:lang w:eastAsia="en-US"/>
              </w:rPr>
              <w:t>Требования к материально-техническому обеспечению образовательной программы</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_Toc127808646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32</w:t>
            </w:r>
            <w:r w:rsidR="00A53E68" w:rsidRPr="00E61351">
              <w:rPr>
                <w:b w:val="0"/>
                <w:bCs/>
                <w:i/>
                <w:iCs w:val="0"/>
                <w:webHidden/>
              </w:rPr>
              <w:fldChar w:fldCharType="end"/>
            </w:r>
          </w:hyperlink>
        </w:p>
        <w:p w14:paraId="0513F797" w14:textId="3FA8CB44" w:rsidR="00A53E68" w:rsidRPr="00780CDE" w:rsidRDefault="007B50DE" w:rsidP="00883FC9">
          <w:pPr>
            <w:pStyle w:val="24"/>
            <w:rPr>
              <w:rFonts w:asciiTheme="minorHAnsi" w:eastAsiaTheme="minorEastAsia" w:hAnsiTheme="minorHAnsi" w:cstheme="minorBidi"/>
              <w:sz w:val="22"/>
              <w:szCs w:val="22"/>
            </w:rPr>
          </w:pPr>
          <w:hyperlink w:anchor="_Toc127808647" w:history="1">
            <w:r w:rsidR="00A53E68" w:rsidRPr="00780CDE">
              <w:rPr>
                <w:rStyle w:val="ad"/>
                <w:b w:val="0"/>
                <w:i/>
              </w:rPr>
              <w:t xml:space="preserve">6.2. </w:t>
            </w:r>
            <w:r w:rsidR="00A53E68" w:rsidRPr="00780CDE">
              <w:rPr>
                <w:rStyle w:val="ad"/>
                <w:b w:val="0"/>
                <w:i/>
                <w:lang w:eastAsia="en-US"/>
              </w:rPr>
              <w:t>Требования к учебно-методическому обеспечению образовательной программы</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_Toc127808647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55</w:t>
            </w:r>
            <w:r w:rsidR="00A53E68" w:rsidRPr="00E61351">
              <w:rPr>
                <w:b w:val="0"/>
                <w:bCs/>
                <w:i/>
                <w:iCs w:val="0"/>
                <w:webHidden/>
              </w:rPr>
              <w:fldChar w:fldCharType="end"/>
            </w:r>
          </w:hyperlink>
        </w:p>
        <w:p w14:paraId="6A0E2103" w14:textId="6D70DF02" w:rsidR="00A53E68" w:rsidRPr="00780CDE" w:rsidRDefault="007B50DE" w:rsidP="00883FC9">
          <w:pPr>
            <w:pStyle w:val="24"/>
            <w:rPr>
              <w:rFonts w:asciiTheme="minorHAnsi" w:eastAsiaTheme="minorEastAsia" w:hAnsiTheme="minorHAnsi" w:cstheme="minorBidi"/>
              <w:sz w:val="22"/>
              <w:szCs w:val="22"/>
            </w:rPr>
          </w:pPr>
          <w:hyperlink w:anchor="_Toc127808648" w:history="1">
            <w:r w:rsidR="00A53E68" w:rsidRPr="00780CDE">
              <w:rPr>
                <w:rStyle w:val="ad"/>
                <w:b w:val="0"/>
                <w:i/>
                <w:lang w:eastAsia="en-US"/>
              </w:rPr>
              <w:t>6.3. Требования к практической подготовке обучающихся</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_Toc127808648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58</w:t>
            </w:r>
            <w:r w:rsidR="00A53E68" w:rsidRPr="00E61351">
              <w:rPr>
                <w:b w:val="0"/>
                <w:bCs/>
                <w:i/>
                <w:iCs w:val="0"/>
                <w:webHidden/>
              </w:rPr>
              <w:fldChar w:fldCharType="end"/>
            </w:r>
          </w:hyperlink>
        </w:p>
        <w:p w14:paraId="3B156308" w14:textId="0AEE3674" w:rsidR="00A53E68" w:rsidRPr="00780CDE" w:rsidRDefault="007B50DE" w:rsidP="00883FC9">
          <w:pPr>
            <w:pStyle w:val="24"/>
            <w:rPr>
              <w:rFonts w:asciiTheme="minorHAnsi" w:eastAsiaTheme="minorEastAsia" w:hAnsiTheme="minorHAnsi" w:cstheme="minorBidi"/>
              <w:sz w:val="22"/>
              <w:szCs w:val="22"/>
            </w:rPr>
          </w:pPr>
          <w:hyperlink w:anchor="_Toc127808649" w:history="1">
            <w:r w:rsidR="00A53E68" w:rsidRPr="00780CDE">
              <w:rPr>
                <w:rStyle w:val="ad"/>
                <w:b w:val="0"/>
                <w:i/>
              </w:rPr>
              <w:t>6.4. Требования к организации воспитания обучающихся</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_Toc127808649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59</w:t>
            </w:r>
            <w:r w:rsidR="00A53E68" w:rsidRPr="00E61351">
              <w:rPr>
                <w:b w:val="0"/>
                <w:bCs/>
                <w:i/>
                <w:iCs w:val="0"/>
                <w:webHidden/>
              </w:rPr>
              <w:fldChar w:fldCharType="end"/>
            </w:r>
          </w:hyperlink>
        </w:p>
        <w:p w14:paraId="3E84F5CF" w14:textId="2A2799C9" w:rsidR="00A53E68" w:rsidRPr="00780CDE" w:rsidRDefault="007B50DE" w:rsidP="00883FC9">
          <w:pPr>
            <w:pStyle w:val="24"/>
            <w:rPr>
              <w:rFonts w:asciiTheme="minorHAnsi" w:eastAsiaTheme="minorEastAsia" w:hAnsiTheme="minorHAnsi" w:cstheme="minorBidi"/>
              <w:sz w:val="22"/>
              <w:szCs w:val="22"/>
            </w:rPr>
          </w:pPr>
          <w:hyperlink w:anchor="_Toc127808650" w:history="1">
            <w:r w:rsidR="00A53E68" w:rsidRPr="00780CDE">
              <w:rPr>
                <w:rStyle w:val="ad"/>
                <w:b w:val="0"/>
                <w:i/>
              </w:rPr>
              <w:t>6.5. Требования к кадровым условиям реализации образовательной программы</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_Toc127808650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59</w:t>
            </w:r>
            <w:r w:rsidR="00A53E68" w:rsidRPr="00E61351">
              <w:rPr>
                <w:b w:val="0"/>
                <w:bCs/>
                <w:i/>
                <w:iCs w:val="0"/>
                <w:webHidden/>
              </w:rPr>
              <w:fldChar w:fldCharType="end"/>
            </w:r>
          </w:hyperlink>
        </w:p>
        <w:p w14:paraId="0DD6E01E" w14:textId="5569D0D2" w:rsidR="00A53E68" w:rsidRPr="00780CDE" w:rsidRDefault="007B50DE" w:rsidP="00883FC9">
          <w:pPr>
            <w:pStyle w:val="24"/>
            <w:rPr>
              <w:rFonts w:asciiTheme="minorHAnsi" w:eastAsiaTheme="minorEastAsia" w:hAnsiTheme="minorHAnsi" w:cstheme="minorBidi"/>
              <w:sz w:val="22"/>
              <w:szCs w:val="22"/>
            </w:rPr>
          </w:pPr>
          <w:hyperlink w:anchor="_Toc127808651" w:history="1">
            <w:r w:rsidR="00A53E68" w:rsidRPr="00780CDE">
              <w:rPr>
                <w:rStyle w:val="ad"/>
                <w:b w:val="0"/>
                <w:i/>
              </w:rPr>
              <w:t>6.6. Требования к финансовым условиям реализации образовательной программы</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_Toc127808651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60</w:t>
            </w:r>
            <w:r w:rsidR="00A53E68" w:rsidRPr="00E61351">
              <w:rPr>
                <w:b w:val="0"/>
                <w:bCs/>
                <w:i/>
                <w:iCs w:val="0"/>
                <w:webHidden/>
              </w:rPr>
              <w:fldChar w:fldCharType="end"/>
            </w:r>
          </w:hyperlink>
        </w:p>
        <w:p w14:paraId="0760912E" w14:textId="6BDC6A97" w:rsidR="00A53E68" w:rsidRPr="00F13EB8" w:rsidRDefault="007B50DE" w:rsidP="00883FC9">
          <w:pPr>
            <w:pStyle w:val="11"/>
            <w:rPr>
              <w:rFonts w:asciiTheme="minorHAnsi" w:eastAsiaTheme="minorEastAsia" w:hAnsiTheme="minorHAnsi" w:cstheme="minorBidi"/>
              <w:sz w:val="22"/>
              <w:szCs w:val="22"/>
            </w:rPr>
          </w:pPr>
          <w:hyperlink w:anchor="_Toc127808652" w:history="1">
            <w:r w:rsidR="00A53E68" w:rsidRPr="00F13EB8">
              <w:rPr>
                <w:rStyle w:val="ad"/>
                <w:i w:val="0"/>
                <w:iCs w:val="0"/>
              </w:rPr>
              <w:t>Раздел 7. Формирование оценочных материалов для проведения государственной итоговой аттестации</w:t>
            </w:r>
            <w:r w:rsidR="00A53E68" w:rsidRPr="00F13EB8">
              <w:rPr>
                <w:webHidden/>
              </w:rPr>
              <w:tab/>
            </w:r>
            <w:r w:rsidR="00A53E68" w:rsidRPr="00F13EB8">
              <w:rPr>
                <w:webHidden/>
              </w:rPr>
              <w:fldChar w:fldCharType="begin"/>
            </w:r>
            <w:r w:rsidR="00A53E68" w:rsidRPr="00F13EB8">
              <w:rPr>
                <w:webHidden/>
              </w:rPr>
              <w:instrText xml:space="preserve"> PAGEREF _Toc127808652 \h </w:instrText>
            </w:r>
            <w:r w:rsidR="00A53E68" w:rsidRPr="00F13EB8">
              <w:rPr>
                <w:webHidden/>
              </w:rPr>
            </w:r>
            <w:r w:rsidR="00A53E68" w:rsidRPr="00F13EB8">
              <w:rPr>
                <w:webHidden/>
              </w:rPr>
              <w:fldChar w:fldCharType="separate"/>
            </w:r>
            <w:r w:rsidR="0056407C">
              <w:rPr>
                <w:webHidden/>
              </w:rPr>
              <w:t>60</w:t>
            </w:r>
            <w:r w:rsidR="00A53E68" w:rsidRPr="00F13EB8">
              <w:rPr>
                <w:webHidden/>
              </w:rPr>
              <w:fldChar w:fldCharType="end"/>
            </w:r>
          </w:hyperlink>
        </w:p>
        <w:p w14:paraId="1EAE409E" w14:textId="3FAB1A0B" w:rsidR="00A53E68" w:rsidRPr="00322C01" w:rsidRDefault="007B50DE" w:rsidP="00883FC9">
          <w:pPr>
            <w:pStyle w:val="11"/>
            <w:rPr>
              <w:rFonts w:asciiTheme="minorHAnsi" w:eastAsiaTheme="minorEastAsia" w:hAnsiTheme="minorHAnsi" w:cstheme="minorBidi"/>
              <w:sz w:val="22"/>
              <w:szCs w:val="22"/>
            </w:rPr>
          </w:pPr>
          <w:hyperlink w:anchor="_Toc127808653" w:history="1">
            <w:r w:rsidR="00A53E68" w:rsidRPr="00322C01">
              <w:rPr>
                <w:rStyle w:val="ad"/>
                <w:i w:val="0"/>
                <w:iCs w:val="0"/>
              </w:rPr>
              <w:t>Приложение 1. Примерные программы профессиональных модулей</w:t>
            </w:r>
            <w:r w:rsidR="00A53E68" w:rsidRPr="00322C01">
              <w:rPr>
                <w:webHidden/>
              </w:rPr>
              <w:tab/>
            </w:r>
            <w:r w:rsidR="00A53E68" w:rsidRPr="00322C01">
              <w:rPr>
                <w:webHidden/>
              </w:rPr>
              <w:fldChar w:fldCharType="begin"/>
            </w:r>
            <w:r w:rsidR="00A53E68" w:rsidRPr="00322C01">
              <w:rPr>
                <w:webHidden/>
              </w:rPr>
              <w:instrText xml:space="preserve"> PAGEREF _Toc127808653 \h </w:instrText>
            </w:r>
            <w:r w:rsidR="00A53E68" w:rsidRPr="00322C01">
              <w:rPr>
                <w:webHidden/>
              </w:rPr>
            </w:r>
            <w:r w:rsidR="00A53E68" w:rsidRPr="00322C01">
              <w:rPr>
                <w:webHidden/>
              </w:rPr>
              <w:fldChar w:fldCharType="separate"/>
            </w:r>
            <w:r w:rsidR="0056407C">
              <w:rPr>
                <w:webHidden/>
              </w:rPr>
              <w:t>61</w:t>
            </w:r>
            <w:r w:rsidR="00A53E68" w:rsidRPr="00322C01">
              <w:rPr>
                <w:webHidden/>
              </w:rPr>
              <w:fldChar w:fldCharType="end"/>
            </w:r>
          </w:hyperlink>
        </w:p>
        <w:p w14:paraId="1302F92C" w14:textId="4BCBE7CE" w:rsidR="00A53E68" w:rsidRPr="00780CDE" w:rsidRDefault="007B50DE" w:rsidP="00883FC9">
          <w:pPr>
            <w:pStyle w:val="24"/>
            <w:rPr>
              <w:rFonts w:asciiTheme="minorHAnsi" w:eastAsiaTheme="minorEastAsia" w:hAnsiTheme="minorHAnsi" w:cstheme="minorBidi"/>
              <w:sz w:val="22"/>
              <w:szCs w:val="22"/>
            </w:rPr>
          </w:pPr>
          <w:hyperlink w:anchor="_Toc127808654" w:history="1">
            <w:r w:rsidR="00A53E68" w:rsidRPr="00780CDE">
              <w:rPr>
                <w:rStyle w:val="ad"/>
                <w:b w:val="0"/>
                <w:i/>
              </w:rPr>
              <w:t>Приложение 1.1</w:t>
            </w:r>
            <w:r w:rsidR="00C1467C" w:rsidRPr="00780CDE">
              <w:rPr>
                <w:rStyle w:val="ad"/>
                <w:b w:val="0"/>
                <w:i/>
              </w:rPr>
              <w:t xml:space="preserve"> </w:t>
            </w:r>
          </w:hyperlink>
          <w:hyperlink w:anchor="_Toc127808655" w:history="1">
            <w:r w:rsidR="00A53E68" w:rsidRPr="00780CDE">
              <w:rPr>
                <w:rStyle w:val="ad"/>
                <w:b w:val="0"/>
                <w:i/>
              </w:rPr>
              <w:t>П</w:t>
            </w:r>
            <w:r w:rsidR="00C1467C" w:rsidRPr="00780CDE">
              <w:rPr>
                <w:rStyle w:val="ad"/>
                <w:b w:val="0"/>
                <w:i/>
              </w:rPr>
              <w:t xml:space="preserve">римерная рабочая программа профессионального модуля </w:t>
            </w:r>
          </w:hyperlink>
          <w:hyperlink w:anchor="_Toc127808656" w:history="1">
            <w:r w:rsidR="00A53E68" w:rsidRPr="00780CDE">
              <w:rPr>
                <w:rStyle w:val="ad"/>
                <w:b w:val="0"/>
                <w:i/>
              </w:rPr>
              <w:t>«ПМ.01 О</w:t>
            </w:r>
            <w:r w:rsidR="00C1467C" w:rsidRPr="00780CDE">
              <w:rPr>
                <w:rStyle w:val="ad"/>
                <w:b w:val="0"/>
                <w:i/>
              </w:rPr>
              <w:t>существление организационного и документационного обеспечения деятельности организации</w:t>
            </w:r>
            <w:r w:rsidR="00A53E68" w:rsidRPr="00780CDE">
              <w:rPr>
                <w:rStyle w:val="ad"/>
                <w:b w:val="0"/>
                <w:i/>
              </w:rPr>
              <w:t>»</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_Toc127808656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61</w:t>
            </w:r>
            <w:r w:rsidR="00A53E68" w:rsidRPr="00E61351">
              <w:rPr>
                <w:b w:val="0"/>
                <w:bCs/>
                <w:i/>
                <w:iCs w:val="0"/>
                <w:webHidden/>
              </w:rPr>
              <w:fldChar w:fldCharType="end"/>
            </w:r>
          </w:hyperlink>
        </w:p>
        <w:p w14:paraId="210D0097" w14:textId="5D69309B" w:rsidR="00A53E68" w:rsidRPr="00780CDE" w:rsidRDefault="007B50DE" w:rsidP="00883FC9">
          <w:pPr>
            <w:pStyle w:val="24"/>
            <w:rPr>
              <w:rFonts w:asciiTheme="minorHAnsi" w:eastAsiaTheme="minorEastAsia" w:hAnsiTheme="minorHAnsi" w:cstheme="minorBidi"/>
              <w:sz w:val="22"/>
              <w:szCs w:val="22"/>
            </w:rPr>
          </w:pPr>
          <w:hyperlink w:anchor="_Toc127808657" w:history="1">
            <w:r w:rsidR="00A53E68" w:rsidRPr="00780CDE">
              <w:rPr>
                <w:rStyle w:val="ad"/>
                <w:b w:val="0"/>
                <w:i/>
              </w:rPr>
              <w:t>Приложение 1.2</w:t>
            </w:r>
            <w:r w:rsidR="00C1467C" w:rsidRPr="00780CDE">
              <w:rPr>
                <w:rStyle w:val="ad"/>
                <w:b w:val="0"/>
                <w:i/>
              </w:rPr>
              <w:t xml:space="preserve"> </w:t>
            </w:r>
          </w:hyperlink>
          <w:hyperlink w:anchor="_Toc127808658" w:history="1">
            <w:r w:rsidR="00A53E68" w:rsidRPr="00780CDE">
              <w:rPr>
                <w:rStyle w:val="ad"/>
                <w:b w:val="0"/>
                <w:i/>
              </w:rPr>
              <w:t>П</w:t>
            </w:r>
            <w:r w:rsidR="00C1467C" w:rsidRPr="00780CDE">
              <w:rPr>
                <w:rStyle w:val="ad"/>
                <w:b w:val="0"/>
                <w:i/>
              </w:rPr>
              <w:t>римерная рабочая программа профессинального модуля</w:t>
            </w:r>
          </w:hyperlink>
          <w:r w:rsidR="00C1467C" w:rsidRPr="00780CDE">
            <w:rPr>
              <w:rStyle w:val="ad"/>
              <w:b w:val="0"/>
              <w:i/>
            </w:rPr>
            <w:t xml:space="preserve"> </w:t>
          </w:r>
          <w:hyperlink w:anchor="_Toc127808659" w:history="1">
            <w:r w:rsidR="00A53E68" w:rsidRPr="00780CDE">
              <w:rPr>
                <w:rStyle w:val="ad"/>
                <w:b w:val="0"/>
                <w:i/>
              </w:rPr>
              <w:t>«ПМ.02 О</w:t>
            </w:r>
            <w:r w:rsidR="00C1467C" w:rsidRPr="00780CDE">
              <w:rPr>
                <w:rStyle w:val="ad"/>
                <w:b w:val="0"/>
                <w:i/>
              </w:rPr>
              <w:t>рганизация архивной работы по документам организаций различных форм собственности</w:t>
            </w:r>
            <w:r w:rsidR="00A53E68" w:rsidRPr="00780CDE">
              <w:rPr>
                <w:rStyle w:val="ad"/>
                <w:b w:val="0"/>
                <w:i/>
              </w:rPr>
              <w:t>»</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_Toc127808659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98</w:t>
            </w:r>
            <w:r w:rsidR="00A53E68" w:rsidRPr="00E61351">
              <w:rPr>
                <w:b w:val="0"/>
                <w:bCs/>
                <w:i/>
                <w:iCs w:val="0"/>
                <w:webHidden/>
              </w:rPr>
              <w:fldChar w:fldCharType="end"/>
            </w:r>
          </w:hyperlink>
        </w:p>
        <w:p w14:paraId="0ADC55E9" w14:textId="21A27DB0" w:rsidR="00A53E68" w:rsidRPr="00322C01" w:rsidRDefault="007B50DE" w:rsidP="00883FC9">
          <w:pPr>
            <w:pStyle w:val="11"/>
            <w:rPr>
              <w:rFonts w:asciiTheme="minorHAnsi" w:eastAsiaTheme="minorEastAsia" w:hAnsiTheme="minorHAnsi" w:cstheme="minorBidi"/>
              <w:sz w:val="22"/>
              <w:szCs w:val="22"/>
            </w:rPr>
          </w:pPr>
          <w:hyperlink w:anchor="_Toc127808660" w:history="1">
            <w:r w:rsidR="00A53E68" w:rsidRPr="00322C01">
              <w:rPr>
                <w:rStyle w:val="ad"/>
                <w:i w:val="0"/>
                <w:iCs w:val="0"/>
              </w:rPr>
              <w:t>Приложение 2. Примерные программы учебных дисциплин</w:t>
            </w:r>
            <w:r w:rsidR="00A53E68" w:rsidRPr="00322C01">
              <w:rPr>
                <w:webHidden/>
              </w:rPr>
              <w:tab/>
            </w:r>
            <w:r w:rsidR="00A53E68" w:rsidRPr="00322C01">
              <w:rPr>
                <w:webHidden/>
              </w:rPr>
              <w:fldChar w:fldCharType="begin"/>
            </w:r>
            <w:r w:rsidR="00A53E68" w:rsidRPr="00322C01">
              <w:rPr>
                <w:webHidden/>
              </w:rPr>
              <w:instrText xml:space="preserve"> PAGEREF _Toc127808660 \h </w:instrText>
            </w:r>
            <w:r w:rsidR="00A53E68" w:rsidRPr="00322C01">
              <w:rPr>
                <w:webHidden/>
              </w:rPr>
            </w:r>
            <w:r w:rsidR="00A53E68" w:rsidRPr="00322C01">
              <w:rPr>
                <w:webHidden/>
              </w:rPr>
              <w:fldChar w:fldCharType="separate"/>
            </w:r>
            <w:r w:rsidR="0056407C">
              <w:rPr>
                <w:webHidden/>
              </w:rPr>
              <w:t>129</w:t>
            </w:r>
            <w:r w:rsidR="00A53E68" w:rsidRPr="00322C01">
              <w:rPr>
                <w:webHidden/>
              </w:rPr>
              <w:fldChar w:fldCharType="end"/>
            </w:r>
          </w:hyperlink>
        </w:p>
        <w:p w14:paraId="71AEDD84" w14:textId="67D2769C" w:rsidR="00A53E68" w:rsidRPr="00780CDE" w:rsidRDefault="007B50DE" w:rsidP="00883FC9">
          <w:pPr>
            <w:pStyle w:val="24"/>
            <w:rPr>
              <w:rFonts w:asciiTheme="minorHAnsi" w:eastAsiaTheme="minorEastAsia" w:hAnsiTheme="minorHAnsi" w:cstheme="minorBidi"/>
              <w:sz w:val="22"/>
              <w:szCs w:val="22"/>
            </w:rPr>
          </w:pPr>
          <w:hyperlink w:anchor="_Toc127808661" w:history="1">
            <w:r w:rsidR="00A53E68" w:rsidRPr="00780CDE">
              <w:rPr>
                <w:rStyle w:val="ad"/>
                <w:b w:val="0"/>
                <w:i/>
              </w:rPr>
              <w:t>Приложение 2.1</w:t>
            </w:r>
            <w:r w:rsidR="00E221D4" w:rsidRPr="00780CDE">
              <w:rPr>
                <w:rStyle w:val="ad"/>
                <w:b w:val="0"/>
                <w:i/>
              </w:rPr>
              <w:t xml:space="preserve"> </w:t>
            </w:r>
          </w:hyperlink>
          <w:hyperlink w:anchor="_Toc127808662" w:history="1">
            <w:r w:rsidR="00E221D4" w:rsidRPr="00780CDE">
              <w:rPr>
                <w:rStyle w:val="ad"/>
                <w:b w:val="0"/>
                <w:i/>
              </w:rPr>
              <w:t xml:space="preserve">Примерная рабочая программа учебной дисциплины </w:t>
            </w:r>
          </w:hyperlink>
          <w:hyperlink w:anchor="_Toc127808663" w:history="1">
            <w:r w:rsidR="00A53E68" w:rsidRPr="00780CDE">
              <w:rPr>
                <w:rStyle w:val="ad"/>
                <w:b w:val="0"/>
                <w:i/>
              </w:rPr>
              <w:t>«СГ.01 И</w:t>
            </w:r>
            <w:r w:rsidR="00E221D4" w:rsidRPr="00780CDE">
              <w:rPr>
                <w:rStyle w:val="ad"/>
                <w:b w:val="0"/>
                <w:i/>
              </w:rPr>
              <w:t>стория</w:t>
            </w:r>
            <w:r w:rsidR="00A53E68" w:rsidRPr="00780CDE">
              <w:rPr>
                <w:rStyle w:val="ad"/>
                <w:b w:val="0"/>
                <w:i/>
              </w:rPr>
              <w:t xml:space="preserve"> Р</w:t>
            </w:r>
            <w:r w:rsidR="00E221D4" w:rsidRPr="00780CDE">
              <w:rPr>
                <w:rStyle w:val="ad"/>
                <w:b w:val="0"/>
                <w:i/>
              </w:rPr>
              <w:t>оссии</w:t>
            </w:r>
            <w:r w:rsidR="00A53E68" w:rsidRPr="00780CDE">
              <w:rPr>
                <w:rStyle w:val="ad"/>
                <w:b w:val="0"/>
                <w:i/>
              </w:rPr>
              <w:t>»</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_Toc127808663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129</w:t>
            </w:r>
            <w:r w:rsidR="00A53E68" w:rsidRPr="00E61351">
              <w:rPr>
                <w:b w:val="0"/>
                <w:bCs/>
                <w:i/>
                <w:iCs w:val="0"/>
                <w:webHidden/>
              </w:rPr>
              <w:fldChar w:fldCharType="end"/>
            </w:r>
          </w:hyperlink>
        </w:p>
        <w:p w14:paraId="64B917CA" w14:textId="477BA8AD" w:rsidR="00A53E68" w:rsidRPr="00780CDE" w:rsidRDefault="007B50DE" w:rsidP="00883FC9">
          <w:pPr>
            <w:pStyle w:val="24"/>
            <w:rPr>
              <w:rFonts w:asciiTheme="minorHAnsi" w:eastAsiaTheme="minorEastAsia" w:hAnsiTheme="minorHAnsi" w:cstheme="minorBidi"/>
              <w:sz w:val="22"/>
              <w:szCs w:val="22"/>
            </w:rPr>
          </w:pPr>
          <w:hyperlink w:anchor="_Toc127808664" w:history="1">
            <w:r w:rsidR="00A53E68" w:rsidRPr="00780CDE">
              <w:rPr>
                <w:rStyle w:val="ad"/>
                <w:b w:val="0"/>
                <w:i/>
              </w:rPr>
              <w:t>Приложение 2.2</w:t>
            </w:r>
            <w:r w:rsidR="00E221D4" w:rsidRPr="00780CDE">
              <w:rPr>
                <w:rStyle w:val="ad"/>
                <w:b w:val="0"/>
                <w:i/>
              </w:rPr>
              <w:t xml:space="preserve"> </w:t>
            </w:r>
          </w:hyperlink>
          <w:hyperlink w:anchor="_Toc127808665" w:history="1">
            <w:r w:rsidR="00E221D4" w:rsidRPr="00780CDE">
              <w:rPr>
                <w:rStyle w:val="ad"/>
                <w:b w:val="0"/>
                <w:i/>
              </w:rPr>
              <w:t xml:space="preserve">Примерная рабочая программа учебной дисциплины </w:t>
            </w:r>
          </w:hyperlink>
          <w:hyperlink w:anchor="_Toc127808666" w:history="1">
            <w:r w:rsidR="00A53E68" w:rsidRPr="00780CDE">
              <w:rPr>
                <w:rStyle w:val="ad"/>
                <w:b w:val="0"/>
                <w:i/>
              </w:rPr>
              <w:t>«СГ.02 И</w:t>
            </w:r>
            <w:r w:rsidR="00E221D4" w:rsidRPr="00780CDE">
              <w:rPr>
                <w:rStyle w:val="ad"/>
                <w:b w:val="0"/>
                <w:i/>
              </w:rPr>
              <w:t>ностранный язык в профессиональной деятельности</w:t>
            </w:r>
            <w:r w:rsidR="00A53E68" w:rsidRPr="00780CDE">
              <w:rPr>
                <w:rStyle w:val="ad"/>
                <w:b w:val="0"/>
                <w:i/>
              </w:rPr>
              <w:t>»</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_Toc127808666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144</w:t>
            </w:r>
            <w:r w:rsidR="00A53E68" w:rsidRPr="00E61351">
              <w:rPr>
                <w:b w:val="0"/>
                <w:bCs/>
                <w:i/>
                <w:iCs w:val="0"/>
                <w:webHidden/>
              </w:rPr>
              <w:fldChar w:fldCharType="end"/>
            </w:r>
          </w:hyperlink>
        </w:p>
        <w:p w14:paraId="0B34C02B" w14:textId="7BD45236" w:rsidR="00A53E68" w:rsidRPr="00780CDE" w:rsidRDefault="007B50DE" w:rsidP="00883FC9">
          <w:pPr>
            <w:pStyle w:val="24"/>
            <w:rPr>
              <w:rFonts w:asciiTheme="minorHAnsi" w:eastAsiaTheme="minorEastAsia" w:hAnsiTheme="minorHAnsi" w:cstheme="minorBidi"/>
              <w:sz w:val="22"/>
              <w:szCs w:val="22"/>
            </w:rPr>
          </w:pPr>
          <w:hyperlink w:anchor="_Toc127808667" w:history="1">
            <w:r w:rsidR="00A53E68" w:rsidRPr="00780CDE">
              <w:rPr>
                <w:rStyle w:val="ad"/>
                <w:b w:val="0"/>
                <w:i/>
              </w:rPr>
              <w:t>Приложение 2.3</w:t>
            </w:r>
            <w:r w:rsidR="00E221D4" w:rsidRPr="00780CDE">
              <w:rPr>
                <w:rStyle w:val="ad"/>
                <w:b w:val="0"/>
                <w:i/>
              </w:rPr>
              <w:t xml:space="preserve"> </w:t>
            </w:r>
          </w:hyperlink>
          <w:hyperlink w:anchor="_Toc127808668" w:history="1">
            <w:r w:rsidR="00E221D4" w:rsidRPr="00780CDE">
              <w:rPr>
                <w:rStyle w:val="ad"/>
                <w:b w:val="0"/>
                <w:i/>
              </w:rPr>
              <w:t xml:space="preserve">Примерная рабочая программа учебной дисциплины </w:t>
            </w:r>
          </w:hyperlink>
          <w:hyperlink w:anchor="_Toc127808669" w:history="1">
            <w:r w:rsidR="00A53E68" w:rsidRPr="00780CDE">
              <w:rPr>
                <w:rStyle w:val="ad"/>
                <w:b w:val="0"/>
                <w:i/>
              </w:rPr>
              <w:t>«СГ.03 Б</w:t>
            </w:r>
            <w:r w:rsidR="00E221D4" w:rsidRPr="00780CDE">
              <w:rPr>
                <w:rStyle w:val="ad"/>
                <w:b w:val="0"/>
                <w:i/>
              </w:rPr>
              <w:t>езопасность жизнедеятельности</w:t>
            </w:r>
            <w:r w:rsidR="00A53E68" w:rsidRPr="00780CDE">
              <w:rPr>
                <w:rStyle w:val="ad"/>
                <w:b w:val="0"/>
                <w:i/>
              </w:rPr>
              <w:t>»</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_Toc127808669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157</w:t>
            </w:r>
            <w:r w:rsidR="00A53E68" w:rsidRPr="00E61351">
              <w:rPr>
                <w:b w:val="0"/>
                <w:bCs/>
                <w:i/>
                <w:iCs w:val="0"/>
                <w:webHidden/>
              </w:rPr>
              <w:fldChar w:fldCharType="end"/>
            </w:r>
          </w:hyperlink>
        </w:p>
        <w:p w14:paraId="4A40C31C" w14:textId="3A53147D" w:rsidR="00A53E68" w:rsidRPr="00780CDE" w:rsidRDefault="007B50DE" w:rsidP="00883FC9">
          <w:pPr>
            <w:pStyle w:val="24"/>
            <w:rPr>
              <w:rFonts w:asciiTheme="minorHAnsi" w:eastAsiaTheme="minorEastAsia" w:hAnsiTheme="minorHAnsi" w:cstheme="minorBidi"/>
              <w:sz w:val="22"/>
              <w:szCs w:val="22"/>
            </w:rPr>
          </w:pPr>
          <w:hyperlink w:anchor="_Toc127808670" w:history="1">
            <w:r w:rsidR="00A53E68" w:rsidRPr="00780CDE">
              <w:rPr>
                <w:rStyle w:val="ad"/>
                <w:b w:val="0"/>
                <w:i/>
              </w:rPr>
              <w:t>Приложение 2.4</w:t>
            </w:r>
            <w:r w:rsidR="00E221D4" w:rsidRPr="00780CDE">
              <w:rPr>
                <w:rStyle w:val="ad"/>
                <w:b w:val="0"/>
                <w:i/>
              </w:rPr>
              <w:t xml:space="preserve"> </w:t>
            </w:r>
          </w:hyperlink>
          <w:hyperlink w:anchor="_Toc127808671" w:history="1">
            <w:r w:rsidR="00E221D4" w:rsidRPr="00780CDE">
              <w:rPr>
                <w:rStyle w:val="ad"/>
                <w:b w:val="0"/>
                <w:i/>
              </w:rPr>
              <w:t xml:space="preserve">Примерная рабочая программа учебной дисциплины </w:t>
            </w:r>
          </w:hyperlink>
          <w:hyperlink w:anchor="_Toc127808672" w:history="1">
            <w:r w:rsidR="00A53E68" w:rsidRPr="00780CDE">
              <w:rPr>
                <w:rStyle w:val="ad"/>
                <w:b w:val="0"/>
                <w:i/>
              </w:rPr>
              <w:t>«СГ.04 Ф</w:t>
            </w:r>
            <w:r w:rsidR="00E221D4" w:rsidRPr="00780CDE">
              <w:rPr>
                <w:rStyle w:val="ad"/>
                <w:b w:val="0"/>
                <w:i/>
              </w:rPr>
              <w:t>изическая культура</w:t>
            </w:r>
            <w:r w:rsidR="00A53E68" w:rsidRPr="00780CDE">
              <w:rPr>
                <w:rStyle w:val="ad"/>
                <w:b w:val="0"/>
                <w:i/>
              </w:rPr>
              <w:t>»</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_Toc127808672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179</w:t>
            </w:r>
            <w:r w:rsidR="00A53E68" w:rsidRPr="00E61351">
              <w:rPr>
                <w:b w:val="0"/>
                <w:bCs/>
                <w:i/>
                <w:iCs w:val="0"/>
                <w:webHidden/>
              </w:rPr>
              <w:fldChar w:fldCharType="end"/>
            </w:r>
          </w:hyperlink>
        </w:p>
        <w:p w14:paraId="112A0BA9" w14:textId="2EE38982" w:rsidR="00A53E68" w:rsidRPr="00780CDE" w:rsidRDefault="007B50DE" w:rsidP="00883FC9">
          <w:pPr>
            <w:pStyle w:val="24"/>
            <w:rPr>
              <w:rFonts w:asciiTheme="minorHAnsi" w:eastAsiaTheme="minorEastAsia" w:hAnsiTheme="minorHAnsi" w:cstheme="minorBidi"/>
              <w:sz w:val="22"/>
              <w:szCs w:val="22"/>
            </w:rPr>
          </w:pPr>
          <w:hyperlink w:anchor="_Toc127808673" w:history="1">
            <w:r w:rsidR="00A53E68" w:rsidRPr="00780CDE">
              <w:rPr>
                <w:rStyle w:val="ad"/>
                <w:b w:val="0"/>
                <w:i/>
              </w:rPr>
              <w:t>Приложение 2.5</w:t>
            </w:r>
            <w:r w:rsidR="00E221D4" w:rsidRPr="00780CDE">
              <w:rPr>
                <w:rStyle w:val="ad"/>
                <w:b w:val="0"/>
                <w:i/>
              </w:rPr>
              <w:t xml:space="preserve"> </w:t>
            </w:r>
          </w:hyperlink>
          <w:hyperlink w:anchor="_Toc127808674" w:history="1">
            <w:r w:rsidR="00E221D4" w:rsidRPr="00780CDE">
              <w:rPr>
                <w:rStyle w:val="ad"/>
                <w:b w:val="0"/>
                <w:i/>
              </w:rPr>
              <w:t xml:space="preserve">Примерная рабочая программа учебной дисциплины </w:t>
            </w:r>
          </w:hyperlink>
          <w:hyperlink w:anchor="_Toc127808675" w:history="1">
            <w:r w:rsidR="00A53E68" w:rsidRPr="00780CDE">
              <w:rPr>
                <w:rStyle w:val="ad"/>
                <w:b w:val="0"/>
                <w:i/>
              </w:rPr>
              <w:t>«СГ.05 О</w:t>
            </w:r>
            <w:r w:rsidR="00E221D4" w:rsidRPr="00780CDE">
              <w:rPr>
                <w:rStyle w:val="ad"/>
                <w:b w:val="0"/>
                <w:i/>
              </w:rPr>
              <w:t>сновы бережливого производства</w:t>
            </w:r>
            <w:r w:rsidR="00A53E68" w:rsidRPr="00780CDE">
              <w:rPr>
                <w:rStyle w:val="ad"/>
                <w:b w:val="0"/>
                <w:i/>
              </w:rPr>
              <w:t>»</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_Toc127808675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195</w:t>
            </w:r>
            <w:r w:rsidR="00A53E68" w:rsidRPr="00E61351">
              <w:rPr>
                <w:b w:val="0"/>
                <w:bCs/>
                <w:i/>
                <w:iCs w:val="0"/>
                <w:webHidden/>
              </w:rPr>
              <w:fldChar w:fldCharType="end"/>
            </w:r>
          </w:hyperlink>
        </w:p>
        <w:p w14:paraId="2B441B09" w14:textId="418EE585" w:rsidR="00A53E68" w:rsidRPr="00780CDE" w:rsidRDefault="007B50DE" w:rsidP="00883FC9">
          <w:pPr>
            <w:pStyle w:val="24"/>
            <w:rPr>
              <w:rFonts w:asciiTheme="minorHAnsi" w:eastAsiaTheme="minorEastAsia" w:hAnsiTheme="minorHAnsi" w:cstheme="minorBidi"/>
              <w:sz w:val="22"/>
              <w:szCs w:val="22"/>
            </w:rPr>
          </w:pPr>
          <w:hyperlink w:anchor="_Toc127808676" w:history="1">
            <w:r w:rsidR="00A53E68" w:rsidRPr="00780CDE">
              <w:rPr>
                <w:rStyle w:val="ad"/>
                <w:b w:val="0"/>
                <w:i/>
              </w:rPr>
              <w:t>Приложение 2.6</w:t>
            </w:r>
            <w:r w:rsidR="00E221D4" w:rsidRPr="00780CDE">
              <w:rPr>
                <w:rStyle w:val="ad"/>
                <w:b w:val="0"/>
                <w:i/>
              </w:rPr>
              <w:t xml:space="preserve"> </w:t>
            </w:r>
          </w:hyperlink>
          <w:hyperlink w:anchor="_Toc127808677" w:history="1">
            <w:r w:rsidR="00E221D4" w:rsidRPr="00780CDE">
              <w:rPr>
                <w:rStyle w:val="ad"/>
                <w:b w:val="0"/>
                <w:i/>
              </w:rPr>
              <w:t xml:space="preserve">Примерная рабочая программа учебной дисциплины </w:t>
            </w:r>
          </w:hyperlink>
          <w:hyperlink w:anchor="_Toc127808678" w:history="1">
            <w:r w:rsidR="00A53E68" w:rsidRPr="00780CDE">
              <w:rPr>
                <w:rStyle w:val="ad"/>
                <w:b w:val="0"/>
                <w:i/>
              </w:rPr>
              <w:t>«СГ.06 О</w:t>
            </w:r>
            <w:r w:rsidR="00E221D4" w:rsidRPr="00780CDE">
              <w:rPr>
                <w:rStyle w:val="ad"/>
                <w:b w:val="0"/>
                <w:i/>
              </w:rPr>
              <w:t>сновы финансовой грамотности</w:t>
            </w:r>
            <w:r w:rsidR="00A53E68" w:rsidRPr="00780CDE">
              <w:rPr>
                <w:rStyle w:val="ad"/>
                <w:b w:val="0"/>
                <w:i/>
              </w:rPr>
              <w:t>»</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_Toc127808678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204</w:t>
            </w:r>
            <w:r w:rsidR="00A53E68" w:rsidRPr="00E61351">
              <w:rPr>
                <w:b w:val="0"/>
                <w:bCs/>
                <w:i/>
                <w:iCs w:val="0"/>
                <w:webHidden/>
              </w:rPr>
              <w:fldChar w:fldCharType="end"/>
            </w:r>
          </w:hyperlink>
        </w:p>
        <w:p w14:paraId="3F4CBF33" w14:textId="247301C9" w:rsidR="00A53E68" w:rsidRPr="00780CDE" w:rsidRDefault="007B50DE" w:rsidP="00883FC9">
          <w:pPr>
            <w:pStyle w:val="24"/>
            <w:rPr>
              <w:rFonts w:asciiTheme="minorHAnsi" w:eastAsiaTheme="minorEastAsia" w:hAnsiTheme="minorHAnsi" w:cstheme="minorBidi"/>
              <w:sz w:val="22"/>
              <w:szCs w:val="22"/>
            </w:rPr>
          </w:pPr>
          <w:hyperlink w:anchor="_Toc127808679" w:history="1">
            <w:r w:rsidR="00A53E68" w:rsidRPr="00780CDE">
              <w:rPr>
                <w:rStyle w:val="ad"/>
                <w:b w:val="0"/>
                <w:i/>
              </w:rPr>
              <w:t>Приложение 2.7</w:t>
            </w:r>
            <w:r w:rsidR="00E221D4" w:rsidRPr="00780CDE">
              <w:rPr>
                <w:rStyle w:val="ad"/>
                <w:b w:val="0"/>
                <w:i/>
              </w:rPr>
              <w:t xml:space="preserve"> </w:t>
            </w:r>
          </w:hyperlink>
          <w:hyperlink w:anchor="_Toc127808680" w:history="1">
            <w:r w:rsidR="00E221D4" w:rsidRPr="00780CDE">
              <w:rPr>
                <w:rStyle w:val="ad"/>
                <w:b w:val="0"/>
                <w:i/>
              </w:rPr>
              <w:t xml:space="preserve">Примерная рабочая программа учебной дисциплины </w:t>
            </w:r>
          </w:hyperlink>
          <w:hyperlink w:anchor="_Toc127808681" w:history="1">
            <w:r w:rsidR="00A53E68" w:rsidRPr="00780CDE">
              <w:rPr>
                <w:rStyle w:val="ad"/>
                <w:b w:val="0"/>
                <w:i/>
              </w:rPr>
              <w:t>«ОП.01 Э</w:t>
            </w:r>
            <w:r w:rsidR="00E221D4" w:rsidRPr="00780CDE">
              <w:rPr>
                <w:rStyle w:val="ad"/>
                <w:b w:val="0"/>
                <w:i/>
              </w:rPr>
              <w:t>кономика</w:t>
            </w:r>
            <w:r w:rsidR="00A53E68" w:rsidRPr="00780CDE">
              <w:rPr>
                <w:rStyle w:val="ad"/>
                <w:b w:val="0"/>
                <w:i/>
              </w:rPr>
              <w:t xml:space="preserve"> </w:t>
            </w:r>
            <w:r w:rsidR="00E221D4" w:rsidRPr="00780CDE">
              <w:rPr>
                <w:rStyle w:val="ad"/>
                <w:b w:val="0"/>
                <w:i/>
              </w:rPr>
              <w:t>организации</w:t>
            </w:r>
            <w:r w:rsidR="00A53E68" w:rsidRPr="00780CDE">
              <w:rPr>
                <w:rStyle w:val="ad"/>
                <w:b w:val="0"/>
                <w:i/>
              </w:rPr>
              <w:t>»</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_Toc127808681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214</w:t>
            </w:r>
            <w:r w:rsidR="00A53E68" w:rsidRPr="00E61351">
              <w:rPr>
                <w:b w:val="0"/>
                <w:bCs/>
                <w:i/>
                <w:iCs w:val="0"/>
                <w:webHidden/>
              </w:rPr>
              <w:fldChar w:fldCharType="end"/>
            </w:r>
          </w:hyperlink>
        </w:p>
        <w:p w14:paraId="30A701D2" w14:textId="1E131C93" w:rsidR="00A53E68" w:rsidRPr="00780CDE" w:rsidRDefault="007B50DE" w:rsidP="00883FC9">
          <w:pPr>
            <w:pStyle w:val="24"/>
            <w:rPr>
              <w:rFonts w:asciiTheme="minorHAnsi" w:eastAsiaTheme="minorEastAsia" w:hAnsiTheme="minorHAnsi" w:cstheme="minorBidi"/>
              <w:sz w:val="22"/>
              <w:szCs w:val="22"/>
            </w:rPr>
          </w:pPr>
          <w:hyperlink w:anchor="_Toc127808682" w:history="1">
            <w:r w:rsidR="00A53E68" w:rsidRPr="00780CDE">
              <w:rPr>
                <w:rStyle w:val="ad"/>
                <w:b w:val="0"/>
                <w:i/>
              </w:rPr>
              <w:t>Приложение 2.8</w:t>
            </w:r>
            <w:r w:rsidR="00E221D4" w:rsidRPr="00780CDE">
              <w:rPr>
                <w:rStyle w:val="ad"/>
                <w:b w:val="0"/>
                <w:i/>
              </w:rPr>
              <w:t xml:space="preserve"> </w:t>
            </w:r>
          </w:hyperlink>
          <w:hyperlink w:anchor="_Toc127808683" w:history="1">
            <w:r w:rsidR="00E221D4" w:rsidRPr="00780CDE">
              <w:rPr>
                <w:rStyle w:val="ad"/>
                <w:b w:val="0"/>
                <w:i/>
              </w:rPr>
              <w:t>Примерная рабочая программа учебной дисциплины</w:t>
            </w:r>
            <w:r w:rsidR="00780CDE" w:rsidRPr="00780CDE">
              <w:rPr>
                <w:rStyle w:val="ad"/>
                <w:b w:val="0"/>
                <w:i/>
              </w:rPr>
              <w:t xml:space="preserve"> </w:t>
            </w:r>
          </w:hyperlink>
          <w:hyperlink w:anchor="_Toc127808684" w:history="1">
            <w:r w:rsidR="00A53E68" w:rsidRPr="00780CDE">
              <w:rPr>
                <w:rStyle w:val="ad"/>
                <w:b w:val="0"/>
                <w:i/>
              </w:rPr>
              <w:t>«ОП.02 М</w:t>
            </w:r>
            <w:r w:rsidR="00780CDE" w:rsidRPr="00780CDE">
              <w:rPr>
                <w:rStyle w:val="ad"/>
                <w:b w:val="0"/>
                <w:i/>
              </w:rPr>
              <w:t>енеджмент</w:t>
            </w:r>
            <w:r w:rsidR="00A53E68" w:rsidRPr="00780CDE">
              <w:rPr>
                <w:rStyle w:val="ad"/>
                <w:b w:val="0"/>
                <w:i/>
              </w:rPr>
              <w:t>»</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_Toc127808684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226</w:t>
            </w:r>
            <w:r w:rsidR="00A53E68" w:rsidRPr="00E61351">
              <w:rPr>
                <w:b w:val="0"/>
                <w:bCs/>
                <w:i/>
                <w:iCs w:val="0"/>
                <w:webHidden/>
              </w:rPr>
              <w:fldChar w:fldCharType="end"/>
            </w:r>
          </w:hyperlink>
        </w:p>
        <w:p w14:paraId="230A5963" w14:textId="3AA21C95" w:rsidR="00A53E68" w:rsidRPr="00780CDE" w:rsidRDefault="007B50DE" w:rsidP="00883FC9">
          <w:pPr>
            <w:pStyle w:val="24"/>
            <w:rPr>
              <w:rFonts w:asciiTheme="minorHAnsi" w:eastAsiaTheme="minorEastAsia" w:hAnsiTheme="minorHAnsi" w:cstheme="minorBidi"/>
              <w:sz w:val="22"/>
              <w:szCs w:val="22"/>
            </w:rPr>
          </w:pPr>
          <w:hyperlink w:anchor="_Toc127808685" w:history="1">
            <w:r w:rsidR="00A53E68" w:rsidRPr="00780CDE">
              <w:rPr>
                <w:rStyle w:val="ad"/>
                <w:b w:val="0"/>
                <w:i/>
              </w:rPr>
              <w:t>Приложение 2.9</w:t>
            </w:r>
            <w:r w:rsidR="00780CDE" w:rsidRPr="00780CDE">
              <w:rPr>
                <w:rStyle w:val="ad"/>
                <w:b w:val="0"/>
                <w:i/>
              </w:rPr>
              <w:t xml:space="preserve"> </w:t>
            </w:r>
          </w:hyperlink>
          <w:hyperlink w:anchor="_Toc127808686" w:history="1">
            <w:r w:rsidR="00A53E68" w:rsidRPr="00780CDE">
              <w:rPr>
                <w:rStyle w:val="ad"/>
                <w:b w:val="0"/>
                <w:i/>
              </w:rPr>
              <w:t>П</w:t>
            </w:r>
            <w:r w:rsidR="00780CDE" w:rsidRPr="00780CDE">
              <w:rPr>
                <w:rStyle w:val="ad"/>
                <w:b w:val="0"/>
                <w:i/>
              </w:rPr>
              <w:t xml:space="preserve">римерная рабочая программа учебной дисциплины </w:t>
            </w:r>
          </w:hyperlink>
          <w:hyperlink w:anchor="_Toc127808687" w:history="1">
            <w:r w:rsidR="00A53E68" w:rsidRPr="00780CDE">
              <w:rPr>
                <w:rStyle w:val="ad"/>
                <w:b w:val="0"/>
                <w:i/>
              </w:rPr>
              <w:t>«ОП.03 П</w:t>
            </w:r>
            <w:r w:rsidR="00780CDE" w:rsidRPr="00780CDE">
              <w:rPr>
                <w:rStyle w:val="ad"/>
                <w:b w:val="0"/>
                <w:i/>
              </w:rPr>
              <w:t>рофессиональная этика и основы делового общения</w:t>
            </w:r>
            <w:r w:rsidR="00A53E68" w:rsidRPr="00780CDE">
              <w:rPr>
                <w:rStyle w:val="ad"/>
                <w:b w:val="0"/>
                <w:i/>
              </w:rPr>
              <w:t>»</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_Toc127808687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237</w:t>
            </w:r>
            <w:r w:rsidR="00A53E68" w:rsidRPr="00E61351">
              <w:rPr>
                <w:b w:val="0"/>
                <w:bCs/>
                <w:i/>
                <w:iCs w:val="0"/>
                <w:webHidden/>
              </w:rPr>
              <w:fldChar w:fldCharType="end"/>
            </w:r>
          </w:hyperlink>
        </w:p>
        <w:p w14:paraId="1960849C" w14:textId="4D3EFDE2" w:rsidR="00A53E68" w:rsidRPr="00780CDE" w:rsidRDefault="007B50DE" w:rsidP="00883FC9">
          <w:pPr>
            <w:pStyle w:val="24"/>
            <w:rPr>
              <w:rFonts w:asciiTheme="minorHAnsi" w:eastAsiaTheme="minorEastAsia" w:hAnsiTheme="minorHAnsi" w:cstheme="minorBidi"/>
              <w:sz w:val="22"/>
              <w:szCs w:val="22"/>
            </w:rPr>
          </w:pPr>
          <w:hyperlink w:anchor="_Toc127808688" w:history="1">
            <w:r w:rsidR="00A53E68" w:rsidRPr="00780CDE">
              <w:rPr>
                <w:rStyle w:val="ad"/>
                <w:b w:val="0"/>
                <w:i/>
              </w:rPr>
              <w:t>Приложение 2.10</w:t>
            </w:r>
            <w:r w:rsidR="00780CDE" w:rsidRPr="00780CDE">
              <w:rPr>
                <w:rStyle w:val="ad"/>
                <w:b w:val="0"/>
                <w:i/>
              </w:rPr>
              <w:t xml:space="preserve"> </w:t>
            </w:r>
          </w:hyperlink>
          <w:hyperlink w:anchor="_Toc127808689" w:history="1">
            <w:r w:rsidR="00A53E68" w:rsidRPr="00780CDE">
              <w:rPr>
                <w:rStyle w:val="ad"/>
                <w:b w:val="0"/>
                <w:i/>
              </w:rPr>
              <w:t>П</w:t>
            </w:r>
            <w:r w:rsidR="00780CDE" w:rsidRPr="00780CDE">
              <w:rPr>
                <w:rStyle w:val="ad"/>
                <w:b w:val="0"/>
                <w:i/>
              </w:rPr>
              <w:t xml:space="preserve">римерная рабочая программа учебной дисциплины </w:t>
            </w:r>
          </w:hyperlink>
          <w:hyperlink w:anchor="_Toc127808690" w:history="1">
            <w:r w:rsidR="00A53E68" w:rsidRPr="00780CDE">
              <w:rPr>
                <w:rStyle w:val="ad"/>
                <w:b w:val="0"/>
                <w:i/>
              </w:rPr>
              <w:t>«ОП.04 П</w:t>
            </w:r>
            <w:r w:rsidR="00780CDE" w:rsidRPr="00780CDE">
              <w:rPr>
                <w:rStyle w:val="ad"/>
                <w:b w:val="0"/>
                <w:i/>
              </w:rPr>
              <w:t>равовые основы профессиональной деятельности</w:t>
            </w:r>
            <w:r w:rsidR="00A53E68" w:rsidRPr="00780CDE">
              <w:rPr>
                <w:rStyle w:val="ad"/>
                <w:b w:val="0"/>
                <w:i/>
              </w:rPr>
              <w:t>»</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_Toc127808690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249</w:t>
            </w:r>
            <w:r w:rsidR="00A53E68" w:rsidRPr="00E61351">
              <w:rPr>
                <w:b w:val="0"/>
                <w:bCs/>
                <w:i/>
                <w:iCs w:val="0"/>
                <w:webHidden/>
              </w:rPr>
              <w:fldChar w:fldCharType="end"/>
            </w:r>
          </w:hyperlink>
        </w:p>
        <w:p w14:paraId="422CC7AB" w14:textId="56517B0C" w:rsidR="00A53E68" w:rsidRPr="00780CDE" w:rsidRDefault="007B50DE" w:rsidP="00883FC9">
          <w:pPr>
            <w:pStyle w:val="24"/>
            <w:rPr>
              <w:rFonts w:asciiTheme="minorHAnsi" w:eastAsiaTheme="minorEastAsia" w:hAnsiTheme="minorHAnsi" w:cstheme="minorBidi"/>
              <w:sz w:val="22"/>
              <w:szCs w:val="22"/>
            </w:rPr>
          </w:pPr>
          <w:hyperlink w:anchor="_Toc127808691" w:history="1">
            <w:r w:rsidR="00A53E68" w:rsidRPr="00780CDE">
              <w:rPr>
                <w:rStyle w:val="ad"/>
                <w:b w:val="0"/>
                <w:i/>
              </w:rPr>
              <w:t>Приложение 2.11</w:t>
            </w:r>
            <w:r w:rsidR="00780CDE" w:rsidRPr="00780CDE">
              <w:rPr>
                <w:rStyle w:val="ad"/>
                <w:b w:val="0"/>
                <w:i/>
              </w:rPr>
              <w:t xml:space="preserve"> </w:t>
            </w:r>
          </w:hyperlink>
          <w:hyperlink w:anchor="_Toc127808692" w:history="1">
            <w:r w:rsidR="00A53E68" w:rsidRPr="00780CDE">
              <w:rPr>
                <w:rStyle w:val="ad"/>
                <w:b w:val="0"/>
                <w:i/>
              </w:rPr>
              <w:t>П</w:t>
            </w:r>
            <w:r w:rsidR="00780CDE" w:rsidRPr="00780CDE">
              <w:rPr>
                <w:rStyle w:val="ad"/>
                <w:b w:val="0"/>
                <w:i/>
              </w:rPr>
              <w:t xml:space="preserve">римерная рабочая программа учебной дисциплины </w:t>
            </w:r>
          </w:hyperlink>
          <w:hyperlink w:anchor="_Toc127808693" w:history="1">
            <w:r w:rsidR="00A53E68" w:rsidRPr="00780CDE">
              <w:rPr>
                <w:rStyle w:val="ad"/>
                <w:b w:val="0"/>
                <w:i/>
              </w:rPr>
              <w:t>«ОП.05 И</w:t>
            </w:r>
            <w:r w:rsidR="00780CDE" w:rsidRPr="00780CDE">
              <w:rPr>
                <w:rStyle w:val="ad"/>
                <w:b w:val="0"/>
                <w:i/>
              </w:rPr>
              <w:t>нформационные и коммуникационные технологии</w:t>
            </w:r>
            <w:r w:rsidR="00A53E68" w:rsidRPr="00780CDE">
              <w:rPr>
                <w:rStyle w:val="ad"/>
                <w:b w:val="0"/>
                <w:i/>
              </w:rPr>
              <w:t>»</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_Toc127808693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264</w:t>
            </w:r>
            <w:r w:rsidR="00A53E68" w:rsidRPr="00E61351">
              <w:rPr>
                <w:b w:val="0"/>
                <w:bCs/>
                <w:i/>
                <w:iCs w:val="0"/>
                <w:webHidden/>
              </w:rPr>
              <w:fldChar w:fldCharType="end"/>
            </w:r>
          </w:hyperlink>
        </w:p>
        <w:p w14:paraId="3AF4A184" w14:textId="502687F0" w:rsidR="00A53E68" w:rsidRPr="00780CDE" w:rsidRDefault="007B50DE" w:rsidP="00883FC9">
          <w:pPr>
            <w:pStyle w:val="24"/>
            <w:rPr>
              <w:rFonts w:asciiTheme="minorHAnsi" w:eastAsiaTheme="minorEastAsia" w:hAnsiTheme="minorHAnsi" w:cstheme="minorBidi"/>
              <w:sz w:val="22"/>
              <w:szCs w:val="22"/>
            </w:rPr>
          </w:pPr>
          <w:hyperlink w:anchor="_Toc127808694" w:history="1">
            <w:r w:rsidR="00A53E68" w:rsidRPr="00780CDE">
              <w:rPr>
                <w:rStyle w:val="ad"/>
                <w:b w:val="0"/>
                <w:i/>
              </w:rPr>
              <w:t>Приложение 2.12</w:t>
            </w:r>
            <w:r w:rsidR="00780CDE" w:rsidRPr="00780CDE">
              <w:rPr>
                <w:rStyle w:val="ad"/>
                <w:b w:val="0"/>
                <w:i/>
              </w:rPr>
              <w:t xml:space="preserve"> </w:t>
            </w:r>
          </w:hyperlink>
          <w:hyperlink w:anchor="_Toc127808695" w:history="1">
            <w:r w:rsidR="00A53E68" w:rsidRPr="00780CDE">
              <w:rPr>
                <w:rStyle w:val="ad"/>
                <w:b w:val="0"/>
                <w:i/>
              </w:rPr>
              <w:t>П</w:t>
            </w:r>
            <w:r w:rsidR="00780CDE" w:rsidRPr="00780CDE">
              <w:rPr>
                <w:rStyle w:val="ad"/>
                <w:b w:val="0"/>
                <w:i/>
              </w:rPr>
              <w:t xml:space="preserve">римерная рабочая программа учебной дисциплины </w:t>
            </w:r>
          </w:hyperlink>
          <w:hyperlink w:anchor="_Toc127808696" w:history="1">
            <w:r w:rsidR="00780CDE" w:rsidRPr="00780CDE">
              <w:rPr>
                <w:rStyle w:val="ad"/>
                <w:b w:val="0"/>
                <w:i/>
              </w:rPr>
              <w:t>«оп.06 русский язык в профессиональной деятельности»</w:t>
            </w:r>
            <w:r w:rsidR="00780CDE"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_Toc127808696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285</w:t>
            </w:r>
            <w:r w:rsidR="00A53E68" w:rsidRPr="00E61351">
              <w:rPr>
                <w:b w:val="0"/>
                <w:bCs/>
                <w:i/>
                <w:iCs w:val="0"/>
                <w:webHidden/>
              </w:rPr>
              <w:fldChar w:fldCharType="end"/>
            </w:r>
          </w:hyperlink>
        </w:p>
        <w:p w14:paraId="17E523B8" w14:textId="5586B586" w:rsidR="00A53E68" w:rsidRDefault="007B50DE" w:rsidP="00883FC9">
          <w:pPr>
            <w:pStyle w:val="24"/>
            <w:rPr>
              <w:rFonts w:asciiTheme="minorHAnsi" w:eastAsiaTheme="minorEastAsia" w:hAnsiTheme="minorHAnsi" w:cstheme="minorBidi"/>
              <w:sz w:val="22"/>
              <w:szCs w:val="22"/>
            </w:rPr>
          </w:pPr>
          <w:hyperlink w:anchor="_Toc127808697" w:history="1">
            <w:r w:rsidR="00A53E68" w:rsidRPr="00780CDE">
              <w:rPr>
                <w:rStyle w:val="ad"/>
                <w:b w:val="0"/>
                <w:i/>
              </w:rPr>
              <w:t>Приложение 2.13</w:t>
            </w:r>
            <w:r w:rsidR="00780CDE" w:rsidRPr="00780CDE">
              <w:rPr>
                <w:rStyle w:val="ad"/>
                <w:b w:val="0"/>
                <w:i/>
              </w:rPr>
              <w:t xml:space="preserve"> </w:t>
            </w:r>
          </w:hyperlink>
          <w:hyperlink w:anchor="_Toc127808698" w:history="1">
            <w:r w:rsidR="00A53E68" w:rsidRPr="00780CDE">
              <w:rPr>
                <w:rStyle w:val="ad"/>
                <w:b w:val="0"/>
                <w:i/>
              </w:rPr>
              <w:t>П</w:t>
            </w:r>
            <w:r w:rsidR="00780CDE" w:rsidRPr="00780CDE">
              <w:rPr>
                <w:rStyle w:val="ad"/>
                <w:b w:val="0"/>
                <w:i/>
              </w:rPr>
              <w:t xml:space="preserve">римерная рабочая программа учебной дисциплины </w:t>
            </w:r>
          </w:hyperlink>
          <w:hyperlink w:anchor="_Toc127808699" w:history="1">
            <w:r w:rsidR="00A53E68" w:rsidRPr="00780CDE">
              <w:rPr>
                <w:rStyle w:val="ad"/>
                <w:b w:val="0"/>
                <w:i/>
              </w:rPr>
              <w:t>«ОП.07 К</w:t>
            </w:r>
            <w:r w:rsidR="00780CDE" w:rsidRPr="00780CDE">
              <w:rPr>
                <w:rStyle w:val="ad"/>
                <w:b w:val="0"/>
                <w:i/>
              </w:rPr>
              <w:t>омпьютерная обработка документов</w:t>
            </w:r>
            <w:r w:rsidR="00A53E68" w:rsidRPr="00780CDE">
              <w:rPr>
                <w:rStyle w:val="ad"/>
                <w:b w:val="0"/>
                <w:i/>
              </w:rPr>
              <w:t>»</w:t>
            </w:r>
            <w:r w:rsidR="00A53E68" w:rsidRPr="00780CDE">
              <w:rPr>
                <w:webHidden/>
              </w:rPr>
              <w:tab/>
            </w:r>
            <w:r w:rsidR="00A53E68" w:rsidRPr="00E61351">
              <w:rPr>
                <w:b w:val="0"/>
                <w:bCs/>
                <w:i/>
                <w:iCs w:val="0"/>
                <w:webHidden/>
              </w:rPr>
              <w:fldChar w:fldCharType="begin"/>
            </w:r>
            <w:r w:rsidR="00A53E68" w:rsidRPr="00E61351">
              <w:rPr>
                <w:b w:val="0"/>
                <w:bCs/>
                <w:i/>
                <w:iCs w:val="0"/>
                <w:webHidden/>
              </w:rPr>
              <w:instrText xml:space="preserve"> PAGEREF _Toc127808699 \h </w:instrText>
            </w:r>
            <w:r w:rsidR="00A53E68" w:rsidRPr="00E61351">
              <w:rPr>
                <w:b w:val="0"/>
                <w:bCs/>
                <w:i/>
                <w:iCs w:val="0"/>
                <w:webHidden/>
              </w:rPr>
            </w:r>
            <w:r w:rsidR="00A53E68" w:rsidRPr="00E61351">
              <w:rPr>
                <w:b w:val="0"/>
                <w:bCs/>
                <w:i/>
                <w:iCs w:val="0"/>
                <w:webHidden/>
              </w:rPr>
              <w:fldChar w:fldCharType="separate"/>
            </w:r>
            <w:r w:rsidR="0056407C">
              <w:rPr>
                <w:b w:val="0"/>
                <w:bCs/>
                <w:i/>
                <w:iCs w:val="0"/>
                <w:webHidden/>
              </w:rPr>
              <w:t>298</w:t>
            </w:r>
            <w:r w:rsidR="00A53E68" w:rsidRPr="00E61351">
              <w:rPr>
                <w:b w:val="0"/>
                <w:bCs/>
                <w:i/>
                <w:iCs w:val="0"/>
                <w:webHidden/>
              </w:rPr>
              <w:fldChar w:fldCharType="end"/>
            </w:r>
          </w:hyperlink>
        </w:p>
        <w:p w14:paraId="00002BE5" w14:textId="7DB0DFEB" w:rsidR="00A53E68" w:rsidRDefault="007B50DE" w:rsidP="00883FC9">
          <w:pPr>
            <w:pStyle w:val="24"/>
            <w:rPr>
              <w:rFonts w:asciiTheme="minorHAnsi" w:eastAsiaTheme="minorEastAsia" w:hAnsiTheme="minorHAnsi" w:cstheme="minorBidi"/>
              <w:sz w:val="22"/>
              <w:szCs w:val="22"/>
            </w:rPr>
          </w:pPr>
          <w:hyperlink w:anchor="_Toc127808700" w:history="1">
            <w:r w:rsidR="00A53E68" w:rsidRPr="00FA0AEA">
              <w:rPr>
                <w:rStyle w:val="ad"/>
              </w:rPr>
              <w:t>Приложение 3</w:t>
            </w:r>
            <w:r w:rsidR="00A53E68">
              <w:rPr>
                <w:rStyle w:val="ad"/>
              </w:rPr>
              <w:t xml:space="preserve"> </w:t>
            </w:r>
          </w:hyperlink>
          <w:hyperlink w:anchor="_Toc127808701" w:history="1">
            <w:r w:rsidR="00A53E68" w:rsidRPr="00FA0AEA">
              <w:rPr>
                <w:rStyle w:val="ad"/>
              </w:rPr>
              <w:t>Примерная рабочая программа воспитания</w:t>
            </w:r>
            <w:r w:rsidR="00A53E68">
              <w:rPr>
                <w:webHidden/>
              </w:rPr>
              <w:tab/>
            </w:r>
            <w:r w:rsidR="00A53E68">
              <w:rPr>
                <w:webHidden/>
              </w:rPr>
              <w:fldChar w:fldCharType="begin"/>
            </w:r>
            <w:r w:rsidR="00A53E68">
              <w:rPr>
                <w:webHidden/>
              </w:rPr>
              <w:instrText xml:space="preserve"> PAGEREF _Toc127808701 \h </w:instrText>
            </w:r>
            <w:r w:rsidR="00A53E68">
              <w:rPr>
                <w:webHidden/>
              </w:rPr>
            </w:r>
            <w:r w:rsidR="00A53E68">
              <w:rPr>
                <w:webHidden/>
              </w:rPr>
              <w:fldChar w:fldCharType="separate"/>
            </w:r>
            <w:r w:rsidR="0056407C">
              <w:rPr>
                <w:webHidden/>
              </w:rPr>
              <w:t>312</w:t>
            </w:r>
            <w:r w:rsidR="00A53E68">
              <w:rPr>
                <w:webHidden/>
              </w:rPr>
              <w:fldChar w:fldCharType="end"/>
            </w:r>
          </w:hyperlink>
        </w:p>
        <w:p w14:paraId="68773F01" w14:textId="47C63CFF" w:rsidR="00A53E68" w:rsidRDefault="007B50DE" w:rsidP="00883FC9">
          <w:pPr>
            <w:pStyle w:val="24"/>
            <w:rPr>
              <w:rFonts w:asciiTheme="minorHAnsi" w:eastAsiaTheme="minorEastAsia" w:hAnsiTheme="minorHAnsi" w:cstheme="minorBidi"/>
              <w:bCs/>
              <w:sz w:val="22"/>
              <w:szCs w:val="22"/>
            </w:rPr>
          </w:pPr>
          <w:hyperlink w:anchor="_Toc127808716" w:history="1">
            <w:r w:rsidR="00A53E68" w:rsidRPr="00FA0AEA">
              <w:rPr>
                <w:rStyle w:val="ad"/>
              </w:rPr>
              <w:t>Приложение 4</w:t>
            </w:r>
            <w:r w:rsidR="00A53E68">
              <w:rPr>
                <w:rStyle w:val="ad"/>
              </w:rPr>
              <w:t xml:space="preserve"> </w:t>
            </w:r>
          </w:hyperlink>
          <w:hyperlink w:anchor="_Toc127808717" w:history="1">
            <w:r w:rsidR="00A53E68" w:rsidRPr="00FA0AEA">
              <w:rPr>
                <w:rStyle w:val="ad"/>
                <w:bCs/>
                <w:kern w:val="2"/>
                <w:lang w:eastAsia="zh-CN"/>
              </w:rPr>
              <w:t>Примерные оценочные материалы для ГИА</w:t>
            </w:r>
            <w:r w:rsidR="00A53E68">
              <w:rPr>
                <w:rStyle w:val="ad"/>
                <w:bCs/>
                <w:kern w:val="2"/>
                <w:lang w:eastAsia="zh-CN"/>
              </w:rPr>
              <w:t xml:space="preserve"> </w:t>
            </w:r>
          </w:hyperlink>
          <w:hyperlink w:anchor="_Toc127808718" w:history="1">
            <w:r w:rsidR="00A53E68">
              <w:rPr>
                <w:webHidden/>
              </w:rPr>
              <w:tab/>
            </w:r>
            <w:r w:rsidR="00A53E68">
              <w:rPr>
                <w:webHidden/>
              </w:rPr>
              <w:fldChar w:fldCharType="begin"/>
            </w:r>
            <w:r w:rsidR="00A53E68">
              <w:rPr>
                <w:webHidden/>
              </w:rPr>
              <w:instrText xml:space="preserve"> PAGEREF _Toc127808718 \h </w:instrText>
            </w:r>
            <w:r w:rsidR="00A53E68">
              <w:rPr>
                <w:webHidden/>
              </w:rPr>
            </w:r>
            <w:r w:rsidR="00A53E68">
              <w:rPr>
                <w:webHidden/>
              </w:rPr>
              <w:fldChar w:fldCharType="separate"/>
            </w:r>
            <w:r w:rsidR="0056407C">
              <w:rPr>
                <w:webHidden/>
              </w:rPr>
              <w:t>331</w:t>
            </w:r>
            <w:r w:rsidR="00A53E68">
              <w:rPr>
                <w:webHidden/>
              </w:rPr>
              <w:fldChar w:fldCharType="end"/>
            </w:r>
          </w:hyperlink>
        </w:p>
        <w:p w14:paraId="3CAB4B74" w14:textId="3333F9A4" w:rsidR="00A53E68" w:rsidRDefault="00A53E68" w:rsidP="00883FC9">
          <w:pPr>
            <w:ind w:right="980"/>
          </w:pPr>
          <w:r>
            <w:rPr>
              <w:b/>
              <w:bCs/>
            </w:rPr>
            <w:fldChar w:fldCharType="end"/>
          </w:r>
        </w:p>
      </w:sdtContent>
    </w:sdt>
    <w:p w14:paraId="400F2B0D" w14:textId="77777777" w:rsidR="00C72D0F" w:rsidRPr="006173B2" w:rsidRDefault="00C72D0F" w:rsidP="006173B2"/>
    <w:p w14:paraId="37552F42" w14:textId="77777777" w:rsidR="00C72D0F" w:rsidRPr="006173B2" w:rsidRDefault="00C72D0F" w:rsidP="006173B2"/>
    <w:p w14:paraId="38BB777A" w14:textId="77D69C1F" w:rsidR="00C72D0F" w:rsidRDefault="00C72D0F" w:rsidP="006173B2"/>
    <w:p w14:paraId="7F303C55" w14:textId="78877872" w:rsidR="006B2131" w:rsidRDefault="006B2131" w:rsidP="006173B2"/>
    <w:p w14:paraId="00249917" w14:textId="1711BB95" w:rsidR="006B2131" w:rsidRDefault="006B2131" w:rsidP="006173B2"/>
    <w:p w14:paraId="1E560DC3" w14:textId="665AB062" w:rsidR="006B2131" w:rsidRDefault="006B2131" w:rsidP="006173B2"/>
    <w:p w14:paraId="402D9B02" w14:textId="30A07BC9" w:rsidR="006B2131" w:rsidRDefault="006B2131" w:rsidP="006173B2"/>
    <w:p w14:paraId="17B9A29E" w14:textId="47A03DA5" w:rsidR="006B2131" w:rsidRDefault="006B2131" w:rsidP="006173B2"/>
    <w:p w14:paraId="6969D042" w14:textId="1B6774B5" w:rsidR="006B2131" w:rsidRDefault="006B2131" w:rsidP="006173B2"/>
    <w:p w14:paraId="6AF4F97A" w14:textId="5313A03A" w:rsidR="006B2131" w:rsidRDefault="006B2131" w:rsidP="006173B2"/>
    <w:p w14:paraId="32F6A1EB" w14:textId="3AAE8DD6" w:rsidR="006B2131" w:rsidRDefault="006B2131" w:rsidP="006173B2"/>
    <w:p w14:paraId="55841FEF" w14:textId="48CA01D2" w:rsidR="006B2131" w:rsidRDefault="006B2131" w:rsidP="006173B2"/>
    <w:p w14:paraId="08B4A1A5" w14:textId="14A9EDF1" w:rsidR="006B2131" w:rsidRDefault="006B2131" w:rsidP="006173B2"/>
    <w:p w14:paraId="5619F677" w14:textId="3D110ABF" w:rsidR="006B2131" w:rsidRDefault="006B2131" w:rsidP="006173B2"/>
    <w:p w14:paraId="51D62138" w14:textId="1EC54766" w:rsidR="006B2131" w:rsidRDefault="006B2131" w:rsidP="006173B2"/>
    <w:p w14:paraId="1150D6AB" w14:textId="654823F4" w:rsidR="006B2131" w:rsidRDefault="006B2131" w:rsidP="006173B2"/>
    <w:p w14:paraId="1B982C92" w14:textId="77777777" w:rsidR="006B2131" w:rsidRPr="006173B2" w:rsidRDefault="006B2131" w:rsidP="006173B2"/>
    <w:p w14:paraId="50B03199" w14:textId="77777777" w:rsidR="00C72D0F" w:rsidRPr="006173B2" w:rsidRDefault="00C72D0F" w:rsidP="006173B2"/>
    <w:p w14:paraId="4662EB4D" w14:textId="77777777" w:rsidR="00C72D0F" w:rsidRPr="006173B2" w:rsidRDefault="00C72D0F" w:rsidP="006173B2"/>
    <w:p w14:paraId="42044AC4" w14:textId="70164F2C" w:rsidR="008D58DC" w:rsidRPr="00E1460B" w:rsidRDefault="008D58DC" w:rsidP="00D63846">
      <w:pPr>
        <w:spacing w:after="120"/>
        <w:ind w:firstLine="709"/>
        <w:jc w:val="both"/>
        <w:outlineLvl w:val="0"/>
        <w:rPr>
          <w:rFonts w:ascii="Times New Roman" w:hAnsi="Times New Roman"/>
          <w:b/>
          <w:sz w:val="24"/>
          <w:szCs w:val="24"/>
        </w:rPr>
      </w:pPr>
      <w:bookmarkStart w:id="10" w:name="_Toc127807924"/>
      <w:bookmarkStart w:id="11" w:name="_Toc127808028"/>
      <w:bookmarkStart w:id="12" w:name="_Toc127808632"/>
      <w:r w:rsidRPr="00E1460B">
        <w:rPr>
          <w:rFonts w:ascii="Times New Roman" w:hAnsi="Times New Roman"/>
          <w:b/>
          <w:sz w:val="24"/>
          <w:szCs w:val="24"/>
        </w:rPr>
        <w:lastRenderedPageBreak/>
        <w:t>Раздел 1. Общие положения</w:t>
      </w:r>
      <w:bookmarkEnd w:id="7"/>
      <w:bookmarkEnd w:id="6"/>
      <w:bookmarkEnd w:id="5"/>
      <w:bookmarkEnd w:id="4"/>
      <w:bookmarkEnd w:id="3"/>
      <w:bookmarkEnd w:id="2"/>
      <w:bookmarkEnd w:id="1"/>
      <w:bookmarkEnd w:id="0"/>
      <w:bookmarkEnd w:id="10"/>
      <w:bookmarkEnd w:id="11"/>
      <w:bookmarkEnd w:id="12"/>
    </w:p>
    <w:p w14:paraId="39B50BE8" w14:textId="73923312" w:rsidR="00C91987" w:rsidRPr="00E1460B" w:rsidRDefault="00A02C24" w:rsidP="00762CAB">
      <w:pPr>
        <w:suppressAutoHyphens/>
        <w:spacing w:after="0"/>
        <w:ind w:firstLine="709"/>
        <w:jc w:val="both"/>
        <w:rPr>
          <w:rFonts w:ascii="Times New Roman" w:hAnsi="Times New Roman"/>
          <w:bCs/>
          <w:sz w:val="24"/>
          <w:szCs w:val="24"/>
        </w:rPr>
      </w:pPr>
      <w:r w:rsidRPr="00E1460B">
        <w:rPr>
          <w:rFonts w:ascii="Times New Roman" w:hAnsi="Times New Roman"/>
          <w:bCs/>
          <w:sz w:val="24"/>
          <w:szCs w:val="24"/>
        </w:rPr>
        <w:t>1.1. </w:t>
      </w:r>
      <w:r w:rsidR="00950137" w:rsidRPr="00E1460B">
        <w:rPr>
          <w:rFonts w:ascii="Times New Roman" w:hAnsi="Times New Roman"/>
          <w:bCs/>
          <w:sz w:val="24"/>
          <w:szCs w:val="24"/>
        </w:rPr>
        <w:t xml:space="preserve">Настоящая </w:t>
      </w:r>
      <w:r w:rsidR="001F7DAF">
        <w:rPr>
          <w:rFonts w:ascii="Times New Roman" w:hAnsi="Times New Roman"/>
          <w:bCs/>
          <w:sz w:val="24"/>
          <w:szCs w:val="24"/>
        </w:rPr>
        <w:t>ПОП</w:t>
      </w:r>
      <w:r w:rsidR="00950137" w:rsidRPr="00E1460B">
        <w:rPr>
          <w:rFonts w:ascii="Times New Roman" w:hAnsi="Times New Roman"/>
          <w:bCs/>
          <w:sz w:val="24"/>
          <w:szCs w:val="24"/>
        </w:rPr>
        <w:t xml:space="preserve"> </w:t>
      </w:r>
      <w:r w:rsidR="00E1460B">
        <w:rPr>
          <w:rFonts w:ascii="Times New Roman" w:hAnsi="Times New Roman"/>
          <w:bCs/>
          <w:sz w:val="24"/>
          <w:szCs w:val="24"/>
        </w:rPr>
        <w:t xml:space="preserve">по </w:t>
      </w:r>
      <w:r w:rsidR="00950137" w:rsidRPr="00E1460B">
        <w:rPr>
          <w:rFonts w:ascii="Times New Roman" w:hAnsi="Times New Roman"/>
          <w:bCs/>
          <w:iCs/>
          <w:sz w:val="24"/>
          <w:szCs w:val="24"/>
        </w:rPr>
        <w:t xml:space="preserve">специальности </w:t>
      </w:r>
      <w:r w:rsidR="00661180" w:rsidRPr="00E1460B">
        <w:rPr>
          <w:rFonts w:ascii="Times New Roman" w:hAnsi="Times New Roman"/>
          <w:bCs/>
          <w:iCs/>
          <w:sz w:val="24"/>
          <w:szCs w:val="24"/>
        </w:rPr>
        <w:t>46.02.01 Документационное обеспечение управления и архивоведение</w:t>
      </w:r>
      <w:r w:rsidR="00950137" w:rsidRPr="00E1460B">
        <w:rPr>
          <w:rFonts w:ascii="Times New Roman" w:hAnsi="Times New Roman"/>
          <w:bCs/>
          <w:i/>
          <w:sz w:val="24"/>
          <w:szCs w:val="24"/>
        </w:rPr>
        <w:t xml:space="preserve"> </w:t>
      </w:r>
      <w:r w:rsidR="00950137" w:rsidRPr="00E1460B">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00950137" w:rsidRPr="00E1460B">
        <w:rPr>
          <w:rFonts w:ascii="Times New Roman" w:hAnsi="Times New Roman"/>
          <w:bCs/>
          <w:iCs/>
          <w:sz w:val="24"/>
          <w:szCs w:val="24"/>
        </w:rPr>
        <w:t xml:space="preserve">специальности </w:t>
      </w:r>
      <w:r w:rsidR="00661180" w:rsidRPr="00E1460B">
        <w:rPr>
          <w:rFonts w:ascii="Times New Roman" w:hAnsi="Times New Roman"/>
          <w:bCs/>
          <w:iCs/>
          <w:sz w:val="24"/>
          <w:szCs w:val="24"/>
        </w:rPr>
        <w:t>46.02.01 Документационное обеспечение управления и архивоведение</w:t>
      </w:r>
      <w:r w:rsidR="00950137" w:rsidRPr="00E1460B">
        <w:rPr>
          <w:rFonts w:ascii="Times New Roman" w:hAnsi="Times New Roman"/>
          <w:bCs/>
          <w:iCs/>
          <w:sz w:val="24"/>
          <w:szCs w:val="24"/>
        </w:rPr>
        <w:t>,</w:t>
      </w:r>
      <w:r w:rsidR="001663C1" w:rsidRPr="00E1460B">
        <w:rPr>
          <w:rFonts w:ascii="Times New Roman" w:hAnsi="Times New Roman"/>
          <w:bCs/>
          <w:sz w:val="24"/>
          <w:szCs w:val="24"/>
        </w:rPr>
        <w:t xml:space="preserve"> у</w:t>
      </w:r>
      <w:r w:rsidR="00C91987" w:rsidRPr="00E1460B">
        <w:rPr>
          <w:rFonts w:ascii="Times New Roman" w:hAnsi="Times New Roman"/>
          <w:bCs/>
          <w:sz w:val="24"/>
          <w:szCs w:val="24"/>
        </w:rPr>
        <w:t xml:space="preserve">твержденного Приказом </w:t>
      </w:r>
      <w:r w:rsidR="00775B6C" w:rsidRPr="00E1460B">
        <w:rPr>
          <w:rFonts w:ascii="Times New Roman" w:hAnsi="Times New Roman"/>
          <w:bCs/>
          <w:sz w:val="24"/>
          <w:szCs w:val="24"/>
        </w:rPr>
        <w:t xml:space="preserve">Минпросвещения России </w:t>
      </w:r>
      <w:r w:rsidR="00A310EF" w:rsidRPr="00E1460B">
        <w:rPr>
          <w:rFonts w:ascii="Times New Roman" w:hAnsi="Times New Roman"/>
          <w:bCs/>
          <w:iCs/>
          <w:sz w:val="24"/>
          <w:szCs w:val="24"/>
        </w:rPr>
        <w:t xml:space="preserve">от </w:t>
      </w:r>
      <w:r w:rsidR="00D65209" w:rsidRPr="00E1460B">
        <w:rPr>
          <w:rFonts w:ascii="Times New Roman" w:hAnsi="Times New Roman"/>
          <w:bCs/>
          <w:iCs/>
          <w:sz w:val="24"/>
          <w:szCs w:val="24"/>
        </w:rPr>
        <w:t xml:space="preserve">26 августа 2022 года </w:t>
      </w:r>
      <w:r w:rsidR="006F20D9" w:rsidRPr="00E1460B">
        <w:rPr>
          <w:rFonts w:ascii="Times New Roman" w:hAnsi="Times New Roman"/>
          <w:bCs/>
          <w:iCs/>
          <w:sz w:val="24"/>
          <w:szCs w:val="24"/>
        </w:rPr>
        <w:t>№ 778</w:t>
      </w:r>
      <w:r w:rsidR="00A310EF" w:rsidRPr="00E1460B">
        <w:rPr>
          <w:rFonts w:ascii="Times New Roman" w:hAnsi="Times New Roman"/>
          <w:bCs/>
          <w:i/>
          <w:sz w:val="24"/>
          <w:szCs w:val="24"/>
        </w:rPr>
        <w:t xml:space="preserve"> </w:t>
      </w:r>
      <w:r w:rsidR="00C91987" w:rsidRPr="00E1460B">
        <w:rPr>
          <w:rFonts w:ascii="Times New Roman" w:hAnsi="Times New Roman"/>
          <w:bCs/>
          <w:sz w:val="24"/>
          <w:szCs w:val="24"/>
        </w:rPr>
        <w:t xml:space="preserve">(далее </w:t>
      </w:r>
      <w:r w:rsidR="000D39F1" w:rsidRPr="00E1460B">
        <w:rPr>
          <w:rFonts w:ascii="Times New Roman" w:hAnsi="Times New Roman"/>
          <w:bCs/>
          <w:sz w:val="24"/>
          <w:szCs w:val="24"/>
        </w:rPr>
        <w:t xml:space="preserve">– </w:t>
      </w:r>
      <w:r w:rsidR="00C91987" w:rsidRPr="00E1460B">
        <w:rPr>
          <w:rFonts w:ascii="Times New Roman" w:hAnsi="Times New Roman"/>
          <w:bCs/>
          <w:sz w:val="24"/>
          <w:szCs w:val="24"/>
        </w:rPr>
        <w:t>ФГОС СПО)</w:t>
      </w:r>
      <w:r w:rsidR="003272DB" w:rsidRPr="00E1460B">
        <w:rPr>
          <w:rFonts w:ascii="Times New Roman" w:hAnsi="Times New Roman"/>
          <w:bCs/>
          <w:sz w:val="24"/>
          <w:szCs w:val="24"/>
        </w:rPr>
        <w:t>.</w:t>
      </w:r>
    </w:p>
    <w:p w14:paraId="7196A0CA" w14:textId="7BF6DF95" w:rsidR="00345B6C" w:rsidRPr="00E1460B" w:rsidRDefault="001F7DAF" w:rsidP="00762CAB">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008D58DC" w:rsidRPr="00E1460B">
        <w:rPr>
          <w:rFonts w:ascii="Times New Roman" w:hAnsi="Times New Roman"/>
          <w:bCs/>
          <w:sz w:val="24"/>
          <w:szCs w:val="24"/>
        </w:rPr>
        <w:t xml:space="preserve"> определяет рекомендованный объем и содержание </w:t>
      </w:r>
      <w:r w:rsidR="00345B6C" w:rsidRPr="00E1460B">
        <w:rPr>
          <w:rFonts w:ascii="Times New Roman" w:hAnsi="Times New Roman"/>
          <w:bCs/>
          <w:sz w:val="24"/>
          <w:szCs w:val="24"/>
        </w:rPr>
        <w:t xml:space="preserve">среднего профессионального образования по </w:t>
      </w:r>
      <w:r w:rsidR="0000466D" w:rsidRPr="00E1460B">
        <w:rPr>
          <w:rFonts w:ascii="Times New Roman" w:hAnsi="Times New Roman"/>
          <w:bCs/>
          <w:iCs/>
          <w:sz w:val="24"/>
          <w:szCs w:val="24"/>
        </w:rPr>
        <w:t>специальности</w:t>
      </w:r>
      <w:r w:rsidR="00CA3E20" w:rsidRPr="00E1460B">
        <w:rPr>
          <w:rFonts w:ascii="Times New Roman" w:hAnsi="Times New Roman"/>
          <w:bCs/>
          <w:iCs/>
          <w:sz w:val="24"/>
          <w:szCs w:val="24"/>
        </w:rPr>
        <w:t xml:space="preserve"> </w:t>
      </w:r>
      <w:r w:rsidR="00661180" w:rsidRPr="00E1460B">
        <w:rPr>
          <w:rFonts w:ascii="Times New Roman" w:hAnsi="Times New Roman"/>
          <w:bCs/>
          <w:iCs/>
          <w:sz w:val="24"/>
          <w:szCs w:val="24"/>
        </w:rPr>
        <w:t>46.02.01 Документационное обеспечение управления и</w:t>
      </w:r>
      <w:r w:rsidR="00A02C24" w:rsidRPr="00E1460B">
        <w:rPr>
          <w:rFonts w:ascii="Times New Roman" w:hAnsi="Times New Roman"/>
          <w:bCs/>
          <w:iCs/>
          <w:sz w:val="24"/>
          <w:szCs w:val="24"/>
        </w:rPr>
        <w:t> </w:t>
      </w:r>
      <w:r w:rsidR="00661180" w:rsidRPr="00E1460B">
        <w:rPr>
          <w:rFonts w:ascii="Times New Roman" w:hAnsi="Times New Roman"/>
          <w:bCs/>
          <w:iCs/>
          <w:sz w:val="24"/>
          <w:szCs w:val="24"/>
        </w:rPr>
        <w:t>архивоведение</w:t>
      </w:r>
      <w:r w:rsidR="00345B6C" w:rsidRPr="00E1460B">
        <w:rPr>
          <w:rFonts w:ascii="Times New Roman" w:hAnsi="Times New Roman"/>
          <w:bCs/>
          <w:iCs/>
          <w:sz w:val="24"/>
          <w:szCs w:val="24"/>
        </w:rPr>
        <w:t>,</w:t>
      </w:r>
      <w:r w:rsidR="00345B6C" w:rsidRPr="00E1460B">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3AA35999" w14:textId="2B8C2453" w:rsidR="009A415A" w:rsidRPr="00E1460B" w:rsidRDefault="001F7DAF" w:rsidP="00762CAB">
      <w:pPr>
        <w:suppressAutoHyphens/>
        <w:spacing w:after="0"/>
        <w:ind w:firstLine="709"/>
        <w:jc w:val="both"/>
        <w:rPr>
          <w:rFonts w:ascii="Times New Roman" w:hAnsi="Times New Roman"/>
          <w:bCs/>
          <w:sz w:val="24"/>
          <w:szCs w:val="24"/>
        </w:rPr>
      </w:pPr>
      <w:r>
        <w:rPr>
          <w:rFonts w:ascii="Times New Roman" w:hAnsi="Times New Roman"/>
          <w:bCs/>
          <w:sz w:val="24"/>
          <w:szCs w:val="24"/>
        </w:rPr>
        <w:t>ПОП</w:t>
      </w:r>
      <w:r w:rsidR="009A415A" w:rsidRPr="00E1460B">
        <w:rPr>
          <w:rFonts w:ascii="Times New Roman" w:hAnsi="Times New Roman"/>
          <w:bCs/>
          <w:sz w:val="24"/>
          <w:szCs w:val="24"/>
        </w:rPr>
        <w:t xml:space="preserve"> разработана для реализации образовательной программы на базе среднего общего образования. </w:t>
      </w:r>
    </w:p>
    <w:p w14:paraId="27B111EF" w14:textId="335F7E4A" w:rsidR="009A415A" w:rsidRPr="00E1460B" w:rsidRDefault="009A415A" w:rsidP="00762CAB">
      <w:pPr>
        <w:suppressAutoHyphens/>
        <w:spacing w:after="0"/>
        <w:ind w:firstLine="709"/>
        <w:jc w:val="both"/>
        <w:rPr>
          <w:rFonts w:ascii="Times New Roman" w:hAnsi="Times New Roman"/>
          <w:bCs/>
          <w:sz w:val="24"/>
          <w:szCs w:val="24"/>
        </w:rPr>
      </w:pPr>
      <w:r w:rsidRPr="00E1460B">
        <w:rPr>
          <w:rFonts w:ascii="Times New Roman" w:hAnsi="Times New Roman"/>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w:t>
      </w:r>
      <w:r w:rsidR="00A02C24" w:rsidRPr="00E1460B">
        <w:rPr>
          <w:rFonts w:ascii="Times New Roman" w:hAnsi="Times New Roman"/>
          <w:bCs/>
          <w:sz w:val="24"/>
          <w:szCs w:val="24"/>
        </w:rPr>
        <w:t> </w:t>
      </w:r>
      <w:r w:rsidRPr="00E1460B">
        <w:rPr>
          <w:rFonts w:ascii="Times New Roman" w:hAnsi="Times New Roman"/>
          <w:bCs/>
          <w:sz w:val="24"/>
          <w:szCs w:val="24"/>
        </w:rPr>
        <w:t xml:space="preserve">учетом получаемой </w:t>
      </w:r>
      <w:r w:rsidR="0000466D" w:rsidRPr="00E1460B">
        <w:rPr>
          <w:rFonts w:ascii="Times New Roman" w:hAnsi="Times New Roman"/>
          <w:bCs/>
          <w:iCs/>
          <w:sz w:val="24"/>
          <w:szCs w:val="24"/>
        </w:rPr>
        <w:t>специальности</w:t>
      </w:r>
      <w:r w:rsidR="00403D3F" w:rsidRPr="00E1460B">
        <w:rPr>
          <w:rFonts w:ascii="Times New Roman" w:hAnsi="Times New Roman"/>
          <w:bCs/>
          <w:sz w:val="24"/>
          <w:szCs w:val="24"/>
        </w:rPr>
        <w:t xml:space="preserve"> и настоящей </w:t>
      </w:r>
      <w:r w:rsidR="001F7DAF">
        <w:rPr>
          <w:rFonts w:ascii="Times New Roman" w:hAnsi="Times New Roman"/>
          <w:bCs/>
          <w:sz w:val="24"/>
          <w:szCs w:val="24"/>
        </w:rPr>
        <w:t>ПОП</w:t>
      </w:r>
      <w:r w:rsidR="00240133" w:rsidRPr="00E1460B">
        <w:rPr>
          <w:rFonts w:ascii="Times New Roman" w:hAnsi="Times New Roman"/>
          <w:bCs/>
          <w:sz w:val="24"/>
          <w:szCs w:val="24"/>
        </w:rPr>
        <w:t xml:space="preserve"> СПО</w:t>
      </w:r>
      <w:r w:rsidRPr="00E1460B">
        <w:rPr>
          <w:rFonts w:ascii="Times New Roman" w:hAnsi="Times New Roman"/>
          <w:bCs/>
          <w:sz w:val="24"/>
          <w:szCs w:val="24"/>
        </w:rPr>
        <w:t>.</w:t>
      </w:r>
    </w:p>
    <w:p w14:paraId="4F09BF03" w14:textId="56612110" w:rsidR="008D58DC" w:rsidRPr="00E1460B" w:rsidRDefault="008D58DC" w:rsidP="00762CAB">
      <w:pPr>
        <w:suppressAutoHyphens/>
        <w:spacing w:after="0"/>
        <w:ind w:firstLine="709"/>
        <w:jc w:val="both"/>
        <w:rPr>
          <w:rFonts w:ascii="Times New Roman" w:hAnsi="Times New Roman"/>
          <w:bCs/>
          <w:sz w:val="24"/>
          <w:szCs w:val="24"/>
        </w:rPr>
      </w:pPr>
      <w:r w:rsidRPr="00E1460B">
        <w:rPr>
          <w:rFonts w:ascii="Times New Roman" w:hAnsi="Times New Roman"/>
          <w:bCs/>
          <w:sz w:val="24"/>
          <w:szCs w:val="24"/>
        </w:rPr>
        <w:t xml:space="preserve">1.2. Нормативные основания для разработки </w:t>
      </w:r>
      <w:r w:rsidR="001F7DAF">
        <w:rPr>
          <w:rFonts w:ascii="Times New Roman" w:hAnsi="Times New Roman"/>
          <w:bCs/>
          <w:sz w:val="24"/>
          <w:szCs w:val="24"/>
        </w:rPr>
        <w:t>ПОП</w:t>
      </w:r>
      <w:r w:rsidRPr="00E1460B">
        <w:rPr>
          <w:rFonts w:ascii="Times New Roman" w:hAnsi="Times New Roman"/>
          <w:bCs/>
          <w:sz w:val="24"/>
          <w:szCs w:val="24"/>
        </w:rPr>
        <w:t>:</w:t>
      </w:r>
    </w:p>
    <w:p w14:paraId="43F1B0FA" w14:textId="77777777" w:rsidR="008D58DC" w:rsidRPr="00E1460B" w:rsidRDefault="008D58DC" w:rsidP="00A534F6">
      <w:pPr>
        <w:numPr>
          <w:ilvl w:val="0"/>
          <w:numId w:val="3"/>
        </w:numPr>
        <w:suppressAutoHyphens/>
        <w:spacing w:after="0"/>
        <w:ind w:left="0" w:firstLine="709"/>
        <w:jc w:val="both"/>
        <w:rPr>
          <w:rFonts w:ascii="Times New Roman" w:hAnsi="Times New Roman"/>
          <w:bCs/>
          <w:sz w:val="24"/>
          <w:szCs w:val="24"/>
        </w:rPr>
      </w:pPr>
      <w:r w:rsidRPr="00E1460B">
        <w:rPr>
          <w:rFonts w:ascii="Times New Roman" w:hAnsi="Times New Roman"/>
          <w:bCs/>
          <w:sz w:val="24"/>
          <w:szCs w:val="24"/>
        </w:rPr>
        <w:t xml:space="preserve">Федеральный закон от 29 декабря 2012 г. </w:t>
      </w:r>
      <w:r w:rsidR="006F20D9" w:rsidRPr="00E1460B">
        <w:rPr>
          <w:rFonts w:ascii="Times New Roman" w:hAnsi="Times New Roman"/>
          <w:bCs/>
          <w:sz w:val="24"/>
          <w:szCs w:val="24"/>
        </w:rPr>
        <w:t>№ 273</w:t>
      </w:r>
      <w:r w:rsidRPr="00E1460B">
        <w:rPr>
          <w:rFonts w:ascii="Times New Roman" w:hAnsi="Times New Roman"/>
          <w:bCs/>
          <w:sz w:val="24"/>
          <w:szCs w:val="24"/>
        </w:rPr>
        <w:t>-ФЗ «Об образовании в Российской Федерации»;</w:t>
      </w:r>
    </w:p>
    <w:p w14:paraId="2A1F4D53" w14:textId="11C24F6D" w:rsidR="00C63DB4" w:rsidRPr="00E1460B" w:rsidRDefault="00C63DB4" w:rsidP="00A534F6">
      <w:pPr>
        <w:pStyle w:val="ae"/>
        <w:numPr>
          <w:ilvl w:val="0"/>
          <w:numId w:val="3"/>
        </w:numPr>
        <w:spacing w:before="0" w:after="0" w:line="276" w:lineRule="auto"/>
        <w:ind w:left="0" w:firstLine="709"/>
        <w:jc w:val="both"/>
        <w:rPr>
          <w:bCs/>
        </w:rPr>
      </w:pPr>
      <w:r w:rsidRPr="00E1460B">
        <w:rPr>
          <w:bCs/>
        </w:rPr>
        <w:t xml:space="preserve">Приказ </w:t>
      </w:r>
      <w:r w:rsidR="0093093D" w:rsidRPr="00E1460B">
        <w:rPr>
          <w:bCs/>
          <w:lang w:val="ru-RU"/>
        </w:rPr>
        <w:t>Минпросвещения России</w:t>
      </w:r>
      <w:r w:rsidRPr="00E1460B">
        <w:rPr>
          <w:bCs/>
        </w:rPr>
        <w:t xml:space="preserve"> от </w:t>
      </w:r>
      <w:r w:rsidR="00E07C4D" w:rsidRPr="00E1460B">
        <w:rPr>
          <w:bCs/>
          <w:lang w:val="ru-RU"/>
        </w:rPr>
        <w:t>0</w:t>
      </w:r>
      <w:r w:rsidRPr="00E1460B">
        <w:rPr>
          <w:bCs/>
        </w:rPr>
        <w:t xml:space="preserve">8 </w:t>
      </w:r>
      <w:r w:rsidR="00E07C4D" w:rsidRPr="00E1460B">
        <w:rPr>
          <w:bCs/>
          <w:lang w:val="ru-RU"/>
        </w:rPr>
        <w:t>апреля</w:t>
      </w:r>
      <w:r w:rsidRPr="00E1460B">
        <w:rPr>
          <w:bCs/>
        </w:rPr>
        <w:t xml:space="preserve"> </w:t>
      </w:r>
      <w:r w:rsidR="001D22FB" w:rsidRPr="00E1460B">
        <w:rPr>
          <w:bCs/>
        </w:rPr>
        <w:t>2022</w:t>
      </w:r>
      <w:r w:rsidRPr="00E1460B">
        <w:rPr>
          <w:bCs/>
        </w:rPr>
        <w:t xml:space="preserve"> г. </w:t>
      </w:r>
      <w:r w:rsidR="00303B19" w:rsidRPr="00E1460B">
        <w:rPr>
          <w:bCs/>
        </w:rPr>
        <w:t>№</w:t>
      </w:r>
      <w:r w:rsidRPr="00E1460B">
        <w:rPr>
          <w:bCs/>
        </w:rPr>
        <w:t xml:space="preserve"> </w:t>
      </w:r>
      <w:r w:rsidR="00E07C4D" w:rsidRPr="00E1460B">
        <w:rPr>
          <w:bCs/>
          <w:lang w:val="ru-RU"/>
        </w:rPr>
        <w:t>153</w:t>
      </w:r>
      <w:r w:rsidRPr="00E1460B">
        <w:rPr>
          <w:bCs/>
        </w:rPr>
        <w:t xml:space="preserve"> «Об утверждении Порядка разработки примерных основных образовательных программ</w:t>
      </w:r>
      <w:r w:rsidR="00E07C4D" w:rsidRPr="00E1460B">
        <w:rPr>
          <w:bCs/>
          <w:lang w:val="ru-RU"/>
        </w:rPr>
        <w:t xml:space="preserve"> среднего профессионального образования</w:t>
      </w:r>
      <w:r w:rsidRPr="00E1460B">
        <w:rPr>
          <w:bCs/>
        </w:rPr>
        <w:t>, проведения их экспертизы и ведения реестра примерных основных образовательных программ</w:t>
      </w:r>
      <w:r w:rsidR="00E07C4D" w:rsidRPr="00E1460B">
        <w:rPr>
          <w:bCs/>
          <w:lang w:val="ru-RU"/>
        </w:rPr>
        <w:t xml:space="preserve"> среднего профессионального образования</w:t>
      </w:r>
      <w:r w:rsidRPr="00E1460B">
        <w:rPr>
          <w:bCs/>
        </w:rPr>
        <w:t>»;</w:t>
      </w:r>
    </w:p>
    <w:p w14:paraId="30FF6183" w14:textId="77777777" w:rsidR="00BD3361" w:rsidRPr="00BD3361" w:rsidRDefault="00A23945" w:rsidP="00A534F6">
      <w:pPr>
        <w:numPr>
          <w:ilvl w:val="0"/>
          <w:numId w:val="3"/>
        </w:numPr>
        <w:suppressAutoHyphens/>
        <w:spacing w:after="0"/>
        <w:ind w:left="0" w:firstLine="709"/>
        <w:jc w:val="both"/>
        <w:rPr>
          <w:bCs/>
        </w:rPr>
      </w:pPr>
      <w:r w:rsidRPr="00BD3361">
        <w:rPr>
          <w:rFonts w:ascii="Times New Roman" w:hAnsi="Times New Roman"/>
          <w:bCs/>
          <w:sz w:val="24"/>
          <w:szCs w:val="24"/>
        </w:rPr>
        <w:t xml:space="preserve"> </w:t>
      </w:r>
      <w:r w:rsidR="008D58DC" w:rsidRPr="00BD3361">
        <w:rPr>
          <w:rFonts w:ascii="Times New Roman" w:hAnsi="Times New Roman"/>
          <w:bCs/>
          <w:sz w:val="24"/>
          <w:szCs w:val="24"/>
        </w:rPr>
        <w:t xml:space="preserve">Приказ </w:t>
      </w:r>
      <w:r w:rsidR="00497EDB" w:rsidRPr="00BD3361">
        <w:rPr>
          <w:rFonts w:ascii="Times New Roman" w:hAnsi="Times New Roman"/>
          <w:bCs/>
          <w:sz w:val="24"/>
          <w:szCs w:val="24"/>
        </w:rPr>
        <w:t>Минпросвещения</w:t>
      </w:r>
      <w:r w:rsidR="008D58DC" w:rsidRPr="00BD3361">
        <w:rPr>
          <w:rFonts w:ascii="Times New Roman" w:hAnsi="Times New Roman"/>
          <w:bCs/>
          <w:sz w:val="24"/>
          <w:szCs w:val="24"/>
        </w:rPr>
        <w:t xml:space="preserve"> России </w:t>
      </w:r>
      <w:r w:rsidR="00D65209" w:rsidRPr="00BD3361">
        <w:rPr>
          <w:rFonts w:ascii="Times New Roman" w:hAnsi="Times New Roman"/>
          <w:bCs/>
          <w:iCs/>
          <w:sz w:val="24"/>
          <w:szCs w:val="24"/>
        </w:rPr>
        <w:t xml:space="preserve">от 26 августа 2022 года </w:t>
      </w:r>
      <w:r w:rsidR="00740C10" w:rsidRPr="00BD3361">
        <w:rPr>
          <w:rFonts w:ascii="Times New Roman" w:hAnsi="Times New Roman"/>
          <w:bCs/>
          <w:iCs/>
          <w:sz w:val="24"/>
          <w:szCs w:val="24"/>
        </w:rPr>
        <w:t>№</w:t>
      </w:r>
      <w:r w:rsidR="00D65209" w:rsidRPr="00BD3361">
        <w:rPr>
          <w:rFonts w:ascii="Times New Roman" w:hAnsi="Times New Roman"/>
          <w:bCs/>
          <w:iCs/>
          <w:sz w:val="24"/>
          <w:szCs w:val="24"/>
        </w:rPr>
        <w:t xml:space="preserve"> 778 «</w:t>
      </w:r>
      <w:r w:rsidR="008D58DC" w:rsidRPr="00BD3361">
        <w:rPr>
          <w:rFonts w:ascii="Times New Roman" w:hAnsi="Times New Roman"/>
          <w:bCs/>
          <w:iCs/>
          <w:sz w:val="24"/>
          <w:szCs w:val="24"/>
          <w:lang w:val="uk-UA"/>
        </w:rPr>
        <w:t>Об</w:t>
      </w:r>
      <w:r w:rsidR="00A310EF" w:rsidRPr="00BD3361">
        <w:rPr>
          <w:rFonts w:ascii="Times New Roman" w:hAnsi="Times New Roman"/>
          <w:bCs/>
          <w:iCs/>
          <w:sz w:val="24"/>
          <w:szCs w:val="24"/>
          <w:lang w:val="uk-UA"/>
        </w:rPr>
        <w:t xml:space="preserve"> </w:t>
      </w:r>
      <w:r w:rsidR="00403D3F" w:rsidRPr="00BD3361">
        <w:rPr>
          <w:rFonts w:ascii="Times New Roman" w:hAnsi="Times New Roman"/>
          <w:bCs/>
          <w:iCs/>
          <w:sz w:val="24"/>
          <w:szCs w:val="24"/>
        </w:rPr>
        <w:t>утверждении ф</w:t>
      </w:r>
      <w:r w:rsidR="008D58DC" w:rsidRPr="00BD3361">
        <w:rPr>
          <w:rFonts w:ascii="Times New Roman" w:hAnsi="Times New Roman"/>
          <w:bCs/>
          <w:iCs/>
          <w:sz w:val="24"/>
          <w:szCs w:val="24"/>
        </w:rPr>
        <w:t xml:space="preserve">едерального государственного образовательного стандарта </w:t>
      </w:r>
      <w:r w:rsidR="00345B6C" w:rsidRPr="00BD3361">
        <w:rPr>
          <w:rFonts w:ascii="Times New Roman" w:hAnsi="Times New Roman"/>
          <w:bCs/>
          <w:iCs/>
          <w:sz w:val="24"/>
          <w:szCs w:val="24"/>
        </w:rPr>
        <w:t>среднего профессионального</w:t>
      </w:r>
      <w:r w:rsidR="008D58DC" w:rsidRPr="00BD3361">
        <w:rPr>
          <w:rFonts w:ascii="Times New Roman" w:hAnsi="Times New Roman"/>
          <w:bCs/>
          <w:iCs/>
          <w:sz w:val="24"/>
          <w:szCs w:val="24"/>
        </w:rPr>
        <w:t xml:space="preserve"> образования по </w:t>
      </w:r>
      <w:r w:rsidRPr="00BD3361">
        <w:rPr>
          <w:rFonts w:ascii="Times New Roman" w:hAnsi="Times New Roman"/>
          <w:bCs/>
          <w:iCs/>
          <w:sz w:val="24"/>
          <w:szCs w:val="24"/>
        </w:rPr>
        <w:t>специальности</w:t>
      </w:r>
      <w:r w:rsidR="00345B6C" w:rsidRPr="00BD3361">
        <w:rPr>
          <w:rFonts w:ascii="Times New Roman" w:hAnsi="Times New Roman"/>
          <w:bCs/>
          <w:iCs/>
          <w:sz w:val="24"/>
          <w:szCs w:val="24"/>
        </w:rPr>
        <w:t xml:space="preserve"> </w:t>
      </w:r>
      <w:r w:rsidR="00D65209" w:rsidRPr="00BD3361">
        <w:rPr>
          <w:rFonts w:ascii="Times New Roman" w:hAnsi="Times New Roman"/>
          <w:bCs/>
          <w:iCs/>
          <w:sz w:val="24"/>
          <w:szCs w:val="24"/>
        </w:rPr>
        <w:t>46.02.01 Документационное обеспечение управления и архивоведение</w:t>
      </w:r>
      <w:r w:rsidR="008D58DC" w:rsidRPr="00BD3361">
        <w:rPr>
          <w:rFonts w:ascii="Times New Roman" w:hAnsi="Times New Roman"/>
          <w:bCs/>
          <w:iCs/>
          <w:sz w:val="24"/>
          <w:szCs w:val="24"/>
        </w:rPr>
        <w:t>»;</w:t>
      </w:r>
    </w:p>
    <w:p w14:paraId="52ADFE16" w14:textId="66BE6396" w:rsidR="00C63DB4" w:rsidRPr="00BD3361" w:rsidRDefault="00BD3361" w:rsidP="00A534F6">
      <w:pPr>
        <w:numPr>
          <w:ilvl w:val="0"/>
          <w:numId w:val="3"/>
        </w:numPr>
        <w:suppressAutoHyphens/>
        <w:spacing w:after="0"/>
        <w:ind w:left="0" w:firstLine="709"/>
        <w:jc w:val="both"/>
        <w:rPr>
          <w:rFonts w:ascii="Times New Roman" w:hAnsi="Times New Roman"/>
          <w:bCs/>
          <w:sz w:val="24"/>
          <w:szCs w:val="24"/>
        </w:rPr>
      </w:pPr>
      <w:r w:rsidRPr="00BD3361">
        <w:rPr>
          <w:rFonts w:ascii="Times New Roman" w:hAnsi="Times New Roman"/>
          <w:bCs/>
          <w:sz w:val="24"/>
          <w:szCs w:val="24"/>
        </w:rPr>
        <w:t xml:space="preserve">Приказ Министерства просвещения Российской Федерации </w:t>
      </w:r>
      <w:r w:rsidRPr="00BD3361">
        <w:rPr>
          <w:rFonts w:ascii="Times New Roman" w:hAnsi="Times New Roman"/>
          <w:bCs/>
          <w:sz w:val="24"/>
          <w:szCs w:val="24"/>
        </w:rPr>
        <w:b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C63DB4" w:rsidRPr="00BD3361">
        <w:rPr>
          <w:rFonts w:ascii="Times New Roman" w:hAnsi="Times New Roman"/>
          <w:bCs/>
          <w:sz w:val="24"/>
          <w:szCs w:val="24"/>
        </w:rPr>
        <w:t>;</w:t>
      </w:r>
    </w:p>
    <w:p w14:paraId="77F9792A" w14:textId="061B00C9" w:rsidR="00C63DB4" w:rsidRPr="00E1460B" w:rsidRDefault="00E1460B" w:rsidP="00A534F6">
      <w:pPr>
        <w:pStyle w:val="ae"/>
        <w:numPr>
          <w:ilvl w:val="0"/>
          <w:numId w:val="3"/>
        </w:numPr>
        <w:spacing w:before="0" w:after="0" w:line="276" w:lineRule="auto"/>
        <w:ind w:left="0" w:firstLine="709"/>
        <w:jc w:val="both"/>
        <w:rPr>
          <w:bCs/>
        </w:rPr>
      </w:pPr>
      <w:r w:rsidRPr="002C4F7D">
        <w:rPr>
          <w:bCs/>
        </w:rPr>
        <w:t>Приказ Мин</w:t>
      </w:r>
      <w:r w:rsidRPr="002C4F7D">
        <w:rPr>
          <w:bCs/>
          <w:lang w:val="ru-RU"/>
        </w:rPr>
        <w:t>просвещения</w:t>
      </w:r>
      <w:r w:rsidRPr="002C4F7D">
        <w:rPr>
          <w:bCs/>
        </w:rPr>
        <w:t xml:space="preserve"> России от </w:t>
      </w:r>
      <w:r w:rsidRPr="002C4F7D">
        <w:rPr>
          <w:bCs/>
          <w:lang w:val="ru-RU"/>
        </w:rPr>
        <w:t>08 ноября</w:t>
      </w:r>
      <w:r w:rsidRPr="002C4F7D">
        <w:rPr>
          <w:bCs/>
        </w:rPr>
        <w:t xml:space="preserve"> 20</w:t>
      </w:r>
      <w:r w:rsidRPr="002C4F7D">
        <w:rPr>
          <w:bCs/>
          <w:lang w:val="ru-RU"/>
        </w:rPr>
        <w:t>21</w:t>
      </w:r>
      <w:r w:rsidRPr="002C4F7D">
        <w:rPr>
          <w:bCs/>
        </w:rPr>
        <w:t xml:space="preserve"> г. № </w:t>
      </w:r>
      <w:r w:rsidRPr="002C4F7D">
        <w:rPr>
          <w:bCs/>
          <w:lang w:val="ru-RU"/>
        </w:rPr>
        <w:t>800</w:t>
      </w:r>
      <w:r w:rsidRPr="002C4F7D">
        <w:rPr>
          <w:bCs/>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8AA4508" w14:textId="46D23AE2" w:rsidR="00001099" w:rsidRPr="00E1460B" w:rsidRDefault="00001099" w:rsidP="00A534F6">
      <w:pPr>
        <w:pStyle w:val="ae"/>
        <w:numPr>
          <w:ilvl w:val="0"/>
          <w:numId w:val="3"/>
        </w:numPr>
        <w:spacing w:before="0" w:after="0" w:line="276" w:lineRule="auto"/>
        <w:ind w:left="0" w:firstLine="709"/>
        <w:jc w:val="both"/>
        <w:rPr>
          <w:bCs/>
        </w:rPr>
      </w:pPr>
      <w:r w:rsidRPr="00E1460B">
        <w:rPr>
          <w:bCs/>
        </w:rPr>
        <w:t xml:space="preserve">Приказ Минобрнауки России </w:t>
      </w:r>
      <w:r w:rsidR="00303B19" w:rsidRPr="00E1460B">
        <w:rPr>
          <w:bCs/>
          <w:lang w:val="ru-RU"/>
        </w:rPr>
        <w:t>№</w:t>
      </w:r>
      <w:r w:rsidR="000A2016">
        <w:rPr>
          <w:bCs/>
          <w:lang w:val="ru-RU"/>
        </w:rPr>
        <w:t xml:space="preserve"> </w:t>
      </w:r>
      <w:r w:rsidRPr="00E1460B">
        <w:rPr>
          <w:bCs/>
        </w:rPr>
        <w:t xml:space="preserve">885, Минпросвещения России </w:t>
      </w:r>
      <w:r w:rsidR="00303B19" w:rsidRPr="00E1460B">
        <w:rPr>
          <w:bCs/>
          <w:lang w:val="ru-RU"/>
        </w:rPr>
        <w:t xml:space="preserve">№ </w:t>
      </w:r>
      <w:r w:rsidRPr="00E1460B">
        <w:rPr>
          <w:bCs/>
        </w:rPr>
        <w:t>390 от 5</w:t>
      </w:r>
      <w:r w:rsidRPr="00E1460B">
        <w:rPr>
          <w:bCs/>
          <w:lang w:val="ru-RU"/>
        </w:rPr>
        <w:t xml:space="preserve"> августа </w:t>
      </w:r>
      <w:r w:rsidRPr="00E1460B">
        <w:rPr>
          <w:bCs/>
        </w:rPr>
        <w:t xml:space="preserve">2020 </w:t>
      </w:r>
      <w:r w:rsidRPr="00E1460B">
        <w:rPr>
          <w:bCs/>
          <w:lang w:val="ru-RU"/>
        </w:rPr>
        <w:t>г. «</w:t>
      </w:r>
      <w:r w:rsidRPr="00E1460B">
        <w:rPr>
          <w:bCs/>
        </w:rPr>
        <w:t>О практической подготовке обучающихся</w:t>
      </w:r>
      <w:r w:rsidRPr="00E1460B">
        <w:rPr>
          <w:bCs/>
          <w:lang w:val="ru-RU"/>
        </w:rPr>
        <w:t>»</w:t>
      </w:r>
      <w:r w:rsidRPr="00E1460B">
        <w:rPr>
          <w:bCs/>
        </w:rPr>
        <w:t xml:space="preserve"> (вместе с </w:t>
      </w:r>
      <w:r w:rsidRPr="00E1460B">
        <w:rPr>
          <w:bCs/>
          <w:lang w:val="ru-RU"/>
        </w:rPr>
        <w:t>«</w:t>
      </w:r>
      <w:r w:rsidRPr="00E1460B">
        <w:rPr>
          <w:bCs/>
        </w:rPr>
        <w:t>Положением о практической подготовке обучающихся</w:t>
      </w:r>
      <w:r w:rsidRPr="00E1460B">
        <w:rPr>
          <w:bCs/>
          <w:lang w:val="ru-RU"/>
        </w:rPr>
        <w:t>»;</w:t>
      </w:r>
    </w:p>
    <w:p w14:paraId="772718A6" w14:textId="77777777" w:rsidR="0007038C" w:rsidRPr="00E1460B" w:rsidRDefault="002F7C5E" w:rsidP="00A534F6">
      <w:pPr>
        <w:numPr>
          <w:ilvl w:val="0"/>
          <w:numId w:val="3"/>
        </w:numPr>
        <w:suppressAutoHyphens/>
        <w:spacing w:after="0"/>
        <w:ind w:left="0" w:firstLine="709"/>
        <w:jc w:val="both"/>
        <w:rPr>
          <w:rFonts w:ascii="Times New Roman" w:hAnsi="Times New Roman"/>
          <w:bCs/>
          <w:color w:val="000000"/>
          <w:sz w:val="24"/>
          <w:szCs w:val="24"/>
        </w:rPr>
      </w:pPr>
      <w:r w:rsidRPr="00E1460B">
        <w:rPr>
          <w:rFonts w:ascii="Times New Roman" w:hAnsi="Times New Roman"/>
          <w:bCs/>
          <w:sz w:val="24"/>
          <w:szCs w:val="24"/>
        </w:rPr>
        <w:t xml:space="preserve">Приказ Министерства труда и социальной защиты Российской Федерации </w:t>
      </w:r>
      <w:r w:rsidR="00A02C24" w:rsidRPr="00E1460B">
        <w:rPr>
          <w:rFonts w:ascii="Times New Roman" w:hAnsi="Times New Roman"/>
          <w:bCs/>
          <w:sz w:val="24"/>
          <w:szCs w:val="24"/>
        </w:rPr>
        <w:br/>
      </w:r>
      <w:r w:rsidR="00661180" w:rsidRPr="00E1460B">
        <w:rPr>
          <w:rFonts w:ascii="Times New Roman" w:hAnsi="Times New Roman"/>
          <w:bCs/>
          <w:sz w:val="24"/>
          <w:szCs w:val="24"/>
        </w:rPr>
        <w:t xml:space="preserve">от 15 июля 2020 г. </w:t>
      </w:r>
      <w:r w:rsidR="006F20D9" w:rsidRPr="00E1460B">
        <w:rPr>
          <w:rFonts w:ascii="Times New Roman" w:hAnsi="Times New Roman"/>
          <w:bCs/>
          <w:sz w:val="24"/>
          <w:szCs w:val="24"/>
        </w:rPr>
        <w:t>№ 333</w:t>
      </w:r>
      <w:r w:rsidR="00661180" w:rsidRPr="00E1460B">
        <w:rPr>
          <w:rFonts w:ascii="Times New Roman" w:hAnsi="Times New Roman"/>
          <w:bCs/>
          <w:sz w:val="24"/>
          <w:szCs w:val="24"/>
        </w:rPr>
        <w:t>н (зарегистрирован Министерством юстиции Российской Федерации 15</w:t>
      </w:r>
      <w:r w:rsidR="00A02C24" w:rsidRPr="00E1460B">
        <w:rPr>
          <w:rFonts w:ascii="Times New Roman" w:hAnsi="Times New Roman"/>
          <w:bCs/>
          <w:sz w:val="24"/>
          <w:szCs w:val="24"/>
        </w:rPr>
        <w:t> </w:t>
      </w:r>
      <w:r w:rsidR="00661180" w:rsidRPr="00E1460B">
        <w:rPr>
          <w:rFonts w:ascii="Times New Roman" w:hAnsi="Times New Roman"/>
          <w:bCs/>
          <w:sz w:val="24"/>
          <w:szCs w:val="24"/>
        </w:rPr>
        <w:t xml:space="preserve">июля 2020 г., регистрационный </w:t>
      </w:r>
      <w:r w:rsidR="006F20D9" w:rsidRPr="00E1460B">
        <w:rPr>
          <w:rFonts w:ascii="Times New Roman" w:hAnsi="Times New Roman"/>
          <w:bCs/>
          <w:sz w:val="24"/>
          <w:szCs w:val="24"/>
        </w:rPr>
        <w:t>№ 58957</w:t>
      </w:r>
      <w:r w:rsidR="00661180" w:rsidRPr="00E1460B">
        <w:rPr>
          <w:rFonts w:ascii="Times New Roman" w:hAnsi="Times New Roman"/>
          <w:bCs/>
          <w:sz w:val="24"/>
          <w:szCs w:val="24"/>
        </w:rPr>
        <w:t xml:space="preserve">) </w:t>
      </w:r>
      <w:r w:rsidRPr="00E1460B">
        <w:rPr>
          <w:rFonts w:ascii="Times New Roman" w:hAnsi="Times New Roman"/>
          <w:bCs/>
          <w:sz w:val="24"/>
          <w:szCs w:val="24"/>
        </w:rPr>
        <w:t>«Об утверждении профессионального стандарта</w:t>
      </w:r>
      <w:r w:rsidRPr="00E1460B">
        <w:rPr>
          <w:rFonts w:ascii="Times New Roman" w:hAnsi="Times New Roman"/>
          <w:bCs/>
          <w:color w:val="000000"/>
          <w:sz w:val="24"/>
          <w:szCs w:val="24"/>
        </w:rPr>
        <w:t xml:space="preserve"> </w:t>
      </w:r>
      <w:r w:rsidR="002F402E" w:rsidRPr="00E1460B">
        <w:rPr>
          <w:rFonts w:ascii="Times New Roman" w:hAnsi="Times New Roman"/>
          <w:bCs/>
          <w:color w:val="000000"/>
          <w:sz w:val="24"/>
          <w:szCs w:val="24"/>
        </w:rPr>
        <w:t>«</w:t>
      </w:r>
      <w:r w:rsidR="00661180" w:rsidRPr="00E1460B">
        <w:rPr>
          <w:rFonts w:ascii="Times New Roman" w:hAnsi="Times New Roman"/>
          <w:bCs/>
          <w:color w:val="000000"/>
          <w:sz w:val="24"/>
          <w:szCs w:val="24"/>
        </w:rPr>
        <w:t>Специалист по организационному и документационному обеспечению управления организацией</w:t>
      </w:r>
      <w:r w:rsidRPr="00E1460B">
        <w:rPr>
          <w:rFonts w:ascii="Times New Roman" w:hAnsi="Times New Roman"/>
          <w:bCs/>
          <w:color w:val="000000"/>
          <w:sz w:val="24"/>
          <w:szCs w:val="24"/>
        </w:rPr>
        <w:t>»</w:t>
      </w:r>
      <w:r w:rsidR="00661180" w:rsidRPr="00E1460B">
        <w:rPr>
          <w:rFonts w:ascii="Times New Roman" w:hAnsi="Times New Roman"/>
          <w:bCs/>
          <w:color w:val="000000"/>
          <w:sz w:val="24"/>
          <w:szCs w:val="24"/>
        </w:rPr>
        <w:t>;</w:t>
      </w:r>
    </w:p>
    <w:p w14:paraId="31E982DB" w14:textId="77777777" w:rsidR="00661180" w:rsidRPr="00E1460B" w:rsidRDefault="00661180" w:rsidP="00A534F6">
      <w:pPr>
        <w:numPr>
          <w:ilvl w:val="0"/>
          <w:numId w:val="3"/>
        </w:numPr>
        <w:suppressAutoHyphens/>
        <w:spacing w:after="0"/>
        <w:ind w:left="0" w:firstLine="709"/>
        <w:jc w:val="both"/>
        <w:rPr>
          <w:rFonts w:ascii="Times New Roman" w:hAnsi="Times New Roman"/>
          <w:bCs/>
          <w:color w:val="000000"/>
          <w:sz w:val="24"/>
          <w:szCs w:val="24"/>
        </w:rPr>
      </w:pPr>
      <w:r w:rsidRPr="00E1460B">
        <w:rPr>
          <w:rFonts w:ascii="Times New Roman" w:hAnsi="Times New Roman"/>
          <w:bCs/>
          <w:color w:val="000000"/>
          <w:sz w:val="24"/>
          <w:szCs w:val="24"/>
        </w:rPr>
        <w:lastRenderedPageBreak/>
        <w:t>Приказ Министерства труда и социальной защиты Российской Федерации</w:t>
      </w:r>
      <w:r w:rsidRPr="00E1460B">
        <w:rPr>
          <w:rFonts w:ascii="Times New Roman" w:hAnsi="Times New Roman"/>
          <w:sz w:val="24"/>
          <w:szCs w:val="24"/>
        </w:rPr>
        <w:t xml:space="preserve"> </w:t>
      </w:r>
      <w:r w:rsidR="00A02C24" w:rsidRPr="00E1460B">
        <w:rPr>
          <w:rFonts w:ascii="Times New Roman" w:hAnsi="Times New Roman"/>
          <w:sz w:val="24"/>
          <w:szCs w:val="24"/>
        </w:rPr>
        <w:br/>
      </w:r>
      <w:r w:rsidRPr="00E1460B">
        <w:rPr>
          <w:rFonts w:ascii="Times New Roman" w:hAnsi="Times New Roman"/>
          <w:bCs/>
          <w:color w:val="000000"/>
          <w:sz w:val="24"/>
          <w:szCs w:val="24"/>
        </w:rPr>
        <w:t>от</w:t>
      </w:r>
      <w:r w:rsidR="00A02C24" w:rsidRPr="00E1460B">
        <w:rPr>
          <w:rFonts w:ascii="Times New Roman" w:hAnsi="Times New Roman"/>
          <w:bCs/>
          <w:color w:val="000000"/>
          <w:sz w:val="24"/>
          <w:szCs w:val="24"/>
        </w:rPr>
        <w:t> </w:t>
      </w:r>
      <w:r w:rsidRPr="00E1460B">
        <w:rPr>
          <w:rFonts w:ascii="Times New Roman" w:hAnsi="Times New Roman"/>
          <w:bCs/>
          <w:color w:val="000000"/>
          <w:sz w:val="24"/>
          <w:szCs w:val="24"/>
        </w:rPr>
        <w:t>18</w:t>
      </w:r>
      <w:r w:rsidR="00A02C24" w:rsidRPr="00E1460B">
        <w:rPr>
          <w:rFonts w:ascii="Times New Roman" w:hAnsi="Times New Roman"/>
          <w:bCs/>
          <w:color w:val="000000"/>
          <w:sz w:val="24"/>
          <w:szCs w:val="24"/>
        </w:rPr>
        <w:t> </w:t>
      </w:r>
      <w:r w:rsidRPr="00E1460B">
        <w:rPr>
          <w:rFonts w:ascii="Times New Roman" w:hAnsi="Times New Roman"/>
          <w:bCs/>
          <w:color w:val="000000"/>
          <w:sz w:val="24"/>
          <w:szCs w:val="24"/>
        </w:rPr>
        <w:t>марта</w:t>
      </w:r>
      <w:r w:rsidR="00A02C24" w:rsidRPr="00E1460B">
        <w:rPr>
          <w:rFonts w:ascii="Times New Roman" w:hAnsi="Times New Roman"/>
          <w:bCs/>
          <w:color w:val="000000"/>
          <w:sz w:val="24"/>
          <w:szCs w:val="24"/>
        </w:rPr>
        <w:t xml:space="preserve"> </w:t>
      </w:r>
      <w:r w:rsidR="001D22FB" w:rsidRPr="00E1460B">
        <w:rPr>
          <w:rFonts w:ascii="Times New Roman" w:hAnsi="Times New Roman"/>
          <w:bCs/>
          <w:color w:val="000000"/>
          <w:sz w:val="24"/>
          <w:szCs w:val="24"/>
        </w:rPr>
        <w:t>2022</w:t>
      </w:r>
      <w:r w:rsidR="00A02C24" w:rsidRPr="00E1460B">
        <w:rPr>
          <w:rFonts w:ascii="Times New Roman" w:hAnsi="Times New Roman"/>
          <w:bCs/>
          <w:color w:val="000000"/>
          <w:sz w:val="24"/>
          <w:szCs w:val="24"/>
        </w:rPr>
        <w:t> </w:t>
      </w:r>
      <w:r w:rsidRPr="00E1460B">
        <w:rPr>
          <w:rFonts w:ascii="Times New Roman" w:hAnsi="Times New Roman"/>
          <w:bCs/>
          <w:color w:val="000000"/>
          <w:sz w:val="24"/>
          <w:szCs w:val="24"/>
        </w:rPr>
        <w:t xml:space="preserve">г. </w:t>
      </w:r>
      <w:r w:rsidR="006F20D9" w:rsidRPr="00E1460B">
        <w:rPr>
          <w:rFonts w:ascii="Times New Roman" w:hAnsi="Times New Roman"/>
          <w:bCs/>
          <w:color w:val="000000"/>
          <w:sz w:val="24"/>
          <w:szCs w:val="24"/>
        </w:rPr>
        <w:t>№ 140</w:t>
      </w:r>
      <w:r w:rsidRPr="00E1460B">
        <w:rPr>
          <w:rFonts w:ascii="Times New Roman" w:hAnsi="Times New Roman"/>
          <w:bCs/>
          <w:color w:val="000000"/>
          <w:sz w:val="24"/>
          <w:szCs w:val="24"/>
        </w:rPr>
        <w:t>н (зарегистрирован Министерством юстиции Российской Федерации 21</w:t>
      </w:r>
      <w:r w:rsidR="00A02C24" w:rsidRPr="00E1460B">
        <w:rPr>
          <w:rFonts w:ascii="Times New Roman" w:hAnsi="Times New Roman"/>
          <w:bCs/>
          <w:color w:val="000000"/>
          <w:sz w:val="24"/>
          <w:szCs w:val="24"/>
        </w:rPr>
        <w:t> </w:t>
      </w:r>
      <w:r w:rsidRPr="00E1460B">
        <w:rPr>
          <w:rFonts w:ascii="Times New Roman" w:hAnsi="Times New Roman"/>
          <w:bCs/>
          <w:color w:val="000000"/>
          <w:sz w:val="24"/>
          <w:szCs w:val="24"/>
        </w:rPr>
        <w:t>апреля</w:t>
      </w:r>
      <w:r w:rsidR="00A02C24" w:rsidRPr="00E1460B">
        <w:rPr>
          <w:rFonts w:ascii="Times New Roman" w:hAnsi="Times New Roman"/>
          <w:bCs/>
          <w:color w:val="000000"/>
          <w:sz w:val="24"/>
          <w:szCs w:val="24"/>
        </w:rPr>
        <w:t xml:space="preserve"> </w:t>
      </w:r>
      <w:r w:rsidR="001D22FB" w:rsidRPr="00E1460B">
        <w:rPr>
          <w:rFonts w:ascii="Times New Roman" w:hAnsi="Times New Roman"/>
          <w:bCs/>
          <w:color w:val="000000"/>
          <w:sz w:val="24"/>
          <w:szCs w:val="24"/>
        </w:rPr>
        <w:t>2022</w:t>
      </w:r>
      <w:r w:rsidR="00A02C24" w:rsidRPr="00E1460B">
        <w:rPr>
          <w:rFonts w:ascii="Times New Roman" w:hAnsi="Times New Roman"/>
          <w:bCs/>
          <w:color w:val="000000"/>
          <w:sz w:val="24"/>
          <w:szCs w:val="24"/>
        </w:rPr>
        <w:t> </w:t>
      </w:r>
      <w:r w:rsidRPr="00E1460B">
        <w:rPr>
          <w:rFonts w:ascii="Times New Roman" w:hAnsi="Times New Roman"/>
          <w:bCs/>
          <w:color w:val="000000"/>
          <w:sz w:val="24"/>
          <w:szCs w:val="24"/>
        </w:rPr>
        <w:t xml:space="preserve">г., регистрационный </w:t>
      </w:r>
      <w:r w:rsidR="006F20D9" w:rsidRPr="00E1460B">
        <w:rPr>
          <w:rFonts w:ascii="Times New Roman" w:hAnsi="Times New Roman"/>
          <w:bCs/>
          <w:color w:val="000000"/>
          <w:sz w:val="24"/>
          <w:szCs w:val="24"/>
        </w:rPr>
        <w:t>№ 63193</w:t>
      </w:r>
      <w:r w:rsidRPr="00E1460B">
        <w:rPr>
          <w:rFonts w:ascii="Times New Roman" w:hAnsi="Times New Roman"/>
          <w:bCs/>
          <w:color w:val="000000"/>
          <w:sz w:val="24"/>
          <w:szCs w:val="24"/>
        </w:rPr>
        <w:t>) «Об утверждении профессионального стандарта «Специалист архива».</w:t>
      </w:r>
    </w:p>
    <w:p w14:paraId="664DCA6C" w14:textId="5A1C9F2A" w:rsidR="008D58DC" w:rsidRPr="00E1460B" w:rsidRDefault="008D58DC" w:rsidP="00762CAB">
      <w:pPr>
        <w:suppressAutoHyphens/>
        <w:spacing w:after="0"/>
        <w:ind w:firstLine="709"/>
        <w:jc w:val="both"/>
        <w:rPr>
          <w:rFonts w:ascii="Times New Roman" w:hAnsi="Times New Roman"/>
          <w:bCs/>
          <w:color w:val="000000"/>
          <w:sz w:val="24"/>
          <w:szCs w:val="24"/>
        </w:rPr>
      </w:pPr>
      <w:r w:rsidRPr="00E1460B">
        <w:rPr>
          <w:rFonts w:ascii="Times New Roman" w:hAnsi="Times New Roman"/>
          <w:bCs/>
          <w:color w:val="000000"/>
          <w:sz w:val="24"/>
          <w:szCs w:val="24"/>
        </w:rPr>
        <w:t>1.</w:t>
      </w:r>
      <w:r w:rsidR="00B6565C" w:rsidRPr="00E1460B">
        <w:rPr>
          <w:rFonts w:ascii="Times New Roman" w:hAnsi="Times New Roman"/>
          <w:bCs/>
          <w:color w:val="000000"/>
          <w:sz w:val="24"/>
          <w:szCs w:val="24"/>
        </w:rPr>
        <w:t>3</w:t>
      </w:r>
      <w:r w:rsidRPr="00E1460B">
        <w:rPr>
          <w:rFonts w:ascii="Times New Roman" w:hAnsi="Times New Roman"/>
          <w:bCs/>
          <w:color w:val="000000"/>
          <w:sz w:val="24"/>
          <w:szCs w:val="24"/>
        </w:rPr>
        <w:t xml:space="preserve">. Перечень сокращений, используемых в тексте </w:t>
      </w:r>
      <w:r w:rsidR="001F7DAF">
        <w:rPr>
          <w:rFonts w:ascii="Times New Roman" w:hAnsi="Times New Roman"/>
          <w:bCs/>
          <w:color w:val="000000"/>
          <w:sz w:val="24"/>
          <w:szCs w:val="24"/>
        </w:rPr>
        <w:t>ПОП</w:t>
      </w:r>
      <w:r w:rsidRPr="00E1460B">
        <w:rPr>
          <w:rFonts w:ascii="Times New Roman" w:hAnsi="Times New Roman"/>
          <w:bCs/>
          <w:color w:val="000000"/>
          <w:sz w:val="24"/>
          <w:szCs w:val="24"/>
        </w:rPr>
        <w:t>:</w:t>
      </w:r>
    </w:p>
    <w:p w14:paraId="515B7A48" w14:textId="77777777" w:rsidR="008D58DC" w:rsidRPr="00E1460B" w:rsidRDefault="0044139C" w:rsidP="00762CAB">
      <w:pPr>
        <w:tabs>
          <w:tab w:val="left" w:pos="993"/>
        </w:tabs>
        <w:suppressAutoHyphens/>
        <w:spacing w:after="0"/>
        <w:ind w:firstLine="709"/>
        <w:jc w:val="both"/>
        <w:rPr>
          <w:rFonts w:ascii="Times New Roman" w:hAnsi="Times New Roman"/>
          <w:bCs/>
          <w:color w:val="000000"/>
          <w:sz w:val="24"/>
          <w:szCs w:val="24"/>
        </w:rPr>
      </w:pPr>
      <w:r w:rsidRPr="00E1460B">
        <w:rPr>
          <w:rFonts w:ascii="Times New Roman" w:hAnsi="Times New Roman"/>
          <w:bCs/>
          <w:color w:val="000000"/>
          <w:sz w:val="24"/>
          <w:szCs w:val="24"/>
        </w:rPr>
        <w:t>ФГОС СП</w:t>
      </w:r>
      <w:r w:rsidR="008D58DC" w:rsidRPr="00E1460B">
        <w:rPr>
          <w:rFonts w:ascii="Times New Roman" w:hAnsi="Times New Roman"/>
          <w:bCs/>
          <w:color w:val="000000"/>
          <w:sz w:val="24"/>
          <w:szCs w:val="24"/>
        </w:rPr>
        <w:t xml:space="preserve">О – Федеральный государственный образовательный стандарт </w:t>
      </w:r>
      <w:r w:rsidRPr="00E1460B">
        <w:rPr>
          <w:rFonts w:ascii="Times New Roman" w:hAnsi="Times New Roman"/>
          <w:bCs/>
          <w:color w:val="000000"/>
          <w:sz w:val="24"/>
          <w:szCs w:val="24"/>
        </w:rPr>
        <w:t xml:space="preserve">среднего профессионального </w:t>
      </w:r>
      <w:r w:rsidR="008D58DC" w:rsidRPr="00E1460B">
        <w:rPr>
          <w:rFonts w:ascii="Times New Roman" w:hAnsi="Times New Roman"/>
          <w:bCs/>
          <w:color w:val="000000"/>
          <w:sz w:val="24"/>
          <w:szCs w:val="24"/>
        </w:rPr>
        <w:t>образования;</w:t>
      </w:r>
    </w:p>
    <w:p w14:paraId="3D6F0F52" w14:textId="4F586AF9" w:rsidR="008D58DC" w:rsidRPr="00E1460B" w:rsidRDefault="001F7DAF" w:rsidP="00762CAB">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ПОП</w:t>
      </w:r>
      <w:r w:rsidR="008D58DC" w:rsidRPr="00E1460B">
        <w:rPr>
          <w:rFonts w:ascii="Times New Roman" w:hAnsi="Times New Roman"/>
          <w:bCs/>
          <w:color w:val="000000"/>
          <w:sz w:val="24"/>
          <w:szCs w:val="24"/>
        </w:rPr>
        <w:t xml:space="preserve"> – примерная основная образовательная программа; </w:t>
      </w:r>
    </w:p>
    <w:p w14:paraId="68AB9D98" w14:textId="77777777" w:rsidR="00745CF2" w:rsidRPr="00E1460B" w:rsidRDefault="00745CF2" w:rsidP="00762CAB">
      <w:pPr>
        <w:tabs>
          <w:tab w:val="left" w:pos="993"/>
        </w:tabs>
        <w:suppressAutoHyphens/>
        <w:spacing w:after="0"/>
        <w:ind w:firstLine="709"/>
        <w:jc w:val="both"/>
        <w:rPr>
          <w:rFonts w:ascii="Times New Roman" w:hAnsi="Times New Roman"/>
          <w:iCs/>
          <w:color w:val="000000"/>
          <w:sz w:val="24"/>
          <w:szCs w:val="24"/>
        </w:rPr>
      </w:pPr>
      <w:r w:rsidRPr="00E1460B">
        <w:rPr>
          <w:rFonts w:ascii="Times New Roman" w:hAnsi="Times New Roman"/>
          <w:iCs/>
          <w:color w:val="000000"/>
          <w:sz w:val="24"/>
          <w:szCs w:val="24"/>
        </w:rPr>
        <w:t xml:space="preserve">ОК </w:t>
      </w:r>
      <w:r w:rsidRPr="00E1460B">
        <w:rPr>
          <w:rFonts w:ascii="Times New Roman" w:hAnsi="Times New Roman"/>
          <w:bCs/>
          <w:color w:val="000000"/>
          <w:sz w:val="24"/>
          <w:szCs w:val="24"/>
        </w:rPr>
        <w:t xml:space="preserve">– </w:t>
      </w:r>
      <w:r w:rsidRPr="00E1460B">
        <w:rPr>
          <w:rFonts w:ascii="Times New Roman" w:hAnsi="Times New Roman"/>
          <w:iCs/>
          <w:color w:val="000000"/>
          <w:sz w:val="24"/>
          <w:szCs w:val="24"/>
        </w:rPr>
        <w:t>общие компетенции;</w:t>
      </w:r>
    </w:p>
    <w:p w14:paraId="1AC9C423" w14:textId="77777777" w:rsidR="00745CF2" w:rsidRPr="00E1460B" w:rsidRDefault="00745CF2" w:rsidP="00762CAB">
      <w:pPr>
        <w:tabs>
          <w:tab w:val="left" w:pos="993"/>
        </w:tabs>
        <w:suppressAutoHyphens/>
        <w:spacing w:after="0"/>
        <w:ind w:firstLine="709"/>
        <w:jc w:val="both"/>
        <w:rPr>
          <w:rFonts w:ascii="Times New Roman" w:hAnsi="Times New Roman"/>
          <w:bCs/>
          <w:color w:val="000000"/>
          <w:sz w:val="24"/>
          <w:szCs w:val="24"/>
        </w:rPr>
      </w:pPr>
      <w:r w:rsidRPr="00E1460B">
        <w:rPr>
          <w:rFonts w:ascii="Times New Roman" w:hAnsi="Times New Roman"/>
          <w:bCs/>
          <w:color w:val="000000"/>
          <w:sz w:val="24"/>
          <w:szCs w:val="24"/>
        </w:rPr>
        <w:t>ПК – профессиональные компетенции;</w:t>
      </w:r>
    </w:p>
    <w:p w14:paraId="4976261E" w14:textId="77777777" w:rsidR="00983EA7" w:rsidRPr="00E1460B" w:rsidRDefault="00983EA7" w:rsidP="00762CAB">
      <w:pPr>
        <w:tabs>
          <w:tab w:val="left" w:pos="993"/>
        </w:tabs>
        <w:suppressAutoHyphens/>
        <w:spacing w:after="0"/>
        <w:ind w:firstLine="709"/>
        <w:jc w:val="both"/>
        <w:rPr>
          <w:rFonts w:ascii="Times New Roman" w:hAnsi="Times New Roman"/>
          <w:bCs/>
          <w:color w:val="000000"/>
          <w:sz w:val="24"/>
          <w:szCs w:val="24"/>
        </w:rPr>
      </w:pPr>
      <w:r w:rsidRPr="00E1460B">
        <w:rPr>
          <w:rFonts w:ascii="Times New Roman" w:hAnsi="Times New Roman"/>
          <w:bCs/>
          <w:color w:val="000000"/>
          <w:sz w:val="24"/>
          <w:szCs w:val="24"/>
        </w:rPr>
        <w:t>ЛР – личностные результаты</w:t>
      </w:r>
    </w:p>
    <w:p w14:paraId="54A1179A" w14:textId="77777777" w:rsidR="001252A1" w:rsidRPr="00E1460B" w:rsidRDefault="001252A1" w:rsidP="00762CAB">
      <w:pPr>
        <w:tabs>
          <w:tab w:val="left" w:pos="993"/>
        </w:tabs>
        <w:suppressAutoHyphens/>
        <w:spacing w:after="0"/>
        <w:ind w:firstLine="709"/>
        <w:jc w:val="both"/>
        <w:rPr>
          <w:rFonts w:ascii="Times New Roman" w:hAnsi="Times New Roman"/>
          <w:bCs/>
          <w:iCs/>
          <w:sz w:val="24"/>
          <w:szCs w:val="24"/>
        </w:rPr>
      </w:pPr>
      <w:r w:rsidRPr="00E1460B">
        <w:rPr>
          <w:rFonts w:ascii="Times New Roman" w:hAnsi="Times New Roman"/>
          <w:bCs/>
          <w:iCs/>
          <w:sz w:val="24"/>
          <w:szCs w:val="24"/>
        </w:rPr>
        <w:t>СГ – социально-гуманитарный цикл;</w:t>
      </w:r>
    </w:p>
    <w:p w14:paraId="43134C75" w14:textId="77777777" w:rsidR="001252A1" w:rsidRPr="00E1460B" w:rsidRDefault="001252A1" w:rsidP="00762CAB">
      <w:pPr>
        <w:tabs>
          <w:tab w:val="left" w:pos="993"/>
        </w:tabs>
        <w:suppressAutoHyphens/>
        <w:spacing w:after="0"/>
        <w:ind w:firstLine="709"/>
        <w:jc w:val="both"/>
        <w:rPr>
          <w:rFonts w:ascii="Times New Roman" w:hAnsi="Times New Roman"/>
          <w:bCs/>
          <w:iCs/>
          <w:sz w:val="24"/>
          <w:szCs w:val="24"/>
        </w:rPr>
      </w:pPr>
      <w:r w:rsidRPr="00E1460B">
        <w:rPr>
          <w:rFonts w:ascii="Times New Roman" w:hAnsi="Times New Roman"/>
          <w:bCs/>
          <w:iCs/>
          <w:sz w:val="24"/>
          <w:szCs w:val="24"/>
        </w:rPr>
        <w:t xml:space="preserve">ОП </w:t>
      </w:r>
      <w:r w:rsidR="00790F31" w:rsidRPr="00E1460B">
        <w:rPr>
          <w:rFonts w:ascii="Times New Roman" w:hAnsi="Times New Roman"/>
          <w:bCs/>
          <w:iCs/>
          <w:sz w:val="24"/>
          <w:szCs w:val="24"/>
        </w:rPr>
        <w:t>–</w:t>
      </w:r>
      <w:r w:rsidRPr="00E1460B">
        <w:rPr>
          <w:rFonts w:ascii="Times New Roman" w:hAnsi="Times New Roman"/>
          <w:bCs/>
          <w:iCs/>
          <w:sz w:val="24"/>
          <w:szCs w:val="24"/>
        </w:rPr>
        <w:t xml:space="preserve"> общепрофессиональный цикл;</w:t>
      </w:r>
    </w:p>
    <w:p w14:paraId="5668F25A" w14:textId="77777777" w:rsidR="001252A1" w:rsidRPr="00E1460B" w:rsidRDefault="001252A1" w:rsidP="00762CAB">
      <w:pPr>
        <w:tabs>
          <w:tab w:val="left" w:pos="993"/>
        </w:tabs>
        <w:suppressAutoHyphens/>
        <w:spacing w:after="0"/>
        <w:ind w:firstLine="709"/>
        <w:jc w:val="both"/>
        <w:rPr>
          <w:rFonts w:ascii="Times New Roman" w:hAnsi="Times New Roman"/>
          <w:bCs/>
          <w:iCs/>
          <w:color w:val="000000"/>
          <w:sz w:val="24"/>
          <w:szCs w:val="24"/>
        </w:rPr>
      </w:pPr>
      <w:r w:rsidRPr="00E1460B">
        <w:rPr>
          <w:rFonts w:ascii="Times New Roman" w:hAnsi="Times New Roman"/>
          <w:bCs/>
          <w:iCs/>
          <w:sz w:val="24"/>
          <w:szCs w:val="24"/>
        </w:rPr>
        <w:t xml:space="preserve">П </w:t>
      </w:r>
      <w:r w:rsidR="00790F31" w:rsidRPr="00E1460B">
        <w:rPr>
          <w:rFonts w:ascii="Times New Roman" w:hAnsi="Times New Roman"/>
          <w:bCs/>
          <w:iCs/>
          <w:sz w:val="24"/>
          <w:szCs w:val="24"/>
        </w:rPr>
        <w:t>–</w:t>
      </w:r>
      <w:r w:rsidRPr="00E1460B">
        <w:rPr>
          <w:rFonts w:ascii="Times New Roman" w:hAnsi="Times New Roman"/>
          <w:bCs/>
          <w:iCs/>
          <w:sz w:val="24"/>
          <w:szCs w:val="24"/>
        </w:rPr>
        <w:t xml:space="preserve"> профессиональный цикл;</w:t>
      </w:r>
    </w:p>
    <w:p w14:paraId="13265C56" w14:textId="77777777" w:rsidR="00180EE3" w:rsidRPr="00E1460B" w:rsidRDefault="00180EE3" w:rsidP="00762CAB">
      <w:pPr>
        <w:tabs>
          <w:tab w:val="left" w:pos="993"/>
        </w:tabs>
        <w:suppressAutoHyphens/>
        <w:spacing w:after="0"/>
        <w:ind w:firstLine="709"/>
        <w:jc w:val="both"/>
        <w:rPr>
          <w:rFonts w:ascii="Times New Roman" w:hAnsi="Times New Roman"/>
          <w:bCs/>
          <w:color w:val="000000"/>
          <w:sz w:val="24"/>
          <w:szCs w:val="24"/>
        </w:rPr>
      </w:pPr>
      <w:r w:rsidRPr="00E1460B">
        <w:rPr>
          <w:rFonts w:ascii="Times New Roman" w:hAnsi="Times New Roman"/>
          <w:bCs/>
          <w:color w:val="000000"/>
          <w:sz w:val="24"/>
          <w:szCs w:val="24"/>
        </w:rPr>
        <w:t>МДК</w:t>
      </w:r>
      <w:r w:rsidR="003A6FFA" w:rsidRPr="00E1460B">
        <w:rPr>
          <w:rFonts w:ascii="Times New Roman" w:hAnsi="Times New Roman"/>
          <w:bCs/>
          <w:color w:val="000000"/>
          <w:sz w:val="24"/>
          <w:szCs w:val="24"/>
        </w:rPr>
        <w:t xml:space="preserve"> – междисциплинарный курс</w:t>
      </w:r>
      <w:r w:rsidR="00474588" w:rsidRPr="00E1460B">
        <w:rPr>
          <w:rFonts w:ascii="Times New Roman" w:hAnsi="Times New Roman"/>
          <w:bCs/>
          <w:color w:val="000000"/>
          <w:sz w:val="24"/>
          <w:szCs w:val="24"/>
        </w:rPr>
        <w:t>;</w:t>
      </w:r>
    </w:p>
    <w:p w14:paraId="41B10976" w14:textId="77777777" w:rsidR="00180EE3" w:rsidRPr="00E1460B" w:rsidRDefault="003A6FFA" w:rsidP="00762CAB">
      <w:pPr>
        <w:tabs>
          <w:tab w:val="left" w:pos="993"/>
        </w:tabs>
        <w:suppressAutoHyphens/>
        <w:spacing w:after="0"/>
        <w:ind w:firstLine="709"/>
        <w:jc w:val="both"/>
        <w:rPr>
          <w:rFonts w:ascii="Times New Roman" w:hAnsi="Times New Roman"/>
          <w:bCs/>
          <w:color w:val="000000"/>
          <w:sz w:val="24"/>
          <w:szCs w:val="24"/>
        </w:rPr>
      </w:pPr>
      <w:r w:rsidRPr="00E1460B">
        <w:rPr>
          <w:rFonts w:ascii="Times New Roman" w:hAnsi="Times New Roman"/>
          <w:bCs/>
          <w:color w:val="000000"/>
          <w:sz w:val="24"/>
          <w:szCs w:val="24"/>
        </w:rPr>
        <w:t>ПМ – профессиональный модуль</w:t>
      </w:r>
      <w:r w:rsidR="00474588" w:rsidRPr="00E1460B">
        <w:rPr>
          <w:rFonts w:ascii="Times New Roman" w:hAnsi="Times New Roman"/>
          <w:bCs/>
          <w:color w:val="000000"/>
          <w:sz w:val="24"/>
          <w:szCs w:val="24"/>
        </w:rPr>
        <w:t>;</w:t>
      </w:r>
    </w:p>
    <w:p w14:paraId="3FC4D2E0" w14:textId="77777777" w:rsidR="00930B9E" w:rsidRPr="00E1460B" w:rsidRDefault="00930B9E" w:rsidP="00762CAB">
      <w:pPr>
        <w:tabs>
          <w:tab w:val="left" w:pos="993"/>
        </w:tabs>
        <w:suppressAutoHyphens/>
        <w:spacing w:after="0"/>
        <w:ind w:firstLine="709"/>
        <w:jc w:val="both"/>
        <w:rPr>
          <w:rFonts w:ascii="Times New Roman" w:hAnsi="Times New Roman"/>
          <w:bCs/>
          <w:color w:val="000000"/>
          <w:sz w:val="24"/>
          <w:szCs w:val="24"/>
        </w:rPr>
      </w:pPr>
      <w:r w:rsidRPr="00E1460B">
        <w:rPr>
          <w:rFonts w:ascii="Times New Roman" w:hAnsi="Times New Roman"/>
          <w:bCs/>
          <w:color w:val="000000"/>
          <w:sz w:val="24"/>
          <w:szCs w:val="24"/>
        </w:rPr>
        <w:t>ОП – общепрофессиональная дисциплина;</w:t>
      </w:r>
    </w:p>
    <w:p w14:paraId="7CDAC180" w14:textId="27240AD9" w:rsidR="005F33A2" w:rsidRDefault="005F33A2" w:rsidP="00762CAB">
      <w:pPr>
        <w:tabs>
          <w:tab w:val="left" w:pos="993"/>
        </w:tabs>
        <w:suppressAutoHyphens/>
        <w:spacing w:after="0"/>
        <w:ind w:firstLine="709"/>
        <w:jc w:val="both"/>
        <w:rPr>
          <w:rFonts w:ascii="Times New Roman" w:hAnsi="Times New Roman"/>
          <w:bCs/>
          <w:color w:val="000000"/>
          <w:sz w:val="24"/>
          <w:szCs w:val="24"/>
        </w:rPr>
      </w:pPr>
      <w:r w:rsidRPr="00E1460B">
        <w:rPr>
          <w:rFonts w:ascii="Times New Roman" w:hAnsi="Times New Roman"/>
          <w:bCs/>
          <w:color w:val="000000"/>
          <w:sz w:val="24"/>
          <w:szCs w:val="24"/>
        </w:rPr>
        <w:t>ГИА – государственная итоговая аттестация.</w:t>
      </w:r>
    </w:p>
    <w:p w14:paraId="2CC0F2A9" w14:textId="77777777" w:rsidR="00762CAB" w:rsidRPr="00E1460B" w:rsidRDefault="00762CAB" w:rsidP="00762CAB">
      <w:pPr>
        <w:tabs>
          <w:tab w:val="left" w:pos="993"/>
        </w:tabs>
        <w:suppressAutoHyphens/>
        <w:spacing w:after="0"/>
        <w:ind w:firstLine="709"/>
        <w:jc w:val="both"/>
        <w:rPr>
          <w:rFonts w:ascii="Times New Roman" w:hAnsi="Times New Roman"/>
          <w:bCs/>
          <w:color w:val="000000"/>
          <w:sz w:val="24"/>
          <w:szCs w:val="24"/>
        </w:rPr>
      </w:pPr>
    </w:p>
    <w:p w14:paraId="6F3E3B71" w14:textId="312FF4EF" w:rsidR="009A415A" w:rsidRDefault="009A415A" w:rsidP="00762CAB">
      <w:pPr>
        <w:suppressAutoHyphens/>
        <w:spacing w:after="0"/>
        <w:ind w:firstLine="709"/>
        <w:jc w:val="both"/>
        <w:outlineLvl w:val="0"/>
        <w:rPr>
          <w:rFonts w:ascii="Times New Roman" w:hAnsi="Times New Roman"/>
          <w:b/>
          <w:sz w:val="24"/>
          <w:szCs w:val="24"/>
        </w:rPr>
      </w:pPr>
      <w:bookmarkStart w:id="13" w:name="_Toc115855389"/>
      <w:bookmarkStart w:id="14" w:name="_Toc115857274"/>
      <w:bookmarkStart w:id="15" w:name="_Toc115858139"/>
      <w:bookmarkStart w:id="16" w:name="_Toc115858200"/>
      <w:bookmarkStart w:id="17" w:name="_Toc115862290"/>
      <w:bookmarkStart w:id="18" w:name="_Toc115872843"/>
      <w:bookmarkStart w:id="19" w:name="_Toc127798956"/>
      <w:bookmarkStart w:id="20" w:name="_Toc127803112"/>
      <w:bookmarkStart w:id="21" w:name="_Toc127807925"/>
      <w:bookmarkStart w:id="22" w:name="_Toc127808029"/>
      <w:bookmarkStart w:id="23" w:name="_Toc127808633"/>
      <w:r w:rsidRPr="00E1460B">
        <w:rPr>
          <w:rFonts w:ascii="Times New Roman" w:hAnsi="Times New Roman"/>
          <w:b/>
          <w:sz w:val="24"/>
          <w:szCs w:val="24"/>
        </w:rPr>
        <w:t>Раздел 2. Общая характеристика образовательной программы</w:t>
      </w:r>
      <w:bookmarkEnd w:id="13"/>
      <w:bookmarkEnd w:id="14"/>
      <w:bookmarkEnd w:id="15"/>
      <w:bookmarkEnd w:id="16"/>
      <w:bookmarkEnd w:id="17"/>
      <w:bookmarkEnd w:id="18"/>
      <w:bookmarkEnd w:id="19"/>
      <w:bookmarkEnd w:id="20"/>
      <w:bookmarkEnd w:id="21"/>
      <w:bookmarkEnd w:id="22"/>
      <w:bookmarkEnd w:id="23"/>
      <w:r w:rsidRPr="00E1460B">
        <w:rPr>
          <w:rFonts w:ascii="Times New Roman" w:hAnsi="Times New Roman"/>
          <w:b/>
          <w:sz w:val="24"/>
          <w:szCs w:val="24"/>
        </w:rPr>
        <w:t xml:space="preserve"> </w:t>
      </w:r>
    </w:p>
    <w:p w14:paraId="17D4435A" w14:textId="77777777" w:rsidR="00762CAB" w:rsidRPr="00E1460B" w:rsidRDefault="00762CAB" w:rsidP="00762CAB">
      <w:pPr>
        <w:suppressAutoHyphens/>
        <w:spacing w:after="0"/>
        <w:ind w:firstLine="709"/>
        <w:jc w:val="both"/>
        <w:outlineLvl w:val="0"/>
        <w:rPr>
          <w:rFonts w:ascii="Times New Roman" w:hAnsi="Times New Roman"/>
          <w:i/>
          <w:sz w:val="24"/>
          <w:szCs w:val="24"/>
        </w:rPr>
      </w:pPr>
    </w:p>
    <w:p w14:paraId="417B4647" w14:textId="77777777" w:rsidR="008D58DC" w:rsidRPr="00E1460B" w:rsidRDefault="008D58DC" w:rsidP="00762CAB">
      <w:pPr>
        <w:suppressAutoHyphens/>
        <w:spacing w:after="0"/>
        <w:ind w:firstLine="709"/>
        <w:jc w:val="both"/>
        <w:rPr>
          <w:rFonts w:ascii="Times New Roman" w:hAnsi="Times New Roman"/>
          <w:iCs/>
          <w:sz w:val="24"/>
          <w:szCs w:val="24"/>
        </w:rPr>
      </w:pPr>
      <w:r w:rsidRPr="00E1460B">
        <w:rPr>
          <w:rFonts w:ascii="Times New Roman" w:hAnsi="Times New Roman"/>
          <w:sz w:val="24"/>
          <w:szCs w:val="24"/>
        </w:rPr>
        <w:t xml:space="preserve">Квалификация, присваиваемая выпускникам образовательной программы: </w:t>
      </w:r>
      <w:r w:rsidR="00BB27DF" w:rsidRPr="00E1460B">
        <w:rPr>
          <w:rFonts w:ascii="Times New Roman" w:hAnsi="Times New Roman"/>
          <w:iCs/>
          <w:sz w:val="24"/>
          <w:szCs w:val="24"/>
        </w:rPr>
        <w:t xml:space="preserve">Специалист </w:t>
      </w:r>
      <w:r w:rsidR="00CF3216" w:rsidRPr="00E1460B">
        <w:rPr>
          <w:rFonts w:ascii="Times New Roman" w:hAnsi="Times New Roman"/>
          <w:iCs/>
          <w:sz w:val="24"/>
          <w:szCs w:val="24"/>
        </w:rPr>
        <w:br/>
      </w:r>
      <w:r w:rsidR="00BB27DF" w:rsidRPr="00E1460B">
        <w:rPr>
          <w:rFonts w:ascii="Times New Roman" w:hAnsi="Times New Roman"/>
          <w:iCs/>
          <w:sz w:val="24"/>
          <w:szCs w:val="24"/>
        </w:rPr>
        <w:t>по документационному обеспечению управления</w:t>
      </w:r>
      <w:r w:rsidR="0074512A" w:rsidRPr="00E1460B">
        <w:rPr>
          <w:rFonts w:ascii="Times New Roman" w:hAnsi="Times New Roman"/>
          <w:iCs/>
          <w:sz w:val="24"/>
          <w:szCs w:val="24"/>
        </w:rPr>
        <w:t xml:space="preserve"> и архивному делу</w:t>
      </w:r>
      <w:r w:rsidR="003272DB" w:rsidRPr="00E1460B">
        <w:rPr>
          <w:rFonts w:ascii="Times New Roman" w:hAnsi="Times New Roman"/>
          <w:iCs/>
          <w:sz w:val="24"/>
          <w:szCs w:val="24"/>
        </w:rPr>
        <w:t>.</w:t>
      </w:r>
    </w:p>
    <w:p w14:paraId="452AB269" w14:textId="26AC21F8" w:rsidR="00E1460B" w:rsidRPr="00E1460B" w:rsidRDefault="00E1460B" w:rsidP="00762CAB">
      <w:pPr>
        <w:suppressAutoHyphens/>
        <w:spacing w:after="0"/>
        <w:ind w:firstLine="709"/>
        <w:jc w:val="both"/>
        <w:rPr>
          <w:rFonts w:ascii="Times New Roman" w:hAnsi="Times New Roman"/>
          <w:sz w:val="24"/>
          <w:szCs w:val="24"/>
        </w:rPr>
      </w:pPr>
      <w:r w:rsidRPr="00E1460B">
        <w:rPr>
          <w:rFonts w:ascii="Times New Roman" w:hAnsi="Times New Roman"/>
          <w:sz w:val="24"/>
          <w:szCs w:val="24"/>
        </w:rPr>
        <w:t>При разработке образовательной программы организация устанавливает направленность, которая соответствует специальности в целом.</w:t>
      </w:r>
    </w:p>
    <w:p w14:paraId="3143DEBF" w14:textId="77777777" w:rsidR="009A415A" w:rsidRPr="00E1460B" w:rsidRDefault="00A22B52" w:rsidP="00762CAB">
      <w:pPr>
        <w:suppressAutoHyphens/>
        <w:spacing w:after="0"/>
        <w:ind w:firstLine="709"/>
        <w:jc w:val="both"/>
        <w:rPr>
          <w:rFonts w:ascii="Times New Roman" w:hAnsi="Times New Roman"/>
          <w:sz w:val="24"/>
          <w:szCs w:val="24"/>
        </w:rPr>
      </w:pPr>
      <w:r w:rsidRPr="00E1460B">
        <w:rPr>
          <w:rFonts w:ascii="Times New Roman" w:hAnsi="Times New Roman"/>
          <w:sz w:val="24"/>
          <w:szCs w:val="24"/>
        </w:rPr>
        <w:t xml:space="preserve">Получение образования по </w:t>
      </w:r>
      <w:r w:rsidR="00831AE2" w:rsidRPr="00E1460B">
        <w:rPr>
          <w:rFonts w:ascii="Times New Roman" w:hAnsi="Times New Roman"/>
          <w:sz w:val="24"/>
          <w:szCs w:val="24"/>
        </w:rPr>
        <w:t>специальности</w:t>
      </w:r>
      <w:r w:rsidR="008D58DC" w:rsidRPr="00E1460B">
        <w:rPr>
          <w:rFonts w:ascii="Times New Roman" w:hAnsi="Times New Roman"/>
          <w:sz w:val="24"/>
          <w:szCs w:val="24"/>
        </w:rPr>
        <w:t xml:space="preserve"> </w:t>
      </w:r>
      <w:r w:rsidR="009A415A" w:rsidRPr="00E1460B">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Pr="00E1460B">
        <w:rPr>
          <w:rFonts w:ascii="Times New Roman" w:hAnsi="Times New Roman"/>
          <w:sz w:val="24"/>
          <w:szCs w:val="24"/>
        </w:rPr>
        <w:t>.</w:t>
      </w:r>
    </w:p>
    <w:p w14:paraId="13C50DC5" w14:textId="77777777" w:rsidR="008D58DC" w:rsidRPr="00E1460B" w:rsidRDefault="008D58DC" w:rsidP="00762CAB">
      <w:pPr>
        <w:suppressAutoHyphens/>
        <w:spacing w:after="0"/>
        <w:ind w:firstLine="709"/>
        <w:jc w:val="both"/>
        <w:rPr>
          <w:rFonts w:ascii="Times New Roman" w:hAnsi="Times New Roman"/>
          <w:b/>
          <w:i/>
          <w:sz w:val="24"/>
          <w:szCs w:val="24"/>
        </w:rPr>
      </w:pPr>
      <w:r w:rsidRPr="00E1460B">
        <w:rPr>
          <w:rFonts w:ascii="Times New Roman" w:hAnsi="Times New Roman"/>
          <w:sz w:val="24"/>
          <w:szCs w:val="24"/>
        </w:rPr>
        <w:t xml:space="preserve">Формы обучения: </w:t>
      </w:r>
      <w:r w:rsidR="00BB27DF" w:rsidRPr="00E1460B">
        <w:rPr>
          <w:rFonts w:ascii="Times New Roman" w:hAnsi="Times New Roman"/>
          <w:sz w:val="24"/>
          <w:szCs w:val="24"/>
        </w:rPr>
        <w:t>очная, очно-заочная</w:t>
      </w:r>
      <w:r w:rsidR="00CD01BD" w:rsidRPr="00E1460B">
        <w:rPr>
          <w:rFonts w:ascii="Times New Roman" w:hAnsi="Times New Roman"/>
          <w:bCs/>
          <w:sz w:val="24"/>
          <w:szCs w:val="24"/>
        </w:rPr>
        <w:t>, заочная</w:t>
      </w:r>
      <w:r w:rsidR="00CD01BD" w:rsidRPr="00E1460B">
        <w:rPr>
          <w:rFonts w:ascii="Times New Roman" w:hAnsi="Times New Roman"/>
          <w:bCs/>
          <w:i/>
          <w:sz w:val="24"/>
          <w:szCs w:val="24"/>
        </w:rPr>
        <w:t>.</w:t>
      </w:r>
    </w:p>
    <w:p w14:paraId="09AE03E1" w14:textId="4F1B7B88" w:rsidR="008D58DC" w:rsidRPr="00E1460B" w:rsidRDefault="009A415A" w:rsidP="00762CAB">
      <w:pPr>
        <w:suppressAutoHyphens/>
        <w:spacing w:after="0"/>
        <w:ind w:firstLine="709"/>
        <w:jc w:val="both"/>
        <w:rPr>
          <w:rFonts w:ascii="Times New Roman" w:hAnsi="Times New Roman"/>
          <w:iCs/>
          <w:sz w:val="24"/>
          <w:szCs w:val="24"/>
        </w:rPr>
      </w:pPr>
      <w:r w:rsidRPr="00E1460B">
        <w:rPr>
          <w:rFonts w:ascii="Times New Roman" w:hAnsi="Times New Roman"/>
          <w:sz w:val="24"/>
          <w:szCs w:val="24"/>
        </w:rPr>
        <w:t>О</w:t>
      </w:r>
      <w:r w:rsidR="008D58DC" w:rsidRPr="00E1460B">
        <w:rPr>
          <w:rFonts w:ascii="Times New Roman" w:hAnsi="Times New Roman"/>
          <w:sz w:val="24"/>
          <w:szCs w:val="24"/>
        </w:rPr>
        <w:t>бъем образовательной программы</w:t>
      </w:r>
      <w:r w:rsidRPr="00E1460B">
        <w:rPr>
          <w:rFonts w:ascii="Times New Roman" w:hAnsi="Times New Roman"/>
          <w:sz w:val="24"/>
          <w:szCs w:val="24"/>
        </w:rPr>
        <w:t>, реализуемой на базе среднего общего образования</w:t>
      </w:r>
      <w:r w:rsidR="000E201C" w:rsidRPr="00E1460B">
        <w:rPr>
          <w:rFonts w:ascii="Times New Roman" w:hAnsi="Times New Roman"/>
          <w:sz w:val="24"/>
          <w:szCs w:val="24"/>
        </w:rPr>
        <w:t xml:space="preserve"> по квалификации</w:t>
      </w:r>
      <w:r w:rsidR="008D58DC" w:rsidRPr="00E1460B">
        <w:rPr>
          <w:rFonts w:ascii="Times New Roman" w:hAnsi="Times New Roman"/>
          <w:sz w:val="24"/>
          <w:szCs w:val="24"/>
        </w:rPr>
        <w:t>:</w:t>
      </w:r>
      <w:r w:rsidR="00E1460B">
        <w:rPr>
          <w:rFonts w:ascii="Times New Roman" w:hAnsi="Times New Roman"/>
          <w:sz w:val="24"/>
          <w:szCs w:val="24"/>
        </w:rPr>
        <w:t xml:space="preserve"> </w:t>
      </w:r>
      <w:r w:rsidR="00E1460B" w:rsidRPr="00E1460B">
        <w:rPr>
          <w:rFonts w:ascii="Times New Roman" w:hAnsi="Times New Roman"/>
          <w:sz w:val="24"/>
          <w:szCs w:val="24"/>
        </w:rPr>
        <w:t>Специалист по документационному обеспечению управления и архивному делу</w:t>
      </w:r>
      <w:r w:rsidR="00BB27DF" w:rsidRPr="00E1460B">
        <w:rPr>
          <w:rFonts w:ascii="Times New Roman" w:hAnsi="Times New Roman"/>
          <w:sz w:val="24"/>
          <w:szCs w:val="24"/>
        </w:rPr>
        <w:t xml:space="preserve"> </w:t>
      </w:r>
      <w:r w:rsidR="00E1460B">
        <w:rPr>
          <w:rFonts w:ascii="Times New Roman" w:hAnsi="Times New Roman"/>
          <w:sz w:val="24"/>
          <w:szCs w:val="24"/>
        </w:rPr>
        <w:t>–</w:t>
      </w:r>
      <w:r w:rsidR="00BB27DF" w:rsidRPr="00E1460B">
        <w:rPr>
          <w:rFonts w:ascii="Times New Roman" w:hAnsi="Times New Roman"/>
          <w:iCs/>
          <w:sz w:val="24"/>
          <w:szCs w:val="24"/>
        </w:rPr>
        <w:t xml:space="preserve">2952 академических часа. </w:t>
      </w:r>
    </w:p>
    <w:p w14:paraId="73D782E3" w14:textId="09E234BB" w:rsidR="00BB27DF" w:rsidRPr="00E1460B" w:rsidRDefault="009A415A" w:rsidP="00762CAB">
      <w:pPr>
        <w:suppressAutoHyphens/>
        <w:spacing w:after="0"/>
        <w:ind w:firstLine="709"/>
        <w:jc w:val="both"/>
        <w:rPr>
          <w:rFonts w:ascii="Times New Roman" w:hAnsi="Times New Roman"/>
          <w:i/>
          <w:sz w:val="24"/>
          <w:szCs w:val="24"/>
        </w:rPr>
      </w:pPr>
      <w:r w:rsidRPr="00E1460B">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r w:rsidR="000E201C" w:rsidRPr="00E1460B">
        <w:rPr>
          <w:rFonts w:ascii="Times New Roman" w:hAnsi="Times New Roman"/>
          <w:sz w:val="24"/>
          <w:szCs w:val="24"/>
        </w:rPr>
        <w:t xml:space="preserve"> </w:t>
      </w:r>
      <w:r w:rsidR="000E201C" w:rsidRPr="00E1460B">
        <w:rPr>
          <w:rFonts w:ascii="Times New Roman" w:hAnsi="Times New Roman"/>
          <w:iCs/>
          <w:sz w:val="24"/>
          <w:szCs w:val="24"/>
        </w:rPr>
        <w:t xml:space="preserve">по </w:t>
      </w:r>
      <w:r w:rsidR="00BB27DF" w:rsidRPr="00E1460B">
        <w:rPr>
          <w:rFonts w:ascii="Times New Roman" w:hAnsi="Times New Roman"/>
          <w:iCs/>
          <w:sz w:val="24"/>
          <w:szCs w:val="24"/>
        </w:rPr>
        <w:t>квалификации:</w:t>
      </w:r>
      <w:r w:rsidR="00E1460B">
        <w:rPr>
          <w:rFonts w:ascii="Times New Roman" w:hAnsi="Times New Roman"/>
          <w:iCs/>
          <w:sz w:val="24"/>
          <w:szCs w:val="24"/>
        </w:rPr>
        <w:t xml:space="preserve"> </w:t>
      </w:r>
      <w:r w:rsidR="00E1460B" w:rsidRPr="00E1460B">
        <w:rPr>
          <w:rFonts w:ascii="Times New Roman" w:hAnsi="Times New Roman"/>
          <w:iCs/>
          <w:sz w:val="24"/>
          <w:szCs w:val="24"/>
        </w:rPr>
        <w:t>Специалист по документационному обеспечению управления и архивному делу</w:t>
      </w:r>
      <w:r w:rsidR="00E1460B">
        <w:rPr>
          <w:rFonts w:ascii="Times New Roman" w:hAnsi="Times New Roman"/>
          <w:iCs/>
          <w:sz w:val="24"/>
          <w:szCs w:val="24"/>
        </w:rPr>
        <w:t xml:space="preserve"> –</w:t>
      </w:r>
      <w:r w:rsidR="00BB27DF" w:rsidRPr="00E1460B">
        <w:rPr>
          <w:rFonts w:ascii="Times New Roman" w:hAnsi="Times New Roman"/>
          <w:sz w:val="24"/>
          <w:szCs w:val="24"/>
        </w:rPr>
        <w:t xml:space="preserve"> </w:t>
      </w:r>
      <w:r w:rsidR="00BB27DF" w:rsidRPr="00E1460B">
        <w:rPr>
          <w:rFonts w:ascii="Times New Roman" w:hAnsi="Times New Roman"/>
          <w:iCs/>
          <w:sz w:val="24"/>
          <w:szCs w:val="24"/>
        </w:rPr>
        <w:t>1 год 10 месяцев;</w:t>
      </w:r>
    </w:p>
    <w:p w14:paraId="2DC5287D" w14:textId="51331EC3" w:rsidR="00A66A55" w:rsidRDefault="009A415A" w:rsidP="00762CAB">
      <w:pPr>
        <w:suppressAutoHyphens/>
        <w:spacing w:after="0"/>
        <w:ind w:firstLine="709"/>
        <w:jc w:val="both"/>
        <w:rPr>
          <w:rFonts w:ascii="Times New Roman" w:hAnsi="Times New Roman"/>
          <w:sz w:val="24"/>
          <w:szCs w:val="24"/>
        </w:rPr>
      </w:pPr>
      <w:r w:rsidRPr="00E1460B">
        <w:rPr>
          <w:rFonts w:ascii="Times New Roman" w:hAnsi="Times New Roman"/>
          <w:iCs/>
          <w:sz w:val="24"/>
          <w:szCs w:val="24"/>
        </w:rPr>
        <w:t xml:space="preserve">Объем </w:t>
      </w:r>
      <w:r w:rsidR="00772DE6" w:rsidRPr="00E1460B">
        <w:rPr>
          <w:rFonts w:ascii="Times New Roman" w:hAnsi="Times New Roman"/>
          <w:iCs/>
          <w:sz w:val="24"/>
          <w:szCs w:val="24"/>
        </w:rPr>
        <w:t>программы по</w:t>
      </w:r>
      <w:r w:rsidRPr="00E1460B">
        <w:rPr>
          <w:rFonts w:ascii="Times New Roman" w:hAnsi="Times New Roman"/>
          <w:iCs/>
          <w:sz w:val="24"/>
          <w:szCs w:val="24"/>
        </w:rPr>
        <w:t xml:space="preserve"> </w:t>
      </w:r>
      <w:r w:rsidR="00772DE6" w:rsidRPr="00E1460B">
        <w:rPr>
          <w:rFonts w:ascii="Times New Roman" w:hAnsi="Times New Roman"/>
          <w:iCs/>
          <w:sz w:val="24"/>
          <w:szCs w:val="24"/>
        </w:rPr>
        <w:t>освоению</w:t>
      </w:r>
      <w:r w:rsidR="00DF5F30" w:rsidRPr="00E1460B">
        <w:rPr>
          <w:rFonts w:ascii="Times New Roman" w:hAnsi="Times New Roman"/>
          <w:iCs/>
          <w:sz w:val="24"/>
          <w:szCs w:val="24"/>
        </w:rPr>
        <w:t xml:space="preserve"> </w:t>
      </w:r>
      <w:r w:rsidR="00772DE6" w:rsidRPr="00E1460B">
        <w:rPr>
          <w:rFonts w:ascii="Times New Roman" w:hAnsi="Times New Roman"/>
          <w:iCs/>
          <w:sz w:val="24"/>
          <w:szCs w:val="24"/>
        </w:rPr>
        <w:t>программы</w:t>
      </w:r>
      <w:r w:rsidR="00A66A55" w:rsidRPr="00E1460B">
        <w:rPr>
          <w:rFonts w:ascii="Times New Roman" w:hAnsi="Times New Roman"/>
          <w:iCs/>
          <w:sz w:val="24"/>
          <w:szCs w:val="24"/>
        </w:rPr>
        <w:t xml:space="preserve"> среднего профессионального образования на базе основного общего образования с одновременным получе</w:t>
      </w:r>
      <w:r w:rsidR="003A6FFA" w:rsidRPr="00E1460B">
        <w:rPr>
          <w:rFonts w:ascii="Times New Roman" w:hAnsi="Times New Roman"/>
          <w:iCs/>
          <w:sz w:val="24"/>
          <w:szCs w:val="24"/>
        </w:rPr>
        <w:t xml:space="preserve">нием среднего общего образования: </w:t>
      </w:r>
      <w:r w:rsidR="00BB27DF" w:rsidRPr="00E1460B">
        <w:rPr>
          <w:rFonts w:ascii="Times New Roman" w:hAnsi="Times New Roman"/>
          <w:sz w:val="24"/>
          <w:szCs w:val="24"/>
        </w:rPr>
        <w:t>4428 часов</w:t>
      </w:r>
      <w:r w:rsidR="003A6FFA" w:rsidRPr="00E1460B">
        <w:rPr>
          <w:rFonts w:ascii="Times New Roman" w:hAnsi="Times New Roman"/>
          <w:sz w:val="24"/>
          <w:szCs w:val="24"/>
        </w:rPr>
        <w:t xml:space="preserve"> </w:t>
      </w:r>
      <w:r w:rsidR="00843EB5" w:rsidRPr="00E1460B">
        <w:rPr>
          <w:rFonts w:ascii="Times New Roman" w:hAnsi="Times New Roman"/>
          <w:sz w:val="24"/>
          <w:szCs w:val="24"/>
        </w:rPr>
        <w:t xml:space="preserve">академических </w:t>
      </w:r>
      <w:r w:rsidR="003A6FFA" w:rsidRPr="00E1460B">
        <w:rPr>
          <w:rFonts w:ascii="Times New Roman" w:hAnsi="Times New Roman"/>
          <w:sz w:val="24"/>
          <w:szCs w:val="24"/>
        </w:rPr>
        <w:t>часов</w:t>
      </w:r>
      <w:r w:rsidR="00772DE6" w:rsidRPr="00E1460B">
        <w:rPr>
          <w:rFonts w:ascii="Times New Roman" w:hAnsi="Times New Roman"/>
          <w:sz w:val="24"/>
          <w:szCs w:val="24"/>
        </w:rPr>
        <w:t xml:space="preserve">, со </w:t>
      </w:r>
      <w:r w:rsidR="00000059" w:rsidRPr="00E1460B">
        <w:rPr>
          <w:rFonts w:ascii="Times New Roman" w:hAnsi="Times New Roman"/>
          <w:sz w:val="24"/>
          <w:szCs w:val="24"/>
        </w:rPr>
        <w:t>сроком обуче</w:t>
      </w:r>
      <w:r w:rsidR="00772DE6" w:rsidRPr="00E1460B">
        <w:rPr>
          <w:rFonts w:ascii="Times New Roman" w:hAnsi="Times New Roman"/>
          <w:sz w:val="24"/>
          <w:szCs w:val="24"/>
        </w:rPr>
        <w:t xml:space="preserve">ния </w:t>
      </w:r>
      <w:r w:rsidR="00762CAB">
        <w:rPr>
          <w:rFonts w:ascii="Times New Roman" w:hAnsi="Times New Roman"/>
          <w:sz w:val="24"/>
          <w:szCs w:val="24"/>
        </w:rPr>
        <w:br/>
      </w:r>
      <w:r w:rsidR="00BB27DF" w:rsidRPr="00E1460B">
        <w:rPr>
          <w:rFonts w:ascii="Times New Roman" w:hAnsi="Times New Roman"/>
          <w:sz w:val="24"/>
          <w:szCs w:val="24"/>
        </w:rPr>
        <w:t>2 года 10 месяцев.</w:t>
      </w:r>
    </w:p>
    <w:p w14:paraId="45C1B65E" w14:textId="1392E47D" w:rsidR="00762CAB" w:rsidRDefault="00762CAB" w:rsidP="00762CAB">
      <w:pPr>
        <w:suppressAutoHyphens/>
        <w:spacing w:after="0"/>
        <w:ind w:firstLine="709"/>
        <w:jc w:val="both"/>
        <w:rPr>
          <w:rFonts w:ascii="Times New Roman" w:hAnsi="Times New Roman"/>
          <w:sz w:val="24"/>
          <w:szCs w:val="24"/>
        </w:rPr>
      </w:pPr>
    </w:p>
    <w:p w14:paraId="40E75CDC" w14:textId="77777777" w:rsidR="00762CAB" w:rsidRDefault="00762CAB" w:rsidP="00762CAB">
      <w:pPr>
        <w:spacing w:after="0"/>
        <w:ind w:firstLine="709"/>
        <w:jc w:val="both"/>
        <w:outlineLvl w:val="0"/>
        <w:rPr>
          <w:rFonts w:ascii="Times New Roman" w:hAnsi="Times New Roman"/>
          <w:b/>
          <w:sz w:val="24"/>
          <w:szCs w:val="24"/>
        </w:rPr>
      </w:pPr>
      <w:bookmarkStart w:id="24" w:name="_Toc115855390"/>
      <w:bookmarkStart w:id="25" w:name="_Toc115857275"/>
      <w:bookmarkStart w:id="26" w:name="_Toc115858140"/>
      <w:bookmarkStart w:id="27" w:name="_Toc115858201"/>
      <w:bookmarkStart w:id="28" w:name="_Toc115862291"/>
      <w:bookmarkStart w:id="29" w:name="_Toc115872844"/>
      <w:bookmarkStart w:id="30" w:name="_Toc127798957"/>
      <w:bookmarkStart w:id="31" w:name="_Toc127803113"/>
      <w:bookmarkStart w:id="32" w:name="_Toc127807926"/>
      <w:bookmarkStart w:id="33" w:name="_Toc127808030"/>
      <w:bookmarkStart w:id="34" w:name="_Toc127808634"/>
    </w:p>
    <w:p w14:paraId="31AFE4C5" w14:textId="77777777" w:rsidR="00762CAB" w:rsidRDefault="00762CAB" w:rsidP="00762CAB">
      <w:pPr>
        <w:spacing w:after="0"/>
        <w:ind w:firstLine="709"/>
        <w:jc w:val="both"/>
        <w:outlineLvl w:val="0"/>
        <w:rPr>
          <w:rFonts w:ascii="Times New Roman" w:hAnsi="Times New Roman"/>
          <w:b/>
          <w:sz w:val="24"/>
          <w:szCs w:val="24"/>
        </w:rPr>
      </w:pPr>
    </w:p>
    <w:p w14:paraId="3C8D7F86" w14:textId="77777777" w:rsidR="00762CAB" w:rsidRDefault="00762CAB" w:rsidP="00762CAB">
      <w:pPr>
        <w:spacing w:after="0"/>
        <w:ind w:firstLine="709"/>
        <w:jc w:val="both"/>
        <w:outlineLvl w:val="0"/>
        <w:rPr>
          <w:rFonts w:ascii="Times New Roman" w:hAnsi="Times New Roman"/>
          <w:b/>
          <w:sz w:val="24"/>
          <w:szCs w:val="24"/>
        </w:rPr>
      </w:pPr>
    </w:p>
    <w:p w14:paraId="1D3E21DE" w14:textId="77777777" w:rsidR="00762CAB" w:rsidRDefault="00762CAB" w:rsidP="00762CAB">
      <w:pPr>
        <w:spacing w:after="0"/>
        <w:ind w:firstLine="709"/>
        <w:jc w:val="both"/>
        <w:outlineLvl w:val="0"/>
        <w:rPr>
          <w:rFonts w:ascii="Times New Roman" w:hAnsi="Times New Roman"/>
          <w:b/>
          <w:sz w:val="24"/>
          <w:szCs w:val="24"/>
        </w:rPr>
      </w:pPr>
    </w:p>
    <w:p w14:paraId="7FAF1E25" w14:textId="1B6217F7" w:rsidR="00E56B92" w:rsidRDefault="00E56B92" w:rsidP="00762CAB">
      <w:pPr>
        <w:spacing w:after="0"/>
        <w:ind w:firstLine="709"/>
        <w:jc w:val="both"/>
        <w:outlineLvl w:val="0"/>
        <w:rPr>
          <w:rFonts w:ascii="Times New Roman" w:hAnsi="Times New Roman"/>
          <w:b/>
          <w:sz w:val="24"/>
          <w:szCs w:val="24"/>
        </w:rPr>
      </w:pPr>
      <w:r w:rsidRPr="00E1460B">
        <w:rPr>
          <w:rFonts w:ascii="Times New Roman" w:hAnsi="Times New Roman"/>
          <w:b/>
          <w:sz w:val="24"/>
          <w:szCs w:val="24"/>
        </w:rPr>
        <w:lastRenderedPageBreak/>
        <w:t>Раздел 3. Характеристика профессиональной деятельности выпускника</w:t>
      </w:r>
      <w:bookmarkEnd w:id="24"/>
      <w:bookmarkEnd w:id="25"/>
      <w:bookmarkEnd w:id="26"/>
      <w:bookmarkEnd w:id="27"/>
      <w:bookmarkEnd w:id="28"/>
      <w:bookmarkEnd w:id="29"/>
      <w:bookmarkEnd w:id="30"/>
      <w:bookmarkEnd w:id="31"/>
      <w:bookmarkEnd w:id="32"/>
      <w:bookmarkEnd w:id="33"/>
      <w:bookmarkEnd w:id="34"/>
    </w:p>
    <w:p w14:paraId="015C169E" w14:textId="77777777" w:rsidR="00762CAB" w:rsidRPr="00E1460B" w:rsidRDefault="00762CAB" w:rsidP="00762CAB">
      <w:pPr>
        <w:spacing w:after="0"/>
        <w:ind w:firstLine="709"/>
        <w:jc w:val="both"/>
        <w:outlineLvl w:val="0"/>
        <w:rPr>
          <w:rFonts w:ascii="Times New Roman" w:hAnsi="Times New Roman"/>
          <w:b/>
          <w:sz w:val="24"/>
          <w:szCs w:val="24"/>
        </w:rPr>
      </w:pPr>
    </w:p>
    <w:p w14:paraId="1CF7BAF7" w14:textId="460DA6C6" w:rsidR="001F03EB" w:rsidRPr="00E1460B" w:rsidRDefault="001F03EB" w:rsidP="00762CAB">
      <w:pPr>
        <w:suppressAutoHyphens/>
        <w:spacing w:after="0"/>
        <w:ind w:firstLine="709"/>
        <w:jc w:val="both"/>
        <w:rPr>
          <w:rFonts w:ascii="Times New Roman" w:hAnsi="Times New Roman"/>
          <w:iCs/>
          <w:sz w:val="24"/>
          <w:szCs w:val="24"/>
        </w:rPr>
      </w:pPr>
      <w:r w:rsidRPr="00E1460B">
        <w:rPr>
          <w:rFonts w:ascii="Times New Roman" w:hAnsi="Times New Roman"/>
          <w:sz w:val="24"/>
          <w:szCs w:val="24"/>
        </w:rPr>
        <w:t>3.1. Область профессиональной деятельности выпускников</w:t>
      </w:r>
      <w:r w:rsidR="00C554CB" w:rsidRPr="00E1460B">
        <w:rPr>
          <w:rStyle w:val="ac"/>
          <w:rFonts w:ascii="Times New Roman" w:hAnsi="Times New Roman"/>
          <w:bCs/>
          <w:sz w:val="24"/>
          <w:szCs w:val="24"/>
        </w:rPr>
        <w:footnoteReference w:id="1"/>
      </w:r>
      <w:r w:rsidRPr="00E1460B">
        <w:rPr>
          <w:rFonts w:ascii="Times New Roman" w:hAnsi="Times New Roman"/>
          <w:sz w:val="24"/>
          <w:szCs w:val="24"/>
        </w:rPr>
        <w:t xml:space="preserve">: </w:t>
      </w:r>
      <w:r w:rsidR="00BB27DF" w:rsidRPr="00E1460B">
        <w:rPr>
          <w:rFonts w:ascii="Times New Roman" w:hAnsi="Times New Roman"/>
          <w:bCs/>
          <w:iCs/>
          <w:sz w:val="24"/>
          <w:szCs w:val="24"/>
        </w:rPr>
        <w:t>07 Административно-управленческая и офисная деятельность</w:t>
      </w:r>
      <w:r w:rsidRPr="00E1460B">
        <w:rPr>
          <w:rFonts w:ascii="Times New Roman" w:hAnsi="Times New Roman"/>
          <w:bCs/>
          <w:iCs/>
          <w:sz w:val="24"/>
          <w:szCs w:val="24"/>
        </w:rPr>
        <w:t>.</w:t>
      </w:r>
    </w:p>
    <w:p w14:paraId="66CC5019" w14:textId="6D2A3A0C" w:rsidR="00F80E2B" w:rsidRDefault="00B6565C" w:rsidP="00762CAB">
      <w:pPr>
        <w:suppressAutoHyphens/>
        <w:spacing w:after="0"/>
        <w:ind w:firstLine="709"/>
        <w:jc w:val="both"/>
        <w:rPr>
          <w:rFonts w:ascii="Times New Roman" w:hAnsi="Times New Roman"/>
          <w:iCs/>
          <w:sz w:val="24"/>
          <w:szCs w:val="24"/>
        </w:rPr>
      </w:pPr>
      <w:r w:rsidRPr="00E1460B">
        <w:rPr>
          <w:rFonts w:ascii="Times New Roman" w:hAnsi="Times New Roman"/>
          <w:sz w:val="24"/>
          <w:szCs w:val="24"/>
        </w:rPr>
        <w:t>3.</w:t>
      </w:r>
      <w:r w:rsidR="009E1542" w:rsidRPr="00E1460B">
        <w:rPr>
          <w:rFonts w:ascii="Times New Roman" w:hAnsi="Times New Roman"/>
          <w:sz w:val="24"/>
          <w:szCs w:val="24"/>
        </w:rPr>
        <w:t>2</w:t>
      </w:r>
      <w:r w:rsidRPr="00E1460B">
        <w:rPr>
          <w:rFonts w:ascii="Times New Roman" w:hAnsi="Times New Roman"/>
          <w:sz w:val="24"/>
          <w:szCs w:val="24"/>
        </w:rPr>
        <w:t xml:space="preserve">. </w:t>
      </w:r>
      <w:bookmarkStart w:id="36" w:name="_Toc460855523"/>
      <w:bookmarkStart w:id="37" w:name="_Toc460939930"/>
      <w:r w:rsidRPr="00E1460B">
        <w:rPr>
          <w:rFonts w:ascii="Times New Roman" w:hAnsi="Times New Roman"/>
          <w:sz w:val="24"/>
          <w:szCs w:val="24"/>
        </w:rPr>
        <w:t xml:space="preserve">Соответствие </w:t>
      </w:r>
      <w:r w:rsidR="00BD03FA" w:rsidRPr="00E1460B">
        <w:rPr>
          <w:rFonts w:ascii="Times New Roman" w:hAnsi="Times New Roman"/>
          <w:sz w:val="24"/>
          <w:szCs w:val="24"/>
        </w:rPr>
        <w:t>видов деятельности</w:t>
      </w:r>
      <w:r w:rsidR="00EB5903" w:rsidRPr="00E1460B">
        <w:rPr>
          <w:rFonts w:ascii="Times New Roman" w:hAnsi="Times New Roman"/>
          <w:sz w:val="24"/>
          <w:szCs w:val="24"/>
        </w:rPr>
        <w:t xml:space="preserve"> </w:t>
      </w:r>
      <w:r w:rsidRPr="00E1460B">
        <w:rPr>
          <w:rFonts w:ascii="Times New Roman" w:hAnsi="Times New Roman"/>
          <w:sz w:val="24"/>
          <w:szCs w:val="24"/>
        </w:rPr>
        <w:t>профессиональны</w:t>
      </w:r>
      <w:r w:rsidR="00EB5903" w:rsidRPr="00E1460B">
        <w:rPr>
          <w:rFonts w:ascii="Times New Roman" w:hAnsi="Times New Roman"/>
          <w:sz w:val="24"/>
          <w:szCs w:val="24"/>
        </w:rPr>
        <w:t>м</w:t>
      </w:r>
      <w:r w:rsidRPr="00E1460B">
        <w:rPr>
          <w:rFonts w:ascii="Times New Roman" w:hAnsi="Times New Roman"/>
          <w:sz w:val="24"/>
          <w:szCs w:val="24"/>
        </w:rPr>
        <w:t xml:space="preserve"> модул</w:t>
      </w:r>
      <w:r w:rsidR="00EB5903" w:rsidRPr="00E1460B">
        <w:rPr>
          <w:rFonts w:ascii="Times New Roman" w:hAnsi="Times New Roman"/>
          <w:sz w:val="24"/>
          <w:szCs w:val="24"/>
        </w:rPr>
        <w:t>ям</w:t>
      </w:r>
      <w:bookmarkEnd w:id="36"/>
      <w:bookmarkEnd w:id="37"/>
      <w:r w:rsidR="009035ED" w:rsidRPr="00E1460B">
        <w:rPr>
          <w:rFonts w:ascii="Times New Roman" w:hAnsi="Times New Roman"/>
          <w:iCs/>
          <w:sz w:val="24"/>
          <w:szCs w:val="24"/>
        </w:rPr>
        <w:t>:</w:t>
      </w:r>
    </w:p>
    <w:p w14:paraId="0801BCEC" w14:textId="77777777" w:rsidR="00762CAB" w:rsidRDefault="00762CAB" w:rsidP="00762CAB">
      <w:pPr>
        <w:suppressAutoHyphens/>
        <w:spacing w:after="0"/>
        <w:ind w:firstLine="709"/>
        <w:jc w:val="both"/>
        <w:rPr>
          <w:rFonts w:ascii="Times New Roman" w:hAnsi="Times New Roman"/>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544"/>
      </w:tblGrid>
      <w:tr w:rsidR="00E1460B" w:rsidRPr="002C4F7D" w14:paraId="634AD2B6" w14:textId="77777777" w:rsidTr="00993BC9">
        <w:trPr>
          <w:trHeight w:val="781"/>
        </w:trPr>
        <w:tc>
          <w:tcPr>
            <w:tcW w:w="5920" w:type="dxa"/>
            <w:tcBorders>
              <w:top w:val="single" w:sz="4" w:space="0" w:color="auto"/>
            </w:tcBorders>
          </w:tcPr>
          <w:p w14:paraId="7390F315" w14:textId="77777777" w:rsidR="00E1460B" w:rsidRPr="002C4F7D" w:rsidRDefault="00E1460B" w:rsidP="00A20A9F">
            <w:pPr>
              <w:suppressAutoHyphens/>
              <w:spacing w:after="0"/>
              <w:jc w:val="center"/>
              <w:rPr>
                <w:rFonts w:ascii="Times New Roman" w:hAnsi="Times New Roman"/>
              </w:rPr>
            </w:pPr>
            <w:r w:rsidRPr="002C4F7D">
              <w:rPr>
                <w:rFonts w:ascii="Times New Roman" w:hAnsi="Times New Roman"/>
              </w:rPr>
              <w:t>Наименование видов деятельности</w:t>
            </w:r>
          </w:p>
        </w:tc>
        <w:tc>
          <w:tcPr>
            <w:tcW w:w="3544" w:type="dxa"/>
            <w:tcBorders>
              <w:top w:val="single" w:sz="4" w:space="0" w:color="auto"/>
            </w:tcBorders>
          </w:tcPr>
          <w:p w14:paraId="1ACA7081" w14:textId="77777777" w:rsidR="00E1460B" w:rsidRPr="002C4F7D" w:rsidRDefault="00E1460B" w:rsidP="00A20A9F">
            <w:pPr>
              <w:suppressAutoHyphens/>
              <w:spacing w:after="0"/>
              <w:jc w:val="center"/>
              <w:rPr>
                <w:rFonts w:ascii="Times New Roman" w:hAnsi="Times New Roman"/>
              </w:rPr>
            </w:pPr>
            <w:r w:rsidRPr="002C4F7D">
              <w:rPr>
                <w:rFonts w:ascii="Times New Roman" w:hAnsi="Times New Roman"/>
              </w:rPr>
              <w:t>Наименование профессиональных модулей</w:t>
            </w:r>
          </w:p>
        </w:tc>
      </w:tr>
      <w:tr w:rsidR="00E1460B" w:rsidRPr="002C4F7D" w14:paraId="334A14AD" w14:textId="77777777" w:rsidTr="00993BC9">
        <w:trPr>
          <w:trHeight w:val="267"/>
        </w:trPr>
        <w:tc>
          <w:tcPr>
            <w:tcW w:w="5920" w:type="dxa"/>
            <w:tcBorders>
              <w:top w:val="single" w:sz="4" w:space="0" w:color="auto"/>
            </w:tcBorders>
          </w:tcPr>
          <w:p w14:paraId="488285C1" w14:textId="77777777" w:rsidR="00E1460B" w:rsidRPr="002C4F7D" w:rsidRDefault="00E1460B" w:rsidP="00A20A9F">
            <w:pPr>
              <w:suppressAutoHyphens/>
              <w:spacing w:after="0"/>
              <w:jc w:val="center"/>
              <w:rPr>
                <w:rFonts w:ascii="Times New Roman" w:hAnsi="Times New Roman"/>
              </w:rPr>
            </w:pPr>
            <w:r w:rsidRPr="002C4F7D">
              <w:rPr>
                <w:rFonts w:ascii="Times New Roman" w:hAnsi="Times New Roman"/>
              </w:rPr>
              <w:t>1</w:t>
            </w:r>
          </w:p>
        </w:tc>
        <w:tc>
          <w:tcPr>
            <w:tcW w:w="3544" w:type="dxa"/>
            <w:tcBorders>
              <w:top w:val="single" w:sz="4" w:space="0" w:color="auto"/>
            </w:tcBorders>
          </w:tcPr>
          <w:p w14:paraId="52521DB2" w14:textId="77777777" w:rsidR="00E1460B" w:rsidRPr="002C4F7D" w:rsidRDefault="00E1460B" w:rsidP="00A20A9F">
            <w:pPr>
              <w:suppressAutoHyphens/>
              <w:spacing w:after="0"/>
              <w:jc w:val="center"/>
              <w:rPr>
                <w:rFonts w:ascii="Times New Roman" w:hAnsi="Times New Roman"/>
              </w:rPr>
            </w:pPr>
            <w:r w:rsidRPr="002C4F7D">
              <w:rPr>
                <w:rFonts w:ascii="Times New Roman" w:hAnsi="Times New Roman"/>
              </w:rPr>
              <w:t>2</w:t>
            </w:r>
          </w:p>
        </w:tc>
      </w:tr>
      <w:tr w:rsidR="00E1460B" w:rsidRPr="002C4F7D" w14:paraId="69A0EF1C" w14:textId="77777777" w:rsidTr="00A20A9F">
        <w:tc>
          <w:tcPr>
            <w:tcW w:w="5920" w:type="dxa"/>
          </w:tcPr>
          <w:p w14:paraId="3C07F09D" w14:textId="77777777" w:rsidR="00E1460B" w:rsidRPr="002C4F7D" w:rsidRDefault="00E1460B" w:rsidP="00A20A9F">
            <w:pPr>
              <w:suppressAutoHyphens/>
              <w:spacing w:after="0"/>
              <w:rPr>
                <w:rFonts w:ascii="Times New Roman" w:hAnsi="Times New Roman"/>
                <w:iCs/>
              </w:rPr>
            </w:pPr>
            <w:r w:rsidRPr="002C4F7D">
              <w:rPr>
                <w:rFonts w:ascii="Times New Roman" w:hAnsi="Times New Roman"/>
                <w:iCs/>
              </w:rPr>
              <w:t>Виды деятельности</w:t>
            </w:r>
          </w:p>
        </w:tc>
        <w:tc>
          <w:tcPr>
            <w:tcW w:w="3544" w:type="dxa"/>
          </w:tcPr>
          <w:p w14:paraId="17A6809E" w14:textId="77777777" w:rsidR="00E1460B" w:rsidRPr="002C4F7D" w:rsidRDefault="00E1460B" w:rsidP="00A20A9F">
            <w:pPr>
              <w:suppressAutoHyphens/>
              <w:spacing w:after="0"/>
              <w:rPr>
                <w:rFonts w:ascii="Times New Roman" w:hAnsi="Times New Roman"/>
              </w:rPr>
            </w:pPr>
          </w:p>
        </w:tc>
      </w:tr>
      <w:tr w:rsidR="00E1460B" w:rsidRPr="002C4F7D" w14:paraId="61442680" w14:textId="77777777" w:rsidTr="00A20A9F">
        <w:tc>
          <w:tcPr>
            <w:tcW w:w="5920" w:type="dxa"/>
          </w:tcPr>
          <w:p w14:paraId="5E01EA79" w14:textId="22E6420F" w:rsidR="00E1460B" w:rsidRPr="00E1460B" w:rsidRDefault="00E1460B" w:rsidP="00A20A9F">
            <w:pPr>
              <w:suppressAutoHyphens/>
              <w:spacing w:after="0"/>
              <w:rPr>
                <w:rFonts w:ascii="Times New Roman" w:hAnsi="Times New Roman"/>
                <w:iCs/>
              </w:rPr>
            </w:pPr>
            <w:r>
              <w:rPr>
                <w:rFonts w:ascii="Times New Roman" w:hAnsi="Times New Roman"/>
                <w:iCs/>
              </w:rPr>
              <w:t>О</w:t>
            </w:r>
            <w:r w:rsidRPr="00E1460B">
              <w:rPr>
                <w:rFonts w:ascii="Times New Roman" w:hAnsi="Times New Roman"/>
                <w:iCs/>
              </w:rPr>
              <w:t>существление организационного и документационного обеспечения деятельности организации</w:t>
            </w:r>
          </w:p>
        </w:tc>
        <w:tc>
          <w:tcPr>
            <w:tcW w:w="3544" w:type="dxa"/>
          </w:tcPr>
          <w:p w14:paraId="7CBF7196" w14:textId="77777777" w:rsidR="00E1460B" w:rsidRPr="00E1460B" w:rsidRDefault="00E1460B" w:rsidP="00E1460B">
            <w:pPr>
              <w:suppressAutoHyphens/>
              <w:spacing w:after="0"/>
              <w:rPr>
                <w:rFonts w:ascii="Times New Roman" w:hAnsi="Times New Roman"/>
              </w:rPr>
            </w:pPr>
            <w:r w:rsidRPr="00E1460B">
              <w:rPr>
                <w:rFonts w:ascii="Times New Roman" w:hAnsi="Times New Roman"/>
              </w:rPr>
              <w:t xml:space="preserve">ПМ.01 Осуществление организационного </w:t>
            </w:r>
          </w:p>
          <w:p w14:paraId="0A8D13FA" w14:textId="577589F1" w:rsidR="00E1460B" w:rsidRPr="002C4F7D" w:rsidRDefault="00E1460B" w:rsidP="00E1460B">
            <w:pPr>
              <w:suppressAutoHyphens/>
              <w:spacing w:after="0"/>
              <w:rPr>
                <w:rFonts w:ascii="Times New Roman" w:hAnsi="Times New Roman"/>
              </w:rPr>
            </w:pPr>
            <w:r w:rsidRPr="00E1460B">
              <w:rPr>
                <w:rFonts w:ascii="Times New Roman" w:hAnsi="Times New Roman"/>
              </w:rPr>
              <w:t>и документационного обеспечения деятельности организации</w:t>
            </w:r>
          </w:p>
        </w:tc>
      </w:tr>
      <w:tr w:rsidR="00E1460B" w:rsidRPr="00E1460B" w14:paraId="33F588DC" w14:textId="77777777" w:rsidTr="00A20A9F">
        <w:tc>
          <w:tcPr>
            <w:tcW w:w="5920" w:type="dxa"/>
          </w:tcPr>
          <w:p w14:paraId="1E3463B8" w14:textId="153EC3DD" w:rsidR="00E1460B" w:rsidRPr="00E1460B" w:rsidRDefault="00E1460B" w:rsidP="00E1460B">
            <w:pPr>
              <w:autoSpaceDE w:val="0"/>
              <w:autoSpaceDN w:val="0"/>
              <w:adjustRightInd w:val="0"/>
              <w:spacing w:after="0" w:line="240" w:lineRule="auto"/>
              <w:rPr>
                <w:rFonts w:ascii="Times New Roman" w:hAnsi="Times New Roman"/>
              </w:rPr>
            </w:pPr>
            <w:r w:rsidRPr="00E1460B">
              <w:rPr>
                <w:rFonts w:ascii="Times New Roman" w:hAnsi="Times New Roman"/>
              </w:rPr>
              <w:t>Организация архивной работы по документам организаций различных форм собственности</w:t>
            </w:r>
          </w:p>
        </w:tc>
        <w:tc>
          <w:tcPr>
            <w:tcW w:w="3544" w:type="dxa"/>
            <w:vAlign w:val="center"/>
          </w:tcPr>
          <w:p w14:paraId="5AE23AC5" w14:textId="335822CD" w:rsidR="00E1460B" w:rsidRPr="00E1460B" w:rsidRDefault="00E1460B" w:rsidP="00E1460B">
            <w:pPr>
              <w:suppressAutoHyphens/>
              <w:spacing w:after="0"/>
              <w:rPr>
                <w:rFonts w:ascii="Times New Roman" w:hAnsi="Times New Roman"/>
              </w:rPr>
            </w:pPr>
            <w:r w:rsidRPr="00E1460B">
              <w:rPr>
                <w:rFonts w:ascii="Times New Roman" w:hAnsi="Times New Roman"/>
              </w:rPr>
              <w:t xml:space="preserve">ПМ.02 Организация архивной работы </w:t>
            </w:r>
            <w:r w:rsidRPr="00E1460B">
              <w:rPr>
                <w:rFonts w:ascii="Times New Roman" w:hAnsi="Times New Roman"/>
              </w:rPr>
              <w:br/>
              <w:t xml:space="preserve">по документам организаций </w:t>
            </w:r>
            <w:r w:rsidRPr="00E1460B">
              <w:rPr>
                <w:rFonts w:ascii="Times New Roman" w:hAnsi="Times New Roman"/>
              </w:rPr>
              <w:br/>
              <w:t>различных форм собственности</w:t>
            </w:r>
          </w:p>
        </w:tc>
      </w:tr>
      <w:tr w:rsidR="00E1460B" w:rsidRPr="002C4F7D" w14:paraId="61059B77" w14:textId="77777777" w:rsidTr="00A20A9F">
        <w:tc>
          <w:tcPr>
            <w:tcW w:w="5920" w:type="dxa"/>
          </w:tcPr>
          <w:p w14:paraId="0E85DDAF" w14:textId="77777777" w:rsidR="00E1460B" w:rsidRPr="002C4F7D" w:rsidRDefault="00E1460B" w:rsidP="00E1460B">
            <w:pPr>
              <w:suppressAutoHyphens/>
              <w:spacing w:after="0"/>
              <w:rPr>
                <w:rFonts w:ascii="Times New Roman" w:hAnsi="Times New Roman"/>
                <w:i/>
              </w:rPr>
            </w:pPr>
            <w:r w:rsidRPr="002C4F7D">
              <w:rPr>
                <w:rFonts w:ascii="Times New Roman" w:hAnsi="Times New Roman"/>
                <w:i/>
              </w:rPr>
              <w:t>Освоение видов работ по одной или нескольким профессиям рабочих, должностям служащих</w:t>
            </w:r>
          </w:p>
        </w:tc>
        <w:tc>
          <w:tcPr>
            <w:tcW w:w="3544" w:type="dxa"/>
          </w:tcPr>
          <w:p w14:paraId="40964C9B" w14:textId="77777777" w:rsidR="00E1460B" w:rsidRPr="002C4F7D" w:rsidRDefault="00E1460B" w:rsidP="00E1460B">
            <w:pPr>
              <w:suppressAutoHyphens/>
              <w:spacing w:after="0"/>
              <w:rPr>
                <w:rFonts w:ascii="Times New Roman" w:hAnsi="Times New Roman"/>
              </w:rPr>
            </w:pPr>
            <w:r w:rsidRPr="002C4F7D">
              <w:rPr>
                <w:rFonts w:ascii="Times New Roman" w:hAnsi="Times New Roman"/>
              </w:rPr>
              <w:t>-</w:t>
            </w:r>
          </w:p>
        </w:tc>
      </w:tr>
    </w:tbl>
    <w:p w14:paraId="37DC7685" w14:textId="1FBB8ACF" w:rsidR="00E1460B" w:rsidRDefault="00E1460B" w:rsidP="00A02C24">
      <w:pPr>
        <w:suppressAutoHyphens/>
        <w:spacing w:after="120" w:line="240" w:lineRule="auto"/>
        <w:ind w:firstLine="709"/>
        <w:jc w:val="both"/>
        <w:rPr>
          <w:rFonts w:ascii="Times New Roman" w:hAnsi="Times New Roman"/>
          <w:iCs/>
          <w:sz w:val="24"/>
          <w:szCs w:val="24"/>
        </w:rPr>
      </w:pPr>
    </w:p>
    <w:p w14:paraId="4BEC2D84" w14:textId="77777777" w:rsidR="0004753E" w:rsidRPr="00E1460B" w:rsidRDefault="0004753E" w:rsidP="0030386D">
      <w:pPr>
        <w:keepNext/>
        <w:spacing w:before="360" w:after="0" w:line="240" w:lineRule="auto"/>
        <w:ind w:firstLine="709"/>
        <w:jc w:val="both"/>
        <w:outlineLvl w:val="0"/>
        <w:rPr>
          <w:rFonts w:ascii="Times New Roman" w:hAnsi="Times New Roman"/>
          <w:b/>
          <w:sz w:val="24"/>
          <w:szCs w:val="24"/>
        </w:rPr>
      </w:pPr>
      <w:bookmarkStart w:id="38" w:name="_Toc115855391"/>
      <w:bookmarkStart w:id="39" w:name="_Toc115857276"/>
      <w:bookmarkStart w:id="40" w:name="_Toc115858141"/>
      <w:bookmarkStart w:id="41" w:name="_Toc115858202"/>
      <w:bookmarkStart w:id="42" w:name="_Toc115862292"/>
      <w:bookmarkStart w:id="43" w:name="_Toc115872845"/>
      <w:bookmarkStart w:id="44" w:name="_Toc127798958"/>
      <w:bookmarkStart w:id="45" w:name="_Toc127803114"/>
      <w:bookmarkStart w:id="46" w:name="_Toc127807927"/>
      <w:bookmarkStart w:id="47" w:name="_Toc127808031"/>
      <w:bookmarkStart w:id="48" w:name="_Toc127808635"/>
      <w:r w:rsidRPr="00E1460B">
        <w:rPr>
          <w:rFonts w:ascii="Times New Roman" w:hAnsi="Times New Roman"/>
          <w:b/>
          <w:sz w:val="24"/>
          <w:szCs w:val="24"/>
        </w:rPr>
        <w:t xml:space="preserve">Раздел 4. </w:t>
      </w:r>
      <w:r w:rsidR="009E1542" w:rsidRPr="00E1460B">
        <w:rPr>
          <w:rFonts w:ascii="Times New Roman" w:hAnsi="Times New Roman"/>
          <w:b/>
          <w:sz w:val="24"/>
          <w:szCs w:val="24"/>
        </w:rPr>
        <w:t>П</w:t>
      </w:r>
      <w:r w:rsidRPr="00E1460B">
        <w:rPr>
          <w:rFonts w:ascii="Times New Roman" w:hAnsi="Times New Roman"/>
          <w:b/>
          <w:sz w:val="24"/>
          <w:szCs w:val="24"/>
        </w:rPr>
        <w:t>ланируемые результаты освоения образовательной программы</w:t>
      </w:r>
      <w:bookmarkEnd w:id="38"/>
      <w:bookmarkEnd w:id="39"/>
      <w:bookmarkEnd w:id="40"/>
      <w:bookmarkEnd w:id="41"/>
      <w:bookmarkEnd w:id="42"/>
      <w:bookmarkEnd w:id="43"/>
      <w:bookmarkEnd w:id="44"/>
      <w:bookmarkEnd w:id="45"/>
      <w:bookmarkEnd w:id="46"/>
      <w:bookmarkEnd w:id="47"/>
      <w:bookmarkEnd w:id="48"/>
    </w:p>
    <w:p w14:paraId="3E9AF9BE" w14:textId="77777777" w:rsidR="0004753E" w:rsidRPr="00454266" w:rsidRDefault="0004753E" w:rsidP="00C4170A">
      <w:pPr>
        <w:keepNext/>
        <w:spacing w:before="240" w:after="120" w:line="240" w:lineRule="auto"/>
        <w:ind w:firstLine="709"/>
        <w:jc w:val="both"/>
        <w:outlineLvl w:val="1"/>
        <w:rPr>
          <w:rFonts w:ascii="Times New Roman" w:hAnsi="Times New Roman"/>
          <w:bCs/>
          <w:sz w:val="24"/>
          <w:szCs w:val="24"/>
        </w:rPr>
      </w:pPr>
      <w:bookmarkStart w:id="49" w:name="_Toc115855392"/>
      <w:bookmarkStart w:id="50" w:name="_Toc115857277"/>
      <w:bookmarkStart w:id="51" w:name="_Toc115858142"/>
      <w:bookmarkStart w:id="52" w:name="_Toc115858203"/>
      <w:bookmarkStart w:id="53" w:name="_Toc115862293"/>
      <w:bookmarkStart w:id="54" w:name="_Toc115872846"/>
      <w:bookmarkStart w:id="55" w:name="_Toc127798959"/>
      <w:bookmarkStart w:id="56" w:name="_Toc127803115"/>
      <w:bookmarkStart w:id="57" w:name="_Toc127807928"/>
      <w:bookmarkStart w:id="58" w:name="_Toc127808032"/>
      <w:bookmarkStart w:id="59" w:name="_Toc127808636"/>
      <w:r w:rsidRPr="00454266">
        <w:rPr>
          <w:rFonts w:ascii="Times New Roman" w:hAnsi="Times New Roman"/>
          <w:bCs/>
          <w:sz w:val="24"/>
          <w:szCs w:val="24"/>
        </w:rPr>
        <w:t>4.1. Общие компетенции</w:t>
      </w:r>
      <w:bookmarkEnd w:id="49"/>
      <w:bookmarkEnd w:id="50"/>
      <w:bookmarkEnd w:id="51"/>
      <w:bookmarkEnd w:id="52"/>
      <w:bookmarkEnd w:id="53"/>
      <w:bookmarkEnd w:id="54"/>
      <w:bookmarkEnd w:id="55"/>
      <w:bookmarkEnd w:id="56"/>
      <w:bookmarkEnd w:id="57"/>
      <w:bookmarkEnd w:id="58"/>
      <w:bookmarkEnd w:id="59"/>
    </w:p>
    <w:tbl>
      <w:tblPr>
        <w:tblpPr w:leftFromText="180" w:rightFromText="180" w:vertAnchor="text" w:tblpXSpec="center" w:tblpY="1"/>
        <w:tblOverlap w:val="neve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549"/>
        <w:gridCol w:w="4973"/>
      </w:tblGrid>
      <w:tr w:rsidR="007012F9" w:rsidRPr="00E1460B" w14:paraId="01D6F46B" w14:textId="77777777" w:rsidTr="00993BC9">
        <w:trPr>
          <w:trHeight w:val="397"/>
        </w:trPr>
        <w:tc>
          <w:tcPr>
            <w:tcW w:w="603" w:type="pct"/>
            <w:vAlign w:val="center"/>
          </w:tcPr>
          <w:p w14:paraId="5A6BD13A" w14:textId="77777777" w:rsidR="007012F9" w:rsidRPr="00E1460B" w:rsidRDefault="007012F9" w:rsidP="00993BC9">
            <w:pPr>
              <w:suppressAutoHyphens/>
              <w:spacing w:before="40" w:after="40" w:line="240" w:lineRule="auto"/>
              <w:jc w:val="center"/>
              <w:rPr>
                <w:rFonts w:ascii="Times New Roman" w:hAnsi="Times New Roman"/>
                <w:iCs/>
                <w:sz w:val="24"/>
                <w:szCs w:val="24"/>
              </w:rPr>
            </w:pPr>
            <w:r w:rsidRPr="00E1460B">
              <w:rPr>
                <w:rFonts w:ascii="Times New Roman" w:hAnsi="Times New Roman"/>
                <w:b/>
                <w:sz w:val="24"/>
                <w:szCs w:val="24"/>
              </w:rPr>
              <w:t>Код</w:t>
            </w:r>
            <w:r w:rsidR="006E4A5E" w:rsidRPr="00E1460B">
              <w:rPr>
                <w:rFonts w:ascii="Times New Roman" w:hAnsi="Times New Roman"/>
                <w:b/>
                <w:sz w:val="24"/>
                <w:szCs w:val="24"/>
              </w:rPr>
              <w:t xml:space="preserve"> </w:t>
            </w:r>
            <w:r w:rsidRPr="00E1460B">
              <w:rPr>
                <w:rFonts w:ascii="Times New Roman" w:hAnsi="Times New Roman"/>
                <w:b/>
                <w:sz w:val="24"/>
                <w:szCs w:val="24"/>
              </w:rPr>
              <w:t>компетенции</w:t>
            </w:r>
          </w:p>
        </w:tc>
        <w:tc>
          <w:tcPr>
            <w:tcW w:w="1522" w:type="pct"/>
            <w:vAlign w:val="center"/>
          </w:tcPr>
          <w:p w14:paraId="75468ACA" w14:textId="77777777" w:rsidR="007012F9" w:rsidRPr="00E1460B" w:rsidRDefault="007012F9" w:rsidP="00993BC9">
            <w:pPr>
              <w:suppressAutoHyphens/>
              <w:spacing w:before="40" w:after="40" w:line="240" w:lineRule="auto"/>
              <w:jc w:val="center"/>
              <w:rPr>
                <w:rFonts w:ascii="Times New Roman" w:hAnsi="Times New Roman"/>
                <w:iCs/>
                <w:sz w:val="24"/>
                <w:szCs w:val="24"/>
              </w:rPr>
            </w:pPr>
            <w:r w:rsidRPr="00E1460B">
              <w:rPr>
                <w:rFonts w:ascii="Times New Roman" w:hAnsi="Times New Roman"/>
                <w:b/>
                <w:iCs/>
                <w:sz w:val="24"/>
                <w:szCs w:val="24"/>
              </w:rPr>
              <w:t>Формулировка компетенции</w:t>
            </w:r>
          </w:p>
        </w:tc>
        <w:tc>
          <w:tcPr>
            <w:tcW w:w="2876" w:type="pct"/>
            <w:vAlign w:val="center"/>
          </w:tcPr>
          <w:p w14:paraId="2E4756BA" w14:textId="77777777" w:rsidR="007012F9" w:rsidRPr="00E1460B" w:rsidRDefault="00321B06" w:rsidP="00993BC9">
            <w:pPr>
              <w:suppressAutoHyphens/>
              <w:spacing w:before="40" w:after="40" w:line="240" w:lineRule="auto"/>
              <w:jc w:val="center"/>
              <w:rPr>
                <w:rFonts w:ascii="Times New Roman" w:hAnsi="Times New Roman"/>
                <w:b/>
                <w:iCs/>
                <w:sz w:val="24"/>
                <w:szCs w:val="24"/>
              </w:rPr>
            </w:pPr>
            <w:r w:rsidRPr="00E1460B">
              <w:rPr>
                <w:rFonts w:ascii="Times New Roman" w:hAnsi="Times New Roman"/>
                <w:b/>
                <w:iCs/>
                <w:sz w:val="24"/>
                <w:szCs w:val="24"/>
              </w:rPr>
              <w:t>Знания, умения</w:t>
            </w:r>
          </w:p>
        </w:tc>
      </w:tr>
      <w:tr w:rsidR="006E4A5E" w:rsidRPr="00E1460B" w14:paraId="12505BF6" w14:textId="77777777" w:rsidTr="00993BC9">
        <w:trPr>
          <w:trHeight w:val="397"/>
        </w:trPr>
        <w:tc>
          <w:tcPr>
            <w:tcW w:w="603" w:type="pct"/>
            <w:vMerge w:val="restart"/>
          </w:tcPr>
          <w:p w14:paraId="2E6B4DFE" w14:textId="77777777" w:rsidR="006E4A5E" w:rsidRPr="00E1460B" w:rsidRDefault="006E4A5E" w:rsidP="00993BC9">
            <w:pPr>
              <w:spacing w:before="40" w:after="40" w:line="240" w:lineRule="auto"/>
              <w:ind w:left="113" w:right="113"/>
              <w:rPr>
                <w:rFonts w:ascii="Times New Roman" w:hAnsi="Times New Roman"/>
                <w:iCs/>
                <w:sz w:val="24"/>
                <w:szCs w:val="24"/>
              </w:rPr>
            </w:pPr>
            <w:r w:rsidRPr="00E1460B">
              <w:rPr>
                <w:rFonts w:ascii="Times New Roman" w:hAnsi="Times New Roman"/>
                <w:iCs/>
                <w:sz w:val="24"/>
                <w:szCs w:val="24"/>
              </w:rPr>
              <w:t>ОК 01</w:t>
            </w:r>
          </w:p>
        </w:tc>
        <w:tc>
          <w:tcPr>
            <w:tcW w:w="1522" w:type="pct"/>
            <w:vMerge w:val="restart"/>
          </w:tcPr>
          <w:p w14:paraId="659BC7B0" w14:textId="77777777" w:rsidR="006E4A5E" w:rsidRPr="00E1460B" w:rsidRDefault="006E4A5E" w:rsidP="00993BC9">
            <w:pPr>
              <w:suppressAutoHyphens/>
              <w:spacing w:before="40" w:after="40" w:line="240" w:lineRule="auto"/>
              <w:rPr>
                <w:rFonts w:ascii="Times New Roman" w:hAnsi="Times New Roman"/>
                <w:sz w:val="24"/>
                <w:szCs w:val="24"/>
              </w:rPr>
            </w:pPr>
            <w:r w:rsidRPr="00E1460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2876" w:type="pct"/>
            <w:vAlign w:val="center"/>
          </w:tcPr>
          <w:p w14:paraId="2448A78C" w14:textId="77777777" w:rsidR="006E4A5E" w:rsidRPr="00E1460B" w:rsidRDefault="006E4A5E" w:rsidP="00993BC9">
            <w:pPr>
              <w:suppressAutoHyphens/>
              <w:spacing w:before="40" w:after="40" w:line="240" w:lineRule="auto"/>
              <w:rPr>
                <w:rFonts w:ascii="Times New Roman" w:hAnsi="Times New Roman"/>
                <w:b/>
                <w:bCs/>
                <w:iCs/>
                <w:sz w:val="24"/>
                <w:szCs w:val="24"/>
              </w:rPr>
            </w:pPr>
            <w:r w:rsidRPr="00E1460B">
              <w:rPr>
                <w:rFonts w:ascii="Times New Roman" w:hAnsi="Times New Roman"/>
                <w:b/>
                <w:iCs/>
                <w:sz w:val="24"/>
                <w:szCs w:val="24"/>
              </w:rPr>
              <w:t xml:space="preserve">Умения: </w:t>
            </w:r>
            <w:r w:rsidRPr="00E1460B">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w:t>
            </w:r>
            <w:r w:rsidR="00321B06" w:rsidRPr="00E1460B">
              <w:rPr>
                <w:rFonts w:ascii="Times New Roman" w:hAnsi="Times New Roman"/>
                <w:iCs/>
                <w:sz w:val="24"/>
                <w:szCs w:val="24"/>
              </w:rPr>
              <w:t xml:space="preserve"> </w:t>
            </w:r>
            <w:r w:rsidRPr="00E1460B">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6E4A5E" w:rsidRPr="00E1460B" w14:paraId="359C49E6" w14:textId="77777777" w:rsidTr="00993BC9">
        <w:trPr>
          <w:trHeight w:val="397"/>
        </w:trPr>
        <w:tc>
          <w:tcPr>
            <w:tcW w:w="603" w:type="pct"/>
            <w:vMerge/>
            <w:vAlign w:val="center"/>
          </w:tcPr>
          <w:p w14:paraId="2FE4A564" w14:textId="77777777" w:rsidR="006E4A5E" w:rsidRPr="00E1460B" w:rsidRDefault="006E4A5E" w:rsidP="00993BC9">
            <w:pPr>
              <w:spacing w:before="40" w:after="40" w:line="240" w:lineRule="auto"/>
              <w:ind w:left="113" w:right="113"/>
              <w:rPr>
                <w:rFonts w:ascii="Times New Roman" w:hAnsi="Times New Roman"/>
                <w:iCs/>
                <w:sz w:val="24"/>
                <w:szCs w:val="24"/>
              </w:rPr>
            </w:pPr>
          </w:p>
        </w:tc>
        <w:tc>
          <w:tcPr>
            <w:tcW w:w="1522" w:type="pct"/>
            <w:vMerge/>
            <w:vAlign w:val="center"/>
          </w:tcPr>
          <w:p w14:paraId="71A9A991" w14:textId="77777777" w:rsidR="006E4A5E" w:rsidRPr="00E1460B" w:rsidRDefault="006E4A5E" w:rsidP="00993BC9">
            <w:pPr>
              <w:suppressAutoHyphens/>
              <w:spacing w:before="40" w:after="40" w:line="240" w:lineRule="auto"/>
              <w:rPr>
                <w:rFonts w:ascii="Times New Roman" w:hAnsi="Times New Roman"/>
                <w:sz w:val="24"/>
                <w:szCs w:val="24"/>
              </w:rPr>
            </w:pPr>
          </w:p>
        </w:tc>
        <w:tc>
          <w:tcPr>
            <w:tcW w:w="2876" w:type="pct"/>
            <w:vAlign w:val="center"/>
          </w:tcPr>
          <w:p w14:paraId="14DB2161" w14:textId="77777777" w:rsidR="006E4A5E" w:rsidRPr="00E1460B" w:rsidRDefault="006E4A5E" w:rsidP="00993BC9">
            <w:pPr>
              <w:suppressAutoHyphens/>
              <w:spacing w:before="40" w:after="40" w:line="240" w:lineRule="auto"/>
              <w:rPr>
                <w:rFonts w:ascii="Times New Roman" w:hAnsi="Times New Roman"/>
                <w:b/>
                <w:bCs/>
                <w:iCs/>
                <w:sz w:val="24"/>
                <w:szCs w:val="24"/>
              </w:rPr>
            </w:pPr>
            <w:r w:rsidRPr="00E1460B">
              <w:rPr>
                <w:rFonts w:ascii="Times New Roman" w:hAnsi="Times New Roman"/>
                <w:b/>
                <w:iCs/>
                <w:sz w:val="24"/>
                <w:szCs w:val="24"/>
              </w:rPr>
              <w:t xml:space="preserve">Знания: </w:t>
            </w:r>
            <w:r w:rsidRPr="00E1460B">
              <w:rPr>
                <w:rFonts w:ascii="Times New Roman" w:hAnsi="Times New Roman"/>
                <w:iCs/>
                <w:sz w:val="24"/>
                <w:szCs w:val="24"/>
              </w:rPr>
              <w:t>а</w:t>
            </w:r>
            <w:r w:rsidRPr="00E1460B">
              <w:rPr>
                <w:rFonts w:ascii="Times New Roman" w:hAnsi="Times New Roman"/>
                <w:bCs/>
                <w:sz w:val="24"/>
                <w:szCs w:val="24"/>
              </w:rPr>
              <w:t xml:space="preserve">ктуальный профессиональный и социальный контекст, в котором приходится </w:t>
            </w:r>
            <w:r w:rsidRPr="00E1460B">
              <w:rPr>
                <w:rFonts w:ascii="Times New Roman" w:hAnsi="Times New Roman"/>
                <w:bCs/>
                <w:sz w:val="24"/>
                <w:szCs w:val="24"/>
              </w:rPr>
              <w:lastRenderedPageBreak/>
              <w:t>работать и жить; основные источники информации и ресурсы для решения задач и проблем в профессиональном и/или социальном контексте;</w:t>
            </w:r>
            <w:r w:rsidR="00321B06" w:rsidRPr="00E1460B">
              <w:rPr>
                <w:rFonts w:ascii="Times New Roman" w:hAnsi="Times New Roman"/>
                <w:bCs/>
                <w:sz w:val="24"/>
                <w:szCs w:val="24"/>
              </w:rPr>
              <w:t xml:space="preserve"> </w:t>
            </w:r>
            <w:r w:rsidRPr="00E1460B">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7012F9" w:rsidRPr="00E1460B" w14:paraId="122DC5CE" w14:textId="77777777" w:rsidTr="00993BC9">
        <w:trPr>
          <w:trHeight w:val="397"/>
        </w:trPr>
        <w:tc>
          <w:tcPr>
            <w:tcW w:w="603" w:type="pct"/>
            <w:vMerge w:val="restart"/>
          </w:tcPr>
          <w:p w14:paraId="47CBD738" w14:textId="77777777" w:rsidR="007012F9" w:rsidRPr="00E1460B" w:rsidRDefault="007012F9" w:rsidP="00993BC9">
            <w:pPr>
              <w:spacing w:before="40" w:after="40" w:line="240" w:lineRule="auto"/>
              <w:ind w:left="113" w:right="113"/>
              <w:rPr>
                <w:rFonts w:ascii="Times New Roman" w:hAnsi="Times New Roman"/>
                <w:iCs/>
                <w:sz w:val="24"/>
                <w:szCs w:val="24"/>
              </w:rPr>
            </w:pPr>
            <w:r w:rsidRPr="00E1460B">
              <w:rPr>
                <w:rFonts w:ascii="Times New Roman" w:hAnsi="Times New Roman"/>
                <w:iCs/>
                <w:sz w:val="24"/>
                <w:szCs w:val="24"/>
              </w:rPr>
              <w:lastRenderedPageBreak/>
              <w:t>ОК 02</w:t>
            </w:r>
          </w:p>
        </w:tc>
        <w:tc>
          <w:tcPr>
            <w:tcW w:w="1522" w:type="pct"/>
            <w:vMerge w:val="restart"/>
          </w:tcPr>
          <w:p w14:paraId="720C50F0" w14:textId="2AB1077D" w:rsidR="007012F9" w:rsidRPr="00E1460B" w:rsidRDefault="007012F9" w:rsidP="00993BC9">
            <w:pPr>
              <w:suppressAutoHyphens/>
              <w:spacing w:before="40" w:after="40" w:line="240" w:lineRule="auto"/>
              <w:rPr>
                <w:rFonts w:ascii="Times New Roman" w:hAnsi="Times New Roman"/>
                <w:sz w:val="24"/>
                <w:szCs w:val="24"/>
              </w:rPr>
            </w:pPr>
            <w:r w:rsidRPr="00E1460B">
              <w:rPr>
                <w:rFonts w:ascii="Times New Roman" w:hAnsi="Times New Roman"/>
                <w:sz w:val="24"/>
                <w:szCs w:val="24"/>
              </w:rPr>
              <w:t xml:space="preserve">Использовать современные средства поиска, анализа и </w:t>
            </w:r>
            <w:proofErr w:type="gramStart"/>
            <w:r w:rsidRPr="00E1460B">
              <w:rPr>
                <w:rFonts w:ascii="Times New Roman" w:hAnsi="Times New Roman"/>
                <w:sz w:val="24"/>
                <w:szCs w:val="24"/>
              </w:rPr>
              <w:t>интерпретации</w:t>
            </w:r>
            <w:r w:rsidR="00993BC9">
              <w:rPr>
                <w:rFonts w:ascii="Times New Roman" w:hAnsi="Times New Roman"/>
                <w:sz w:val="24"/>
                <w:szCs w:val="24"/>
              </w:rPr>
              <w:t xml:space="preserve"> </w:t>
            </w:r>
            <w:r w:rsidRPr="00E1460B">
              <w:rPr>
                <w:rFonts w:ascii="Times New Roman" w:hAnsi="Times New Roman"/>
                <w:sz w:val="24"/>
                <w:szCs w:val="24"/>
              </w:rPr>
              <w:t>информации</w:t>
            </w:r>
            <w:proofErr w:type="gramEnd"/>
            <w:r w:rsidR="006C5328">
              <w:rPr>
                <w:rFonts w:ascii="Times New Roman" w:hAnsi="Times New Roman"/>
                <w:sz w:val="24"/>
                <w:szCs w:val="24"/>
              </w:rPr>
              <w:t xml:space="preserve"> </w:t>
            </w:r>
            <w:r w:rsidRPr="00E1460B">
              <w:rPr>
                <w:rFonts w:ascii="Times New Roman" w:hAnsi="Times New Roman"/>
                <w:sz w:val="24"/>
                <w:szCs w:val="24"/>
              </w:rPr>
              <w:t>и информационные технологии для выполнения задач профессиональной деятельности</w:t>
            </w:r>
          </w:p>
        </w:tc>
        <w:tc>
          <w:tcPr>
            <w:tcW w:w="2876" w:type="pct"/>
            <w:vAlign w:val="center"/>
          </w:tcPr>
          <w:p w14:paraId="5D89FFF8" w14:textId="77777777" w:rsidR="007012F9" w:rsidRPr="00E1460B" w:rsidRDefault="007012F9" w:rsidP="00993BC9">
            <w:pPr>
              <w:suppressAutoHyphens/>
              <w:spacing w:before="40" w:after="40" w:line="240" w:lineRule="auto"/>
              <w:rPr>
                <w:rFonts w:ascii="Times New Roman" w:hAnsi="Times New Roman"/>
                <w:b/>
                <w:bCs/>
                <w:iCs/>
                <w:sz w:val="24"/>
                <w:szCs w:val="24"/>
              </w:rPr>
            </w:pPr>
            <w:r w:rsidRPr="00E1460B">
              <w:rPr>
                <w:rFonts w:ascii="Times New Roman" w:hAnsi="Times New Roman"/>
                <w:b/>
                <w:iCs/>
                <w:sz w:val="24"/>
                <w:szCs w:val="24"/>
              </w:rPr>
              <w:t xml:space="preserve">Умения: </w:t>
            </w:r>
            <w:r w:rsidRPr="00E1460B">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7012F9" w:rsidRPr="00E1460B" w14:paraId="3DFE6858" w14:textId="77777777" w:rsidTr="00993BC9">
        <w:trPr>
          <w:trHeight w:val="397"/>
        </w:trPr>
        <w:tc>
          <w:tcPr>
            <w:tcW w:w="603" w:type="pct"/>
            <w:vMerge/>
            <w:vAlign w:val="center"/>
          </w:tcPr>
          <w:p w14:paraId="010A3B38" w14:textId="77777777" w:rsidR="007012F9" w:rsidRPr="00E1460B" w:rsidRDefault="007012F9" w:rsidP="00993BC9">
            <w:pPr>
              <w:spacing w:before="40" w:after="40" w:line="240" w:lineRule="auto"/>
              <w:ind w:left="113" w:right="113"/>
              <w:rPr>
                <w:rFonts w:ascii="Times New Roman" w:hAnsi="Times New Roman"/>
                <w:iCs/>
                <w:sz w:val="24"/>
                <w:szCs w:val="24"/>
              </w:rPr>
            </w:pPr>
          </w:p>
        </w:tc>
        <w:tc>
          <w:tcPr>
            <w:tcW w:w="1522" w:type="pct"/>
            <w:vMerge/>
            <w:vAlign w:val="center"/>
          </w:tcPr>
          <w:p w14:paraId="008E7C7C" w14:textId="77777777" w:rsidR="007012F9" w:rsidRPr="00E1460B" w:rsidRDefault="007012F9" w:rsidP="00993BC9">
            <w:pPr>
              <w:suppressAutoHyphens/>
              <w:spacing w:before="40" w:after="40" w:line="240" w:lineRule="auto"/>
              <w:rPr>
                <w:rFonts w:ascii="Times New Roman" w:hAnsi="Times New Roman"/>
                <w:sz w:val="24"/>
                <w:szCs w:val="24"/>
              </w:rPr>
            </w:pPr>
          </w:p>
        </w:tc>
        <w:tc>
          <w:tcPr>
            <w:tcW w:w="2876" w:type="pct"/>
            <w:vAlign w:val="center"/>
          </w:tcPr>
          <w:p w14:paraId="754A49CE" w14:textId="77777777" w:rsidR="007012F9" w:rsidRPr="00E1460B" w:rsidRDefault="007012F9" w:rsidP="00993BC9">
            <w:pPr>
              <w:suppressAutoHyphens/>
              <w:spacing w:before="40" w:after="40" w:line="240" w:lineRule="auto"/>
              <w:rPr>
                <w:rFonts w:ascii="Times New Roman" w:hAnsi="Times New Roman"/>
                <w:b/>
                <w:bCs/>
                <w:iCs/>
                <w:sz w:val="24"/>
                <w:szCs w:val="24"/>
              </w:rPr>
            </w:pPr>
            <w:r w:rsidRPr="00E1460B">
              <w:rPr>
                <w:rFonts w:ascii="Times New Roman" w:hAnsi="Times New Roman"/>
                <w:b/>
                <w:iCs/>
                <w:sz w:val="24"/>
                <w:szCs w:val="24"/>
              </w:rPr>
              <w:t xml:space="preserve">Знания: </w:t>
            </w:r>
            <w:r w:rsidRPr="00E1460B">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E1460B">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7012F9" w:rsidRPr="00E1460B" w14:paraId="57C65A6E" w14:textId="77777777" w:rsidTr="00993BC9">
        <w:trPr>
          <w:trHeight w:val="397"/>
        </w:trPr>
        <w:tc>
          <w:tcPr>
            <w:tcW w:w="603" w:type="pct"/>
            <w:vMerge w:val="restart"/>
          </w:tcPr>
          <w:p w14:paraId="63F5D6E7" w14:textId="77777777" w:rsidR="007012F9" w:rsidRPr="00E1460B" w:rsidRDefault="007012F9" w:rsidP="00993BC9">
            <w:pPr>
              <w:spacing w:before="40" w:after="40" w:line="240" w:lineRule="auto"/>
              <w:ind w:left="113" w:right="113"/>
              <w:rPr>
                <w:rFonts w:ascii="Times New Roman" w:hAnsi="Times New Roman"/>
                <w:iCs/>
                <w:sz w:val="24"/>
                <w:szCs w:val="24"/>
              </w:rPr>
            </w:pPr>
            <w:r w:rsidRPr="00E1460B">
              <w:rPr>
                <w:rFonts w:ascii="Times New Roman" w:hAnsi="Times New Roman"/>
                <w:iCs/>
                <w:sz w:val="24"/>
                <w:szCs w:val="24"/>
              </w:rPr>
              <w:t>ОК 03</w:t>
            </w:r>
          </w:p>
        </w:tc>
        <w:tc>
          <w:tcPr>
            <w:tcW w:w="1522" w:type="pct"/>
            <w:vMerge w:val="restart"/>
          </w:tcPr>
          <w:p w14:paraId="69423B13" w14:textId="77777777" w:rsidR="007012F9" w:rsidRPr="00E1460B" w:rsidRDefault="007012F9" w:rsidP="00993BC9">
            <w:pPr>
              <w:suppressAutoHyphens/>
              <w:spacing w:before="40" w:after="40" w:line="240" w:lineRule="auto"/>
              <w:rPr>
                <w:rFonts w:ascii="Times New Roman" w:hAnsi="Times New Roman"/>
                <w:sz w:val="24"/>
                <w:szCs w:val="24"/>
              </w:rPr>
            </w:pPr>
            <w:r w:rsidRPr="00E1460B">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876" w:type="pct"/>
            <w:vAlign w:val="center"/>
          </w:tcPr>
          <w:p w14:paraId="2CE13BF8" w14:textId="77777777" w:rsidR="007012F9" w:rsidRPr="00E1460B" w:rsidRDefault="007012F9" w:rsidP="00993BC9">
            <w:pPr>
              <w:suppressAutoHyphens/>
              <w:spacing w:before="40" w:after="40" w:line="240" w:lineRule="auto"/>
              <w:rPr>
                <w:rFonts w:ascii="Times New Roman" w:hAnsi="Times New Roman"/>
                <w:b/>
                <w:bCs/>
                <w:iCs/>
                <w:sz w:val="24"/>
                <w:szCs w:val="24"/>
              </w:rPr>
            </w:pPr>
            <w:r w:rsidRPr="00E1460B">
              <w:rPr>
                <w:rFonts w:ascii="Times New Roman" w:hAnsi="Times New Roman"/>
                <w:b/>
                <w:bCs/>
                <w:iCs/>
                <w:sz w:val="24"/>
                <w:szCs w:val="24"/>
              </w:rPr>
              <w:t xml:space="preserve">Умения: </w:t>
            </w:r>
            <w:r w:rsidRPr="00E1460B">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E1460B">
              <w:rPr>
                <w:rFonts w:ascii="Times New Roman" w:hAnsi="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E1460B">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E1460B">
              <w:rPr>
                <w:rFonts w:ascii="Times New Roman" w:hAnsi="Times New Roman"/>
                <w:iCs/>
                <w:sz w:val="24"/>
                <w:szCs w:val="24"/>
              </w:rPr>
              <w:t xml:space="preserve">определять инвестиционную привлекательность коммерческих идей в рамках профессиональной деятельности; </w:t>
            </w:r>
            <w:r w:rsidRPr="00E1460B">
              <w:rPr>
                <w:rFonts w:ascii="Times New Roman" w:hAnsi="Times New Roman"/>
                <w:iCs/>
                <w:sz w:val="24"/>
                <w:szCs w:val="24"/>
              </w:rPr>
              <w:lastRenderedPageBreak/>
              <w:t>презентовать бизнес-идею; определять источники финансирования</w:t>
            </w:r>
          </w:p>
        </w:tc>
      </w:tr>
      <w:tr w:rsidR="007012F9" w:rsidRPr="00E1460B" w14:paraId="6788F2E6" w14:textId="77777777" w:rsidTr="00993BC9">
        <w:trPr>
          <w:trHeight w:val="397"/>
        </w:trPr>
        <w:tc>
          <w:tcPr>
            <w:tcW w:w="603" w:type="pct"/>
            <w:vMerge/>
            <w:vAlign w:val="center"/>
          </w:tcPr>
          <w:p w14:paraId="6F8816C8" w14:textId="77777777" w:rsidR="007012F9" w:rsidRPr="00E1460B" w:rsidRDefault="007012F9" w:rsidP="00993BC9">
            <w:pPr>
              <w:spacing w:before="40" w:after="40" w:line="240" w:lineRule="auto"/>
              <w:ind w:left="113" w:right="113"/>
              <w:rPr>
                <w:rFonts w:ascii="Times New Roman" w:hAnsi="Times New Roman"/>
                <w:iCs/>
                <w:sz w:val="24"/>
                <w:szCs w:val="24"/>
              </w:rPr>
            </w:pPr>
          </w:p>
        </w:tc>
        <w:tc>
          <w:tcPr>
            <w:tcW w:w="1522" w:type="pct"/>
            <w:vMerge/>
            <w:vAlign w:val="center"/>
          </w:tcPr>
          <w:p w14:paraId="52DEFB47" w14:textId="77777777" w:rsidR="007012F9" w:rsidRPr="00E1460B" w:rsidRDefault="007012F9" w:rsidP="00993BC9">
            <w:pPr>
              <w:suppressAutoHyphens/>
              <w:spacing w:before="40" w:after="40" w:line="240" w:lineRule="auto"/>
              <w:rPr>
                <w:rFonts w:ascii="Times New Roman" w:hAnsi="Times New Roman"/>
                <w:sz w:val="24"/>
                <w:szCs w:val="24"/>
              </w:rPr>
            </w:pPr>
          </w:p>
        </w:tc>
        <w:tc>
          <w:tcPr>
            <w:tcW w:w="2876" w:type="pct"/>
            <w:vAlign w:val="center"/>
          </w:tcPr>
          <w:p w14:paraId="4F5AC01D" w14:textId="77777777" w:rsidR="007012F9" w:rsidRPr="00E1460B" w:rsidRDefault="007012F9" w:rsidP="00993BC9">
            <w:pPr>
              <w:suppressAutoHyphens/>
              <w:spacing w:before="40" w:after="40" w:line="240" w:lineRule="auto"/>
              <w:rPr>
                <w:rFonts w:ascii="Times New Roman" w:hAnsi="Times New Roman"/>
                <w:b/>
                <w:bCs/>
                <w:iCs/>
                <w:sz w:val="24"/>
                <w:szCs w:val="24"/>
              </w:rPr>
            </w:pPr>
            <w:r w:rsidRPr="00E1460B">
              <w:rPr>
                <w:rFonts w:ascii="Times New Roman" w:hAnsi="Times New Roman"/>
                <w:b/>
                <w:bCs/>
                <w:iCs/>
                <w:sz w:val="24"/>
                <w:szCs w:val="24"/>
              </w:rPr>
              <w:t xml:space="preserve">Знания: </w:t>
            </w:r>
            <w:r w:rsidRPr="00E1460B">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E1460B">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7012F9" w:rsidRPr="00E1460B" w14:paraId="6B0CB2BA" w14:textId="77777777" w:rsidTr="00993BC9">
        <w:trPr>
          <w:trHeight w:val="397"/>
        </w:trPr>
        <w:tc>
          <w:tcPr>
            <w:tcW w:w="603" w:type="pct"/>
            <w:vMerge w:val="restart"/>
          </w:tcPr>
          <w:p w14:paraId="0BDB3DA5" w14:textId="77777777" w:rsidR="007012F9" w:rsidRPr="00E1460B" w:rsidRDefault="007012F9" w:rsidP="00993BC9">
            <w:pPr>
              <w:spacing w:before="40" w:after="40" w:line="240" w:lineRule="auto"/>
              <w:ind w:left="113" w:right="113"/>
              <w:rPr>
                <w:rFonts w:ascii="Times New Roman" w:hAnsi="Times New Roman"/>
                <w:iCs/>
                <w:sz w:val="24"/>
                <w:szCs w:val="24"/>
              </w:rPr>
            </w:pPr>
            <w:r w:rsidRPr="00E1460B">
              <w:rPr>
                <w:rFonts w:ascii="Times New Roman" w:hAnsi="Times New Roman"/>
                <w:iCs/>
                <w:sz w:val="24"/>
                <w:szCs w:val="24"/>
              </w:rPr>
              <w:t>ОК 04</w:t>
            </w:r>
          </w:p>
        </w:tc>
        <w:tc>
          <w:tcPr>
            <w:tcW w:w="1522" w:type="pct"/>
            <w:vMerge w:val="restart"/>
          </w:tcPr>
          <w:p w14:paraId="74D89F7B" w14:textId="77777777" w:rsidR="007012F9" w:rsidRPr="00E1460B" w:rsidRDefault="007012F9" w:rsidP="00993BC9">
            <w:pPr>
              <w:suppressAutoHyphens/>
              <w:spacing w:before="40" w:after="40" w:line="240" w:lineRule="auto"/>
              <w:rPr>
                <w:rFonts w:ascii="Times New Roman" w:hAnsi="Times New Roman"/>
                <w:sz w:val="24"/>
                <w:szCs w:val="24"/>
              </w:rPr>
            </w:pPr>
            <w:r w:rsidRPr="00E1460B">
              <w:rPr>
                <w:rFonts w:ascii="Times New Roman" w:hAnsi="Times New Roman"/>
                <w:sz w:val="24"/>
                <w:szCs w:val="24"/>
              </w:rPr>
              <w:t>Эффективно взаимодействовать и работать в коллективе и команде</w:t>
            </w:r>
          </w:p>
        </w:tc>
        <w:tc>
          <w:tcPr>
            <w:tcW w:w="2876" w:type="pct"/>
            <w:vAlign w:val="center"/>
          </w:tcPr>
          <w:p w14:paraId="356B28E5" w14:textId="77777777" w:rsidR="007012F9" w:rsidRPr="00E1460B" w:rsidRDefault="007012F9" w:rsidP="00993BC9">
            <w:pPr>
              <w:suppressAutoHyphens/>
              <w:spacing w:before="40" w:after="40" w:line="240" w:lineRule="auto"/>
              <w:rPr>
                <w:rFonts w:ascii="Times New Roman" w:hAnsi="Times New Roman"/>
                <w:b/>
                <w:bCs/>
                <w:iCs/>
                <w:sz w:val="24"/>
                <w:szCs w:val="24"/>
              </w:rPr>
            </w:pPr>
            <w:r w:rsidRPr="00E1460B">
              <w:rPr>
                <w:rFonts w:ascii="Times New Roman" w:hAnsi="Times New Roman"/>
                <w:b/>
                <w:bCs/>
                <w:iCs/>
                <w:sz w:val="24"/>
                <w:szCs w:val="24"/>
              </w:rPr>
              <w:t xml:space="preserve">Умения: </w:t>
            </w:r>
            <w:r w:rsidRPr="00E1460B">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7012F9" w:rsidRPr="00E1460B" w14:paraId="08C4268A" w14:textId="77777777" w:rsidTr="00993BC9">
        <w:trPr>
          <w:trHeight w:val="397"/>
        </w:trPr>
        <w:tc>
          <w:tcPr>
            <w:tcW w:w="603" w:type="pct"/>
            <w:vMerge/>
          </w:tcPr>
          <w:p w14:paraId="61318C18" w14:textId="77777777" w:rsidR="007012F9" w:rsidRPr="00E1460B" w:rsidRDefault="007012F9" w:rsidP="00993BC9">
            <w:pPr>
              <w:spacing w:before="40" w:after="40" w:line="240" w:lineRule="auto"/>
              <w:ind w:left="113" w:right="113"/>
              <w:rPr>
                <w:rFonts w:ascii="Times New Roman" w:hAnsi="Times New Roman"/>
                <w:iCs/>
                <w:sz w:val="24"/>
                <w:szCs w:val="24"/>
              </w:rPr>
            </w:pPr>
          </w:p>
        </w:tc>
        <w:tc>
          <w:tcPr>
            <w:tcW w:w="1522" w:type="pct"/>
            <w:vMerge/>
          </w:tcPr>
          <w:p w14:paraId="44D85EBE" w14:textId="77777777" w:rsidR="007012F9" w:rsidRPr="00E1460B" w:rsidRDefault="007012F9" w:rsidP="00993BC9">
            <w:pPr>
              <w:suppressAutoHyphens/>
              <w:spacing w:before="40" w:after="40" w:line="240" w:lineRule="auto"/>
              <w:rPr>
                <w:rFonts w:ascii="Times New Roman" w:hAnsi="Times New Roman"/>
                <w:sz w:val="24"/>
                <w:szCs w:val="24"/>
              </w:rPr>
            </w:pPr>
          </w:p>
        </w:tc>
        <w:tc>
          <w:tcPr>
            <w:tcW w:w="2876" w:type="pct"/>
            <w:vAlign w:val="center"/>
          </w:tcPr>
          <w:p w14:paraId="3BB779B0" w14:textId="77777777" w:rsidR="007012F9" w:rsidRPr="00E1460B" w:rsidRDefault="007012F9" w:rsidP="00993BC9">
            <w:pPr>
              <w:suppressAutoHyphens/>
              <w:spacing w:before="40" w:after="40" w:line="240" w:lineRule="auto"/>
              <w:rPr>
                <w:rFonts w:ascii="Times New Roman" w:hAnsi="Times New Roman"/>
                <w:b/>
                <w:bCs/>
                <w:iCs/>
                <w:sz w:val="24"/>
                <w:szCs w:val="24"/>
              </w:rPr>
            </w:pPr>
            <w:r w:rsidRPr="00E1460B">
              <w:rPr>
                <w:rFonts w:ascii="Times New Roman" w:hAnsi="Times New Roman"/>
                <w:b/>
                <w:bCs/>
                <w:iCs/>
                <w:sz w:val="24"/>
                <w:szCs w:val="24"/>
              </w:rPr>
              <w:t xml:space="preserve">Знания: </w:t>
            </w:r>
            <w:r w:rsidRPr="00E1460B">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7012F9" w:rsidRPr="00E1460B" w14:paraId="429405B9" w14:textId="77777777" w:rsidTr="00993BC9">
        <w:trPr>
          <w:trHeight w:val="397"/>
        </w:trPr>
        <w:tc>
          <w:tcPr>
            <w:tcW w:w="603" w:type="pct"/>
            <w:vMerge w:val="restart"/>
          </w:tcPr>
          <w:p w14:paraId="68072830" w14:textId="77777777" w:rsidR="007012F9" w:rsidRPr="00E1460B" w:rsidRDefault="007012F9" w:rsidP="00993BC9">
            <w:pPr>
              <w:spacing w:before="40" w:after="40" w:line="240" w:lineRule="auto"/>
              <w:ind w:left="113" w:right="113"/>
              <w:rPr>
                <w:rFonts w:ascii="Times New Roman" w:hAnsi="Times New Roman"/>
                <w:iCs/>
                <w:sz w:val="24"/>
                <w:szCs w:val="24"/>
              </w:rPr>
            </w:pPr>
            <w:r w:rsidRPr="00E1460B">
              <w:rPr>
                <w:rFonts w:ascii="Times New Roman" w:hAnsi="Times New Roman"/>
                <w:iCs/>
                <w:sz w:val="24"/>
                <w:szCs w:val="24"/>
              </w:rPr>
              <w:t>ОК 05</w:t>
            </w:r>
          </w:p>
        </w:tc>
        <w:tc>
          <w:tcPr>
            <w:tcW w:w="1522" w:type="pct"/>
            <w:vMerge w:val="restart"/>
          </w:tcPr>
          <w:p w14:paraId="759DB225" w14:textId="77777777" w:rsidR="007012F9" w:rsidRPr="00E1460B" w:rsidRDefault="007012F9" w:rsidP="00993BC9">
            <w:pPr>
              <w:suppressAutoHyphens/>
              <w:spacing w:before="40" w:after="40" w:line="240" w:lineRule="auto"/>
              <w:rPr>
                <w:rFonts w:ascii="Times New Roman" w:hAnsi="Times New Roman"/>
                <w:sz w:val="24"/>
                <w:szCs w:val="24"/>
              </w:rPr>
            </w:pPr>
            <w:r w:rsidRPr="00E1460B">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76" w:type="pct"/>
            <w:vAlign w:val="center"/>
          </w:tcPr>
          <w:p w14:paraId="3DC8272F" w14:textId="77777777" w:rsidR="007012F9" w:rsidRPr="00E1460B" w:rsidRDefault="007012F9" w:rsidP="00993BC9">
            <w:pPr>
              <w:suppressAutoHyphens/>
              <w:spacing w:before="40" w:after="40" w:line="240" w:lineRule="auto"/>
              <w:rPr>
                <w:rFonts w:ascii="Times New Roman" w:hAnsi="Times New Roman"/>
                <w:b/>
                <w:iCs/>
                <w:sz w:val="24"/>
                <w:szCs w:val="24"/>
              </w:rPr>
            </w:pPr>
            <w:r w:rsidRPr="00E1460B">
              <w:rPr>
                <w:rFonts w:ascii="Times New Roman" w:hAnsi="Times New Roman"/>
                <w:b/>
                <w:bCs/>
                <w:iCs/>
                <w:sz w:val="24"/>
                <w:szCs w:val="24"/>
              </w:rPr>
              <w:t>Умения:</w:t>
            </w:r>
            <w:r w:rsidRPr="00E1460B">
              <w:rPr>
                <w:rFonts w:ascii="Times New Roman" w:hAnsi="Times New Roman"/>
                <w:iCs/>
                <w:sz w:val="24"/>
                <w:szCs w:val="24"/>
              </w:rPr>
              <w:t xml:space="preserve"> грамотно </w:t>
            </w:r>
            <w:r w:rsidRPr="00E1460B">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E1460B">
              <w:rPr>
                <w:rFonts w:ascii="Times New Roman" w:hAnsi="Times New Roman"/>
                <w:iCs/>
                <w:sz w:val="24"/>
                <w:szCs w:val="24"/>
              </w:rPr>
              <w:t>проявлять толерантность в рабочем коллективе</w:t>
            </w:r>
          </w:p>
        </w:tc>
      </w:tr>
      <w:tr w:rsidR="007012F9" w:rsidRPr="00E1460B" w14:paraId="6A6A088D" w14:textId="77777777" w:rsidTr="00993BC9">
        <w:trPr>
          <w:trHeight w:val="397"/>
        </w:trPr>
        <w:tc>
          <w:tcPr>
            <w:tcW w:w="603" w:type="pct"/>
            <w:vMerge/>
          </w:tcPr>
          <w:p w14:paraId="43AC6745" w14:textId="77777777" w:rsidR="007012F9" w:rsidRPr="00E1460B" w:rsidRDefault="007012F9" w:rsidP="00993BC9">
            <w:pPr>
              <w:spacing w:before="40" w:after="40" w:line="240" w:lineRule="auto"/>
              <w:ind w:left="113" w:right="113"/>
              <w:rPr>
                <w:rFonts w:ascii="Times New Roman" w:hAnsi="Times New Roman"/>
                <w:iCs/>
                <w:sz w:val="24"/>
                <w:szCs w:val="24"/>
              </w:rPr>
            </w:pPr>
          </w:p>
        </w:tc>
        <w:tc>
          <w:tcPr>
            <w:tcW w:w="1522" w:type="pct"/>
            <w:vMerge/>
          </w:tcPr>
          <w:p w14:paraId="48028C78" w14:textId="77777777" w:rsidR="007012F9" w:rsidRPr="00E1460B" w:rsidRDefault="007012F9" w:rsidP="00993BC9">
            <w:pPr>
              <w:suppressAutoHyphens/>
              <w:spacing w:before="40" w:after="40" w:line="240" w:lineRule="auto"/>
              <w:rPr>
                <w:rFonts w:ascii="Times New Roman" w:hAnsi="Times New Roman"/>
                <w:sz w:val="24"/>
                <w:szCs w:val="24"/>
              </w:rPr>
            </w:pPr>
          </w:p>
        </w:tc>
        <w:tc>
          <w:tcPr>
            <w:tcW w:w="2876" w:type="pct"/>
            <w:vAlign w:val="center"/>
          </w:tcPr>
          <w:p w14:paraId="24D3BF99" w14:textId="77777777" w:rsidR="007012F9" w:rsidRPr="00E1460B" w:rsidRDefault="007012F9" w:rsidP="00993BC9">
            <w:pPr>
              <w:suppressAutoHyphens/>
              <w:spacing w:before="40" w:after="40" w:line="240" w:lineRule="auto"/>
              <w:rPr>
                <w:rFonts w:ascii="Times New Roman" w:hAnsi="Times New Roman"/>
                <w:bCs/>
                <w:sz w:val="24"/>
                <w:szCs w:val="24"/>
              </w:rPr>
            </w:pPr>
            <w:r w:rsidRPr="00E1460B">
              <w:rPr>
                <w:rFonts w:ascii="Times New Roman" w:hAnsi="Times New Roman"/>
                <w:b/>
                <w:bCs/>
                <w:iCs/>
                <w:sz w:val="24"/>
                <w:szCs w:val="24"/>
              </w:rPr>
              <w:t xml:space="preserve">Знания: </w:t>
            </w:r>
            <w:r w:rsidRPr="00E1460B">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7012F9" w:rsidRPr="00E1460B" w14:paraId="27962D8D" w14:textId="77777777" w:rsidTr="00993BC9">
        <w:trPr>
          <w:trHeight w:val="397"/>
        </w:trPr>
        <w:tc>
          <w:tcPr>
            <w:tcW w:w="603" w:type="pct"/>
            <w:vMerge w:val="restart"/>
            <w:shd w:val="clear" w:color="auto" w:fill="auto"/>
          </w:tcPr>
          <w:p w14:paraId="00D6FD5E" w14:textId="77777777" w:rsidR="007012F9" w:rsidRPr="00E1460B" w:rsidRDefault="007012F9" w:rsidP="00993BC9">
            <w:pPr>
              <w:spacing w:before="40" w:after="40" w:line="240" w:lineRule="auto"/>
              <w:ind w:left="113" w:right="113"/>
              <w:rPr>
                <w:rFonts w:ascii="Times New Roman" w:hAnsi="Times New Roman"/>
                <w:iCs/>
                <w:sz w:val="24"/>
                <w:szCs w:val="24"/>
              </w:rPr>
            </w:pPr>
            <w:r w:rsidRPr="00E1460B">
              <w:rPr>
                <w:rFonts w:ascii="Times New Roman" w:hAnsi="Times New Roman"/>
                <w:iCs/>
                <w:sz w:val="24"/>
                <w:szCs w:val="24"/>
              </w:rPr>
              <w:t>ОК 06</w:t>
            </w:r>
          </w:p>
        </w:tc>
        <w:tc>
          <w:tcPr>
            <w:tcW w:w="1522" w:type="pct"/>
            <w:vMerge w:val="restart"/>
            <w:shd w:val="clear" w:color="auto" w:fill="auto"/>
          </w:tcPr>
          <w:p w14:paraId="52C2A117" w14:textId="77777777" w:rsidR="007012F9" w:rsidRPr="00E1460B" w:rsidRDefault="007012F9" w:rsidP="00993BC9">
            <w:pPr>
              <w:suppressAutoHyphens/>
              <w:spacing w:before="40" w:after="40" w:line="240" w:lineRule="auto"/>
              <w:rPr>
                <w:rFonts w:ascii="Times New Roman" w:hAnsi="Times New Roman"/>
                <w:sz w:val="24"/>
                <w:szCs w:val="24"/>
              </w:rPr>
            </w:pPr>
            <w:r w:rsidRPr="00E1460B">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876" w:type="pct"/>
            <w:shd w:val="clear" w:color="auto" w:fill="auto"/>
            <w:vAlign w:val="center"/>
          </w:tcPr>
          <w:p w14:paraId="0FAAD410" w14:textId="6A4F5D34" w:rsidR="007012F9" w:rsidRPr="00E1460B" w:rsidRDefault="007012F9" w:rsidP="00993BC9">
            <w:pPr>
              <w:suppressAutoHyphens/>
              <w:spacing w:before="40" w:after="40" w:line="240" w:lineRule="auto"/>
              <w:rPr>
                <w:rFonts w:ascii="Times New Roman" w:hAnsi="Times New Roman"/>
                <w:iCs/>
                <w:sz w:val="24"/>
                <w:szCs w:val="24"/>
              </w:rPr>
            </w:pPr>
            <w:r w:rsidRPr="00E1460B">
              <w:rPr>
                <w:rFonts w:ascii="Times New Roman" w:hAnsi="Times New Roman"/>
                <w:b/>
                <w:bCs/>
                <w:iCs/>
                <w:sz w:val="24"/>
                <w:szCs w:val="24"/>
              </w:rPr>
              <w:t>Умения:</w:t>
            </w:r>
            <w:r w:rsidRPr="00E1460B">
              <w:rPr>
                <w:rFonts w:ascii="Times New Roman" w:hAnsi="Times New Roman"/>
                <w:bCs/>
                <w:iCs/>
                <w:sz w:val="24"/>
                <w:szCs w:val="24"/>
              </w:rPr>
              <w:t xml:space="preserve"> описывать значимость своей </w:t>
            </w:r>
            <w:r w:rsidRPr="005A5FBD">
              <w:rPr>
                <w:rFonts w:ascii="Times New Roman" w:hAnsi="Times New Roman"/>
                <w:bCs/>
                <w:sz w:val="24"/>
                <w:szCs w:val="24"/>
              </w:rPr>
              <w:t>специальности;</w:t>
            </w:r>
            <w:r w:rsidRPr="00E1460B">
              <w:rPr>
                <w:rFonts w:ascii="Times New Roman" w:hAnsi="Times New Roman"/>
                <w:bCs/>
                <w:i/>
                <w:iCs/>
                <w:sz w:val="24"/>
                <w:szCs w:val="24"/>
              </w:rPr>
              <w:t xml:space="preserve"> </w:t>
            </w:r>
            <w:r w:rsidRPr="00E1460B">
              <w:rPr>
                <w:rFonts w:ascii="Times New Roman" w:hAnsi="Times New Roman"/>
                <w:bCs/>
                <w:iCs/>
                <w:sz w:val="24"/>
                <w:szCs w:val="24"/>
              </w:rPr>
              <w:t>применять стандарты антикоррупционного поведения</w:t>
            </w:r>
          </w:p>
        </w:tc>
      </w:tr>
      <w:tr w:rsidR="007012F9" w:rsidRPr="00E1460B" w14:paraId="34418D2F" w14:textId="77777777" w:rsidTr="00993BC9">
        <w:trPr>
          <w:trHeight w:val="397"/>
        </w:trPr>
        <w:tc>
          <w:tcPr>
            <w:tcW w:w="603" w:type="pct"/>
            <w:vMerge/>
          </w:tcPr>
          <w:p w14:paraId="475E357E" w14:textId="77777777" w:rsidR="007012F9" w:rsidRPr="00E1460B" w:rsidRDefault="007012F9" w:rsidP="00993BC9">
            <w:pPr>
              <w:spacing w:before="40" w:after="40" w:line="240" w:lineRule="auto"/>
              <w:ind w:left="113" w:right="113"/>
              <w:rPr>
                <w:rFonts w:ascii="Times New Roman" w:hAnsi="Times New Roman"/>
                <w:iCs/>
                <w:sz w:val="24"/>
                <w:szCs w:val="24"/>
              </w:rPr>
            </w:pPr>
          </w:p>
        </w:tc>
        <w:tc>
          <w:tcPr>
            <w:tcW w:w="1522" w:type="pct"/>
            <w:vMerge/>
          </w:tcPr>
          <w:p w14:paraId="0436F041" w14:textId="77777777" w:rsidR="007012F9" w:rsidRPr="00E1460B" w:rsidRDefault="007012F9" w:rsidP="00993BC9">
            <w:pPr>
              <w:suppressAutoHyphens/>
              <w:spacing w:before="40" w:after="40" w:line="240" w:lineRule="auto"/>
              <w:rPr>
                <w:rFonts w:ascii="Times New Roman" w:hAnsi="Times New Roman"/>
                <w:sz w:val="24"/>
                <w:szCs w:val="24"/>
              </w:rPr>
            </w:pPr>
          </w:p>
        </w:tc>
        <w:tc>
          <w:tcPr>
            <w:tcW w:w="2876" w:type="pct"/>
          </w:tcPr>
          <w:p w14:paraId="4AAB9A0C" w14:textId="77777777" w:rsidR="007012F9" w:rsidRPr="00E1460B" w:rsidRDefault="007012F9" w:rsidP="00993BC9">
            <w:pPr>
              <w:suppressAutoHyphens/>
              <w:spacing w:before="40" w:after="40" w:line="240" w:lineRule="auto"/>
              <w:rPr>
                <w:rFonts w:ascii="Times New Roman" w:hAnsi="Times New Roman"/>
                <w:iCs/>
                <w:sz w:val="24"/>
                <w:szCs w:val="24"/>
              </w:rPr>
            </w:pPr>
            <w:r w:rsidRPr="00E1460B">
              <w:rPr>
                <w:rFonts w:ascii="Times New Roman" w:hAnsi="Times New Roman"/>
                <w:b/>
                <w:bCs/>
                <w:iCs/>
                <w:sz w:val="24"/>
                <w:szCs w:val="24"/>
              </w:rPr>
              <w:t xml:space="preserve">Знания: </w:t>
            </w:r>
            <w:r w:rsidRPr="00E1460B">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7012F9" w:rsidRPr="00E1460B" w14:paraId="47A26A18" w14:textId="77777777" w:rsidTr="00993BC9">
        <w:trPr>
          <w:trHeight w:val="397"/>
        </w:trPr>
        <w:tc>
          <w:tcPr>
            <w:tcW w:w="603" w:type="pct"/>
            <w:vMerge w:val="restart"/>
          </w:tcPr>
          <w:p w14:paraId="51D22136" w14:textId="77777777" w:rsidR="007012F9" w:rsidRPr="00E1460B" w:rsidRDefault="007012F9" w:rsidP="00993BC9">
            <w:pPr>
              <w:spacing w:before="40" w:after="40" w:line="240" w:lineRule="auto"/>
              <w:ind w:left="113" w:right="113"/>
              <w:rPr>
                <w:rFonts w:ascii="Times New Roman" w:hAnsi="Times New Roman"/>
                <w:iCs/>
                <w:sz w:val="24"/>
                <w:szCs w:val="24"/>
              </w:rPr>
            </w:pPr>
            <w:r w:rsidRPr="00E1460B">
              <w:rPr>
                <w:rFonts w:ascii="Times New Roman" w:hAnsi="Times New Roman"/>
                <w:iCs/>
                <w:sz w:val="24"/>
                <w:szCs w:val="24"/>
              </w:rPr>
              <w:lastRenderedPageBreak/>
              <w:t>ОК 07</w:t>
            </w:r>
          </w:p>
        </w:tc>
        <w:tc>
          <w:tcPr>
            <w:tcW w:w="1522" w:type="pct"/>
            <w:vMerge w:val="restart"/>
          </w:tcPr>
          <w:p w14:paraId="0550E5FE" w14:textId="77777777" w:rsidR="007012F9" w:rsidRPr="00E1460B" w:rsidRDefault="007012F9" w:rsidP="00993BC9">
            <w:pPr>
              <w:suppressAutoHyphens/>
              <w:spacing w:before="40" w:after="40" w:line="240" w:lineRule="auto"/>
              <w:rPr>
                <w:rFonts w:ascii="Times New Roman" w:hAnsi="Times New Roman"/>
                <w:sz w:val="24"/>
                <w:szCs w:val="24"/>
              </w:rPr>
            </w:pPr>
            <w:r w:rsidRPr="00E1460B">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876" w:type="pct"/>
            <w:vAlign w:val="center"/>
          </w:tcPr>
          <w:p w14:paraId="0B93FECB" w14:textId="3EEF21D4" w:rsidR="007012F9" w:rsidRPr="00E1460B" w:rsidRDefault="007012F9" w:rsidP="00993BC9">
            <w:pPr>
              <w:suppressAutoHyphens/>
              <w:spacing w:before="40" w:after="40" w:line="240" w:lineRule="auto"/>
              <w:rPr>
                <w:rFonts w:ascii="Times New Roman" w:hAnsi="Times New Roman"/>
                <w:iCs/>
                <w:sz w:val="24"/>
                <w:szCs w:val="24"/>
              </w:rPr>
            </w:pPr>
            <w:r w:rsidRPr="00E1460B">
              <w:rPr>
                <w:rFonts w:ascii="Times New Roman" w:hAnsi="Times New Roman"/>
                <w:b/>
                <w:bCs/>
                <w:iCs/>
                <w:sz w:val="24"/>
                <w:szCs w:val="24"/>
              </w:rPr>
              <w:t xml:space="preserve">Умения: </w:t>
            </w:r>
            <w:r w:rsidRPr="00E1460B">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5A5FBD">
              <w:rPr>
                <w:rFonts w:ascii="Times New Roman" w:hAnsi="Times New Roman"/>
                <w:bCs/>
                <w:sz w:val="24"/>
                <w:szCs w:val="24"/>
              </w:rPr>
              <w:t>специальности</w:t>
            </w:r>
            <w:r w:rsidRPr="00E1460B">
              <w:rPr>
                <w:rFonts w:ascii="Times New Roman" w:hAnsi="Times New Roman"/>
                <w:sz w:val="24"/>
                <w:szCs w:val="24"/>
              </w:rPr>
              <w:t xml:space="preserve"> </w:t>
            </w:r>
            <w:r w:rsidRPr="00E1460B">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7012F9" w:rsidRPr="00E1460B" w14:paraId="3D199038" w14:textId="77777777" w:rsidTr="00993BC9">
        <w:trPr>
          <w:trHeight w:val="397"/>
        </w:trPr>
        <w:tc>
          <w:tcPr>
            <w:tcW w:w="603" w:type="pct"/>
            <w:vMerge/>
          </w:tcPr>
          <w:p w14:paraId="3CCCE4F9" w14:textId="77777777" w:rsidR="007012F9" w:rsidRPr="00E1460B" w:rsidRDefault="007012F9" w:rsidP="00993BC9">
            <w:pPr>
              <w:spacing w:before="40" w:after="40" w:line="240" w:lineRule="auto"/>
              <w:ind w:left="113" w:right="113"/>
              <w:rPr>
                <w:rFonts w:ascii="Times New Roman" w:hAnsi="Times New Roman"/>
                <w:iCs/>
                <w:sz w:val="24"/>
                <w:szCs w:val="24"/>
              </w:rPr>
            </w:pPr>
          </w:p>
        </w:tc>
        <w:tc>
          <w:tcPr>
            <w:tcW w:w="1522" w:type="pct"/>
            <w:vMerge/>
          </w:tcPr>
          <w:p w14:paraId="1B78FE86" w14:textId="77777777" w:rsidR="007012F9" w:rsidRPr="00E1460B" w:rsidRDefault="007012F9" w:rsidP="00993BC9">
            <w:pPr>
              <w:suppressAutoHyphens/>
              <w:spacing w:before="40" w:after="40" w:line="240" w:lineRule="auto"/>
              <w:rPr>
                <w:rFonts w:ascii="Times New Roman" w:hAnsi="Times New Roman"/>
                <w:sz w:val="24"/>
                <w:szCs w:val="24"/>
              </w:rPr>
            </w:pPr>
          </w:p>
        </w:tc>
        <w:tc>
          <w:tcPr>
            <w:tcW w:w="2876" w:type="pct"/>
            <w:vAlign w:val="center"/>
          </w:tcPr>
          <w:p w14:paraId="0BC91AE6" w14:textId="77777777" w:rsidR="007012F9" w:rsidRPr="00E1460B" w:rsidRDefault="007012F9" w:rsidP="00993BC9">
            <w:pPr>
              <w:suppressAutoHyphens/>
              <w:spacing w:before="40" w:after="40" w:line="240" w:lineRule="auto"/>
              <w:rPr>
                <w:rFonts w:ascii="Times New Roman" w:hAnsi="Times New Roman"/>
                <w:b/>
                <w:iCs/>
                <w:sz w:val="24"/>
                <w:szCs w:val="24"/>
              </w:rPr>
            </w:pPr>
            <w:r w:rsidRPr="00E1460B">
              <w:rPr>
                <w:rFonts w:ascii="Times New Roman" w:hAnsi="Times New Roman"/>
                <w:b/>
                <w:bCs/>
                <w:iCs/>
                <w:sz w:val="24"/>
                <w:szCs w:val="24"/>
              </w:rPr>
              <w:t xml:space="preserve">Знания: </w:t>
            </w:r>
            <w:r w:rsidRPr="00E1460B">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7012F9" w:rsidRPr="00E1460B" w14:paraId="47FBDE21" w14:textId="77777777" w:rsidTr="00993BC9">
        <w:trPr>
          <w:trHeight w:val="397"/>
        </w:trPr>
        <w:tc>
          <w:tcPr>
            <w:tcW w:w="603" w:type="pct"/>
            <w:vMerge w:val="restart"/>
          </w:tcPr>
          <w:p w14:paraId="18BE83B2" w14:textId="77777777" w:rsidR="007012F9" w:rsidRPr="00E1460B" w:rsidRDefault="007012F9" w:rsidP="00993BC9">
            <w:pPr>
              <w:spacing w:before="40" w:after="40" w:line="240" w:lineRule="auto"/>
              <w:ind w:left="113" w:right="113"/>
              <w:rPr>
                <w:rFonts w:ascii="Times New Roman" w:hAnsi="Times New Roman"/>
                <w:iCs/>
                <w:sz w:val="24"/>
                <w:szCs w:val="24"/>
              </w:rPr>
            </w:pPr>
            <w:r w:rsidRPr="00E1460B">
              <w:rPr>
                <w:rFonts w:ascii="Times New Roman" w:hAnsi="Times New Roman"/>
                <w:iCs/>
                <w:sz w:val="24"/>
                <w:szCs w:val="24"/>
              </w:rPr>
              <w:t>ОК 08</w:t>
            </w:r>
          </w:p>
        </w:tc>
        <w:tc>
          <w:tcPr>
            <w:tcW w:w="1522" w:type="pct"/>
            <w:vMerge w:val="restart"/>
          </w:tcPr>
          <w:p w14:paraId="5FCF04DA" w14:textId="77777777" w:rsidR="007012F9" w:rsidRPr="00E1460B" w:rsidRDefault="007012F9" w:rsidP="00993BC9">
            <w:pPr>
              <w:spacing w:before="40" w:after="40" w:line="240" w:lineRule="auto"/>
              <w:rPr>
                <w:rFonts w:ascii="Times New Roman" w:hAnsi="Times New Roman"/>
                <w:sz w:val="24"/>
                <w:szCs w:val="24"/>
              </w:rPr>
            </w:pPr>
            <w:r w:rsidRPr="00E1460B">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876" w:type="pct"/>
            <w:vAlign w:val="center"/>
          </w:tcPr>
          <w:p w14:paraId="23F9FA16" w14:textId="69B2D2CA" w:rsidR="007012F9" w:rsidRPr="00E1460B" w:rsidRDefault="007012F9" w:rsidP="00993BC9">
            <w:pPr>
              <w:suppressAutoHyphens/>
              <w:spacing w:before="40" w:after="40" w:line="240" w:lineRule="auto"/>
              <w:rPr>
                <w:rFonts w:ascii="Times New Roman" w:hAnsi="Times New Roman"/>
                <w:b/>
                <w:iCs/>
                <w:sz w:val="24"/>
                <w:szCs w:val="24"/>
              </w:rPr>
            </w:pPr>
            <w:r w:rsidRPr="00E1460B">
              <w:rPr>
                <w:rFonts w:ascii="Times New Roman" w:hAnsi="Times New Roman"/>
                <w:b/>
                <w:iCs/>
                <w:sz w:val="24"/>
                <w:szCs w:val="24"/>
              </w:rPr>
              <w:t xml:space="preserve">Умения: </w:t>
            </w:r>
            <w:r w:rsidRPr="00E1460B">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5A5FBD">
              <w:rPr>
                <w:rFonts w:ascii="Times New Roman" w:hAnsi="Times New Roman"/>
                <w:sz w:val="24"/>
                <w:szCs w:val="24"/>
              </w:rPr>
              <w:t>специальности</w:t>
            </w:r>
          </w:p>
        </w:tc>
      </w:tr>
      <w:tr w:rsidR="007012F9" w:rsidRPr="00E1460B" w14:paraId="415FC707" w14:textId="77777777" w:rsidTr="00993BC9">
        <w:trPr>
          <w:trHeight w:val="397"/>
        </w:trPr>
        <w:tc>
          <w:tcPr>
            <w:tcW w:w="603" w:type="pct"/>
            <w:vMerge/>
          </w:tcPr>
          <w:p w14:paraId="24858469" w14:textId="77777777" w:rsidR="007012F9" w:rsidRPr="00E1460B" w:rsidRDefault="007012F9" w:rsidP="00993BC9">
            <w:pPr>
              <w:spacing w:before="40" w:after="40" w:line="240" w:lineRule="auto"/>
              <w:ind w:left="113" w:right="113"/>
              <w:rPr>
                <w:rFonts w:ascii="Times New Roman" w:hAnsi="Times New Roman"/>
                <w:iCs/>
                <w:sz w:val="24"/>
                <w:szCs w:val="24"/>
              </w:rPr>
            </w:pPr>
          </w:p>
        </w:tc>
        <w:tc>
          <w:tcPr>
            <w:tcW w:w="1522" w:type="pct"/>
            <w:vMerge/>
          </w:tcPr>
          <w:p w14:paraId="3135839E" w14:textId="77777777" w:rsidR="007012F9" w:rsidRPr="00E1460B" w:rsidRDefault="007012F9" w:rsidP="00993BC9">
            <w:pPr>
              <w:suppressAutoHyphens/>
              <w:spacing w:before="40" w:after="40" w:line="240" w:lineRule="auto"/>
              <w:rPr>
                <w:rFonts w:ascii="Times New Roman" w:hAnsi="Times New Roman"/>
                <w:sz w:val="24"/>
                <w:szCs w:val="24"/>
              </w:rPr>
            </w:pPr>
          </w:p>
        </w:tc>
        <w:tc>
          <w:tcPr>
            <w:tcW w:w="2876" w:type="pct"/>
            <w:vAlign w:val="center"/>
          </w:tcPr>
          <w:p w14:paraId="6D070536" w14:textId="213709CE" w:rsidR="007012F9" w:rsidRPr="00E1460B" w:rsidRDefault="007012F9" w:rsidP="00993BC9">
            <w:pPr>
              <w:suppressAutoHyphens/>
              <w:spacing w:before="40" w:after="40" w:line="240" w:lineRule="auto"/>
              <w:rPr>
                <w:rFonts w:ascii="Times New Roman" w:hAnsi="Times New Roman"/>
                <w:b/>
                <w:iCs/>
                <w:sz w:val="24"/>
                <w:szCs w:val="24"/>
              </w:rPr>
            </w:pPr>
            <w:r w:rsidRPr="00E1460B">
              <w:rPr>
                <w:rFonts w:ascii="Times New Roman" w:hAnsi="Times New Roman"/>
                <w:b/>
                <w:iCs/>
                <w:sz w:val="24"/>
                <w:szCs w:val="24"/>
              </w:rPr>
              <w:t xml:space="preserve">Знания: </w:t>
            </w:r>
            <w:r w:rsidRPr="00E1460B">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5A5FBD">
              <w:rPr>
                <w:rFonts w:ascii="Times New Roman" w:hAnsi="Times New Roman"/>
                <w:sz w:val="24"/>
                <w:szCs w:val="24"/>
              </w:rPr>
              <w:t>специальности</w:t>
            </w:r>
            <w:r w:rsidR="005A5FBD">
              <w:rPr>
                <w:rFonts w:ascii="Times New Roman" w:hAnsi="Times New Roman"/>
                <w:sz w:val="24"/>
                <w:szCs w:val="24"/>
              </w:rPr>
              <w:t>,</w:t>
            </w:r>
            <w:r w:rsidRPr="00E1460B">
              <w:rPr>
                <w:rFonts w:ascii="Times New Roman" w:hAnsi="Times New Roman"/>
                <w:iCs/>
                <w:sz w:val="24"/>
                <w:szCs w:val="24"/>
              </w:rPr>
              <w:t xml:space="preserve"> средства профилактики перенапряжения</w:t>
            </w:r>
          </w:p>
        </w:tc>
      </w:tr>
      <w:tr w:rsidR="007012F9" w:rsidRPr="00E1460B" w14:paraId="1C3274BB" w14:textId="77777777" w:rsidTr="00993BC9">
        <w:trPr>
          <w:trHeight w:val="397"/>
        </w:trPr>
        <w:tc>
          <w:tcPr>
            <w:tcW w:w="603" w:type="pct"/>
            <w:vMerge w:val="restart"/>
          </w:tcPr>
          <w:p w14:paraId="12632C4A" w14:textId="77777777" w:rsidR="007012F9" w:rsidRPr="00E1460B" w:rsidRDefault="007012F9" w:rsidP="00993BC9">
            <w:pPr>
              <w:spacing w:before="40" w:after="40" w:line="240" w:lineRule="auto"/>
              <w:ind w:left="113" w:right="113"/>
              <w:rPr>
                <w:rFonts w:ascii="Times New Roman" w:hAnsi="Times New Roman"/>
                <w:iCs/>
                <w:sz w:val="24"/>
                <w:szCs w:val="24"/>
              </w:rPr>
            </w:pPr>
            <w:r w:rsidRPr="00E1460B">
              <w:rPr>
                <w:rFonts w:ascii="Times New Roman" w:hAnsi="Times New Roman"/>
                <w:iCs/>
                <w:sz w:val="24"/>
                <w:szCs w:val="24"/>
              </w:rPr>
              <w:t>ОК 09</w:t>
            </w:r>
          </w:p>
        </w:tc>
        <w:tc>
          <w:tcPr>
            <w:tcW w:w="1522" w:type="pct"/>
            <w:vMerge w:val="restart"/>
          </w:tcPr>
          <w:p w14:paraId="01A6D712" w14:textId="77777777" w:rsidR="007012F9" w:rsidRPr="00E1460B" w:rsidRDefault="007012F9" w:rsidP="00993BC9">
            <w:pPr>
              <w:suppressAutoHyphens/>
              <w:spacing w:before="40" w:after="40" w:line="240" w:lineRule="auto"/>
              <w:rPr>
                <w:rFonts w:ascii="Times New Roman" w:hAnsi="Times New Roman"/>
                <w:sz w:val="24"/>
                <w:szCs w:val="24"/>
              </w:rPr>
            </w:pPr>
            <w:r w:rsidRPr="00E1460B">
              <w:rPr>
                <w:rFonts w:ascii="Times New Roman" w:hAnsi="Times New Roman"/>
                <w:sz w:val="24"/>
                <w:szCs w:val="24"/>
              </w:rPr>
              <w:t>Пользоваться профессиональной документацией на государственном и иностранном языках</w:t>
            </w:r>
          </w:p>
        </w:tc>
        <w:tc>
          <w:tcPr>
            <w:tcW w:w="2876" w:type="pct"/>
            <w:vAlign w:val="center"/>
          </w:tcPr>
          <w:p w14:paraId="78958C40" w14:textId="77777777" w:rsidR="007012F9" w:rsidRPr="00E1460B" w:rsidRDefault="007012F9" w:rsidP="00993BC9">
            <w:pPr>
              <w:suppressAutoHyphens/>
              <w:spacing w:before="40" w:after="40" w:line="240" w:lineRule="auto"/>
              <w:rPr>
                <w:rFonts w:ascii="Times New Roman" w:hAnsi="Times New Roman"/>
                <w:iCs/>
                <w:sz w:val="24"/>
                <w:szCs w:val="24"/>
              </w:rPr>
            </w:pPr>
            <w:r w:rsidRPr="00E1460B">
              <w:rPr>
                <w:rFonts w:ascii="Times New Roman" w:hAnsi="Times New Roman"/>
                <w:b/>
                <w:bCs/>
                <w:iCs/>
                <w:sz w:val="24"/>
                <w:szCs w:val="24"/>
              </w:rPr>
              <w:t xml:space="preserve">Умения: </w:t>
            </w:r>
            <w:r w:rsidRPr="00E1460B">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7012F9" w:rsidRPr="00E1460B" w14:paraId="670EC8F9" w14:textId="77777777" w:rsidTr="00993BC9">
        <w:trPr>
          <w:trHeight w:val="397"/>
        </w:trPr>
        <w:tc>
          <w:tcPr>
            <w:tcW w:w="603" w:type="pct"/>
            <w:vMerge/>
            <w:vAlign w:val="center"/>
          </w:tcPr>
          <w:p w14:paraId="56B4E427" w14:textId="77777777" w:rsidR="007012F9" w:rsidRPr="00E1460B" w:rsidRDefault="007012F9" w:rsidP="00993BC9">
            <w:pPr>
              <w:spacing w:before="40" w:after="40" w:line="240" w:lineRule="auto"/>
              <w:ind w:left="113" w:right="113"/>
              <w:rPr>
                <w:rFonts w:ascii="Times New Roman" w:hAnsi="Times New Roman"/>
                <w:iCs/>
                <w:sz w:val="24"/>
                <w:szCs w:val="24"/>
              </w:rPr>
            </w:pPr>
          </w:p>
        </w:tc>
        <w:tc>
          <w:tcPr>
            <w:tcW w:w="1522" w:type="pct"/>
            <w:vMerge/>
            <w:vAlign w:val="center"/>
          </w:tcPr>
          <w:p w14:paraId="74A18B2D" w14:textId="77777777" w:rsidR="007012F9" w:rsidRPr="00E1460B" w:rsidRDefault="007012F9" w:rsidP="00993BC9">
            <w:pPr>
              <w:suppressAutoHyphens/>
              <w:spacing w:before="40" w:after="40" w:line="240" w:lineRule="auto"/>
              <w:rPr>
                <w:rFonts w:ascii="Times New Roman" w:hAnsi="Times New Roman"/>
                <w:sz w:val="24"/>
                <w:szCs w:val="24"/>
              </w:rPr>
            </w:pPr>
          </w:p>
        </w:tc>
        <w:tc>
          <w:tcPr>
            <w:tcW w:w="2876" w:type="pct"/>
            <w:vAlign w:val="center"/>
          </w:tcPr>
          <w:p w14:paraId="74652379" w14:textId="77777777" w:rsidR="007012F9" w:rsidRPr="00E1460B" w:rsidRDefault="007012F9" w:rsidP="00993BC9">
            <w:pPr>
              <w:suppressAutoHyphens/>
              <w:spacing w:before="40" w:after="40" w:line="240" w:lineRule="auto"/>
              <w:rPr>
                <w:rFonts w:ascii="Times New Roman" w:hAnsi="Times New Roman"/>
                <w:iCs/>
                <w:sz w:val="24"/>
                <w:szCs w:val="24"/>
              </w:rPr>
            </w:pPr>
            <w:r w:rsidRPr="00E1460B">
              <w:rPr>
                <w:rFonts w:ascii="Times New Roman" w:hAnsi="Times New Roman"/>
                <w:b/>
                <w:bCs/>
                <w:iCs/>
                <w:sz w:val="24"/>
                <w:szCs w:val="24"/>
              </w:rPr>
              <w:t xml:space="preserve">Знания: </w:t>
            </w:r>
            <w:r w:rsidRPr="00E1460B">
              <w:rPr>
                <w:rFonts w:ascii="Times New Roman" w:hAnsi="Times New Roman"/>
                <w:iCs/>
                <w:sz w:val="24"/>
                <w:szCs w:val="24"/>
              </w:rPr>
              <w:t xml:space="preserve">правила построения простых и сложных предложений на профессиональные </w:t>
            </w:r>
            <w:r w:rsidRPr="00E1460B">
              <w:rPr>
                <w:rFonts w:ascii="Times New Roman" w:hAnsi="Times New Roman"/>
                <w:iCs/>
                <w:sz w:val="24"/>
                <w:szCs w:val="24"/>
              </w:rPr>
              <w:lastRenderedPageBreak/>
              <w:t>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450FEA5B" w14:textId="77777777" w:rsidR="00993BC9" w:rsidRDefault="00993BC9" w:rsidP="003C0DE5">
      <w:pPr>
        <w:keepNext/>
        <w:spacing w:after="120" w:line="240" w:lineRule="auto"/>
        <w:ind w:firstLine="709"/>
        <w:jc w:val="both"/>
        <w:outlineLvl w:val="1"/>
        <w:rPr>
          <w:rFonts w:ascii="Times New Roman" w:hAnsi="Times New Roman"/>
          <w:bCs/>
          <w:sz w:val="24"/>
          <w:szCs w:val="24"/>
        </w:rPr>
      </w:pPr>
      <w:bookmarkStart w:id="60" w:name="_Toc115855393"/>
      <w:bookmarkStart w:id="61" w:name="_Toc115857278"/>
      <w:bookmarkStart w:id="62" w:name="_Toc115858143"/>
      <w:bookmarkStart w:id="63" w:name="_Toc115858204"/>
      <w:bookmarkStart w:id="64" w:name="_Toc115862294"/>
      <w:bookmarkStart w:id="65" w:name="_Toc115872847"/>
      <w:bookmarkStart w:id="66" w:name="_Toc127798960"/>
      <w:bookmarkStart w:id="67" w:name="_Toc127803116"/>
      <w:bookmarkStart w:id="68" w:name="_Toc127807929"/>
      <w:bookmarkStart w:id="69" w:name="_Toc127808033"/>
      <w:bookmarkStart w:id="70" w:name="_Toc127808637"/>
    </w:p>
    <w:p w14:paraId="3D40E794" w14:textId="58AB7763" w:rsidR="0004753E" w:rsidRPr="00454266" w:rsidRDefault="0004753E" w:rsidP="003C0DE5">
      <w:pPr>
        <w:keepNext/>
        <w:spacing w:after="120" w:line="240" w:lineRule="auto"/>
        <w:ind w:firstLine="709"/>
        <w:jc w:val="both"/>
        <w:outlineLvl w:val="1"/>
        <w:rPr>
          <w:rFonts w:ascii="Times New Roman" w:hAnsi="Times New Roman"/>
          <w:bCs/>
          <w:sz w:val="24"/>
          <w:szCs w:val="24"/>
        </w:rPr>
      </w:pPr>
      <w:r w:rsidRPr="00454266">
        <w:rPr>
          <w:rFonts w:ascii="Times New Roman" w:hAnsi="Times New Roman"/>
          <w:bCs/>
          <w:sz w:val="24"/>
          <w:szCs w:val="24"/>
        </w:rPr>
        <w:t>4.2. Профессиональные компетенции</w:t>
      </w:r>
      <w:bookmarkEnd w:id="60"/>
      <w:bookmarkEnd w:id="61"/>
      <w:bookmarkEnd w:id="62"/>
      <w:bookmarkEnd w:id="63"/>
      <w:bookmarkEnd w:id="64"/>
      <w:bookmarkEnd w:id="65"/>
      <w:bookmarkEnd w:id="66"/>
      <w:bookmarkEnd w:id="67"/>
      <w:bookmarkEnd w:id="68"/>
      <w:bookmarkEnd w:id="69"/>
      <w:bookmarkEnd w:id="7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1"/>
        <w:gridCol w:w="2309"/>
        <w:gridCol w:w="4894"/>
      </w:tblGrid>
      <w:tr w:rsidR="0042391B" w:rsidRPr="00993BC9" w14:paraId="20CE5F6A" w14:textId="77777777" w:rsidTr="00993BC9">
        <w:trPr>
          <w:jc w:val="center"/>
        </w:trPr>
        <w:tc>
          <w:tcPr>
            <w:tcW w:w="2294" w:type="dxa"/>
            <w:tcBorders>
              <w:bottom w:val="single" w:sz="4" w:space="0" w:color="auto"/>
            </w:tcBorders>
            <w:vAlign w:val="center"/>
          </w:tcPr>
          <w:p w14:paraId="7E00DA8D" w14:textId="77777777" w:rsidR="0042391B" w:rsidRPr="00993BC9" w:rsidRDefault="00212889" w:rsidP="00993BC9">
            <w:pPr>
              <w:suppressAutoHyphens/>
              <w:spacing w:before="20" w:after="20"/>
              <w:jc w:val="center"/>
              <w:rPr>
                <w:rFonts w:ascii="Times New Roman" w:hAnsi="Times New Roman"/>
                <w:b/>
                <w:sz w:val="24"/>
                <w:szCs w:val="24"/>
              </w:rPr>
            </w:pPr>
            <w:r w:rsidRPr="00993BC9">
              <w:rPr>
                <w:rFonts w:ascii="Times New Roman" w:hAnsi="Times New Roman"/>
                <w:b/>
                <w:sz w:val="24"/>
                <w:szCs w:val="24"/>
              </w:rPr>
              <w:t>Виды деятельности</w:t>
            </w:r>
          </w:p>
        </w:tc>
        <w:tc>
          <w:tcPr>
            <w:tcW w:w="2477" w:type="dxa"/>
            <w:tcBorders>
              <w:bottom w:val="single" w:sz="4" w:space="0" w:color="auto"/>
            </w:tcBorders>
          </w:tcPr>
          <w:p w14:paraId="01CD3F80" w14:textId="486E3132" w:rsidR="0042391B" w:rsidRPr="00993BC9" w:rsidRDefault="0042391B" w:rsidP="00993BC9">
            <w:pPr>
              <w:suppressAutoHyphens/>
              <w:spacing w:before="20" w:after="20"/>
              <w:jc w:val="center"/>
              <w:rPr>
                <w:rFonts w:ascii="Times New Roman" w:hAnsi="Times New Roman"/>
                <w:b/>
                <w:sz w:val="24"/>
                <w:szCs w:val="24"/>
              </w:rPr>
            </w:pPr>
            <w:r w:rsidRPr="00993BC9">
              <w:rPr>
                <w:rFonts w:ascii="Times New Roman" w:hAnsi="Times New Roman"/>
                <w:b/>
                <w:sz w:val="24"/>
                <w:szCs w:val="24"/>
              </w:rPr>
              <w:t xml:space="preserve">Код и </w:t>
            </w:r>
            <w:r w:rsidR="00061CE4" w:rsidRPr="00993BC9">
              <w:rPr>
                <w:rFonts w:ascii="Times New Roman" w:hAnsi="Times New Roman"/>
                <w:b/>
                <w:sz w:val="24"/>
                <w:szCs w:val="24"/>
              </w:rPr>
              <w:t>наименование</w:t>
            </w:r>
            <w:r w:rsidR="007C271A" w:rsidRPr="00993BC9">
              <w:rPr>
                <w:rFonts w:ascii="Times New Roman" w:hAnsi="Times New Roman"/>
                <w:b/>
                <w:sz w:val="24"/>
                <w:szCs w:val="24"/>
              </w:rPr>
              <w:t xml:space="preserve"> </w:t>
            </w:r>
            <w:r w:rsidRPr="00993BC9">
              <w:rPr>
                <w:rFonts w:ascii="Times New Roman" w:hAnsi="Times New Roman"/>
                <w:b/>
                <w:sz w:val="24"/>
                <w:szCs w:val="24"/>
              </w:rPr>
              <w:t>компетенции</w:t>
            </w:r>
          </w:p>
        </w:tc>
        <w:tc>
          <w:tcPr>
            <w:tcW w:w="5271" w:type="dxa"/>
            <w:tcBorders>
              <w:bottom w:val="single" w:sz="4" w:space="0" w:color="auto"/>
            </w:tcBorders>
            <w:vAlign w:val="center"/>
          </w:tcPr>
          <w:p w14:paraId="3A09B0BF" w14:textId="46622AFF" w:rsidR="0042391B" w:rsidRPr="00993BC9" w:rsidRDefault="00A07AB8" w:rsidP="00993BC9">
            <w:pPr>
              <w:suppressAutoHyphens/>
              <w:spacing w:before="20" w:after="20"/>
              <w:jc w:val="center"/>
              <w:rPr>
                <w:rFonts w:ascii="Times New Roman" w:hAnsi="Times New Roman"/>
                <w:b/>
                <w:sz w:val="24"/>
                <w:szCs w:val="24"/>
              </w:rPr>
            </w:pPr>
            <w:r w:rsidRPr="00993BC9">
              <w:rPr>
                <w:rFonts w:ascii="Times New Roman" w:hAnsi="Times New Roman"/>
                <w:b/>
                <w:iCs/>
                <w:sz w:val="24"/>
                <w:szCs w:val="24"/>
              </w:rPr>
              <w:t>Показатели освоения компетенции</w:t>
            </w:r>
          </w:p>
        </w:tc>
      </w:tr>
      <w:tr w:rsidR="0042391B" w:rsidRPr="00993BC9" w14:paraId="77B4013C" w14:textId="77777777" w:rsidTr="00993BC9">
        <w:trPr>
          <w:trHeight w:val="489"/>
          <w:jc w:val="center"/>
        </w:trPr>
        <w:tc>
          <w:tcPr>
            <w:tcW w:w="2294" w:type="dxa"/>
            <w:vMerge w:val="restart"/>
            <w:tcBorders>
              <w:top w:val="single" w:sz="4" w:space="0" w:color="auto"/>
              <w:bottom w:val="nil"/>
            </w:tcBorders>
          </w:tcPr>
          <w:p w14:paraId="282F2FB0" w14:textId="77777777" w:rsidR="0042391B" w:rsidRPr="00993BC9" w:rsidRDefault="002238E4" w:rsidP="00993BC9">
            <w:pPr>
              <w:suppressAutoHyphens/>
              <w:spacing w:before="20" w:after="20"/>
              <w:rPr>
                <w:rFonts w:ascii="Times New Roman" w:hAnsi="Times New Roman"/>
                <w:iCs/>
                <w:sz w:val="24"/>
                <w:szCs w:val="24"/>
              </w:rPr>
            </w:pPr>
            <w:r w:rsidRPr="00993BC9">
              <w:rPr>
                <w:rFonts w:ascii="Times New Roman" w:hAnsi="Times New Roman"/>
                <w:iCs/>
                <w:sz w:val="24"/>
                <w:szCs w:val="24"/>
              </w:rPr>
              <w:t xml:space="preserve">Осуществление организационного </w:t>
            </w:r>
            <w:r w:rsidR="00CF3216" w:rsidRPr="00993BC9">
              <w:rPr>
                <w:rFonts w:ascii="Times New Roman" w:hAnsi="Times New Roman"/>
                <w:iCs/>
                <w:sz w:val="24"/>
                <w:szCs w:val="24"/>
              </w:rPr>
              <w:br/>
            </w:r>
            <w:r w:rsidRPr="00993BC9">
              <w:rPr>
                <w:rFonts w:ascii="Times New Roman" w:hAnsi="Times New Roman"/>
                <w:iCs/>
                <w:sz w:val="24"/>
                <w:szCs w:val="24"/>
              </w:rPr>
              <w:t xml:space="preserve">и документационного обеспечения деятельности </w:t>
            </w:r>
            <w:r w:rsidRPr="00993BC9">
              <w:rPr>
                <w:rFonts w:ascii="Times New Roman" w:hAnsi="Times New Roman"/>
                <w:iCs/>
                <w:sz w:val="24"/>
                <w:szCs w:val="24"/>
              </w:rPr>
              <w:br/>
              <w:t>организации</w:t>
            </w:r>
          </w:p>
        </w:tc>
        <w:tc>
          <w:tcPr>
            <w:tcW w:w="2477" w:type="dxa"/>
            <w:vMerge w:val="restart"/>
            <w:tcBorders>
              <w:top w:val="single" w:sz="4" w:space="0" w:color="auto"/>
            </w:tcBorders>
          </w:tcPr>
          <w:p w14:paraId="35454609" w14:textId="77777777" w:rsidR="0042391B" w:rsidRPr="00993BC9" w:rsidRDefault="00926B60" w:rsidP="00993BC9">
            <w:pPr>
              <w:spacing w:before="20" w:after="20"/>
              <w:rPr>
                <w:rFonts w:ascii="Times New Roman" w:hAnsi="Times New Roman"/>
                <w:iCs/>
                <w:sz w:val="24"/>
                <w:szCs w:val="24"/>
              </w:rPr>
            </w:pPr>
            <w:r w:rsidRPr="00993BC9">
              <w:rPr>
                <w:rFonts w:ascii="Times New Roman" w:hAnsi="Times New Roman"/>
                <w:iCs/>
                <w:sz w:val="24"/>
                <w:szCs w:val="24"/>
              </w:rPr>
              <w:t xml:space="preserve">ПК 1.1. Осуществлять приём-передачу управленческой информации </w:t>
            </w:r>
            <w:r w:rsidR="00CF3216" w:rsidRPr="00993BC9">
              <w:rPr>
                <w:rFonts w:ascii="Times New Roman" w:hAnsi="Times New Roman"/>
                <w:iCs/>
                <w:sz w:val="24"/>
                <w:szCs w:val="24"/>
              </w:rPr>
              <w:br/>
            </w:r>
            <w:r w:rsidRPr="00993BC9">
              <w:rPr>
                <w:rFonts w:ascii="Times New Roman" w:hAnsi="Times New Roman"/>
                <w:iCs/>
                <w:sz w:val="24"/>
                <w:szCs w:val="24"/>
              </w:rPr>
              <w:t>с помощью средств</w:t>
            </w:r>
            <w:r w:rsidR="00CF3216" w:rsidRPr="00993BC9">
              <w:rPr>
                <w:rFonts w:ascii="Times New Roman" w:hAnsi="Times New Roman"/>
                <w:iCs/>
                <w:sz w:val="24"/>
                <w:szCs w:val="24"/>
              </w:rPr>
              <w:br/>
            </w:r>
            <w:r w:rsidRPr="00993BC9">
              <w:rPr>
                <w:rFonts w:ascii="Times New Roman" w:hAnsi="Times New Roman"/>
                <w:iCs/>
                <w:sz w:val="24"/>
                <w:szCs w:val="24"/>
              </w:rPr>
              <w:t xml:space="preserve">информационных </w:t>
            </w:r>
            <w:r w:rsidR="00CF3216" w:rsidRPr="00993BC9">
              <w:rPr>
                <w:rFonts w:ascii="Times New Roman" w:hAnsi="Times New Roman"/>
                <w:iCs/>
                <w:sz w:val="24"/>
                <w:szCs w:val="24"/>
              </w:rPr>
              <w:br/>
            </w:r>
            <w:r w:rsidRPr="00993BC9">
              <w:rPr>
                <w:rFonts w:ascii="Times New Roman" w:hAnsi="Times New Roman"/>
                <w:iCs/>
                <w:sz w:val="24"/>
                <w:szCs w:val="24"/>
              </w:rPr>
              <w:t>и коммуникационных технологий</w:t>
            </w:r>
          </w:p>
        </w:tc>
        <w:tc>
          <w:tcPr>
            <w:tcW w:w="5271" w:type="dxa"/>
            <w:tcBorders>
              <w:top w:val="single" w:sz="4" w:space="0" w:color="auto"/>
            </w:tcBorders>
          </w:tcPr>
          <w:p w14:paraId="3D9C8B9B" w14:textId="104CC786" w:rsidR="0042391B" w:rsidRPr="00993BC9" w:rsidRDefault="00454266" w:rsidP="00993BC9">
            <w:pPr>
              <w:spacing w:before="20" w:after="20"/>
              <w:rPr>
                <w:rFonts w:ascii="Times New Roman" w:hAnsi="Times New Roman"/>
                <w:b/>
                <w:sz w:val="24"/>
                <w:szCs w:val="24"/>
              </w:rPr>
            </w:pPr>
            <w:r w:rsidRPr="00993BC9">
              <w:rPr>
                <w:rFonts w:ascii="Times New Roman" w:hAnsi="Times New Roman"/>
                <w:b/>
                <w:sz w:val="24"/>
                <w:szCs w:val="24"/>
              </w:rPr>
              <w:t>Навыки</w:t>
            </w:r>
          </w:p>
          <w:p w14:paraId="39A485F6" w14:textId="0AD87D85" w:rsidR="007C271A" w:rsidRPr="00993BC9" w:rsidRDefault="002F1F18" w:rsidP="00993BC9">
            <w:pPr>
              <w:spacing w:before="20" w:after="20"/>
              <w:rPr>
                <w:rFonts w:ascii="Times New Roman" w:hAnsi="Times New Roman"/>
                <w:b/>
                <w:sz w:val="24"/>
                <w:szCs w:val="24"/>
              </w:rPr>
            </w:pPr>
            <w:r w:rsidRPr="00993BC9">
              <w:rPr>
                <w:rFonts w:ascii="Times New Roman" w:hAnsi="Times New Roman"/>
                <w:sz w:val="24"/>
                <w:szCs w:val="24"/>
                <w:lang w:eastAsia="en-US"/>
              </w:rPr>
              <w:t>п</w:t>
            </w:r>
            <w:r w:rsidR="00BE5663" w:rsidRPr="00993BC9">
              <w:rPr>
                <w:rFonts w:ascii="Times New Roman" w:hAnsi="Times New Roman"/>
                <w:sz w:val="24"/>
                <w:szCs w:val="24"/>
                <w:lang w:eastAsia="en-US"/>
              </w:rPr>
              <w:t>олучения</w:t>
            </w:r>
            <w:r w:rsidR="007C271A" w:rsidRPr="00993BC9">
              <w:rPr>
                <w:rFonts w:ascii="Times New Roman" w:hAnsi="Times New Roman"/>
                <w:sz w:val="24"/>
                <w:szCs w:val="24"/>
                <w:lang w:eastAsia="en-US"/>
              </w:rPr>
              <w:t xml:space="preserve"> </w:t>
            </w:r>
            <w:r w:rsidR="007C271A" w:rsidRPr="00993BC9">
              <w:rPr>
                <w:rFonts w:ascii="Times New Roman" w:hAnsi="Times New Roman"/>
                <w:sz w:val="24"/>
                <w:szCs w:val="24"/>
              </w:rPr>
              <w:t>необходимой ин</w:t>
            </w:r>
            <w:r w:rsidR="00BE5663" w:rsidRPr="00993BC9">
              <w:rPr>
                <w:rFonts w:ascii="Times New Roman" w:hAnsi="Times New Roman"/>
                <w:sz w:val="24"/>
                <w:szCs w:val="24"/>
              </w:rPr>
              <w:t>формации и передачи</w:t>
            </w:r>
            <w:r w:rsidR="007C271A" w:rsidRPr="00993BC9">
              <w:rPr>
                <w:rFonts w:ascii="Times New Roman" w:hAnsi="Times New Roman"/>
                <w:sz w:val="24"/>
                <w:szCs w:val="24"/>
              </w:rPr>
              <w:t xml:space="preserve"> санкционированной информации c использованием средств информационных и коммуникационных технологий</w:t>
            </w:r>
          </w:p>
        </w:tc>
      </w:tr>
      <w:tr w:rsidR="0042391B" w:rsidRPr="00993BC9" w14:paraId="22D0A3FB" w14:textId="77777777" w:rsidTr="00993BC9">
        <w:trPr>
          <w:trHeight w:val="411"/>
          <w:jc w:val="center"/>
        </w:trPr>
        <w:tc>
          <w:tcPr>
            <w:tcW w:w="2294" w:type="dxa"/>
            <w:vMerge/>
            <w:tcBorders>
              <w:bottom w:val="nil"/>
            </w:tcBorders>
          </w:tcPr>
          <w:p w14:paraId="4FA056F4" w14:textId="77777777" w:rsidR="0042391B" w:rsidRPr="00993BC9" w:rsidRDefault="0042391B" w:rsidP="00993BC9">
            <w:pPr>
              <w:spacing w:before="20" w:after="20"/>
              <w:jc w:val="both"/>
              <w:rPr>
                <w:rFonts w:ascii="Times New Roman" w:hAnsi="Times New Roman"/>
                <w:sz w:val="24"/>
                <w:szCs w:val="24"/>
              </w:rPr>
            </w:pPr>
          </w:p>
        </w:tc>
        <w:tc>
          <w:tcPr>
            <w:tcW w:w="2477" w:type="dxa"/>
            <w:vMerge/>
          </w:tcPr>
          <w:p w14:paraId="5534A7BB" w14:textId="77777777" w:rsidR="0042391B" w:rsidRPr="00993BC9" w:rsidRDefault="0042391B" w:rsidP="00993BC9">
            <w:pPr>
              <w:spacing w:before="20" w:after="20"/>
              <w:jc w:val="both"/>
              <w:rPr>
                <w:rFonts w:ascii="Times New Roman" w:hAnsi="Times New Roman"/>
                <w:sz w:val="24"/>
                <w:szCs w:val="24"/>
              </w:rPr>
            </w:pPr>
          </w:p>
        </w:tc>
        <w:tc>
          <w:tcPr>
            <w:tcW w:w="5271" w:type="dxa"/>
          </w:tcPr>
          <w:p w14:paraId="601389A6" w14:textId="77777777" w:rsidR="0042391B" w:rsidRPr="00993BC9" w:rsidRDefault="002133AE" w:rsidP="00993BC9">
            <w:pPr>
              <w:spacing w:before="20" w:after="20"/>
              <w:rPr>
                <w:rFonts w:ascii="Times New Roman" w:hAnsi="Times New Roman"/>
                <w:b/>
                <w:sz w:val="24"/>
                <w:szCs w:val="24"/>
              </w:rPr>
            </w:pPr>
            <w:r w:rsidRPr="00993BC9">
              <w:rPr>
                <w:rFonts w:ascii="Times New Roman" w:hAnsi="Times New Roman"/>
                <w:b/>
                <w:sz w:val="24"/>
                <w:szCs w:val="24"/>
              </w:rPr>
              <w:t>Умения</w:t>
            </w:r>
            <w:r w:rsidR="0042391B" w:rsidRPr="00993BC9">
              <w:rPr>
                <w:rFonts w:ascii="Times New Roman" w:hAnsi="Times New Roman"/>
                <w:b/>
                <w:sz w:val="24"/>
                <w:szCs w:val="24"/>
              </w:rPr>
              <w:t>:</w:t>
            </w:r>
          </w:p>
          <w:p w14:paraId="6894818A" w14:textId="77777777" w:rsidR="007C271A"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использовать средства информационных и коммуникационных технологий для получения и передачи информации;</w:t>
            </w:r>
          </w:p>
          <w:p w14:paraId="243A7BFA" w14:textId="77777777" w:rsidR="007C271A"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вести и использовать в работе базу контактов организации;</w:t>
            </w:r>
          </w:p>
          <w:p w14:paraId="72B2EE6C" w14:textId="77777777" w:rsidR="007C271A"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вести учётные регистрационные формы, использовать их для информационной работы и работы по контролю исполнения поручений;</w:t>
            </w:r>
          </w:p>
          <w:p w14:paraId="5571A5CF" w14:textId="77777777" w:rsidR="007C271A"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устанавливать и поддерживать коммуникации в процессе делового общения с помощью средств информационных и коммуникационных технологий;</w:t>
            </w:r>
          </w:p>
          <w:p w14:paraId="03F2EAB7" w14:textId="77777777" w:rsidR="007C271A"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сглаживать конфликтные и сложные ситуации межличностного взаимодействия;</w:t>
            </w:r>
          </w:p>
          <w:p w14:paraId="19233344" w14:textId="77777777" w:rsidR="007C271A"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соблюдать служебный этикет;</w:t>
            </w:r>
          </w:p>
          <w:p w14:paraId="767287CC" w14:textId="77777777" w:rsidR="007C271A" w:rsidRPr="00993BC9" w:rsidRDefault="00A84F7B" w:rsidP="00993BC9">
            <w:pPr>
              <w:autoSpaceDE w:val="0"/>
              <w:autoSpaceDN w:val="0"/>
              <w:adjustRightInd w:val="0"/>
              <w:spacing w:before="20" w:after="20"/>
              <w:rPr>
                <w:b/>
                <w:sz w:val="24"/>
                <w:szCs w:val="24"/>
              </w:rPr>
            </w:pPr>
            <w:r w:rsidRPr="00993BC9">
              <w:rPr>
                <w:rFonts w:ascii="Times New Roman" w:hAnsi="Times New Roman"/>
                <w:sz w:val="24"/>
                <w:szCs w:val="24"/>
              </w:rPr>
              <w:t>обеспечивать информационную безопасность деятельности организации.</w:t>
            </w:r>
          </w:p>
        </w:tc>
      </w:tr>
      <w:tr w:rsidR="0042391B" w:rsidRPr="00993BC9" w14:paraId="4F30B213" w14:textId="77777777" w:rsidTr="00993BC9">
        <w:trPr>
          <w:trHeight w:val="417"/>
          <w:jc w:val="center"/>
        </w:trPr>
        <w:tc>
          <w:tcPr>
            <w:tcW w:w="2294" w:type="dxa"/>
            <w:vMerge/>
            <w:tcBorders>
              <w:bottom w:val="nil"/>
            </w:tcBorders>
          </w:tcPr>
          <w:p w14:paraId="392FAC3A" w14:textId="77777777" w:rsidR="0042391B" w:rsidRPr="00993BC9" w:rsidRDefault="0042391B" w:rsidP="00993BC9">
            <w:pPr>
              <w:spacing w:before="20" w:after="20"/>
              <w:jc w:val="both"/>
              <w:rPr>
                <w:rFonts w:ascii="Times New Roman" w:hAnsi="Times New Roman"/>
                <w:sz w:val="24"/>
                <w:szCs w:val="24"/>
              </w:rPr>
            </w:pPr>
          </w:p>
        </w:tc>
        <w:tc>
          <w:tcPr>
            <w:tcW w:w="2477" w:type="dxa"/>
            <w:vMerge/>
          </w:tcPr>
          <w:p w14:paraId="74EEF0F4" w14:textId="77777777" w:rsidR="0042391B" w:rsidRPr="00993BC9" w:rsidRDefault="0042391B" w:rsidP="00993BC9">
            <w:pPr>
              <w:spacing w:before="20" w:after="20"/>
              <w:jc w:val="both"/>
              <w:rPr>
                <w:rFonts w:ascii="Times New Roman" w:hAnsi="Times New Roman"/>
                <w:sz w:val="24"/>
                <w:szCs w:val="24"/>
              </w:rPr>
            </w:pPr>
          </w:p>
        </w:tc>
        <w:tc>
          <w:tcPr>
            <w:tcW w:w="5271" w:type="dxa"/>
          </w:tcPr>
          <w:p w14:paraId="0D9EB036" w14:textId="77777777" w:rsidR="0042391B" w:rsidRPr="00993BC9" w:rsidRDefault="007E25D0" w:rsidP="00993BC9">
            <w:pPr>
              <w:spacing w:before="20" w:after="20"/>
              <w:rPr>
                <w:rFonts w:ascii="Times New Roman" w:hAnsi="Times New Roman"/>
                <w:b/>
                <w:sz w:val="24"/>
                <w:szCs w:val="24"/>
              </w:rPr>
            </w:pPr>
            <w:r w:rsidRPr="00993BC9">
              <w:rPr>
                <w:rFonts w:ascii="Times New Roman" w:hAnsi="Times New Roman"/>
                <w:b/>
                <w:sz w:val="24"/>
                <w:szCs w:val="24"/>
              </w:rPr>
              <w:t>Знания:</w:t>
            </w:r>
          </w:p>
          <w:p w14:paraId="1BDACCEE" w14:textId="77777777" w:rsidR="007C271A" w:rsidRPr="00993BC9" w:rsidRDefault="006E4A5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нормативные правовые акты Российской Федерации </w:t>
            </w:r>
            <w:r w:rsidR="00A84F7B" w:rsidRPr="00993BC9">
              <w:rPr>
                <w:rFonts w:ascii="Times New Roman" w:hAnsi="Times New Roman"/>
                <w:sz w:val="24"/>
                <w:szCs w:val="24"/>
              </w:rPr>
              <w:t>в сфере информационных и коммуникационных технологий;</w:t>
            </w:r>
          </w:p>
          <w:p w14:paraId="33F47A9D" w14:textId="77777777" w:rsidR="007C271A"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структура организации, её задачи и функции;</w:t>
            </w:r>
          </w:p>
          <w:p w14:paraId="45109CB2" w14:textId="77777777" w:rsidR="007C271A"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правила проведения деловых переговоров;</w:t>
            </w:r>
          </w:p>
          <w:p w14:paraId="29583354" w14:textId="77777777" w:rsidR="007C271A"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этика делового общения;</w:t>
            </w:r>
          </w:p>
          <w:p w14:paraId="37B5EF1D" w14:textId="77777777" w:rsidR="007C271A"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lastRenderedPageBreak/>
              <w:t>правила речевого этикета;</w:t>
            </w:r>
          </w:p>
          <w:p w14:paraId="59A2FDF4" w14:textId="77777777" w:rsidR="007C271A"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правила поддержания и развития межличностных отношений;</w:t>
            </w:r>
          </w:p>
          <w:p w14:paraId="5CF57259" w14:textId="77777777" w:rsidR="007C271A" w:rsidRPr="00993BC9" w:rsidRDefault="00A84F7B" w:rsidP="00993BC9">
            <w:pPr>
              <w:autoSpaceDE w:val="0"/>
              <w:autoSpaceDN w:val="0"/>
              <w:adjustRightInd w:val="0"/>
              <w:spacing w:before="20" w:after="20"/>
              <w:rPr>
                <w:b/>
                <w:sz w:val="24"/>
                <w:szCs w:val="24"/>
              </w:rPr>
            </w:pPr>
            <w:r w:rsidRPr="00993BC9">
              <w:rPr>
                <w:rFonts w:ascii="Times New Roman" w:hAnsi="Times New Roman"/>
                <w:sz w:val="24"/>
                <w:szCs w:val="24"/>
              </w:rPr>
              <w:t>требования охраны труда.</w:t>
            </w:r>
            <w:r w:rsidRPr="00993BC9">
              <w:rPr>
                <w:bCs/>
                <w:sz w:val="24"/>
                <w:szCs w:val="24"/>
              </w:rPr>
              <w:t xml:space="preserve"> </w:t>
            </w:r>
          </w:p>
        </w:tc>
      </w:tr>
      <w:tr w:rsidR="0042391B" w:rsidRPr="00993BC9" w14:paraId="0BE85EE6" w14:textId="77777777" w:rsidTr="00993BC9">
        <w:trPr>
          <w:trHeight w:val="460"/>
          <w:jc w:val="center"/>
        </w:trPr>
        <w:tc>
          <w:tcPr>
            <w:tcW w:w="2294" w:type="dxa"/>
            <w:vMerge/>
            <w:tcBorders>
              <w:bottom w:val="nil"/>
            </w:tcBorders>
          </w:tcPr>
          <w:p w14:paraId="1A2C5267" w14:textId="77777777" w:rsidR="0042391B" w:rsidRPr="00993BC9" w:rsidRDefault="0042391B" w:rsidP="00993BC9">
            <w:pPr>
              <w:spacing w:before="20" w:after="20"/>
              <w:jc w:val="both"/>
              <w:rPr>
                <w:rFonts w:ascii="Times New Roman" w:hAnsi="Times New Roman"/>
                <w:sz w:val="24"/>
                <w:szCs w:val="24"/>
              </w:rPr>
            </w:pPr>
          </w:p>
        </w:tc>
        <w:tc>
          <w:tcPr>
            <w:tcW w:w="2477" w:type="dxa"/>
            <w:vMerge w:val="restart"/>
          </w:tcPr>
          <w:p w14:paraId="3162088B" w14:textId="77777777" w:rsidR="0042391B" w:rsidRPr="00993BC9" w:rsidRDefault="00926B60" w:rsidP="00993BC9">
            <w:pPr>
              <w:spacing w:before="20" w:after="20"/>
              <w:rPr>
                <w:rFonts w:ascii="Times New Roman" w:hAnsi="Times New Roman"/>
                <w:iCs/>
                <w:sz w:val="24"/>
                <w:szCs w:val="24"/>
              </w:rPr>
            </w:pPr>
            <w:r w:rsidRPr="00993BC9">
              <w:rPr>
                <w:rFonts w:ascii="Times New Roman" w:hAnsi="Times New Roman"/>
                <w:iCs/>
                <w:sz w:val="24"/>
                <w:szCs w:val="24"/>
              </w:rPr>
              <w:t xml:space="preserve">ПК 1.2. Координировать работу приемной руководителя, зон </w:t>
            </w:r>
            <w:r w:rsidR="000A631B" w:rsidRPr="00993BC9">
              <w:rPr>
                <w:rFonts w:ascii="Times New Roman" w:hAnsi="Times New Roman"/>
                <w:iCs/>
                <w:sz w:val="24"/>
                <w:szCs w:val="24"/>
              </w:rPr>
              <w:br/>
            </w:r>
            <w:r w:rsidRPr="00993BC9">
              <w:rPr>
                <w:rFonts w:ascii="Times New Roman" w:hAnsi="Times New Roman"/>
                <w:iCs/>
                <w:sz w:val="24"/>
                <w:szCs w:val="24"/>
              </w:rPr>
              <w:t xml:space="preserve">приема различных </w:t>
            </w:r>
            <w:r w:rsidR="000A631B" w:rsidRPr="00993BC9">
              <w:rPr>
                <w:rFonts w:ascii="Times New Roman" w:hAnsi="Times New Roman"/>
                <w:iCs/>
                <w:sz w:val="24"/>
                <w:szCs w:val="24"/>
              </w:rPr>
              <w:br/>
            </w:r>
            <w:r w:rsidRPr="00993BC9">
              <w:rPr>
                <w:rFonts w:ascii="Times New Roman" w:hAnsi="Times New Roman"/>
                <w:iCs/>
                <w:sz w:val="24"/>
                <w:szCs w:val="24"/>
              </w:rPr>
              <w:t>категорий посетителей организации</w:t>
            </w:r>
          </w:p>
        </w:tc>
        <w:tc>
          <w:tcPr>
            <w:tcW w:w="5271" w:type="dxa"/>
          </w:tcPr>
          <w:p w14:paraId="18EE8F25" w14:textId="4B796DB0" w:rsidR="00EE39F2" w:rsidRPr="00993BC9" w:rsidRDefault="00454266" w:rsidP="00993BC9">
            <w:pPr>
              <w:widowControl w:val="0"/>
              <w:autoSpaceDE w:val="0"/>
              <w:autoSpaceDN w:val="0"/>
              <w:adjustRightInd w:val="0"/>
              <w:spacing w:before="20" w:after="20"/>
              <w:rPr>
                <w:rFonts w:ascii="Times New Roman" w:hAnsi="Times New Roman"/>
                <w:b/>
                <w:sz w:val="24"/>
                <w:szCs w:val="24"/>
              </w:rPr>
            </w:pPr>
            <w:r w:rsidRPr="00993BC9">
              <w:rPr>
                <w:rFonts w:ascii="Times New Roman" w:hAnsi="Times New Roman"/>
                <w:b/>
                <w:sz w:val="24"/>
                <w:szCs w:val="24"/>
              </w:rPr>
              <w:t>Навыки</w:t>
            </w:r>
          </w:p>
          <w:p w14:paraId="12F63F55" w14:textId="4A694189" w:rsidR="0042391B" w:rsidRPr="00993BC9" w:rsidRDefault="002F1F18" w:rsidP="00993BC9">
            <w:pPr>
              <w:spacing w:before="20" w:after="20"/>
              <w:rPr>
                <w:rFonts w:ascii="Times New Roman" w:hAnsi="Times New Roman"/>
                <w:b/>
                <w:sz w:val="24"/>
                <w:szCs w:val="24"/>
              </w:rPr>
            </w:pPr>
            <w:r w:rsidRPr="00993BC9">
              <w:rPr>
                <w:rFonts w:ascii="Times New Roman" w:hAnsi="Times New Roman"/>
                <w:sz w:val="24"/>
                <w:szCs w:val="24"/>
              </w:rPr>
              <w:t>к</w:t>
            </w:r>
            <w:r w:rsidR="00BE5663" w:rsidRPr="00993BC9">
              <w:rPr>
                <w:rFonts w:ascii="Times New Roman" w:hAnsi="Times New Roman"/>
                <w:sz w:val="24"/>
                <w:szCs w:val="24"/>
              </w:rPr>
              <w:t>оординации</w:t>
            </w:r>
            <w:r w:rsidR="00EE39F2" w:rsidRPr="00993BC9">
              <w:rPr>
                <w:rFonts w:ascii="Times New Roman" w:hAnsi="Times New Roman"/>
                <w:sz w:val="24"/>
                <w:szCs w:val="24"/>
              </w:rPr>
              <w:t xml:space="preserve"> работы </w:t>
            </w:r>
            <w:r w:rsidR="006C23E0" w:rsidRPr="00993BC9">
              <w:rPr>
                <w:rFonts w:ascii="Times New Roman" w:hAnsi="Times New Roman"/>
                <w:sz w:val="24"/>
                <w:szCs w:val="24"/>
              </w:rPr>
              <w:t>приёмной</w:t>
            </w:r>
            <w:r w:rsidR="00EE39F2" w:rsidRPr="00993BC9">
              <w:rPr>
                <w:rFonts w:ascii="Times New Roman" w:hAnsi="Times New Roman"/>
                <w:sz w:val="24"/>
                <w:szCs w:val="24"/>
              </w:rPr>
              <w:t xml:space="preserve"> руководителя и зон </w:t>
            </w:r>
            <w:r w:rsidR="006C23E0" w:rsidRPr="00993BC9">
              <w:rPr>
                <w:rFonts w:ascii="Times New Roman" w:hAnsi="Times New Roman"/>
                <w:sz w:val="24"/>
                <w:szCs w:val="24"/>
              </w:rPr>
              <w:t>приёма</w:t>
            </w:r>
            <w:r w:rsidR="00EE39F2" w:rsidRPr="00993BC9">
              <w:rPr>
                <w:rFonts w:ascii="Times New Roman" w:hAnsi="Times New Roman"/>
                <w:sz w:val="24"/>
                <w:szCs w:val="24"/>
              </w:rPr>
              <w:t xml:space="preserve"> различных категорий посетителей организации</w:t>
            </w:r>
          </w:p>
        </w:tc>
      </w:tr>
      <w:tr w:rsidR="00EE39F2" w:rsidRPr="00993BC9" w14:paraId="7E1B4548" w14:textId="77777777" w:rsidTr="00993BC9">
        <w:trPr>
          <w:trHeight w:val="460"/>
          <w:jc w:val="center"/>
        </w:trPr>
        <w:tc>
          <w:tcPr>
            <w:tcW w:w="2294" w:type="dxa"/>
            <w:vMerge/>
            <w:tcBorders>
              <w:bottom w:val="nil"/>
            </w:tcBorders>
          </w:tcPr>
          <w:p w14:paraId="6C8D47D0" w14:textId="77777777" w:rsidR="00EE39F2" w:rsidRPr="00993BC9" w:rsidRDefault="00EE39F2" w:rsidP="00993BC9">
            <w:pPr>
              <w:spacing w:before="20" w:after="20"/>
              <w:jc w:val="both"/>
              <w:rPr>
                <w:rFonts w:ascii="Times New Roman" w:hAnsi="Times New Roman"/>
                <w:sz w:val="24"/>
                <w:szCs w:val="24"/>
              </w:rPr>
            </w:pPr>
          </w:p>
        </w:tc>
        <w:tc>
          <w:tcPr>
            <w:tcW w:w="2477" w:type="dxa"/>
            <w:vMerge/>
          </w:tcPr>
          <w:p w14:paraId="0308E17D" w14:textId="77777777" w:rsidR="00EE39F2" w:rsidRPr="00993BC9" w:rsidRDefault="00EE39F2" w:rsidP="00993BC9">
            <w:pPr>
              <w:spacing w:before="20" w:after="20"/>
              <w:jc w:val="both"/>
              <w:rPr>
                <w:rFonts w:ascii="Times New Roman" w:hAnsi="Times New Roman"/>
                <w:sz w:val="24"/>
                <w:szCs w:val="24"/>
              </w:rPr>
            </w:pPr>
          </w:p>
        </w:tc>
        <w:tc>
          <w:tcPr>
            <w:tcW w:w="5271" w:type="dxa"/>
          </w:tcPr>
          <w:p w14:paraId="06BF33AF" w14:textId="77777777" w:rsidR="00EE39F2" w:rsidRPr="00993BC9" w:rsidRDefault="00EE39F2" w:rsidP="00993BC9">
            <w:pPr>
              <w:widowControl w:val="0"/>
              <w:autoSpaceDE w:val="0"/>
              <w:autoSpaceDN w:val="0"/>
              <w:adjustRightInd w:val="0"/>
              <w:spacing w:before="20" w:after="20"/>
              <w:rPr>
                <w:rFonts w:ascii="Times New Roman" w:hAnsi="Times New Roman"/>
                <w:b/>
                <w:sz w:val="24"/>
                <w:szCs w:val="24"/>
              </w:rPr>
            </w:pPr>
            <w:r w:rsidRPr="00993BC9">
              <w:rPr>
                <w:rFonts w:ascii="Times New Roman" w:hAnsi="Times New Roman"/>
                <w:b/>
                <w:sz w:val="24"/>
                <w:szCs w:val="24"/>
              </w:rPr>
              <w:t>Умения:</w:t>
            </w:r>
          </w:p>
          <w:p w14:paraId="702E67B0" w14:textId="77777777" w:rsidR="00EE39F2"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встречать посетителей, получать первичную информацию о посетителях, устанавливать порядок приёма для различных категорий посетителей;</w:t>
            </w:r>
          </w:p>
          <w:p w14:paraId="3F4CB4BA" w14:textId="77777777" w:rsidR="00EE39F2"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вести учётные регистрационные формы по приёму посетителей и оформлять пропуска; </w:t>
            </w:r>
          </w:p>
          <w:p w14:paraId="7CBE208E" w14:textId="77777777" w:rsidR="00EE39F2"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вести приём, передачу и отправку документов; </w:t>
            </w:r>
          </w:p>
          <w:p w14:paraId="24F3D163" w14:textId="77777777" w:rsidR="00EE39F2"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организовывать и бронировать переговорные комнаты;</w:t>
            </w:r>
          </w:p>
          <w:p w14:paraId="38B488B9" w14:textId="77777777" w:rsidR="00EE39F2"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сервировать чайные (кофейные) столы в офисе; </w:t>
            </w:r>
          </w:p>
          <w:p w14:paraId="00EDFF2C" w14:textId="77777777" w:rsidR="00EE39F2"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применять в работе средства информационных и коммуникационных технологий;</w:t>
            </w:r>
          </w:p>
          <w:p w14:paraId="4562E5EB" w14:textId="77777777" w:rsidR="00EE39F2" w:rsidRPr="00993BC9" w:rsidRDefault="00A84F7B" w:rsidP="00993BC9">
            <w:pPr>
              <w:autoSpaceDE w:val="0"/>
              <w:autoSpaceDN w:val="0"/>
              <w:adjustRightInd w:val="0"/>
              <w:spacing w:before="20" w:after="20"/>
              <w:rPr>
                <w:sz w:val="24"/>
                <w:szCs w:val="24"/>
                <w:lang w:eastAsia="en-US"/>
              </w:rPr>
            </w:pPr>
            <w:r w:rsidRPr="00993BC9">
              <w:rPr>
                <w:rFonts w:ascii="Times New Roman" w:hAnsi="Times New Roman"/>
                <w:sz w:val="24"/>
                <w:szCs w:val="24"/>
              </w:rPr>
              <w:t>принимать меры по сохранению конфиденциальной информации в ходе приёма посетителей.</w:t>
            </w:r>
            <w:r w:rsidRPr="00993BC9">
              <w:rPr>
                <w:sz w:val="24"/>
                <w:szCs w:val="24"/>
              </w:rPr>
              <w:t xml:space="preserve"> </w:t>
            </w:r>
          </w:p>
        </w:tc>
      </w:tr>
      <w:tr w:rsidR="00EE39F2" w:rsidRPr="00993BC9" w14:paraId="1A8F5DB4" w14:textId="77777777" w:rsidTr="00993BC9">
        <w:trPr>
          <w:trHeight w:val="460"/>
          <w:jc w:val="center"/>
        </w:trPr>
        <w:tc>
          <w:tcPr>
            <w:tcW w:w="2294" w:type="dxa"/>
            <w:vMerge/>
            <w:tcBorders>
              <w:bottom w:val="nil"/>
            </w:tcBorders>
          </w:tcPr>
          <w:p w14:paraId="773DC973" w14:textId="77777777" w:rsidR="00EE39F2" w:rsidRPr="00993BC9" w:rsidRDefault="00EE39F2" w:rsidP="00993BC9">
            <w:pPr>
              <w:spacing w:before="20" w:after="20"/>
              <w:jc w:val="both"/>
              <w:rPr>
                <w:rFonts w:ascii="Times New Roman" w:hAnsi="Times New Roman"/>
                <w:sz w:val="24"/>
                <w:szCs w:val="24"/>
              </w:rPr>
            </w:pPr>
          </w:p>
        </w:tc>
        <w:tc>
          <w:tcPr>
            <w:tcW w:w="2477" w:type="dxa"/>
            <w:vMerge/>
          </w:tcPr>
          <w:p w14:paraId="18662901" w14:textId="77777777" w:rsidR="00EE39F2" w:rsidRPr="00993BC9" w:rsidRDefault="00EE39F2" w:rsidP="00993BC9">
            <w:pPr>
              <w:spacing w:before="20" w:after="20"/>
              <w:jc w:val="both"/>
              <w:rPr>
                <w:rFonts w:ascii="Times New Roman" w:hAnsi="Times New Roman"/>
                <w:sz w:val="24"/>
                <w:szCs w:val="24"/>
              </w:rPr>
            </w:pPr>
          </w:p>
        </w:tc>
        <w:tc>
          <w:tcPr>
            <w:tcW w:w="5271" w:type="dxa"/>
          </w:tcPr>
          <w:p w14:paraId="223FD851" w14:textId="77777777" w:rsidR="006C23E0" w:rsidRPr="00993BC9" w:rsidRDefault="006C23E0" w:rsidP="00993BC9">
            <w:pPr>
              <w:widowControl w:val="0"/>
              <w:autoSpaceDE w:val="0"/>
              <w:autoSpaceDN w:val="0"/>
              <w:adjustRightInd w:val="0"/>
              <w:spacing w:before="20" w:after="20"/>
              <w:rPr>
                <w:rFonts w:ascii="Times New Roman" w:hAnsi="Times New Roman"/>
                <w:b/>
                <w:sz w:val="24"/>
                <w:szCs w:val="24"/>
              </w:rPr>
            </w:pPr>
            <w:r w:rsidRPr="00993BC9">
              <w:rPr>
                <w:rFonts w:ascii="Times New Roman" w:hAnsi="Times New Roman"/>
                <w:b/>
                <w:sz w:val="24"/>
                <w:szCs w:val="24"/>
              </w:rPr>
              <w:t>Знания:</w:t>
            </w:r>
          </w:p>
          <w:p w14:paraId="065A63CF" w14:textId="77777777" w:rsidR="006C23E0" w:rsidRPr="00993BC9" w:rsidRDefault="006E4A5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нормативные правовые акты Российской Федерации </w:t>
            </w:r>
            <w:r w:rsidR="00A84F7B" w:rsidRPr="00993BC9">
              <w:rPr>
                <w:rFonts w:ascii="Times New Roman" w:hAnsi="Times New Roman"/>
                <w:sz w:val="24"/>
                <w:szCs w:val="24"/>
              </w:rPr>
              <w:t xml:space="preserve">по защите информации и работе с обращениями граждан; </w:t>
            </w:r>
          </w:p>
          <w:p w14:paraId="54B3C182"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структура организации и распределение функций между структурными подразделениями и специалистами;</w:t>
            </w:r>
          </w:p>
          <w:p w14:paraId="0F1372BE"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правила организации приёма посетителей;</w:t>
            </w:r>
          </w:p>
          <w:p w14:paraId="7825A6AE"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этикет и основы международного протокола;</w:t>
            </w:r>
          </w:p>
          <w:p w14:paraId="5778623D"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этика делового общения;</w:t>
            </w:r>
          </w:p>
          <w:p w14:paraId="405D8FE8"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правила речевого этикета.</w:t>
            </w:r>
          </w:p>
          <w:p w14:paraId="606697A3"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правила сервировки чайного (кофейного) стола;</w:t>
            </w:r>
          </w:p>
          <w:p w14:paraId="5AD438AE" w14:textId="77777777" w:rsidR="00EE39F2" w:rsidRPr="00993BC9" w:rsidRDefault="00A84F7B" w:rsidP="00993BC9">
            <w:pPr>
              <w:autoSpaceDE w:val="0"/>
              <w:autoSpaceDN w:val="0"/>
              <w:adjustRightInd w:val="0"/>
              <w:spacing w:before="20" w:after="20"/>
              <w:rPr>
                <w:b/>
                <w:sz w:val="24"/>
                <w:szCs w:val="24"/>
              </w:rPr>
            </w:pPr>
            <w:r w:rsidRPr="00993BC9">
              <w:rPr>
                <w:rFonts w:ascii="Times New Roman" w:hAnsi="Times New Roman"/>
                <w:sz w:val="24"/>
                <w:szCs w:val="24"/>
              </w:rPr>
              <w:t>требования охраны труда.</w:t>
            </w:r>
            <w:r w:rsidRPr="00993BC9">
              <w:rPr>
                <w:rFonts w:ascii="Times New Roman" w:hAnsi="Times New Roman"/>
                <w:bCs/>
                <w:sz w:val="24"/>
                <w:szCs w:val="24"/>
              </w:rPr>
              <w:t xml:space="preserve"> </w:t>
            </w:r>
          </w:p>
        </w:tc>
      </w:tr>
      <w:tr w:rsidR="00EE39F2" w:rsidRPr="00993BC9" w14:paraId="039DB33A" w14:textId="77777777" w:rsidTr="00993BC9">
        <w:trPr>
          <w:trHeight w:val="305"/>
          <w:jc w:val="center"/>
        </w:trPr>
        <w:tc>
          <w:tcPr>
            <w:tcW w:w="2294" w:type="dxa"/>
            <w:vMerge/>
            <w:tcBorders>
              <w:bottom w:val="nil"/>
            </w:tcBorders>
          </w:tcPr>
          <w:p w14:paraId="090A8ADA" w14:textId="77777777" w:rsidR="00EE39F2" w:rsidRPr="00993BC9" w:rsidRDefault="00EE39F2" w:rsidP="00993BC9">
            <w:pPr>
              <w:spacing w:before="20" w:after="20"/>
              <w:jc w:val="both"/>
              <w:rPr>
                <w:rFonts w:ascii="Times New Roman" w:hAnsi="Times New Roman"/>
                <w:sz w:val="24"/>
                <w:szCs w:val="24"/>
              </w:rPr>
            </w:pPr>
          </w:p>
        </w:tc>
        <w:tc>
          <w:tcPr>
            <w:tcW w:w="2477" w:type="dxa"/>
            <w:vMerge w:val="restart"/>
          </w:tcPr>
          <w:p w14:paraId="747D731B" w14:textId="77777777" w:rsidR="00CF3216" w:rsidRPr="00993BC9" w:rsidRDefault="00926B60" w:rsidP="00993BC9">
            <w:pPr>
              <w:spacing w:before="20" w:after="20"/>
              <w:rPr>
                <w:rFonts w:ascii="Times New Roman" w:hAnsi="Times New Roman"/>
                <w:iCs/>
                <w:sz w:val="24"/>
                <w:szCs w:val="24"/>
              </w:rPr>
            </w:pPr>
            <w:r w:rsidRPr="00993BC9">
              <w:rPr>
                <w:rFonts w:ascii="Times New Roman" w:hAnsi="Times New Roman"/>
                <w:iCs/>
                <w:sz w:val="24"/>
                <w:szCs w:val="24"/>
              </w:rPr>
              <w:t xml:space="preserve">ПК 1.3. Владеть навыками планирования </w:t>
            </w:r>
            <w:r w:rsidR="00CF3216" w:rsidRPr="00993BC9">
              <w:rPr>
                <w:rFonts w:ascii="Times New Roman" w:hAnsi="Times New Roman"/>
                <w:iCs/>
                <w:sz w:val="24"/>
                <w:szCs w:val="24"/>
              </w:rPr>
              <w:br/>
            </w:r>
            <w:r w:rsidRPr="00993BC9">
              <w:rPr>
                <w:rFonts w:ascii="Times New Roman" w:hAnsi="Times New Roman"/>
                <w:iCs/>
                <w:sz w:val="24"/>
                <w:szCs w:val="24"/>
              </w:rPr>
              <w:t xml:space="preserve">рабочего времени </w:t>
            </w:r>
          </w:p>
          <w:p w14:paraId="0BB5CF91" w14:textId="77777777" w:rsidR="00EE39F2" w:rsidRPr="00993BC9" w:rsidRDefault="00926B60" w:rsidP="00993BC9">
            <w:pPr>
              <w:spacing w:before="20" w:after="20"/>
              <w:rPr>
                <w:rFonts w:ascii="Times New Roman" w:hAnsi="Times New Roman"/>
                <w:i/>
                <w:sz w:val="24"/>
                <w:szCs w:val="24"/>
              </w:rPr>
            </w:pPr>
            <w:r w:rsidRPr="00993BC9">
              <w:rPr>
                <w:rFonts w:ascii="Times New Roman" w:hAnsi="Times New Roman"/>
                <w:iCs/>
                <w:sz w:val="24"/>
                <w:szCs w:val="24"/>
              </w:rPr>
              <w:t>руководителя и секретаря</w:t>
            </w:r>
          </w:p>
        </w:tc>
        <w:tc>
          <w:tcPr>
            <w:tcW w:w="5271" w:type="dxa"/>
          </w:tcPr>
          <w:p w14:paraId="58E8B1C9" w14:textId="089B4C58" w:rsidR="00EE39F2" w:rsidRPr="00993BC9" w:rsidRDefault="00454266" w:rsidP="00993BC9">
            <w:pPr>
              <w:spacing w:before="20" w:after="20"/>
              <w:rPr>
                <w:rFonts w:ascii="Times New Roman" w:hAnsi="Times New Roman"/>
                <w:b/>
                <w:sz w:val="24"/>
                <w:szCs w:val="24"/>
              </w:rPr>
            </w:pPr>
            <w:r w:rsidRPr="00993BC9">
              <w:rPr>
                <w:rFonts w:ascii="Times New Roman" w:hAnsi="Times New Roman"/>
                <w:b/>
                <w:sz w:val="24"/>
                <w:szCs w:val="24"/>
              </w:rPr>
              <w:t>Навыки</w:t>
            </w:r>
            <w:r w:rsidR="00EE39F2" w:rsidRPr="00993BC9">
              <w:rPr>
                <w:rFonts w:ascii="Times New Roman" w:hAnsi="Times New Roman"/>
                <w:b/>
                <w:sz w:val="24"/>
                <w:szCs w:val="24"/>
              </w:rPr>
              <w:t xml:space="preserve"> </w:t>
            </w:r>
          </w:p>
          <w:p w14:paraId="71F94A20" w14:textId="5223A174" w:rsidR="006C23E0" w:rsidRPr="00993BC9" w:rsidRDefault="002F1F18" w:rsidP="00993BC9">
            <w:pPr>
              <w:spacing w:before="20" w:after="20"/>
              <w:rPr>
                <w:rFonts w:ascii="Times New Roman" w:hAnsi="Times New Roman"/>
                <w:b/>
                <w:sz w:val="24"/>
                <w:szCs w:val="24"/>
              </w:rPr>
            </w:pPr>
            <w:r w:rsidRPr="00993BC9">
              <w:rPr>
                <w:rFonts w:ascii="Times New Roman" w:hAnsi="Times New Roman"/>
                <w:sz w:val="24"/>
                <w:szCs w:val="24"/>
              </w:rPr>
              <w:lastRenderedPageBreak/>
              <w:t>п</w:t>
            </w:r>
            <w:r w:rsidR="00BE5663" w:rsidRPr="00993BC9">
              <w:rPr>
                <w:rFonts w:ascii="Times New Roman" w:hAnsi="Times New Roman"/>
                <w:sz w:val="24"/>
                <w:szCs w:val="24"/>
              </w:rPr>
              <w:t>ланирования</w:t>
            </w:r>
            <w:r w:rsidR="006C23E0" w:rsidRPr="00993BC9">
              <w:rPr>
                <w:rFonts w:ascii="Times New Roman" w:hAnsi="Times New Roman"/>
                <w:sz w:val="24"/>
                <w:szCs w:val="24"/>
              </w:rPr>
              <w:t xml:space="preserve"> рабочего времени руководителя и рабочего дня секретаря</w:t>
            </w:r>
          </w:p>
        </w:tc>
      </w:tr>
      <w:tr w:rsidR="00EE39F2" w:rsidRPr="00993BC9" w14:paraId="444A53C4" w14:textId="77777777" w:rsidTr="00993BC9">
        <w:trPr>
          <w:trHeight w:val="423"/>
          <w:jc w:val="center"/>
        </w:trPr>
        <w:tc>
          <w:tcPr>
            <w:tcW w:w="2294" w:type="dxa"/>
            <w:vMerge/>
            <w:tcBorders>
              <w:bottom w:val="nil"/>
            </w:tcBorders>
          </w:tcPr>
          <w:p w14:paraId="53F16673" w14:textId="77777777" w:rsidR="00EE39F2" w:rsidRPr="00993BC9" w:rsidRDefault="00EE39F2" w:rsidP="00993BC9">
            <w:pPr>
              <w:spacing w:before="20" w:after="20"/>
              <w:jc w:val="both"/>
              <w:rPr>
                <w:rFonts w:ascii="Times New Roman" w:hAnsi="Times New Roman"/>
                <w:sz w:val="24"/>
                <w:szCs w:val="24"/>
              </w:rPr>
            </w:pPr>
          </w:p>
        </w:tc>
        <w:tc>
          <w:tcPr>
            <w:tcW w:w="2477" w:type="dxa"/>
            <w:vMerge/>
          </w:tcPr>
          <w:p w14:paraId="6EF43453" w14:textId="77777777" w:rsidR="00EE39F2" w:rsidRPr="00993BC9" w:rsidRDefault="00EE39F2" w:rsidP="00993BC9">
            <w:pPr>
              <w:spacing w:before="20" w:after="20"/>
              <w:jc w:val="both"/>
              <w:rPr>
                <w:rFonts w:ascii="Times New Roman" w:hAnsi="Times New Roman"/>
                <w:sz w:val="24"/>
                <w:szCs w:val="24"/>
              </w:rPr>
            </w:pPr>
          </w:p>
        </w:tc>
        <w:tc>
          <w:tcPr>
            <w:tcW w:w="5271" w:type="dxa"/>
          </w:tcPr>
          <w:p w14:paraId="2988393B" w14:textId="77777777" w:rsidR="006C23E0" w:rsidRPr="00993BC9" w:rsidRDefault="006C23E0" w:rsidP="00993BC9">
            <w:pPr>
              <w:widowControl w:val="0"/>
              <w:autoSpaceDE w:val="0"/>
              <w:autoSpaceDN w:val="0"/>
              <w:adjustRightInd w:val="0"/>
              <w:spacing w:before="20" w:after="20"/>
              <w:rPr>
                <w:rFonts w:ascii="Times New Roman" w:hAnsi="Times New Roman"/>
                <w:b/>
                <w:sz w:val="24"/>
                <w:szCs w:val="24"/>
              </w:rPr>
            </w:pPr>
            <w:r w:rsidRPr="00993BC9">
              <w:rPr>
                <w:rFonts w:ascii="Times New Roman" w:hAnsi="Times New Roman"/>
                <w:b/>
                <w:sz w:val="24"/>
                <w:szCs w:val="24"/>
              </w:rPr>
              <w:t>Умения:</w:t>
            </w:r>
          </w:p>
          <w:p w14:paraId="6A08679E"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выбирать формы планирования и оформлять планировщик (органайзер) руководителя и секретаря;</w:t>
            </w:r>
          </w:p>
          <w:p w14:paraId="5F7C1AC6"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устанавливать цели, определять приоритетность и очерёдность выполнения работ и эффективно распределять рабочее время;</w:t>
            </w:r>
          </w:p>
          <w:p w14:paraId="371BF9DE"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согласовывать встречи и мероприятия и вносить информацию в планировщик (органайзер);</w:t>
            </w:r>
          </w:p>
          <w:p w14:paraId="474D8E9E"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информировать руководителя о приближении времени и регламенте запланированных встреч и мероприятий;</w:t>
            </w:r>
          </w:p>
          <w:p w14:paraId="05651C7E"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выбирать оптимальные способы внешнего и внутреннего информирования о планируемых мероприятиях;</w:t>
            </w:r>
          </w:p>
          <w:p w14:paraId="1302C021"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обеспечивать информационную безопасность деятельности организации;</w:t>
            </w:r>
          </w:p>
          <w:p w14:paraId="6B9167DC" w14:textId="77777777" w:rsidR="006C23E0" w:rsidRPr="00993BC9" w:rsidRDefault="00A84F7B" w:rsidP="00993BC9">
            <w:pPr>
              <w:autoSpaceDE w:val="0"/>
              <w:autoSpaceDN w:val="0"/>
              <w:adjustRightInd w:val="0"/>
              <w:spacing w:before="20" w:after="20"/>
              <w:rPr>
                <w:b/>
                <w:sz w:val="24"/>
                <w:szCs w:val="24"/>
              </w:rPr>
            </w:pPr>
            <w:r w:rsidRPr="00993BC9">
              <w:rPr>
                <w:rFonts w:ascii="Times New Roman" w:hAnsi="Times New Roman"/>
                <w:sz w:val="24"/>
                <w:szCs w:val="24"/>
              </w:rPr>
              <w:t>применять в работе средства информационных и ком</w:t>
            </w:r>
            <w:r w:rsidR="00DB35BD" w:rsidRPr="00993BC9">
              <w:rPr>
                <w:rFonts w:ascii="Times New Roman" w:hAnsi="Times New Roman"/>
                <w:sz w:val="24"/>
                <w:szCs w:val="24"/>
              </w:rPr>
              <w:t>муникационных технологий</w:t>
            </w:r>
            <w:r w:rsidRPr="00993BC9">
              <w:rPr>
                <w:rFonts w:ascii="Times New Roman" w:hAnsi="Times New Roman"/>
                <w:sz w:val="24"/>
                <w:szCs w:val="24"/>
              </w:rPr>
              <w:t>.</w:t>
            </w:r>
          </w:p>
        </w:tc>
      </w:tr>
      <w:tr w:rsidR="006C23E0" w:rsidRPr="00993BC9" w14:paraId="3696E25F" w14:textId="77777777" w:rsidTr="00993BC9">
        <w:trPr>
          <w:trHeight w:val="305"/>
          <w:jc w:val="center"/>
        </w:trPr>
        <w:tc>
          <w:tcPr>
            <w:tcW w:w="2294" w:type="dxa"/>
            <w:vMerge/>
            <w:tcBorders>
              <w:bottom w:val="nil"/>
            </w:tcBorders>
          </w:tcPr>
          <w:p w14:paraId="727C4EF5" w14:textId="77777777" w:rsidR="006C23E0" w:rsidRPr="00993BC9" w:rsidRDefault="006C23E0" w:rsidP="00993BC9">
            <w:pPr>
              <w:spacing w:before="20" w:after="20"/>
              <w:jc w:val="both"/>
              <w:rPr>
                <w:rFonts w:ascii="Times New Roman" w:hAnsi="Times New Roman"/>
                <w:sz w:val="24"/>
                <w:szCs w:val="24"/>
              </w:rPr>
            </w:pPr>
          </w:p>
        </w:tc>
        <w:tc>
          <w:tcPr>
            <w:tcW w:w="2477" w:type="dxa"/>
            <w:vMerge/>
          </w:tcPr>
          <w:p w14:paraId="25EDF528" w14:textId="77777777" w:rsidR="006C23E0" w:rsidRPr="00993BC9" w:rsidRDefault="006C23E0" w:rsidP="00993BC9">
            <w:pPr>
              <w:spacing w:before="20" w:after="20"/>
              <w:jc w:val="both"/>
              <w:rPr>
                <w:rFonts w:ascii="Times New Roman" w:hAnsi="Times New Roman"/>
                <w:sz w:val="24"/>
                <w:szCs w:val="24"/>
              </w:rPr>
            </w:pPr>
          </w:p>
        </w:tc>
        <w:tc>
          <w:tcPr>
            <w:tcW w:w="5271" w:type="dxa"/>
          </w:tcPr>
          <w:p w14:paraId="34E2C597" w14:textId="77777777" w:rsidR="006C23E0" w:rsidRPr="00993BC9" w:rsidRDefault="006C23E0" w:rsidP="00993BC9">
            <w:pPr>
              <w:widowControl w:val="0"/>
              <w:autoSpaceDE w:val="0"/>
              <w:autoSpaceDN w:val="0"/>
              <w:adjustRightInd w:val="0"/>
              <w:spacing w:before="20" w:after="20"/>
              <w:rPr>
                <w:rFonts w:ascii="Times New Roman" w:hAnsi="Times New Roman"/>
                <w:b/>
                <w:sz w:val="24"/>
                <w:szCs w:val="24"/>
              </w:rPr>
            </w:pPr>
            <w:r w:rsidRPr="00993BC9">
              <w:rPr>
                <w:rFonts w:ascii="Times New Roman" w:hAnsi="Times New Roman"/>
                <w:b/>
                <w:sz w:val="24"/>
                <w:szCs w:val="24"/>
              </w:rPr>
              <w:t>Знания:</w:t>
            </w:r>
          </w:p>
          <w:p w14:paraId="7AC30553" w14:textId="77777777" w:rsidR="006C23E0" w:rsidRPr="00993BC9" w:rsidRDefault="006E4A5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нормативные правовые акты Российской Федерации </w:t>
            </w:r>
            <w:r w:rsidR="00A84F7B" w:rsidRPr="00993BC9">
              <w:rPr>
                <w:rFonts w:ascii="Times New Roman" w:hAnsi="Times New Roman"/>
                <w:sz w:val="24"/>
                <w:szCs w:val="24"/>
              </w:rPr>
              <w:t>в сфере информационной безопасности;</w:t>
            </w:r>
          </w:p>
          <w:p w14:paraId="26B02855"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структура и специфика основной деятельности организации;</w:t>
            </w:r>
          </w:p>
          <w:p w14:paraId="4F07FD00"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основы управления временем; </w:t>
            </w:r>
          </w:p>
          <w:p w14:paraId="0081C4B7"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правила проведения деловых переговоров;</w:t>
            </w:r>
          </w:p>
          <w:p w14:paraId="0D64608C" w14:textId="77777777" w:rsidR="006C23E0"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этика делового общения;</w:t>
            </w:r>
          </w:p>
          <w:p w14:paraId="5ED899F3" w14:textId="77777777" w:rsidR="006C23E0" w:rsidRPr="00993BC9" w:rsidRDefault="00A84F7B" w:rsidP="00993BC9">
            <w:pPr>
              <w:autoSpaceDE w:val="0"/>
              <w:autoSpaceDN w:val="0"/>
              <w:adjustRightInd w:val="0"/>
              <w:spacing w:before="20" w:after="20"/>
              <w:rPr>
                <w:b/>
                <w:sz w:val="24"/>
                <w:szCs w:val="24"/>
              </w:rPr>
            </w:pPr>
            <w:r w:rsidRPr="00993BC9">
              <w:rPr>
                <w:rFonts w:ascii="Times New Roman" w:hAnsi="Times New Roman"/>
                <w:sz w:val="24"/>
                <w:szCs w:val="24"/>
              </w:rPr>
              <w:t>требования охраны труда.</w:t>
            </w:r>
          </w:p>
        </w:tc>
      </w:tr>
      <w:tr w:rsidR="00460708" w:rsidRPr="00993BC9" w14:paraId="4F7EB068" w14:textId="77777777" w:rsidTr="00993BC9">
        <w:trPr>
          <w:trHeight w:val="534"/>
          <w:jc w:val="center"/>
        </w:trPr>
        <w:tc>
          <w:tcPr>
            <w:tcW w:w="2294" w:type="dxa"/>
            <w:vMerge w:val="restart"/>
            <w:tcBorders>
              <w:top w:val="nil"/>
              <w:bottom w:val="nil"/>
            </w:tcBorders>
          </w:tcPr>
          <w:p w14:paraId="557725A3" w14:textId="77777777" w:rsidR="00460708" w:rsidRPr="00993BC9" w:rsidRDefault="00460708" w:rsidP="00993BC9">
            <w:pPr>
              <w:spacing w:before="20" w:after="20"/>
              <w:jc w:val="both"/>
              <w:rPr>
                <w:rFonts w:ascii="Times New Roman" w:hAnsi="Times New Roman"/>
                <w:sz w:val="24"/>
                <w:szCs w:val="24"/>
              </w:rPr>
            </w:pPr>
          </w:p>
        </w:tc>
        <w:tc>
          <w:tcPr>
            <w:tcW w:w="2477" w:type="dxa"/>
            <w:vMerge w:val="restart"/>
          </w:tcPr>
          <w:p w14:paraId="56EBB0DC" w14:textId="77777777" w:rsidR="00460708" w:rsidRPr="00993BC9" w:rsidRDefault="00926B60" w:rsidP="00993BC9">
            <w:pPr>
              <w:spacing w:before="20" w:after="20"/>
              <w:rPr>
                <w:rFonts w:ascii="Times New Roman" w:hAnsi="Times New Roman"/>
                <w:iCs/>
                <w:sz w:val="24"/>
                <w:szCs w:val="24"/>
              </w:rPr>
            </w:pPr>
            <w:r w:rsidRPr="00993BC9">
              <w:rPr>
                <w:rFonts w:ascii="Times New Roman" w:hAnsi="Times New Roman"/>
                <w:iCs/>
                <w:sz w:val="24"/>
                <w:szCs w:val="24"/>
              </w:rPr>
              <w:t xml:space="preserve">ПК 1.4. Осуществлять подготовку деловых поездок руководителя </w:t>
            </w:r>
            <w:r w:rsidR="00CF3216" w:rsidRPr="00993BC9">
              <w:rPr>
                <w:rFonts w:ascii="Times New Roman" w:hAnsi="Times New Roman"/>
                <w:iCs/>
                <w:sz w:val="24"/>
                <w:szCs w:val="24"/>
              </w:rPr>
              <w:br/>
            </w:r>
            <w:r w:rsidRPr="00993BC9">
              <w:rPr>
                <w:rFonts w:ascii="Times New Roman" w:hAnsi="Times New Roman"/>
                <w:iCs/>
                <w:sz w:val="24"/>
                <w:szCs w:val="24"/>
              </w:rPr>
              <w:t>и других сотрудников организации</w:t>
            </w:r>
          </w:p>
        </w:tc>
        <w:tc>
          <w:tcPr>
            <w:tcW w:w="5271" w:type="dxa"/>
          </w:tcPr>
          <w:p w14:paraId="2AECCF2D" w14:textId="68984634" w:rsidR="00460708" w:rsidRPr="00993BC9" w:rsidRDefault="00454266" w:rsidP="00993BC9">
            <w:pPr>
              <w:spacing w:before="20" w:after="20"/>
              <w:rPr>
                <w:rFonts w:ascii="Times New Roman" w:hAnsi="Times New Roman"/>
                <w:b/>
                <w:sz w:val="24"/>
                <w:szCs w:val="24"/>
              </w:rPr>
            </w:pPr>
            <w:r w:rsidRPr="00993BC9">
              <w:rPr>
                <w:rFonts w:ascii="Times New Roman" w:hAnsi="Times New Roman"/>
                <w:b/>
                <w:sz w:val="24"/>
                <w:szCs w:val="24"/>
              </w:rPr>
              <w:t>Навыки</w:t>
            </w:r>
          </w:p>
          <w:p w14:paraId="59D4B05C" w14:textId="5F8B2069" w:rsidR="00460708" w:rsidRPr="00993BC9" w:rsidRDefault="002F1F18" w:rsidP="00993BC9">
            <w:pPr>
              <w:spacing w:before="20" w:after="20"/>
              <w:rPr>
                <w:rFonts w:ascii="Times New Roman" w:hAnsi="Times New Roman"/>
                <w:b/>
                <w:sz w:val="24"/>
                <w:szCs w:val="24"/>
              </w:rPr>
            </w:pPr>
            <w:r w:rsidRPr="00993BC9">
              <w:rPr>
                <w:rFonts w:ascii="Times New Roman" w:hAnsi="Times New Roman"/>
                <w:sz w:val="24"/>
                <w:szCs w:val="24"/>
              </w:rPr>
              <w:t>о</w:t>
            </w:r>
            <w:r w:rsidR="00460708" w:rsidRPr="00993BC9">
              <w:rPr>
                <w:rFonts w:ascii="Times New Roman" w:hAnsi="Times New Roman"/>
                <w:sz w:val="24"/>
                <w:szCs w:val="24"/>
              </w:rPr>
              <w:t>рганизаци</w:t>
            </w:r>
            <w:r w:rsidR="00BE5663" w:rsidRPr="00993BC9">
              <w:rPr>
                <w:rFonts w:ascii="Times New Roman" w:hAnsi="Times New Roman"/>
                <w:sz w:val="24"/>
                <w:szCs w:val="24"/>
              </w:rPr>
              <w:t>и</w:t>
            </w:r>
            <w:r w:rsidR="00460708" w:rsidRPr="00993BC9">
              <w:rPr>
                <w:rFonts w:ascii="Times New Roman" w:hAnsi="Times New Roman"/>
                <w:sz w:val="24"/>
                <w:szCs w:val="24"/>
              </w:rPr>
              <w:t xml:space="preserve"> деловых поездок руководителя </w:t>
            </w:r>
            <w:r w:rsidR="00460708" w:rsidRPr="00993BC9">
              <w:rPr>
                <w:rFonts w:ascii="Times New Roman" w:hAnsi="Times New Roman"/>
                <w:sz w:val="24"/>
                <w:szCs w:val="24"/>
              </w:rPr>
              <w:br/>
              <w:t>и других сотрудников организации</w:t>
            </w:r>
          </w:p>
        </w:tc>
      </w:tr>
      <w:tr w:rsidR="00460708" w:rsidRPr="00993BC9" w14:paraId="1CE0FC3C" w14:textId="77777777" w:rsidTr="00993BC9">
        <w:trPr>
          <w:trHeight w:val="542"/>
          <w:jc w:val="center"/>
        </w:trPr>
        <w:tc>
          <w:tcPr>
            <w:tcW w:w="2294" w:type="dxa"/>
            <w:vMerge/>
            <w:tcBorders>
              <w:bottom w:val="nil"/>
            </w:tcBorders>
          </w:tcPr>
          <w:p w14:paraId="4A4270B4" w14:textId="77777777" w:rsidR="00460708" w:rsidRPr="00993BC9" w:rsidRDefault="00460708" w:rsidP="00993BC9">
            <w:pPr>
              <w:spacing w:before="20" w:after="20"/>
              <w:jc w:val="both"/>
              <w:rPr>
                <w:rFonts w:ascii="Times New Roman" w:hAnsi="Times New Roman"/>
                <w:sz w:val="24"/>
                <w:szCs w:val="24"/>
              </w:rPr>
            </w:pPr>
          </w:p>
        </w:tc>
        <w:tc>
          <w:tcPr>
            <w:tcW w:w="2477" w:type="dxa"/>
            <w:vMerge/>
          </w:tcPr>
          <w:p w14:paraId="71EA8AF2" w14:textId="77777777" w:rsidR="00460708" w:rsidRPr="00993BC9" w:rsidRDefault="00460708" w:rsidP="00993BC9">
            <w:pPr>
              <w:spacing w:before="20" w:after="20"/>
              <w:jc w:val="both"/>
              <w:rPr>
                <w:rFonts w:ascii="Times New Roman" w:hAnsi="Times New Roman"/>
                <w:sz w:val="24"/>
                <w:szCs w:val="24"/>
              </w:rPr>
            </w:pPr>
          </w:p>
        </w:tc>
        <w:tc>
          <w:tcPr>
            <w:tcW w:w="5271" w:type="dxa"/>
          </w:tcPr>
          <w:p w14:paraId="4DE152C9" w14:textId="77777777" w:rsidR="00460708" w:rsidRPr="00993BC9" w:rsidRDefault="00460708" w:rsidP="00993BC9">
            <w:pPr>
              <w:widowControl w:val="0"/>
              <w:autoSpaceDE w:val="0"/>
              <w:autoSpaceDN w:val="0"/>
              <w:adjustRightInd w:val="0"/>
              <w:spacing w:before="20" w:after="20"/>
              <w:jc w:val="both"/>
              <w:rPr>
                <w:rFonts w:ascii="Times New Roman" w:hAnsi="Times New Roman"/>
                <w:b/>
                <w:sz w:val="24"/>
                <w:szCs w:val="24"/>
              </w:rPr>
            </w:pPr>
            <w:r w:rsidRPr="00993BC9">
              <w:rPr>
                <w:rFonts w:ascii="Times New Roman" w:hAnsi="Times New Roman"/>
                <w:b/>
                <w:sz w:val="24"/>
                <w:szCs w:val="24"/>
              </w:rPr>
              <w:t>Умения:</w:t>
            </w:r>
          </w:p>
          <w:p w14:paraId="5831C003" w14:textId="77777777" w:rsidR="00460708"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составлять и оформлять документы для деловых поездок; </w:t>
            </w:r>
          </w:p>
          <w:p w14:paraId="07A00883" w14:textId="77777777" w:rsidR="00460708"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осуществлять </w:t>
            </w:r>
            <w:proofErr w:type="spellStart"/>
            <w:r w:rsidRPr="00993BC9">
              <w:rPr>
                <w:rFonts w:ascii="Times New Roman" w:hAnsi="Times New Roman"/>
                <w:sz w:val="24"/>
                <w:szCs w:val="24"/>
              </w:rPr>
              <w:t>тревел</w:t>
            </w:r>
            <w:proofErr w:type="spellEnd"/>
            <w:r w:rsidRPr="00993BC9">
              <w:rPr>
                <w:rFonts w:ascii="Times New Roman" w:hAnsi="Times New Roman"/>
                <w:sz w:val="24"/>
                <w:szCs w:val="24"/>
              </w:rPr>
              <w:t>-поддержку деловых поездок;</w:t>
            </w:r>
          </w:p>
          <w:p w14:paraId="21733FC4" w14:textId="77777777" w:rsidR="00460708"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lastRenderedPageBreak/>
              <w:t xml:space="preserve">согласовывать с принимающей стороной протокол планируемых мероприятий и формировать программу деловой поездки; </w:t>
            </w:r>
          </w:p>
          <w:p w14:paraId="5D620231" w14:textId="77777777" w:rsidR="00460708"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использовать средства информационных и коммуникационных технологий для обеспечения взаимодействия с руководителем во время его деловой поездки;</w:t>
            </w:r>
          </w:p>
          <w:p w14:paraId="13FAF04A" w14:textId="77777777" w:rsidR="00460708" w:rsidRPr="00993BC9" w:rsidRDefault="00A84F7B" w:rsidP="00993BC9">
            <w:pPr>
              <w:autoSpaceDE w:val="0"/>
              <w:autoSpaceDN w:val="0"/>
              <w:adjustRightInd w:val="0"/>
              <w:spacing w:before="20" w:after="20"/>
              <w:rPr>
                <w:bCs/>
                <w:sz w:val="24"/>
                <w:szCs w:val="24"/>
              </w:rPr>
            </w:pPr>
            <w:r w:rsidRPr="00993BC9">
              <w:rPr>
                <w:rFonts w:ascii="Times New Roman" w:hAnsi="Times New Roman"/>
                <w:sz w:val="24"/>
                <w:szCs w:val="24"/>
              </w:rPr>
              <w:t>оформлять отчётные документы о деловой поездке.</w:t>
            </w:r>
          </w:p>
        </w:tc>
      </w:tr>
      <w:tr w:rsidR="00460708" w:rsidRPr="00993BC9" w14:paraId="1FABA869" w14:textId="77777777" w:rsidTr="00993BC9">
        <w:trPr>
          <w:trHeight w:val="481"/>
          <w:jc w:val="center"/>
        </w:trPr>
        <w:tc>
          <w:tcPr>
            <w:tcW w:w="2294" w:type="dxa"/>
            <w:vMerge/>
            <w:tcBorders>
              <w:bottom w:val="nil"/>
            </w:tcBorders>
          </w:tcPr>
          <w:p w14:paraId="7E3949DB" w14:textId="77777777" w:rsidR="00460708" w:rsidRPr="00993BC9" w:rsidRDefault="00460708" w:rsidP="00993BC9">
            <w:pPr>
              <w:spacing w:before="20" w:after="20"/>
              <w:jc w:val="both"/>
              <w:rPr>
                <w:rFonts w:ascii="Times New Roman" w:hAnsi="Times New Roman"/>
                <w:sz w:val="24"/>
                <w:szCs w:val="24"/>
              </w:rPr>
            </w:pPr>
          </w:p>
        </w:tc>
        <w:tc>
          <w:tcPr>
            <w:tcW w:w="2477" w:type="dxa"/>
            <w:vMerge/>
          </w:tcPr>
          <w:p w14:paraId="76D3625F" w14:textId="77777777" w:rsidR="00460708" w:rsidRPr="00993BC9" w:rsidRDefault="00460708" w:rsidP="00993BC9">
            <w:pPr>
              <w:spacing w:before="20" w:after="20"/>
              <w:jc w:val="both"/>
              <w:rPr>
                <w:rFonts w:ascii="Times New Roman" w:hAnsi="Times New Roman"/>
                <w:sz w:val="24"/>
                <w:szCs w:val="24"/>
              </w:rPr>
            </w:pPr>
          </w:p>
        </w:tc>
        <w:tc>
          <w:tcPr>
            <w:tcW w:w="5271" w:type="dxa"/>
          </w:tcPr>
          <w:p w14:paraId="2671D49E" w14:textId="77777777" w:rsidR="00460708" w:rsidRPr="00993BC9" w:rsidRDefault="00460708" w:rsidP="00993BC9">
            <w:pPr>
              <w:spacing w:before="20" w:after="20"/>
              <w:rPr>
                <w:rFonts w:ascii="Times New Roman" w:hAnsi="Times New Roman"/>
                <w:b/>
                <w:sz w:val="24"/>
                <w:szCs w:val="24"/>
              </w:rPr>
            </w:pPr>
            <w:r w:rsidRPr="00993BC9">
              <w:rPr>
                <w:rFonts w:ascii="Times New Roman" w:hAnsi="Times New Roman"/>
                <w:b/>
                <w:sz w:val="24"/>
                <w:szCs w:val="24"/>
              </w:rPr>
              <w:t>Знания:</w:t>
            </w:r>
          </w:p>
          <w:p w14:paraId="77F67FD8" w14:textId="77777777" w:rsidR="00460708" w:rsidRPr="00993BC9" w:rsidRDefault="006E4A5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нормативные правовые акты Российской Федерации </w:t>
            </w:r>
            <w:r w:rsidR="00A84F7B" w:rsidRPr="00993BC9">
              <w:rPr>
                <w:rFonts w:ascii="Times New Roman" w:hAnsi="Times New Roman"/>
                <w:sz w:val="24"/>
                <w:szCs w:val="24"/>
              </w:rPr>
              <w:t>в сфере организации деловой поездки;</w:t>
            </w:r>
          </w:p>
          <w:p w14:paraId="4693887D" w14:textId="77777777" w:rsidR="00460708"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порядок подготовки и документирования деловой поездки;</w:t>
            </w:r>
          </w:p>
          <w:p w14:paraId="24E8098A" w14:textId="77777777" w:rsidR="00460708"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интернет-ресурсы для осуществления </w:t>
            </w:r>
            <w:proofErr w:type="spellStart"/>
            <w:r w:rsidRPr="00993BC9">
              <w:rPr>
                <w:rFonts w:ascii="Times New Roman" w:hAnsi="Times New Roman"/>
                <w:sz w:val="24"/>
                <w:szCs w:val="24"/>
              </w:rPr>
              <w:t>тревел</w:t>
            </w:r>
            <w:proofErr w:type="spellEnd"/>
            <w:r w:rsidRPr="00993BC9">
              <w:rPr>
                <w:rFonts w:ascii="Times New Roman" w:hAnsi="Times New Roman"/>
                <w:sz w:val="24"/>
                <w:szCs w:val="24"/>
              </w:rPr>
              <w:t>-поддержки деловых поездок;</w:t>
            </w:r>
          </w:p>
          <w:p w14:paraId="74C2BCB6" w14:textId="77777777" w:rsidR="00460708"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этикет и основы международного протокола;</w:t>
            </w:r>
          </w:p>
          <w:p w14:paraId="6DCE7A31" w14:textId="77777777" w:rsidR="00460708"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этика делового общения;</w:t>
            </w:r>
          </w:p>
          <w:p w14:paraId="25328F2E" w14:textId="77777777" w:rsidR="00460708" w:rsidRPr="00993BC9" w:rsidRDefault="00A84F7B" w:rsidP="00993BC9">
            <w:pPr>
              <w:autoSpaceDE w:val="0"/>
              <w:autoSpaceDN w:val="0"/>
              <w:adjustRightInd w:val="0"/>
              <w:spacing w:before="20" w:after="20"/>
              <w:rPr>
                <w:b/>
                <w:sz w:val="24"/>
                <w:szCs w:val="24"/>
              </w:rPr>
            </w:pPr>
            <w:r w:rsidRPr="00993BC9">
              <w:rPr>
                <w:rFonts w:ascii="Times New Roman" w:hAnsi="Times New Roman"/>
                <w:sz w:val="24"/>
                <w:szCs w:val="24"/>
              </w:rPr>
              <w:t>требования охраны труда</w:t>
            </w:r>
            <w:r w:rsidRPr="00993BC9">
              <w:rPr>
                <w:sz w:val="24"/>
                <w:szCs w:val="24"/>
              </w:rPr>
              <w:t>.</w:t>
            </w:r>
          </w:p>
        </w:tc>
      </w:tr>
      <w:tr w:rsidR="00460708" w:rsidRPr="00993BC9" w14:paraId="3FCCFE07" w14:textId="77777777" w:rsidTr="00993BC9">
        <w:trPr>
          <w:trHeight w:val="534"/>
          <w:jc w:val="center"/>
        </w:trPr>
        <w:tc>
          <w:tcPr>
            <w:tcW w:w="2294" w:type="dxa"/>
            <w:vMerge/>
            <w:tcBorders>
              <w:bottom w:val="nil"/>
            </w:tcBorders>
          </w:tcPr>
          <w:p w14:paraId="17688FAD" w14:textId="77777777" w:rsidR="00460708" w:rsidRPr="00993BC9" w:rsidRDefault="00460708" w:rsidP="00993BC9">
            <w:pPr>
              <w:spacing w:before="20" w:after="20"/>
              <w:jc w:val="both"/>
              <w:rPr>
                <w:rFonts w:ascii="Times New Roman" w:hAnsi="Times New Roman"/>
                <w:sz w:val="24"/>
                <w:szCs w:val="24"/>
              </w:rPr>
            </w:pPr>
          </w:p>
        </w:tc>
        <w:tc>
          <w:tcPr>
            <w:tcW w:w="2477" w:type="dxa"/>
            <w:vMerge w:val="restart"/>
          </w:tcPr>
          <w:p w14:paraId="215C96EC" w14:textId="77777777" w:rsidR="00460708" w:rsidRPr="00993BC9" w:rsidRDefault="00926B60" w:rsidP="00993BC9">
            <w:pPr>
              <w:spacing w:before="20" w:after="20"/>
              <w:rPr>
                <w:rFonts w:ascii="Times New Roman" w:hAnsi="Times New Roman"/>
                <w:iCs/>
                <w:sz w:val="24"/>
                <w:szCs w:val="24"/>
              </w:rPr>
            </w:pPr>
            <w:r w:rsidRPr="00993BC9">
              <w:rPr>
                <w:rFonts w:ascii="Times New Roman" w:hAnsi="Times New Roman"/>
                <w:iCs/>
                <w:sz w:val="24"/>
                <w:szCs w:val="24"/>
              </w:rPr>
              <w:t>ПК 1.5. Владеть способами организации рабочего пространства приемной и кабинета руководителя</w:t>
            </w:r>
          </w:p>
        </w:tc>
        <w:tc>
          <w:tcPr>
            <w:tcW w:w="5271" w:type="dxa"/>
          </w:tcPr>
          <w:p w14:paraId="7816A29D" w14:textId="4BA42EE9" w:rsidR="00460708" w:rsidRPr="00993BC9" w:rsidRDefault="00454266" w:rsidP="00993BC9">
            <w:pPr>
              <w:spacing w:before="20" w:after="20"/>
              <w:rPr>
                <w:rFonts w:ascii="Times New Roman" w:hAnsi="Times New Roman"/>
                <w:b/>
                <w:sz w:val="24"/>
                <w:szCs w:val="24"/>
              </w:rPr>
            </w:pPr>
            <w:r w:rsidRPr="00993BC9">
              <w:rPr>
                <w:rFonts w:ascii="Times New Roman" w:hAnsi="Times New Roman"/>
                <w:b/>
                <w:sz w:val="24"/>
                <w:szCs w:val="24"/>
              </w:rPr>
              <w:t>Навыки</w:t>
            </w:r>
          </w:p>
          <w:p w14:paraId="17695ACC" w14:textId="052822C9" w:rsidR="00460708" w:rsidRPr="00993BC9" w:rsidRDefault="002F1F18" w:rsidP="00993BC9">
            <w:pPr>
              <w:spacing w:before="20" w:after="20"/>
              <w:rPr>
                <w:rFonts w:ascii="Times New Roman" w:hAnsi="Times New Roman"/>
                <w:b/>
                <w:sz w:val="24"/>
                <w:szCs w:val="24"/>
              </w:rPr>
            </w:pPr>
            <w:r w:rsidRPr="00993BC9">
              <w:rPr>
                <w:rFonts w:ascii="Times New Roman" w:hAnsi="Times New Roman"/>
                <w:sz w:val="24"/>
                <w:szCs w:val="24"/>
              </w:rPr>
              <w:t>о</w:t>
            </w:r>
            <w:r w:rsidR="00460708" w:rsidRPr="00993BC9">
              <w:rPr>
                <w:rFonts w:ascii="Times New Roman" w:hAnsi="Times New Roman"/>
                <w:sz w:val="24"/>
                <w:szCs w:val="24"/>
              </w:rPr>
              <w:t>рганизаци</w:t>
            </w:r>
            <w:r w:rsidR="00BE5663" w:rsidRPr="00993BC9">
              <w:rPr>
                <w:rFonts w:ascii="Times New Roman" w:hAnsi="Times New Roman"/>
                <w:sz w:val="24"/>
                <w:szCs w:val="24"/>
              </w:rPr>
              <w:t>и</w:t>
            </w:r>
            <w:r w:rsidR="00460708" w:rsidRPr="00993BC9">
              <w:rPr>
                <w:rFonts w:ascii="Times New Roman" w:hAnsi="Times New Roman"/>
                <w:sz w:val="24"/>
                <w:szCs w:val="24"/>
              </w:rPr>
              <w:t xml:space="preserve"> и поддержани</w:t>
            </w:r>
            <w:r w:rsidR="00BE5663" w:rsidRPr="00993BC9">
              <w:rPr>
                <w:rFonts w:ascii="Times New Roman" w:hAnsi="Times New Roman"/>
                <w:sz w:val="24"/>
                <w:szCs w:val="24"/>
              </w:rPr>
              <w:t>я</w:t>
            </w:r>
            <w:r w:rsidR="00460708" w:rsidRPr="00993BC9">
              <w:rPr>
                <w:rFonts w:ascii="Times New Roman" w:hAnsi="Times New Roman"/>
                <w:sz w:val="24"/>
                <w:szCs w:val="24"/>
              </w:rPr>
              <w:t xml:space="preserve"> функционального рабочего пространства</w:t>
            </w:r>
          </w:p>
        </w:tc>
      </w:tr>
      <w:tr w:rsidR="00460708" w:rsidRPr="00993BC9" w14:paraId="534AE865" w14:textId="77777777" w:rsidTr="00993BC9">
        <w:trPr>
          <w:trHeight w:val="542"/>
          <w:jc w:val="center"/>
        </w:trPr>
        <w:tc>
          <w:tcPr>
            <w:tcW w:w="2294" w:type="dxa"/>
            <w:vMerge/>
            <w:tcBorders>
              <w:bottom w:val="nil"/>
            </w:tcBorders>
          </w:tcPr>
          <w:p w14:paraId="363A3C0B" w14:textId="77777777" w:rsidR="00460708" w:rsidRPr="00993BC9" w:rsidRDefault="00460708" w:rsidP="00993BC9">
            <w:pPr>
              <w:spacing w:before="20" w:after="20"/>
              <w:jc w:val="both"/>
              <w:rPr>
                <w:rFonts w:ascii="Times New Roman" w:hAnsi="Times New Roman"/>
                <w:sz w:val="24"/>
                <w:szCs w:val="24"/>
              </w:rPr>
            </w:pPr>
          </w:p>
        </w:tc>
        <w:tc>
          <w:tcPr>
            <w:tcW w:w="2477" w:type="dxa"/>
            <w:vMerge/>
          </w:tcPr>
          <w:p w14:paraId="731E423E" w14:textId="77777777" w:rsidR="00460708" w:rsidRPr="00993BC9" w:rsidRDefault="00460708" w:rsidP="00993BC9">
            <w:pPr>
              <w:spacing w:before="20" w:after="20"/>
              <w:jc w:val="both"/>
              <w:rPr>
                <w:rFonts w:ascii="Times New Roman" w:hAnsi="Times New Roman"/>
                <w:sz w:val="24"/>
                <w:szCs w:val="24"/>
              </w:rPr>
            </w:pPr>
          </w:p>
        </w:tc>
        <w:tc>
          <w:tcPr>
            <w:tcW w:w="5271" w:type="dxa"/>
          </w:tcPr>
          <w:p w14:paraId="6AE032F7" w14:textId="77777777" w:rsidR="00460708" w:rsidRPr="00993BC9" w:rsidRDefault="00460708" w:rsidP="00993BC9">
            <w:pPr>
              <w:spacing w:before="20" w:after="20"/>
              <w:rPr>
                <w:rFonts w:ascii="Times New Roman" w:hAnsi="Times New Roman"/>
                <w:b/>
                <w:sz w:val="24"/>
                <w:szCs w:val="24"/>
              </w:rPr>
            </w:pPr>
            <w:r w:rsidRPr="00993BC9">
              <w:rPr>
                <w:rFonts w:ascii="Times New Roman" w:hAnsi="Times New Roman"/>
                <w:b/>
                <w:sz w:val="24"/>
                <w:szCs w:val="24"/>
              </w:rPr>
              <w:t>Умения:</w:t>
            </w:r>
          </w:p>
          <w:p w14:paraId="3610240B" w14:textId="77777777" w:rsidR="00460708"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организовывать рабочее место в соответствии </w:t>
            </w:r>
            <w:r w:rsidR="000A631B" w:rsidRPr="00993BC9">
              <w:rPr>
                <w:rFonts w:ascii="Times New Roman" w:hAnsi="Times New Roman"/>
                <w:sz w:val="24"/>
                <w:szCs w:val="24"/>
              </w:rPr>
              <w:br/>
            </w:r>
            <w:r w:rsidRPr="00993BC9">
              <w:rPr>
                <w:rFonts w:ascii="Times New Roman" w:hAnsi="Times New Roman"/>
                <w:sz w:val="24"/>
                <w:szCs w:val="24"/>
              </w:rPr>
              <w:t>с требованиями эргономики и культуры труда;</w:t>
            </w:r>
          </w:p>
          <w:p w14:paraId="24438CA5" w14:textId="77777777" w:rsidR="00460708"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обеспечивать рабочее место и функциональное рабочее пространство необходимыми средствами организационной техники, мебелью и канцелярскими принадлежностями;</w:t>
            </w:r>
          </w:p>
          <w:p w14:paraId="4E7756D4" w14:textId="77777777" w:rsidR="00460708" w:rsidRPr="00993BC9" w:rsidRDefault="00586E8E" w:rsidP="00993BC9">
            <w:pPr>
              <w:autoSpaceDE w:val="0"/>
              <w:autoSpaceDN w:val="0"/>
              <w:adjustRightInd w:val="0"/>
              <w:spacing w:before="20" w:after="20"/>
              <w:rPr>
                <w:b/>
                <w:sz w:val="24"/>
                <w:szCs w:val="24"/>
              </w:rPr>
            </w:pPr>
            <w:r w:rsidRPr="00993BC9">
              <w:rPr>
                <w:rFonts w:ascii="Times New Roman" w:hAnsi="Times New Roman"/>
                <w:sz w:val="24"/>
                <w:szCs w:val="24"/>
              </w:rPr>
              <w:t xml:space="preserve">поддерживать средства организационной техники </w:t>
            </w:r>
            <w:r w:rsidR="000A631B" w:rsidRPr="00993BC9">
              <w:rPr>
                <w:rFonts w:ascii="Times New Roman" w:hAnsi="Times New Roman"/>
                <w:sz w:val="24"/>
                <w:szCs w:val="24"/>
              </w:rPr>
              <w:br/>
            </w:r>
            <w:r w:rsidRPr="00993BC9">
              <w:rPr>
                <w:rFonts w:ascii="Times New Roman" w:hAnsi="Times New Roman"/>
                <w:sz w:val="24"/>
                <w:szCs w:val="24"/>
              </w:rPr>
              <w:t>в рабочем состоянии.</w:t>
            </w:r>
          </w:p>
        </w:tc>
      </w:tr>
      <w:tr w:rsidR="00460708" w:rsidRPr="00993BC9" w14:paraId="77CABDE5" w14:textId="77777777" w:rsidTr="00993BC9">
        <w:trPr>
          <w:trHeight w:val="481"/>
          <w:jc w:val="center"/>
        </w:trPr>
        <w:tc>
          <w:tcPr>
            <w:tcW w:w="2294" w:type="dxa"/>
            <w:vMerge/>
            <w:tcBorders>
              <w:bottom w:val="nil"/>
            </w:tcBorders>
          </w:tcPr>
          <w:p w14:paraId="7BC23B50" w14:textId="77777777" w:rsidR="00460708" w:rsidRPr="00993BC9" w:rsidRDefault="00460708" w:rsidP="00993BC9">
            <w:pPr>
              <w:spacing w:before="20" w:after="20"/>
              <w:jc w:val="both"/>
              <w:rPr>
                <w:rFonts w:ascii="Times New Roman" w:hAnsi="Times New Roman"/>
                <w:sz w:val="24"/>
                <w:szCs w:val="24"/>
              </w:rPr>
            </w:pPr>
          </w:p>
        </w:tc>
        <w:tc>
          <w:tcPr>
            <w:tcW w:w="2477" w:type="dxa"/>
            <w:vMerge/>
          </w:tcPr>
          <w:p w14:paraId="656A56FC" w14:textId="77777777" w:rsidR="00460708" w:rsidRPr="00993BC9" w:rsidRDefault="00460708" w:rsidP="00993BC9">
            <w:pPr>
              <w:spacing w:before="20" w:after="20"/>
              <w:jc w:val="both"/>
              <w:rPr>
                <w:rFonts w:ascii="Times New Roman" w:hAnsi="Times New Roman"/>
                <w:sz w:val="24"/>
                <w:szCs w:val="24"/>
              </w:rPr>
            </w:pPr>
          </w:p>
        </w:tc>
        <w:tc>
          <w:tcPr>
            <w:tcW w:w="5271" w:type="dxa"/>
          </w:tcPr>
          <w:p w14:paraId="3B97E32E" w14:textId="77777777" w:rsidR="00460708" w:rsidRPr="00993BC9" w:rsidRDefault="00460708" w:rsidP="00993BC9">
            <w:pPr>
              <w:spacing w:before="20" w:after="20"/>
              <w:rPr>
                <w:rFonts w:ascii="Times New Roman" w:hAnsi="Times New Roman"/>
                <w:b/>
                <w:bCs/>
                <w:sz w:val="24"/>
                <w:szCs w:val="24"/>
              </w:rPr>
            </w:pPr>
            <w:r w:rsidRPr="00993BC9">
              <w:rPr>
                <w:rFonts w:ascii="Times New Roman" w:hAnsi="Times New Roman"/>
                <w:b/>
                <w:bCs/>
                <w:sz w:val="24"/>
                <w:szCs w:val="24"/>
              </w:rPr>
              <w:t>Знания:</w:t>
            </w:r>
          </w:p>
          <w:p w14:paraId="4CF32930" w14:textId="77777777" w:rsidR="00460708"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требования охраны труда, производственной санитарии, противопожарной защиты; </w:t>
            </w:r>
          </w:p>
          <w:p w14:paraId="277FE93C" w14:textId="77777777" w:rsidR="00460708"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основы правильной организации труда и методы повышения его эффективности;</w:t>
            </w:r>
          </w:p>
          <w:p w14:paraId="7123719E" w14:textId="07881F4F" w:rsidR="00460708" w:rsidRPr="00993BC9" w:rsidRDefault="00586E8E" w:rsidP="00993BC9">
            <w:pPr>
              <w:autoSpaceDE w:val="0"/>
              <w:autoSpaceDN w:val="0"/>
              <w:adjustRightInd w:val="0"/>
              <w:spacing w:before="20" w:after="20"/>
              <w:rPr>
                <w:b/>
                <w:sz w:val="24"/>
                <w:szCs w:val="24"/>
              </w:rPr>
            </w:pPr>
            <w:r w:rsidRPr="00993BC9">
              <w:rPr>
                <w:rFonts w:ascii="Times New Roman" w:hAnsi="Times New Roman"/>
                <w:sz w:val="24"/>
                <w:szCs w:val="24"/>
              </w:rPr>
              <w:lastRenderedPageBreak/>
              <w:t>виды организационной техники и порядок работы с ней.</w:t>
            </w:r>
          </w:p>
        </w:tc>
      </w:tr>
      <w:tr w:rsidR="00DB35BD" w:rsidRPr="00993BC9" w14:paraId="0F407509" w14:textId="77777777" w:rsidTr="00993BC9">
        <w:trPr>
          <w:trHeight w:val="534"/>
          <w:jc w:val="center"/>
        </w:trPr>
        <w:tc>
          <w:tcPr>
            <w:tcW w:w="2294" w:type="dxa"/>
            <w:vMerge w:val="restart"/>
            <w:tcBorders>
              <w:top w:val="nil"/>
            </w:tcBorders>
          </w:tcPr>
          <w:p w14:paraId="37E3F201" w14:textId="77777777" w:rsidR="00DB35BD" w:rsidRPr="00993BC9" w:rsidRDefault="00DB35BD" w:rsidP="00993BC9">
            <w:pPr>
              <w:spacing w:before="20" w:after="20"/>
              <w:jc w:val="both"/>
              <w:rPr>
                <w:rFonts w:ascii="Times New Roman" w:hAnsi="Times New Roman"/>
                <w:sz w:val="24"/>
                <w:szCs w:val="24"/>
              </w:rPr>
            </w:pPr>
          </w:p>
        </w:tc>
        <w:tc>
          <w:tcPr>
            <w:tcW w:w="2477" w:type="dxa"/>
            <w:vMerge w:val="restart"/>
          </w:tcPr>
          <w:p w14:paraId="3EC7D4EC" w14:textId="77777777" w:rsidR="00DB35BD" w:rsidRPr="00993BC9" w:rsidRDefault="00926B60" w:rsidP="00993BC9">
            <w:pPr>
              <w:spacing w:before="20" w:after="20"/>
              <w:rPr>
                <w:rFonts w:ascii="Times New Roman" w:hAnsi="Times New Roman"/>
                <w:iCs/>
                <w:sz w:val="24"/>
                <w:szCs w:val="24"/>
              </w:rPr>
            </w:pPr>
            <w:r w:rsidRPr="00993BC9">
              <w:rPr>
                <w:rFonts w:ascii="Times New Roman" w:hAnsi="Times New Roman"/>
                <w:iCs/>
                <w:sz w:val="24"/>
                <w:szCs w:val="24"/>
              </w:rPr>
              <w:t xml:space="preserve">ПК 1.6. Осуществлять работу по подготовке </w:t>
            </w:r>
            <w:r w:rsidR="000A631B" w:rsidRPr="00993BC9">
              <w:rPr>
                <w:rFonts w:ascii="Times New Roman" w:hAnsi="Times New Roman"/>
                <w:iCs/>
                <w:sz w:val="24"/>
                <w:szCs w:val="24"/>
              </w:rPr>
              <w:br/>
            </w:r>
            <w:r w:rsidRPr="00993BC9">
              <w:rPr>
                <w:rFonts w:ascii="Times New Roman" w:hAnsi="Times New Roman"/>
                <w:iCs/>
                <w:sz w:val="24"/>
                <w:szCs w:val="24"/>
              </w:rPr>
              <w:t xml:space="preserve">и проведению </w:t>
            </w:r>
            <w:proofErr w:type="spellStart"/>
            <w:r w:rsidRPr="00993BC9">
              <w:rPr>
                <w:rFonts w:ascii="Times New Roman" w:hAnsi="Times New Roman"/>
                <w:iCs/>
                <w:sz w:val="24"/>
                <w:szCs w:val="24"/>
              </w:rPr>
              <w:t>конферентных</w:t>
            </w:r>
            <w:proofErr w:type="spellEnd"/>
            <w:r w:rsidRPr="00993BC9">
              <w:rPr>
                <w:rFonts w:ascii="Times New Roman" w:hAnsi="Times New Roman"/>
                <w:iCs/>
                <w:sz w:val="24"/>
                <w:szCs w:val="24"/>
              </w:rPr>
              <w:t xml:space="preserve"> мероприятий, обеспечивать информационное взаимодействие руководителя </w:t>
            </w:r>
            <w:r w:rsidR="000A631B" w:rsidRPr="00993BC9">
              <w:rPr>
                <w:rFonts w:ascii="Times New Roman" w:hAnsi="Times New Roman"/>
                <w:iCs/>
                <w:sz w:val="24"/>
                <w:szCs w:val="24"/>
              </w:rPr>
              <w:br/>
            </w:r>
            <w:r w:rsidRPr="00993BC9">
              <w:rPr>
                <w:rFonts w:ascii="Times New Roman" w:hAnsi="Times New Roman"/>
                <w:iCs/>
                <w:sz w:val="24"/>
                <w:szCs w:val="24"/>
              </w:rPr>
              <w:t>с подразделениями</w:t>
            </w:r>
            <w:r w:rsidR="000A631B" w:rsidRPr="00993BC9">
              <w:rPr>
                <w:rFonts w:ascii="Times New Roman" w:hAnsi="Times New Roman"/>
                <w:iCs/>
                <w:sz w:val="24"/>
                <w:szCs w:val="24"/>
              </w:rPr>
              <w:br/>
            </w:r>
            <w:r w:rsidRPr="00993BC9">
              <w:rPr>
                <w:rFonts w:ascii="Times New Roman" w:hAnsi="Times New Roman"/>
                <w:iCs/>
                <w:sz w:val="24"/>
                <w:szCs w:val="24"/>
              </w:rPr>
              <w:t xml:space="preserve"> и должностными </w:t>
            </w:r>
            <w:r w:rsidR="000A631B" w:rsidRPr="00993BC9">
              <w:rPr>
                <w:rFonts w:ascii="Times New Roman" w:hAnsi="Times New Roman"/>
                <w:iCs/>
                <w:sz w:val="24"/>
                <w:szCs w:val="24"/>
              </w:rPr>
              <w:br/>
            </w:r>
            <w:r w:rsidRPr="00993BC9">
              <w:rPr>
                <w:rFonts w:ascii="Times New Roman" w:hAnsi="Times New Roman"/>
                <w:iCs/>
                <w:sz w:val="24"/>
                <w:szCs w:val="24"/>
              </w:rPr>
              <w:t>лицами организации</w:t>
            </w:r>
          </w:p>
        </w:tc>
        <w:tc>
          <w:tcPr>
            <w:tcW w:w="5271" w:type="dxa"/>
          </w:tcPr>
          <w:p w14:paraId="1340434B" w14:textId="7DBD80BC" w:rsidR="00DB35BD" w:rsidRPr="00993BC9" w:rsidRDefault="00454266" w:rsidP="00993BC9">
            <w:pPr>
              <w:spacing w:before="20" w:after="20"/>
              <w:rPr>
                <w:rFonts w:ascii="Times New Roman" w:hAnsi="Times New Roman"/>
                <w:b/>
                <w:sz w:val="24"/>
                <w:szCs w:val="24"/>
              </w:rPr>
            </w:pPr>
            <w:r w:rsidRPr="00993BC9">
              <w:rPr>
                <w:rFonts w:ascii="Times New Roman" w:hAnsi="Times New Roman"/>
                <w:b/>
                <w:sz w:val="24"/>
                <w:szCs w:val="24"/>
              </w:rPr>
              <w:t>Навыки</w:t>
            </w:r>
          </w:p>
          <w:p w14:paraId="23625AC1" w14:textId="5A4383E8" w:rsidR="008D590F" w:rsidRPr="00993BC9" w:rsidRDefault="002F1F18" w:rsidP="00993BC9">
            <w:pPr>
              <w:spacing w:before="20" w:after="20"/>
              <w:rPr>
                <w:rFonts w:ascii="Times New Roman" w:hAnsi="Times New Roman"/>
                <w:b/>
                <w:sz w:val="24"/>
                <w:szCs w:val="24"/>
              </w:rPr>
            </w:pPr>
            <w:r w:rsidRPr="00993BC9">
              <w:rPr>
                <w:rFonts w:ascii="Times New Roman" w:hAnsi="Times New Roman"/>
                <w:sz w:val="24"/>
                <w:szCs w:val="24"/>
              </w:rPr>
              <w:t>о</w:t>
            </w:r>
            <w:r w:rsidR="008D590F" w:rsidRPr="00993BC9">
              <w:rPr>
                <w:rFonts w:ascii="Times New Roman" w:hAnsi="Times New Roman"/>
                <w:sz w:val="24"/>
                <w:szCs w:val="24"/>
              </w:rPr>
              <w:t>рганизаци</w:t>
            </w:r>
            <w:r w:rsidR="00BE5663" w:rsidRPr="00993BC9">
              <w:rPr>
                <w:rFonts w:ascii="Times New Roman" w:hAnsi="Times New Roman"/>
                <w:sz w:val="24"/>
                <w:szCs w:val="24"/>
              </w:rPr>
              <w:t>и</w:t>
            </w:r>
            <w:r w:rsidR="008D590F" w:rsidRPr="00993BC9">
              <w:rPr>
                <w:rFonts w:ascii="Times New Roman" w:hAnsi="Times New Roman"/>
                <w:sz w:val="24"/>
                <w:szCs w:val="24"/>
              </w:rPr>
              <w:t xml:space="preserve"> подготовк</w:t>
            </w:r>
            <w:r w:rsidR="00296B72" w:rsidRPr="00993BC9">
              <w:rPr>
                <w:rFonts w:ascii="Times New Roman" w:hAnsi="Times New Roman"/>
                <w:sz w:val="24"/>
                <w:szCs w:val="24"/>
              </w:rPr>
              <w:t>и и</w:t>
            </w:r>
            <w:r w:rsidR="008D590F" w:rsidRPr="00993BC9">
              <w:rPr>
                <w:rFonts w:ascii="Times New Roman" w:hAnsi="Times New Roman"/>
                <w:sz w:val="24"/>
                <w:szCs w:val="24"/>
              </w:rPr>
              <w:t xml:space="preserve"> проведени</w:t>
            </w:r>
            <w:r w:rsidR="00BE5663" w:rsidRPr="00993BC9">
              <w:rPr>
                <w:rFonts w:ascii="Times New Roman" w:hAnsi="Times New Roman"/>
                <w:sz w:val="24"/>
                <w:szCs w:val="24"/>
              </w:rPr>
              <w:t>я</w:t>
            </w:r>
            <w:r w:rsidR="008D590F" w:rsidRPr="00993BC9">
              <w:rPr>
                <w:rFonts w:ascii="Times New Roman" w:hAnsi="Times New Roman"/>
                <w:sz w:val="24"/>
                <w:szCs w:val="24"/>
              </w:rPr>
              <w:t xml:space="preserve"> </w:t>
            </w:r>
            <w:proofErr w:type="spellStart"/>
            <w:r w:rsidR="008D590F" w:rsidRPr="00993BC9">
              <w:rPr>
                <w:rFonts w:ascii="Times New Roman" w:hAnsi="Times New Roman"/>
                <w:sz w:val="24"/>
                <w:szCs w:val="24"/>
              </w:rPr>
              <w:t>конферентных</w:t>
            </w:r>
            <w:proofErr w:type="spellEnd"/>
            <w:r w:rsidR="008D590F" w:rsidRPr="00993BC9">
              <w:rPr>
                <w:rFonts w:ascii="Times New Roman" w:hAnsi="Times New Roman"/>
                <w:sz w:val="24"/>
                <w:szCs w:val="24"/>
              </w:rPr>
              <w:t xml:space="preserve"> мероприятий, обеспечени</w:t>
            </w:r>
            <w:r w:rsidR="00BE5663" w:rsidRPr="00993BC9">
              <w:rPr>
                <w:rFonts w:ascii="Times New Roman" w:hAnsi="Times New Roman"/>
                <w:sz w:val="24"/>
                <w:szCs w:val="24"/>
              </w:rPr>
              <w:t>я</w:t>
            </w:r>
            <w:r w:rsidR="008D590F" w:rsidRPr="00993BC9">
              <w:rPr>
                <w:rFonts w:ascii="Times New Roman" w:hAnsi="Times New Roman"/>
                <w:sz w:val="24"/>
                <w:szCs w:val="24"/>
              </w:rPr>
              <w:t xml:space="preserve"> информационного взаимодействия руководителя с подразделениями и должностными лицами организации</w:t>
            </w:r>
          </w:p>
        </w:tc>
      </w:tr>
      <w:tr w:rsidR="00DB35BD" w:rsidRPr="00993BC9" w14:paraId="7BFE8ABF" w14:textId="77777777" w:rsidTr="00993BC9">
        <w:trPr>
          <w:trHeight w:val="542"/>
          <w:jc w:val="center"/>
        </w:trPr>
        <w:tc>
          <w:tcPr>
            <w:tcW w:w="2294" w:type="dxa"/>
            <w:vMerge/>
          </w:tcPr>
          <w:p w14:paraId="36D6825B" w14:textId="77777777" w:rsidR="00DB35BD" w:rsidRPr="00993BC9" w:rsidRDefault="00DB35BD" w:rsidP="00993BC9">
            <w:pPr>
              <w:spacing w:before="20" w:after="20"/>
              <w:jc w:val="both"/>
              <w:rPr>
                <w:rFonts w:ascii="Times New Roman" w:hAnsi="Times New Roman"/>
                <w:sz w:val="24"/>
                <w:szCs w:val="24"/>
              </w:rPr>
            </w:pPr>
          </w:p>
        </w:tc>
        <w:tc>
          <w:tcPr>
            <w:tcW w:w="2477" w:type="dxa"/>
            <w:vMerge/>
          </w:tcPr>
          <w:p w14:paraId="5E53BDB7" w14:textId="77777777" w:rsidR="00DB35BD" w:rsidRPr="00993BC9" w:rsidRDefault="00DB35BD" w:rsidP="00993BC9">
            <w:pPr>
              <w:spacing w:before="20" w:after="20"/>
              <w:jc w:val="both"/>
              <w:rPr>
                <w:rFonts w:ascii="Times New Roman" w:hAnsi="Times New Roman"/>
                <w:sz w:val="24"/>
                <w:szCs w:val="24"/>
              </w:rPr>
            </w:pPr>
          </w:p>
        </w:tc>
        <w:tc>
          <w:tcPr>
            <w:tcW w:w="5271" w:type="dxa"/>
          </w:tcPr>
          <w:p w14:paraId="4DA1FB75" w14:textId="77777777" w:rsidR="00DB35BD" w:rsidRPr="00993BC9" w:rsidRDefault="00DB35BD" w:rsidP="00993BC9">
            <w:pPr>
              <w:spacing w:before="20" w:after="20"/>
              <w:rPr>
                <w:rFonts w:ascii="Times New Roman" w:hAnsi="Times New Roman"/>
                <w:b/>
                <w:sz w:val="24"/>
                <w:szCs w:val="24"/>
              </w:rPr>
            </w:pPr>
            <w:r w:rsidRPr="00993BC9">
              <w:rPr>
                <w:rFonts w:ascii="Times New Roman" w:hAnsi="Times New Roman"/>
                <w:b/>
                <w:sz w:val="24"/>
                <w:szCs w:val="24"/>
              </w:rPr>
              <w:t>Умения:</w:t>
            </w:r>
          </w:p>
          <w:p w14:paraId="5A389982" w14:textId="77777777" w:rsidR="008D590F"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организовывать процесс подготовки и проведение </w:t>
            </w:r>
            <w:proofErr w:type="spellStart"/>
            <w:r w:rsidRPr="00993BC9">
              <w:rPr>
                <w:rFonts w:ascii="Times New Roman" w:hAnsi="Times New Roman"/>
                <w:sz w:val="24"/>
                <w:szCs w:val="24"/>
              </w:rPr>
              <w:t>конферентного</w:t>
            </w:r>
            <w:proofErr w:type="spellEnd"/>
            <w:r w:rsidRPr="00993BC9">
              <w:rPr>
                <w:rFonts w:ascii="Times New Roman" w:hAnsi="Times New Roman"/>
                <w:sz w:val="24"/>
                <w:szCs w:val="24"/>
              </w:rPr>
              <w:t xml:space="preserve"> мероприятия индивидуально </w:t>
            </w:r>
            <w:r w:rsidR="000A631B" w:rsidRPr="00993BC9">
              <w:rPr>
                <w:rFonts w:ascii="Times New Roman" w:hAnsi="Times New Roman"/>
                <w:sz w:val="24"/>
                <w:szCs w:val="24"/>
              </w:rPr>
              <w:br/>
            </w:r>
            <w:r w:rsidRPr="00993BC9">
              <w:rPr>
                <w:rFonts w:ascii="Times New Roman" w:hAnsi="Times New Roman"/>
                <w:sz w:val="24"/>
                <w:szCs w:val="24"/>
              </w:rPr>
              <w:t>и в составе рабочей группы;</w:t>
            </w:r>
          </w:p>
          <w:p w14:paraId="4866008B" w14:textId="77777777" w:rsidR="008D590F"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документировать разные этапы процедуры подготовки и проведения </w:t>
            </w:r>
            <w:proofErr w:type="spellStart"/>
            <w:r w:rsidRPr="00993BC9">
              <w:rPr>
                <w:rFonts w:ascii="Times New Roman" w:hAnsi="Times New Roman"/>
                <w:sz w:val="24"/>
                <w:szCs w:val="24"/>
              </w:rPr>
              <w:t>конферентного</w:t>
            </w:r>
            <w:proofErr w:type="spellEnd"/>
            <w:r w:rsidRPr="00993BC9">
              <w:rPr>
                <w:rFonts w:ascii="Times New Roman" w:hAnsi="Times New Roman"/>
                <w:sz w:val="24"/>
                <w:szCs w:val="24"/>
              </w:rPr>
              <w:t xml:space="preserve"> мероприятия;</w:t>
            </w:r>
          </w:p>
          <w:p w14:paraId="0C2FB90E" w14:textId="77777777" w:rsidR="008D590F"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соблюдать этикет и основы международного протокола;</w:t>
            </w:r>
          </w:p>
          <w:p w14:paraId="1DDAF86C" w14:textId="77777777" w:rsidR="008D590F"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осуществлять сбор, обработку информации, систематизацию получаемых и передаваемых данных;</w:t>
            </w:r>
          </w:p>
          <w:p w14:paraId="747912C2" w14:textId="77777777" w:rsidR="008D590F"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осуществлять проверку достоверности, полноты </w:t>
            </w:r>
            <w:r w:rsidR="000A631B" w:rsidRPr="00993BC9">
              <w:rPr>
                <w:rFonts w:ascii="Times New Roman" w:hAnsi="Times New Roman"/>
                <w:sz w:val="24"/>
                <w:szCs w:val="24"/>
              </w:rPr>
              <w:br/>
            </w:r>
            <w:r w:rsidRPr="00993BC9">
              <w:rPr>
                <w:rFonts w:ascii="Times New Roman" w:hAnsi="Times New Roman"/>
                <w:sz w:val="24"/>
                <w:szCs w:val="24"/>
              </w:rPr>
              <w:t>и непротиворечивости данных, исключение дублирования информации;</w:t>
            </w:r>
          </w:p>
          <w:p w14:paraId="63D1A046" w14:textId="77777777" w:rsidR="008D590F" w:rsidRPr="00993BC9" w:rsidRDefault="00586E8E" w:rsidP="00993BC9">
            <w:pPr>
              <w:autoSpaceDE w:val="0"/>
              <w:autoSpaceDN w:val="0"/>
              <w:adjustRightInd w:val="0"/>
              <w:spacing w:before="20" w:after="20"/>
              <w:rPr>
                <w:b/>
                <w:sz w:val="24"/>
                <w:szCs w:val="24"/>
              </w:rPr>
            </w:pPr>
            <w:r w:rsidRPr="00993BC9">
              <w:rPr>
                <w:rFonts w:ascii="Times New Roman" w:hAnsi="Times New Roman"/>
                <w:sz w:val="24"/>
                <w:szCs w:val="24"/>
              </w:rPr>
              <w:t>применять информационно-коммуникационные технологии.</w:t>
            </w:r>
          </w:p>
        </w:tc>
      </w:tr>
      <w:tr w:rsidR="00DB35BD" w:rsidRPr="00993BC9" w14:paraId="7F207C41" w14:textId="77777777" w:rsidTr="00993BC9">
        <w:trPr>
          <w:trHeight w:val="481"/>
          <w:jc w:val="center"/>
        </w:trPr>
        <w:tc>
          <w:tcPr>
            <w:tcW w:w="2294" w:type="dxa"/>
            <w:vMerge/>
            <w:tcBorders>
              <w:bottom w:val="nil"/>
            </w:tcBorders>
          </w:tcPr>
          <w:p w14:paraId="6F1DC21C" w14:textId="77777777" w:rsidR="00DB35BD" w:rsidRPr="00993BC9" w:rsidRDefault="00DB35BD" w:rsidP="00993BC9">
            <w:pPr>
              <w:spacing w:before="20" w:after="20"/>
              <w:jc w:val="both"/>
              <w:rPr>
                <w:rFonts w:ascii="Times New Roman" w:hAnsi="Times New Roman"/>
                <w:sz w:val="24"/>
                <w:szCs w:val="24"/>
              </w:rPr>
            </w:pPr>
          </w:p>
        </w:tc>
        <w:tc>
          <w:tcPr>
            <w:tcW w:w="2477" w:type="dxa"/>
            <w:vMerge/>
          </w:tcPr>
          <w:p w14:paraId="63ACAEC5" w14:textId="77777777" w:rsidR="00DB35BD" w:rsidRPr="00993BC9" w:rsidRDefault="00DB35BD" w:rsidP="00993BC9">
            <w:pPr>
              <w:spacing w:before="20" w:after="20"/>
              <w:jc w:val="both"/>
              <w:rPr>
                <w:rFonts w:ascii="Times New Roman" w:hAnsi="Times New Roman"/>
                <w:sz w:val="24"/>
                <w:szCs w:val="24"/>
              </w:rPr>
            </w:pPr>
          </w:p>
        </w:tc>
        <w:tc>
          <w:tcPr>
            <w:tcW w:w="5271" w:type="dxa"/>
          </w:tcPr>
          <w:p w14:paraId="72B9AC7B" w14:textId="77777777" w:rsidR="00DB35BD" w:rsidRPr="00993BC9" w:rsidRDefault="00DB35BD" w:rsidP="00993BC9">
            <w:pPr>
              <w:spacing w:before="20" w:after="20"/>
              <w:rPr>
                <w:rFonts w:ascii="Times New Roman" w:hAnsi="Times New Roman"/>
                <w:b/>
                <w:sz w:val="24"/>
                <w:szCs w:val="24"/>
              </w:rPr>
            </w:pPr>
            <w:r w:rsidRPr="00993BC9">
              <w:rPr>
                <w:rFonts w:ascii="Times New Roman" w:hAnsi="Times New Roman"/>
                <w:b/>
                <w:sz w:val="24"/>
                <w:szCs w:val="24"/>
              </w:rPr>
              <w:t>Знания:</w:t>
            </w:r>
          </w:p>
          <w:p w14:paraId="581AE09F" w14:textId="77777777" w:rsidR="008D590F" w:rsidRPr="00993BC9" w:rsidRDefault="006E4A5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нормативные правовые акты Российской Федерации</w:t>
            </w:r>
            <w:r w:rsidR="00586E8E" w:rsidRPr="00993BC9">
              <w:rPr>
                <w:rFonts w:ascii="Times New Roman" w:hAnsi="Times New Roman"/>
                <w:sz w:val="24"/>
                <w:szCs w:val="24"/>
              </w:rPr>
              <w:t xml:space="preserve"> в сфере информации;</w:t>
            </w:r>
          </w:p>
          <w:p w14:paraId="1A280A02" w14:textId="77777777" w:rsidR="008D590F"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комплекс организационно-технических мероприятий по подготовке и проведению </w:t>
            </w:r>
            <w:proofErr w:type="spellStart"/>
            <w:r w:rsidRPr="00993BC9">
              <w:rPr>
                <w:rFonts w:ascii="Times New Roman" w:hAnsi="Times New Roman"/>
                <w:sz w:val="24"/>
                <w:szCs w:val="24"/>
              </w:rPr>
              <w:t>конферентных</w:t>
            </w:r>
            <w:proofErr w:type="spellEnd"/>
            <w:r w:rsidRPr="00993BC9">
              <w:rPr>
                <w:rFonts w:ascii="Times New Roman" w:hAnsi="Times New Roman"/>
                <w:sz w:val="24"/>
                <w:szCs w:val="24"/>
              </w:rPr>
              <w:t xml:space="preserve"> мероприятий;</w:t>
            </w:r>
          </w:p>
          <w:p w14:paraId="0D14A4D4" w14:textId="77777777" w:rsidR="008D590F"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правила оформления документов, создаваемых </w:t>
            </w:r>
            <w:r w:rsidR="000A631B" w:rsidRPr="00993BC9">
              <w:rPr>
                <w:rFonts w:ascii="Times New Roman" w:hAnsi="Times New Roman"/>
                <w:sz w:val="24"/>
                <w:szCs w:val="24"/>
              </w:rPr>
              <w:br/>
            </w:r>
            <w:r w:rsidRPr="00993BC9">
              <w:rPr>
                <w:rFonts w:ascii="Times New Roman" w:hAnsi="Times New Roman"/>
                <w:sz w:val="24"/>
                <w:szCs w:val="24"/>
              </w:rPr>
              <w:t xml:space="preserve">в процессе подготовки и проведения </w:t>
            </w:r>
            <w:proofErr w:type="spellStart"/>
            <w:r w:rsidRPr="00993BC9">
              <w:rPr>
                <w:rFonts w:ascii="Times New Roman" w:hAnsi="Times New Roman"/>
                <w:sz w:val="24"/>
                <w:szCs w:val="24"/>
              </w:rPr>
              <w:t>конферентного</w:t>
            </w:r>
            <w:proofErr w:type="spellEnd"/>
            <w:r w:rsidRPr="00993BC9">
              <w:rPr>
                <w:rFonts w:ascii="Times New Roman" w:hAnsi="Times New Roman"/>
                <w:sz w:val="24"/>
                <w:szCs w:val="24"/>
              </w:rPr>
              <w:t xml:space="preserve"> мероприятия;</w:t>
            </w:r>
          </w:p>
          <w:p w14:paraId="6C041209" w14:textId="77777777" w:rsidR="008D590F"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этикет и основы международного протокола;</w:t>
            </w:r>
          </w:p>
          <w:p w14:paraId="7334C5DF" w14:textId="77777777" w:rsidR="008D590F"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этика делового общения;</w:t>
            </w:r>
          </w:p>
          <w:p w14:paraId="4A97FDB6" w14:textId="77777777" w:rsidR="008D590F"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состав внутренних и внешних информационных потоков;</w:t>
            </w:r>
          </w:p>
          <w:p w14:paraId="43ED1924" w14:textId="77777777" w:rsidR="008D590F"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lastRenderedPageBreak/>
              <w:t>структура организации и порядок взаимодействия подразделений;</w:t>
            </w:r>
          </w:p>
          <w:p w14:paraId="79EA54BD" w14:textId="77777777" w:rsidR="008D590F"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методы обработки и защиты информации с применением средств информационных и коммуникационных технологий; </w:t>
            </w:r>
          </w:p>
          <w:p w14:paraId="2DC1CE9F" w14:textId="77777777" w:rsidR="008D590F" w:rsidRPr="00993BC9" w:rsidRDefault="00586E8E" w:rsidP="00993BC9">
            <w:pPr>
              <w:autoSpaceDE w:val="0"/>
              <w:autoSpaceDN w:val="0"/>
              <w:adjustRightInd w:val="0"/>
              <w:spacing w:before="20" w:after="20"/>
              <w:rPr>
                <w:b/>
                <w:sz w:val="24"/>
                <w:szCs w:val="24"/>
              </w:rPr>
            </w:pPr>
            <w:r w:rsidRPr="00993BC9">
              <w:rPr>
                <w:rFonts w:ascii="Times New Roman" w:hAnsi="Times New Roman"/>
                <w:sz w:val="24"/>
                <w:szCs w:val="24"/>
              </w:rPr>
              <w:t>требования охраны труда</w:t>
            </w:r>
            <w:r w:rsidRPr="00993BC9">
              <w:rPr>
                <w:sz w:val="24"/>
                <w:szCs w:val="24"/>
              </w:rPr>
              <w:t>.</w:t>
            </w:r>
          </w:p>
        </w:tc>
      </w:tr>
      <w:tr w:rsidR="00DB35BD" w:rsidRPr="00993BC9" w14:paraId="44A145BE" w14:textId="77777777" w:rsidTr="00993BC9">
        <w:trPr>
          <w:trHeight w:val="534"/>
          <w:jc w:val="center"/>
        </w:trPr>
        <w:tc>
          <w:tcPr>
            <w:tcW w:w="2294" w:type="dxa"/>
            <w:vMerge w:val="restart"/>
            <w:tcBorders>
              <w:top w:val="nil"/>
              <w:bottom w:val="nil"/>
            </w:tcBorders>
          </w:tcPr>
          <w:p w14:paraId="1C4BC94B" w14:textId="77777777" w:rsidR="00DB35BD" w:rsidRPr="00993BC9" w:rsidRDefault="00DB35BD" w:rsidP="00993BC9">
            <w:pPr>
              <w:spacing w:before="20" w:after="20"/>
              <w:jc w:val="both"/>
              <w:rPr>
                <w:rFonts w:ascii="Times New Roman" w:hAnsi="Times New Roman"/>
                <w:sz w:val="24"/>
                <w:szCs w:val="24"/>
              </w:rPr>
            </w:pPr>
          </w:p>
        </w:tc>
        <w:tc>
          <w:tcPr>
            <w:tcW w:w="2477" w:type="dxa"/>
            <w:vMerge w:val="restart"/>
          </w:tcPr>
          <w:p w14:paraId="22760981" w14:textId="77777777" w:rsidR="00DB35BD" w:rsidRPr="00993BC9" w:rsidRDefault="00926B60" w:rsidP="00993BC9">
            <w:pPr>
              <w:spacing w:before="20" w:after="20"/>
              <w:rPr>
                <w:rFonts w:ascii="Times New Roman" w:hAnsi="Times New Roman"/>
                <w:iCs/>
                <w:sz w:val="24"/>
                <w:szCs w:val="24"/>
              </w:rPr>
            </w:pPr>
            <w:r w:rsidRPr="00993BC9">
              <w:rPr>
                <w:rFonts w:ascii="Times New Roman" w:hAnsi="Times New Roman"/>
                <w:iCs/>
                <w:sz w:val="24"/>
                <w:szCs w:val="24"/>
              </w:rPr>
              <w:t xml:space="preserve">ПК 1.7. Оформлять </w:t>
            </w:r>
            <w:r w:rsidR="000A631B" w:rsidRPr="00993BC9">
              <w:rPr>
                <w:rFonts w:ascii="Times New Roman" w:hAnsi="Times New Roman"/>
                <w:iCs/>
                <w:sz w:val="24"/>
                <w:szCs w:val="24"/>
              </w:rPr>
              <w:br/>
            </w:r>
            <w:r w:rsidRPr="00993BC9">
              <w:rPr>
                <w:rFonts w:ascii="Times New Roman" w:hAnsi="Times New Roman"/>
                <w:iCs/>
                <w:sz w:val="24"/>
                <w:szCs w:val="24"/>
              </w:rPr>
              <w:t xml:space="preserve">организационно-распорядительные </w:t>
            </w:r>
            <w:r w:rsidR="000A631B" w:rsidRPr="00993BC9">
              <w:rPr>
                <w:rFonts w:ascii="Times New Roman" w:hAnsi="Times New Roman"/>
                <w:iCs/>
                <w:sz w:val="24"/>
                <w:szCs w:val="24"/>
              </w:rPr>
              <w:br/>
            </w:r>
            <w:r w:rsidRPr="00993BC9">
              <w:rPr>
                <w:rFonts w:ascii="Times New Roman" w:hAnsi="Times New Roman"/>
                <w:iCs/>
                <w:sz w:val="24"/>
                <w:szCs w:val="24"/>
              </w:rPr>
              <w:t>документы и организовывать работу с ними, в том числе с использованием автоматизированных систем</w:t>
            </w:r>
          </w:p>
        </w:tc>
        <w:tc>
          <w:tcPr>
            <w:tcW w:w="5271" w:type="dxa"/>
          </w:tcPr>
          <w:p w14:paraId="255769BD" w14:textId="34E11387" w:rsidR="00DB35BD" w:rsidRPr="00993BC9" w:rsidRDefault="00454266" w:rsidP="00993BC9">
            <w:pPr>
              <w:spacing w:before="20" w:after="20"/>
              <w:rPr>
                <w:rFonts w:ascii="Times New Roman" w:hAnsi="Times New Roman"/>
                <w:b/>
                <w:sz w:val="24"/>
                <w:szCs w:val="24"/>
              </w:rPr>
            </w:pPr>
            <w:r w:rsidRPr="00993BC9">
              <w:rPr>
                <w:rFonts w:ascii="Times New Roman" w:hAnsi="Times New Roman"/>
                <w:b/>
                <w:sz w:val="24"/>
                <w:szCs w:val="24"/>
              </w:rPr>
              <w:t>Навыки</w:t>
            </w:r>
          </w:p>
          <w:p w14:paraId="25804344" w14:textId="6AD28C89" w:rsidR="008D590F" w:rsidRPr="00993BC9" w:rsidRDefault="002F1F18" w:rsidP="00993BC9">
            <w:pPr>
              <w:spacing w:before="20" w:after="20"/>
              <w:rPr>
                <w:rFonts w:ascii="Times New Roman" w:hAnsi="Times New Roman"/>
                <w:sz w:val="24"/>
                <w:szCs w:val="24"/>
              </w:rPr>
            </w:pPr>
            <w:r w:rsidRPr="00993BC9">
              <w:rPr>
                <w:rFonts w:ascii="Times New Roman" w:hAnsi="Times New Roman"/>
                <w:sz w:val="24"/>
                <w:szCs w:val="24"/>
              </w:rPr>
              <w:t>о</w:t>
            </w:r>
            <w:r w:rsidR="00BE5663" w:rsidRPr="00993BC9">
              <w:rPr>
                <w:rFonts w:ascii="Times New Roman" w:hAnsi="Times New Roman"/>
                <w:sz w:val="24"/>
                <w:szCs w:val="24"/>
              </w:rPr>
              <w:t>формления</w:t>
            </w:r>
            <w:r w:rsidR="002B4C34" w:rsidRPr="00993BC9">
              <w:rPr>
                <w:rFonts w:ascii="Times New Roman" w:hAnsi="Times New Roman"/>
                <w:sz w:val="24"/>
                <w:szCs w:val="24"/>
              </w:rPr>
              <w:t xml:space="preserve"> организационно-распорядительных </w:t>
            </w:r>
            <w:r w:rsidR="000A631B" w:rsidRPr="00993BC9">
              <w:rPr>
                <w:rFonts w:ascii="Times New Roman" w:hAnsi="Times New Roman"/>
                <w:sz w:val="24"/>
                <w:szCs w:val="24"/>
              </w:rPr>
              <w:br/>
            </w:r>
            <w:r w:rsidR="002B4C34" w:rsidRPr="00993BC9">
              <w:rPr>
                <w:rFonts w:ascii="Times New Roman" w:hAnsi="Times New Roman"/>
                <w:sz w:val="24"/>
                <w:szCs w:val="24"/>
              </w:rPr>
              <w:t>документов и организация работы с ними, в том числе с использованием автоматизированных систем</w:t>
            </w:r>
          </w:p>
        </w:tc>
      </w:tr>
      <w:tr w:rsidR="00DB35BD" w:rsidRPr="00993BC9" w14:paraId="2DC66E55" w14:textId="77777777" w:rsidTr="00993BC9">
        <w:trPr>
          <w:trHeight w:val="542"/>
          <w:jc w:val="center"/>
        </w:trPr>
        <w:tc>
          <w:tcPr>
            <w:tcW w:w="2294" w:type="dxa"/>
            <w:vMerge/>
            <w:tcBorders>
              <w:bottom w:val="nil"/>
            </w:tcBorders>
          </w:tcPr>
          <w:p w14:paraId="79FD7325" w14:textId="77777777" w:rsidR="00DB35BD" w:rsidRPr="00993BC9" w:rsidRDefault="00DB35BD" w:rsidP="00993BC9">
            <w:pPr>
              <w:spacing w:before="20" w:after="20"/>
              <w:jc w:val="both"/>
              <w:rPr>
                <w:rFonts w:ascii="Times New Roman" w:hAnsi="Times New Roman"/>
                <w:sz w:val="24"/>
                <w:szCs w:val="24"/>
              </w:rPr>
            </w:pPr>
          </w:p>
        </w:tc>
        <w:tc>
          <w:tcPr>
            <w:tcW w:w="2477" w:type="dxa"/>
            <w:vMerge/>
          </w:tcPr>
          <w:p w14:paraId="0B374C94" w14:textId="77777777" w:rsidR="00DB35BD" w:rsidRPr="00993BC9" w:rsidRDefault="00DB35BD" w:rsidP="00993BC9">
            <w:pPr>
              <w:spacing w:before="20" w:after="20"/>
              <w:jc w:val="both"/>
              <w:rPr>
                <w:rFonts w:ascii="Times New Roman" w:hAnsi="Times New Roman"/>
                <w:sz w:val="24"/>
                <w:szCs w:val="24"/>
              </w:rPr>
            </w:pPr>
          </w:p>
        </w:tc>
        <w:tc>
          <w:tcPr>
            <w:tcW w:w="5271" w:type="dxa"/>
          </w:tcPr>
          <w:p w14:paraId="6381803D" w14:textId="77777777" w:rsidR="00DB35BD" w:rsidRPr="00993BC9" w:rsidRDefault="00DB35BD" w:rsidP="00993BC9">
            <w:pPr>
              <w:spacing w:before="20" w:after="20"/>
              <w:rPr>
                <w:rFonts w:ascii="Times New Roman" w:hAnsi="Times New Roman"/>
                <w:b/>
                <w:sz w:val="24"/>
                <w:szCs w:val="24"/>
              </w:rPr>
            </w:pPr>
            <w:r w:rsidRPr="00993BC9">
              <w:rPr>
                <w:rFonts w:ascii="Times New Roman" w:hAnsi="Times New Roman"/>
                <w:b/>
                <w:sz w:val="24"/>
                <w:szCs w:val="24"/>
              </w:rPr>
              <w:t>Умения:</w:t>
            </w:r>
          </w:p>
          <w:p w14:paraId="7A218005"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составлять проекты организационных, распорядительных и информационно-справочных документов, в том числе документов, содержащих конфиденциальную информацию;</w:t>
            </w:r>
          </w:p>
          <w:p w14:paraId="7239342D"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оформлять организационно-распорядительные документы (оригиналы и копии);</w:t>
            </w:r>
          </w:p>
          <w:p w14:paraId="1793A600"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сканировать, копировать и конвертировать документы в различные форматы;</w:t>
            </w:r>
          </w:p>
          <w:p w14:paraId="16540706"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осуществлять проверку проектов документов на соответствие правилам делопроизводства;</w:t>
            </w:r>
          </w:p>
          <w:p w14:paraId="309E2D6C"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принимать и проводить первичную обработку входящих документов; </w:t>
            </w:r>
          </w:p>
          <w:p w14:paraId="3F416393"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проводить предварительное рассмотрение входящих и внутренних документов;</w:t>
            </w:r>
          </w:p>
          <w:p w14:paraId="4A95C1FD"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регистрировать входящие, исходящие и внутренние документы; </w:t>
            </w:r>
          </w:p>
          <w:p w14:paraId="6E3FDA9A"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контролировать маршрутизацию документопотоков в организации (согласование, подписание, утверждение, </w:t>
            </w:r>
            <w:r w:rsidR="009E1A66" w:rsidRPr="00993BC9">
              <w:rPr>
                <w:rFonts w:ascii="Times New Roman" w:hAnsi="Times New Roman"/>
                <w:sz w:val="24"/>
                <w:szCs w:val="24"/>
              </w:rPr>
              <w:t xml:space="preserve">регистрация, </w:t>
            </w:r>
            <w:r w:rsidRPr="00993BC9">
              <w:rPr>
                <w:rFonts w:ascii="Times New Roman" w:hAnsi="Times New Roman"/>
                <w:sz w:val="24"/>
                <w:szCs w:val="24"/>
              </w:rPr>
              <w:t>ознакомление и исполнение документов</w:t>
            </w:r>
            <w:proofErr w:type="gramStart"/>
            <w:r w:rsidRPr="00993BC9">
              <w:rPr>
                <w:rFonts w:ascii="Times New Roman" w:hAnsi="Times New Roman"/>
                <w:sz w:val="24"/>
                <w:szCs w:val="24"/>
              </w:rPr>
              <w:t>) ;</w:t>
            </w:r>
            <w:proofErr w:type="gramEnd"/>
          </w:p>
          <w:p w14:paraId="22B24207"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осуществлять сроковый контроль исполнения документов; </w:t>
            </w:r>
          </w:p>
          <w:p w14:paraId="2B9BD897"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осуществлять подготовку и отправку исходящих документов;</w:t>
            </w:r>
          </w:p>
          <w:p w14:paraId="14D0EEBA"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составлять отчёты и аналитические справки </w:t>
            </w:r>
            <w:r w:rsidR="000A631B" w:rsidRPr="00993BC9">
              <w:rPr>
                <w:rFonts w:ascii="Times New Roman" w:hAnsi="Times New Roman"/>
                <w:sz w:val="24"/>
                <w:szCs w:val="24"/>
              </w:rPr>
              <w:br/>
            </w:r>
            <w:r w:rsidRPr="00993BC9">
              <w:rPr>
                <w:rFonts w:ascii="Times New Roman" w:hAnsi="Times New Roman"/>
                <w:sz w:val="24"/>
                <w:szCs w:val="24"/>
              </w:rPr>
              <w:t>об исполнении документов;</w:t>
            </w:r>
          </w:p>
          <w:p w14:paraId="2E630F31"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lastRenderedPageBreak/>
              <w:t xml:space="preserve">вести информационно-справочную работу </w:t>
            </w:r>
            <w:r w:rsidR="000A631B" w:rsidRPr="00993BC9">
              <w:rPr>
                <w:rFonts w:ascii="Times New Roman" w:hAnsi="Times New Roman"/>
                <w:sz w:val="24"/>
                <w:szCs w:val="24"/>
              </w:rPr>
              <w:br/>
            </w:r>
            <w:r w:rsidRPr="00993BC9">
              <w:rPr>
                <w:rFonts w:ascii="Times New Roman" w:hAnsi="Times New Roman"/>
                <w:sz w:val="24"/>
                <w:szCs w:val="24"/>
              </w:rPr>
              <w:t>по документам;</w:t>
            </w:r>
          </w:p>
          <w:p w14:paraId="294A986E" w14:textId="77777777" w:rsidR="008D590F" w:rsidRPr="00993BC9" w:rsidRDefault="00586E8E" w:rsidP="00993BC9">
            <w:pPr>
              <w:autoSpaceDE w:val="0"/>
              <w:autoSpaceDN w:val="0"/>
              <w:adjustRightInd w:val="0"/>
              <w:spacing w:before="20" w:after="20"/>
              <w:rPr>
                <w:sz w:val="24"/>
                <w:szCs w:val="24"/>
              </w:rPr>
            </w:pPr>
            <w:r w:rsidRPr="00993BC9">
              <w:rPr>
                <w:rFonts w:ascii="Times New Roman" w:hAnsi="Times New Roman"/>
                <w:sz w:val="24"/>
                <w:szCs w:val="24"/>
              </w:rPr>
              <w:t xml:space="preserve">осуществлять работу с организационно-распорядительными документами </w:t>
            </w:r>
            <w:r w:rsidR="000A631B" w:rsidRPr="00993BC9">
              <w:rPr>
                <w:rFonts w:ascii="Times New Roman" w:hAnsi="Times New Roman"/>
                <w:sz w:val="24"/>
                <w:szCs w:val="24"/>
              </w:rPr>
              <w:br/>
            </w:r>
            <w:r w:rsidRPr="00993BC9">
              <w:rPr>
                <w:rFonts w:ascii="Times New Roman" w:hAnsi="Times New Roman"/>
                <w:sz w:val="24"/>
                <w:szCs w:val="24"/>
              </w:rPr>
              <w:t>в автоматизированных системах</w:t>
            </w:r>
            <w:r w:rsidRPr="00993BC9">
              <w:rPr>
                <w:sz w:val="24"/>
                <w:szCs w:val="24"/>
              </w:rPr>
              <w:t>.</w:t>
            </w:r>
          </w:p>
        </w:tc>
      </w:tr>
      <w:tr w:rsidR="00DB35BD" w:rsidRPr="00993BC9" w14:paraId="508D473F" w14:textId="77777777" w:rsidTr="00993BC9">
        <w:trPr>
          <w:trHeight w:val="481"/>
          <w:jc w:val="center"/>
        </w:trPr>
        <w:tc>
          <w:tcPr>
            <w:tcW w:w="2294" w:type="dxa"/>
            <w:vMerge/>
            <w:tcBorders>
              <w:bottom w:val="nil"/>
            </w:tcBorders>
          </w:tcPr>
          <w:p w14:paraId="30837976" w14:textId="77777777" w:rsidR="00DB35BD" w:rsidRPr="00993BC9" w:rsidRDefault="00DB35BD" w:rsidP="00993BC9">
            <w:pPr>
              <w:spacing w:before="20" w:after="20"/>
              <w:jc w:val="both"/>
              <w:rPr>
                <w:rFonts w:ascii="Times New Roman" w:hAnsi="Times New Roman"/>
                <w:sz w:val="24"/>
                <w:szCs w:val="24"/>
              </w:rPr>
            </w:pPr>
          </w:p>
        </w:tc>
        <w:tc>
          <w:tcPr>
            <w:tcW w:w="2477" w:type="dxa"/>
            <w:vMerge/>
          </w:tcPr>
          <w:p w14:paraId="3ED781C1" w14:textId="77777777" w:rsidR="00DB35BD" w:rsidRPr="00993BC9" w:rsidRDefault="00DB35BD" w:rsidP="00993BC9">
            <w:pPr>
              <w:spacing w:before="20" w:after="20"/>
              <w:jc w:val="both"/>
              <w:rPr>
                <w:rFonts w:ascii="Times New Roman" w:hAnsi="Times New Roman"/>
                <w:sz w:val="24"/>
                <w:szCs w:val="24"/>
              </w:rPr>
            </w:pPr>
          </w:p>
        </w:tc>
        <w:tc>
          <w:tcPr>
            <w:tcW w:w="5271" w:type="dxa"/>
          </w:tcPr>
          <w:p w14:paraId="6C999371" w14:textId="77777777" w:rsidR="00DB35BD" w:rsidRPr="00993BC9" w:rsidRDefault="00DB35BD" w:rsidP="00993BC9">
            <w:pPr>
              <w:spacing w:before="20" w:after="20"/>
              <w:rPr>
                <w:rFonts w:ascii="Times New Roman" w:hAnsi="Times New Roman"/>
                <w:b/>
                <w:sz w:val="24"/>
                <w:szCs w:val="24"/>
              </w:rPr>
            </w:pPr>
            <w:r w:rsidRPr="00993BC9">
              <w:rPr>
                <w:rFonts w:ascii="Times New Roman" w:hAnsi="Times New Roman"/>
                <w:b/>
                <w:sz w:val="24"/>
                <w:szCs w:val="24"/>
              </w:rPr>
              <w:t>Знания:</w:t>
            </w:r>
          </w:p>
          <w:p w14:paraId="5ABA3715" w14:textId="77777777" w:rsidR="002B4C34" w:rsidRPr="00993BC9" w:rsidRDefault="006E4A5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нормативные правовые акты Российской Федерации </w:t>
            </w:r>
            <w:r w:rsidR="00586E8E" w:rsidRPr="00993BC9">
              <w:rPr>
                <w:rFonts w:ascii="Times New Roman" w:hAnsi="Times New Roman"/>
                <w:sz w:val="24"/>
                <w:szCs w:val="24"/>
              </w:rPr>
              <w:t>в сфере делопроизводства;</w:t>
            </w:r>
          </w:p>
          <w:p w14:paraId="34E00329"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локальные нормативные акты, регламентирующие деятельность службы делопроизводства и её работников, организацию ведения делопроизводства;</w:t>
            </w:r>
          </w:p>
          <w:p w14:paraId="10E61044"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современные информационные и коммуникационные технологии, применяемые </w:t>
            </w:r>
            <w:r w:rsidR="000A631B" w:rsidRPr="00993BC9">
              <w:rPr>
                <w:rFonts w:ascii="Times New Roman" w:hAnsi="Times New Roman"/>
                <w:sz w:val="24"/>
                <w:szCs w:val="24"/>
              </w:rPr>
              <w:br/>
            </w:r>
            <w:r w:rsidRPr="00993BC9">
              <w:rPr>
                <w:rFonts w:ascii="Times New Roman" w:hAnsi="Times New Roman"/>
                <w:sz w:val="24"/>
                <w:szCs w:val="24"/>
              </w:rPr>
              <w:t xml:space="preserve">в работе с документами; </w:t>
            </w:r>
          </w:p>
          <w:p w14:paraId="650AC868"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структура организации, руководство структурных подразделений, образцы подписей лиц, имеющих право подписания и утверждения документов, </w:t>
            </w:r>
            <w:r w:rsidR="000A631B" w:rsidRPr="00993BC9">
              <w:rPr>
                <w:rFonts w:ascii="Times New Roman" w:hAnsi="Times New Roman"/>
                <w:sz w:val="24"/>
                <w:szCs w:val="24"/>
              </w:rPr>
              <w:br/>
            </w:r>
            <w:r w:rsidRPr="00993BC9">
              <w:rPr>
                <w:rFonts w:ascii="Times New Roman" w:hAnsi="Times New Roman"/>
                <w:sz w:val="24"/>
                <w:szCs w:val="24"/>
              </w:rPr>
              <w:t>и ограничения зон их ответственности;</w:t>
            </w:r>
          </w:p>
          <w:p w14:paraId="69B73776"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правила русского языка;</w:t>
            </w:r>
          </w:p>
          <w:p w14:paraId="34D7A979" w14:textId="77777777" w:rsidR="008D590F" w:rsidRPr="00993BC9" w:rsidRDefault="00586E8E" w:rsidP="00993BC9">
            <w:pPr>
              <w:autoSpaceDE w:val="0"/>
              <w:autoSpaceDN w:val="0"/>
              <w:adjustRightInd w:val="0"/>
              <w:spacing w:before="20" w:after="20"/>
              <w:rPr>
                <w:sz w:val="24"/>
                <w:szCs w:val="24"/>
              </w:rPr>
            </w:pPr>
            <w:r w:rsidRPr="00993BC9">
              <w:rPr>
                <w:rFonts w:ascii="Times New Roman" w:hAnsi="Times New Roman"/>
                <w:sz w:val="24"/>
                <w:szCs w:val="24"/>
              </w:rPr>
              <w:t>требования охраны труда.</w:t>
            </w:r>
          </w:p>
        </w:tc>
      </w:tr>
      <w:tr w:rsidR="00DB35BD" w:rsidRPr="00993BC9" w14:paraId="69C542C4" w14:textId="77777777" w:rsidTr="00993BC9">
        <w:trPr>
          <w:trHeight w:val="534"/>
          <w:jc w:val="center"/>
        </w:trPr>
        <w:tc>
          <w:tcPr>
            <w:tcW w:w="2294" w:type="dxa"/>
            <w:vMerge w:val="restart"/>
            <w:tcBorders>
              <w:top w:val="nil"/>
            </w:tcBorders>
          </w:tcPr>
          <w:p w14:paraId="56F30FE1" w14:textId="77777777" w:rsidR="00DB35BD" w:rsidRPr="00993BC9" w:rsidRDefault="00DB35BD" w:rsidP="00993BC9">
            <w:pPr>
              <w:spacing w:before="20" w:after="20"/>
              <w:jc w:val="both"/>
              <w:rPr>
                <w:rFonts w:ascii="Times New Roman" w:hAnsi="Times New Roman"/>
                <w:sz w:val="24"/>
                <w:szCs w:val="24"/>
              </w:rPr>
            </w:pPr>
          </w:p>
        </w:tc>
        <w:tc>
          <w:tcPr>
            <w:tcW w:w="2477" w:type="dxa"/>
            <w:vMerge w:val="restart"/>
          </w:tcPr>
          <w:p w14:paraId="45B51C54" w14:textId="77777777" w:rsidR="00DB35BD" w:rsidRPr="00993BC9" w:rsidRDefault="00926B60" w:rsidP="00993BC9">
            <w:pPr>
              <w:spacing w:before="20" w:after="20"/>
              <w:rPr>
                <w:rFonts w:ascii="Times New Roman" w:hAnsi="Times New Roman"/>
                <w:iCs/>
                <w:sz w:val="24"/>
                <w:szCs w:val="24"/>
              </w:rPr>
            </w:pPr>
            <w:r w:rsidRPr="00993BC9">
              <w:rPr>
                <w:rFonts w:ascii="Times New Roman" w:hAnsi="Times New Roman"/>
                <w:iCs/>
                <w:sz w:val="24"/>
                <w:szCs w:val="24"/>
              </w:rPr>
              <w:t xml:space="preserve">ПК 1.8. Оформлять </w:t>
            </w:r>
            <w:r w:rsidR="000A631B" w:rsidRPr="00993BC9">
              <w:rPr>
                <w:rFonts w:ascii="Times New Roman" w:hAnsi="Times New Roman"/>
                <w:iCs/>
                <w:sz w:val="24"/>
                <w:szCs w:val="24"/>
              </w:rPr>
              <w:br/>
            </w:r>
            <w:r w:rsidRPr="00993BC9">
              <w:rPr>
                <w:rFonts w:ascii="Times New Roman" w:hAnsi="Times New Roman"/>
                <w:iCs/>
                <w:sz w:val="24"/>
                <w:szCs w:val="24"/>
              </w:rPr>
              <w:t xml:space="preserve">документы по личному составу и организовывать работу с ними, </w:t>
            </w:r>
            <w:r w:rsidR="000A631B" w:rsidRPr="00993BC9">
              <w:rPr>
                <w:rFonts w:ascii="Times New Roman" w:hAnsi="Times New Roman"/>
                <w:iCs/>
                <w:sz w:val="24"/>
                <w:szCs w:val="24"/>
              </w:rPr>
              <w:br/>
            </w:r>
            <w:r w:rsidRPr="00993BC9">
              <w:rPr>
                <w:rFonts w:ascii="Times New Roman" w:hAnsi="Times New Roman"/>
                <w:iCs/>
                <w:sz w:val="24"/>
                <w:szCs w:val="24"/>
              </w:rPr>
              <w:t>в том числе с использованием автоматизированных систем</w:t>
            </w:r>
          </w:p>
        </w:tc>
        <w:tc>
          <w:tcPr>
            <w:tcW w:w="5271" w:type="dxa"/>
          </w:tcPr>
          <w:p w14:paraId="500CAA71" w14:textId="39129F7E" w:rsidR="00DB35BD" w:rsidRPr="00993BC9" w:rsidRDefault="00454266" w:rsidP="00993BC9">
            <w:pPr>
              <w:spacing w:before="20" w:after="20"/>
              <w:rPr>
                <w:rFonts w:ascii="Times New Roman" w:hAnsi="Times New Roman"/>
                <w:b/>
                <w:sz w:val="24"/>
                <w:szCs w:val="24"/>
              </w:rPr>
            </w:pPr>
            <w:r w:rsidRPr="00993BC9">
              <w:rPr>
                <w:rFonts w:ascii="Times New Roman" w:hAnsi="Times New Roman"/>
                <w:b/>
                <w:sz w:val="24"/>
                <w:szCs w:val="24"/>
              </w:rPr>
              <w:t>Навыки</w:t>
            </w:r>
          </w:p>
          <w:p w14:paraId="10F3886C" w14:textId="39F3E6BD" w:rsidR="002B4C34" w:rsidRPr="00993BC9" w:rsidRDefault="002F1F18" w:rsidP="00993BC9">
            <w:pPr>
              <w:spacing w:before="20" w:after="20"/>
              <w:rPr>
                <w:rFonts w:ascii="Times New Roman" w:hAnsi="Times New Roman"/>
                <w:b/>
                <w:sz w:val="24"/>
                <w:szCs w:val="24"/>
              </w:rPr>
            </w:pPr>
            <w:r w:rsidRPr="00993BC9">
              <w:rPr>
                <w:rFonts w:ascii="Times New Roman" w:hAnsi="Times New Roman"/>
                <w:sz w:val="24"/>
                <w:szCs w:val="24"/>
              </w:rPr>
              <w:t>о</w:t>
            </w:r>
            <w:r w:rsidR="00BE5663" w:rsidRPr="00993BC9">
              <w:rPr>
                <w:rFonts w:ascii="Times New Roman" w:hAnsi="Times New Roman"/>
                <w:sz w:val="24"/>
                <w:szCs w:val="24"/>
              </w:rPr>
              <w:t>формления</w:t>
            </w:r>
            <w:r w:rsidR="002B4C34" w:rsidRPr="00993BC9">
              <w:rPr>
                <w:rFonts w:ascii="Times New Roman" w:hAnsi="Times New Roman"/>
                <w:sz w:val="24"/>
                <w:szCs w:val="24"/>
              </w:rPr>
              <w:t xml:space="preserve"> документов </w:t>
            </w:r>
            <w:r w:rsidR="00BE5663" w:rsidRPr="00993BC9">
              <w:rPr>
                <w:rFonts w:ascii="Times New Roman" w:hAnsi="Times New Roman"/>
                <w:sz w:val="24"/>
                <w:szCs w:val="24"/>
              </w:rPr>
              <w:t>по личному составу и организации</w:t>
            </w:r>
            <w:r w:rsidR="002B4C34" w:rsidRPr="00993BC9">
              <w:rPr>
                <w:rFonts w:ascii="Times New Roman" w:hAnsi="Times New Roman"/>
                <w:sz w:val="24"/>
                <w:szCs w:val="24"/>
              </w:rPr>
              <w:t xml:space="preserve"> работы с ними, в том числе с использованием автоматизированных систем</w:t>
            </w:r>
          </w:p>
        </w:tc>
      </w:tr>
      <w:tr w:rsidR="00DB35BD" w:rsidRPr="00993BC9" w14:paraId="63AA2108" w14:textId="77777777" w:rsidTr="00993BC9">
        <w:trPr>
          <w:trHeight w:val="542"/>
          <w:jc w:val="center"/>
        </w:trPr>
        <w:tc>
          <w:tcPr>
            <w:tcW w:w="2294" w:type="dxa"/>
            <w:vMerge/>
          </w:tcPr>
          <w:p w14:paraId="4F9F477F" w14:textId="77777777" w:rsidR="00DB35BD" w:rsidRPr="00993BC9" w:rsidRDefault="00DB35BD" w:rsidP="00993BC9">
            <w:pPr>
              <w:spacing w:before="20" w:after="20"/>
              <w:jc w:val="both"/>
              <w:rPr>
                <w:rFonts w:ascii="Times New Roman" w:hAnsi="Times New Roman"/>
                <w:sz w:val="24"/>
                <w:szCs w:val="24"/>
              </w:rPr>
            </w:pPr>
          </w:p>
        </w:tc>
        <w:tc>
          <w:tcPr>
            <w:tcW w:w="2477" w:type="dxa"/>
            <w:vMerge/>
          </w:tcPr>
          <w:p w14:paraId="2C86BB5D" w14:textId="77777777" w:rsidR="00DB35BD" w:rsidRPr="00993BC9" w:rsidRDefault="00DB35BD" w:rsidP="00993BC9">
            <w:pPr>
              <w:spacing w:before="20" w:after="20"/>
              <w:jc w:val="both"/>
              <w:rPr>
                <w:rFonts w:ascii="Times New Roman" w:hAnsi="Times New Roman"/>
                <w:sz w:val="24"/>
                <w:szCs w:val="24"/>
              </w:rPr>
            </w:pPr>
          </w:p>
        </w:tc>
        <w:tc>
          <w:tcPr>
            <w:tcW w:w="5271" w:type="dxa"/>
          </w:tcPr>
          <w:p w14:paraId="47CEABA9" w14:textId="77777777" w:rsidR="00DB35BD" w:rsidRPr="00993BC9" w:rsidRDefault="00DB35BD" w:rsidP="00993BC9">
            <w:pPr>
              <w:spacing w:before="20" w:after="20"/>
              <w:rPr>
                <w:rFonts w:ascii="Times New Roman" w:hAnsi="Times New Roman"/>
                <w:b/>
                <w:sz w:val="24"/>
                <w:szCs w:val="24"/>
              </w:rPr>
            </w:pPr>
            <w:r w:rsidRPr="00993BC9">
              <w:rPr>
                <w:rFonts w:ascii="Times New Roman" w:hAnsi="Times New Roman"/>
                <w:b/>
                <w:sz w:val="24"/>
                <w:szCs w:val="24"/>
              </w:rPr>
              <w:t>Умения:</w:t>
            </w:r>
          </w:p>
          <w:p w14:paraId="5E9C5A2B"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обеспечивать сохранность персональных данных работников;</w:t>
            </w:r>
          </w:p>
          <w:p w14:paraId="2F3C136A"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организовывать документооборот по представлению документов по персоналу в государственные органы;</w:t>
            </w:r>
          </w:p>
          <w:p w14:paraId="2EC1A3A6"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организовывать документооборот по учёту </w:t>
            </w:r>
            <w:r w:rsidR="000A631B" w:rsidRPr="00993BC9">
              <w:rPr>
                <w:rFonts w:ascii="Times New Roman" w:hAnsi="Times New Roman"/>
                <w:sz w:val="24"/>
                <w:szCs w:val="24"/>
              </w:rPr>
              <w:br/>
            </w:r>
            <w:r w:rsidRPr="00993BC9">
              <w:rPr>
                <w:rFonts w:ascii="Times New Roman" w:hAnsi="Times New Roman"/>
                <w:sz w:val="24"/>
                <w:szCs w:val="24"/>
              </w:rPr>
              <w:t>и движению работников;</w:t>
            </w:r>
          </w:p>
          <w:p w14:paraId="55AFDE7C"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вести воинский учёт работников;</w:t>
            </w:r>
          </w:p>
          <w:p w14:paraId="56F72A50"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вести учёт рабочего времени работников;</w:t>
            </w:r>
          </w:p>
          <w:p w14:paraId="631F3526"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оформлять организационно-распорядительные документы по личному составу;</w:t>
            </w:r>
          </w:p>
          <w:p w14:paraId="3F46D6D6"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вести регистрацию, учёт, оперативное хранение документов по личному составу;</w:t>
            </w:r>
          </w:p>
          <w:p w14:paraId="1BAC9607"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lastRenderedPageBreak/>
              <w:t xml:space="preserve">вести документацию, подтверждающую сведения </w:t>
            </w:r>
            <w:r w:rsidR="000A631B" w:rsidRPr="00993BC9">
              <w:rPr>
                <w:rFonts w:ascii="Times New Roman" w:hAnsi="Times New Roman"/>
                <w:sz w:val="24"/>
                <w:szCs w:val="24"/>
              </w:rPr>
              <w:br/>
            </w:r>
            <w:r w:rsidRPr="00993BC9">
              <w:rPr>
                <w:rFonts w:ascii="Times New Roman" w:hAnsi="Times New Roman"/>
                <w:sz w:val="24"/>
                <w:szCs w:val="24"/>
              </w:rPr>
              <w:t>о трудовой деятельности и трудовом стаже работников;</w:t>
            </w:r>
          </w:p>
          <w:p w14:paraId="47044C8E"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формировать личные дела работников;</w:t>
            </w:r>
          </w:p>
          <w:p w14:paraId="0AF9BE67"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оформлять дела по личному составу для передачи </w:t>
            </w:r>
            <w:r w:rsidR="000A631B" w:rsidRPr="00993BC9">
              <w:rPr>
                <w:rFonts w:ascii="Times New Roman" w:hAnsi="Times New Roman"/>
                <w:sz w:val="24"/>
                <w:szCs w:val="24"/>
              </w:rPr>
              <w:br/>
            </w:r>
            <w:r w:rsidRPr="00993BC9">
              <w:rPr>
                <w:rFonts w:ascii="Times New Roman" w:hAnsi="Times New Roman"/>
                <w:sz w:val="24"/>
                <w:szCs w:val="24"/>
              </w:rPr>
              <w:t>в архив организации;</w:t>
            </w:r>
          </w:p>
          <w:p w14:paraId="2A0A2E97" w14:textId="77777777" w:rsidR="002B4C34" w:rsidRPr="00993BC9" w:rsidRDefault="00586E8E" w:rsidP="00993BC9">
            <w:pPr>
              <w:autoSpaceDE w:val="0"/>
              <w:autoSpaceDN w:val="0"/>
              <w:adjustRightInd w:val="0"/>
              <w:spacing w:before="20" w:after="20"/>
              <w:rPr>
                <w:b/>
                <w:sz w:val="24"/>
                <w:szCs w:val="24"/>
              </w:rPr>
            </w:pPr>
            <w:r w:rsidRPr="00993BC9">
              <w:rPr>
                <w:rFonts w:ascii="Times New Roman" w:hAnsi="Times New Roman"/>
                <w:sz w:val="24"/>
                <w:szCs w:val="24"/>
              </w:rPr>
              <w:t xml:space="preserve">работать </w:t>
            </w:r>
            <w:r w:rsidR="002B4C34" w:rsidRPr="00993BC9">
              <w:rPr>
                <w:rFonts w:ascii="Times New Roman" w:hAnsi="Times New Roman"/>
                <w:sz w:val="24"/>
                <w:szCs w:val="24"/>
              </w:rPr>
              <w:t>со специализированными информационными системами и базами данных по ведению учёта и движению работников.</w:t>
            </w:r>
          </w:p>
        </w:tc>
      </w:tr>
      <w:tr w:rsidR="00DB35BD" w:rsidRPr="00993BC9" w14:paraId="27AF04EC" w14:textId="77777777" w:rsidTr="00993BC9">
        <w:trPr>
          <w:trHeight w:val="481"/>
          <w:jc w:val="center"/>
        </w:trPr>
        <w:tc>
          <w:tcPr>
            <w:tcW w:w="2294" w:type="dxa"/>
            <w:vMerge/>
            <w:tcBorders>
              <w:bottom w:val="nil"/>
            </w:tcBorders>
          </w:tcPr>
          <w:p w14:paraId="10C2295E" w14:textId="77777777" w:rsidR="00DB35BD" w:rsidRPr="00993BC9" w:rsidRDefault="00DB35BD" w:rsidP="00993BC9">
            <w:pPr>
              <w:spacing w:before="20" w:after="20"/>
              <w:jc w:val="both"/>
              <w:rPr>
                <w:rFonts w:ascii="Times New Roman" w:hAnsi="Times New Roman"/>
                <w:sz w:val="24"/>
                <w:szCs w:val="24"/>
              </w:rPr>
            </w:pPr>
          </w:p>
        </w:tc>
        <w:tc>
          <w:tcPr>
            <w:tcW w:w="2477" w:type="dxa"/>
            <w:vMerge/>
          </w:tcPr>
          <w:p w14:paraId="03B9BF7D" w14:textId="77777777" w:rsidR="00DB35BD" w:rsidRPr="00993BC9" w:rsidRDefault="00DB35BD" w:rsidP="00993BC9">
            <w:pPr>
              <w:spacing w:before="20" w:after="20"/>
              <w:jc w:val="both"/>
              <w:rPr>
                <w:rFonts w:ascii="Times New Roman" w:hAnsi="Times New Roman"/>
                <w:sz w:val="24"/>
                <w:szCs w:val="24"/>
              </w:rPr>
            </w:pPr>
          </w:p>
        </w:tc>
        <w:tc>
          <w:tcPr>
            <w:tcW w:w="5271" w:type="dxa"/>
          </w:tcPr>
          <w:p w14:paraId="07F3C4B4" w14:textId="77777777" w:rsidR="00DB35BD" w:rsidRPr="00993BC9" w:rsidRDefault="00DB35BD" w:rsidP="00993BC9">
            <w:pPr>
              <w:spacing w:before="20" w:after="20"/>
              <w:rPr>
                <w:rFonts w:ascii="Times New Roman" w:hAnsi="Times New Roman"/>
                <w:b/>
                <w:sz w:val="24"/>
                <w:szCs w:val="24"/>
              </w:rPr>
            </w:pPr>
            <w:r w:rsidRPr="00993BC9">
              <w:rPr>
                <w:rFonts w:ascii="Times New Roman" w:hAnsi="Times New Roman"/>
                <w:b/>
                <w:sz w:val="24"/>
                <w:szCs w:val="24"/>
              </w:rPr>
              <w:t>Знания:</w:t>
            </w:r>
          </w:p>
          <w:p w14:paraId="2DCDD9E6" w14:textId="77777777" w:rsidR="002B4C34" w:rsidRPr="00993BC9" w:rsidRDefault="006E4A5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нормативные правовые акты Российской Федерации </w:t>
            </w:r>
            <w:r w:rsidR="00586E8E" w:rsidRPr="00993BC9">
              <w:rPr>
                <w:rFonts w:ascii="Times New Roman" w:hAnsi="Times New Roman"/>
                <w:sz w:val="24"/>
                <w:szCs w:val="24"/>
              </w:rPr>
              <w:t>в сфере трудовых отношений;</w:t>
            </w:r>
          </w:p>
          <w:p w14:paraId="4D2D2259"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локальные нормативные акты, регламентирующие трудовые отношения; </w:t>
            </w:r>
          </w:p>
          <w:p w14:paraId="578B8959"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современные информационно-коммуникационные технологии, применяемые в работе с документами по личному составу;</w:t>
            </w:r>
          </w:p>
          <w:p w14:paraId="1F20ED15"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структура организации, руководство структурных подразделений;</w:t>
            </w:r>
          </w:p>
          <w:p w14:paraId="4D33F89F"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правила делопроизводства; </w:t>
            </w:r>
          </w:p>
          <w:p w14:paraId="5DD5DC3A"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правила русского языка;</w:t>
            </w:r>
          </w:p>
          <w:p w14:paraId="706E8F8F" w14:textId="77777777" w:rsidR="002B4C34" w:rsidRPr="00993BC9" w:rsidRDefault="00586E8E"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этика делового общения;</w:t>
            </w:r>
          </w:p>
          <w:p w14:paraId="5C864FC4" w14:textId="77777777" w:rsidR="002B4C34" w:rsidRPr="00993BC9" w:rsidRDefault="00586E8E" w:rsidP="00993BC9">
            <w:pPr>
              <w:autoSpaceDE w:val="0"/>
              <w:autoSpaceDN w:val="0"/>
              <w:adjustRightInd w:val="0"/>
              <w:spacing w:before="20" w:after="20"/>
              <w:rPr>
                <w:rFonts w:ascii="Times New Roman" w:hAnsi="Times New Roman"/>
                <w:b/>
                <w:sz w:val="24"/>
                <w:szCs w:val="24"/>
              </w:rPr>
            </w:pPr>
            <w:r w:rsidRPr="00993BC9">
              <w:rPr>
                <w:rFonts w:ascii="Times New Roman" w:hAnsi="Times New Roman"/>
                <w:sz w:val="24"/>
                <w:szCs w:val="24"/>
              </w:rPr>
              <w:t>требования охраны труда.</w:t>
            </w:r>
          </w:p>
        </w:tc>
      </w:tr>
      <w:tr w:rsidR="00DB35BD" w:rsidRPr="00993BC9" w14:paraId="30E53B4C" w14:textId="77777777" w:rsidTr="00993BC9">
        <w:trPr>
          <w:trHeight w:val="534"/>
          <w:jc w:val="center"/>
        </w:trPr>
        <w:tc>
          <w:tcPr>
            <w:tcW w:w="2294" w:type="dxa"/>
            <w:vMerge w:val="restart"/>
            <w:tcBorders>
              <w:top w:val="nil"/>
              <w:bottom w:val="nil"/>
            </w:tcBorders>
          </w:tcPr>
          <w:p w14:paraId="005C88BC" w14:textId="77777777" w:rsidR="00DB35BD" w:rsidRPr="00993BC9" w:rsidRDefault="00DB35BD" w:rsidP="00993BC9">
            <w:pPr>
              <w:spacing w:before="20" w:after="20"/>
              <w:jc w:val="both"/>
              <w:rPr>
                <w:rFonts w:ascii="Times New Roman" w:hAnsi="Times New Roman"/>
                <w:sz w:val="24"/>
                <w:szCs w:val="24"/>
              </w:rPr>
            </w:pPr>
          </w:p>
        </w:tc>
        <w:tc>
          <w:tcPr>
            <w:tcW w:w="2477" w:type="dxa"/>
            <w:vMerge w:val="restart"/>
          </w:tcPr>
          <w:p w14:paraId="78F65435" w14:textId="76ACCCD7" w:rsidR="00DB35BD" w:rsidRPr="00993BC9" w:rsidRDefault="00926B60" w:rsidP="00993BC9">
            <w:pPr>
              <w:spacing w:before="20" w:after="20"/>
              <w:rPr>
                <w:rFonts w:ascii="Times New Roman" w:hAnsi="Times New Roman"/>
                <w:iCs/>
                <w:sz w:val="24"/>
                <w:szCs w:val="24"/>
              </w:rPr>
            </w:pPr>
            <w:r w:rsidRPr="00993BC9">
              <w:rPr>
                <w:rFonts w:ascii="Times New Roman" w:hAnsi="Times New Roman"/>
                <w:iCs/>
                <w:sz w:val="24"/>
                <w:szCs w:val="24"/>
              </w:rPr>
              <w:t xml:space="preserve">ПК 1.9. Организовывать текущее хранение документов, обработку дел для оперативного </w:t>
            </w:r>
            <w:r w:rsidR="000A631B" w:rsidRPr="00993BC9">
              <w:rPr>
                <w:rFonts w:ascii="Times New Roman" w:hAnsi="Times New Roman"/>
                <w:iCs/>
                <w:sz w:val="24"/>
                <w:szCs w:val="24"/>
              </w:rPr>
              <w:br/>
            </w:r>
            <w:r w:rsidRPr="00993BC9">
              <w:rPr>
                <w:rFonts w:ascii="Times New Roman" w:hAnsi="Times New Roman"/>
                <w:iCs/>
                <w:sz w:val="24"/>
                <w:szCs w:val="24"/>
              </w:rPr>
              <w:t>и архивного хранения, в том числе с использованием автоматизированных систем</w:t>
            </w:r>
          </w:p>
        </w:tc>
        <w:tc>
          <w:tcPr>
            <w:tcW w:w="5271" w:type="dxa"/>
          </w:tcPr>
          <w:p w14:paraId="1D097323" w14:textId="5C6373B6" w:rsidR="00DB35BD" w:rsidRPr="00993BC9" w:rsidRDefault="00454266" w:rsidP="00993BC9">
            <w:pPr>
              <w:spacing w:before="20" w:after="20"/>
              <w:rPr>
                <w:rFonts w:ascii="Times New Roman" w:hAnsi="Times New Roman"/>
                <w:b/>
                <w:sz w:val="24"/>
                <w:szCs w:val="24"/>
              </w:rPr>
            </w:pPr>
            <w:r w:rsidRPr="00993BC9">
              <w:rPr>
                <w:rFonts w:ascii="Times New Roman" w:hAnsi="Times New Roman"/>
                <w:b/>
                <w:sz w:val="24"/>
                <w:szCs w:val="24"/>
              </w:rPr>
              <w:t>Навыки</w:t>
            </w:r>
          </w:p>
          <w:p w14:paraId="0E92CD93" w14:textId="6FB9BAD4" w:rsidR="002238E4" w:rsidRPr="00993BC9" w:rsidRDefault="002F1F18" w:rsidP="00993BC9">
            <w:pPr>
              <w:spacing w:before="20" w:after="20"/>
              <w:rPr>
                <w:rFonts w:ascii="Times New Roman" w:hAnsi="Times New Roman"/>
                <w:sz w:val="24"/>
                <w:szCs w:val="24"/>
              </w:rPr>
            </w:pPr>
            <w:r w:rsidRPr="00993BC9">
              <w:rPr>
                <w:rFonts w:ascii="Times New Roman" w:hAnsi="Times New Roman"/>
                <w:sz w:val="24"/>
                <w:szCs w:val="24"/>
              </w:rPr>
              <w:t>о</w:t>
            </w:r>
            <w:r w:rsidR="00BE5663" w:rsidRPr="00993BC9">
              <w:rPr>
                <w:rFonts w:ascii="Times New Roman" w:hAnsi="Times New Roman"/>
                <w:sz w:val="24"/>
                <w:szCs w:val="24"/>
              </w:rPr>
              <w:t>рганизации</w:t>
            </w:r>
            <w:r w:rsidR="002238E4" w:rsidRPr="00993BC9">
              <w:rPr>
                <w:rFonts w:ascii="Times New Roman" w:hAnsi="Times New Roman"/>
                <w:sz w:val="24"/>
                <w:szCs w:val="24"/>
              </w:rPr>
              <w:t xml:space="preserve"> текущего хранения документов, об</w:t>
            </w:r>
            <w:r w:rsidR="00BE5663" w:rsidRPr="00993BC9">
              <w:rPr>
                <w:rFonts w:ascii="Times New Roman" w:hAnsi="Times New Roman"/>
                <w:sz w:val="24"/>
                <w:szCs w:val="24"/>
              </w:rPr>
              <w:t>работки</w:t>
            </w:r>
            <w:r w:rsidR="002238E4" w:rsidRPr="00993BC9">
              <w:rPr>
                <w:rFonts w:ascii="Times New Roman" w:hAnsi="Times New Roman"/>
                <w:sz w:val="24"/>
                <w:szCs w:val="24"/>
              </w:rPr>
              <w:t xml:space="preserve"> дел для оперативного и архивного хранения, в том числе с использованием автоматизированных систем</w:t>
            </w:r>
          </w:p>
        </w:tc>
      </w:tr>
      <w:tr w:rsidR="00DB35BD" w:rsidRPr="00993BC9" w14:paraId="4849ABDD" w14:textId="77777777" w:rsidTr="00993BC9">
        <w:trPr>
          <w:trHeight w:val="542"/>
          <w:jc w:val="center"/>
        </w:trPr>
        <w:tc>
          <w:tcPr>
            <w:tcW w:w="2294" w:type="dxa"/>
            <w:vMerge/>
            <w:tcBorders>
              <w:bottom w:val="nil"/>
            </w:tcBorders>
          </w:tcPr>
          <w:p w14:paraId="6520A39B" w14:textId="77777777" w:rsidR="00DB35BD" w:rsidRPr="00993BC9" w:rsidRDefault="00DB35BD" w:rsidP="00993BC9">
            <w:pPr>
              <w:spacing w:before="20" w:after="20"/>
              <w:jc w:val="both"/>
              <w:rPr>
                <w:rFonts w:ascii="Times New Roman" w:hAnsi="Times New Roman"/>
                <w:sz w:val="24"/>
                <w:szCs w:val="24"/>
              </w:rPr>
            </w:pPr>
          </w:p>
        </w:tc>
        <w:tc>
          <w:tcPr>
            <w:tcW w:w="2477" w:type="dxa"/>
            <w:vMerge/>
          </w:tcPr>
          <w:p w14:paraId="303158B6" w14:textId="77777777" w:rsidR="00DB35BD" w:rsidRPr="00993BC9" w:rsidRDefault="00DB35BD" w:rsidP="00993BC9">
            <w:pPr>
              <w:spacing w:before="20" w:after="20"/>
              <w:jc w:val="both"/>
              <w:rPr>
                <w:rFonts w:ascii="Times New Roman" w:hAnsi="Times New Roman"/>
                <w:sz w:val="24"/>
                <w:szCs w:val="24"/>
              </w:rPr>
            </w:pPr>
          </w:p>
        </w:tc>
        <w:tc>
          <w:tcPr>
            <w:tcW w:w="5271" w:type="dxa"/>
          </w:tcPr>
          <w:p w14:paraId="70250B11" w14:textId="77777777" w:rsidR="00DB35BD" w:rsidRPr="00993BC9" w:rsidRDefault="00DB35BD" w:rsidP="00993BC9">
            <w:pPr>
              <w:spacing w:before="20" w:after="20"/>
              <w:rPr>
                <w:rFonts w:ascii="Times New Roman" w:hAnsi="Times New Roman"/>
                <w:b/>
                <w:sz w:val="24"/>
                <w:szCs w:val="24"/>
              </w:rPr>
            </w:pPr>
            <w:r w:rsidRPr="00993BC9">
              <w:rPr>
                <w:rFonts w:ascii="Times New Roman" w:hAnsi="Times New Roman"/>
                <w:b/>
                <w:sz w:val="24"/>
                <w:szCs w:val="24"/>
              </w:rPr>
              <w:t>Умения:</w:t>
            </w:r>
          </w:p>
          <w:p w14:paraId="582679EB" w14:textId="77777777" w:rsidR="002238E4"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разрабатывать номенклатуру дел организации;</w:t>
            </w:r>
          </w:p>
          <w:p w14:paraId="054CF841" w14:textId="5AE4BA2C" w:rsidR="002238E4"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проверять правильность оформления документов и отметки об их исполнении перед их формированием в дело для последующего хранения;</w:t>
            </w:r>
            <w:r w:rsidR="002F1F18" w:rsidRPr="00993BC9">
              <w:rPr>
                <w:rFonts w:ascii="Times New Roman" w:hAnsi="Times New Roman"/>
                <w:sz w:val="24"/>
                <w:szCs w:val="24"/>
              </w:rPr>
              <w:t xml:space="preserve"> </w:t>
            </w:r>
            <w:r w:rsidRPr="00993BC9">
              <w:rPr>
                <w:rFonts w:ascii="Times New Roman" w:hAnsi="Times New Roman"/>
                <w:sz w:val="24"/>
                <w:szCs w:val="24"/>
              </w:rPr>
              <w:t>формировать дела, контролировать правильное и своевременное распределение и подшивку документов в дела в соответствии с номенклатурой дел;</w:t>
            </w:r>
          </w:p>
          <w:p w14:paraId="74DC9107" w14:textId="77777777" w:rsidR="002238E4"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lastRenderedPageBreak/>
              <w:t xml:space="preserve">проверять сроки хранения документов, составлять протокол работы экспертной комиссии по подготовке документов к передаче в архив; </w:t>
            </w:r>
          </w:p>
          <w:p w14:paraId="4CB4BB51" w14:textId="77777777" w:rsidR="002238E4"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составлять акт о выделении к уничтожению документов, не подлежащих хранению;</w:t>
            </w:r>
          </w:p>
          <w:p w14:paraId="4C830358" w14:textId="77777777" w:rsidR="002238E4"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составлять акт об уничтожении документов; </w:t>
            </w:r>
          </w:p>
          <w:p w14:paraId="5924168B" w14:textId="77777777" w:rsidR="002238E4"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осуществлять полное или частичное оформление дел временного, постоянного, долговременного сроков хранения; </w:t>
            </w:r>
          </w:p>
          <w:p w14:paraId="5881A896" w14:textId="77777777" w:rsidR="002238E4"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составлять описи дел структурных подразделений постоянного, долговременного сроков хранения для передачи дел в архив организации; </w:t>
            </w:r>
          </w:p>
          <w:p w14:paraId="012D7762" w14:textId="77777777" w:rsidR="002238E4"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применять информационно-коммуникационные технологии при работе с документами.</w:t>
            </w:r>
          </w:p>
        </w:tc>
      </w:tr>
      <w:tr w:rsidR="00DB35BD" w:rsidRPr="00993BC9" w14:paraId="38F23B3B" w14:textId="77777777" w:rsidTr="00993BC9">
        <w:trPr>
          <w:trHeight w:val="481"/>
          <w:jc w:val="center"/>
        </w:trPr>
        <w:tc>
          <w:tcPr>
            <w:tcW w:w="2294" w:type="dxa"/>
            <w:vMerge/>
            <w:tcBorders>
              <w:bottom w:val="single" w:sz="4" w:space="0" w:color="auto"/>
            </w:tcBorders>
          </w:tcPr>
          <w:p w14:paraId="4D531F24" w14:textId="77777777" w:rsidR="00DB35BD" w:rsidRPr="00993BC9" w:rsidRDefault="00DB35BD" w:rsidP="00993BC9">
            <w:pPr>
              <w:spacing w:before="20" w:after="20"/>
              <w:jc w:val="both"/>
              <w:rPr>
                <w:rFonts w:ascii="Times New Roman" w:hAnsi="Times New Roman"/>
                <w:sz w:val="24"/>
                <w:szCs w:val="24"/>
              </w:rPr>
            </w:pPr>
          </w:p>
        </w:tc>
        <w:tc>
          <w:tcPr>
            <w:tcW w:w="2477" w:type="dxa"/>
            <w:vMerge/>
          </w:tcPr>
          <w:p w14:paraId="08DE95ED" w14:textId="77777777" w:rsidR="00DB35BD" w:rsidRPr="00993BC9" w:rsidRDefault="00DB35BD" w:rsidP="00993BC9">
            <w:pPr>
              <w:spacing w:before="20" w:after="20"/>
              <w:jc w:val="both"/>
              <w:rPr>
                <w:rFonts w:ascii="Times New Roman" w:hAnsi="Times New Roman"/>
                <w:sz w:val="24"/>
                <w:szCs w:val="24"/>
              </w:rPr>
            </w:pPr>
          </w:p>
        </w:tc>
        <w:tc>
          <w:tcPr>
            <w:tcW w:w="5271" w:type="dxa"/>
          </w:tcPr>
          <w:p w14:paraId="5E2A6383" w14:textId="77777777" w:rsidR="00DB35BD" w:rsidRPr="00993BC9" w:rsidRDefault="00DB35BD" w:rsidP="00993BC9">
            <w:pPr>
              <w:spacing w:before="20" w:after="20"/>
              <w:rPr>
                <w:rFonts w:ascii="Times New Roman" w:hAnsi="Times New Roman"/>
                <w:b/>
                <w:sz w:val="24"/>
                <w:szCs w:val="24"/>
              </w:rPr>
            </w:pPr>
            <w:r w:rsidRPr="00993BC9">
              <w:rPr>
                <w:rFonts w:ascii="Times New Roman" w:hAnsi="Times New Roman"/>
                <w:b/>
                <w:sz w:val="24"/>
                <w:szCs w:val="24"/>
              </w:rPr>
              <w:t>Знания:</w:t>
            </w:r>
          </w:p>
          <w:p w14:paraId="1B387E32" w14:textId="77777777" w:rsidR="002238E4" w:rsidRPr="00993BC9" w:rsidRDefault="00A84F7B"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нормативные правовые акты Российской Федерации в </w:t>
            </w:r>
            <w:r w:rsidR="006E4A5E" w:rsidRPr="00993BC9">
              <w:rPr>
                <w:rFonts w:ascii="Times New Roman" w:hAnsi="Times New Roman"/>
                <w:sz w:val="24"/>
                <w:szCs w:val="24"/>
              </w:rPr>
              <w:t>сфере</w:t>
            </w:r>
            <w:r w:rsidR="00222DA3" w:rsidRPr="00993BC9">
              <w:rPr>
                <w:rFonts w:ascii="Times New Roman" w:hAnsi="Times New Roman"/>
                <w:sz w:val="24"/>
                <w:szCs w:val="24"/>
              </w:rPr>
              <w:t xml:space="preserve"> делопроизводства и архивного дела</w:t>
            </w:r>
            <w:r w:rsidR="00586E8E" w:rsidRPr="00993BC9">
              <w:rPr>
                <w:rFonts w:ascii="Times New Roman" w:hAnsi="Times New Roman"/>
                <w:sz w:val="24"/>
                <w:szCs w:val="24"/>
              </w:rPr>
              <w:t>;</w:t>
            </w:r>
          </w:p>
          <w:p w14:paraId="614E0354" w14:textId="77777777" w:rsidR="002238E4" w:rsidRPr="00993BC9" w:rsidRDefault="00222DA3"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локальные нормативные акты, регламентирующие ведение делопроизводства и передачу дел в архив организации</w:t>
            </w:r>
            <w:r w:rsidR="00586E8E" w:rsidRPr="00993BC9">
              <w:rPr>
                <w:rFonts w:ascii="Times New Roman" w:hAnsi="Times New Roman"/>
                <w:sz w:val="24"/>
                <w:szCs w:val="24"/>
              </w:rPr>
              <w:t>;</w:t>
            </w:r>
            <w:r w:rsidRPr="00993BC9">
              <w:rPr>
                <w:rFonts w:ascii="Times New Roman" w:hAnsi="Times New Roman"/>
                <w:sz w:val="24"/>
                <w:szCs w:val="24"/>
              </w:rPr>
              <w:t xml:space="preserve"> </w:t>
            </w:r>
          </w:p>
          <w:p w14:paraId="08E28C14" w14:textId="77777777" w:rsidR="002238E4" w:rsidRPr="00993BC9" w:rsidRDefault="00222DA3"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виды номенклатур дел, общие требования к номенклатуре дел, порядок работы с ней</w:t>
            </w:r>
            <w:r w:rsidR="00586E8E" w:rsidRPr="00993BC9">
              <w:rPr>
                <w:rFonts w:ascii="Times New Roman" w:hAnsi="Times New Roman"/>
                <w:sz w:val="24"/>
                <w:szCs w:val="24"/>
              </w:rPr>
              <w:t>;</w:t>
            </w:r>
          </w:p>
          <w:p w14:paraId="76249794" w14:textId="77777777" w:rsidR="002238E4" w:rsidRPr="00993BC9" w:rsidRDefault="00222DA3"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порядок формирования и оформления дел, специфика формирования отдельных категорий дел</w:t>
            </w:r>
            <w:r w:rsidR="00586E8E" w:rsidRPr="00993BC9">
              <w:rPr>
                <w:rFonts w:ascii="Times New Roman" w:hAnsi="Times New Roman"/>
                <w:sz w:val="24"/>
                <w:szCs w:val="24"/>
              </w:rPr>
              <w:t>;</w:t>
            </w:r>
          </w:p>
          <w:p w14:paraId="74D8116F" w14:textId="77777777" w:rsidR="002238E4" w:rsidRPr="00993BC9" w:rsidRDefault="00222DA3"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правила хранения дел, в том числе с документами ограниченного доступа</w:t>
            </w:r>
            <w:r w:rsidR="00586E8E" w:rsidRPr="00993BC9">
              <w:rPr>
                <w:rFonts w:ascii="Times New Roman" w:hAnsi="Times New Roman"/>
                <w:sz w:val="24"/>
                <w:szCs w:val="24"/>
              </w:rPr>
              <w:t>;</w:t>
            </w:r>
          </w:p>
          <w:p w14:paraId="2021B527" w14:textId="77777777" w:rsidR="002238E4" w:rsidRPr="00993BC9" w:rsidRDefault="00222DA3"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правила выдачи и использования документов из сформированных дел</w:t>
            </w:r>
            <w:r w:rsidR="00586E8E" w:rsidRPr="00993BC9">
              <w:rPr>
                <w:rFonts w:ascii="Times New Roman" w:hAnsi="Times New Roman"/>
                <w:sz w:val="24"/>
                <w:szCs w:val="24"/>
              </w:rPr>
              <w:t>;</w:t>
            </w:r>
          </w:p>
          <w:p w14:paraId="482F6D50" w14:textId="77777777" w:rsidR="002238E4" w:rsidRPr="00993BC9" w:rsidRDefault="00222DA3"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порядок использования типовых или ведомственных перечней документов, определения сроков хранения в процессе экспертизы ценности документов</w:t>
            </w:r>
            <w:r w:rsidR="00586E8E" w:rsidRPr="00993BC9">
              <w:rPr>
                <w:rFonts w:ascii="Times New Roman" w:hAnsi="Times New Roman"/>
                <w:sz w:val="24"/>
                <w:szCs w:val="24"/>
              </w:rPr>
              <w:t>;</w:t>
            </w:r>
          </w:p>
          <w:p w14:paraId="5E816F3A" w14:textId="77777777" w:rsidR="002238E4" w:rsidRPr="00993BC9" w:rsidRDefault="00222DA3"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виды описей дел организации и порядок работы </w:t>
            </w:r>
            <w:r w:rsidR="000A631B" w:rsidRPr="00993BC9">
              <w:rPr>
                <w:rFonts w:ascii="Times New Roman" w:hAnsi="Times New Roman"/>
                <w:sz w:val="24"/>
                <w:szCs w:val="24"/>
              </w:rPr>
              <w:br/>
            </w:r>
            <w:r w:rsidRPr="00993BC9">
              <w:rPr>
                <w:rFonts w:ascii="Times New Roman" w:hAnsi="Times New Roman"/>
                <w:sz w:val="24"/>
                <w:szCs w:val="24"/>
              </w:rPr>
              <w:t>с ними</w:t>
            </w:r>
            <w:r w:rsidR="00586E8E" w:rsidRPr="00993BC9">
              <w:rPr>
                <w:rFonts w:ascii="Times New Roman" w:hAnsi="Times New Roman"/>
                <w:sz w:val="24"/>
                <w:szCs w:val="24"/>
              </w:rPr>
              <w:t>;</w:t>
            </w:r>
            <w:r w:rsidRPr="00993BC9">
              <w:rPr>
                <w:rFonts w:ascii="Times New Roman" w:hAnsi="Times New Roman"/>
                <w:sz w:val="24"/>
                <w:szCs w:val="24"/>
              </w:rPr>
              <w:t xml:space="preserve"> </w:t>
            </w:r>
          </w:p>
          <w:p w14:paraId="2694E3C1" w14:textId="77777777" w:rsidR="002238E4" w:rsidRPr="00993BC9" w:rsidRDefault="00222DA3" w:rsidP="00993BC9">
            <w:pPr>
              <w:autoSpaceDE w:val="0"/>
              <w:autoSpaceDN w:val="0"/>
              <w:adjustRightInd w:val="0"/>
              <w:spacing w:before="20" w:after="20"/>
              <w:rPr>
                <w:sz w:val="24"/>
                <w:szCs w:val="24"/>
              </w:rPr>
            </w:pPr>
            <w:r w:rsidRPr="00993BC9">
              <w:rPr>
                <w:rFonts w:ascii="Times New Roman" w:hAnsi="Times New Roman"/>
                <w:sz w:val="24"/>
                <w:szCs w:val="24"/>
              </w:rPr>
              <w:t>требования охраны труда.</w:t>
            </w:r>
            <w:r w:rsidRPr="00993BC9">
              <w:rPr>
                <w:sz w:val="24"/>
                <w:szCs w:val="24"/>
              </w:rPr>
              <w:t xml:space="preserve"> </w:t>
            </w:r>
          </w:p>
        </w:tc>
      </w:tr>
      <w:tr w:rsidR="00AA3835" w:rsidRPr="00993BC9" w14:paraId="5B09900C" w14:textId="77777777" w:rsidTr="00993BC9">
        <w:trPr>
          <w:trHeight w:val="9317"/>
          <w:jc w:val="center"/>
        </w:trPr>
        <w:tc>
          <w:tcPr>
            <w:tcW w:w="2294" w:type="dxa"/>
            <w:vMerge w:val="restart"/>
            <w:tcBorders>
              <w:top w:val="single" w:sz="4" w:space="0" w:color="auto"/>
            </w:tcBorders>
          </w:tcPr>
          <w:p w14:paraId="53FA34EC" w14:textId="77777777" w:rsidR="00AA3835" w:rsidRPr="00993BC9" w:rsidRDefault="00AA3835" w:rsidP="00993BC9">
            <w:pPr>
              <w:spacing w:before="20" w:after="20"/>
              <w:rPr>
                <w:rFonts w:ascii="Times New Roman" w:hAnsi="Times New Roman"/>
                <w:iCs/>
                <w:sz w:val="24"/>
                <w:szCs w:val="24"/>
              </w:rPr>
            </w:pPr>
          </w:p>
          <w:p w14:paraId="3FD7114A" w14:textId="7FB16846" w:rsidR="00AA3835" w:rsidRPr="00993BC9" w:rsidRDefault="00AA3835" w:rsidP="00993BC9">
            <w:pPr>
              <w:spacing w:before="20" w:after="20"/>
              <w:rPr>
                <w:rFonts w:ascii="Times New Roman" w:hAnsi="Times New Roman"/>
                <w:iCs/>
                <w:color w:val="000000"/>
                <w:sz w:val="24"/>
                <w:szCs w:val="24"/>
              </w:rPr>
            </w:pPr>
            <w:r w:rsidRPr="00993BC9">
              <w:rPr>
                <w:rFonts w:ascii="Times New Roman" w:hAnsi="Times New Roman"/>
                <w:iCs/>
                <w:sz w:val="24"/>
                <w:szCs w:val="24"/>
              </w:rPr>
              <w:t xml:space="preserve">Организация </w:t>
            </w:r>
            <w:r w:rsidRPr="00993BC9">
              <w:rPr>
                <w:rFonts w:ascii="Times New Roman" w:hAnsi="Times New Roman"/>
                <w:iCs/>
                <w:sz w:val="24"/>
                <w:szCs w:val="24"/>
              </w:rPr>
              <w:br/>
              <w:t xml:space="preserve">архивной работы </w:t>
            </w:r>
            <w:r w:rsidRPr="00993BC9">
              <w:rPr>
                <w:rFonts w:ascii="Times New Roman" w:hAnsi="Times New Roman"/>
                <w:iCs/>
                <w:sz w:val="24"/>
                <w:szCs w:val="24"/>
              </w:rPr>
              <w:br/>
              <w:t xml:space="preserve">по документам </w:t>
            </w:r>
            <w:r w:rsidRPr="00993BC9">
              <w:rPr>
                <w:rFonts w:ascii="Times New Roman" w:hAnsi="Times New Roman"/>
                <w:iCs/>
                <w:sz w:val="24"/>
                <w:szCs w:val="24"/>
              </w:rPr>
              <w:br/>
            </w:r>
            <w:r w:rsidRPr="00993BC9">
              <w:rPr>
                <w:rFonts w:ascii="Times New Roman" w:hAnsi="Times New Roman"/>
                <w:iCs/>
                <w:color w:val="000000"/>
                <w:sz w:val="24"/>
                <w:szCs w:val="24"/>
              </w:rPr>
              <w:t xml:space="preserve">организаций </w:t>
            </w:r>
            <w:r w:rsidRPr="00993BC9">
              <w:rPr>
                <w:rFonts w:ascii="Times New Roman" w:hAnsi="Times New Roman"/>
                <w:iCs/>
                <w:color w:val="000000"/>
                <w:sz w:val="24"/>
                <w:szCs w:val="24"/>
              </w:rPr>
              <w:br/>
              <w:t xml:space="preserve">различных форм </w:t>
            </w:r>
            <w:r w:rsidRPr="00993BC9">
              <w:rPr>
                <w:rFonts w:ascii="Times New Roman" w:hAnsi="Times New Roman"/>
                <w:iCs/>
                <w:color w:val="000000"/>
                <w:sz w:val="24"/>
                <w:szCs w:val="24"/>
              </w:rPr>
              <w:br/>
              <w:t>собственности</w:t>
            </w:r>
          </w:p>
        </w:tc>
        <w:tc>
          <w:tcPr>
            <w:tcW w:w="2477" w:type="dxa"/>
            <w:vMerge w:val="restart"/>
          </w:tcPr>
          <w:p w14:paraId="38BF08F8" w14:textId="40CD265D" w:rsidR="00AA3835" w:rsidRPr="00993BC9" w:rsidRDefault="00AA3835" w:rsidP="00993BC9">
            <w:pPr>
              <w:spacing w:before="20" w:after="20"/>
              <w:rPr>
                <w:rFonts w:ascii="Times New Roman" w:hAnsi="Times New Roman"/>
                <w:iCs/>
                <w:sz w:val="24"/>
                <w:szCs w:val="24"/>
              </w:rPr>
            </w:pPr>
            <w:r w:rsidRPr="00993BC9">
              <w:rPr>
                <w:rFonts w:ascii="Times New Roman" w:hAnsi="Times New Roman"/>
                <w:iCs/>
                <w:sz w:val="24"/>
                <w:szCs w:val="24"/>
              </w:rPr>
              <w:t>ПК 2.1. Осуществлять комплектование архивными делами (документами) архива организации</w:t>
            </w:r>
          </w:p>
        </w:tc>
        <w:tc>
          <w:tcPr>
            <w:tcW w:w="5271" w:type="dxa"/>
          </w:tcPr>
          <w:p w14:paraId="17A18790" w14:textId="501D2E06" w:rsidR="00AA3835" w:rsidRPr="00993BC9" w:rsidRDefault="00AA3835" w:rsidP="00993BC9">
            <w:pPr>
              <w:spacing w:before="20" w:after="20"/>
              <w:rPr>
                <w:rFonts w:ascii="Times New Roman" w:hAnsi="Times New Roman"/>
                <w:b/>
                <w:bCs/>
                <w:sz w:val="24"/>
                <w:szCs w:val="24"/>
              </w:rPr>
            </w:pPr>
            <w:r w:rsidRPr="00993BC9">
              <w:rPr>
                <w:rFonts w:ascii="Times New Roman" w:hAnsi="Times New Roman"/>
                <w:b/>
                <w:bCs/>
                <w:sz w:val="24"/>
                <w:szCs w:val="24"/>
              </w:rPr>
              <w:t>Навыки</w:t>
            </w:r>
          </w:p>
          <w:p w14:paraId="376C9860" w14:textId="5D40C37F" w:rsidR="00AA3835" w:rsidRPr="00993BC9" w:rsidRDefault="006D1573" w:rsidP="00993BC9">
            <w:pPr>
              <w:spacing w:before="20" w:after="20"/>
              <w:rPr>
                <w:rFonts w:ascii="Times New Roman" w:hAnsi="Times New Roman"/>
                <w:b/>
                <w:sz w:val="24"/>
                <w:szCs w:val="24"/>
              </w:rPr>
            </w:pPr>
            <w:r w:rsidRPr="00993BC9">
              <w:rPr>
                <w:rFonts w:ascii="Times New Roman" w:hAnsi="Times New Roman"/>
                <w:sz w:val="24"/>
                <w:szCs w:val="24"/>
              </w:rPr>
              <w:t>у</w:t>
            </w:r>
            <w:r w:rsidR="00AA3835" w:rsidRPr="00993BC9">
              <w:rPr>
                <w:rFonts w:ascii="Times New Roman" w:hAnsi="Times New Roman"/>
                <w:sz w:val="24"/>
                <w:szCs w:val="24"/>
              </w:rPr>
              <w:t>частия в комплектовании архивными делами (документами) архива организации</w:t>
            </w:r>
          </w:p>
          <w:p w14:paraId="5C1E7C95" w14:textId="77777777" w:rsidR="00AA3835" w:rsidRPr="00993BC9" w:rsidRDefault="00AA3835" w:rsidP="00993BC9">
            <w:pPr>
              <w:spacing w:before="20" w:after="20"/>
              <w:rPr>
                <w:rFonts w:ascii="Times New Roman" w:hAnsi="Times New Roman"/>
                <w:b/>
                <w:sz w:val="24"/>
                <w:szCs w:val="24"/>
              </w:rPr>
            </w:pPr>
            <w:r w:rsidRPr="00993BC9">
              <w:rPr>
                <w:rFonts w:ascii="Times New Roman" w:hAnsi="Times New Roman"/>
                <w:b/>
                <w:sz w:val="24"/>
                <w:szCs w:val="24"/>
              </w:rPr>
              <w:t>Умения:</w:t>
            </w:r>
          </w:p>
          <w:p w14:paraId="189E3493" w14:textId="77777777" w:rsidR="00AA3835" w:rsidRPr="00993BC9" w:rsidRDefault="00AA3835" w:rsidP="00993BC9">
            <w:pPr>
              <w:autoSpaceDE w:val="0"/>
              <w:autoSpaceDN w:val="0"/>
              <w:adjustRightInd w:val="0"/>
              <w:spacing w:before="20" w:after="20"/>
              <w:rPr>
                <w:rFonts w:ascii="Times New Roman" w:hAnsi="Times New Roman"/>
                <w:sz w:val="24"/>
                <w:szCs w:val="24"/>
              </w:rPr>
            </w:pPr>
            <w:r w:rsidRPr="00993BC9">
              <w:rPr>
                <w:rFonts w:ascii="Times New Roman" w:hAnsi="Times New Roman"/>
                <w:color w:val="000000"/>
                <w:sz w:val="24"/>
                <w:szCs w:val="24"/>
              </w:rPr>
              <w:t>р</w:t>
            </w:r>
            <w:r w:rsidRPr="00993BC9">
              <w:rPr>
                <w:rFonts w:ascii="Times New Roman" w:hAnsi="Times New Roman"/>
                <w:sz w:val="24"/>
                <w:szCs w:val="24"/>
              </w:rPr>
              <w:t>аботать с подразделениями/организациями источниками комплектования архива;</w:t>
            </w:r>
          </w:p>
          <w:p w14:paraId="0853BA15" w14:textId="77777777" w:rsidR="00AA3835" w:rsidRPr="00993BC9" w:rsidRDefault="00AA3835"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принимать архивные дела (документы) на постоянное или долговременное хранение; </w:t>
            </w:r>
          </w:p>
          <w:p w14:paraId="0F166078" w14:textId="77777777" w:rsidR="00AA3835" w:rsidRPr="00993BC9" w:rsidRDefault="00AA3835"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участвовать в проведении экспертизы ценности различных типов и видов документов в соответствии с внутренними регламентами организации;</w:t>
            </w:r>
          </w:p>
          <w:p w14:paraId="687F8ED8" w14:textId="77777777" w:rsidR="00AA3835" w:rsidRPr="00993BC9" w:rsidRDefault="00AA3835"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применять в работе рекомендации экспертно-проверочной комиссии или экспертной комиссии организации;</w:t>
            </w:r>
          </w:p>
          <w:p w14:paraId="0097D79A" w14:textId="77777777" w:rsidR="00AA3835" w:rsidRPr="00993BC9" w:rsidRDefault="00AA3835"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применять перечни с указанием сроков хранения дел (документов);</w:t>
            </w:r>
          </w:p>
          <w:p w14:paraId="5C36EE55" w14:textId="77777777" w:rsidR="00AA3835" w:rsidRPr="00993BC9" w:rsidRDefault="00AA3835"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соблюдать нормативные сроки хранения дел (документов); </w:t>
            </w:r>
          </w:p>
          <w:p w14:paraId="42622658" w14:textId="77777777" w:rsidR="00AA3835" w:rsidRPr="00993BC9" w:rsidRDefault="00AA3835"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вести учёт источников комплектования архива; </w:t>
            </w:r>
          </w:p>
          <w:p w14:paraId="4A65DFC0" w14:textId="77777777" w:rsidR="00AA3835" w:rsidRPr="00993BC9" w:rsidRDefault="00AA3835"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использовать передовой отечественный и зарубежный опыт по комплектованию архива делами (документами) постоянного и долговременного хранения; </w:t>
            </w:r>
          </w:p>
          <w:p w14:paraId="74AAE469" w14:textId="4145A42A" w:rsidR="00AA3835" w:rsidRPr="00993BC9" w:rsidRDefault="00AA3835" w:rsidP="00993BC9">
            <w:pPr>
              <w:autoSpaceDE w:val="0"/>
              <w:autoSpaceDN w:val="0"/>
              <w:adjustRightInd w:val="0"/>
              <w:spacing w:before="20" w:after="20"/>
              <w:rPr>
                <w:b/>
                <w:sz w:val="24"/>
                <w:szCs w:val="24"/>
              </w:rPr>
            </w:pPr>
            <w:r w:rsidRPr="00993BC9">
              <w:rPr>
                <w:rFonts w:ascii="Times New Roman" w:hAnsi="Times New Roman"/>
                <w:sz w:val="24"/>
                <w:szCs w:val="24"/>
              </w:rPr>
              <w:t>использовать современные автоматизированные, информационные и телекоммуникационные технологии документированных сфер деятельности организации.</w:t>
            </w:r>
            <w:r w:rsidRPr="00993BC9">
              <w:rPr>
                <w:sz w:val="24"/>
                <w:szCs w:val="24"/>
              </w:rPr>
              <w:t xml:space="preserve"> </w:t>
            </w:r>
          </w:p>
        </w:tc>
      </w:tr>
      <w:tr w:rsidR="00460708" w:rsidRPr="00993BC9" w14:paraId="6E6F4932" w14:textId="77777777" w:rsidTr="00993BC9">
        <w:trPr>
          <w:trHeight w:val="481"/>
          <w:jc w:val="center"/>
        </w:trPr>
        <w:tc>
          <w:tcPr>
            <w:tcW w:w="2294" w:type="dxa"/>
            <w:vMerge/>
          </w:tcPr>
          <w:p w14:paraId="4F9EEFB8" w14:textId="77777777" w:rsidR="00460708" w:rsidRPr="00993BC9" w:rsidRDefault="00460708" w:rsidP="00993BC9">
            <w:pPr>
              <w:spacing w:before="20" w:after="20"/>
              <w:jc w:val="both"/>
              <w:rPr>
                <w:rFonts w:ascii="Times New Roman" w:hAnsi="Times New Roman"/>
                <w:sz w:val="24"/>
                <w:szCs w:val="24"/>
              </w:rPr>
            </w:pPr>
          </w:p>
        </w:tc>
        <w:tc>
          <w:tcPr>
            <w:tcW w:w="2477" w:type="dxa"/>
            <w:vMerge/>
          </w:tcPr>
          <w:p w14:paraId="1F5F5770" w14:textId="77777777" w:rsidR="00460708" w:rsidRPr="00993BC9" w:rsidRDefault="00460708" w:rsidP="00993BC9">
            <w:pPr>
              <w:spacing w:before="20" w:after="20"/>
              <w:jc w:val="both"/>
              <w:rPr>
                <w:rFonts w:ascii="Times New Roman" w:hAnsi="Times New Roman"/>
                <w:sz w:val="24"/>
                <w:szCs w:val="24"/>
              </w:rPr>
            </w:pPr>
          </w:p>
        </w:tc>
        <w:tc>
          <w:tcPr>
            <w:tcW w:w="5271" w:type="dxa"/>
          </w:tcPr>
          <w:p w14:paraId="27AA2540" w14:textId="77777777" w:rsidR="00460708" w:rsidRPr="00993BC9" w:rsidRDefault="00460708" w:rsidP="00993BC9">
            <w:pPr>
              <w:spacing w:before="20" w:after="20"/>
              <w:rPr>
                <w:rFonts w:ascii="Times New Roman" w:hAnsi="Times New Roman"/>
                <w:b/>
                <w:sz w:val="24"/>
                <w:szCs w:val="24"/>
              </w:rPr>
            </w:pPr>
            <w:r w:rsidRPr="00993BC9">
              <w:rPr>
                <w:rFonts w:ascii="Times New Roman" w:hAnsi="Times New Roman"/>
                <w:b/>
                <w:sz w:val="24"/>
                <w:szCs w:val="24"/>
              </w:rPr>
              <w:t>Знания:</w:t>
            </w:r>
          </w:p>
          <w:p w14:paraId="4563DF9E" w14:textId="77777777" w:rsidR="00222DA3" w:rsidRPr="00993BC9" w:rsidRDefault="00222DA3"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нормативные правовые акты Российской Федерации в </w:t>
            </w:r>
            <w:r w:rsidR="006E4A5E" w:rsidRPr="00993BC9">
              <w:rPr>
                <w:rFonts w:ascii="Times New Roman" w:hAnsi="Times New Roman"/>
                <w:sz w:val="24"/>
                <w:szCs w:val="24"/>
              </w:rPr>
              <w:t>сфере</w:t>
            </w:r>
            <w:r w:rsidRPr="00993BC9">
              <w:rPr>
                <w:rFonts w:ascii="Times New Roman" w:hAnsi="Times New Roman"/>
                <w:sz w:val="24"/>
                <w:szCs w:val="24"/>
              </w:rPr>
              <w:t xml:space="preserve"> делопроизводства и архивного дела;</w:t>
            </w:r>
          </w:p>
          <w:p w14:paraId="2386824C" w14:textId="77777777" w:rsidR="00222DA3" w:rsidRPr="00993BC9" w:rsidRDefault="00222DA3"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научно-методические критерии экспертизы ценности различных типов и видов дел (документов);</w:t>
            </w:r>
          </w:p>
          <w:p w14:paraId="7A41658A" w14:textId="77777777" w:rsidR="00222DA3" w:rsidRPr="00993BC9" w:rsidRDefault="00222DA3"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теоретические и методические аспекты комплектования и экспертизы ценности всех видов документов;</w:t>
            </w:r>
          </w:p>
          <w:p w14:paraId="39E1475C" w14:textId="1F0763B7" w:rsidR="00222DA3" w:rsidRPr="00993BC9" w:rsidRDefault="002F1F1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в</w:t>
            </w:r>
            <w:r w:rsidR="00222DA3" w:rsidRPr="00993BC9">
              <w:rPr>
                <w:rFonts w:ascii="Times New Roman" w:hAnsi="Times New Roman"/>
                <w:sz w:val="24"/>
                <w:szCs w:val="24"/>
              </w:rPr>
              <w:t xml:space="preserve">иды, разновидности и форматы всех видов документов; </w:t>
            </w:r>
          </w:p>
          <w:p w14:paraId="127B6160" w14:textId="77777777" w:rsidR="00222DA3" w:rsidRPr="00993BC9" w:rsidRDefault="00222DA3"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lastRenderedPageBreak/>
              <w:t>унифицированную систему организационно-распорядительной документации;</w:t>
            </w:r>
          </w:p>
          <w:p w14:paraId="22536842" w14:textId="77777777" w:rsidR="00222DA3" w:rsidRPr="00993BC9" w:rsidRDefault="00222DA3"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стандарты оформления организационно-распорядительной документации;</w:t>
            </w:r>
          </w:p>
          <w:p w14:paraId="74D37148" w14:textId="77777777" w:rsidR="00222DA3" w:rsidRPr="00993BC9" w:rsidRDefault="00222DA3"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способы и технологии документирования различных видов профессиональной деятельности; </w:t>
            </w:r>
          </w:p>
          <w:p w14:paraId="6EADD808" w14:textId="77777777" w:rsidR="00222DA3" w:rsidRPr="00993BC9" w:rsidRDefault="00222DA3"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организационные принципы комплектования дел (документов) ограниченного доступа; </w:t>
            </w:r>
          </w:p>
          <w:p w14:paraId="1E4594EF" w14:textId="77777777" w:rsidR="00222DA3" w:rsidRPr="00993BC9" w:rsidRDefault="00222DA3" w:rsidP="00993BC9">
            <w:pPr>
              <w:autoSpaceDE w:val="0"/>
              <w:autoSpaceDN w:val="0"/>
              <w:adjustRightInd w:val="0"/>
              <w:spacing w:before="20" w:after="20"/>
              <w:rPr>
                <w:rFonts w:ascii="Times New Roman" w:hAnsi="Times New Roman"/>
                <w:b/>
                <w:sz w:val="24"/>
                <w:szCs w:val="24"/>
              </w:rPr>
            </w:pPr>
            <w:r w:rsidRPr="00993BC9">
              <w:rPr>
                <w:rFonts w:ascii="Times New Roman" w:hAnsi="Times New Roman"/>
                <w:sz w:val="24"/>
                <w:szCs w:val="24"/>
              </w:rPr>
              <w:t>требования охраны труда.</w:t>
            </w:r>
          </w:p>
        </w:tc>
      </w:tr>
      <w:tr w:rsidR="00460708" w:rsidRPr="00993BC9" w14:paraId="70343392" w14:textId="77777777" w:rsidTr="00993BC9">
        <w:trPr>
          <w:trHeight w:val="534"/>
          <w:jc w:val="center"/>
        </w:trPr>
        <w:tc>
          <w:tcPr>
            <w:tcW w:w="2294" w:type="dxa"/>
            <w:vMerge/>
          </w:tcPr>
          <w:p w14:paraId="3E580218" w14:textId="77777777" w:rsidR="00460708" w:rsidRPr="00993BC9" w:rsidRDefault="00460708" w:rsidP="00993BC9">
            <w:pPr>
              <w:spacing w:before="20" w:after="20"/>
              <w:jc w:val="both"/>
              <w:rPr>
                <w:rFonts w:ascii="Times New Roman" w:hAnsi="Times New Roman"/>
                <w:sz w:val="24"/>
                <w:szCs w:val="24"/>
              </w:rPr>
            </w:pPr>
          </w:p>
        </w:tc>
        <w:tc>
          <w:tcPr>
            <w:tcW w:w="2477" w:type="dxa"/>
            <w:vMerge w:val="restart"/>
          </w:tcPr>
          <w:p w14:paraId="5155212B" w14:textId="77777777" w:rsidR="00460708" w:rsidRPr="00993BC9" w:rsidRDefault="00926B60" w:rsidP="00993BC9">
            <w:pPr>
              <w:spacing w:before="20" w:after="20"/>
              <w:rPr>
                <w:rFonts w:ascii="Times New Roman" w:hAnsi="Times New Roman"/>
                <w:iCs/>
                <w:sz w:val="24"/>
                <w:szCs w:val="24"/>
              </w:rPr>
            </w:pPr>
            <w:r w:rsidRPr="00993BC9">
              <w:rPr>
                <w:rFonts w:ascii="Times New Roman" w:hAnsi="Times New Roman"/>
                <w:iCs/>
                <w:sz w:val="24"/>
                <w:szCs w:val="24"/>
              </w:rPr>
              <w:t xml:space="preserve">ПК 2.2. Вести учёт </w:t>
            </w:r>
            <w:r w:rsidR="000A631B" w:rsidRPr="00993BC9">
              <w:rPr>
                <w:rFonts w:ascii="Times New Roman" w:hAnsi="Times New Roman"/>
                <w:iCs/>
                <w:sz w:val="24"/>
                <w:szCs w:val="24"/>
              </w:rPr>
              <w:br/>
            </w:r>
            <w:r w:rsidRPr="00993BC9">
              <w:rPr>
                <w:rFonts w:ascii="Times New Roman" w:hAnsi="Times New Roman"/>
                <w:iCs/>
                <w:sz w:val="24"/>
                <w:szCs w:val="24"/>
              </w:rPr>
              <w:t xml:space="preserve">архивных дел (документов), в том числе </w:t>
            </w:r>
            <w:r w:rsidR="000A631B" w:rsidRPr="00993BC9">
              <w:rPr>
                <w:rFonts w:ascii="Times New Roman" w:hAnsi="Times New Roman"/>
                <w:iCs/>
                <w:sz w:val="24"/>
                <w:szCs w:val="24"/>
              </w:rPr>
              <w:br/>
            </w:r>
            <w:r w:rsidRPr="00993BC9">
              <w:rPr>
                <w:rFonts w:ascii="Times New Roman" w:hAnsi="Times New Roman"/>
                <w:iCs/>
                <w:sz w:val="24"/>
                <w:szCs w:val="24"/>
              </w:rPr>
              <w:t xml:space="preserve">с использованием </w:t>
            </w:r>
            <w:r w:rsidR="000A631B" w:rsidRPr="00993BC9">
              <w:rPr>
                <w:rFonts w:ascii="Times New Roman" w:hAnsi="Times New Roman"/>
                <w:iCs/>
                <w:sz w:val="24"/>
                <w:szCs w:val="24"/>
              </w:rPr>
              <w:br/>
            </w:r>
            <w:r w:rsidRPr="00993BC9">
              <w:rPr>
                <w:rFonts w:ascii="Times New Roman" w:hAnsi="Times New Roman"/>
                <w:iCs/>
                <w:sz w:val="24"/>
                <w:szCs w:val="24"/>
              </w:rPr>
              <w:t>автоматизированных систем</w:t>
            </w:r>
          </w:p>
        </w:tc>
        <w:tc>
          <w:tcPr>
            <w:tcW w:w="5271" w:type="dxa"/>
          </w:tcPr>
          <w:p w14:paraId="49E64F47" w14:textId="02328F46" w:rsidR="00460708" w:rsidRPr="00993BC9" w:rsidRDefault="00454266" w:rsidP="00993BC9">
            <w:pPr>
              <w:spacing w:before="20" w:after="20"/>
              <w:rPr>
                <w:rFonts w:ascii="Times New Roman" w:hAnsi="Times New Roman"/>
                <w:b/>
                <w:sz w:val="24"/>
                <w:szCs w:val="24"/>
              </w:rPr>
            </w:pPr>
            <w:r w:rsidRPr="00993BC9">
              <w:rPr>
                <w:rFonts w:ascii="Times New Roman" w:hAnsi="Times New Roman"/>
                <w:b/>
                <w:sz w:val="24"/>
                <w:szCs w:val="24"/>
              </w:rPr>
              <w:t>Навыки</w:t>
            </w:r>
          </w:p>
          <w:p w14:paraId="237C3CC6" w14:textId="39119AAB" w:rsidR="00E50D83" w:rsidRPr="00993BC9" w:rsidRDefault="002F1F18" w:rsidP="00993BC9">
            <w:pPr>
              <w:spacing w:before="20" w:after="20"/>
              <w:rPr>
                <w:rFonts w:ascii="Times New Roman" w:hAnsi="Times New Roman"/>
                <w:b/>
                <w:sz w:val="24"/>
                <w:szCs w:val="24"/>
              </w:rPr>
            </w:pPr>
            <w:r w:rsidRPr="00993BC9">
              <w:rPr>
                <w:rFonts w:ascii="Times New Roman" w:hAnsi="Times New Roman"/>
                <w:sz w:val="24"/>
                <w:szCs w:val="24"/>
              </w:rPr>
              <w:t>в</w:t>
            </w:r>
            <w:r w:rsidR="00E50D83" w:rsidRPr="00993BC9">
              <w:rPr>
                <w:rFonts w:ascii="Times New Roman" w:hAnsi="Times New Roman"/>
                <w:sz w:val="24"/>
                <w:szCs w:val="24"/>
              </w:rPr>
              <w:t>е</w:t>
            </w:r>
            <w:r w:rsidR="00BE5663" w:rsidRPr="00993BC9">
              <w:rPr>
                <w:rFonts w:ascii="Times New Roman" w:hAnsi="Times New Roman"/>
                <w:sz w:val="24"/>
                <w:szCs w:val="24"/>
              </w:rPr>
              <w:t>дения</w:t>
            </w:r>
            <w:r w:rsidR="001373E6" w:rsidRPr="00993BC9">
              <w:rPr>
                <w:rFonts w:ascii="Times New Roman" w:hAnsi="Times New Roman"/>
                <w:sz w:val="24"/>
                <w:szCs w:val="24"/>
              </w:rPr>
              <w:t xml:space="preserve"> </w:t>
            </w:r>
            <w:r w:rsidR="00E50D83" w:rsidRPr="00993BC9">
              <w:rPr>
                <w:rFonts w:ascii="Times New Roman" w:hAnsi="Times New Roman"/>
                <w:sz w:val="24"/>
                <w:szCs w:val="24"/>
              </w:rPr>
              <w:t>учёт</w:t>
            </w:r>
            <w:r w:rsidR="00890E80" w:rsidRPr="00993BC9">
              <w:rPr>
                <w:rFonts w:ascii="Times New Roman" w:hAnsi="Times New Roman"/>
                <w:sz w:val="24"/>
                <w:szCs w:val="24"/>
              </w:rPr>
              <w:t>а</w:t>
            </w:r>
            <w:r w:rsidR="00E50D83" w:rsidRPr="00993BC9">
              <w:rPr>
                <w:rFonts w:ascii="Times New Roman" w:hAnsi="Times New Roman"/>
                <w:sz w:val="24"/>
                <w:szCs w:val="24"/>
              </w:rPr>
              <w:t xml:space="preserve"> архивных дел (документов), в том числе с использованием </w:t>
            </w:r>
            <w:r w:rsidR="00522992" w:rsidRPr="00993BC9">
              <w:rPr>
                <w:rFonts w:ascii="Times New Roman" w:hAnsi="Times New Roman"/>
                <w:sz w:val="24"/>
                <w:szCs w:val="24"/>
              </w:rPr>
              <w:t>а</w:t>
            </w:r>
            <w:r w:rsidR="00E50D83" w:rsidRPr="00993BC9">
              <w:rPr>
                <w:rFonts w:ascii="Times New Roman" w:hAnsi="Times New Roman"/>
                <w:sz w:val="24"/>
                <w:szCs w:val="24"/>
              </w:rPr>
              <w:t>втоматизированных систем</w:t>
            </w:r>
          </w:p>
        </w:tc>
      </w:tr>
      <w:tr w:rsidR="00460708" w:rsidRPr="00993BC9" w14:paraId="2009FD71" w14:textId="77777777" w:rsidTr="00993BC9">
        <w:trPr>
          <w:trHeight w:val="542"/>
          <w:jc w:val="center"/>
        </w:trPr>
        <w:tc>
          <w:tcPr>
            <w:tcW w:w="2294" w:type="dxa"/>
            <w:vMerge/>
          </w:tcPr>
          <w:p w14:paraId="1DAB585C" w14:textId="77777777" w:rsidR="00460708" w:rsidRPr="00993BC9" w:rsidRDefault="00460708" w:rsidP="00993BC9">
            <w:pPr>
              <w:spacing w:before="20" w:after="20"/>
              <w:jc w:val="both"/>
              <w:rPr>
                <w:rFonts w:ascii="Times New Roman" w:hAnsi="Times New Roman"/>
                <w:sz w:val="24"/>
                <w:szCs w:val="24"/>
              </w:rPr>
            </w:pPr>
          </w:p>
        </w:tc>
        <w:tc>
          <w:tcPr>
            <w:tcW w:w="2477" w:type="dxa"/>
            <w:vMerge/>
          </w:tcPr>
          <w:p w14:paraId="51697FB0" w14:textId="77777777" w:rsidR="00460708" w:rsidRPr="00993BC9" w:rsidRDefault="00460708" w:rsidP="00993BC9">
            <w:pPr>
              <w:spacing w:before="20" w:after="20"/>
              <w:jc w:val="both"/>
              <w:rPr>
                <w:rFonts w:ascii="Times New Roman" w:hAnsi="Times New Roman"/>
                <w:sz w:val="24"/>
                <w:szCs w:val="24"/>
              </w:rPr>
            </w:pPr>
          </w:p>
        </w:tc>
        <w:tc>
          <w:tcPr>
            <w:tcW w:w="5271" w:type="dxa"/>
          </w:tcPr>
          <w:p w14:paraId="57545A9A" w14:textId="77777777" w:rsidR="00460708" w:rsidRPr="00993BC9" w:rsidRDefault="00460708" w:rsidP="00993BC9">
            <w:pPr>
              <w:spacing w:before="20" w:after="20"/>
              <w:rPr>
                <w:rFonts w:ascii="Times New Roman" w:hAnsi="Times New Roman"/>
                <w:b/>
                <w:sz w:val="24"/>
                <w:szCs w:val="24"/>
              </w:rPr>
            </w:pPr>
            <w:r w:rsidRPr="00993BC9">
              <w:rPr>
                <w:rFonts w:ascii="Times New Roman" w:hAnsi="Times New Roman"/>
                <w:b/>
                <w:sz w:val="24"/>
                <w:szCs w:val="24"/>
              </w:rPr>
              <w:t>Умения:</w:t>
            </w:r>
          </w:p>
          <w:p w14:paraId="5A24B3B7" w14:textId="77777777" w:rsidR="00E50D83" w:rsidRPr="00993BC9" w:rsidRDefault="00E50D83" w:rsidP="00993BC9">
            <w:pPr>
              <w:spacing w:before="20" w:after="20"/>
              <w:rPr>
                <w:rFonts w:ascii="Times New Roman" w:hAnsi="Times New Roman"/>
                <w:sz w:val="24"/>
                <w:szCs w:val="24"/>
              </w:rPr>
            </w:pPr>
            <w:r w:rsidRPr="00993BC9">
              <w:rPr>
                <w:rFonts w:ascii="Times New Roman" w:hAnsi="Times New Roman"/>
                <w:sz w:val="24"/>
                <w:szCs w:val="24"/>
              </w:rPr>
              <w:t xml:space="preserve">пользоваться учётными документами в рамках электронных информационных систем документированных сфер деятельности организации; </w:t>
            </w:r>
          </w:p>
          <w:p w14:paraId="4D0F514A" w14:textId="77777777" w:rsidR="00E50D83" w:rsidRPr="00993BC9" w:rsidRDefault="00E50D83" w:rsidP="00993BC9">
            <w:pPr>
              <w:spacing w:before="20" w:after="20"/>
              <w:rPr>
                <w:rFonts w:ascii="Times New Roman" w:hAnsi="Times New Roman"/>
                <w:sz w:val="24"/>
                <w:szCs w:val="24"/>
              </w:rPr>
            </w:pPr>
            <w:r w:rsidRPr="00993BC9">
              <w:rPr>
                <w:rFonts w:ascii="Times New Roman" w:hAnsi="Times New Roman"/>
                <w:sz w:val="24"/>
                <w:szCs w:val="24"/>
              </w:rPr>
              <w:t>пользоваться сертифицированными автоматизированными системами документированных сфер деятельности организации по учёту, регистрации, контролю дел (документов);</w:t>
            </w:r>
          </w:p>
          <w:p w14:paraId="5FAE6D9B" w14:textId="77777777" w:rsidR="00E50D83" w:rsidRPr="00993BC9" w:rsidRDefault="00E50D83" w:rsidP="00993BC9">
            <w:pPr>
              <w:spacing w:before="20" w:after="20"/>
              <w:rPr>
                <w:rFonts w:ascii="Times New Roman" w:hAnsi="Times New Roman"/>
                <w:sz w:val="24"/>
                <w:szCs w:val="24"/>
              </w:rPr>
            </w:pPr>
            <w:r w:rsidRPr="00993BC9">
              <w:rPr>
                <w:rFonts w:ascii="Times New Roman" w:hAnsi="Times New Roman"/>
                <w:sz w:val="24"/>
                <w:szCs w:val="24"/>
              </w:rPr>
              <w:t xml:space="preserve">пользоваться информационно-справочными системами документированных сфер деятельности организации; </w:t>
            </w:r>
          </w:p>
          <w:p w14:paraId="41AFB876" w14:textId="77777777" w:rsidR="00E50D83" w:rsidRPr="00993BC9" w:rsidRDefault="00E50D83"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вести справочно-поисковые средства к архивным делам (документам);</w:t>
            </w:r>
          </w:p>
          <w:p w14:paraId="0D4468F4" w14:textId="77777777" w:rsidR="00E50D83" w:rsidRPr="00993BC9" w:rsidRDefault="00E50D83" w:rsidP="00993BC9">
            <w:pPr>
              <w:spacing w:before="20" w:after="20"/>
              <w:rPr>
                <w:rFonts w:ascii="Times New Roman" w:hAnsi="Times New Roman"/>
                <w:sz w:val="24"/>
                <w:szCs w:val="24"/>
              </w:rPr>
            </w:pPr>
            <w:r w:rsidRPr="00993BC9">
              <w:rPr>
                <w:rFonts w:ascii="Times New Roman" w:hAnsi="Times New Roman"/>
                <w:sz w:val="24"/>
                <w:szCs w:val="24"/>
              </w:rPr>
              <w:t xml:space="preserve">вести учёт страхового фонда архивных дел (документов); </w:t>
            </w:r>
          </w:p>
          <w:p w14:paraId="147B0334" w14:textId="77777777" w:rsidR="00E50D83" w:rsidRPr="00993BC9" w:rsidRDefault="00E50D83" w:rsidP="00993BC9">
            <w:pPr>
              <w:spacing w:before="20" w:after="20"/>
              <w:rPr>
                <w:rFonts w:ascii="Times New Roman" w:hAnsi="Times New Roman"/>
                <w:sz w:val="24"/>
                <w:szCs w:val="24"/>
              </w:rPr>
            </w:pPr>
            <w:r w:rsidRPr="00993BC9">
              <w:rPr>
                <w:rFonts w:ascii="Times New Roman" w:hAnsi="Times New Roman"/>
                <w:sz w:val="24"/>
                <w:szCs w:val="24"/>
              </w:rPr>
              <w:t>применять нормативные правовые акты, локальные нормативные акты организации и методические документы в области учёта архивных дел (документов);</w:t>
            </w:r>
          </w:p>
          <w:p w14:paraId="4E369BF6" w14:textId="77777777" w:rsidR="00E50D83" w:rsidRPr="00993BC9" w:rsidRDefault="00E50D83" w:rsidP="00993BC9">
            <w:pPr>
              <w:spacing w:before="20" w:after="20"/>
              <w:rPr>
                <w:sz w:val="24"/>
                <w:szCs w:val="24"/>
              </w:rPr>
            </w:pPr>
            <w:r w:rsidRPr="00993BC9">
              <w:rPr>
                <w:rFonts w:ascii="Times New Roman" w:hAnsi="Times New Roman"/>
                <w:sz w:val="24"/>
                <w:szCs w:val="24"/>
              </w:rPr>
              <w:t>вносить предложения по совершенствованию методического обеспечения учёта разных видов документов в документированных сферах деятельности организации</w:t>
            </w:r>
            <w:r w:rsidRPr="00993BC9">
              <w:rPr>
                <w:sz w:val="24"/>
                <w:szCs w:val="24"/>
              </w:rPr>
              <w:t xml:space="preserve">. </w:t>
            </w:r>
          </w:p>
        </w:tc>
      </w:tr>
      <w:tr w:rsidR="00460708" w:rsidRPr="00993BC9" w14:paraId="3C99CDC3" w14:textId="77777777" w:rsidTr="00993BC9">
        <w:trPr>
          <w:trHeight w:val="481"/>
          <w:jc w:val="center"/>
        </w:trPr>
        <w:tc>
          <w:tcPr>
            <w:tcW w:w="2294" w:type="dxa"/>
            <w:vMerge/>
          </w:tcPr>
          <w:p w14:paraId="3A4CA00F" w14:textId="77777777" w:rsidR="00460708" w:rsidRPr="00993BC9" w:rsidRDefault="00460708" w:rsidP="00993BC9">
            <w:pPr>
              <w:spacing w:before="20" w:after="20"/>
              <w:jc w:val="both"/>
              <w:rPr>
                <w:rFonts w:ascii="Times New Roman" w:hAnsi="Times New Roman"/>
                <w:sz w:val="24"/>
                <w:szCs w:val="24"/>
              </w:rPr>
            </w:pPr>
          </w:p>
        </w:tc>
        <w:tc>
          <w:tcPr>
            <w:tcW w:w="2477" w:type="dxa"/>
            <w:vMerge/>
          </w:tcPr>
          <w:p w14:paraId="28A52848" w14:textId="77777777" w:rsidR="00460708" w:rsidRPr="00993BC9" w:rsidRDefault="00460708" w:rsidP="00993BC9">
            <w:pPr>
              <w:spacing w:before="20" w:after="20"/>
              <w:jc w:val="both"/>
              <w:rPr>
                <w:rFonts w:ascii="Times New Roman" w:hAnsi="Times New Roman"/>
                <w:sz w:val="24"/>
                <w:szCs w:val="24"/>
              </w:rPr>
            </w:pPr>
          </w:p>
        </w:tc>
        <w:tc>
          <w:tcPr>
            <w:tcW w:w="5271" w:type="dxa"/>
          </w:tcPr>
          <w:p w14:paraId="63071AE9" w14:textId="77777777" w:rsidR="00460708" w:rsidRPr="00993BC9" w:rsidRDefault="00460708" w:rsidP="00993BC9">
            <w:pPr>
              <w:spacing w:before="20" w:after="20"/>
              <w:rPr>
                <w:rFonts w:ascii="Times New Roman" w:hAnsi="Times New Roman"/>
                <w:b/>
                <w:sz w:val="24"/>
                <w:szCs w:val="24"/>
              </w:rPr>
            </w:pPr>
            <w:r w:rsidRPr="00993BC9">
              <w:rPr>
                <w:rFonts w:ascii="Times New Roman" w:hAnsi="Times New Roman"/>
                <w:b/>
                <w:sz w:val="24"/>
                <w:szCs w:val="24"/>
              </w:rPr>
              <w:t>Знания:</w:t>
            </w:r>
          </w:p>
          <w:p w14:paraId="22A044CC"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lastRenderedPageBreak/>
              <w:t xml:space="preserve">нормативные правовые акты Российской Федерации в </w:t>
            </w:r>
            <w:r w:rsidR="006E4A5E" w:rsidRPr="00993BC9">
              <w:rPr>
                <w:rFonts w:ascii="Times New Roman" w:hAnsi="Times New Roman"/>
                <w:sz w:val="24"/>
                <w:szCs w:val="24"/>
              </w:rPr>
              <w:t>сфере</w:t>
            </w:r>
            <w:r w:rsidRPr="00993BC9">
              <w:rPr>
                <w:rFonts w:ascii="Times New Roman" w:hAnsi="Times New Roman"/>
                <w:sz w:val="24"/>
                <w:szCs w:val="24"/>
              </w:rPr>
              <w:t xml:space="preserve"> делопроизводства и архивного дела; </w:t>
            </w:r>
          </w:p>
          <w:p w14:paraId="797C0C04"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методические документы и национальные стандарты в области учёта документов и документированных сфер деятельности организации; </w:t>
            </w:r>
          </w:p>
          <w:p w14:paraId="26E5E15A"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отечественные и зарубежные сертифицированные системы автоматизированного учёта архивных дел (документов); </w:t>
            </w:r>
          </w:p>
          <w:p w14:paraId="5C0302C0"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требования к учёту особо ценных и уникальных архивных дел (документов);</w:t>
            </w:r>
          </w:p>
          <w:p w14:paraId="7A8D5D68"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сроки выполнения работ по учёту архивных дел (документов);</w:t>
            </w:r>
          </w:p>
          <w:p w14:paraId="1C4560EF"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общие принципы учёта и комплектования дел (документов) ограниченного доступа;</w:t>
            </w:r>
          </w:p>
          <w:p w14:paraId="2CA477EF" w14:textId="77777777" w:rsidR="00E50D83" w:rsidRPr="00993BC9" w:rsidRDefault="001373E6" w:rsidP="00993BC9">
            <w:pPr>
              <w:autoSpaceDE w:val="0"/>
              <w:autoSpaceDN w:val="0"/>
              <w:adjustRightInd w:val="0"/>
              <w:spacing w:before="20" w:after="20"/>
              <w:rPr>
                <w:b/>
                <w:sz w:val="24"/>
                <w:szCs w:val="24"/>
              </w:rPr>
            </w:pPr>
            <w:r w:rsidRPr="00993BC9">
              <w:rPr>
                <w:rFonts w:ascii="Times New Roman" w:hAnsi="Times New Roman"/>
                <w:sz w:val="24"/>
                <w:szCs w:val="24"/>
              </w:rPr>
              <w:t>требования охраны труда.</w:t>
            </w:r>
          </w:p>
        </w:tc>
      </w:tr>
      <w:tr w:rsidR="00460708" w:rsidRPr="00993BC9" w14:paraId="6529E003" w14:textId="77777777" w:rsidTr="00993BC9">
        <w:trPr>
          <w:trHeight w:val="534"/>
          <w:jc w:val="center"/>
        </w:trPr>
        <w:tc>
          <w:tcPr>
            <w:tcW w:w="2294" w:type="dxa"/>
            <w:vMerge/>
          </w:tcPr>
          <w:p w14:paraId="737785AF" w14:textId="77777777" w:rsidR="00460708" w:rsidRPr="00993BC9" w:rsidRDefault="00460708" w:rsidP="00993BC9">
            <w:pPr>
              <w:spacing w:before="20" w:after="20"/>
              <w:jc w:val="both"/>
              <w:rPr>
                <w:rFonts w:ascii="Times New Roman" w:hAnsi="Times New Roman"/>
                <w:sz w:val="24"/>
                <w:szCs w:val="24"/>
              </w:rPr>
            </w:pPr>
          </w:p>
        </w:tc>
        <w:tc>
          <w:tcPr>
            <w:tcW w:w="2477" w:type="dxa"/>
            <w:vMerge w:val="restart"/>
          </w:tcPr>
          <w:p w14:paraId="4B506E3A" w14:textId="5E3B3908" w:rsidR="00460708" w:rsidRPr="00993BC9" w:rsidRDefault="00926B60" w:rsidP="00993BC9">
            <w:pPr>
              <w:spacing w:before="20" w:after="20"/>
              <w:rPr>
                <w:rFonts w:ascii="Times New Roman" w:hAnsi="Times New Roman"/>
                <w:iCs/>
                <w:sz w:val="24"/>
                <w:szCs w:val="24"/>
              </w:rPr>
            </w:pPr>
            <w:r w:rsidRPr="00993BC9">
              <w:rPr>
                <w:rFonts w:ascii="Times New Roman" w:hAnsi="Times New Roman"/>
                <w:iCs/>
                <w:sz w:val="24"/>
                <w:szCs w:val="24"/>
              </w:rPr>
              <w:t xml:space="preserve">ПК 2.3. Осуществлять хранение архивных дел (документов) </w:t>
            </w:r>
            <w:r w:rsidR="000A631B" w:rsidRPr="00993BC9">
              <w:rPr>
                <w:rFonts w:ascii="Times New Roman" w:hAnsi="Times New Roman"/>
                <w:iCs/>
                <w:sz w:val="24"/>
                <w:szCs w:val="24"/>
              </w:rPr>
              <w:br/>
            </w:r>
            <w:r w:rsidRPr="00993BC9">
              <w:rPr>
                <w:rFonts w:ascii="Times New Roman" w:hAnsi="Times New Roman"/>
                <w:iCs/>
                <w:sz w:val="24"/>
                <w:szCs w:val="24"/>
              </w:rPr>
              <w:t>с постоянным сроком хранения и по личному составу в</w:t>
            </w:r>
            <w:r w:rsidR="000A631B" w:rsidRPr="00993BC9">
              <w:rPr>
                <w:rFonts w:ascii="Times New Roman" w:hAnsi="Times New Roman"/>
                <w:iCs/>
                <w:sz w:val="24"/>
                <w:szCs w:val="24"/>
              </w:rPr>
              <w:t> </w:t>
            </w:r>
            <w:r w:rsidRPr="00993BC9">
              <w:rPr>
                <w:rFonts w:ascii="Times New Roman" w:hAnsi="Times New Roman"/>
                <w:iCs/>
                <w:sz w:val="24"/>
                <w:szCs w:val="24"/>
              </w:rPr>
              <w:t>архиве организации</w:t>
            </w:r>
          </w:p>
        </w:tc>
        <w:tc>
          <w:tcPr>
            <w:tcW w:w="5271" w:type="dxa"/>
          </w:tcPr>
          <w:p w14:paraId="67A19763" w14:textId="234EBDF5" w:rsidR="00460708" w:rsidRPr="00993BC9" w:rsidRDefault="00454266" w:rsidP="00993BC9">
            <w:pPr>
              <w:spacing w:before="20" w:after="20"/>
              <w:rPr>
                <w:rFonts w:ascii="Times New Roman" w:hAnsi="Times New Roman"/>
                <w:b/>
                <w:sz w:val="24"/>
                <w:szCs w:val="24"/>
              </w:rPr>
            </w:pPr>
            <w:r w:rsidRPr="00993BC9">
              <w:rPr>
                <w:rFonts w:ascii="Times New Roman" w:hAnsi="Times New Roman"/>
                <w:b/>
                <w:sz w:val="24"/>
                <w:szCs w:val="24"/>
              </w:rPr>
              <w:t>Навыки</w:t>
            </w:r>
          </w:p>
          <w:p w14:paraId="3D399585" w14:textId="07E66421" w:rsidR="001373E6" w:rsidRPr="00993BC9" w:rsidRDefault="002F1F18" w:rsidP="00993BC9">
            <w:pPr>
              <w:spacing w:before="20" w:after="20"/>
              <w:rPr>
                <w:rFonts w:ascii="Times New Roman" w:hAnsi="Times New Roman"/>
                <w:b/>
                <w:sz w:val="24"/>
                <w:szCs w:val="24"/>
              </w:rPr>
            </w:pPr>
            <w:r w:rsidRPr="00993BC9">
              <w:rPr>
                <w:rFonts w:ascii="Times New Roman" w:hAnsi="Times New Roman"/>
                <w:sz w:val="24"/>
                <w:szCs w:val="24"/>
              </w:rPr>
              <w:t>о</w:t>
            </w:r>
            <w:r w:rsidR="001373E6" w:rsidRPr="00993BC9">
              <w:rPr>
                <w:rFonts w:ascii="Times New Roman" w:hAnsi="Times New Roman"/>
                <w:sz w:val="24"/>
                <w:szCs w:val="24"/>
              </w:rPr>
              <w:t>существл</w:t>
            </w:r>
            <w:r w:rsidR="00BE5663" w:rsidRPr="00993BC9">
              <w:rPr>
                <w:rFonts w:ascii="Times New Roman" w:hAnsi="Times New Roman"/>
                <w:sz w:val="24"/>
                <w:szCs w:val="24"/>
              </w:rPr>
              <w:t>ения</w:t>
            </w:r>
            <w:r w:rsidR="001373E6" w:rsidRPr="00993BC9">
              <w:rPr>
                <w:rFonts w:ascii="Times New Roman" w:hAnsi="Times New Roman"/>
                <w:sz w:val="24"/>
                <w:szCs w:val="24"/>
              </w:rPr>
              <w:t xml:space="preserve"> хранения архивных дел (документов) с постоянным сроком хранения и по личному составу в архиве организации</w:t>
            </w:r>
          </w:p>
        </w:tc>
      </w:tr>
      <w:tr w:rsidR="00460708" w:rsidRPr="00993BC9" w14:paraId="5A4382BB" w14:textId="77777777" w:rsidTr="00993BC9">
        <w:trPr>
          <w:trHeight w:val="542"/>
          <w:jc w:val="center"/>
        </w:trPr>
        <w:tc>
          <w:tcPr>
            <w:tcW w:w="2294" w:type="dxa"/>
            <w:vMerge/>
          </w:tcPr>
          <w:p w14:paraId="1283C4FC" w14:textId="77777777" w:rsidR="00460708" w:rsidRPr="00993BC9" w:rsidRDefault="00460708" w:rsidP="00993BC9">
            <w:pPr>
              <w:spacing w:before="20" w:after="20"/>
              <w:jc w:val="both"/>
              <w:rPr>
                <w:rFonts w:ascii="Times New Roman" w:hAnsi="Times New Roman"/>
                <w:sz w:val="24"/>
                <w:szCs w:val="24"/>
              </w:rPr>
            </w:pPr>
          </w:p>
        </w:tc>
        <w:tc>
          <w:tcPr>
            <w:tcW w:w="2477" w:type="dxa"/>
            <w:vMerge/>
          </w:tcPr>
          <w:p w14:paraId="6428AE9E" w14:textId="77777777" w:rsidR="00460708" w:rsidRPr="00993BC9" w:rsidRDefault="00460708" w:rsidP="00993BC9">
            <w:pPr>
              <w:spacing w:before="20" w:after="20"/>
              <w:jc w:val="both"/>
              <w:rPr>
                <w:rFonts w:ascii="Times New Roman" w:hAnsi="Times New Roman"/>
                <w:sz w:val="24"/>
                <w:szCs w:val="24"/>
              </w:rPr>
            </w:pPr>
          </w:p>
        </w:tc>
        <w:tc>
          <w:tcPr>
            <w:tcW w:w="5271" w:type="dxa"/>
          </w:tcPr>
          <w:p w14:paraId="07BFD0A6" w14:textId="77777777" w:rsidR="00460708" w:rsidRPr="00993BC9" w:rsidRDefault="00460708" w:rsidP="00993BC9">
            <w:pPr>
              <w:spacing w:before="20" w:after="20"/>
              <w:rPr>
                <w:rFonts w:ascii="Times New Roman" w:hAnsi="Times New Roman"/>
                <w:b/>
                <w:sz w:val="24"/>
                <w:szCs w:val="24"/>
              </w:rPr>
            </w:pPr>
            <w:r w:rsidRPr="00993BC9">
              <w:rPr>
                <w:rFonts w:ascii="Times New Roman" w:hAnsi="Times New Roman"/>
                <w:b/>
                <w:sz w:val="24"/>
                <w:szCs w:val="24"/>
              </w:rPr>
              <w:t>Умения:</w:t>
            </w:r>
          </w:p>
          <w:p w14:paraId="64B41D56"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систематизировать дела (документы); </w:t>
            </w:r>
          </w:p>
          <w:p w14:paraId="6CD64C73"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размещать архивные дела (документы) на местах хранения в соответствии с нормативными требованиями в области архивного дела и управления документами; </w:t>
            </w:r>
          </w:p>
          <w:p w14:paraId="743FBA4E"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соблюдать нормативные режимы хранения архивных дел (документов) на любых носителях; </w:t>
            </w:r>
          </w:p>
          <w:p w14:paraId="4BDB3D25"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проводить проверку полноты состава архивных документов в единицах хранения; </w:t>
            </w:r>
          </w:p>
          <w:p w14:paraId="34C58331"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проводить описание архивных дел (документов); </w:t>
            </w:r>
          </w:p>
          <w:p w14:paraId="1846C4F9"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составлять справочно-поисковые средства к архивным делам (документам); </w:t>
            </w:r>
          </w:p>
          <w:p w14:paraId="6DFF3396"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вести учёт и контроль выдачи архивных дел (документов) из архивохранилища и их возврата; </w:t>
            </w:r>
          </w:p>
          <w:p w14:paraId="726AE4FF"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вести учёт и контроль передачи дел (документов) </w:t>
            </w:r>
            <w:r w:rsidR="000A631B" w:rsidRPr="00993BC9">
              <w:rPr>
                <w:rFonts w:ascii="Times New Roman" w:hAnsi="Times New Roman"/>
                <w:sz w:val="24"/>
                <w:szCs w:val="24"/>
              </w:rPr>
              <w:br/>
            </w:r>
            <w:r w:rsidRPr="00993BC9">
              <w:rPr>
                <w:rFonts w:ascii="Times New Roman" w:hAnsi="Times New Roman"/>
                <w:sz w:val="24"/>
                <w:szCs w:val="24"/>
              </w:rPr>
              <w:t xml:space="preserve">в государственный/муниципальный архив </w:t>
            </w:r>
            <w:r w:rsidRPr="00993BC9">
              <w:rPr>
                <w:rFonts w:ascii="Times New Roman" w:hAnsi="Times New Roman"/>
                <w:sz w:val="24"/>
                <w:szCs w:val="24"/>
              </w:rPr>
              <w:lastRenderedPageBreak/>
              <w:t xml:space="preserve">или на иное внешнее хранение и приёма дел с внешнего хранения; </w:t>
            </w:r>
          </w:p>
          <w:p w14:paraId="09DFECDF"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проводить полистную проверку физического состояния дел (документов);</w:t>
            </w:r>
          </w:p>
          <w:p w14:paraId="6E8EDF94"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разыскивать необнаруженные дела (документы);</w:t>
            </w:r>
          </w:p>
          <w:p w14:paraId="7A243649" w14:textId="77777777" w:rsidR="001373E6" w:rsidRPr="00993BC9" w:rsidRDefault="001373E6" w:rsidP="00993BC9">
            <w:pPr>
              <w:autoSpaceDE w:val="0"/>
              <w:autoSpaceDN w:val="0"/>
              <w:adjustRightInd w:val="0"/>
              <w:spacing w:before="20" w:after="20"/>
              <w:rPr>
                <w:sz w:val="24"/>
                <w:szCs w:val="24"/>
              </w:rPr>
            </w:pPr>
            <w:r w:rsidRPr="00993BC9">
              <w:rPr>
                <w:rFonts w:ascii="Times New Roman" w:hAnsi="Times New Roman"/>
                <w:sz w:val="24"/>
                <w:szCs w:val="24"/>
              </w:rPr>
              <w:t>защищать информационные ресурсы архива от несанкционированного доступа.</w:t>
            </w:r>
          </w:p>
        </w:tc>
      </w:tr>
      <w:tr w:rsidR="00460708" w:rsidRPr="00993BC9" w14:paraId="38EA7F55" w14:textId="77777777" w:rsidTr="00993BC9">
        <w:trPr>
          <w:trHeight w:val="481"/>
          <w:jc w:val="center"/>
        </w:trPr>
        <w:tc>
          <w:tcPr>
            <w:tcW w:w="2294" w:type="dxa"/>
            <w:vMerge/>
          </w:tcPr>
          <w:p w14:paraId="6AFB35A5" w14:textId="77777777" w:rsidR="00460708" w:rsidRPr="00993BC9" w:rsidRDefault="00460708" w:rsidP="00993BC9">
            <w:pPr>
              <w:spacing w:before="20" w:after="20"/>
              <w:jc w:val="both"/>
              <w:rPr>
                <w:rFonts w:ascii="Times New Roman" w:hAnsi="Times New Roman"/>
                <w:sz w:val="24"/>
                <w:szCs w:val="24"/>
              </w:rPr>
            </w:pPr>
          </w:p>
        </w:tc>
        <w:tc>
          <w:tcPr>
            <w:tcW w:w="2477" w:type="dxa"/>
            <w:vMerge/>
          </w:tcPr>
          <w:p w14:paraId="4245E27E" w14:textId="77777777" w:rsidR="00460708" w:rsidRPr="00993BC9" w:rsidRDefault="00460708" w:rsidP="00993BC9">
            <w:pPr>
              <w:spacing w:before="20" w:after="20"/>
              <w:jc w:val="both"/>
              <w:rPr>
                <w:rFonts w:ascii="Times New Roman" w:hAnsi="Times New Roman"/>
                <w:sz w:val="24"/>
                <w:szCs w:val="24"/>
              </w:rPr>
            </w:pPr>
          </w:p>
        </w:tc>
        <w:tc>
          <w:tcPr>
            <w:tcW w:w="5271" w:type="dxa"/>
          </w:tcPr>
          <w:p w14:paraId="0E0ED6D1" w14:textId="77777777" w:rsidR="00460708" w:rsidRPr="00993BC9" w:rsidRDefault="00460708" w:rsidP="00993BC9">
            <w:pPr>
              <w:spacing w:before="20" w:after="20"/>
              <w:rPr>
                <w:rFonts w:ascii="Times New Roman" w:hAnsi="Times New Roman"/>
                <w:b/>
                <w:sz w:val="24"/>
                <w:szCs w:val="24"/>
              </w:rPr>
            </w:pPr>
            <w:r w:rsidRPr="00993BC9">
              <w:rPr>
                <w:rFonts w:ascii="Times New Roman" w:hAnsi="Times New Roman"/>
                <w:b/>
                <w:sz w:val="24"/>
                <w:szCs w:val="24"/>
              </w:rPr>
              <w:t>Знания:</w:t>
            </w:r>
          </w:p>
          <w:p w14:paraId="6A53B7A3"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sz w:val="24"/>
                <w:szCs w:val="24"/>
              </w:rPr>
              <w:t xml:space="preserve">нормативные правовые акты Российской </w:t>
            </w:r>
            <w:r w:rsidRPr="00993BC9">
              <w:rPr>
                <w:rFonts w:ascii="Times New Roman" w:hAnsi="Times New Roman"/>
                <w:sz w:val="24"/>
                <w:szCs w:val="24"/>
              </w:rPr>
              <w:t xml:space="preserve">Федерации в </w:t>
            </w:r>
            <w:r w:rsidR="006E4A5E" w:rsidRPr="00993BC9">
              <w:rPr>
                <w:rFonts w:ascii="Times New Roman" w:hAnsi="Times New Roman"/>
                <w:sz w:val="24"/>
                <w:szCs w:val="24"/>
              </w:rPr>
              <w:t>сфере</w:t>
            </w:r>
            <w:r w:rsidRPr="00993BC9">
              <w:rPr>
                <w:rFonts w:ascii="Times New Roman" w:hAnsi="Times New Roman"/>
                <w:sz w:val="24"/>
                <w:szCs w:val="24"/>
              </w:rPr>
              <w:t xml:space="preserve"> делопроизводства и архивного дела; </w:t>
            </w:r>
          </w:p>
          <w:p w14:paraId="28B8CC65"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нормативные правовые акты Российской Федерации в области информации, информационных технологий, защиты информации и персональных данных, цифровой трансформации;</w:t>
            </w:r>
          </w:p>
          <w:p w14:paraId="548612E9"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нормативные правовые акты Российской Федерации в области конфиденциальности информации;</w:t>
            </w:r>
          </w:p>
          <w:p w14:paraId="369054C7"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правила хранения дел (документов) в соответствии с их типами;</w:t>
            </w:r>
          </w:p>
          <w:p w14:paraId="5A1131DB"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порядок формирования документов в комплекты, группы, типы;</w:t>
            </w:r>
          </w:p>
          <w:p w14:paraId="60B2770C"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требования к оформлению договоров на реализацию услуг внешнего хранения дел (документов);</w:t>
            </w:r>
          </w:p>
          <w:p w14:paraId="398DF50E"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сроки выполнения работ;</w:t>
            </w:r>
          </w:p>
          <w:p w14:paraId="15FEF0EE" w14:textId="77777777" w:rsidR="001373E6" w:rsidRPr="00993BC9" w:rsidRDefault="001373E6"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требования к установленным нормам выработки;</w:t>
            </w:r>
          </w:p>
          <w:p w14:paraId="706DA1F1" w14:textId="77777777" w:rsidR="001373E6" w:rsidRPr="00993BC9" w:rsidRDefault="001373E6" w:rsidP="00993BC9">
            <w:pPr>
              <w:autoSpaceDE w:val="0"/>
              <w:autoSpaceDN w:val="0"/>
              <w:adjustRightInd w:val="0"/>
              <w:spacing w:before="20" w:after="20"/>
              <w:rPr>
                <w:b/>
                <w:sz w:val="24"/>
                <w:szCs w:val="24"/>
              </w:rPr>
            </w:pPr>
            <w:r w:rsidRPr="00993BC9">
              <w:rPr>
                <w:rFonts w:ascii="Times New Roman" w:hAnsi="Times New Roman"/>
                <w:sz w:val="24"/>
                <w:szCs w:val="24"/>
              </w:rPr>
              <w:t>требования охраны труда.</w:t>
            </w:r>
          </w:p>
        </w:tc>
      </w:tr>
      <w:tr w:rsidR="00460708" w:rsidRPr="00993BC9" w14:paraId="0CCE254C" w14:textId="77777777" w:rsidTr="00993BC9">
        <w:trPr>
          <w:trHeight w:val="534"/>
          <w:jc w:val="center"/>
        </w:trPr>
        <w:tc>
          <w:tcPr>
            <w:tcW w:w="2294" w:type="dxa"/>
            <w:vMerge/>
          </w:tcPr>
          <w:p w14:paraId="17239F32" w14:textId="77777777" w:rsidR="00460708" w:rsidRPr="00993BC9" w:rsidRDefault="00460708" w:rsidP="00993BC9">
            <w:pPr>
              <w:spacing w:before="20" w:after="20"/>
              <w:jc w:val="both"/>
              <w:rPr>
                <w:rFonts w:ascii="Times New Roman" w:hAnsi="Times New Roman"/>
                <w:sz w:val="24"/>
                <w:szCs w:val="24"/>
              </w:rPr>
            </w:pPr>
          </w:p>
        </w:tc>
        <w:tc>
          <w:tcPr>
            <w:tcW w:w="2477" w:type="dxa"/>
            <w:vMerge w:val="restart"/>
          </w:tcPr>
          <w:p w14:paraId="4C9F074C" w14:textId="77777777" w:rsidR="00460708" w:rsidRPr="00993BC9" w:rsidRDefault="00926B60" w:rsidP="00993BC9">
            <w:pPr>
              <w:spacing w:before="20" w:after="20"/>
              <w:rPr>
                <w:rFonts w:ascii="Times New Roman" w:hAnsi="Times New Roman"/>
                <w:iCs/>
                <w:sz w:val="24"/>
                <w:szCs w:val="24"/>
              </w:rPr>
            </w:pPr>
            <w:r w:rsidRPr="00993BC9">
              <w:rPr>
                <w:rFonts w:ascii="Times New Roman" w:hAnsi="Times New Roman"/>
                <w:iCs/>
                <w:sz w:val="24"/>
                <w:szCs w:val="24"/>
              </w:rPr>
              <w:t>ПК 2.4. Осуществлять хранение, комплектование, учёт и использование дел (документов) временного хранения</w:t>
            </w:r>
          </w:p>
        </w:tc>
        <w:tc>
          <w:tcPr>
            <w:tcW w:w="5271" w:type="dxa"/>
          </w:tcPr>
          <w:p w14:paraId="0BE7C90D" w14:textId="2FE4FEF3" w:rsidR="00460708" w:rsidRPr="00993BC9" w:rsidRDefault="00454266" w:rsidP="00993BC9">
            <w:pPr>
              <w:spacing w:before="20" w:after="20"/>
              <w:rPr>
                <w:rFonts w:ascii="Times New Roman" w:hAnsi="Times New Roman"/>
                <w:b/>
                <w:sz w:val="24"/>
                <w:szCs w:val="24"/>
              </w:rPr>
            </w:pPr>
            <w:r w:rsidRPr="00993BC9">
              <w:rPr>
                <w:rFonts w:ascii="Times New Roman" w:hAnsi="Times New Roman"/>
                <w:b/>
                <w:sz w:val="24"/>
                <w:szCs w:val="24"/>
              </w:rPr>
              <w:t>Навыки</w:t>
            </w:r>
          </w:p>
          <w:p w14:paraId="5618B46A" w14:textId="07B92EFD" w:rsidR="001373E6" w:rsidRPr="00993BC9" w:rsidRDefault="002F1F18" w:rsidP="00993BC9">
            <w:pPr>
              <w:spacing w:before="20" w:after="20"/>
              <w:rPr>
                <w:rFonts w:ascii="Times New Roman" w:hAnsi="Times New Roman"/>
                <w:b/>
                <w:sz w:val="24"/>
                <w:szCs w:val="24"/>
              </w:rPr>
            </w:pPr>
            <w:r w:rsidRPr="00993BC9">
              <w:rPr>
                <w:rFonts w:ascii="Times New Roman" w:hAnsi="Times New Roman"/>
                <w:sz w:val="24"/>
                <w:szCs w:val="24"/>
              </w:rPr>
              <w:t>о</w:t>
            </w:r>
            <w:r w:rsidR="001373E6" w:rsidRPr="00993BC9">
              <w:rPr>
                <w:rFonts w:ascii="Times New Roman" w:hAnsi="Times New Roman"/>
                <w:sz w:val="24"/>
                <w:szCs w:val="24"/>
              </w:rPr>
              <w:t>беспеч</w:t>
            </w:r>
            <w:r w:rsidR="00BE5663" w:rsidRPr="00993BC9">
              <w:rPr>
                <w:rFonts w:ascii="Times New Roman" w:hAnsi="Times New Roman"/>
                <w:sz w:val="24"/>
                <w:szCs w:val="24"/>
              </w:rPr>
              <w:t>ения</w:t>
            </w:r>
            <w:r w:rsidR="001373E6" w:rsidRPr="00993BC9">
              <w:rPr>
                <w:rFonts w:ascii="Times New Roman" w:hAnsi="Times New Roman"/>
                <w:sz w:val="24"/>
                <w:szCs w:val="24"/>
              </w:rPr>
              <w:t xml:space="preserve"> хранения, комплектования, учёта и </w:t>
            </w:r>
            <w:r w:rsidR="000A631B" w:rsidRPr="00993BC9">
              <w:rPr>
                <w:rFonts w:ascii="Times New Roman" w:hAnsi="Times New Roman"/>
                <w:sz w:val="24"/>
                <w:szCs w:val="24"/>
              </w:rPr>
              <w:br/>
            </w:r>
            <w:r w:rsidR="001373E6" w:rsidRPr="00993BC9">
              <w:rPr>
                <w:rFonts w:ascii="Times New Roman" w:hAnsi="Times New Roman"/>
                <w:sz w:val="24"/>
                <w:szCs w:val="24"/>
              </w:rPr>
              <w:t>использования дел (документов) временного хранения</w:t>
            </w:r>
          </w:p>
        </w:tc>
      </w:tr>
      <w:tr w:rsidR="00460708" w:rsidRPr="00993BC9" w14:paraId="6149E493" w14:textId="77777777" w:rsidTr="00993BC9">
        <w:trPr>
          <w:trHeight w:val="542"/>
          <w:jc w:val="center"/>
        </w:trPr>
        <w:tc>
          <w:tcPr>
            <w:tcW w:w="2294" w:type="dxa"/>
            <w:vMerge/>
          </w:tcPr>
          <w:p w14:paraId="5B797F78" w14:textId="77777777" w:rsidR="00460708" w:rsidRPr="00993BC9" w:rsidRDefault="00460708" w:rsidP="00993BC9">
            <w:pPr>
              <w:spacing w:before="20" w:after="20"/>
              <w:jc w:val="both"/>
              <w:rPr>
                <w:rFonts w:ascii="Times New Roman" w:hAnsi="Times New Roman"/>
                <w:sz w:val="24"/>
                <w:szCs w:val="24"/>
              </w:rPr>
            </w:pPr>
          </w:p>
        </w:tc>
        <w:tc>
          <w:tcPr>
            <w:tcW w:w="2477" w:type="dxa"/>
            <w:vMerge/>
          </w:tcPr>
          <w:p w14:paraId="5F1BF489" w14:textId="77777777" w:rsidR="00460708" w:rsidRPr="00993BC9" w:rsidRDefault="00460708" w:rsidP="00993BC9">
            <w:pPr>
              <w:spacing w:before="20" w:after="20"/>
              <w:jc w:val="both"/>
              <w:rPr>
                <w:rFonts w:ascii="Times New Roman" w:hAnsi="Times New Roman"/>
                <w:sz w:val="24"/>
                <w:szCs w:val="24"/>
              </w:rPr>
            </w:pPr>
          </w:p>
        </w:tc>
        <w:tc>
          <w:tcPr>
            <w:tcW w:w="5271" w:type="dxa"/>
          </w:tcPr>
          <w:p w14:paraId="4E8112B8" w14:textId="77777777" w:rsidR="00460708" w:rsidRPr="00993BC9" w:rsidRDefault="00460708" w:rsidP="00993BC9">
            <w:pPr>
              <w:spacing w:before="20" w:after="20"/>
              <w:rPr>
                <w:rFonts w:ascii="Times New Roman" w:hAnsi="Times New Roman"/>
                <w:b/>
                <w:sz w:val="24"/>
                <w:szCs w:val="24"/>
              </w:rPr>
            </w:pPr>
            <w:r w:rsidRPr="00993BC9">
              <w:rPr>
                <w:rFonts w:ascii="Times New Roman" w:hAnsi="Times New Roman"/>
                <w:b/>
                <w:sz w:val="24"/>
                <w:szCs w:val="24"/>
              </w:rPr>
              <w:t>Умения:</w:t>
            </w:r>
          </w:p>
          <w:p w14:paraId="48B80CB6"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организовывать и обеспечивать хранение дел (документов) временного хранения организации в</w:t>
            </w:r>
            <w:r w:rsidR="000A631B" w:rsidRPr="00993BC9">
              <w:rPr>
                <w:rFonts w:ascii="Times New Roman" w:hAnsi="Times New Roman"/>
                <w:sz w:val="24"/>
                <w:szCs w:val="24"/>
              </w:rPr>
              <w:t> </w:t>
            </w:r>
            <w:r w:rsidRPr="00993BC9">
              <w:rPr>
                <w:rFonts w:ascii="Times New Roman" w:hAnsi="Times New Roman"/>
                <w:sz w:val="24"/>
                <w:szCs w:val="24"/>
              </w:rPr>
              <w:t>традиционном и в электронном виде;</w:t>
            </w:r>
          </w:p>
          <w:p w14:paraId="57CC8339"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lastRenderedPageBreak/>
              <w:t>контролировать разработку структурными подразделениями описей и актов о выделении на уничтожение дел (документов) временного хранения в традиционном и в электронном виде;</w:t>
            </w:r>
          </w:p>
          <w:p w14:paraId="5BD30B21"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формировать единицы хранения документов для их последующего размещения в архиве организации;</w:t>
            </w:r>
          </w:p>
          <w:p w14:paraId="4A5EE0A2"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составлять справочно-поисковые средства к архивным делам (документам);</w:t>
            </w:r>
          </w:p>
          <w:p w14:paraId="34DC730E"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осуществлять поиск дел (документов) временного хранения в процессе их хранения в структурных подразделениях и архиве организации;</w:t>
            </w:r>
          </w:p>
          <w:p w14:paraId="0836AF83"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осуществлять методическое руководство организацией хранения дел (документов) </w:t>
            </w:r>
            <w:r w:rsidR="000A631B" w:rsidRPr="00993BC9">
              <w:rPr>
                <w:rFonts w:ascii="Times New Roman" w:hAnsi="Times New Roman"/>
                <w:sz w:val="24"/>
                <w:szCs w:val="24"/>
              </w:rPr>
              <w:br/>
            </w:r>
            <w:r w:rsidRPr="00993BC9">
              <w:rPr>
                <w:rFonts w:ascii="Times New Roman" w:hAnsi="Times New Roman"/>
                <w:sz w:val="24"/>
                <w:szCs w:val="24"/>
              </w:rPr>
              <w:t xml:space="preserve">в структурных подразделениях организации; </w:t>
            </w:r>
          </w:p>
          <w:p w14:paraId="34F7FCBF"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оказывать структурным подразделениям практическую помощь в организации хранения дел (документов);</w:t>
            </w:r>
          </w:p>
          <w:p w14:paraId="28A80228"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разрабатывать справочно-информационные документы по организации использования дел (документов) временного хранения в структурных подразделениях и архиве организации;</w:t>
            </w:r>
          </w:p>
          <w:p w14:paraId="5067790B"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проводить экспертизу ценности дел (документов) временного хранения, переданных в архив; </w:t>
            </w:r>
          </w:p>
          <w:p w14:paraId="2C9B83E6"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определять сроки хранения дел (документов) временного хранения; </w:t>
            </w:r>
          </w:p>
          <w:p w14:paraId="651FCD6B"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обеспечивать защиту дел (документов) временного хранения в организации от несанкционированного доступа или уничтожения; </w:t>
            </w:r>
          </w:p>
          <w:p w14:paraId="10186AEC"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проводить физическое уничтожение дел (документов) временного хранения с истекшими сроками хранения после согласования со структурными подразделениями организации; </w:t>
            </w:r>
          </w:p>
          <w:p w14:paraId="13CAAC8A" w14:textId="77777777" w:rsidR="001373E6" w:rsidRPr="00993BC9" w:rsidRDefault="00433828" w:rsidP="00993BC9">
            <w:pPr>
              <w:autoSpaceDE w:val="0"/>
              <w:autoSpaceDN w:val="0"/>
              <w:adjustRightInd w:val="0"/>
              <w:spacing w:before="20" w:after="20"/>
              <w:rPr>
                <w:sz w:val="24"/>
                <w:szCs w:val="24"/>
              </w:rPr>
            </w:pPr>
            <w:r w:rsidRPr="00993BC9">
              <w:rPr>
                <w:rFonts w:ascii="Times New Roman" w:hAnsi="Times New Roman"/>
                <w:sz w:val="24"/>
                <w:szCs w:val="24"/>
              </w:rPr>
              <w:t xml:space="preserve">оформлять учётные документы об уничтожении дел (документов) временного хранения с истекшими сроками хранения </w:t>
            </w:r>
            <w:r w:rsidRPr="00993BC9">
              <w:rPr>
                <w:rFonts w:ascii="Times New Roman" w:hAnsi="Times New Roman"/>
                <w:sz w:val="24"/>
                <w:szCs w:val="24"/>
              </w:rPr>
              <w:lastRenderedPageBreak/>
              <w:t xml:space="preserve">совместно со структурными </w:t>
            </w:r>
            <w:r w:rsidRPr="00993BC9">
              <w:rPr>
                <w:sz w:val="24"/>
                <w:szCs w:val="24"/>
              </w:rPr>
              <w:t>подразделениями организации.</w:t>
            </w:r>
          </w:p>
        </w:tc>
      </w:tr>
      <w:tr w:rsidR="00460708" w:rsidRPr="00993BC9" w14:paraId="65469499" w14:textId="77777777" w:rsidTr="00993BC9">
        <w:trPr>
          <w:trHeight w:val="481"/>
          <w:jc w:val="center"/>
        </w:trPr>
        <w:tc>
          <w:tcPr>
            <w:tcW w:w="2294" w:type="dxa"/>
            <w:vMerge/>
          </w:tcPr>
          <w:p w14:paraId="6AD2CF50" w14:textId="77777777" w:rsidR="00460708" w:rsidRPr="00993BC9" w:rsidRDefault="00460708" w:rsidP="00993BC9">
            <w:pPr>
              <w:spacing w:before="20" w:after="20"/>
              <w:jc w:val="both"/>
              <w:rPr>
                <w:rFonts w:ascii="Times New Roman" w:hAnsi="Times New Roman"/>
                <w:sz w:val="24"/>
                <w:szCs w:val="24"/>
              </w:rPr>
            </w:pPr>
          </w:p>
        </w:tc>
        <w:tc>
          <w:tcPr>
            <w:tcW w:w="2477" w:type="dxa"/>
            <w:vMerge/>
          </w:tcPr>
          <w:p w14:paraId="34683031" w14:textId="77777777" w:rsidR="00460708" w:rsidRPr="00993BC9" w:rsidRDefault="00460708" w:rsidP="00993BC9">
            <w:pPr>
              <w:spacing w:before="20" w:after="20"/>
              <w:jc w:val="both"/>
              <w:rPr>
                <w:rFonts w:ascii="Times New Roman" w:hAnsi="Times New Roman"/>
                <w:sz w:val="24"/>
                <w:szCs w:val="24"/>
              </w:rPr>
            </w:pPr>
          </w:p>
        </w:tc>
        <w:tc>
          <w:tcPr>
            <w:tcW w:w="5271" w:type="dxa"/>
          </w:tcPr>
          <w:p w14:paraId="1C0D92A8" w14:textId="77777777" w:rsidR="00460708" w:rsidRPr="00993BC9" w:rsidRDefault="00460708" w:rsidP="00993BC9">
            <w:pPr>
              <w:spacing w:before="20" w:after="20"/>
              <w:rPr>
                <w:rFonts w:ascii="Times New Roman" w:hAnsi="Times New Roman"/>
                <w:b/>
                <w:sz w:val="24"/>
                <w:szCs w:val="24"/>
              </w:rPr>
            </w:pPr>
            <w:r w:rsidRPr="00993BC9">
              <w:rPr>
                <w:rFonts w:ascii="Times New Roman" w:hAnsi="Times New Roman"/>
                <w:b/>
                <w:sz w:val="24"/>
                <w:szCs w:val="24"/>
              </w:rPr>
              <w:t>Знания:</w:t>
            </w:r>
          </w:p>
          <w:p w14:paraId="4FBFFC1D"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нормативные правовые акты Российской Федерации в </w:t>
            </w:r>
            <w:r w:rsidR="006E4A5E" w:rsidRPr="00993BC9">
              <w:rPr>
                <w:rFonts w:ascii="Times New Roman" w:hAnsi="Times New Roman"/>
                <w:sz w:val="24"/>
                <w:szCs w:val="24"/>
              </w:rPr>
              <w:t>сфере</w:t>
            </w:r>
            <w:r w:rsidRPr="00993BC9">
              <w:rPr>
                <w:rFonts w:ascii="Times New Roman" w:hAnsi="Times New Roman"/>
                <w:sz w:val="24"/>
                <w:szCs w:val="24"/>
              </w:rPr>
              <w:t xml:space="preserve"> делопроизводства и архивного дела; </w:t>
            </w:r>
          </w:p>
          <w:p w14:paraId="1337D083"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нормативные правовые акты Российской Федерации в области защиты персональных данных; </w:t>
            </w:r>
          </w:p>
          <w:p w14:paraId="5F46DB40"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нормативные правовые акты Российской Федерации в области конфиденциальности информации; </w:t>
            </w:r>
          </w:p>
          <w:p w14:paraId="3C55FFCA"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методические документы и национальные стандарты в области делопроизводства и архивного дела; </w:t>
            </w:r>
          </w:p>
          <w:p w14:paraId="4A42C48B"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методика разработки форм учётных документов в традиционном и в электронном виде; </w:t>
            </w:r>
          </w:p>
          <w:p w14:paraId="7E7AF25E"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правила систематизации и классификации документов;</w:t>
            </w:r>
          </w:p>
          <w:p w14:paraId="4DB0F33D" w14:textId="4781862D" w:rsidR="00433828" w:rsidRPr="00993BC9" w:rsidRDefault="00F94E09"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о</w:t>
            </w:r>
            <w:r w:rsidR="00433828" w:rsidRPr="00993BC9">
              <w:rPr>
                <w:rFonts w:ascii="Times New Roman" w:hAnsi="Times New Roman"/>
                <w:sz w:val="24"/>
                <w:szCs w:val="24"/>
              </w:rPr>
              <w:t xml:space="preserve">собенности организации хранения дел (документов) на различных носителях; </w:t>
            </w:r>
          </w:p>
          <w:p w14:paraId="18704500"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критерии определения ценности дел (документов) для дальнейшего хранения или уничтожения;</w:t>
            </w:r>
          </w:p>
          <w:p w14:paraId="2613E2AC" w14:textId="77777777" w:rsidR="00433828" w:rsidRPr="00993BC9" w:rsidRDefault="00433828" w:rsidP="00993BC9">
            <w:pPr>
              <w:autoSpaceDE w:val="0"/>
              <w:autoSpaceDN w:val="0"/>
              <w:adjustRightInd w:val="0"/>
              <w:spacing w:before="20" w:after="20"/>
              <w:rPr>
                <w:rFonts w:ascii="Times New Roman" w:hAnsi="Times New Roman"/>
                <w:sz w:val="24"/>
                <w:szCs w:val="24"/>
              </w:rPr>
            </w:pPr>
            <w:r w:rsidRPr="00993BC9">
              <w:rPr>
                <w:rFonts w:ascii="Times New Roman" w:hAnsi="Times New Roman"/>
                <w:sz w:val="24"/>
                <w:szCs w:val="24"/>
              </w:rPr>
              <w:t xml:space="preserve">требования к процессам уничтожения информации в традиционном и электронном виде; </w:t>
            </w:r>
          </w:p>
          <w:p w14:paraId="63EBB9DF" w14:textId="77777777" w:rsidR="001373E6" w:rsidRPr="00993BC9" w:rsidRDefault="00433828" w:rsidP="00993BC9">
            <w:pPr>
              <w:autoSpaceDE w:val="0"/>
              <w:autoSpaceDN w:val="0"/>
              <w:adjustRightInd w:val="0"/>
              <w:spacing w:before="20" w:after="20"/>
              <w:rPr>
                <w:rFonts w:ascii="Times New Roman" w:hAnsi="Times New Roman"/>
                <w:b/>
                <w:sz w:val="24"/>
                <w:szCs w:val="24"/>
              </w:rPr>
            </w:pPr>
            <w:r w:rsidRPr="00993BC9">
              <w:rPr>
                <w:rFonts w:ascii="Times New Roman" w:hAnsi="Times New Roman"/>
                <w:sz w:val="24"/>
                <w:szCs w:val="24"/>
              </w:rPr>
              <w:t>требования охраны труда.</w:t>
            </w:r>
          </w:p>
        </w:tc>
      </w:tr>
      <w:tr w:rsidR="00460708" w:rsidRPr="00993BC9" w14:paraId="03DE296E" w14:textId="77777777" w:rsidTr="00993BC9">
        <w:trPr>
          <w:trHeight w:val="534"/>
          <w:jc w:val="center"/>
        </w:trPr>
        <w:tc>
          <w:tcPr>
            <w:tcW w:w="2294" w:type="dxa"/>
            <w:vMerge/>
          </w:tcPr>
          <w:p w14:paraId="5FBFA3B2" w14:textId="77777777" w:rsidR="00460708" w:rsidRPr="00993BC9" w:rsidRDefault="00460708" w:rsidP="00993BC9">
            <w:pPr>
              <w:spacing w:before="20" w:after="20"/>
              <w:jc w:val="both"/>
              <w:rPr>
                <w:rFonts w:ascii="Times New Roman" w:hAnsi="Times New Roman"/>
                <w:sz w:val="24"/>
                <w:szCs w:val="24"/>
              </w:rPr>
            </w:pPr>
          </w:p>
        </w:tc>
        <w:tc>
          <w:tcPr>
            <w:tcW w:w="2477" w:type="dxa"/>
            <w:vMerge w:val="restart"/>
          </w:tcPr>
          <w:p w14:paraId="55F7D601" w14:textId="77777777" w:rsidR="00460708" w:rsidRPr="00993BC9" w:rsidRDefault="00926B60" w:rsidP="00993BC9">
            <w:pPr>
              <w:spacing w:before="20" w:after="20"/>
              <w:rPr>
                <w:rFonts w:ascii="Times New Roman" w:hAnsi="Times New Roman"/>
                <w:iCs/>
                <w:sz w:val="24"/>
                <w:szCs w:val="24"/>
              </w:rPr>
            </w:pPr>
            <w:r w:rsidRPr="00993BC9">
              <w:rPr>
                <w:rFonts w:ascii="Times New Roman" w:hAnsi="Times New Roman"/>
                <w:iCs/>
                <w:sz w:val="24"/>
                <w:szCs w:val="24"/>
              </w:rPr>
              <w:t>ПК 2.5. Осуществлять использование архивных дел (документов), в том числе с использованием автоматизированных систем</w:t>
            </w:r>
          </w:p>
        </w:tc>
        <w:tc>
          <w:tcPr>
            <w:tcW w:w="5271" w:type="dxa"/>
          </w:tcPr>
          <w:p w14:paraId="1FD9C53F" w14:textId="7869122E" w:rsidR="00460708" w:rsidRPr="00993BC9" w:rsidRDefault="00454266" w:rsidP="00993BC9">
            <w:pPr>
              <w:spacing w:before="20" w:after="20"/>
              <w:rPr>
                <w:rFonts w:ascii="Times New Roman" w:hAnsi="Times New Roman"/>
                <w:b/>
                <w:sz w:val="24"/>
                <w:szCs w:val="24"/>
              </w:rPr>
            </w:pPr>
            <w:r w:rsidRPr="00993BC9">
              <w:rPr>
                <w:rFonts w:ascii="Times New Roman" w:hAnsi="Times New Roman"/>
                <w:b/>
                <w:sz w:val="24"/>
                <w:szCs w:val="24"/>
              </w:rPr>
              <w:t>Навыки</w:t>
            </w:r>
          </w:p>
          <w:p w14:paraId="0070D669" w14:textId="7FB138D1" w:rsidR="00433828" w:rsidRPr="00993BC9" w:rsidRDefault="00F94E09" w:rsidP="00993BC9">
            <w:pPr>
              <w:spacing w:before="20" w:after="20"/>
              <w:rPr>
                <w:rFonts w:ascii="Times New Roman" w:hAnsi="Times New Roman"/>
                <w:b/>
                <w:sz w:val="24"/>
                <w:szCs w:val="24"/>
              </w:rPr>
            </w:pPr>
            <w:r w:rsidRPr="00993BC9">
              <w:rPr>
                <w:rFonts w:ascii="Times New Roman" w:hAnsi="Times New Roman"/>
                <w:sz w:val="24"/>
                <w:szCs w:val="24"/>
              </w:rPr>
              <w:t>о</w:t>
            </w:r>
            <w:r w:rsidR="00BE5663" w:rsidRPr="00993BC9">
              <w:rPr>
                <w:rFonts w:ascii="Times New Roman" w:hAnsi="Times New Roman"/>
                <w:sz w:val="24"/>
                <w:szCs w:val="24"/>
              </w:rPr>
              <w:t>существления</w:t>
            </w:r>
            <w:r w:rsidR="00433828" w:rsidRPr="00993BC9">
              <w:rPr>
                <w:rFonts w:ascii="Times New Roman" w:hAnsi="Times New Roman"/>
                <w:sz w:val="24"/>
                <w:szCs w:val="24"/>
              </w:rPr>
              <w:t xml:space="preserve"> использования архивных дел (документов), в том числе с использованием автоматизированных систем</w:t>
            </w:r>
          </w:p>
        </w:tc>
      </w:tr>
      <w:tr w:rsidR="00460708" w:rsidRPr="00993BC9" w14:paraId="371F53A0" w14:textId="77777777" w:rsidTr="00993BC9">
        <w:trPr>
          <w:trHeight w:val="542"/>
          <w:jc w:val="center"/>
        </w:trPr>
        <w:tc>
          <w:tcPr>
            <w:tcW w:w="2294" w:type="dxa"/>
            <w:vMerge/>
          </w:tcPr>
          <w:p w14:paraId="7CE805AC" w14:textId="77777777" w:rsidR="00460708" w:rsidRPr="00993BC9" w:rsidRDefault="00460708" w:rsidP="00993BC9">
            <w:pPr>
              <w:spacing w:before="20" w:after="20"/>
              <w:jc w:val="both"/>
              <w:rPr>
                <w:rFonts w:ascii="Times New Roman" w:hAnsi="Times New Roman"/>
                <w:sz w:val="24"/>
                <w:szCs w:val="24"/>
              </w:rPr>
            </w:pPr>
          </w:p>
        </w:tc>
        <w:tc>
          <w:tcPr>
            <w:tcW w:w="2477" w:type="dxa"/>
            <w:vMerge/>
          </w:tcPr>
          <w:p w14:paraId="6C2EA355" w14:textId="77777777" w:rsidR="00460708" w:rsidRPr="00993BC9" w:rsidRDefault="00460708" w:rsidP="00993BC9">
            <w:pPr>
              <w:spacing w:before="20" w:after="20"/>
              <w:rPr>
                <w:rFonts w:ascii="Times New Roman" w:hAnsi="Times New Roman"/>
                <w:sz w:val="24"/>
                <w:szCs w:val="24"/>
              </w:rPr>
            </w:pPr>
          </w:p>
        </w:tc>
        <w:tc>
          <w:tcPr>
            <w:tcW w:w="5271" w:type="dxa"/>
          </w:tcPr>
          <w:p w14:paraId="543CDA9B" w14:textId="77777777" w:rsidR="00460708" w:rsidRPr="00993BC9" w:rsidRDefault="00460708" w:rsidP="00993BC9">
            <w:pPr>
              <w:spacing w:before="20" w:after="20"/>
              <w:rPr>
                <w:rFonts w:ascii="Times New Roman" w:hAnsi="Times New Roman"/>
                <w:b/>
                <w:sz w:val="24"/>
                <w:szCs w:val="24"/>
              </w:rPr>
            </w:pPr>
            <w:r w:rsidRPr="00993BC9">
              <w:rPr>
                <w:rFonts w:ascii="Times New Roman" w:hAnsi="Times New Roman"/>
                <w:b/>
                <w:sz w:val="24"/>
                <w:szCs w:val="24"/>
              </w:rPr>
              <w:t>Умения:</w:t>
            </w:r>
          </w:p>
          <w:p w14:paraId="3D9B4759" w14:textId="77777777" w:rsidR="00433828" w:rsidRPr="00993BC9" w:rsidRDefault="00433828" w:rsidP="00993BC9">
            <w:pPr>
              <w:spacing w:before="20" w:after="20"/>
              <w:rPr>
                <w:rFonts w:ascii="Times New Roman" w:hAnsi="Times New Roman"/>
                <w:color w:val="000000"/>
                <w:sz w:val="24"/>
                <w:szCs w:val="24"/>
              </w:rPr>
            </w:pPr>
            <w:r w:rsidRPr="00993BC9">
              <w:rPr>
                <w:rFonts w:ascii="Times New Roman" w:hAnsi="Times New Roman"/>
                <w:sz w:val="24"/>
                <w:szCs w:val="24"/>
              </w:rPr>
              <w:t>систематизировать и обобщать сведения о составе и содержании архивных дел (документов);</w:t>
            </w:r>
          </w:p>
          <w:p w14:paraId="090CEF69" w14:textId="77777777" w:rsidR="00433828" w:rsidRPr="00993BC9" w:rsidRDefault="00433828" w:rsidP="00993BC9">
            <w:pPr>
              <w:spacing w:before="20" w:after="20"/>
              <w:rPr>
                <w:rFonts w:ascii="Times New Roman" w:hAnsi="Times New Roman"/>
                <w:color w:val="000000"/>
                <w:sz w:val="24"/>
                <w:szCs w:val="24"/>
              </w:rPr>
            </w:pPr>
            <w:r w:rsidRPr="00993BC9">
              <w:rPr>
                <w:rFonts w:ascii="Times New Roman" w:hAnsi="Times New Roman"/>
                <w:sz w:val="24"/>
                <w:szCs w:val="24"/>
              </w:rPr>
              <w:t>использовать информационные технологии в области создания справочно-поисковых средств архива и документированных сфер деятельности организации;</w:t>
            </w:r>
          </w:p>
          <w:p w14:paraId="50494CF6" w14:textId="77777777" w:rsidR="00433828" w:rsidRPr="00993BC9" w:rsidRDefault="00433828" w:rsidP="00993BC9">
            <w:pPr>
              <w:spacing w:before="20" w:after="20"/>
              <w:rPr>
                <w:rFonts w:ascii="Times New Roman" w:hAnsi="Times New Roman"/>
                <w:color w:val="000000"/>
                <w:sz w:val="24"/>
                <w:szCs w:val="24"/>
              </w:rPr>
            </w:pPr>
            <w:r w:rsidRPr="00993BC9">
              <w:rPr>
                <w:rFonts w:ascii="Times New Roman" w:hAnsi="Times New Roman"/>
                <w:sz w:val="24"/>
                <w:szCs w:val="24"/>
              </w:rPr>
              <w:lastRenderedPageBreak/>
              <w:t>формировать основные и вспомогательные виды архивных справочников в электронной форме;</w:t>
            </w:r>
          </w:p>
          <w:p w14:paraId="271A4D97" w14:textId="77777777" w:rsidR="00433828" w:rsidRPr="00993BC9" w:rsidRDefault="00433828" w:rsidP="00993BC9">
            <w:pPr>
              <w:spacing w:before="20" w:after="20"/>
              <w:rPr>
                <w:color w:val="000000"/>
                <w:sz w:val="24"/>
                <w:szCs w:val="24"/>
              </w:rPr>
            </w:pPr>
            <w:r w:rsidRPr="00993BC9">
              <w:rPr>
                <w:rFonts w:ascii="Times New Roman" w:hAnsi="Times New Roman"/>
                <w:sz w:val="24"/>
                <w:szCs w:val="24"/>
              </w:rPr>
              <w:t xml:space="preserve">подготавливать информационные документы по запросам пользователей различных категорий. </w:t>
            </w:r>
          </w:p>
        </w:tc>
      </w:tr>
      <w:tr w:rsidR="00460708" w:rsidRPr="00993BC9" w14:paraId="2E955C8D" w14:textId="77777777" w:rsidTr="00993BC9">
        <w:trPr>
          <w:trHeight w:val="481"/>
          <w:jc w:val="center"/>
        </w:trPr>
        <w:tc>
          <w:tcPr>
            <w:tcW w:w="2294" w:type="dxa"/>
            <w:vMerge/>
          </w:tcPr>
          <w:p w14:paraId="47D7FCB0" w14:textId="77777777" w:rsidR="00460708" w:rsidRPr="00993BC9" w:rsidRDefault="00460708" w:rsidP="00993BC9">
            <w:pPr>
              <w:spacing w:before="20" w:after="20"/>
              <w:jc w:val="both"/>
              <w:rPr>
                <w:rFonts w:ascii="Times New Roman" w:hAnsi="Times New Roman"/>
                <w:sz w:val="24"/>
                <w:szCs w:val="24"/>
              </w:rPr>
            </w:pPr>
          </w:p>
        </w:tc>
        <w:tc>
          <w:tcPr>
            <w:tcW w:w="2477" w:type="dxa"/>
            <w:vMerge/>
          </w:tcPr>
          <w:p w14:paraId="4405C46E" w14:textId="77777777" w:rsidR="00460708" w:rsidRPr="00993BC9" w:rsidRDefault="00460708" w:rsidP="00993BC9">
            <w:pPr>
              <w:spacing w:before="20" w:after="20"/>
              <w:rPr>
                <w:rFonts w:ascii="Times New Roman" w:hAnsi="Times New Roman"/>
                <w:sz w:val="24"/>
                <w:szCs w:val="24"/>
              </w:rPr>
            </w:pPr>
          </w:p>
        </w:tc>
        <w:tc>
          <w:tcPr>
            <w:tcW w:w="5271" w:type="dxa"/>
          </w:tcPr>
          <w:p w14:paraId="2C4D774B" w14:textId="77777777" w:rsidR="00460708" w:rsidRPr="00993BC9" w:rsidRDefault="00460708" w:rsidP="00993BC9">
            <w:pPr>
              <w:spacing w:before="20" w:after="20"/>
              <w:rPr>
                <w:rFonts w:ascii="Times New Roman" w:hAnsi="Times New Roman"/>
                <w:b/>
                <w:sz w:val="24"/>
                <w:szCs w:val="24"/>
              </w:rPr>
            </w:pPr>
            <w:r w:rsidRPr="00993BC9">
              <w:rPr>
                <w:rFonts w:ascii="Times New Roman" w:hAnsi="Times New Roman"/>
                <w:b/>
                <w:sz w:val="24"/>
                <w:szCs w:val="24"/>
              </w:rPr>
              <w:t>Знания:</w:t>
            </w:r>
          </w:p>
          <w:p w14:paraId="32E64F17" w14:textId="77777777" w:rsidR="00433828" w:rsidRPr="00993BC9" w:rsidRDefault="00433828" w:rsidP="00993BC9">
            <w:pPr>
              <w:spacing w:before="20" w:after="20"/>
              <w:rPr>
                <w:rFonts w:ascii="Times New Roman" w:hAnsi="Times New Roman"/>
                <w:sz w:val="24"/>
                <w:szCs w:val="24"/>
              </w:rPr>
            </w:pPr>
            <w:r w:rsidRPr="00993BC9">
              <w:rPr>
                <w:rFonts w:ascii="Times New Roman" w:hAnsi="Times New Roman"/>
                <w:sz w:val="24"/>
                <w:szCs w:val="24"/>
              </w:rPr>
              <w:t xml:space="preserve">нормативные правовые акты Российской Федерации в </w:t>
            </w:r>
            <w:r w:rsidR="006E4A5E" w:rsidRPr="00993BC9">
              <w:rPr>
                <w:rFonts w:ascii="Times New Roman" w:hAnsi="Times New Roman"/>
                <w:sz w:val="24"/>
                <w:szCs w:val="24"/>
              </w:rPr>
              <w:t>сфере</w:t>
            </w:r>
            <w:r w:rsidRPr="00993BC9">
              <w:rPr>
                <w:rFonts w:ascii="Times New Roman" w:hAnsi="Times New Roman"/>
                <w:sz w:val="24"/>
                <w:szCs w:val="24"/>
              </w:rPr>
              <w:t xml:space="preserve"> делопроизводства;</w:t>
            </w:r>
          </w:p>
          <w:p w14:paraId="4874ECD6" w14:textId="77777777" w:rsidR="00433828" w:rsidRPr="00993BC9" w:rsidRDefault="00433828" w:rsidP="00993BC9">
            <w:pPr>
              <w:spacing w:before="20" w:after="20"/>
              <w:rPr>
                <w:rFonts w:ascii="Times New Roman" w:hAnsi="Times New Roman"/>
                <w:sz w:val="24"/>
                <w:szCs w:val="24"/>
              </w:rPr>
            </w:pPr>
            <w:r w:rsidRPr="00993BC9">
              <w:rPr>
                <w:rFonts w:ascii="Times New Roman" w:hAnsi="Times New Roman"/>
                <w:sz w:val="24"/>
                <w:szCs w:val="24"/>
              </w:rPr>
              <w:t xml:space="preserve">нормативные правовые акты Российской Федерации в области защиты персональных данных; </w:t>
            </w:r>
          </w:p>
          <w:p w14:paraId="48AEB285" w14:textId="77777777" w:rsidR="00433828" w:rsidRPr="00993BC9" w:rsidRDefault="00433828" w:rsidP="00993BC9">
            <w:pPr>
              <w:spacing w:before="20" w:after="20"/>
              <w:rPr>
                <w:rFonts w:ascii="Times New Roman" w:hAnsi="Times New Roman"/>
                <w:sz w:val="24"/>
                <w:szCs w:val="24"/>
              </w:rPr>
            </w:pPr>
            <w:r w:rsidRPr="00993BC9">
              <w:rPr>
                <w:rFonts w:ascii="Times New Roman" w:hAnsi="Times New Roman"/>
                <w:sz w:val="24"/>
                <w:szCs w:val="24"/>
              </w:rPr>
              <w:t xml:space="preserve">методические документы в области использования и публикации архивных дел (документов); </w:t>
            </w:r>
          </w:p>
          <w:p w14:paraId="71037DEB" w14:textId="77777777" w:rsidR="00433828" w:rsidRPr="00993BC9" w:rsidRDefault="00433828" w:rsidP="00993BC9">
            <w:pPr>
              <w:spacing w:before="20" w:after="20"/>
              <w:rPr>
                <w:rFonts w:ascii="Times New Roman" w:hAnsi="Times New Roman"/>
                <w:sz w:val="24"/>
                <w:szCs w:val="24"/>
              </w:rPr>
            </w:pPr>
            <w:r w:rsidRPr="00993BC9">
              <w:rPr>
                <w:rFonts w:ascii="Times New Roman" w:hAnsi="Times New Roman"/>
                <w:sz w:val="24"/>
                <w:szCs w:val="24"/>
              </w:rPr>
              <w:t>сертифицированные информационно-поисковые системы в области разработки научно-справочного аппарата документированных сфер деятельности организации;</w:t>
            </w:r>
          </w:p>
          <w:p w14:paraId="2E0285E6" w14:textId="77777777" w:rsidR="00433828" w:rsidRPr="00993BC9" w:rsidRDefault="00433828" w:rsidP="00993BC9">
            <w:pPr>
              <w:spacing w:before="20" w:after="20"/>
              <w:rPr>
                <w:rFonts w:ascii="Times New Roman" w:hAnsi="Times New Roman"/>
                <w:sz w:val="24"/>
                <w:szCs w:val="24"/>
              </w:rPr>
            </w:pPr>
            <w:r w:rsidRPr="00993BC9">
              <w:rPr>
                <w:rFonts w:ascii="Times New Roman" w:hAnsi="Times New Roman"/>
                <w:sz w:val="24"/>
                <w:szCs w:val="24"/>
              </w:rPr>
              <w:t>сроки выполнения работ по организации использования архивных дел (документов);</w:t>
            </w:r>
          </w:p>
          <w:p w14:paraId="31D7A731" w14:textId="77777777" w:rsidR="00433828" w:rsidRPr="00993BC9" w:rsidRDefault="00433828" w:rsidP="00993BC9">
            <w:pPr>
              <w:spacing w:before="20" w:after="20"/>
              <w:rPr>
                <w:rFonts w:ascii="Times New Roman" w:hAnsi="Times New Roman"/>
                <w:sz w:val="24"/>
                <w:szCs w:val="24"/>
              </w:rPr>
            </w:pPr>
            <w:r w:rsidRPr="00993BC9">
              <w:rPr>
                <w:rFonts w:ascii="Times New Roman" w:hAnsi="Times New Roman"/>
                <w:sz w:val="24"/>
                <w:szCs w:val="24"/>
              </w:rPr>
              <w:t xml:space="preserve">организационные принципы использования документов ограниченного доступа; </w:t>
            </w:r>
          </w:p>
          <w:p w14:paraId="3935C616" w14:textId="77777777" w:rsidR="00433828" w:rsidRPr="00993BC9" w:rsidRDefault="00433828" w:rsidP="00993BC9">
            <w:pPr>
              <w:spacing w:before="20" w:after="20"/>
              <w:rPr>
                <w:rFonts w:ascii="Times New Roman" w:hAnsi="Times New Roman"/>
                <w:sz w:val="24"/>
                <w:szCs w:val="24"/>
              </w:rPr>
            </w:pPr>
            <w:r w:rsidRPr="00993BC9">
              <w:rPr>
                <w:rFonts w:ascii="Times New Roman" w:hAnsi="Times New Roman"/>
                <w:sz w:val="24"/>
                <w:szCs w:val="24"/>
              </w:rPr>
              <w:t>требования к подготовке архивных справок и выписок из архивных документов;</w:t>
            </w:r>
          </w:p>
          <w:p w14:paraId="5EFD182D" w14:textId="77777777" w:rsidR="00433828" w:rsidRPr="00993BC9" w:rsidRDefault="00433828" w:rsidP="00993BC9">
            <w:pPr>
              <w:spacing w:before="20" w:after="20"/>
              <w:rPr>
                <w:b/>
                <w:sz w:val="24"/>
                <w:szCs w:val="24"/>
              </w:rPr>
            </w:pPr>
            <w:r w:rsidRPr="00993BC9">
              <w:rPr>
                <w:rFonts w:ascii="Times New Roman" w:hAnsi="Times New Roman"/>
                <w:sz w:val="24"/>
                <w:szCs w:val="24"/>
              </w:rPr>
              <w:t>требования охраны труда.</w:t>
            </w:r>
          </w:p>
        </w:tc>
      </w:tr>
    </w:tbl>
    <w:p w14:paraId="330C5DC6" w14:textId="77777777" w:rsidR="00E838AC" w:rsidRPr="00E1460B" w:rsidRDefault="00E838AC" w:rsidP="003E1711">
      <w:pPr>
        <w:spacing w:after="0"/>
        <w:jc w:val="both"/>
        <w:rPr>
          <w:rFonts w:ascii="Times New Roman" w:hAnsi="Times New Roman"/>
          <w:sz w:val="24"/>
          <w:szCs w:val="24"/>
        </w:rPr>
      </w:pPr>
    </w:p>
    <w:p w14:paraId="7C763284" w14:textId="77777777" w:rsidR="00FA5DF6" w:rsidRPr="00E1460B" w:rsidRDefault="00FA5DF6" w:rsidP="00414C20">
      <w:pPr>
        <w:spacing w:after="0"/>
        <w:ind w:firstLine="709"/>
        <w:jc w:val="both"/>
        <w:rPr>
          <w:rFonts w:ascii="Times New Roman" w:hAnsi="Times New Roman"/>
          <w:sz w:val="24"/>
          <w:szCs w:val="24"/>
        </w:rPr>
        <w:sectPr w:rsidR="00FA5DF6" w:rsidRPr="00E1460B" w:rsidSect="00762CAB">
          <w:footerReference w:type="default" r:id="rId8"/>
          <w:headerReference w:type="first" r:id="rId9"/>
          <w:footerReference w:type="first" r:id="rId10"/>
          <w:pgSz w:w="11906" w:h="16838"/>
          <w:pgMar w:top="1134" w:right="851" w:bottom="1134" w:left="1701" w:header="709" w:footer="709" w:gutter="0"/>
          <w:cols w:space="708"/>
          <w:titlePg/>
          <w:docGrid w:linePitch="360"/>
        </w:sectPr>
      </w:pPr>
    </w:p>
    <w:p w14:paraId="5D7CFDFE" w14:textId="77777777" w:rsidR="00326955" w:rsidRPr="00E1460B" w:rsidRDefault="00C33E4E" w:rsidP="0024694C">
      <w:pPr>
        <w:spacing w:after="0" w:line="240" w:lineRule="auto"/>
        <w:ind w:firstLine="709"/>
        <w:outlineLvl w:val="0"/>
        <w:rPr>
          <w:rFonts w:ascii="Times New Roman" w:hAnsi="Times New Roman"/>
          <w:b/>
          <w:sz w:val="24"/>
          <w:szCs w:val="24"/>
        </w:rPr>
      </w:pPr>
      <w:bookmarkStart w:id="71" w:name="_Toc115855394"/>
      <w:bookmarkStart w:id="72" w:name="_Toc115857279"/>
      <w:bookmarkStart w:id="73" w:name="_Toc115858144"/>
      <w:bookmarkStart w:id="74" w:name="_Toc115858205"/>
      <w:bookmarkStart w:id="75" w:name="_Toc115862295"/>
      <w:bookmarkStart w:id="76" w:name="_Toc115872848"/>
      <w:bookmarkStart w:id="77" w:name="_Toc127798961"/>
      <w:bookmarkStart w:id="78" w:name="_Toc127803117"/>
      <w:bookmarkStart w:id="79" w:name="_Toc127807930"/>
      <w:bookmarkStart w:id="80" w:name="_Toc127808034"/>
      <w:bookmarkStart w:id="81" w:name="_Toc127808638"/>
      <w:r w:rsidRPr="00E1460B">
        <w:rPr>
          <w:rFonts w:ascii="Times New Roman" w:hAnsi="Times New Roman"/>
          <w:b/>
          <w:sz w:val="24"/>
          <w:szCs w:val="24"/>
        </w:rPr>
        <w:lastRenderedPageBreak/>
        <w:t>Раздел 5. Примерная структура образовательной программы</w:t>
      </w:r>
      <w:bookmarkEnd w:id="71"/>
      <w:bookmarkEnd w:id="72"/>
      <w:bookmarkEnd w:id="73"/>
      <w:bookmarkEnd w:id="74"/>
      <w:bookmarkEnd w:id="75"/>
      <w:bookmarkEnd w:id="76"/>
      <w:bookmarkEnd w:id="77"/>
      <w:bookmarkEnd w:id="78"/>
      <w:bookmarkEnd w:id="79"/>
      <w:bookmarkEnd w:id="80"/>
      <w:bookmarkEnd w:id="81"/>
    </w:p>
    <w:p w14:paraId="1F28E5D9" w14:textId="025FBB44" w:rsidR="00DF5D11" w:rsidRPr="00A93EEA" w:rsidRDefault="00DF5D11" w:rsidP="0024694C">
      <w:pPr>
        <w:spacing w:before="120" w:after="120" w:line="240" w:lineRule="auto"/>
        <w:ind w:firstLine="709"/>
        <w:jc w:val="both"/>
        <w:outlineLvl w:val="1"/>
        <w:rPr>
          <w:rFonts w:ascii="Times New Roman" w:hAnsi="Times New Roman"/>
          <w:bCs/>
          <w:sz w:val="24"/>
          <w:szCs w:val="24"/>
        </w:rPr>
      </w:pPr>
      <w:bookmarkStart w:id="82" w:name="_Toc115855395"/>
      <w:bookmarkStart w:id="83" w:name="_Toc115857280"/>
      <w:bookmarkStart w:id="84" w:name="_Toc115858145"/>
      <w:bookmarkStart w:id="85" w:name="_Toc115858206"/>
      <w:bookmarkStart w:id="86" w:name="_Toc115862296"/>
      <w:bookmarkStart w:id="87" w:name="_Toc115872849"/>
      <w:bookmarkStart w:id="88" w:name="_Toc127798962"/>
      <w:bookmarkStart w:id="89" w:name="_Toc127803118"/>
      <w:bookmarkStart w:id="90" w:name="_Toc127807931"/>
      <w:bookmarkStart w:id="91" w:name="_Toc127808035"/>
      <w:bookmarkStart w:id="92" w:name="_Toc127808639"/>
      <w:r w:rsidRPr="00A93EEA">
        <w:rPr>
          <w:rFonts w:ascii="Times New Roman" w:hAnsi="Times New Roman"/>
          <w:bCs/>
          <w:sz w:val="24"/>
          <w:szCs w:val="24"/>
        </w:rPr>
        <w:t>5.1. Примерный учебный план</w:t>
      </w:r>
      <w:bookmarkEnd w:id="82"/>
      <w:bookmarkEnd w:id="83"/>
      <w:bookmarkEnd w:id="84"/>
      <w:bookmarkEnd w:id="85"/>
      <w:bookmarkEnd w:id="86"/>
      <w:bookmarkEnd w:id="87"/>
      <w:bookmarkEnd w:id="88"/>
      <w:bookmarkEnd w:id="89"/>
      <w:bookmarkEnd w:id="90"/>
      <w:bookmarkEnd w:id="91"/>
      <w:bookmarkEnd w:id="92"/>
      <w:r w:rsidR="000A2016" w:rsidRPr="00A93EEA">
        <w:rPr>
          <w:rFonts w:ascii="Times New Roman" w:hAnsi="Times New Roman"/>
          <w:bCs/>
          <w:sz w:val="24"/>
          <w:szCs w:val="24"/>
        </w:rPr>
        <w:t xml:space="preserve"> </w:t>
      </w:r>
    </w:p>
    <w:p w14:paraId="7F0670DF" w14:textId="457D6192" w:rsidR="009161A6" w:rsidRPr="00920BDE" w:rsidRDefault="00190773" w:rsidP="00DF32C0">
      <w:pPr>
        <w:spacing w:after="0"/>
        <w:ind w:firstLine="709"/>
        <w:jc w:val="both"/>
        <w:rPr>
          <w:rFonts w:ascii="Times New Roman" w:hAnsi="Times New Roman"/>
          <w:b/>
          <w:iCs/>
          <w:sz w:val="24"/>
          <w:szCs w:val="24"/>
          <w:u w:val="single"/>
        </w:rPr>
      </w:pPr>
      <w:r w:rsidRPr="00920BDE">
        <w:rPr>
          <w:rFonts w:ascii="Times New Roman" w:hAnsi="Times New Roman"/>
          <w:b/>
          <w:iCs/>
          <w:sz w:val="24"/>
          <w:szCs w:val="24"/>
          <w:u w:val="single"/>
        </w:rPr>
        <w:t>5.</w:t>
      </w:r>
      <w:r w:rsidR="00DF5D11" w:rsidRPr="00920BDE">
        <w:rPr>
          <w:rFonts w:ascii="Times New Roman" w:hAnsi="Times New Roman"/>
          <w:b/>
          <w:iCs/>
          <w:sz w:val="24"/>
          <w:szCs w:val="24"/>
          <w:u w:val="single"/>
        </w:rPr>
        <w:t>1.</w:t>
      </w:r>
      <w:r w:rsidR="00E1460B" w:rsidRPr="00920BDE">
        <w:rPr>
          <w:rFonts w:ascii="Times New Roman" w:hAnsi="Times New Roman"/>
          <w:b/>
          <w:iCs/>
          <w:sz w:val="24"/>
          <w:szCs w:val="24"/>
          <w:u w:val="single"/>
        </w:rPr>
        <w:t>1</w:t>
      </w:r>
      <w:r w:rsidR="00DF5D11" w:rsidRPr="00920BDE">
        <w:rPr>
          <w:rFonts w:ascii="Times New Roman" w:hAnsi="Times New Roman"/>
          <w:b/>
          <w:iCs/>
          <w:sz w:val="24"/>
          <w:szCs w:val="24"/>
          <w:u w:val="single"/>
        </w:rPr>
        <w:t>.</w:t>
      </w:r>
      <w:r w:rsidR="00915674" w:rsidRPr="00920BDE">
        <w:rPr>
          <w:rFonts w:ascii="Times New Roman" w:hAnsi="Times New Roman"/>
          <w:b/>
          <w:iCs/>
          <w:sz w:val="24"/>
          <w:szCs w:val="24"/>
          <w:u w:val="single"/>
        </w:rPr>
        <w:t xml:space="preserve"> Примерный учебный план</w:t>
      </w:r>
      <w:r w:rsidRPr="00920BDE">
        <w:rPr>
          <w:rFonts w:ascii="Times New Roman" w:hAnsi="Times New Roman"/>
          <w:b/>
          <w:iCs/>
          <w:sz w:val="24"/>
          <w:szCs w:val="24"/>
          <w:u w:val="single"/>
        </w:rPr>
        <w:t xml:space="preserve"> по программе подготовки специалистов среднего звена</w:t>
      </w:r>
      <w:r w:rsidR="00125D2A" w:rsidRPr="00920BDE">
        <w:rPr>
          <w:rFonts w:ascii="Times New Roman" w:hAnsi="Times New Roman"/>
          <w:b/>
          <w:iCs/>
          <w:sz w:val="24"/>
          <w:szCs w:val="24"/>
          <w:u w:val="single"/>
        </w:rPr>
        <w:t xml:space="preserve"> (ППССЗ)</w:t>
      </w:r>
    </w:p>
    <w:p w14:paraId="3525204F" w14:textId="77777777" w:rsidR="003E4788" w:rsidRPr="00E1460B" w:rsidRDefault="003E4788" w:rsidP="00C54D88">
      <w:pPr>
        <w:spacing w:after="0"/>
        <w:jc w:val="center"/>
        <w:rPr>
          <w:rFonts w:ascii="Times New Roman" w:hAnsi="Times New Roman"/>
          <w:b/>
          <w:i/>
          <w:sz w:val="24"/>
          <w:szCs w:val="24"/>
          <w:u w:val="single"/>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3351"/>
        <w:gridCol w:w="1158"/>
        <w:gridCol w:w="1134"/>
        <w:gridCol w:w="1276"/>
        <w:gridCol w:w="1275"/>
        <w:gridCol w:w="993"/>
        <w:gridCol w:w="1134"/>
        <w:gridCol w:w="1275"/>
        <w:gridCol w:w="1134"/>
        <w:gridCol w:w="1134"/>
      </w:tblGrid>
      <w:tr w:rsidR="00F2493C" w:rsidRPr="005A5FBD" w14:paraId="0C61BF96" w14:textId="77777777" w:rsidTr="00467F63">
        <w:trPr>
          <w:trHeight w:val="600"/>
        </w:trPr>
        <w:tc>
          <w:tcPr>
            <w:tcW w:w="986" w:type="dxa"/>
            <w:vMerge w:val="restart"/>
            <w:shd w:val="clear" w:color="auto" w:fill="auto"/>
            <w:vAlign w:val="center"/>
            <w:hideMark/>
          </w:tcPr>
          <w:p w14:paraId="6C5555EE" w14:textId="77777777" w:rsidR="006F111E" w:rsidRPr="005A5FBD" w:rsidRDefault="006F111E" w:rsidP="00CC4A6B">
            <w:pPr>
              <w:spacing w:after="0" w:line="240" w:lineRule="exact"/>
              <w:jc w:val="center"/>
              <w:rPr>
                <w:rFonts w:ascii="Times New Roman" w:hAnsi="Times New Roman"/>
                <w:sz w:val="20"/>
                <w:szCs w:val="20"/>
              </w:rPr>
            </w:pPr>
            <w:r w:rsidRPr="005A5FBD">
              <w:rPr>
                <w:rFonts w:ascii="Times New Roman" w:hAnsi="Times New Roman"/>
                <w:sz w:val="20"/>
                <w:szCs w:val="20"/>
              </w:rPr>
              <w:t>Индекс</w:t>
            </w:r>
          </w:p>
        </w:tc>
        <w:tc>
          <w:tcPr>
            <w:tcW w:w="3351" w:type="dxa"/>
            <w:vMerge w:val="restart"/>
            <w:shd w:val="clear" w:color="auto" w:fill="auto"/>
            <w:vAlign w:val="center"/>
            <w:hideMark/>
          </w:tcPr>
          <w:p w14:paraId="20CE867F" w14:textId="77777777" w:rsidR="006F111E" w:rsidRPr="005A5FBD" w:rsidRDefault="006F111E" w:rsidP="00CC4A6B">
            <w:pPr>
              <w:spacing w:after="0" w:line="240" w:lineRule="exact"/>
              <w:jc w:val="center"/>
              <w:rPr>
                <w:rFonts w:ascii="Times New Roman" w:hAnsi="Times New Roman"/>
                <w:sz w:val="20"/>
                <w:szCs w:val="20"/>
              </w:rPr>
            </w:pPr>
            <w:r w:rsidRPr="005A5FBD">
              <w:rPr>
                <w:rFonts w:ascii="Times New Roman" w:hAnsi="Times New Roman"/>
                <w:sz w:val="20"/>
                <w:szCs w:val="20"/>
              </w:rPr>
              <w:t>Наименование</w:t>
            </w:r>
          </w:p>
        </w:tc>
        <w:tc>
          <w:tcPr>
            <w:tcW w:w="1158" w:type="dxa"/>
            <w:vMerge w:val="restart"/>
            <w:shd w:val="clear" w:color="auto" w:fill="auto"/>
            <w:textDirection w:val="btLr"/>
            <w:vAlign w:val="center"/>
            <w:hideMark/>
          </w:tcPr>
          <w:p w14:paraId="2E0A7381" w14:textId="77777777" w:rsidR="006F111E" w:rsidRPr="005A5FBD" w:rsidRDefault="006F111E" w:rsidP="00CC4A6B">
            <w:pPr>
              <w:spacing w:after="0" w:line="240" w:lineRule="exact"/>
              <w:jc w:val="center"/>
              <w:rPr>
                <w:rFonts w:ascii="Times New Roman" w:hAnsi="Times New Roman"/>
                <w:sz w:val="20"/>
                <w:szCs w:val="20"/>
              </w:rPr>
            </w:pPr>
            <w:r w:rsidRPr="005A5FBD">
              <w:rPr>
                <w:rFonts w:ascii="Times New Roman" w:hAnsi="Times New Roman"/>
                <w:sz w:val="20"/>
                <w:szCs w:val="20"/>
              </w:rPr>
              <w:t>Всего</w:t>
            </w:r>
          </w:p>
        </w:tc>
        <w:tc>
          <w:tcPr>
            <w:tcW w:w="1134" w:type="dxa"/>
            <w:vMerge w:val="restart"/>
            <w:shd w:val="clear" w:color="auto" w:fill="auto"/>
            <w:textDirection w:val="btLr"/>
            <w:vAlign w:val="center"/>
            <w:hideMark/>
          </w:tcPr>
          <w:p w14:paraId="362A62A3" w14:textId="77777777" w:rsidR="00434B9B" w:rsidRDefault="006F111E" w:rsidP="00CC4A6B">
            <w:pPr>
              <w:spacing w:after="0" w:line="240" w:lineRule="exact"/>
              <w:jc w:val="center"/>
              <w:rPr>
                <w:rFonts w:ascii="Times New Roman" w:hAnsi="Times New Roman"/>
                <w:sz w:val="20"/>
                <w:szCs w:val="20"/>
              </w:rPr>
            </w:pPr>
            <w:r w:rsidRPr="005A5FBD">
              <w:rPr>
                <w:rFonts w:ascii="Times New Roman" w:hAnsi="Times New Roman"/>
                <w:sz w:val="20"/>
                <w:szCs w:val="20"/>
              </w:rPr>
              <w:t xml:space="preserve">В т.ч. в форме </w:t>
            </w:r>
          </w:p>
          <w:p w14:paraId="61FDECA2" w14:textId="74A34210" w:rsidR="006F111E" w:rsidRPr="005A5FBD" w:rsidRDefault="006F111E" w:rsidP="00CC4A6B">
            <w:pPr>
              <w:spacing w:after="0" w:line="240" w:lineRule="exact"/>
              <w:jc w:val="center"/>
              <w:rPr>
                <w:rFonts w:ascii="Times New Roman" w:hAnsi="Times New Roman"/>
                <w:sz w:val="20"/>
                <w:szCs w:val="20"/>
              </w:rPr>
            </w:pPr>
            <w:proofErr w:type="spellStart"/>
            <w:r w:rsidRPr="005A5FBD">
              <w:rPr>
                <w:rFonts w:ascii="Times New Roman" w:hAnsi="Times New Roman"/>
                <w:sz w:val="20"/>
                <w:szCs w:val="20"/>
              </w:rPr>
              <w:t>практ</w:t>
            </w:r>
            <w:proofErr w:type="spellEnd"/>
            <w:r w:rsidRPr="005A5FBD">
              <w:rPr>
                <w:rFonts w:ascii="Times New Roman" w:hAnsi="Times New Roman"/>
                <w:sz w:val="20"/>
                <w:szCs w:val="20"/>
              </w:rPr>
              <w:t>. подготовки</w:t>
            </w:r>
          </w:p>
        </w:tc>
        <w:tc>
          <w:tcPr>
            <w:tcW w:w="7087" w:type="dxa"/>
            <w:gridSpan w:val="6"/>
            <w:shd w:val="clear" w:color="auto" w:fill="auto"/>
            <w:hideMark/>
          </w:tcPr>
          <w:p w14:paraId="656BFBB5" w14:textId="590A7D85" w:rsidR="006F111E" w:rsidRPr="005A5FBD" w:rsidRDefault="006F111E" w:rsidP="00450E1A">
            <w:pPr>
              <w:spacing w:after="0" w:line="240" w:lineRule="exact"/>
              <w:jc w:val="center"/>
              <w:rPr>
                <w:rFonts w:ascii="Times New Roman" w:hAnsi="Times New Roman"/>
                <w:sz w:val="20"/>
                <w:szCs w:val="20"/>
              </w:rPr>
            </w:pPr>
            <w:r w:rsidRPr="005A5FBD">
              <w:rPr>
                <w:rFonts w:ascii="Times New Roman" w:hAnsi="Times New Roman"/>
                <w:sz w:val="20"/>
                <w:szCs w:val="20"/>
              </w:rPr>
              <w:t xml:space="preserve">Объем образовательной программы </w:t>
            </w:r>
            <w:r w:rsidR="00CC4A6B" w:rsidRPr="005A5FBD">
              <w:rPr>
                <w:rFonts w:ascii="Times New Roman" w:hAnsi="Times New Roman"/>
                <w:sz w:val="20"/>
                <w:szCs w:val="20"/>
              </w:rPr>
              <w:br/>
            </w:r>
            <w:r w:rsidRPr="005A5FBD">
              <w:rPr>
                <w:rFonts w:ascii="Times New Roman" w:hAnsi="Times New Roman"/>
                <w:sz w:val="20"/>
                <w:szCs w:val="20"/>
              </w:rPr>
              <w:t>в академических часа</w:t>
            </w:r>
            <w:r w:rsidR="00434B9B">
              <w:rPr>
                <w:rFonts w:ascii="Times New Roman" w:hAnsi="Times New Roman"/>
                <w:sz w:val="20"/>
                <w:szCs w:val="20"/>
              </w:rPr>
              <w:t>х</w:t>
            </w:r>
          </w:p>
        </w:tc>
        <w:tc>
          <w:tcPr>
            <w:tcW w:w="1134" w:type="dxa"/>
            <w:vMerge w:val="restart"/>
            <w:shd w:val="clear" w:color="auto" w:fill="auto"/>
            <w:textDirection w:val="btLr"/>
            <w:vAlign w:val="center"/>
            <w:hideMark/>
          </w:tcPr>
          <w:p w14:paraId="7AA44E6E" w14:textId="77777777" w:rsidR="006F111E" w:rsidRPr="005A5FBD" w:rsidRDefault="006F111E" w:rsidP="00CC4A6B">
            <w:pPr>
              <w:spacing w:after="0" w:line="240" w:lineRule="exact"/>
              <w:ind w:left="113" w:right="113"/>
              <w:jc w:val="center"/>
              <w:rPr>
                <w:rFonts w:ascii="Times New Roman" w:hAnsi="Times New Roman"/>
                <w:sz w:val="20"/>
                <w:szCs w:val="20"/>
              </w:rPr>
            </w:pPr>
            <w:r w:rsidRPr="005A5FBD">
              <w:rPr>
                <w:rFonts w:ascii="Times New Roman" w:hAnsi="Times New Roman"/>
                <w:sz w:val="20"/>
                <w:szCs w:val="20"/>
              </w:rPr>
              <w:t>Рекомендуемый курс изучения</w:t>
            </w:r>
          </w:p>
        </w:tc>
      </w:tr>
      <w:tr w:rsidR="00F2493C" w:rsidRPr="005A5FBD" w14:paraId="64638178" w14:textId="77777777" w:rsidTr="008F5D1A">
        <w:trPr>
          <w:trHeight w:val="1020"/>
          <w:tblHeader/>
        </w:trPr>
        <w:tc>
          <w:tcPr>
            <w:tcW w:w="986" w:type="dxa"/>
            <w:vMerge/>
            <w:shd w:val="clear" w:color="auto" w:fill="auto"/>
            <w:hideMark/>
          </w:tcPr>
          <w:p w14:paraId="1CFF8714" w14:textId="77777777" w:rsidR="006F111E" w:rsidRPr="005A5FBD" w:rsidRDefault="006F111E" w:rsidP="00450E1A">
            <w:pPr>
              <w:spacing w:after="0" w:line="240" w:lineRule="exact"/>
              <w:jc w:val="center"/>
              <w:rPr>
                <w:rFonts w:ascii="Times New Roman" w:hAnsi="Times New Roman"/>
                <w:sz w:val="20"/>
                <w:szCs w:val="20"/>
              </w:rPr>
            </w:pPr>
          </w:p>
        </w:tc>
        <w:tc>
          <w:tcPr>
            <w:tcW w:w="3351" w:type="dxa"/>
            <w:vMerge/>
            <w:shd w:val="clear" w:color="auto" w:fill="auto"/>
            <w:hideMark/>
          </w:tcPr>
          <w:p w14:paraId="11EDDCD7" w14:textId="77777777" w:rsidR="006F111E" w:rsidRPr="005A5FBD" w:rsidRDefault="006F111E" w:rsidP="00450E1A">
            <w:pPr>
              <w:spacing w:after="0" w:line="240" w:lineRule="exact"/>
              <w:jc w:val="center"/>
              <w:rPr>
                <w:rFonts w:ascii="Times New Roman" w:hAnsi="Times New Roman"/>
                <w:sz w:val="20"/>
                <w:szCs w:val="20"/>
              </w:rPr>
            </w:pPr>
          </w:p>
        </w:tc>
        <w:tc>
          <w:tcPr>
            <w:tcW w:w="1158" w:type="dxa"/>
            <w:vMerge/>
            <w:shd w:val="clear" w:color="auto" w:fill="auto"/>
            <w:hideMark/>
          </w:tcPr>
          <w:p w14:paraId="6D3DDE06" w14:textId="77777777" w:rsidR="006F111E" w:rsidRPr="005A5FBD" w:rsidRDefault="006F111E" w:rsidP="00450E1A">
            <w:pPr>
              <w:spacing w:after="0" w:line="240" w:lineRule="exact"/>
              <w:jc w:val="center"/>
              <w:rPr>
                <w:rFonts w:ascii="Times New Roman" w:hAnsi="Times New Roman"/>
                <w:sz w:val="20"/>
                <w:szCs w:val="20"/>
              </w:rPr>
            </w:pPr>
          </w:p>
        </w:tc>
        <w:tc>
          <w:tcPr>
            <w:tcW w:w="1134" w:type="dxa"/>
            <w:vMerge/>
            <w:shd w:val="clear" w:color="auto" w:fill="auto"/>
            <w:hideMark/>
          </w:tcPr>
          <w:p w14:paraId="797B75AD" w14:textId="77777777" w:rsidR="006F111E" w:rsidRPr="005A5FBD" w:rsidRDefault="006F111E" w:rsidP="00450E1A">
            <w:pPr>
              <w:spacing w:after="0" w:line="240" w:lineRule="exact"/>
              <w:jc w:val="center"/>
              <w:rPr>
                <w:rFonts w:ascii="Times New Roman" w:hAnsi="Times New Roman"/>
                <w:sz w:val="20"/>
                <w:szCs w:val="20"/>
              </w:rPr>
            </w:pPr>
          </w:p>
        </w:tc>
        <w:tc>
          <w:tcPr>
            <w:tcW w:w="1276" w:type="dxa"/>
            <w:vMerge w:val="restart"/>
            <w:shd w:val="clear" w:color="auto" w:fill="auto"/>
            <w:textDirection w:val="btLr"/>
            <w:vAlign w:val="center"/>
            <w:hideMark/>
          </w:tcPr>
          <w:p w14:paraId="105E6476" w14:textId="7FEA9BDD" w:rsidR="006F111E" w:rsidRPr="005A5FBD" w:rsidRDefault="00E1460B" w:rsidP="00CC4A6B">
            <w:pPr>
              <w:spacing w:after="0" w:line="240" w:lineRule="exact"/>
              <w:ind w:left="113" w:right="113"/>
              <w:jc w:val="center"/>
              <w:rPr>
                <w:rFonts w:ascii="Times New Roman" w:hAnsi="Times New Roman"/>
                <w:sz w:val="20"/>
                <w:szCs w:val="20"/>
              </w:rPr>
            </w:pPr>
            <w:r w:rsidRPr="005A5FBD">
              <w:rPr>
                <w:rFonts w:ascii="Times New Roman" w:hAnsi="Times New Roman"/>
                <w:sz w:val="20"/>
                <w:szCs w:val="20"/>
              </w:rPr>
              <w:t>Теоретические</w:t>
            </w:r>
            <w:r w:rsidR="006F111E" w:rsidRPr="005A5FBD">
              <w:rPr>
                <w:rFonts w:ascii="Times New Roman" w:hAnsi="Times New Roman"/>
                <w:sz w:val="20"/>
                <w:szCs w:val="20"/>
              </w:rPr>
              <w:t xml:space="preserve"> </w:t>
            </w:r>
            <w:r w:rsidR="00CC4A6B" w:rsidRPr="005A5FBD">
              <w:rPr>
                <w:rFonts w:ascii="Times New Roman" w:hAnsi="Times New Roman"/>
                <w:sz w:val="20"/>
                <w:szCs w:val="20"/>
              </w:rPr>
              <w:br/>
            </w:r>
            <w:r w:rsidR="006F111E" w:rsidRPr="005A5FBD">
              <w:rPr>
                <w:rFonts w:ascii="Times New Roman" w:hAnsi="Times New Roman"/>
                <w:sz w:val="20"/>
                <w:szCs w:val="20"/>
              </w:rPr>
              <w:t>заняти</w:t>
            </w:r>
            <w:r w:rsidRPr="005A5FBD">
              <w:rPr>
                <w:rFonts w:ascii="Times New Roman" w:hAnsi="Times New Roman"/>
                <w:sz w:val="20"/>
                <w:szCs w:val="20"/>
              </w:rPr>
              <w:t>я</w:t>
            </w:r>
          </w:p>
        </w:tc>
        <w:tc>
          <w:tcPr>
            <w:tcW w:w="1275" w:type="dxa"/>
            <w:vMerge w:val="restart"/>
            <w:shd w:val="clear" w:color="auto" w:fill="auto"/>
            <w:textDirection w:val="btLr"/>
            <w:vAlign w:val="center"/>
            <w:hideMark/>
          </w:tcPr>
          <w:p w14:paraId="1040CB07" w14:textId="77777777" w:rsidR="006F111E" w:rsidRPr="005A5FBD" w:rsidRDefault="006F111E" w:rsidP="00CC4A6B">
            <w:pPr>
              <w:spacing w:after="0" w:line="240" w:lineRule="exact"/>
              <w:ind w:left="113" w:right="113"/>
              <w:jc w:val="center"/>
              <w:rPr>
                <w:rFonts w:ascii="Times New Roman" w:hAnsi="Times New Roman"/>
                <w:sz w:val="20"/>
                <w:szCs w:val="20"/>
              </w:rPr>
            </w:pPr>
            <w:r w:rsidRPr="005A5FBD">
              <w:rPr>
                <w:rFonts w:ascii="Times New Roman" w:hAnsi="Times New Roman"/>
                <w:sz w:val="20"/>
                <w:szCs w:val="20"/>
              </w:rPr>
              <w:t>Лабораторные и практические занятия</w:t>
            </w:r>
          </w:p>
        </w:tc>
        <w:tc>
          <w:tcPr>
            <w:tcW w:w="993" w:type="dxa"/>
            <w:vMerge w:val="restart"/>
            <w:shd w:val="clear" w:color="auto" w:fill="auto"/>
            <w:textDirection w:val="btLr"/>
            <w:vAlign w:val="center"/>
            <w:hideMark/>
          </w:tcPr>
          <w:p w14:paraId="20B97BF3" w14:textId="53FB586A" w:rsidR="006F111E" w:rsidRPr="005A5FBD" w:rsidRDefault="00434B9B" w:rsidP="00CC4A6B">
            <w:pPr>
              <w:spacing w:after="0" w:line="240" w:lineRule="exact"/>
              <w:ind w:left="113" w:right="113"/>
              <w:jc w:val="center"/>
              <w:rPr>
                <w:rFonts w:ascii="Times New Roman" w:hAnsi="Times New Roman"/>
                <w:sz w:val="20"/>
                <w:szCs w:val="20"/>
              </w:rPr>
            </w:pPr>
            <w:r>
              <w:rPr>
                <w:rFonts w:ascii="Times New Roman" w:hAnsi="Times New Roman"/>
                <w:sz w:val="20"/>
                <w:szCs w:val="20"/>
              </w:rPr>
              <w:t xml:space="preserve">Практика </w:t>
            </w:r>
          </w:p>
        </w:tc>
        <w:tc>
          <w:tcPr>
            <w:tcW w:w="1134" w:type="dxa"/>
            <w:vMerge w:val="restart"/>
            <w:shd w:val="clear" w:color="auto" w:fill="auto"/>
            <w:textDirection w:val="btLr"/>
            <w:vAlign w:val="center"/>
            <w:hideMark/>
          </w:tcPr>
          <w:p w14:paraId="06D4D9CB" w14:textId="7C42CE35" w:rsidR="006F111E" w:rsidRPr="005A5FBD" w:rsidRDefault="00434B9B" w:rsidP="00CC4A6B">
            <w:pPr>
              <w:spacing w:after="0" w:line="240" w:lineRule="exact"/>
              <w:ind w:left="113" w:right="113"/>
              <w:jc w:val="center"/>
              <w:rPr>
                <w:rFonts w:ascii="Times New Roman" w:hAnsi="Times New Roman"/>
                <w:sz w:val="20"/>
                <w:szCs w:val="20"/>
              </w:rPr>
            </w:pPr>
            <w:r w:rsidRPr="005A5FBD">
              <w:rPr>
                <w:rFonts w:ascii="Times New Roman" w:hAnsi="Times New Roman"/>
                <w:sz w:val="20"/>
                <w:szCs w:val="20"/>
              </w:rPr>
              <w:t xml:space="preserve">Курсовая работа / проект </w:t>
            </w:r>
          </w:p>
        </w:tc>
        <w:tc>
          <w:tcPr>
            <w:tcW w:w="1275" w:type="dxa"/>
            <w:vMerge w:val="restart"/>
            <w:shd w:val="clear" w:color="auto" w:fill="auto"/>
            <w:textDirection w:val="btLr"/>
            <w:vAlign w:val="center"/>
            <w:hideMark/>
          </w:tcPr>
          <w:p w14:paraId="2EB40349" w14:textId="77777777" w:rsidR="006F111E" w:rsidRPr="005A5FBD" w:rsidRDefault="006F111E" w:rsidP="00CC4A6B">
            <w:pPr>
              <w:spacing w:after="0" w:line="240" w:lineRule="exact"/>
              <w:ind w:left="113" w:right="113"/>
              <w:jc w:val="center"/>
              <w:rPr>
                <w:rFonts w:ascii="Times New Roman" w:hAnsi="Times New Roman"/>
                <w:sz w:val="20"/>
                <w:szCs w:val="20"/>
              </w:rPr>
            </w:pPr>
            <w:bookmarkStart w:id="93" w:name="RANGE!J2"/>
            <w:r w:rsidRPr="005A5FBD">
              <w:rPr>
                <w:rFonts w:ascii="Times New Roman" w:hAnsi="Times New Roman"/>
                <w:sz w:val="20"/>
                <w:szCs w:val="20"/>
              </w:rPr>
              <w:t>Самостоятельная работа</w:t>
            </w:r>
            <w:bookmarkEnd w:id="93"/>
          </w:p>
        </w:tc>
        <w:tc>
          <w:tcPr>
            <w:tcW w:w="1134" w:type="dxa"/>
            <w:vMerge w:val="restart"/>
            <w:shd w:val="clear" w:color="auto" w:fill="auto"/>
            <w:textDirection w:val="btLr"/>
            <w:vAlign w:val="center"/>
            <w:hideMark/>
          </w:tcPr>
          <w:p w14:paraId="4AEEC662" w14:textId="77777777" w:rsidR="006F111E" w:rsidRPr="005A5FBD" w:rsidRDefault="006F111E" w:rsidP="00CC4A6B">
            <w:pPr>
              <w:spacing w:after="0" w:line="240" w:lineRule="exact"/>
              <w:ind w:left="113" w:right="113"/>
              <w:jc w:val="center"/>
              <w:rPr>
                <w:rFonts w:ascii="Times New Roman" w:hAnsi="Times New Roman"/>
                <w:sz w:val="20"/>
                <w:szCs w:val="20"/>
              </w:rPr>
            </w:pPr>
            <w:r w:rsidRPr="005A5FBD">
              <w:rPr>
                <w:rFonts w:ascii="Times New Roman" w:hAnsi="Times New Roman"/>
                <w:sz w:val="20"/>
                <w:szCs w:val="20"/>
              </w:rPr>
              <w:t>Промежуточная аттестация</w:t>
            </w:r>
          </w:p>
        </w:tc>
        <w:tc>
          <w:tcPr>
            <w:tcW w:w="1134" w:type="dxa"/>
            <w:vMerge/>
            <w:shd w:val="clear" w:color="auto" w:fill="auto"/>
            <w:hideMark/>
          </w:tcPr>
          <w:p w14:paraId="453D86A7" w14:textId="77777777" w:rsidR="006F111E" w:rsidRPr="005A5FBD" w:rsidRDefault="006F111E" w:rsidP="00450E1A">
            <w:pPr>
              <w:spacing w:after="0" w:line="240" w:lineRule="exact"/>
              <w:jc w:val="center"/>
              <w:rPr>
                <w:rFonts w:ascii="Times New Roman" w:hAnsi="Times New Roman"/>
                <w:sz w:val="20"/>
                <w:szCs w:val="20"/>
              </w:rPr>
            </w:pPr>
          </w:p>
        </w:tc>
      </w:tr>
      <w:tr w:rsidR="00F2493C" w:rsidRPr="005A5FBD" w14:paraId="0EA9B50E" w14:textId="77777777" w:rsidTr="008F5D1A">
        <w:trPr>
          <w:trHeight w:val="300"/>
          <w:tblHeader/>
        </w:trPr>
        <w:tc>
          <w:tcPr>
            <w:tcW w:w="986" w:type="dxa"/>
            <w:vMerge/>
            <w:shd w:val="clear" w:color="auto" w:fill="auto"/>
            <w:hideMark/>
          </w:tcPr>
          <w:p w14:paraId="586AB966" w14:textId="77777777" w:rsidR="006F111E" w:rsidRPr="005A5FBD" w:rsidRDefault="006F111E" w:rsidP="00450E1A">
            <w:pPr>
              <w:spacing w:after="0" w:line="240" w:lineRule="exact"/>
              <w:jc w:val="center"/>
              <w:rPr>
                <w:rFonts w:ascii="Times New Roman" w:hAnsi="Times New Roman"/>
                <w:sz w:val="20"/>
                <w:szCs w:val="20"/>
              </w:rPr>
            </w:pPr>
          </w:p>
        </w:tc>
        <w:tc>
          <w:tcPr>
            <w:tcW w:w="3351" w:type="dxa"/>
            <w:vMerge/>
            <w:shd w:val="clear" w:color="auto" w:fill="auto"/>
            <w:hideMark/>
          </w:tcPr>
          <w:p w14:paraId="115771F9" w14:textId="77777777" w:rsidR="006F111E" w:rsidRPr="005A5FBD" w:rsidRDefault="006F111E" w:rsidP="00450E1A">
            <w:pPr>
              <w:spacing w:after="0" w:line="240" w:lineRule="exact"/>
              <w:jc w:val="center"/>
              <w:rPr>
                <w:rFonts w:ascii="Times New Roman" w:hAnsi="Times New Roman"/>
                <w:sz w:val="20"/>
                <w:szCs w:val="20"/>
              </w:rPr>
            </w:pPr>
          </w:p>
        </w:tc>
        <w:tc>
          <w:tcPr>
            <w:tcW w:w="1158" w:type="dxa"/>
            <w:vMerge/>
            <w:shd w:val="clear" w:color="auto" w:fill="auto"/>
            <w:hideMark/>
          </w:tcPr>
          <w:p w14:paraId="62BC10DB" w14:textId="77777777" w:rsidR="006F111E" w:rsidRPr="005A5FBD" w:rsidRDefault="006F111E" w:rsidP="00450E1A">
            <w:pPr>
              <w:spacing w:after="0" w:line="240" w:lineRule="exact"/>
              <w:jc w:val="center"/>
              <w:rPr>
                <w:rFonts w:ascii="Times New Roman" w:hAnsi="Times New Roman"/>
                <w:sz w:val="20"/>
                <w:szCs w:val="20"/>
              </w:rPr>
            </w:pPr>
          </w:p>
        </w:tc>
        <w:tc>
          <w:tcPr>
            <w:tcW w:w="1134" w:type="dxa"/>
            <w:vMerge/>
            <w:shd w:val="clear" w:color="auto" w:fill="auto"/>
            <w:hideMark/>
          </w:tcPr>
          <w:p w14:paraId="63DF92A0" w14:textId="77777777" w:rsidR="006F111E" w:rsidRPr="005A5FBD" w:rsidRDefault="006F111E" w:rsidP="00450E1A">
            <w:pPr>
              <w:spacing w:after="0" w:line="240" w:lineRule="exact"/>
              <w:jc w:val="center"/>
              <w:rPr>
                <w:rFonts w:ascii="Times New Roman" w:hAnsi="Times New Roman"/>
                <w:sz w:val="20"/>
                <w:szCs w:val="20"/>
              </w:rPr>
            </w:pPr>
          </w:p>
        </w:tc>
        <w:tc>
          <w:tcPr>
            <w:tcW w:w="1276" w:type="dxa"/>
            <w:vMerge/>
            <w:shd w:val="clear" w:color="auto" w:fill="auto"/>
            <w:hideMark/>
          </w:tcPr>
          <w:p w14:paraId="1308E1A3" w14:textId="77777777" w:rsidR="006F111E" w:rsidRPr="005A5FBD" w:rsidRDefault="006F111E" w:rsidP="00450E1A">
            <w:pPr>
              <w:spacing w:after="0" w:line="240" w:lineRule="exact"/>
              <w:jc w:val="center"/>
              <w:rPr>
                <w:rFonts w:ascii="Times New Roman" w:hAnsi="Times New Roman"/>
                <w:sz w:val="20"/>
                <w:szCs w:val="20"/>
              </w:rPr>
            </w:pPr>
          </w:p>
        </w:tc>
        <w:tc>
          <w:tcPr>
            <w:tcW w:w="1275" w:type="dxa"/>
            <w:vMerge/>
            <w:shd w:val="clear" w:color="auto" w:fill="auto"/>
            <w:hideMark/>
          </w:tcPr>
          <w:p w14:paraId="56C4F810" w14:textId="77777777" w:rsidR="006F111E" w:rsidRPr="005A5FBD" w:rsidRDefault="006F111E" w:rsidP="00450E1A">
            <w:pPr>
              <w:spacing w:after="0" w:line="240" w:lineRule="exact"/>
              <w:jc w:val="center"/>
              <w:rPr>
                <w:rFonts w:ascii="Times New Roman" w:hAnsi="Times New Roman"/>
                <w:sz w:val="20"/>
                <w:szCs w:val="20"/>
              </w:rPr>
            </w:pPr>
          </w:p>
        </w:tc>
        <w:tc>
          <w:tcPr>
            <w:tcW w:w="993" w:type="dxa"/>
            <w:vMerge/>
            <w:shd w:val="clear" w:color="auto" w:fill="auto"/>
            <w:hideMark/>
          </w:tcPr>
          <w:p w14:paraId="5D6D7373" w14:textId="77777777" w:rsidR="006F111E" w:rsidRPr="005A5FBD" w:rsidRDefault="006F111E" w:rsidP="00450E1A">
            <w:pPr>
              <w:spacing w:after="0" w:line="240" w:lineRule="exact"/>
              <w:jc w:val="center"/>
              <w:rPr>
                <w:rFonts w:ascii="Times New Roman" w:hAnsi="Times New Roman"/>
                <w:sz w:val="20"/>
                <w:szCs w:val="20"/>
              </w:rPr>
            </w:pPr>
          </w:p>
        </w:tc>
        <w:tc>
          <w:tcPr>
            <w:tcW w:w="1134" w:type="dxa"/>
            <w:vMerge/>
            <w:shd w:val="clear" w:color="auto" w:fill="auto"/>
            <w:hideMark/>
          </w:tcPr>
          <w:p w14:paraId="4AF2E35C" w14:textId="77777777" w:rsidR="006F111E" w:rsidRPr="005A5FBD" w:rsidRDefault="006F111E" w:rsidP="00450E1A">
            <w:pPr>
              <w:spacing w:after="0" w:line="240" w:lineRule="exact"/>
              <w:jc w:val="center"/>
              <w:rPr>
                <w:rFonts w:ascii="Times New Roman" w:hAnsi="Times New Roman"/>
                <w:sz w:val="20"/>
                <w:szCs w:val="20"/>
              </w:rPr>
            </w:pPr>
          </w:p>
        </w:tc>
        <w:tc>
          <w:tcPr>
            <w:tcW w:w="1275" w:type="dxa"/>
            <w:vMerge/>
            <w:shd w:val="clear" w:color="auto" w:fill="auto"/>
            <w:hideMark/>
          </w:tcPr>
          <w:p w14:paraId="63091F6E" w14:textId="77777777" w:rsidR="006F111E" w:rsidRPr="005A5FBD" w:rsidRDefault="006F111E" w:rsidP="00450E1A">
            <w:pPr>
              <w:spacing w:after="0" w:line="240" w:lineRule="exact"/>
              <w:jc w:val="center"/>
              <w:rPr>
                <w:rFonts w:ascii="Times New Roman" w:hAnsi="Times New Roman"/>
                <w:sz w:val="20"/>
                <w:szCs w:val="20"/>
              </w:rPr>
            </w:pPr>
          </w:p>
        </w:tc>
        <w:tc>
          <w:tcPr>
            <w:tcW w:w="1134" w:type="dxa"/>
            <w:vMerge/>
            <w:shd w:val="clear" w:color="auto" w:fill="auto"/>
            <w:hideMark/>
          </w:tcPr>
          <w:p w14:paraId="7007A516" w14:textId="77777777" w:rsidR="006F111E" w:rsidRPr="005A5FBD" w:rsidRDefault="006F111E" w:rsidP="00450E1A">
            <w:pPr>
              <w:spacing w:after="0" w:line="240" w:lineRule="exact"/>
              <w:jc w:val="center"/>
              <w:rPr>
                <w:rFonts w:ascii="Times New Roman" w:hAnsi="Times New Roman"/>
                <w:sz w:val="20"/>
                <w:szCs w:val="20"/>
              </w:rPr>
            </w:pPr>
          </w:p>
        </w:tc>
        <w:tc>
          <w:tcPr>
            <w:tcW w:w="1134" w:type="dxa"/>
            <w:vMerge/>
            <w:shd w:val="clear" w:color="auto" w:fill="auto"/>
            <w:hideMark/>
          </w:tcPr>
          <w:p w14:paraId="70552CEF" w14:textId="77777777" w:rsidR="006F111E" w:rsidRPr="005A5FBD" w:rsidRDefault="006F111E" w:rsidP="00450E1A">
            <w:pPr>
              <w:spacing w:after="0" w:line="240" w:lineRule="exact"/>
              <w:jc w:val="center"/>
              <w:rPr>
                <w:rFonts w:ascii="Times New Roman" w:hAnsi="Times New Roman"/>
                <w:sz w:val="20"/>
                <w:szCs w:val="20"/>
              </w:rPr>
            </w:pPr>
          </w:p>
        </w:tc>
      </w:tr>
      <w:tr w:rsidR="00F2493C" w:rsidRPr="005A5FBD" w14:paraId="4C163C64" w14:textId="77777777" w:rsidTr="008F5D1A">
        <w:trPr>
          <w:trHeight w:val="315"/>
          <w:tblHeader/>
        </w:trPr>
        <w:tc>
          <w:tcPr>
            <w:tcW w:w="986" w:type="dxa"/>
            <w:vMerge/>
            <w:shd w:val="clear" w:color="auto" w:fill="auto"/>
            <w:hideMark/>
          </w:tcPr>
          <w:p w14:paraId="1F9380AD" w14:textId="77777777" w:rsidR="006F111E" w:rsidRPr="005A5FBD" w:rsidRDefault="006F111E" w:rsidP="00450E1A">
            <w:pPr>
              <w:spacing w:after="0" w:line="240" w:lineRule="exact"/>
              <w:jc w:val="center"/>
              <w:rPr>
                <w:rFonts w:ascii="Times New Roman" w:hAnsi="Times New Roman"/>
                <w:sz w:val="20"/>
                <w:szCs w:val="20"/>
              </w:rPr>
            </w:pPr>
          </w:p>
        </w:tc>
        <w:tc>
          <w:tcPr>
            <w:tcW w:w="3351" w:type="dxa"/>
            <w:vMerge/>
            <w:shd w:val="clear" w:color="auto" w:fill="auto"/>
            <w:hideMark/>
          </w:tcPr>
          <w:p w14:paraId="78BC353A" w14:textId="77777777" w:rsidR="006F111E" w:rsidRPr="005A5FBD" w:rsidRDefault="006F111E" w:rsidP="00450E1A">
            <w:pPr>
              <w:spacing w:after="0" w:line="240" w:lineRule="exact"/>
              <w:jc w:val="center"/>
              <w:rPr>
                <w:rFonts w:ascii="Times New Roman" w:hAnsi="Times New Roman"/>
                <w:sz w:val="20"/>
                <w:szCs w:val="20"/>
              </w:rPr>
            </w:pPr>
          </w:p>
        </w:tc>
        <w:tc>
          <w:tcPr>
            <w:tcW w:w="1158" w:type="dxa"/>
            <w:vMerge/>
            <w:shd w:val="clear" w:color="auto" w:fill="auto"/>
            <w:hideMark/>
          </w:tcPr>
          <w:p w14:paraId="6752DDBD" w14:textId="77777777" w:rsidR="006F111E" w:rsidRPr="005A5FBD" w:rsidRDefault="006F111E" w:rsidP="00450E1A">
            <w:pPr>
              <w:spacing w:after="0" w:line="240" w:lineRule="exact"/>
              <w:jc w:val="center"/>
              <w:rPr>
                <w:rFonts w:ascii="Times New Roman" w:hAnsi="Times New Roman"/>
                <w:sz w:val="20"/>
                <w:szCs w:val="20"/>
              </w:rPr>
            </w:pPr>
          </w:p>
        </w:tc>
        <w:tc>
          <w:tcPr>
            <w:tcW w:w="1134" w:type="dxa"/>
            <w:vMerge/>
            <w:shd w:val="clear" w:color="auto" w:fill="auto"/>
            <w:hideMark/>
          </w:tcPr>
          <w:p w14:paraId="71119C9C" w14:textId="77777777" w:rsidR="006F111E" w:rsidRPr="005A5FBD" w:rsidRDefault="006F111E" w:rsidP="00450E1A">
            <w:pPr>
              <w:spacing w:after="0" w:line="240" w:lineRule="exact"/>
              <w:jc w:val="center"/>
              <w:rPr>
                <w:rFonts w:ascii="Times New Roman" w:hAnsi="Times New Roman"/>
                <w:sz w:val="20"/>
                <w:szCs w:val="20"/>
              </w:rPr>
            </w:pPr>
          </w:p>
        </w:tc>
        <w:tc>
          <w:tcPr>
            <w:tcW w:w="1276" w:type="dxa"/>
            <w:vMerge/>
            <w:shd w:val="clear" w:color="auto" w:fill="auto"/>
            <w:hideMark/>
          </w:tcPr>
          <w:p w14:paraId="4BB1FDAA" w14:textId="77777777" w:rsidR="006F111E" w:rsidRPr="005A5FBD" w:rsidRDefault="006F111E" w:rsidP="00450E1A">
            <w:pPr>
              <w:spacing w:after="0" w:line="240" w:lineRule="exact"/>
              <w:jc w:val="center"/>
              <w:rPr>
                <w:rFonts w:ascii="Times New Roman" w:hAnsi="Times New Roman"/>
                <w:sz w:val="20"/>
                <w:szCs w:val="20"/>
              </w:rPr>
            </w:pPr>
          </w:p>
        </w:tc>
        <w:tc>
          <w:tcPr>
            <w:tcW w:w="1275" w:type="dxa"/>
            <w:vMerge/>
            <w:shd w:val="clear" w:color="auto" w:fill="auto"/>
            <w:hideMark/>
          </w:tcPr>
          <w:p w14:paraId="065D394E" w14:textId="77777777" w:rsidR="006F111E" w:rsidRPr="005A5FBD" w:rsidRDefault="006F111E" w:rsidP="00450E1A">
            <w:pPr>
              <w:spacing w:after="0" w:line="240" w:lineRule="exact"/>
              <w:jc w:val="center"/>
              <w:rPr>
                <w:rFonts w:ascii="Times New Roman" w:hAnsi="Times New Roman"/>
                <w:sz w:val="20"/>
                <w:szCs w:val="20"/>
              </w:rPr>
            </w:pPr>
          </w:p>
        </w:tc>
        <w:tc>
          <w:tcPr>
            <w:tcW w:w="993" w:type="dxa"/>
            <w:vMerge/>
            <w:shd w:val="clear" w:color="auto" w:fill="auto"/>
            <w:hideMark/>
          </w:tcPr>
          <w:p w14:paraId="416C10F2" w14:textId="77777777" w:rsidR="006F111E" w:rsidRPr="005A5FBD" w:rsidRDefault="006F111E" w:rsidP="00450E1A">
            <w:pPr>
              <w:spacing w:after="0" w:line="240" w:lineRule="exact"/>
              <w:jc w:val="center"/>
              <w:rPr>
                <w:rFonts w:ascii="Times New Roman" w:hAnsi="Times New Roman"/>
                <w:sz w:val="20"/>
                <w:szCs w:val="20"/>
              </w:rPr>
            </w:pPr>
          </w:p>
        </w:tc>
        <w:tc>
          <w:tcPr>
            <w:tcW w:w="1134" w:type="dxa"/>
            <w:vMerge/>
            <w:shd w:val="clear" w:color="auto" w:fill="auto"/>
            <w:hideMark/>
          </w:tcPr>
          <w:p w14:paraId="69D2E2D0" w14:textId="77777777" w:rsidR="006F111E" w:rsidRPr="005A5FBD" w:rsidRDefault="006F111E" w:rsidP="00450E1A">
            <w:pPr>
              <w:spacing w:after="0" w:line="240" w:lineRule="exact"/>
              <w:jc w:val="center"/>
              <w:rPr>
                <w:rFonts w:ascii="Times New Roman" w:hAnsi="Times New Roman"/>
                <w:sz w:val="20"/>
                <w:szCs w:val="20"/>
              </w:rPr>
            </w:pPr>
          </w:p>
        </w:tc>
        <w:tc>
          <w:tcPr>
            <w:tcW w:w="1275" w:type="dxa"/>
            <w:vMerge/>
            <w:shd w:val="clear" w:color="auto" w:fill="auto"/>
            <w:hideMark/>
          </w:tcPr>
          <w:p w14:paraId="5A5429AA" w14:textId="77777777" w:rsidR="006F111E" w:rsidRPr="005A5FBD" w:rsidRDefault="006F111E" w:rsidP="00450E1A">
            <w:pPr>
              <w:spacing w:after="0" w:line="240" w:lineRule="exact"/>
              <w:jc w:val="center"/>
              <w:rPr>
                <w:rFonts w:ascii="Times New Roman" w:hAnsi="Times New Roman"/>
                <w:sz w:val="20"/>
                <w:szCs w:val="20"/>
              </w:rPr>
            </w:pPr>
          </w:p>
        </w:tc>
        <w:tc>
          <w:tcPr>
            <w:tcW w:w="1134" w:type="dxa"/>
            <w:vMerge/>
            <w:shd w:val="clear" w:color="auto" w:fill="auto"/>
            <w:hideMark/>
          </w:tcPr>
          <w:p w14:paraId="69CF525F" w14:textId="77777777" w:rsidR="006F111E" w:rsidRPr="005A5FBD" w:rsidRDefault="006F111E" w:rsidP="00450E1A">
            <w:pPr>
              <w:spacing w:after="0" w:line="240" w:lineRule="exact"/>
              <w:jc w:val="center"/>
              <w:rPr>
                <w:rFonts w:ascii="Times New Roman" w:hAnsi="Times New Roman"/>
                <w:sz w:val="20"/>
                <w:szCs w:val="20"/>
              </w:rPr>
            </w:pPr>
          </w:p>
        </w:tc>
        <w:tc>
          <w:tcPr>
            <w:tcW w:w="1134" w:type="dxa"/>
            <w:vMerge/>
            <w:shd w:val="clear" w:color="auto" w:fill="auto"/>
            <w:hideMark/>
          </w:tcPr>
          <w:p w14:paraId="5197EAC4" w14:textId="77777777" w:rsidR="006F111E" w:rsidRPr="005A5FBD" w:rsidRDefault="006F111E" w:rsidP="00450E1A">
            <w:pPr>
              <w:spacing w:after="0" w:line="240" w:lineRule="exact"/>
              <w:jc w:val="center"/>
              <w:rPr>
                <w:rFonts w:ascii="Times New Roman" w:hAnsi="Times New Roman"/>
                <w:sz w:val="20"/>
                <w:szCs w:val="20"/>
              </w:rPr>
            </w:pPr>
          </w:p>
        </w:tc>
      </w:tr>
      <w:tr w:rsidR="00F2493C" w:rsidRPr="005A5FBD" w14:paraId="72979A28" w14:textId="77777777" w:rsidTr="00450E1A">
        <w:trPr>
          <w:trHeight w:val="315"/>
        </w:trPr>
        <w:tc>
          <w:tcPr>
            <w:tcW w:w="986" w:type="dxa"/>
            <w:shd w:val="clear" w:color="auto" w:fill="auto"/>
            <w:hideMark/>
          </w:tcPr>
          <w:p w14:paraId="0C17A458" w14:textId="77777777" w:rsidR="006F111E" w:rsidRPr="005A5FBD" w:rsidRDefault="006F111E" w:rsidP="00450E1A">
            <w:pPr>
              <w:spacing w:after="0" w:line="240" w:lineRule="exact"/>
              <w:jc w:val="center"/>
              <w:rPr>
                <w:rFonts w:ascii="Times New Roman" w:hAnsi="Times New Roman"/>
                <w:sz w:val="20"/>
                <w:szCs w:val="20"/>
              </w:rPr>
            </w:pPr>
            <w:r w:rsidRPr="005A5FBD">
              <w:rPr>
                <w:rFonts w:ascii="Times New Roman" w:hAnsi="Times New Roman"/>
                <w:sz w:val="20"/>
                <w:szCs w:val="20"/>
              </w:rPr>
              <w:t>1</w:t>
            </w:r>
          </w:p>
        </w:tc>
        <w:tc>
          <w:tcPr>
            <w:tcW w:w="3351" w:type="dxa"/>
            <w:shd w:val="clear" w:color="auto" w:fill="auto"/>
            <w:hideMark/>
          </w:tcPr>
          <w:p w14:paraId="0208798C" w14:textId="77777777" w:rsidR="006F111E" w:rsidRPr="005A5FBD" w:rsidRDefault="006F111E" w:rsidP="00450E1A">
            <w:pPr>
              <w:spacing w:after="0" w:line="240" w:lineRule="exact"/>
              <w:jc w:val="center"/>
              <w:rPr>
                <w:rFonts w:ascii="Times New Roman" w:hAnsi="Times New Roman"/>
                <w:sz w:val="20"/>
                <w:szCs w:val="20"/>
              </w:rPr>
            </w:pPr>
            <w:r w:rsidRPr="005A5FBD">
              <w:rPr>
                <w:rFonts w:ascii="Times New Roman" w:hAnsi="Times New Roman"/>
                <w:sz w:val="20"/>
                <w:szCs w:val="20"/>
              </w:rPr>
              <w:t>2</w:t>
            </w:r>
          </w:p>
        </w:tc>
        <w:tc>
          <w:tcPr>
            <w:tcW w:w="1158" w:type="dxa"/>
            <w:shd w:val="clear" w:color="auto" w:fill="auto"/>
            <w:hideMark/>
          </w:tcPr>
          <w:p w14:paraId="1A2B9E78" w14:textId="77777777" w:rsidR="006F111E" w:rsidRPr="005A5FBD" w:rsidRDefault="006F111E" w:rsidP="00450E1A">
            <w:pPr>
              <w:spacing w:after="0" w:line="240" w:lineRule="exact"/>
              <w:jc w:val="center"/>
              <w:rPr>
                <w:rFonts w:ascii="Times New Roman" w:hAnsi="Times New Roman"/>
                <w:sz w:val="20"/>
                <w:szCs w:val="20"/>
              </w:rPr>
            </w:pPr>
            <w:r w:rsidRPr="005A5FBD">
              <w:rPr>
                <w:rFonts w:ascii="Times New Roman" w:hAnsi="Times New Roman"/>
                <w:sz w:val="20"/>
                <w:szCs w:val="20"/>
              </w:rPr>
              <w:t>3</w:t>
            </w:r>
          </w:p>
        </w:tc>
        <w:tc>
          <w:tcPr>
            <w:tcW w:w="1134" w:type="dxa"/>
            <w:shd w:val="clear" w:color="auto" w:fill="auto"/>
            <w:hideMark/>
          </w:tcPr>
          <w:p w14:paraId="166B1453" w14:textId="77777777" w:rsidR="006F111E" w:rsidRPr="005A5FBD" w:rsidRDefault="006F111E" w:rsidP="00450E1A">
            <w:pPr>
              <w:spacing w:after="0" w:line="240" w:lineRule="exact"/>
              <w:jc w:val="center"/>
              <w:rPr>
                <w:rFonts w:ascii="Times New Roman" w:hAnsi="Times New Roman"/>
                <w:sz w:val="20"/>
                <w:szCs w:val="20"/>
              </w:rPr>
            </w:pPr>
            <w:r w:rsidRPr="005A5FBD">
              <w:rPr>
                <w:rFonts w:ascii="Times New Roman" w:hAnsi="Times New Roman"/>
                <w:sz w:val="20"/>
                <w:szCs w:val="20"/>
              </w:rPr>
              <w:t>4</w:t>
            </w:r>
          </w:p>
        </w:tc>
        <w:tc>
          <w:tcPr>
            <w:tcW w:w="1276" w:type="dxa"/>
            <w:shd w:val="clear" w:color="auto" w:fill="auto"/>
            <w:hideMark/>
          </w:tcPr>
          <w:p w14:paraId="24F77D82" w14:textId="77777777" w:rsidR="006F111E" w:rsidRPr="005A5FBD" w:rsidRDefault="006F111E" w:rsidP="00450E1A">
            <w:pPr>
              <w:spacing w:after="0" w:line="240" w:lineRule="exact"/>
              <w:jc w:val="center"/>
              <w:rPr>
                <w:rFonts w:ascii="Times New Roman" w:hAnsi="Times New Roman"/>
                <w:sz w:val="20"/>
                <w:szCs w:val="20"/>
              </w:rPr>
            </w:pPr>
            <w:r w:rsidRPr="005A5FBD">
              <w:rPr>
                <w:rFonts w:ascii="Times New Roman" w:hAnsi="Times New Roman"/>
                <w:sz w:val="20"/>
                <w:szCs w:val="20"/>
              </w:rPr>
              <w:t>5</w:t>
            </w:r>
          </w:p>
        </w:tc>
        <w:tc>
          <w:tcPr>
            <w:tcW w:w="1275" w:type="dxa"/>
            <w:shd w:val="clear" w:color="auto" w:fill="auto"/>
            <w:hideMark/>
          </w:tcPr>
          <w:p w14:paraId="4596B766" w14:textId="77777777" w:rsidR="006F111E" w:rsidRPr="005A5FBD" w:rsidRDefault="006F111E" w:rsidP="00450E1A">
            <w:pPr>
              <w:spacing w:after="0" w:line="240" w:lineRule="exact"/>
              <w:jc w:val="center"/>
              <w:rPr>
                <w:rFonts w:ascii="Times New Roman" w:hAnsi="Times New Roman"/>
                <w:sz w:val="20"/>
                <w:szCs w:val="20"/>
              </w:rPr>
            </w:pPr>
            <w:r w:rsidRPr="005A5FBD">
              <w:rPr>
                <w:rFonts w:ascii="Times New Roman" w:hAnsi="Times New Roman"/>
                <w:sz w:val="20"/>
                <w:szCs w:val="20"/>
              </w:rPr>
              <w:t>6</w:t>
            </w:r>
          </w:p>
        </w:tc>
        <w:tc>
          <w:tcPr>
            <w:tcW w:w="993" w:type="dxa"/>
            <w:shd w:val="clear" w:color="auto" w:fill="auto"/>
            <w:hideMark/>
          </w:tcPr>
          <w:p w14:paraId="42068F5C" w14:textId="77777777" w:rsidR="006F111E" w:rsidRPr="005A5FBD" w:rsidRDefault="006F111E" w:rsidP="00450E1A">
            <w:pPr>
              <w:spacing w:after="0" w:line="240" w:lineRule="exact"/>
              <w:jc w:val="center"/>
              <w:rPr>
                <w:rFonts w:ascii="Times New Roman" w:hAnsi="Times New Roman"/>
                <w:sz w:val="20"/>
                <w:szCs w:val="20"/>
              </w:rPr>
            </w:pPr>
            <w:r w:rsidRPr="005A5FBD">
              <w:rPr>
                <w:rFonts w:ascii="Times New Roman" w:hAnsi="Times New Roman"/>
                <w:sz w:val="20"/>
                <w:szCs w:val="20"/>
              </w:rPr>
              <w:t>7</w:t>
            </w:r>
          </w:p>
        </w:tc>
        <w:tc>
          <w:tcPr>
            <w:tcW w:w="1134" w:type="dxa"/>
            <w:shd w:val="clear" w:color="auto" w:fill="auto"/>
            <w:hideMark/>
          </w:tcPr>
          <w:p w14:paraId="10B684F5" w14:textId="77777777" w:rsidR="006F111E" w:rsidRPr="005A5FBD" w:rsidRDefault="006F111E" w:rsidP="00450E1A">
            <w:pPr>
              <w:spacing w:after="0" w:line="240" w:lineRule="exact"/>
              <w:jc w:val="center"/>
              <w:rPr>
                <w:rFonts w:ascii="Times New Roman" w:hAnsi="Times New Roman"/>
                <w:sz w:val="20"/>
                <w:szCs w:val="20"/>
              </w:rPr>
            </w:pPr>
            <w:r w:rsidRPr="005A5FBD">
              <w:rPr>
                <w:rFonts w:ascii="Times New Roman" w:hAnsi="Times New Roman"/>
                <w:sz w:val="20"/>
                <w:szCs w:val="20"/>
              </w:rPr>
              <w:t>8</w:t>
            </w:r>
          </w:p>
        </w:tc>
        <w:tc>
          <w:tcPr>
            <w:tcW w:w="1275" w:type="dxa"/>
            <w:shd w:val="clear" w:color="auto" w:fill="auto"/>
            <w:hideMark/>
          </w:tcPr>
          <w:p w14:paraId="451757E3" w14:textId="77777777" w:rsidR="006F111E" w:rsidRPr="005A5FBD" w:rsidRDefault="006F111E" w:rsidP="00450E1A">
            <w:pPr>
              <w:spacing w:after="0" w:line="240" w:lineRule="exact"/>
              <w:jc w:val="center"/>
              <w:rPr>
                <w:rFonts w:ascii="Times New Roman" w:hAnsi="Times New Roman"/>
                <w:sz w:val="20"/>
                <w:szCs w:val="20"/>
              </w:rPr>
            </w:pPr>
            <w:r w:rsidRPr="005A5FBD">
              <w:rPr>
                <w:rFonts w:ascii="Times New Roman" w:hAnsi="Times New Roman"/>
                <w:sz w:val="20"/>
                <w:szCs w:val="20"/>
              </w:rPr>
              <w:t>9</w:t>
            </w:r>
          </w:p>
        </w:tc>
        <w:tc>
          <w:tcPr>
            <w:tcW w:w="1134" w:type="dxa"/>
            <w:shd w:val="clear" w:color="auto" w:fill="auto"/>
            <w:hideMark/>
          </w:tcPr>
          <w:p w14:paraId="2B9371BD" w14:textId="77777777" w:rsidR="006F111E" w:rsidRPr="005A5FBD" w:rsidRDefault="006F111E" w:rsidP="00450E1A">
            <w:pPr>
              <w:spacing w:after="0" w:line="240" w:lineRule="exact"/>
              <w:jc w:val="center"/>
              <w:rPr>
                <w:rFonts w:ascii="Times New Roman" w:hAnsi="Times New Roman"/>
                <w:sz w:val="20"/>
                <w:szCs w:val="20"/>
              </w:rPr>
            </w:pPr>
            <w:r w:rsidRPr="005A5FBD">
              <w:rPr>
                <w:rFonts w:ascii="Times New Roman" w:hAnsi="Times New Roman"/>
                <w:sz w:val="20"/>
                <w:szCs w:val="20"/>
              </w:rPr>
              <w:t>10</w:t>
            </w:r>
          </w:p>
        </w:tc>
        <w:tc>
          <w:tcPr>
            <w:tcW w:w="1134" w:type="dxa"/>
            <w:shd w:val="clear" w:color="auto" w:fill="auto"/>
            <w:hideMark/>
          </w:tcPr>
          <w:p w14:paraId="527F2412" w14:textId="77777777" w:rsidR="006F111E" w:rsidRPr="005A5FBD" w:rsidRDefault="006F111E" w:rsidP="00450E1A">
            <w:pPr>
              <w:spacing w:after="0" w:line="240" w:lineRule="exact"/>
              <w:jc w:val="center"/>
              <w:rPr>
                <w:rFonts w:ascii="Times New Roman" w:hAnsi="Times New Roman"/>
                <w:sz w:val="20"/>
                <w:szCs w:val="20"/>
              </w:rPr>
            </w:pPr>
            <w:r w:rsidRPr="005A5FBD">
              <w:rPr>
                <w:rFonts w:ascii="Times New Roman" w:hAnsi="Times New Roman"/>
                <w:sz w:val="20"/>
                <w:szCs w:val="20"/>
              </w:rPr>
              <w:t>11</w:t>
            </w:r>
          </w:p>
        </w:tc>
      </w:tr>
      <w:tr w:rsidR="00F2493C" w:rsidRPr="005A5FBD" w14:paraId="0E5EAAE2" w14:textId="77777777" w:rsidTr="00450E1A">
        <w:trPr>
          <w:trHeight w:val="73"/>
        </w:trPr>
        <w:tc>
          <w:tcPr>
            <w:tcW w:w="4337" w:type="dxa"/>
            <w:gridSpan w:val="2"/>
            <w:shd w:val="clear" w:color="auto" w:fill="auto"/>
            <w:noWrap/>
            <w:hideMark/>
          </w:tcPr>
          <w:p w14:paraId="3D01E5A5" w14:textId="77777777" w:rsidR="006F111E" w:rsidRPr="005A5FBD" w:rsidRDefault="006F111E" w:rsidP="00450E1A">
            <w:pPr>
              <w:spacing w:after="0" w:line="200" w:lineRule="exact"/>
              <w:jc w:val="center"/>
              <w:rPr>
                <w:rFonts w:ascii="Times New Roman" w:hAnsi="Times New Roman"/>
                <w:b/>
                <w:bCs/>
                <w:sz w:val="20"/>
                <w:szCs w:val="20"/>
              </w:rPr>
            </w:pPr>
            <w:bookmarkStart w:id="94" w:name="RANGE!A6"/>
            <w:r w:rsidRPr="005A5FBD">
              <w:rPr>
                <w:rFonts w:ascii="Times New Roman" w:hAnsi="Times New Roman"/>
                <w:b/>
                <w:bCs/>
                <w:sz w:val="20"/>
                <w:szCs w:val="20"/>
              </w:rPr>
              <w:t xml:space="preserve">Обязательная часть образовательной </w:t>
            </w:r>
            <w:r w:rsidR="00161146" w:rsidRPr="005A5FBD">
              <w:rPr>
                <w:rFonts w:ascii="Times New Roman" w:hAnsi="Times New Roman"/>
                <w:b/>
                <w:bCs/>
                <w:sz w:val="20"/>
                <w:szCs w:val="20"/>
              </w:rPr>
              <w:br/>
            </w:r>
            <w:r w:rsidRPr="005A5FBD">
              <w:rPr>
                <w:rFonts w:ascii="Times New Roman" w:hAnsi="Times New Roman"/>
                <w:b/>
                <w:bCs/>
                <w:sz w:val="20"/>
                <w:szCs w:val="20"/>
              </w:rPr>
              <w:t>программы</w:t>
            </w:r>
            <w:bookmarkEnd w:id="94"/>
          </w:p>
        </w:tc>
        <w:tc>
          <w:tcPr>
            <w:tcW w:w="1158" w:type="dxa"/>
            <w:shd w:val="clear" w:color="auto" w:fill="auto"/>
            <w:vAlign w:val="center"/>
            <w:hideMark/>
          </w:tcPr>
          <w:p w14:paraId="0CD3C130" w14:textId="77777777" w:rsidR="006F111E" w:rsidRPr="005A5FBD" w:rsidRDefault="006F111E" w:rsidP="00D65209">
            <w:pPr>
              <w:spacing w:after="0" w:line="240" w:lineRule="exact"/>
              <w:jc w:val="center"/>
              <w:rPr>
                <w:rFonts w:ascii="Times New Roman" w:hAnsi="Times New Roman"/>
                <w:b/>
                <w:bCs/>
                <w:sz w:val="20"/>
                <w:szCs w:val="20"/>
              </w:rPr>
            </w:pPr>
            <w:bookmarkStart w:id="95" w:name="RANGE!C6"/>
            <w:r w:rsidRPr="005A5FBD">
              <w:rPr>
                <w:rFonts w:ascii="Times New Roman" w:hAnsi="Times New Roman"/>
                <w:b/>
                <w:bCs/>
                <w:sz w:val="20"/>
                <w:szCs w:val="20"/>
              </w:rPr>
              <w:t>1</w:t>
            </w:r>
            <w:bookmarkEnd w:id="95"/>
            <w:r w:rsidR="00D65209" w:rsidRPr="005A5FBD">
              <w:rPr>
                <w:rFonts w:ascii="Times New Roman" w:hAnsi="Times New Roman"/>
                <w:b/>
                <w:bCs/>
                <w:sz w:val="20"/>
                <w:szCs w:val="20"/>
              </w:rPr>
              <w:t>850</w:t>
            </w:r>
          </w:p>
        </w:tc>
        <w:tc>
          <w:tcPr>
            <w:tcW w:w="1134" w:type="dxa"/>
            <w:shd w:val="clear" w:color="auto" w:fill="auto"/>
            <w:vAlign w:val="center"/>
            <w:hideMark/>
          </w:tcPr>
          <w:p w14:paraId="32A70489" w14:textId="0E00A137" w:rsidR="006F111E" w:rsidRPr="00AA3835" w:rsidRDefault="00D65209" w:rsidP="00450E1A">
            <w:pPr>
              <w:spacing w:after="0" w:line="240" w:lineRule="exact"/>
              <w:jc w:val="center"/>
              <w:rPr>
                <w:rFonts w:ascii="Times New Roman" w:hAnsi="Times New Roman"/>
                <w:b/>
                <w:bCs/>
                <w:sz w:val="20"/>
                <w:szCs w:val="20"/>
              </w:rPr>
            </w:pPr>
            <w:r w:rsidRPr="00AA3835">
              <w:rPr>
                <w:rFonts w:ascii="Times New Roman" w:hAnsi="Times New Roman"/>
                <w:b/>
                <w:bCs/>
                <w:sz w:val="20"/>
                <w:szCs w:val="20"/>
              </w:rPr>
              <w:t>11</w:t>
            </w:r>
            <w:r w:rsidR="00655D3B" w:rsidRPr="00AA3835">
              <w:rPr>
                <w:rFonts w:ascii="Times New Roman" w:hAnsi="Times New Roman"/>
                <w:b/>
                <w:bCs/>
                <w:sz w:val="20"/>
                <w:szCs w:val="20"/>
              </w:rPr>
              <w:t>86</w:t>
            </w:r>
          </w:p>
        </w:tc>
        <w:tc>
          <w:tcPr>
            <w:tcW w:w="1276" w:type="dxa"/>
            <w:shd w:val="clear" w:color="auto" w:fill="auto"/>
            <w:vAlign w:val="center"/>
            <w:hideMark/>
          </w:tcPr>
          <w:p w14:paraId="4C65DB27" w14:textId="77777777" w:rsidR="006F111E" w:rsidRPr="005A5FBD" w:rsidRDefault="00D65209" w:rsidP="00450E1A">
            <w:pPr>
              <w:spacing w:after="0" w:line="240" w:lineRule="exact"/>
              <w:jc w:val="center"/>
              <w:rPr>
                <w:rFonts w:ascii="Times New Roman" w:hAnsi="Times New Roman"/>
                <w:b/>
                <w:bCs/>
                <w:sz w:val="20"/>
                <w:szCs w:val="20"/>
              </w:rPr>
            </w:pPr>
            <w:r w:rsidRPr="005A5FBD">
              <w:rPr>
                <w:rFonts w:ascii="Times New Roman" w:hAnsi="Times New Roman"/>
                <w:b/>
                <w:bCs/>
                <w:sz w:val="20"/>
                <w:szCs w:val="20"/>
              </w:rPr>
              <w:t>452</w:t>
            </w:r>
          </w:p>
        </w:tc>
        <w:tc>
          <w:tcPr>
            <w:tcW w:w="1275" w:type="dxa"/>
            <w:shd w:val="clear" w:color="auto" w:fill="auto"/>
            <w:vAlign w:val="center"/>
            <w:hideMark/>
          </w:tcPr>
          <w:p w14:paraId="7A9549C5" w14:textId="77777777" w:rsidR="006F111E" w:rsidRPr="005A5FBD" w:rsidRDefault="006F111E" w:rsidP="00D65209">
            <w:pPr>
              <w:spacing w:after="0" w:line="240" w:lineRule="exact"/>
              <w:jc w:val="center"/>
              <w:rPr>
                <w:rFonts w:ascii="Times New Roman" w:hAnsi="Times New Roman"/>
                <w:b/>
                <w:bCs/>
                <w:sz w:val="20"/>
                <w:szCs w:val="20"/>
              </w:rPr>
            </w:pPr>
            <w:r w:rsidRPr="005A5FBD">
              <w:rPr>
                <w:rFonts w:ascii="Times New Roman" w:hAnsi="Times New Roman"/>
                <w:b/>
                <w:bCs/>
                <w:sz w:val="20"/>
                <w:szCs w:val="20"/>
              </w:rPr>
              <w:t>8</w:t>
            </w:r>
            <w:r w:rsidR="00D65209" w:rsidRPr="005A5FBD">
              <w:rPr>
                <w:rFonts w:ascii="Times New Roman" w:hAnsi="Times New Roman"/>
                <w:b/>
                <w:bCs/>
                <w:sz w:val="20"/>
                <w:szCs w:val="20"/>
              </w:rPr>
              <w:t>7</w:t>
            </w:r>
            <w:r w:rsidRPr="005A5FBD">
              <w:rPr>
                <w:rFonts w:ascii="Times New Roman" w:hAnsi="Times New Roman"/>
                <w:b/>
                <w:bCs/>
                <w:sz w:val="20"/>
                <w:szCs w:val="20"/>
              </w:rPr>
              <w:t>4</w:t>
            </w:r>
          </w:p>
        </w:tc>
        <w:tc>
          <w:tcPr>
            <w:tcW w:w="993" w:type="dxa"/>
            <w:shd w:val="clear" w:color="auto" w:fill="auto"/>
            <w:vAlign w:val="center"/>
            <w:hideMark/>
          </w:tcPr>
          <w:p w14:paraId="4C3C0C44" w14:textId="0A2AF124" w:rsidR="006F111E" w:rsidRPr="005A5FBD" w:rsidRDefault="00434B9B" w:rsidP="00450E1A">
            <w:pPr>
              <w:spacing w:after="0" w:line="240" w:lineRule="exact"/>
              <w:jc w:val="center"/>
              <w:rPr>
                <w:rFonts w:ascii="Times New Roman" w:hAnsi="Times New Roman"/>
                <w:b/>
                <w:bCs/>
                <w:sz w:val="20"/>
                <w:szCs w:val="20"/>
              </w:rPr>
            </w:pPr>
            <w:r>
              <w:rPr>
                <w:rFonts w:ascii="Times New Roman" w:hAnsi="Times New Roman"/>
                <w:b/>
                <w:bCs/>
                <w:sz w:val="20"/>
                <w:szCs w:val="20"/>
              </w:rPr>
              <w:t>432</w:t>
            </w:r>
          </w:p>
        </w:tc>
        <w:tc>
          <w:tcPr>
            <w:tcW w:w="1134" w:type="dxa"/>
            <w:shd w:val="clear" w:color="auto" w:fill="auto"/>
            <w:vAlign w:val="center"/>
            <w:hideMark/>
          </w:tcPr>
          <w:p w14:paraId="36AF76BA" w14:textId="7B65678F" w:rsidR="006F111E" w:rsidRPr="005A5FBD" w:rsidRDefault="00434B9B" w:rsidP="00450E1A">
            <w:pPr>
              <w:spacing w:after="0" w:line="240" w:lineRule="exact"/>
              <w:jc w:val="center"/>
              <w:rPr>
                <w:rFonts w:ascii="Times New Roman" w:hAnsi="Times New Roman"/>
                <w:b/>
                <w:bCs/>
                <w:sz w:val="20"/>
                <w:szCs w:val="20"/>
              </w:rPr>
            </w:pPr>
            <w:r>
              <w:rPr>
                <w:rFonts w:ascii="Times New Roman" w:hAnsi="Times New Roman"/>
                <w:b/>
                <w:bCs/>
                <w:sz w:val="20"/>
                <w:szCs w:val="20"/>
              </w:rPr>
              <w:t>20</w:t>
            </w:r>
          </w:p>
        </w:tc>
        <w:tc>
          <w:tcPr>
            <w:tcW w:w="1275" w:type="dxa"/>
            <w:shd w:val="clear" w:color="auto" w:fill="auto"/>
            <w:vAlign w:val="center"/>
            <w:hideMark/>
          </w:tcPr>
          <w:p w14:paraId="046A983D" w14:textId="77777777" w:rsidR="006F111E" w:rsidRPr="005A5FBD" w:rsidRDefault="006F111E" w:rsidP="00450E1A">
            <w:pPr>
              <w:spacing w:after="0" w:line="240" w:lineRule="exact"/>
              <w:jc w:val="center"/>
              <w:rPr>
                <w:rFonts w:ascii="Times New Roman" w:hAnsi="Times New Roman"/>
                <w:b/>
                <w:bCs/>
                <w:sz w:val="20"/>
                <w:szCs w:val="20"/>
              </w:rPr>
            </w:pPr>
          </w:p>
        </w:tc>
        <w:tc>
          <w:tcPr>
            <w:tcW w:w="1134" w:type="dxa"/>
            <w:shd w:val="clear" w:color="auto" w:fill="auto"/>
            <w:vAlign w:val="center"/>
            <w:hideMark/>
          </w:tcPr>
          <w:p w14:paraId="085F0766" w14:textId="77777777" w:rsidR="006F111E" w:rsidRPr="005A5FBD" w:rsidRDefault="006F111E" w:rsidP="00450E1A">
            <w:pPr>
              <w:spacing w:after="0" w:line="240" w:lineRule="exact"/>
              <w:jc w:val="center"/>
              <w:rPr>
                <w:rFonts w:ascii="Times New Roman" w:hAnsi="Times New Roman"/>
                <w:b/>
                <w:bCs/>
                <w:sz w:val="20"/>
                <w:szCs w:val="20"/>
              </w:rPr>
            </w:pPr>
            <w:r w:rsidRPr="005A5FBD">
              <w:rPr>
                <w:rFonts w:ascii="Times New Roman" w:hAnsi="Times New Roman"/>
                <w:b/>
                <w:bCs/>
                <w:sz w:val="20"/>
                <w:szCs w:val="20"/>
              </w:rPr>
              <w:t>72</w:t>
            </w:r>
          </w:p>
        </w:tc>
        <w:tc>
          <w:tcPr>
            <w:tcW w:w="1134" w:type="dxa"/>
            <w:shd w:val="clear" w:color="auto" w:fill="auto"/>
            <w:vAlign w:val="center"/>
            <w:hideMark/>
          </w:tcPr>
          <w:p w14:paraId="40AB801D" w14:textId="77777777" w:rsidR="006F111E" w:rsidRPr="005A5FBD" w:rsidRDefault="006F111E" w:rsidP="00450E1A">
            <w:pPr>
              <w:spacing w:after="0" w:line="240" w:lineRule="exact"/>
              <w:jc w:val="center"/>
              <w:rPr>
                <w:rFonts w:ascii="Times New Roman" w:hAnsi="Times New Roman"/>
                <w:b/>
                <w:sz w:val="20"/>
                <w:szCs w:val="20"/>
              </w:rPr>
            </w:pPr>
          </w:p>
        </w:tc>
      </w:tr>
      <w:tr w:rsidR="00F2493C" w:rsidRPr="00056925" w14:paraId="26DA720C" w14:textId="77777777" w:rsidTr="00224DCB">
        <w:trPr>
          <w:trHeight w:val="70"/>
        </w:trPr>
        <w:tc>
          <w:tcPr>
            <w:tcW w:w="986" w:type="dxa"/>
            <w:shd w:val="clear" w:color="auto" w:fill="D9D9D9"/>
            <w:hideMark/>
          </w:tcPr>
          <w:p w14:paraId="60CE6B7A"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СГ.00</w:t>
            </w:r>
          </w:p>
        </w:tc>
        <w:tc>
          <w:tcPr>
            <w:tcW w:w="3351" w:type="dxa"/>
            <w:shd w:val="clear" w:color="auto" w:fill="D9D9D9"/>
            <w:hideMark/>
          </w:tcPr>
          <w:p w14:paraId="69FE1D2E"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 xml:space="preserve">Социально-гуманитарный цикл </w:t>
            </w:r>
          </w:p>
        </w:tc>
        <w:tc>
          <w:tcPr>
            <w:tcW w:w="1158" w:type="dxa"/>
            <w:shd w:val="clear" w:color="auto" w:fill="D9D9D9"/>
            <w:vAlign w:val="center"/>
            <w:hideMark/>
          </w:tcPr>
          <w:p w14:paraId="54B26333" w14:textId="77777777" w:rsidR="006F111E" w:rsidRPr="00056925" w:rsidRDefault="006F111E"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434</w:t>
            </w:r>
          </w:p>
        </w:tc>
        <w:tc>
          <w:tcPr>
            <w:tcW w:w="1134" w:type="dxa"/>
            <w:shd w:val="clear" w:color="auto" w:fill="D9D9D9"/>
            <w:vAlign w:val="center"/>
            <w:hideMark/>
          </w:tcPr>
          <w:p w14:paraId="5A946E2C" w14:textId="695FA93F" w:rsidR="006F111E" w:rsidRPr="00056925" w:rsidRDefault="00655D3B"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188</w:t>
            </w:r>
          </w:p>
        </w:tc>
        <w:tc>
          <w:tcPr>
            <w:tcW w:w="1276" w:type="dxa"/>
            <w:shd w:val="clear" w:color="auto" w:fill="D9D9D9"/>
            <w:vAlign w:val="center"/>
            <w:hideMark/>
          </w:tcPr>
          <w:p w14:paraId="0B53753D" w14:textId="77777777" w:rsidR="006F111E" w:rsidRPr="00056925" w:rsidRDefault="006F111E"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106</w:t>
            </w:r>
          </w:p>
        </w:tc>
        <w:tc>
          <w:tcPr>
            <w:tcW w:w="1275" w:type="dxa"/>
            <w:shd w:val="clear" w:color="auto" w:fill="D9D9D9"/>
            <w:vAlign w:val="center"/>
            <w:hideMark/>
          </w:tcPr>
          <w:p w14:paraId="1BC5642D" w14:textId="77777777" w:rsidR="006F111E" w:rsidRPr="00056925" w:rsidRDefault="006F111E"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328</w:t>
            </w:r>
          </w:p>
        </w:tc>
        <w:tc>
          <w:tcPr>
            <w:tcW w:w="993" w:type="dxa"/>
            <w:shd w:val="clear" w:color="auto" w:fill="D9D9D9"/>
            <w:vAlign w:val="center"/>
            <w:hideMark/>
          </w:tcPr>
          <w:p w14:paraId="7EA0E2F8" w14:textId="77777777" w:rsidR="006F111E" w:rsidRPr="00056925" w:rsidRDefault="006F111E" w:rsidP="00450E1A">
            <w:pPr>
              <w:spacing w:after="0" w:line="240" w:lineRule="exact"/>
              <w:jc w:val="center"/>
              <w:rPr>
                <w:rFonts w:ascii="Times New Roman" w:hAnsi="Times New Roman"/>
                <w:bCs/>
                <w:sz w:val="24"/>
                <w:szCs w:val="24"/>
              </w:rPr>
            </w:pPr>
          </w:p>
        </w:tc>
        <w:tc>
          <w:tcPr>
            <w:tcW w:w="1134" w:type="dxa"/>
            <w:shd w:val="clear" w:color="auto" w:fill="D9D9D9"/>
            <w:vAlign w:val="center"/>
            <w:hideMark/>
          </w:tcPr>
          <w:p w14:paraId="7D302F03" w14:textId="77777777" w:rsidR="006F111E" w:rsidRPr="00056925" w:rsidRDefault="006F111E" w:rsidP="00450E1A">
            <w:pPr>
              <w:spacing w:after="0" w:line="240" w:lineRule="exact"/>
              <w:jc w:val="center"/>
              <w:rPr>
                <w:rFonts w:ascii="Times New Roman" w:hAnsi="Times New Roman"/>
                <w:bCs/>
                <w:sz w:val="24"/>
                <w:szCs w:val="24"/>
              </w:rPr>
            </w:pPr>
          </w:p>
        </w:tc>
        <w:tc>
          <w:tcPr>
            <w:tcW w:w="1275" w:type="dxa"/>
            <w:shd w:val="clear" w:color="auto" w:fill="D9D9D9"/>
            <w:vAlign w:val="center"/>
            <w:hideMark/>
          </w:tcPr>
          <w:p w14:paraId="3C888E16" w14:textId="77777777" w:rsidR="006F111E" w:rsidRPr="00056925" w:rsidRDefault="006F111E" w:rsidP="00450E1A">
            <w:pPr>
              <w:spacing w:after="0" w:line="240" w:lineRule="exact"/>
              <w:jc w:val="center"/>
              <w:rPr>
                <w:rFonts w:ascii="Times New Roman" w:hAnsi="Times New Roman"/>
                <w:bCs/>
                <w:sz w:val="24"/>
                <w:szCs w:val="24"/>
              </w:rPr>
            </w:pPr>
          </w:p>
        </w:tc>
        <w:tc>
          <w:tcPr>
            <w:tcW w:w="1134" w:type="dxa"/>
            <w:shd w:val="clear" w:color="auto" w:fill="D9D9D9"/>
            <w:vAlign w:val="center"/>
            <w:hideMark/>
          </w:tcPr>
          <w:p w14:paraId="5DBFAF8B" w14:textId="77777777" w:rsidR="006F111E" w:rsidRPr="00056925" w:rsidRDefault="006F111E" w:rsidP="00450E1A">
            <w:pPr>
              <w:spacing w:after="0" w:line="240" w:lineRule="exact"/>
              <w:jc w:val="center"/>
              <w:rPr>
                <w:rFonts w:ascii="Times New Roman" w:hAnsi="Times New Roman"/>
                <w:bCs/>
                <w:sz w:val="24"/>
                <w:szCs w:val="24"/>
              </w:rPr>
            </w:pPr>
          </w:p>
        </w:tc>
        <w:tc>
          <w:tcPr>
            <w:tcW w:w="1134" w:type="dxa"/>
            <w:shd w:val="clear" w:color="auto" w:fill="D9D9D9"/>
            <w:vAlign w:val="center"/>
            <w:hideMark/>
          </w:tcPr>
          <w:p w14:paraId="1DBE4143" w14:textId="77777777" w:rsidR="006F111E" w:rsidRPr="00056925" w:rsidRDefault="006F111E" w:rsidP="00450E1A">
            <w:pPr>
              <w:spacing w:after="0" w:line="240" w:lineRule="exact"/>
              <w:jc w:val="center"/>
              <w:rPr>
                <w:rFonts w:ascii="Times New Roman" w:hAnsi="Times New Roman"/>
                <w:sz w:val="24"/>
                <w:szCs w:val="24"/>
              </w:rPr>
            </w:pPr>
          </w:p>
        </w:tc>
      </w:tr>
      <w:tr w:rsidR="00F2493C" w:rsidRPr="00056925" w14:paraId="2D15EBAC" w14:textId="77777777" w:rsidTr="00450E1A">
        <w:trPr>
          <w:trHeight w:val="136"/>
        </w:trPr>
        <w:tc>
          <w:tcPr>
            <w:tcW w:w="986" w:type="dxa"/>
            <w:shd w:val="clear" w:color="auto" w:fill="auto"/>
            <w:hideMark/>
          </w:tcPr>
          <w:p w14:paraId="2555ED82"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СГ.01</w:t>
            </w:r>
          </w:p>
        </w:tc>
        <w:tc>
          <w:tcPr>
            <w:tcW w:w="3351" w:type="dxa"/>
            <w:shd w:val="clear" w:color="auto" w:fill="auto"/>
            <w:hideMark/>
          </w:tcPr>
          <w:p w14:paraId="6C856213"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История России</w:t>
            </w:r>
          </w:p>
        </w:tc>
        <w:tc>
          <w:tcPr>
            <w:tcW w:w="1158" w:type="dxa"/>
            <w:shd w:val="clear" w:color="auto" w:fill="auto"/>
            <w:vAlign w:val="center"/>
            <w:hideMark/>
          </w:tcPr>
          <w:p w14:paraId="5410688A"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34</w:t>
            </w:r>
          </w:p>
        </w:tc>
        <w:tc>
          <w:tcPr>
            <w:tcW w:w="1134" w:type="dxa"/>
            <w:shd w:val="clear" w:color="auto" w:fill="auto"/>
            <w:vAlign w:val="center"/>
            <w:hideMark/>
          </w:tcPr>
          <w:p w14:paraId="148756DE" w14:textId="77777777" w:rsidR="006F111E" w:rsidRPr="00056925" w:rsidRDefault="006F111E" w:rsidP="00450E1A">
            <w:pPr>
              <w:spacing w:after="0" w:line="240" w:lineRule="exact"/>
              <w:jc w:val="center"/>
              <w:rPr>
                <w:rFonts w:ascii="Times New Roman" w:hAnsi="Times New Roman"/>
                <w:sz w:val="24"/>
                <w:szCs w:val="24"/>
                <w:highlight w:val="yellow"/>
              </w:rPr>
            </w:pPr>
          </w:p>
        </w:tc>
        <w:tc>
          <w:tcPr>
            <w:tcW w:w="1276" w:type="dxa"/>
            <w:shd w:val="clear" w:color="auto" w:fill="auto"/>
            <w:vAlign w:val="center"/>
            <w:hideMark/>
          </w:tcPr>
          <w:p w14:paraId="271C493C"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26</w:t>
            </w:r>
          </w:p>
        </w:tc>
        <w:tc>
          <w:tcPr>
            <w:tcW w:w="1275" w:type="dxa"/>
            <w:shd w:val="clear" w:color="auto" w:fill="auto"/>
            <w:vAlign w:val="center"/>
            <w:hideMark/>
          </w:tcPr>
          <w:p w14:paraId="03323A53"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8</w:t>
            </w:r>
          </w:p>
        </w:tc>
        <w:tc>
          <w:tcPr>
            <w:tcW w:w="993" w:type="dxa"/>
            <w:shd w:val="clear" w:color="auto" w:fill="auto"/>
            <w:vAlign w:val="center"/>
            <w:hideMark/>
          </w:tcPr>
          <w:p w14:paraId="38F4261E"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09672DF0"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5659FCEB"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5548AE11"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604AB530"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w:t>
            </w:r>
          </w:p>
        </w:tc>
      </w:tr>
      <w:tr w:rsidR="00F2493C" w:rsidRPr="00056925" w14:paraId="56EDE395" w14:textId="77777777" w:rsidTr="00450E1A">
        <w:trPr>
          <w:trHeight w:val="324"/>
        </w:trPr>
        <w:tc>
          <w:tcPr>
            <w:tcW w:w="986" w:type="dxa"/>
            <w:shd w:val="clear" w:color="auto" w:fill="auto"/>
            <w:hideMark/>
          </w:tcPr>
          <w:p w14:paraId="3CFEFB47"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СГ.02</w:t>
            </w:r>
          </w:p>
        </w:tc>
        <w:tc>
          <w:tcPr>
            <w:tcW w:w="3351" w:type="dxa"/>
            <w:shd w:val="clear" w:color="auto" w:fill="auto"/>
            <w:hideMark/>
          </w:tcPr>
          <w:p w14:paraId="1CFAABCF"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Иностранный язык в профессиональной деятельности</w:t>
            </w:r>
          </w:p>
        </w:tc>
        <w:tc>
          <w:tcPr>
            <w:tcW w:w="1158" w:type="dxa"/>
            <w:shd w:val="clear" w:color="auto" w:fill="auto"/>
            <w:vAlign w:val="center"/>
            <w:hideMark/>
          </w:tcPr>
          <w:p w14:paraId="579DF5F2"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140</w:t>
            </w:r>
          </w:p>
        </w:tc>
        <w:tc>
          <w:tcPr>
            <w:tcW w:w="1134" w:type="dxa"/>
            <w:shd w:val="clear" w:color="auto" w:fill="auto"/>
            <w:vAlign w:val="center"/>
            <w:hideMark/>
          </w:tcPr>
          <w:p w14:paraId="61F12545"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140</w:t>
            </w:r>
          </w:p>
        </w:tc>
        <w:tc>
          <w:tcPr>
            <w:tcW w:w="1276" w:type="dxa"/>
            <w:shd w:val="clear" w:color="auto" w:fill="auto"/>
            <w:vAlign w:val="center"/>
            <w:hideMark/>
          </w:tcPr>
          <w:p w14:paraId="7B2FB888"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0</w:t>
            </w:r>
          </w:p>
        </w:tc>
        <w:tc>
          <w:tcPr>
            <w:tcW w:w="1275" w:type="dxa"/>
            <w:shd w:val="clear" w:color="auto" w:fill="auto"/>
            <w:vAlign w:val="center"/>
            <w:hideMark/>
          </w:tcPr>
          <w:p w14:paraId="70C72BE5"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140</w:t>
            </w:r>
          </w:p>
        </w:tc>
        <w:tc>
          <w:tcPr>
            <w:tcW w:w="993" w:type="dxa"/>
            <w:shd w:val="clear" w:color="auto" w:fill="auto"/>
            <w:vAlign w:val="center"/>
            <w:hideMark/>
          </w:tcPr>
          <w:p w14:paraId="23EBDF03"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2AD74272"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1F1CC66A"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2DF4906C"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1A5556C1"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w:t>
            </w:r>
          </w:p>
        </w:tc>
      </w:tr>
      <w:tr w:rsidR="00F2493C" w:rsidRPr="00056925" w14:paraId="077DCC30" w14:textId="77777777" w:rsidTr="00450E1A">
        <w:trPr>
          <w:trHeight w:val="247"/>
        </w:trPr>
        <w:tc>
          <w:tcPr>
            <w:tcW w:w="986" w:type="dxa"/>
            <w:shd w:val="clear" w:color="auto" w:fill="auto"/>
            <w:hideMark/>
          </w:tcPr>
          <w:p w14:paraId="7F40B12D"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СГ.03</w:t>
            </w:r>
          </w:p>
        </w:tc>
        <w:tc>
          <w:tcPr>
            <w:tcW w:w="3351" w:type="dxa"/>
            <w:shd w:val="clear" w:color="auto" w:fill="auto"/>
            <w:hideMark/>
          </w:tcPr>
          <w:p w14:paraId="6FDA1AAF"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Безопасность жизнедеятельности</w:t>
            </w:r>
          </w:p>
        </w:tc>
        <w:tc>
          <w:tcPr>
            <w:tcW w:w="1158" w:type="dxa"/>
            <w:shd w:val="clear" w:color="auto" w:fill="auto"/>
            <w:vAlign w:val="center"/>
            <w:hideMark/>
          </w:tcPr>
          <w:p w14:paraId="1D3E97D9"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70</w:t>
            </w:r>
          </w:p>
        </w:tc>
        <w:tc>
          <w:tcPr>
            <w:tcW w:w="1134" w:type="dxa"/>
            <w:shd w:val="clear" w:color="auto" w:fill="auto"/>
            <w:vAlign w:val="center"/>
            <w:hideMark/>
          </w:tcPr>
          <w:p w14:paraId="05542572" w14:textId="0C5FC3E0" w:rsidR="006F111E" w:rsidRPr="00056925" w:rsidRDefault="00655D3B" w:rsidP="00450E1A">
            <w:pPr>
              <w:spacing w:after="0" w:line="240" w:lineRule="exact"/>
              <w:jc w:val="center"/>
              <w:rPr>
                <w:rFonts w:ascii="Times New Roman" w:hAnsi="Times New Roman"/>
                <w:b/>
                <w:bCs/>
                <w:sz w:val="24"/>
                <w:szCs w:val="24"/>
              </w:rPr>
            </w:pPr>
            <w:r w:rsidRPr="00056925">
              <w:rPr>
                <w:rFonts w:ascii="Times New Roman" w:hAnsi="Times New Roman"/>
                <w:sz w:val="24"/>
                <w:szCs w:val="24"/>
              </w:rPr>
              <w:t>36</w:t>
            </w:r>
          </w:p>
        </w:tc>
        <w:tc>
          <w:tcPr>
            <w:tcW w:w="1276" w:type="dxa"/>
            <w:shd w:val="clear" w:color="auto" w:fill="auto"/>
            <w:vAlign w:val="center"/>
            <w:hideMark/>
          </w:tcPr>
          <w:p w14:paraId="082D3014"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34</w:t>
            </w:r>
          </w:p>
        </w:tc>
        <w:tc>
          <w:tcPr>
            <w:tcW w:w="1275" w:type="dxa"/>
            <w:shd w:val="clear" w:color="auto" w:fill="auto"/>
            <w:vAlign w:val="center"/>
            <w:hideMark/>
          </w:tcPr>
          <w:p w14:paraId="489A2271"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36</w:t>
            </w:r>
          </w:p>
        </w:tc>
        <w:tc>
          <w:tcPr>
            <w:tcW w:w="993" w:type="dxa"/>
            <w:shd w:val="clear" w:color="auto" w:fill="auto"/>
            <w:vAlign w:val="center"/>
            <w:hideMark/>
          </w:tcPr>
          <w:p w14:paraId="5C282536"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0B28727F"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29BD1880"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5661C057"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7F1C9B46"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w:t>
            </w:r>
          </w:p>
        </w:tc>
      </w:tr>
      <w:tr w:rsidR="00F2493C" w:rsidRPr="00056925" w14:paraId="70651168" w14:textId="77777777" w:rsidTr="00450E1A">
        <w:trPr>
          <w:trHeight w:val="137"/>
        </w:trPr>
        <w:tc>
          <w:tcPr>
            <w:tcW w:w="986" w:type="dxa"/>
            <w:shd w:val="clear" w:color="auto" w:fill="auto"/>
            <w:hideMark/>
          </w:tcPr>
          <w:p w14:paraId="000EF561"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СГ.04</w:t>
            </w:r>
          </w:p>
        </w:tc>
        <w:tc>
          <w:tcPr>
            <w:tcW w:w="3351" w:type="dxa"/>
            <w:shd w:val="clear" w:color="auto" w:fill="auto"/>
            <w:hideMark/>
          </w:tcPr>
          <w:p w14:paraId="58E83698"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Физическая культура</w:t>
            </w:r>
          </w:p>
        </w:tc>
        <w:tc>
          <w:tcPr>
            <w:tcW w:w="1158" w:type="dxa"/>
            <w:shd w:val="clear" w:color="auto" w:fill="auto"/>
            <w:vAlign w:val="center"/>
            <w:hideMark/>
          </w:tcPr>
          <w:p w14:paraId="5F835370"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122</w:t>
            </w:r>
          </w:p>
        </w:tc>
        <w:tc>
          <w:tcPr>
            <w:tcW w:w="1134" w:type="dxa"/>
            <w:shd w:val="clear" w:color="auto" w:fill="auto"/>
            <w:vAlign w:val="center"/>
            <w:hideMark/>
          </w:tcPr>
          <w:p w14:paraId="4C24DE95" w14:textId="77777777" w:rsidR="006F111E" w:rsidRPr="00056925" w:rsidRDefault="006F111E" w:rsidP="00450E1A">
            <w:pPr>
              <w:spacing w:after="0" w:line="240" w:lineRule="exact"/>
              <w:jc w:val="center"/>
              <w:rPr>
                <w:rFonts w:ascii="Times New Roman" w:hAnsi="Times New Roman"/>
                <w:sz w:val="24"/>
                <w:szCs w:val="24"/>
              </w:rPr>
            </w:pPr>
          </w:p>
        </w:tc>
        <w:tc>
          <w:tcPr>
            <w:tcW w:w="1276" w:type="dxa"/>
            <w:shd w:val="clear" w:color="auto" w:fill="auto"/>
            <w:vAlign w:val="center"/>
            <w:hideMark/>
          </w:tcPr>
          <w:p w14:paraId="3D7BCD60"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c>
          <w:tcPr>
            <w:tcW w:w="1275" w:type="dxa"/>
            <w:shd w:val="clear" w:color="auto" w:fill="auto"/>
            <w:vAlign w:val="center"/>
            <w:hideMark/>
          </w:tcPr>
          <w:p w14:paraId="5182AE25"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120</w:t>
            </w:r>
          </w:p>
        </w:tc>
        <w:tc>
          <w:tcPr>
            <w:tcW w:w="993" w:type="dxa"/>
            <w:shd w:val="clear" w:color="auto" w:fill="auto"/>
            <w:vAlign w:val="center"/>
            <w:hideMark/>
          </w:tcPr>
          <w:p w14:paraId="1D5FAC37"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7A5E8D99"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186B1BB3"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601251E8"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39DD0DBE"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1,2</w:t>
            </w:r>
          </w:p>
        </w:tc>
      </w:tr>
      <w:tr w:rsidR="00F2493C" w:rsidRPr="00056925" w14:paraId="1EF189EE" w14:textId="77777777" w:rsidTr="00450E1A">
        <w:trPr>
          <w:trHeight w:val="70"/>
        </w:trPr>
        <w:tc>
          <w:tcPr>
            <w:tcW w:w="986" w:type="dxa"/>
            <w:shd w:val="clear" w:color="auto" w:fill="auto"/>
            <w:hideMark/>
          </w:tcPr>
          <w:p w14:paraId="7059A562" w14:textId="77777777" w:rsidR="006F111E" w:rsidRPr="00056925" w:rsidRDefault="006F111E" w:rsidP="00450E1A">
            <w:pPr>
              <w:spacing w:after="0" w:line="200" w:lineRule="exact"/>
              <w:jc w:val="center"/>
              <w:rPr>
                <w:rFonts w:ascii="Times New Roman" w:hAnsi="Times New Roman"/>
                <w:sz w:val="24"/>
                <w:szCs w:val="24"/>
              </w:rPr>
            </w:pPr>
            <w:bookmarkStart w:id="96" w:name="RANGE!A12"/>
            <w:r w:rsidRPr="00056925">
              <w:rPr>
                <w:rFonts w:ascii="Times New Roman" w:hAnsi="Times New Roman"/>
                <w:sz w:val="24"/>
                <w:szCs w:val="24"/>
              </w:rPr>
              <w:t>СГ.05</w:t>
            </w:r>
            <w:bookmarkEnd w:id="96"/>
          </w:p>
        </w:tc>
        <w:tc>
          <w:tcPr>
            <w:tcW w:w="3351" w:type="dxa"/>
            <w:shd w:val="clear" w:color="auto" w:fill="auto"/>
            <w:hideMark/>
          </w:tcPr>
          <w:p w14:paraId="3A2AA24E" w14:textId="77777777" w:rsidR="006F111E" w:rsidRPr="00056925" w:rsidRDefault="006F111E" w:rsidP="00450E1A">
            <w:pPr>
              <w:spacing w:after="0" w:line="200" w:lineRule="exact"/>
              <w:jc w:val="center"/>
              <w:rPr>
                <w:rFonts w:ascii="Times New Roman" w:hAnsi="Times New Roman"/>
                <w:sz w:val="24"/>
                <w:szCs w:val="24"/>
              </w:rPr>
            </w:pPr>
            <w:bookmarkStart w:id="97" w:name="RANGE!B12"/>
            <w:r w:rsidRPr="00056925">
              <w:rPr>
                <w:rFonts w:ascii="Times New Roman" w:hAnsi="Times New Roman"/>
                <w:sz w:val="24"/>
                <w:szCs w:val="24"/>
              </w:rPr>
              <w:t>Основы бережливого производства</w:t>
            </w:r>
            <w:bookmarkEnd w:id="97"/>
          </w:p>
        </w:tc>
        <w:tc>
          <w:tcPr>
            <w:tcW w:w="1158" w:type="dxa"/>
            <w:shd w:val="clear" w:color="auto" w:fill="auto"/>
            <w:vAlign w:val="center"/>
            <w:hideMark/>
          </w:tcPr>
          <w:p w14:paraId="10A14E00"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34</w:t>
            </w:r>
          </w:p>
        </w:tc>
        <w:tc>
          <w:tcPr>
            <w:tcW w:w="1134" w:type="dxa"/>
            <w:shd w:val="clear" w:color="auto" w:fill="auto"/>
            <w:vAlign w:val="center"/>
            <w:hideMark/>
          </w:tcPr>
          <w:p w14:paraId="173A0A4E"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12</w:t>
            </w:r>
          </w:p>
        </w:tc>
        <w:tc>
          <w:tcPr>
            <w:tcW w:w="1276" w:type="dxa"/>
            <w:shd w:val="clear" w:color="auto" w:fill="auto"/>
            <w:vAlign w:val="center"/>
            <w:hideMark/>
          </w:tcPr>
          <w:p w14:paraId="28A9FD92"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22</w:t>
            </w:r>
          </w:p>
        </w:tc>
        <w:tc>
          <w:tcPr>
            <w:tcW w:w="1275" w:type="dxa"/>
            <w:shd w:val="clear" w:color="auto" w:fill="auto"/>
            <w:vAlign w:val="center"/>
            <w:hideMark/>
          </w:tcPr>
          <w:p w14:paraId="1C719C76"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12</w:t>
            </w:r>
          </w:p>
        </w:tc>
        <w:tc>
          <w:tcPr>
            <w:tcW w:w="993" w:type="dxa"/>
            <w:shd w:val="clear" w:color="auto" w:fill="auto"/>
            <w:vAlign w:val="center"/>
            <w:hideMark/>
          </w:tcPr>
          <w:p w14:paraId="4D8C2D36"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15AF625C"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045D32ED"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067756DD"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2B4C0892"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r>
      <w:tr w:rsidR="00F2493C" w:rsidRPr="00056925" w14:paraId="5D300AFA" w14:textId="77777777" w:rsidTr="00450E1A">
        <w:trPr>
          <w:trHeight w:val="70"/>
        </w:trPr>
        <w:tc>
          <w:tcPr>
            <w:tcW w:w="986" w:type="dxa"/>
            <w:shd w:val="clear" w:color="auto" w:fill="auto"/>
            <w:hideMark/>
          </w:tcPr>
          <w:p w14:paraId="33452E7A"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СГ.06</w:t>
            </w:r>
          </w:p>
        </w:tc>
        <w:tc>
          <w:tcPr>
            <w:tcW w:w="3351" w:type="dxa"/>
            <w:shd w:val="clear" w:color="auto" w:fill="auto"/>
            <w:hideMark/>
          </w:tcPr>
          <w:p w14:paraId="0014CEF3" w14:textId="77777777" w:rsidR="006F111E" w:rsidRPr="00056925" w:rsidRDefault="006F111E" w:rsidP="00450E1A">
            <w:pPr>
              <w:spacing w:after="0" w:line="200" w:lineRule="exact"/>
              <w:jc w:val="center"/>
              <w:rPr>
                <w:rFonts w:ascii="Times New Roman" w:hAnsi="Times New Roman"/>
                <w:sz w:val="24"/>
                <w:szCs w:val="24"/>
              </w:rPr>
            </w:pPr>
            <w:bookmarkStart w:id="98" w:name="RANGE!B13"/>
            <w:r w:rsidRPr="00056925">
              <w:rPr>
                <w:rFonts w:ascii="Times New Roman" w:hAnsi="Times New Roman"/>
                <w:sz w:val="24"/>
                <w:szCs w:val="24"/>
              </w:rPr>
              <w:t>Основы финансовой грамотности</w:t>
            </w:r>
            <w:bookmarkEnd w:id="98"/>
          </w:p>
        </w:tc>
        <w:tc>
          <w:tcPr>
            <w:tcW w:w="1158" w:type="dxa"/>
            <w:shd w:val="clear" w:color="auto" w:fill="auto"/>
            <w:vAlign w:val="center"/>
            <w:hideMark/>
          </w:tcPr>
          <w:p w14:paraId="3953DE79"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34</w:t>
            </w:r>
          </w:p>
        </w:tc>
        <w:tc>
          <w:tcPr>
            <w:tcW w:w="1134" w:type="dxa"/>
            <w:shd w:val="clear" w:color="auto" w:fill="auto"/>
            <w:vAlign w:val="center"/>
            <w:hideMark/>
          </w:tcPr>
          <w:p w14:paraId="618AA983" w14:textId="77777777" w:rsidR="006F111E" w:rsidRPr="00056925" w:rsidRDefault="006F111E" w:rsidP="00450E1A">
            <w:pPr>
              <w:spacing w:after="0" w:line="240" w:lineRule="exact"/>
              <w:jc w:val="center"/>
              <w:rPr>
                <w:rFonts w:ascii="Times New Roman" w:hAnsi="Times New Roman"/>
                <w:sz w:val="24"/>
                <w:szCs w:val="24"/>
              </w:rPr>
            </w:pPr>
          </w:p>
        </w:tc>
        <w:tc>
          <w:tcPr>
            <w:tcW w:w="1276" w:type="dxa"/>
            <w:shd w:val="clear" w:color="auto" w:fill="auto"/>
            <w:vAlign w:val="center"/>
            <w:hideMark/>
          </w:tcPr>
          <w:p w14:paraId="1F96011A"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22</w:t>
            </w:r>
          </w:p>
        </w:tc>
        <w:tc>
          <w:tcPr>
            <w:tcW w:w="1275" w:type="dxa"/>
            <w:shd w:val="clear" w:color="auto" w:fill="auto"/>
            <w:vAlign w:val="center"/>
            <w:hideMark/>
          </w:tcPr>
          <w:p w14:paraId="58B4F53F"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12</w:t>
            </w:r>
          </w:p>
        </w:tc>
        <w:tc>
          <w:tcPr>
            <w:tcW w:w="993" w:type="dxa"/>
            <w:shd w:val="clear" w:color="auto" w:fill="auto"/>
            <w:vAlign w:val="center"/>
            <w:hideMark/>
          </w:tcPr>
          <w:p w14:paraId="31315192"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4C132628"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15AB9763"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72DB760C"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684C9654"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w:t>
            </w:r>
          </w:p>
        </w:tc>
      </w:tr>
      <w:tr w:rsidR="00F2493C" w:rsidRPr="00056925" w14:paraId="5E2AA8EB" w14:textId="77777777" w:rsidTr="00224DCB">
        <w:trPr>
          <w:trHeight w:val="91"/>
        </w:trPr>
        <w:tc>
          <w:tcPr>
            <w:tcW w:w="986" w:type="dxa"/>
            <w:shd w:val="clear" w:color="auto" w:fill="D9D9D9"/>
            <w:hideMark/>
          </w:tcPr>
          <w:p w14:paraId="1721F955"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ОП.00</w:t>
            </w:r>
          </w:p>
        </w:tc>
        <w:tc>
          <w:tcPr>
            <w:tcW w:w="3351" w:type="dxa"/>
            <w:shd w:val="clear" w:color="auto" w:fill="D9D9D9"/>
            <w:hideMark/>
          </w:tcPr>
          <w:p w14:paraId="0D66E38F"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Общепрофессиональный цикл</w:t>
            </w:r>
          </w:p>
        </w:tc>
        <w:tc>
          <w:tcPr>
            <w:tcW w:w="1158" w:type="dxa"/>
            <w:shd w:val="clear" w:color="auto" w:fill="D9D9D9"/>
            <w:vAlign w:val="center"/>
            <w:hideMark/>
          </w:tcPr>
          <w:p w14:paraId="3F34A8D6" w14:textId="77777777" w:rsidR="006F111E" w:rsidRPr="00056925" w:rsidRDefault="006F111E"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378</w:t>
            </w:r>
          </w:p>
        </w:tc>
        <w:tc>
          <w:tcPr>
            <w:tcW w:w="1134" w:type="dxa"/>
            <w:shd w:val="clear" w:color="auto" w:fill="D9D9D9"/>
            <w:vAlign w:val="center"/>
            <w:hideMark/>
          </w:tcPr>
          <w:p w14:paraId="623DE2F2" w14:textId="77777777" w:rsidR="006F111E" w:rsidRPr="00056925" w:rsidRDefault="00735293"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22</w:t>
            </w:r>
            <w:r w:rsidR="006F111E" w:rsidRPr="00056925">
              <w:rPr>
                <w:rFonts w:ascii="Times New Roman" w:hAnsi="Times New Roman"/>
                <w:b/>
                <w:bCs/>
                <w:sz w:val="24"/>
                <w:szCs w:val="24"/>
              </w:rPr>
              <w:t>6</w:t>
            </w:r>
          </w:p>
        </w:tc>
        <w:tc>
          <w:tcPr>
            <w:tcW w:w="1276" w:type="dxa"/>
            <w:shd w:val="clear" w:color="auto" w:fill="D9D9D9"/>
            <w:vAlign w:val="center"/>
            <w:hideMark/>
          </w:tcPr>
          <w:p w14:paraId="7B384982" w14:textId="77777777" w:rsidR="006F111E" w:rsidRPr="00056925" w:rsidRDefault="00735293"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152</w:t>
            </w:r>
          </w:p>
        </w:tc>
        <w:tc>
          <w:tcPr>
            <w:tcW w:w="1275" w:type="dxa"/>
            <w:shd w:val="clear" w:color="auto" w:fill="D9D9D9"/>
            <w:vAlign w:val="center"/>
            <w:hideMark/>
          </w:tcPr>
          <w:p w14:paraId="3968FA23" w14:textId="77777777" w:rsidR="006F111E" w:rsidRPr="00056925" w:rsidRDefault="00735293"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22</w:t>
            </w:r>
            <w:r w:rsidR="006F111E" w:rsidRPr="00056925">
              <w:rPr>
                <w:rFonts w:ascii="Times New Roman" w:hAnsi="Times New Roman"/>
                <w:b/>
                <w:bCs/>
                <w:sz w:val="24"/>
                <w:szCs w:val="24"/>
              </w:rPr>
              <w:t>6</w:t>
            </w:r>
          </w:p>
        </w:tc>
        <w:tc>
          <w:tcPr>
            <w:tcW w:w="993" w:type="dxa"/>
            <w:shd w:val="clear" w:color="auto" w:fill="D9D9D9"/>
            <w:vAlign w:val="center"/>
            <w:hideMark/>
          </w:tcPr>
          <w:p w14:paraId="0B50D893" w14:textId="77777777" w:rsidR="006F111E" w:rsidRPr="00056925" w:rsidRDefault="006F111E" w:rsidP="00450E1A">
            <w:pPr>
              <w:spacing w:after="0" w:line="240" w:lineRule="exact"/>
              <w:jc w:val="center"/>
              <w:rPr>
                <w:rFonts w:ascii="Times New Roman" w:hAnsi="Times New Roman"/>
                <w:bCs/>
                <w:sz w:val="24"/>
                <w:szCs w:val="24"/>
              </w:rPr>
            </w:pPr>
          </w:p>
        </w:tc>
        <w:tc>
          <w:tcPr>
            <w:tcW w:w="1134" w:type="dxa"/>
            <w:shd w:val="clear" w:color="auto" w:fill="D9D9D9"/>
            <w:vAlign w:val="center"/>
            <w:hideMark/>
          </w:tcPr>
          <w:p w14:paraId="37913A4C" w14:textId="77777777" w:rsidR="006F111E" w:rsidRPr="00056925" w:rsidRDefault="006F111E" w:rsidP="00450E1A">
            <w:pPr>
              <w:spacing w:after="0" w:line="240" w:lineRule="exact"/>
              <w:jc w:val="center"/>
              <w:rPr>
                <w:rFonts w:ascii="Times New Roman" w:hAnsi="Times New Roman"/>
                <w:bCs/>
                <w:sz w:val="24"/>
                <w:szCs w:val="24"/>
              </w:rPr>
            </w:pPr>
          </w:p>
        </w:tc>
        <w:tc>
          <w:tcPr>
            <w:tcW w:w="1275" w:type="dxa"/>
            <w:shd w:val="clear" w:color="auto" w:fill="D9D9D9"/>
            <w:vAlign w:val="center"/>
            <w:hideMark/>
          </w:tcPr>
          <w:p w14:paraId="5976469B" w14:textId="77777777" w:rsidR="006F111E" w:rsidRPr="00056925" w:rsidRDefault="006F111E" w:rsidP="00450E1A">
            <w:pPr>
              <w:spacing w:after="0" w:line="240" w:lineRule="exact"/>
              <w:jc w:val="center"/>
              <w:rPr>
                <w:rFonts w:ascii="Times New Roman" w:hAnsi="Times New Roman"/>
                <w:bCs/>
                <w:sz w:val="24"/>
                <w:szCs w:val="24"/>
              </w:rPr>
            </w:pPr>
          </w:p>
        </w:tc>
        <w:tc>
          <w:tcPr>
            <w:tcW w:w="1134" w:type="dxa"/>
            <w:shd w:val="clear" w:color="auto" w:fill="D9D9D9"/>
            <w:vAlign w:val="center"/>
            <w:hideMark/>
          </w:tcPr>
          <w:p w14:paraId="297F8FB6" w14:textId="77777777" w:rsidR="006F111E" w:rsidRPr="00056925" w:rsidRDefault="006F111E" w:rsidP="00450E1A">
            <w:pPr>
              <w:spacing w:after="0" w:line="240" w:lineRule="exact"/>
              <w:jc w:val="center"/>
              <w:rPr>
                <w:rFonts w:ascii="Times New Roman" w:hAnsi="Times New Roman"/>
                <w:bCs/>
                <w:sz w:val="24"/>
                <w:szCs w:val="24"/>
              </w:rPr>
            </w:pPr>
          </w:p>
        </w:tc>
        <w:tc>
          <w:tcPr>
            <w:tcW w:w="1134" w:type="dxa"/>
            <w:shd w:val="clear" w:color="auto" w:fill="D9D9D9"/>
            <w:vAlign w:val="center"/>
            <w:hideMark/>
          </w:tcPr>
          <w:p w14:paraId="1DB90612" w14:textId="77777777" w:rsidR="006F111E" w:rsidRPr="00056925" w:rsidRDefault="006F111E" w:rsidP="00450E1A">
            <w:pPr>
              <w:spacing w:after="0" w:line="240" w:lineRule="exact"/>
              <w:jc w:val="center"/>
              <w:rPr>
                <w:rFonts w:ascii="Times New Roman" w:hAnsi="Times New Roman"/>
                <w:sz w:val="24"/>
                <w:szCs w:val="24"/>
              </w:rPr>
            </w:pPr>
          </w:p>
        </w:tc>
      </w:tr>
      <w:tr w:rsidR="00F2493C" w:rsidRPr="00056925" w14:paraId="2E4E33AB" w14:textId="77777777" w:rsidTr="00450E1A">
        <w:trPr>
          <w:trHeight w:val="123"/>
        </w:trPr>
        <w:tc>
          <w:tcPr>
            <w:tcW w:w="986" w:type="dxa"/>
            <w:shd w:val="clear" w:color="auto" w:fill="auto"/>
            <w:hideMark/>
          </w:tcPr>
          <w:p w14:paraId="259F2B0C"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ОП.01</w:t>
            </w:r>
          </w:p>
        </w:tc>
        <w:tc>
          <w:tcPr>
            <w:tcW w:w="3351" w:type="dxa"/>
            <w:shd w:val="clear" w:color="auto" w:fill="auto"/>
            <w:hideMark/>
          </w:tcPr>
          <w:p w14:paraId="66431F82"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 xml:space="preserve">Экономика организации </w:t>
            </w:r>
          </w:p>
        </w:tc>
        <w:tc>
          <w:tcPr>
            <w:tcW w:w="1158" w:type="dxa"/>
            <w:shd w:val="clear" w:color="auto" w:fill="auto"/>
            <w:vAlign w:val="center"/>
            <w:hideMark/>
          </w:tcPr>
          <w:p w14:paraId="381CA840"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34</w:t>
            </w:r>
          </w:p>
        </w:tc>
        <w:tc>
          <w:tcPr>
            <w:tcW w:w="1134" w:type="dxa"/>
            <w:shd w:val="clear" w:color="auto" w:fill="auto"/>
            <w:vAlign w:val="center"/>
            <w:hideMark/>
          </w:tcPr>
          <w:p w14:paraId="3E6F79EA"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10</w:t>
            </w:r>
          </w:p>
        </w:tc>
        <w:tc>
          <w:tcPr>
            <w:tcW w:w="1276" w:type="dxa"/>
            <w:shd w:val="clear" w:color="auto" w:fill="auto"/>
            <w:vAlign w:val="center"/>
            <w:hideMark/>
          </w:tcPr>
          <w:p w14:paraId="55A4D79B"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24</w:t>
            </w:r>
          </w:p>
        </w:tc>
        <w:tc>
          <w:tcPr>
            <w:tcW w:w="1275" w:type="dxa"/>
            <w:shd w:val="clear" w:color="auto" w:fill="auto"/>
            <w:vAlign w:val="center"/>
            <w:hideMark/>
          </w:tcPr>
          <w:p w14:paraId="2FF027BB"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10</w:t>
            </w:r>
          </w:p>
        </w:tc>
        <w:tc>
          <w:tcPr>
            <w:tcW w:w="993" w:type="dxa"/>
            <w:shd w:val="clear" w:color="auto" w:fill="auto"/>
            <w:vAlign w:val="center"/>
            <w:hideMark/>
          </w:tcPr>
          <w:p w14:paraId="2B310348"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1257AC8A"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4882D345"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5DEFCD30"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539FA372"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r>
      <w:tr w:rsidR="00F2493C" w:rsidRPr="00056925" w14:paraId="65598C56" w14:textId="77777777" w:rsidTr="00450E1A">
        <w:trPr>
          <w:trHeight w:val="168"/>
        </w:trPr>
        <w:tc>
          <w:tcPr>
            <w:tcW w:w="986" w:type="dxa"/>
            <w:shd w:val="clear" w:color="auto" w:fill="auto"/>
            <w:hideMark/>
          </w:tcPr>
          <w:p w14:paraId="0920E624"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ОП.02</w:t>
            </w:r>
          </w:p>
        </w:tc>
        <w:tc>
          <w:tcPr>
            <w:tcW w:w="3351" w:type="dxa"/>
            <w:shd w:val="clear" w:color="auto" w:fill="auto"/>
            <w:hideMark/>
          </w:tcPr>
          <w:p w14:paraId="4E299D56"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Менеджмент</w:t>
            </w:r>
          </w:p>
        </w:tc>
        <w:tc>
          <w:tcPr>
            <w:tcW w:w="1158" w:type="dxa"/>
            <w:shd w:val="clear" w:color="auto" w:fill="auto"/>
            <w:vAlign w:val="center"/>
            <w:hideMark/>
          </w:tcPr>
          <w:p w14:paraId="2D85D72B"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34</w:t>
            </w:r>
          </w:p>
        </w:tc>
        <w:tc>
          <w:tcPr>
            <w:tcW w:w="1134" w:type="dxa"/>
            <w:shd w:val="clear" w:color="auto" w:fill="auto"/>
            <w:vAlign w:val="center"/>
            <w:hideMark/>
          </w:tcPr>
          <w:p w14:paraId="029C47D2"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12</w:t>
            </w:r>
          </w:p>
        </w:tc>
        <w:tc>
          <w:tcPr>
            <w:tcW w:w="1276" w:type="dxa"/>
            <w:shd w:val="clear" w:color="auto" w:fill="auto"/>
            <w:vAlign w:val="center"/>
            <w:hideMark/>
          </w:tcPr>
          <w:p w14:paraId="407BE36F"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22</w:t>
            </w:r>
          </w:p>
        </w:tc>
        <w:tc>
          <w:tcPr>
            <w:tcW w:w="1275" w:type="dxa"/>
            <w:shd w:val="clear" w:color="auto" w:fill="auto"/>
            <w:vAlign w:val="center"/>
            <w:hideMark/>
          </w:tcPr>
          <w:p w14:paraId="6BD0F03E"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12</w:t>
            </w:r>
          </w:p>
        </w:tc>
        <w:tc>
          <w:tcPr>
            <w:tcW w:w="993" w:type="dxa"/>
            <w:shd w:val="clear" w:color="auto" w:fill="auto"/>
            <w:vAlign w:val="center"/>
            <w:hideMark/>
          </w:tcPr>
          <w:p w14:paraId="499D5FFA"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3577D190"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50AF4FB0"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7090ECA0"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02D2A03A"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r>
      <w:tr w:rsidR="00F2493C" w:rsidRPr="00056925" w14:paraId="50CE1111" w14:textId="77777777" w:rsidTr="00450E1A">
        <w:trPr>
          <w:trHeight w:val="201"/>
        </w:trPr>
        <w:tc>
          <w:tcPr>
            <w:tcW w:w="986" w:type="dxa"/>
            <w:shd w:val="clear" w:color="auto" w:fill="auto"/>
            <w:hideMark/>
          </w:tcPr>
          <w:p w14:paraId="3769B316"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ОП.03</w:t>
            </w:r>
          </w:p>
        </w:tc>
        <w:tc>
          <w:tcPr>
            <w:tcW w:w="3351" w:type="dxa"/>
            <w:shd w:val="clear" w:color="auto" w:fill="auto"/>
            <w:hideMark/>
          </w:tcPr>
          <w:p w14:paraId="6D08166D"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Профессиональная этика и основы делового общения</w:t>
            </w:r>
          </w:p>
        </w:tc>
        <w:tc>
          <w:tcPr>
            <w:tcW w:w="1158" w:type="dxa"/>
            <w:shd w:val="clear" w:color="auto" w:fill="auto"/>
            <w:vAlign w:val="center"/>
            <w:hideMark/>
          </w:tcPr>
          <w:p w14:paraId="6A513FB8"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34</w:t>
            </w:r>
          </w:p>
        </w:tc>
        <w:tc>
          <w:tcPr>
            <w:tcW w:w="1134" w:type="dxa"/>
            <w:shd w:val="clear" w:color="auto" w:fill="auto"/>
            <w:vAlign w:val="center"/>
            <w:hideMark/>
          </w:tcPr>
          <w:p w14:paraId="4A0653E1"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10</w:t>
            </w:r>
          </w:p>
        </w:tc>
        <w:tc>
          <w:tcPr>
            <w:tcW w:w="1276" w:type="dxa"/>
            <w:shd w:val="clear" w:color="auto" w:fill="auto"/>
            <w:vAlign w:val="center"/>
            <w:hideMark/>
          </w:tcPr>
          <w:p w14:paraId="6FCCB700"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24</w:t>
            </w:r>
          </w:p>
        </w:tc>
        <w:tc>
          <w:tcPr>
            <w:tcW w:w="1275" w:type="dxa"/>
            <w:shd w:val="clear" w:color="auto" w:fill="auto"/>
            <w:vAlign w:val="center"/>
            <w:hideMark/>
          </w:tcPr>
          <w:p w14:paraId="1B957A28"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10</w:t>
            </w:r>
          </w:p>
        </w:tc>
        <w:tc>
          <w:tcPr>
            <w:tcW w:w="993" w:type="dxa"/>
            <w:shd w:val="clear" w:color="auto" w:fill="auto"/>
            <w:vAlign w:val="center"/>
            <w:hideMark/>
          </w:tcPr>
          <w:p w14:paraId="507C0D73"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421CC21B"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644F4AAA"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50F05930"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2F9A62D3"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w:t>
            </w:r>
          </w:p>
        </w:tc>
      </w:tr>
      <w:tr w:rsidR="00F2493C" w:rsidRPr="00056925" w14:paraId="71ECF77F" w14:textId="77777777" w:rsidTr="00450E1A">
        <w:trPr>
          <w:trHeight w:val="123"/>
        </w:trPr>
        <w:tc>
          <w:tcPr>
            <w:tcW w:w="986" w:type="dxa"/>
            <w:shd w:val="clear" w:color="auto" w:fill="auto"/>
            <w:hideMark/>
          </w:tcPr>
          <w:p w14:paraId="0C719FE8"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ОП.04</w:t>
            </w:r>
          </w:p>
        </w:tc>
        <w:tc>
          <w:tcPr>
            <w:tcW w:w="3351" w:type="dxa"/>
            <w:shd w:val="clear" w:color="auto" w:fill="auto"/>
            <w:hideMark/>
          </w:tcPr>
          <w:p w14:paraId="7E103BE1"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 xml:space="preserve">Правовые основы профессиональной деятельности </w:t>
            </w:r>
          </w:p>
        </w:tc>
        <w:tc>
          <w:tcPr>
            <w:tcW w:w="1158" w:type="dxa"/>
            <w:shd w:val="clear" w:color="auto" w:fill="auto"/>
            <w:vAlign w:val="center"/>
            <w:hideMark/>
          </w:tcPr>
          <w:p w14:paraId="4FD61435"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70</w:t>
            </w:r>
          </w:p>
        </w:tc>
        <w:tc>
          <w:tcPr>
            <w:tcW w:w="1134" w:type="dxa"/>
            <w:shd w:val="clear" w:color="auto" w:fill="auto"/>
            <w:vAlign w:val="center"/>
            <w:hideMark/>
          </w:tcPr>
          <w:p w14:paraId="62D21DA1"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20</w:t>
            </w:r>
          </w:p>
        </w:tc>
        <w:tc>
          <w:tcPr>
            <w:tcW w:w="1276" w:type="dxa"/>
            <w:shd w:val="clear" w:color="auto" w:fill="auto"/>
            <w:vAlign w:val="center"/>
            <w:hideMark/>
          </w:tcPr>
          <w:p w14:paraId="31C7844D"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50</w:t>
            </w:r>
          </w:p>
        </w:tc>
        <w:tc>
          <w:tcPr>
            <w:tcW w:w="1275" w:type="dxa"/>
            <w:shd w:val="clear" w:color="auto" w:fill="auto"/>
            <w:vAlign w:val="center"/>
            <w:hideMark/>
          </w:tcPr>
          <w:p w14:paraId="4E2B5D81"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20</w:t>
            </w:r>
          </w:p>
        </w:tc>
        <w:tc>
          <w:tcPr>
            <w:tcW w:w="993" w:type="dxa"/>
            <w:shd w:val="clear" w:color="auto" w:fill="auto"/>
            <w:vAlign w:val="center"/>
            <w:hideMark/>
          </w:tcPr>
          <w:p w14:paraId="70AF0E67"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06C87EE1"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54B84226"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3BCE7F6D"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7BFB4758"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w:t>
            </w:r>
          </w:p>
        </w:tc>
      </w:tr>
      <w:tr w:rsidR="00F2493C" w:rsidRPr="00056925" w14:paraId="735CBD70" w14:textId="77777777" w:rsidTr="00450E1A">
        <w:trPr>
          <w:trHeight w:val="310"/>
        </w:trPr>
        <w:tc>
          <w:tcPr>
            <w:tcW w:w="986" w:type="dxa"/>
            <w:shd w:val="clear" w:color="auto" w:fill="auto"/>
            <w:hideMark/>
          </w:tcPr>
          <w:p w14:paraId="2ADFBF25"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lastRenderedPageBreak/>
              <w:t>ОП.05</w:t>
            </w:r>
          </w:p>
        </w:tc>
        <w:tc>
          <w:tcPr>
            <w:tcW w:w="3351" w:type="dxa"/>
            <w:shd w:val="clear" w:color="auto" w:fill="auto"/>
            <w:hideMark/>
          </w:tcPr>
          <w:p w14:paraId="64B4B998"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 xml:space="preserve">Информационные и </w:t>
            </w:r>
            <w:r w:rsidR="00CC4A6B" w:rsidRPr="00056925">
              <w:rPr>
                <w:rFonts w:ascii="Times New Roman" w:hAnsi="Times New Roman"/>
                <w:sz w:val="24"/>
                <w:szCs w:val="24"/>
              </w:rPr>
              <w:br/>
            </w:r>
            <w:r w:rsidRPr="00056925">
              <w:rPr>
                <w:rFonts w:ascii="Times New Roman" w:hAnsi="Times New Roman"/>
                <w:sz w:val="24"/>
                <w:szCs w:val="24"/>
              </w:rPr>
              <w:t>коммуникационные технологии</w:t>
            </w:r>
          </w:p>
        </w:tc>
        <w:tc>
          <w:tcPr>
            <w:tcW w:w="1158" w:type="dxa"/>
            <w:shd w:val="clear" w:color="auto" w:fill="auto"/>
            <w:vAlign w:val="center"/>
            <w:hideMark/>
          </w:tcPr>
          <w:p w14:paraId="0440DD2E"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66</w:t>
            </w:r>
          </w:p>
        </w:tc>
        <w:tc>
          <w:tcPr>
            <w:tcW w:w="1134" w:type="dxa"/>
            <w:shd w:val="clear" w:color="auto" w:fill="auto"/>
            <w:vAlign w:val="center"/>
            <w:hideMark/>
          </w:tcPr>
          <w:p w14:paraId="4771E2D6"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56</w:t>
            </w:r>
          </w:p>
        </w:tc>
        <w:tc>
          <w:tcPr>
            <w:tcW w:w="1276" w:type="dxa"/>
            <w:shd w:val="clear" w:color="auto" w:fill="auto"/>
            <w:vAlign w:val="center"/>
            <w:hideMark/>
          </w:tcPr>
          <w:p w14:paraId="7717FD43"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10</w:t>
            </w:r>
          </w:p>
        </w:tc>
        <w:tc>
          <w:tcPr>
            <w:tcW w:w="1275" w:type="dxa"/>
            <w:shd w:val="clear" w:color="auto" w:fill="auto"/>
            <w:vAlign w:val="center"/>
            <w:hideMark/>
          </w:tcPr>
          <w:p w14:paraId="6E5BE527"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56</w:t>
            </w:r>
          </w:p>
        </w:tc>
        <w:tc>
          <w:tcPr>
            <w:tcW w:w="993" w:type="dxa"/>
            <w:shd w:val="clear" w:color="auto" w:fill="auto"/>
            <w:vAlign w:val="center"/>
            <w:hideMark/>
          </w:tcPr>
          <w:p w14:paraId="56730613"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15BCD8F4"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08DBB826"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7034436C"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200B7A3A"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w:t>
            </w:r>
          </w:p>
        </w:tc>
      </w:tr>
      <w:tr w:rsidR="00F2493C" w:rsidRPr="00056925" w14:paraId="0D529306" w14:textId="77777777" w:rsidTr="00450E1A">
        <w:trPr>
          <w:trHeight w:val="130"/>
        </w:trPr>
        <w:tc>
          <w:tcPr>
            <w:tcW w:w="986" w:type="dxa"/>
            <w:shd w:val="clear" w:color="auto" w:fill="auto"/>
            <w:hideMark/>
          </w:tcPr>
          <w:p w14:paraId="47DC5EA2"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ОП.06</w:t>
            </w:r>
          </w:p>
        </w:tc>
        <w:tc>
          <w:tcPr>
            <w:tcW w:w="3351" w:type="dxa"/>
            <w:shd w:val="clear" w:color="auto" w:fill="auto"/>
            <w:hideMark/>
          </w:tcPr>
          <w:p w14:paraId="6C274AE2"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 xml:space="preserve">Русский язык </w:t>
            </w:r>
            <w:r w:rsidR="00CC4A6B" w:rsidRPr="00056925">
              <w:rPr>
                <w:rFonts w:ascii="Times New Roman" w:hAnsi="Times New Roman"/>
                <w:sz w:val="24"/>
                <w:szCs w:val="24"/>
              </w:rPr>
              <w:br/>
            </w:r>
            <w:r w:rsidRPr="00056925">
              <w:rPr>
                <w:rFonts w:ascii="Times New Roman" w:hAnsi="Times New Roman"/>
                <w:sz w:val="24"/>
                <w:szCs w:val="24"/>
              </w:rPr>
              <w:t>в профессиональной деятельности</w:t>
            </w:r>
          </w:p>
        </w:tc>
        <w:tc>
          <w:tcPr>
            <w:tcW w:w="1158" w:type="dxa"/>
            <w:shd w:val="clear" w:color="auto" w:fill="auto"/>
            <w:vAlign w:val="center"/>
            <w:hideMark/>
          </w:tcPr>
          <w:p w14:paraId="3A70BEBB"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70</w:t>
            </w:r>
          </w:p>
        </w:tc>
        <w:tc>
          <w:tcPr>
            <w:tcW w:w="1134" w:type="dxa"/>
            <w:shd w:val="clear" w:color="auto" w:fill="auto"/>
            <w:vAlign w:val="center"/>
            <w:hideMark/>
          </w:tcPr>
          <w:p w14:paraId="1251E4E0"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58</w:t>
            </w:r>
          </w:p>
        </w:tc>
        <w:tc>
          <w:tcPr>
            <w:tcW w:w="1276" w:type="dxa"/>
            <w:shd w:val="clear" w:color="auto" w:fill="auto"/>
            <w:vAlign w:val="center"/>
            <w:hideMark/>
          </w:tcPr>
          <w:p w14:paraId="6AC63027"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12</w:t>
            </w:r>
          </w:p>
        </w:tc>
        <w:tc>
          <w:tcPr>
            <w:tcW w:w="1275" w:type="dxa"/>
            <w:shd w:val="clear" w:color="auto" w:fill="auto"/>
            <w:vAlign w:val="center"/>
            <w:hideMark/>
          </w:tcPr>
          <w:p w14:paraId="50322CA5"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58</w:t>
            </w:r>
          </w:p>
        </w:tc>
        <w:tc>
          <w:tcPr>
            <w:tcW w:w="993" w:type="dxa"/>
            <w:shd w:val="clear" w:color="auto" w:fill="auto"/>
            <w:vAlign w:val="center"/>
            <w:hideMark/>
          </w:tcPr>
          <w:p w14:paraId="2FE7A61C"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64DC56C9"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73FA5C52"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66B4A6EE"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3B74DD17"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w:t>
            </w:r>
          </w:p>
        </w:tc>
      </w:tr>
      <w:tr w:rsidR="00F2493C" w:rsidRPr="00056925" w14:paraId="0561B966" w14:textId="77777777" w:rsidTr="00450E1A">
        <w:trPr>
          <w:trHeight w:val="130"/>
        </w:trPr>
        <w:tc>
          <w:tcPr>
            <w:tcW w:w="986" w:type="dxa"/>
            <w:shd w:val="clear" w:color="auto" w:fill="auto"/>
            <w:hideMark/>
          </w:tcPr>
          <w:p w14:paraId="33DF1496"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ОП.07</w:t>
            </w:r>
          </w:p>
        </w:tc>
        <w:tc>
          <w:tcPr>
            <w:tcW w:w="3351" w:type="dxa"/>
            <w:shd w:val="clear" w:color="auto" w:fill="auto"/>
            <w:hideMark/>
          </w:tcPr>
          <w:p w14:paraId="10259C4E"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 xml:space="preserve">Компьютерная </w:t>
            </w:r>
            <w:r w:rsidR="00CC4A6B" w:rsidRPr="00056925">
              <w:rPr>
                <w:rFonts w:ascii="Times New Roman" w:hAnsi="Times New Roman"/>
                <w:sz w:val="24"/>
                <w:szCs w:val="24"/>
              </w:rPr>
              <w:br/>
            </w:r>
            <w:r w:rsidRPr="00056925">
              <w:rPr>
                <w:rFonts w:ascii="Times New Roman" w:hAnsi="Times New Roman"/>
                <w:sz w:val="24"/>
                <w:szCs w:val="24"/>
              </w:rPr>
              <w:t>обработка документов</w:t>
            </w:r>
          </w:p>
        </w:tc>
        <w:tc>
          <w:tcPr>
            <w:tcW w:w="1158" w:type="dxa"/>
            <w:shd w:val="clear" w:color="auto" w:fill="auto"/>
            <w:vAlign w:val="center"/>
            <w:hideMark/>
          </w:tcPr>
          <w:p w14:paraId="0DEA1FB3"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70</w:t>
            </w:r>
          </w:p>
        </w:tc>
        <w:tc>
          <w:tcPr>
            <w:tcW w:w="1134" w:type="dxa"/>
            <w:shd w:val="clear" w:color="auto" w:fill="auto"/>
            <w:vAlign w:val="center"/>
            <w:hideMark/>
          </w:tcPr>
          <w:p w14:paraId="69CED4D1"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60</w:t>
            </w:r>
          </w:p>
        </w:tc>
        <w:tc>
          <w:tcPr>
            <w:tcW w:w="1276" w:type="dxa"/>
            <w:shd w:val="clear" w:color="auto" w:fill="auto"/>
            <w:vAlign w:val="center"/>
            <w:hideMark/>
          </w:tcPr>
          <w:p w14:paraId="3EC73802"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10</w:t>
            </w:r>
          </w:p>
        </w:tc>
        <w:tc>
          <w:tcPr>
            <w:tcW w:w="1275" w:type="dxa"/>
            <w:shd w:val="clear" w:color="auto" w:fill="auto"/>
            <w:vAlign w:val="center"/>
            <w:hideMark/>
          </w:tcPr>
          <w:p w14:paraId="7BBC75A5"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60</w:t>
            </w:r>
          </w:p>
        </w:tc>
        <w:tc>
          <w:tcPr>
            <w:tcW w:w="993" w:type="dxa"/>
            <w:shd w:val="clear" w:color="auto" w:fill="auto"/>
            <w:vAlign w:val="center"/>
            <w:hideMark/>
          </w:tcPr>
          <w:p w14:paraId="07FA41BE"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26B8C0CF"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18C9942D"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08464710"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0B20D395"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w:t>
            </w:r>
          </w:p>
        </w:tc>
      </w:tr>
      <w:tr w:rsidR="00F2493C" w:rsidRPr="00056925" w14:paraId="4CF37D33" w14:textId="77777777" w:rsidTr="00224DCB">
        <w:trPr>
          <w:trHeight w:val="70"/>
        </w:trPr>
        <w:tc>
          <w:tcPr>
            <w:tcW w:w="986" w:type="dxa"/>
            <w:shd w:val="clear" w:color="auto" w:fill="D9D9D9"/>
            <w:hideMark/>
          </w:tcPr>
          <w:p w14:paraId="11122F5C"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П. 00</w:t>
            </w:r>
          </w:p>
        </w:tc>
        <w:tc>
          <w:tcPr>
            <w:tcW w:w="3351" w:type="dxa"/>
            <w:shd w:val="clear" w:color="auto" w:fill="D9D9D9"/>
            <w:hideMark/>
          </w:tcPr>
          <w:p w14:paraId="01AFA3D5"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Профессиональный цикл</w:t>
            </w:r>
          </w:p>
        </w:tc>
        <w:tc>
          <w:tcPr>
            <w:tcW w:w="1158" w:type="dxa"/>
            <w:shd w:val="clear" w:color="auto" w:fill="D9D9D9"/>
            <w:vAlign w:val="center"/>
            <w:hideMark/>
          </w:tcPr>
          <w:p w14:paraId="4A2CD9D3" w14:textId="77777777" w:rsidR="006F111E" w:rsidRPr="00056925" w:rsidRDefault="00735293"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966</w:t>
            </w:r>
          </w:p>
        </w:tc>
        <w:tc>
          <w:tcPr>
            <w:tcW w:w="1134" w:type="dxa"/>
            <w:shd w:val="clear" w:color="auto" w:fill="D9D9D9"/>
            <w:vAlign w:val="center"/>
            <w:hideMark/>
          </w:tcPr>
          <w:p w14:paraId="35AD5D61" w14:textId="77777777" w:rsidR="006F111E" w:rsidRPr="00056925" w:rsidRDefault="00735293"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772</w:t>
            </w:r>
          </w:p>
        </w:tc>
        <w:tc>
          <w:tcPr>
            <w:tcW w:w="1276" w:type="dxa"/>
            <w:shd w:val="clear" w:color="auto" w:fill="D9D9D9"/>
            <w:vAlign w:val="center"/>
            <w:hideMark/>
          </w:tcPr>
          <w:p w14:paraId="56E42808" w14:textId="77777777" w:rsidR="006F111E" w:rsidRPr="00056925" w:rsidRDefault="00735293"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194</w:t>
            </w:r>
          </w:p>
        </w:tc>
        <w:tc>
          <w:tcPr>
            <w:tcW w:w="1275" w:type="dxa"/>
            <w:shd w:val="clear" w:color="auto" w:fill="D9D9D9"/>
            <w:vAlign w:val="center"/>
            <w:hideMark/>
          </w:tcPr>
          <w:p w14:paraId="09E093ED" w14:textId="77777777" w:rsidR="006F111E" w:rsidRPr="00056925" w:rsidRDefault="006F111E" w:rsidP="00735293">
            <w:pPr>
              <w:spacing w:after="0" w:line="240" w:lineRule="exact"/>
              <w:jc w:val="center"/>
              <w:rPr>
                <w:rFonts w:ascii="Times New Roman" w:hAnsi="Times New Roman"/>
                <w:b/>
                <w:bCs/>
                <w:sz w:val="24"/>
                <w:szCs w:val="24"/>
              </w:rPr>
            </w:pPr>
            <w:r w:rsidRPr="00056925">
              <w:rPr>
                <w:rFonts w:ascii="Times New Roman" w:hAnsi="Times New Roman"/>
                <w:b/>
                <w:bCs/>
                <w:sz w:val="24"/>
                <w:szCs w:val="24"/>
              </w:rPr>
              <w:t>3</w:t>
            </w:r>
            <w:r w:rsidR="00735293" w:rsidRPr="00056925">
              <w:rPr>
                <w:rFonts w:ascii="Times New Roman" w:hAnsi="Times New Roman"/>
                <w:b/>
                <w:bCs/>
                <w:sz w:val="24"/>
                <w:szCs w:val="24"/>
              </w:rPr>
              <w:t>2</w:t>
            </w:r>
            <w:r w:rsidRPr="00056925">
              <w:rPr>
                <w:rFonts w:ascii="Times New Roman" w:hAnsi="Times New Roman"/>
                <w:b/>
                <w:bCs/>
                <w:sz w:val="24"/>
                <w:szCs w:val="24"/>
              </w:rPr>
              <w:t>0</w:t>
            </w:r>
          </w:p>
        </w:tc>
        <w:tc>
          <w:tcPr>
            <w:tcW w:w="993" w:type="dxa"/>
            <w:shd w:val="clear" w:color="auto" w:fill="D9D9D9"/>
            <w:vAlign w:val="center"/>
            <w:hideMark/>
          </w:tcPr>
          <w:p w14:paraId="0797967C" w14:textId="737981E5" w:rsidR="006F111E" w:rsidRPr="00056925" w:rsidRDefault="00434B9B"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432</w:t>
            </w:r>
          </w:p>
        </w:tc>
        <w:tc>
          <w:tcPr>
            <w:tcW w:w="1134" w:type="dxa"/>
            <w:shd w:val="clear" w:color="auto" w:fill="D9D9D9"/>
            <w:vAlign w:val="center"/>
            <w:hideMark/>
          </w:tcPr>
          <w:p w14:paraId="5D74CD0A" w14:textId="6DD03E33" w:rsidR="006F111E" w:rsidRPr="00056925" w:rsidRDefault="00434B9B"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20</w:t>
            </w:r>
          </w:p>
        </w:tc>
        <w:tc>
          <w:tcPr>
            <w:tcW w:w="1275" w:type="dxa"/>
            <w:shd w:val="clear" w:color="auto" w:fill="D9D9D9"/>
            <w:vAlign w:val="center"/>
            <w:hideMark/>
          </w:tcPr>
          <w:p w14:paraId="64EAE919" w14:textId="77777777" w:rsidR="006F111E" w:rsidRPr="00056925" w:rsidRDefault="006F111E" w:rsidP="00450E1A">
            <w:pPr>
              <w:spacing w:after="0" w:line="240" w:lineRule="exact"/>
              <w:jc w:val="center"/>
              <w:rPr>
                <w:rFonts w:ascii="Times New Roman" w:hAnsi="Times New Roman"/>
                <w:b/>
                <w:bCs/>
                <w:sz w:val="24"/>
                <w:szCs w:val="24"/>
              </w:rPr>
            </w:pPr>
          </w:p>
        </w:tc>
        <w:tc>
          <w:tcPr>
            <w:tcW w:w="1134" w:type="dxa"/>
            <w:shd w:val="clear" w:color="auto" w:fill="D9D9D9"/>
            <w:vAlign w:val="center"/>
            <w:hideMark/>
          </w:tcPr>
          <w:p w14:paraId="22FD5693" w14:textId="77777777" w:rsidR="006F111E" w:rsidRPr="00056925" w:rsidRDefault="006F111E" w:rsidP="00450E1A">
            <w:pPr>
              <w:spacing w:after="0" w:line="240" w:lineRule="exact"/>
              <w:jc w:val="center"/>
              <w:rPr>
                <w:rFonts w:ascii="Times New Roman" w:hAnsi="Times New Roman"/>
                <w:b/>
                <w:bCs/>
                <w:sz w:val="24"/>
                <w:szCs w:val="24"/>
              </w:rPr>
            </w:pPr>
          </w:p>
        </w:tc>
        <w:tc>
          <w:tcPr>
            <w:tcW w:w="1134" w:type="dxa"/>
            <w:shd w:val="clear" w:color="auto" w:fill="D9D9D9"/>
            <w:vAlign w:val="center"/>
            <w:hideMark/>
          </w:tcPr>
          <w:p w14:paraId="6BEF0DDB" w14:textId="77777777" w:rsidR="006F111E" w:rsidRPr="00056925" w:rsidRDefault="006F111E" w:rsidP="00450E1A">
            <w:pPr>
              <w:spacing w:after="0" w:line="240" w:lineRule="exact"/>
              <w:jc w:val="center"/>
              <w:rPr>
                <w:rFonts w:ascii="Times New Roman" w:hAnsi="Times New Roman"/>
                <w:b/>
                <w:sz w:val="24"/>
                <w:szCs w:val="24"/>
              </w:rPr>
            </w:pPr>
          </w:p>
        </w:tc>
      </w:tr>
      <w:tr w:rsidR="00F2493C" w:rsidRPr="00056925" w14:paraId="412729B8" w14:textId="77777777" w:rsidTr="00224DCB">
        <w:trPr>
          <w:trHeight w:val="477"/>
        </w:trPr>
        <w:tc>
          <w:tcPr>
            <w:tcW w:w="986" w:type="dxa"/>
            <w:shd w:val="clear" w:color="auto" w:fill="D9D9D9"/>
            <w:hideMark/>
          </w:tcPr>
          <w:p w14:paraId="3416E412"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ПМ. 01</w:t>
            </w:r>
          </w:p>
        </w:tc>
        <w:tc>
          <w:tcPr>
            <w:tcW w:w="3351" w:type="dxa"/>
            <w:shd w:val="clear" w:color="auto" w:fill="D9D9D9"/>
            <w:hideMark/>
          </w:tcPr>
          <w:p w14:paraId="6D385882"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Осуществление организационного и документационного обеспечения деятельности организации</w:t>
            </w:r>
          </w:p>
        </w:tc>
        <w:tc>
          <w:tcPr>
            <w:tcW w:w="1158" w:type="dxa"/>
            <w:shd w:val="clear" w:color="auto" w:fill="auto"/>
            <w:vAlign w:val="center"/>
            <w:hideMark/>
          </w:tcPr>
          <w:p w14:paraId="25A8687E" w14:textId="77777777" w:rsidR="006F111E" w:rsidRPr="00056925" w:rsidRDefault="006F111E" w:rsidP="00735293">
            <w:pPr>
              <w:spacing w:after="0" w:line="240" w:lineRule="exact"/>
              <w:jc w:val="center"/>
              <w:rPr>
                <w:rFonts w:ascii="Times New Roman" w:hAnsi="Times New Roman"/>
                <w:bCs/>
                <w:sz w:val="24"/>
                <w:szCs w:val="24"/>
              </w:rPr>
            </w:pPr>
            <w:r w:rsidRPr="00056925">
              <w:rPr>
                <w:rFonts w:ascii="Times New Roman" w:hAnsi="Times New Roman"/>
                <w:bCs/>
                <w:sz w:val="24"/>
                <w:szCs w:val="24"/>
              </w:rPr>
              <w:t>4</w:t>
            </w:r>
            <w:r w:rsidR="00735293" w:rsidRPr="00056925">
              <w:rPr>
                <w:rFonts w:ascii="Times New Roman" w:hAnsi="Times New Roman"/>
                <w:bCs/>
                <w:sz w:val="24"/>
                <w:szCs w:val="24"/>
              </w:rPr>
              <w:t>28</w:t>
            </w:r>
          </w:p>
        </w:tc>
        <w:tc>
          <w:tcPr>
            <w:tcW w:w="1134" w:type="dxa"/>
            <w:shd w:val="clear" w:color="auto" w:fill="auto"/>
            <w:vAlign w:val="center"/>
            <w:hideMark/>
          </w:tcPr>
          <w:p w14:paraId="48BD6797" w14:textId="77777777" w:rsidR="006F111E" w:rsidRPr="00056925" w:rsidRDefault="006F111E" w:rsidP="00735293">
            <w:pPr>
              <w:spacing w:after="0" w:line="240" w:lineRule="exact"/>
              <w:jc w:val="center"/>
              <w:rPr>
                <w:rFonts w:ascii="Times New Roman" w:hAnsi="Times New Roman"/>
                <w:bCs/>
                <w:sz w:val="24"/>
                <w:szCs w:val="24"/>
              </w:rPr>
            </w:pPr>
            <w:r w:rsidRPr="00056925">
              <w:rPr>
                <w:rFonts w:ascii="Times New Roman" w:hAnsi="Times New Roman"/>
                <w:bCs/>
                <w:sz w:val="24"/>
                <w:szCs w:val="24"/>
              </w:rPr>
              <w:t>3</w:t>
            </w:r>
            <w:r w:rsidR="00735293" w:rsidRPr="00056925">
              <w:rPr>
                <w:rFonts w:ascii="Times New Roman" w:hAnsi="Times New Roman"/>
                <w:bCs/>
                <w:sz w:val="24"/>
                <w:szCs w:val="24"/>
              </w:rPr>
              <w:t>32</w:t>
            </w:r>
          </w:p>
        </w:tc>
        <w:tc>
          <w:tcPr>
            <w:tcW w:w="1276" w:type="dxa"/>
            <w:shd w:val="clear" w:color="auto" w:fill="auto"/>
            <w:vAlign w:val="center"/>
            <w:hideMark/>
          </w:tcPr>
          <w:p w14:paraId="253BE014" w14:textId="77777777" w:rsidR="006F111E" w:rsidRPr="00056925" w:rsidRDefault="00735293" w:rsidP="00450E1A">
            <w:pPr>
              <w:spacing w:after="0" w:line="240" w:lineRule="exact"/>
              <w:jc w:val="center"/>
              <w:rPr>
                <w:rFonts w:ascii="Times New Roman" w:hAnsi="Times New Roman"/>
                <w:bCs/>
                <w:sz w:val="24"/>
                <w:szCs w:val="24"/>
              </w:rPr>
            </w:pPr>
            <w:r w:rsidRPr="00056925">
              <w:rPr>
                <w:rFonts w:ascii="Times New Roman" w:hAnsi="Times New Roman"/>
                <w:bCs/>
                <w:sz w:val="24"/>
                <w:szCs w:val="24"/>
              </w:rPr>
              <w:t>96</w:t>
            </w:r>
          </w:p>
        </w:tc>
        <w:tc>
          <w:tcPr>
            <w:tcW w:w="1275" w:type="dxa"/>
            <w:shd w:val="clear" w:color="auto" w:fill="auto"/>
            <w:vAlign w:val="center"/>
            <w:hideMark/>
          </w:tcPr>
          <w:p w14:paraId="0510190A" w14:textId="77777777" w:rsidR="006F111E" w:rsidRPr="00056925" w:rsidRDefault="006F111E" w:rsidP="00735293">
            <w:pPr>
              <w:spacing w:after="0" w:line="240" w:lineRule="exact"/>
              <w:jc w:val="center"/>
              <w:rPr>
                <w:rFonts w:ascii="Times New Roman" w:hAnsi="Times New Roman"/>
                <w:bCs/>
                <w:sz w:val="24"/>
                <w:szCs w:val="24"/>
              </w:rPr>
            </w:pPr>
            <w:r w:rsidRPr="00056925">
              <w:rPr>
                <w:rFonts w:ascii="Times New Roman" w:hAnsi="Times New Roman"/>
                <w:bCs/>
                <w:sz w:val="24"/>
                <w:szCs w:val="24"/>
              </w:rPr>
              <w:t>2</w:t>
            </w:r>
            <w:r w:rsidR="00735293" w:rsidRPr="00056925">
              <w:rPr>
                <w:rFonts w:ascii="Times New Roman" w:hAnsi="Times New Roman"/>
                <w:bCs/>
                <w:sz w:val="24"/>
                <w:szCs w:val="24"/>
              </w:rPr>
              <w:t>40</w:t>
            </w:r>
          </w:p>
        </w:tc>
        <w:tc>
          <w:tcPr>
            <w:tcW w:w="993" w:type="dxa"/>
            <w:shd w:val="clear" w:color="auto" w:fill="auto"/>
            <w:vAlign w:val="center"/>
            <w:hideMark/>
          </w:tcPr>
          <w:p w14:paraId="559D49D5" w14:textId="61518405" w:rsidR="006F111E" w:rsidRPr="00056925" w:rsidRDefault="00434B9B" w:rsidP="00450E1A">
            <w:pPr>
              <w:spacing w:after="0" w:line="240" w:lineRule="exact"/>
              <w:jc w:val="center"/>
              <w:rPr>
                <w:rFonts w:ascii="Times New Roman" w:hAnsi="Times New Roman"/>
                <w:bCs/>
                <w:sz w:val="24"/>
                <w:szCs w:val="24"/>
              </w:rPr>
            </w:pPr>
            <w:r w:rsidRPr="00056925">
              <w:rPr>
                <w:rFonts w:ascii="Times New Roman" w:hAnsi="Times New Roman"/>
                <w:bCs/>
                <w:sz w:val="24"/>
                <w:szCs w:val="24"/>
              </w:rPr>
              <w:t>72</w:t>
            </w:r>
          </w:p>
        </w:tc>
        <w:tc>
          <w:tcPr>
            <w:tcW w:w="1134" w:type="dxa"/>
            <w:shd w:val="clear" w:color="auto" w:fill="auto"/>
            <w:vAlign w:val="center"/>
            <w:hideMark/>
          </w:tcPr>
          <w:p w14:paraId="0E2648DF" w14:textId="75854219" w:rsidR="006F111E" w:rsidRPr="00056925" w:rsidRDefault="00434B9B" w:rsidP="00450E1A">
            <w:pPr>
              <w:spacing w:after="0" w:line="240" w:lineRule="exact"/>
              <w:jc w:val="center"/>
              <w:rPr>
                <w:rFonts w:ascii="Times New Roman" w:hAnsi="Times New Roman"/>
                <w:bCs/>
                <w:sz w:val="24"/>
                <w:szCs w:val="24"/>
              </w:rPr>
            </w:pPr>
            <w:r w:rsidRPr="00056925">
              <w:rPr>
                <w:rFonts w:ascii="Times New Roman" w:hAnsi="Times New Roman"/>
                <w:bCs/>
                <w:sz w:val="24"/>
                <w:szCs w:val="24"/>
              </w:rPr>
              <w:t>20</w:t>
            </w:r>
          </w:p>
        </w:tc>
        <w:tc>
          <w:tcPr>
            <w:tcW w:w="1275" w:type="dxa"/>
            <w:shd w:val="clear" w:color="auto" w:fill="auto"/>
            <w:vAlign w:val="center"/>
            <w:hideMark/>
          </w:tcPr>
          <w:p w14:paraId="6DC65A57" w14:textId="77777777" w:rsidR="006F111E" w:rsidRPr="00056925" w:rsidRDefault="006F111E" w:rsidP="00450E1A">
            <w:pPr>
              <w:spacing w:after="0" w:line="240" w:lineRule="exact"/>
              <w:jc w:val="center"/>
              <w:rPr>
                <w:rFonts w:ascii="Times New Roman" w:hAnsi="Times New Roman"/>
                <w:bCs/>
                <w:sz w:val="24"/>
                <w:szCs w:val="24"/>
              </w:rPr>
            </w:pPr>
          </w:p>
        </w:tc>
        <w:tc>
          <w:tcPr>
            <w:tcW w:w="1134" w:type="dxa"/>
            <w:shd w:val="clear" w:color="auto" w:fill="auto"/>
            <w:vAlign w:val="center"/>
            <w:hideMark/>
          </w:tcPr>
          <w:p w14:paraId="6D84B8CF" w14:textId="77777777" w:rsidR="006F111E" w:rsidRPr="00056925" w:rsidRDefault="006F111E" w:rsidP="00450E1A">
            <w:pPr>
              <w:spacing w:after="0" w:line="240" w:lineRule="exact"/>
              <w:jc w:val="center"/>
              <w:rPr>
                <w:rFonts w:ascii="Times New Roman" w:hAnsi="Times New Roman"/>
                <w:bCs/>
                <w:sz w:val="24"/>
                <w:szCs w:val="24"/>
              </w:rPr>
            </w:pPr>
          </w:p>
        </w:tc>
        <w:tc>
          <w:tcPr>
            <w:tcW w:w="1134" w:type="dxa"/>
            <w:shd w:val="clear" w:color="auto" w:fill="auto"/>
            <w:vAlign w:val="center"/>
            <w:hideMark/>
          </w:tcPr>
          <w:p w14:paraId="17B2CB1F" w14:textId="77777777" w:rsidR="006F111E" w:rsidRPr="00056925" w:rsidRDefault="006F111E" w:rsidP="00450E1A">
            <w:pPr>
              <w:spacing w:after="0" w:line="240" w:lineRule="exact"/>
              <w:jc w:val="center"/>
              <w:rPr>
                <w:rFonts w:ascii="Times New Roman" w:hAnsi="Times New Roman"/>
                <w:bCs/>
                <w:sz w:val="24"/>
                <w:szCs w:val="24"/>
              </w:rPr>
            </w:pPr>
          </w:p>
        </w:tc>
      </w:tr>
      <w:tr w:rsidR="00F2493C" w:rsidRPr="00056925" w14:paraId="6A475F82" w14:textId="77777777" w:rsidTr="00450E1A">
        <w:trPr>
          <w:trHeight w:val="375"/>
        </w:trPr>
        <w:tc>
          <w:tcPr>
            <w:tcW w:w="986" w:type="dxa"/>
            <w:shd w:val="clear" w:color="auto" w:fill="auto"/>
            <w:hideMark/>
          </w:tcPr>
          <w:p w14:paraId="1678604C"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МДК 01.01</w:t>
            </w:r>
          </w:p>
        </w:tc>
        <w:tc>
          <w:tcPr>
            <w:tcW w:w="3351" w:type="dxa"/>
            <w:shd w:val="clear" w:color="auto" w:fill="auto"/>
            <w:hideMark/>
          </w:tcPr>
          <w:p w14:paraId="2312FF08"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Документационное обеспечение управления</w:t>
            </w:r>
          </w:p>
        </w:tc>
        <w:tc>
          <w:tcPr>
            <w:tcW w:w="1158" w:type="dxa"/>
            <w:shd w:val="clear" w:color="auto" w:fill="auto"/>
            <w:vAlign w:val="center"/>
            <w:hideMark/>
          </w:tcPr>
          <w:p w14:paraId="2ACE8AF5" w14:textId="77777777" w:rsidR="006F111E" w:rsidRPr="00056925" w:rsidRDefault="006F111E" w:rsidP="00735293">
            <w:pPr>
              <w:spacing w:after="0" w:line="240" w:lineRule="exact"/>
              <w:jc w:val="center"/>
              <w:rPr>
                <w:rFonts w:ascii="Times New Roman" w:hAnsi="Times New Roman"/>
                <w:sz w:val="24"/>
                <w:szCs w:val="24"/>
              </w:rPr>
            </w:pPr>
            <w:r w:rsidRPr="00056925">
              <w:rPr>
                <w:rFonts w:ascii="Times New Roman" w:hAnsi="Times New Roman"/>
                <w:sz w:val="24"/>
                <w:szCs w:val="24"/>
              </w:rPr>
              <w:t>2</w:t>
            </w:r>
            <w:r w:rsidR="00735293" w:rsidRPr="00056925">
              <w:rPr>
                <w:rFonts w:ascii="Times New Roman" w:hAnsi="Times New Roman"/>
                <w:sz w:val="24"/>
                <w:szCs w:val="24"/>
              </w:rPr>
              <w:t>18</w:t>
            </w:r>
          </w:p>
        </w:tc>
        <w:tc>
          <w:tcPr>
            <w:tcW w:w="1134" w:type="dxa"/>
            <w:shd w:val="clear" w:color="auto" w:fill="auto"/>
            <w:vAlign w:val="center"/>
            <w:hideMark/>
          </w:tcPr>
          <w:p w14:paraId="50B5A38F" w14:textId="77777777" w:rsidR="006F111E" w:rsidRPr="00056925" w:rsidRDefault="006F111E" w:rsidP="00735293">
            <w:pPr>
              <w:spacing w:after="0" w:line="240" w:lineRule="exact"/>
              <w:jc w:val="center"/>
              <w:rPr>
                <w:rFonts w:ascii="Times New Roman" w:hAnsi="Times New Roman"/>
                <w:sz w:val="24"/>
                <w:szCs w:val="24"/>
              </w:rPr>
            </w:pPr>
            <w:r w:rsidRPr="00056925">
              <w:rPr>
                <w:rFonts w:ascii="Times New Roman" w:hAnsi="Times New Roman"/>
                <w:sz w:val="24"/>
                <w:szCs w:val="24"/>
              </w:rPr>
              <w:t>1</w:t>
            </w:r>
            <w:r w:rsidR="00735293" w:rsidRPr="00056925">
              <w:rPr>
                <w:rFonts w:ascii="Times New Roman" w:hAnsi="Times New Roman"/>
                <w:sz w:val="24"/>
                <w:szCs w:val="24"/>
              </w:rPr>
              <w:t>58</w:t>
            </w:r>
          </w:p>
        </w:tc>
        <w:tc>
          <w:tcPr>
            <w:tcW w:w="1276" w:type="dxa"/>
            <w:shd w:val="clear" w:color="auto" w:fill="auto"/>
            <w:vAlign w:val="center"/>
            <w:hideMark/>
          </w:tcPr>
          <w:p w14:paraId="63507485"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60</w:t>
            </w:r>
          </w:p>
        </w:tc>
        <w:tc>
          <w:tcPr>
            <w:tcW w:w="1275" w:type="dxa"/>
            <w:shd w:val="clear" w:color="auto" w:fill="auto"/>
            <w:vAlign w:val="center"/>
            <w:hideMark/>
          </w:tcPr>
          <w:p w14:paraId="20930EC6" w14:textId="77777777" w:rsidR="006F111E" w:rsidRPr="00056925" w:rsidRDefault="006F111E" w:rsidP="00735293">
            <w:pPr>
              <w:spacing w:after="0" w:line="240" w:lineRule="exact"/>
              <w:jc w:val="center"/>
              <w:rPr>
                <w:rFonts w:ascii="Times New Roman" w:hAnsi="Times New Roman"/>
                <w:sz w:val="24"/>
                <w:szCs w:val="24"/>
              </w:rPr>
            </w:pPr>
            <w:r w:rsidRPr="00056925">
              <w:rPr>
                <w:rFonts w:ascii="Times New Roman" w:hAnsi="Times New Roman"/>
                <w:sz w:val="24"/>
                <w:szCs w:val="24"/>
              </w:rPr>
              <w:t>1</w:t>
            </w:r>
            <w:r w:rsidR="00735293" w:rsidRPr="00056925">
              <w:rPr>
                <w:rFonts w:ascii="Times New Roman" w:hAnsi="Times New Roman"/>
                <w:sz w:val="24"/>
                <w:szCs w:val="24"/>
              </w:rPr>
              <w:t>38</w:t>
            </w:r>
          </w:p>
        </w:tc>
        <w:tc>
          <w:tcPr>
            <w:tcW w:w="993" w:type="dxa"/>
            <w:shd w:val="clear" w:color="auto" w:fill="auto"/>
            <w:vAlign w:val="center"/>
            <w:hideMark/>
          </w:tcPr>
          <w:p w14:paraId="44AA9074" w14:textId="361784B2" w:rsidR="006F111E" w:rsidRPr="00056925" w:rsidRDefault="006F111E" w:rsidP="00450E1A">
            <w:pPr>
              <w:spacing w:after="0" w:line="240" w:lineRule="exact"/>
              <w:jc w:val="center"/>
              <w:rPr>
                <w:rFonts w:ascii="Times New Roman" w:hAnsi="Times New Roman"/>
                <w:sz w:val="24"/>
                <w:szCs w:val="24"/>
                <w:highlight w:val="yellow"/>
              </w:rPr>
            </w:pPr>
          </w:p>
        </w:tc>
        <w:tc>
          <w:tcPr>
            <w:tcW w:w="1134" w:type="dxa"/>
            <w:shd w:val="clear" w:color="auto" w:fill="auto"/>
            <w:vAlign w:val="center"/>
            <w:hideMark/>
          </w:tcPr>
          <w:p w14:paraId="5E7499C4" w14:textId="4EBFFB46" w:rsidR="006F111E" w:rsidRPr="00056925" w:rsidRDefault="00434B9B" w:rsidP="00450E1A">
            <w:pPr>
              <w:spacing w:after="0" w:line="240" w:lineRule="exact"/>
              <w:jc w:val="center"/>
              <w:rPr>
                <w:rFonts w:ascii="Times New Roman" w:hAnsi="Times New Roman"/>
                <w:sz w:val="24"/>
                <w:szCs w:val="24"/>
                <w:highlight w:val="yellow"/>
              </w:rPr>
            </w:pPr>
            <w:r w:rsidRPr="00056925">
              <w:rPr>
                <w:rFonts w:ascii="Times New Roman" w:hAnsi="Times New Roman"/>
                <w:sz w:val="24"/>
                <w:szCs w:val="24"/>
              </w:rPr>
              <w:t>20</w:t>
            </w:r>
          </w:p>
        </w:tc>
        <w:tc>
          <w:tcPr>
            <w:tcW w:w="1275" w:type="dxa"/>
            <w:shd w:val="clear" w:color="auto" w:fill="auto"/>
            <w:vAlign w:val="center"/>
            <w:hideMark/>
          </w:tcPr>
          <w:p w14:paraId="3A3BD60F"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248FDFD5"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3E8AB4D0"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1,2</w:t>
            </w:r>
          </w:p>
        </w:tc>
      </w:tr>
      <w:tr w:rsidR="00F2493C" w:rsidRPr="00056925" w14:paraId="74C8B358" w14:textId="77777777" w:rsidTr="00450E1A">
        <w:trPr>
          <w:trHeight w:val="285"/>
        </w:trPr>
        <w:tc>
          <w:tcPr>
            <w:tcW w:w="986" w:type="dxa"/>
            <w:shd w:val="clear" w:color="auto" w:fill="auto"/>
            <w:hideMark/>
          </w:tcPr>
          <w:p w14:paraId="4F27F729"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МДК 01.02</w:t>
            </w:r>
          </w:p>
        </w:tc>
        <w:tc>
          <w:tcPr>
            <w:tcW w:w="3351" w:type="dxa"/>
            <w:shd w:val="clear" w:color="auto" w:fill="auto"/>
            <w:hideMark/>
          </w:tcPr>
          <w:p w14:paraId="4B41C02D"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 xml:space="preserve">Организация работы </w:t>
            </w:r>
            <w:r w:rsidR="00CC4A6B" w:rsidRPr="00056925">
              <w:rPr>
                <w:rFonts w:ascii="Times New Roman" w:hAnsi="Times New Roman"/>
                <w:sz w:val="24"/>
                <w:szCs w:val="24"/>
              </w:rPr>
              <w:br/>
            </w:r>
            <w:r w:rsidRPr="00056925">
              <w:rPr>
                <w:rFonts w:ascii="Times New Roman" w:hAnsi="Times New Roman"/>
                <w:sz w:val="24"/>
                <w:szCs w:val="24"/>
              </w:rPr>
              <w:t>с электронными документами</w:t>
            </w:r>
          </w:p>
        </w:tc>
        <w:tc>
          <w:tcPr>
            <w:tcW w:w="1158" w:type="dxa"/>
            <w:shd w:val="clear" w:color="auto" w:fill="auto"/>
            <w:vAlign w:val="center"/>
            <w:hideMark/>
          </w:tcPr>
          <w:p w14:paraId="347667D9"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34</w:t>
            </w:r>
          </w:p>
        </w:tc>
        <w:tc>
          <w:tcPr>
            <w:tcW w:w="1134" w:type="dxa"/>
            <w:shd w:val="clear" w:color="auto" w:fill="auto"/>
            <w:vAlign w:val="center"/>
            <w:hideMark/>
          </w:tcPr>
          <w:p w14:paraId="3D7AC015"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24</w:t>
            </w:r>
          </w:p>
        </w:tc>
        <w:tc>
          <w:tcPr>
            <w:tcW w:w="1276" w:type="dxa"/>
            <w:shd w:val="clear" w:color="auto" w:fill="auto"/>
            <w:vAlign w:val="center"/>
            <w:hideMark/>
          </w:tcPr>
          <w:p w14:paraId="2927ADB6"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10</w:t>
            </w:r>
          </w:p>
        </w:tc>
        <w:tc>
          <w:tcPr>
            <w:tcW w:w="1275" w:type="dxa"/>
            <w:shd w:val="clear" w:color="auto" w:fill="auto"/>
            <w:vAlign w:val="center"/>
            <w:hideMark/>
          </w:tcPr>
          <w:p w14:paraId="723FEEEA"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24</w:t>
            </w:r>
          </w:p>
        </w:tc>
        <w:tc>
          <w:tcPr>
            <w:tcW w:w="993" w:type="dxa"/>
            <w:shd w:val="clear" w:color="auto" w:fill="auto"/>
            <w:vAlign w:val="center"/>
            <w:hideMark/>
          </w:tcPr>
          <w:p w14:paraId="19BD7202"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13CB78E4"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7FE98536"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3CA86646"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2368566F"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r>
      <w:tr w:rsidR="00F2493C" w:rsidRPr="00056925" w14:paraId="6198F527" w14:textId="77777777" w:rsidTr="00450E1A">
        <w:trPr>
          <w:trHeight w:val="93"/>
        </w:trPr>
        <w:tc>
          <w:tcPr>
            <w:tcW w:w="986" w:type="dxa"/>
            <w:shd w:val="clear" w:color="auto" w:fill="auto"/>
            <w:hideMark/>
          </w:tcPr>
          <w:p w14:paraId="52951AB3"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МДК 01.03</w:t>
            </w:r>
          </w:p>
        </w:tc>
        <w:tc>
          <w:tcPr>
            <w:tcW w:w="3351" w:type="dxa"/>
            <w:shd w:val="clear" w:color="auto" w:fill="auto"/>
            <w:hideMark/>
          </w:tcPr>
          <w:p w14:paraId="3D2E15E0" w14:textId="77777777" w:rsidR="006F111E" w:rsidRPr="00056925" w:rsidRDefault="00CC4A6B" w:rsidP="00450E1A">
            <w:pPr>
              <w:spacing w:after="0" w:line="200" w:lineRule="exact"/>
              <w:jc w:val="center"/>
              <w:rPr>
                <w:rFonts w:ascii="Times New Roman" w:hAnsi="Times New Roman"/>
                <w:sz w:val="24"/>
                <w:szCs w:val="24"/>
              </w:rPr>
            </w:pPr>
            <w:r w:rsidRPr="00056925">
              <w:rPr>
                <w:rFonts w:ascii="Times New Roman" w:hAnsi="Times New Roman"/>
                <w:sz w:val="24"/>
                <w:szCs w:val="24"/>
              </w:rPr>
              <w:t xml:space="preserve">Организация </w:t>
            </w:r>
            <w:r w:rsidRPr="00056925">
              <w:rPr>
                <w:rFonts w:ascii="Times New Roman" w:hAnsi="Times New Roman"/>
                <w:sz w:val="24"/>
                <w:szCs w:val="24"/>
              </w:rPr>
              <w:br/>
              <w:t xml:space="preserve">секретарского </w:t>
            </w:r>
            <w:r w:rsidR="006F111E" w:rsidRPr="00056925">
              <w:rPr>
                <w:rFonts w:ascii="Times New Roman" w:hAnsi="Times New Roman"/>
                <w:sz w:val="24"/>
                <w:szCs w:val="24"/>
              </w:rPr>
              <w:t>обслуживания</w:t>
            </w:r>
          </w:p>
        </w:tc>
        <w:tc>
          <w:tcPr>
            <w:tcW w:w="1158" w:type="dxa"/>
            <w:shd w:val="clear" w:color="auto" w:fill="auto"/>
            <w:vAlign w:val="center"/>
            <w:hideMark/>
          </w:tcPr>
          <w:p w14:paraId="2C0A0BD7"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52</w:t>
            </w:r>
          </w:p>
        </w:tc>
        <w:tc>
          <w:tcPr>
            <w:tcW w:w="1134" w:type="dxa"/>
            <w:shd w:val="clear" w:color="auto" w:fill="auto"/>
            <w:vAlign w:val="center"/>
            <w:hideMark/>
          </w:tcPr>
          <w:p w14:paraId="18750C4D"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3</w:t>
            </w:r>
            <w:r w:rsidR="006F111E" w:rsidRPr="00056925">
              <w:rPr>
                <w:rFonts w:ascii="Times New Roman" w:hAnsi="Times New Roman"/>
                <w:sz w:val="24"/>
                <w:szCs w:val="24"/>
              </w:rPr>
              <w:t>8</w:t>
            </w:r>
          </w:p>
        </w:tc>
        <w:tc>
          <w:tcPr>
            <w:tcW w:w="1276" w:type="dxa"/>
            <w:shd w:val="clear" w:color="auto" w:fill="auto"/>
            <w:vAlign w:val="center"/>
            <w:hideMark/>
          </w:tcPr>
          <w:p w14:paraId="5D65AD9A"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14</w:t>
            </w:r>
          </w:p>
        </w:tc>
        <w:tc>
          <w:tcPr>
            <w:tcW w:w="1275" w:type="dxa"/>
            <w:shd w:val="clear" w:color="auto" w:fill="auto"/>
            <w:vAlign w:val="center"/>
            <w:hideMark/>
          </w:tcPr>
          <w:p w14:paraId="20C1DFAA"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3</w:t>
            </w:r>
            <w:r w:rsidR="006F111E" w:rsidRPr="00056925">
              <w:rPr>
                <w:rFonts w:ascii="Times New Roman" w:hAnsi="Times New Roman"/>
                <w:sz w:val="24"/>
                <w:szCs w:val="24"/>
              </w:rPr>
              <w:t>8</w:t>
            </w:r>
          </w:p>
        </w:tc>
        <w:tc>
          <w:tcPr>
            <w:tcW w:w="993" w:type="dxa"/>
            <w:shd w:val="clear" w:color="auto" w:fill="auto"/>
            <w:vAlign w:val="center"/>
            <w:hideMark/>
          </w:tcPr>
          <w:p w14:paraId="48AE33C1" w14:textId="77777777" w:rsidR="006F111E" w:rsidRPr="00056925" w:rsidRDefault="006F111E" w:rsidP="00450E1A">
            <w:pPr>
              <w:spacing w:after="0" w:line="240" w:lineRule="exact"/>
              <w:jc w:val="center"/>
              <w:rPr>
                <w:rFonts w:ascii="Times New Roman" w:hAnsi="Times New Roman"/>
                <w:sz w:val="24"/>
                <w:szCs w:val="24"/>
                <w:highlight w:val="yellow"/>
              </w:rPr>
            </w:pPr>
          </w:p>
        </w:tc>
        <w:tc>
          <w:tcPr>
            <w:tcW w:w="1134" w:type="dxa"/>
            <w:shd w:val="clear" w:color="auto" w:fill="auto"/>
            <w:vAlign w:val="center"/>
            <w:hideMark/>
          </w:tcPr>
          <w:p w14:paraId="5E045964" w14:textId="77777777" w:rsidR="006F111E" w:rsidRPr="00056925" w:rsidRDefault="006F111E" w:rsidP="00450E1A">
            <w:pPr>
              <w:spacing w:after="0" w:line="240" w:lineRule="exact"/>
              <w:jc w:val="center"/>
              <w:rPr>
                <w:rFonts w:ascii="Times New Roman" w:hAnsi="Times New Roman"/>
                <w:sz w:val="24"/>
                <w:szCs w:val="24"/>
                <w:highlight w:val="yellow"/>
              </w:rPr>
            </w:pPr>
          </w:p>
        </w:tc>
        <w:tc>
          <w:tcPr>
            <w:tcW w:w="1275" w:type="dxa"/>
            <w:shd w:val="clear" w:color="auto" w:fill="auto"/>
            <w:vAlign w:val="center"/>
            <w:hideMark/>
          </w:tcPr>
          <w:p w14:paraId="67E628D8"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03B9C64E"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08F95E07"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r>
      <w:tr w:rsidR="00F2493C" w:rsidRPr="00056925" w14:paraId="7C45AB3D" w14:textId="77777777" w:rsidTr="00450E1A">
        <w:trPr>
          <w:trHeight w:val="157"/>
        </w:trPr>
        <w:tc>
          <w:tcPr>
            <w:tcW w:w="986" w:type="dxa"/>
            <w:shd w:val="clear" w:color="auto" w:fill="auto"/>
            <w:hideMark/>
          </w:tcPr>
          <w:p w14:paraId="4401C55D"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МДК 01.04</w:t>
            </w:r>
          </w:p>
        </w:tc>
        <w:tc>
          <w:tcPr>
            <w:tcW w:w="3351" w:type="dxa"/>
            <w:shd w:val="clear" w:color="auto" w:fill="auto"/>
            <w:hideMark/>
          </w:tcPr>
          <w:p w14:paraId="12FD65B7"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Документационное обеспечение кадровой службы</w:t>
            </w:r>
          </w:p>
        </w:tc>
        <w:tc>
          <w:tcPr>
            <w:tcW w:w="1158" w:type="dxa"/>
            <w:shd w:val="clear" w:color="auto" w:fill="auto"/>
            <w:vAlign w:val="center"/>
            <w:hideMark/>
          </w:tcPr>
          <w:p w14:paraId="1E33EAA9"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52</w:t>
            </w:r>
          </w:p>
        </w:tc>
        <w:tc>
          <w:tcPr>
            <w:tcW w:w="1134" w:type="dxa"/>
            <w:shd w:val="clear" w:color="auto" w:fill="auto"/>
            <w:vAlign w:val="center"/>
            <w:hideMark/>
          </w:tcPr>
          <w:p w14:paraId="48BE0C51" w14:textId="77777777" w:rsidR="006F111E" w:rsidRPr="00056925" w:rsidRDefault="00735293" w:rsidP="00735293">
            <w:pPr>
              <w:spacing w:after="0" w:line="240" w:lineRule="exact"/>
              <w:jc w:val="center"/>
              <w:rPr>
                <w:rFonts w:ascii="Times New Roman" w:hAnsi="Times New Roman"/>
                <w:sz w:val="24"/>
                <w:szCs w:val="24"/>
              </w:rPr>
            </w:pPr>
            <w:r w:rsidRPr="00056925">
              <w:rPr>
                <w:rFonts w:ascii="Times New Roman" w:hAnsi="Times New Roman"/>
                <w:sz w:val="24"/>
                <w:szCs w:val="24"/>
              </w:rPr>
              <w:t>40</w:t>
            </w:r>
          </w:p>
        </w:tc>
        <w:tc>
          <w:tcPr>
            <w:tcW w:w="1276" w:type="dxa"/>
            <w:shd w:val="clear" w:color="auto" w:fill="auto"/>
            <w:vAlign w:val="center"/>
            <w:hideMark/>
          </w:tcPr>
          <w:p w14:paraId="3DEB5EBC"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12</w:t>
            </w:r>
          </w:p>
        </w:tc>
        <w:tc>
          <w:tcPr>
            <w:tcW w:w="1275" w:type="dxa"/>
            <w:shd w:val="clear" w:color="auto" w:fill="auto"/>
            <w:vAlign w:val="center"/>
            <w:hideMark/>
          </w:tcPr>
          <w:p w14:paraId="099E2DF0"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40</w:t>
            </w:r>
          </w:p>
        </w:tc>
        <w:tc>
          <w:tcPr>
            <w:tcW w:w="993" w:type="dxa"/>
            <w:shd w:val="clear" w:color="auto" w:fill="auto"/>
            <w:vAlign w:val="center"/>
            <w:hideMark/>
          </w:tcPr>
          <w:p w14:paraId="14550949" w14:textId="77777777" w:rsidR="006F111E" w:rsidRPr="00056925" w:rsidRDefault="006F111E" w:rsidP="00450E1A">
            <w:pPr>
              <w:spacing w:after="0" w:line="240" w:lineRule="exact"/>
              <w:jc w:val="center"/>
              <w:rPr>
                <w:rFonts w:ascii="Times New Roman" w:hAnsi="Times New Roman"/>
                <w:sz w:val="24"/>
                <w:szCs w:val="24"/>
                <w:highlight w:val="yellow"/>
              </w:rPr>
            </w:pPr>
          </w:p>
        </w:tc>
        <w:tc>
          <w:tcPr>
            <w:tcW w:w="1134" w:type="dxa"/>
            <w:shd w:val="clear" w:color="auto" w:fill="auto"/>
            <w:vAlign w:val="center"/>
            <w:hideMark/>
          </w:tcPr>
          <w:p w14:paraId="1D51F8BC" w14:textId="77777777" w:rsidR="006F111E" w:rsidRPr="00056925" w:rsidRDefault="006F111E" w:rsidP="00450E1A">
            <w:pPr>
              <w:spacing w:after="0" w:line="240" w:lineRule="exact"/>
              <w:jc w:val="center"/>
              <w:rPr>
                <w:rFonts w:ascii="Times New Roman" w:hAnsi="Times New Roman"/>
                <w:sz w:val="24"/>
                <w:szCs w:val="24"/>
                <w:highlight w:val="yellow"/>
              </w:rPr>
            </w:pPr>
          </w:p>
        </w:tc>
        <w:tc>
          <w:tcPr>
            <w:tcW w:w="1275" w:type="dxa"/>
            <w:shd w:val="clear" w:color="auto" w:fill="auto"/>
            <w:vAlign w:val="center"/>
            <w:hideMark/>
          </w:tcPr>
          <w:p w14:paraId="6CBFF526"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1B2C9D21"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1994CB3D"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r>
      <w:tr w:rsidR="00F2493C" w:rsidRPr="00056925" w14:paraId="00049C36" w14:textId="77777777" w:rsidTr="00434B9B">
        <w:trPr>
          <w:trHeight w:val="685"/>
        </w:trPr>
        <w:tc>
          <w:tcPr>
            <w:tcW w:w="986" w:type="dxa"/>
            <w:shd w:val="clear" w:color="auto" w:fill="D9D9D9"/>
            <w:hideMark/>
          </w:tcPr>
          <w:p w14:paraId="17C73953"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УП. 01</w:t>
            </w:r>
          </w:p>
        </w:tc>
        <w:tc>
          <w:tcPr>
            <w:tcW w:w="3351" w:type="dxa"/>
            <w:shd w:val="clear" w:color="auto" w:fill="D9D9D9"/>
            <w:hideMark/>
          </w:tcPr>
          <w:p w14:paraId="50EEE9DC" w14:textId="3A2C79D9" w:rsidR="006F111E" w:rsidRPr="00056925" w:rsidRDefault="00434B9B"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Учебная практика</w:t>
            </w:r>
          </w:p>
        </w:tc>
        <w:tc>
          <w:tcPr>
            <w:tcW w:w="1158" w:type="dxa"/>
            <w:shd w:val="clear" w:color="auto" w:fill="auto"/>
            <w:vAlign w:val="center"/>
            <w:hideMark/>
          </w:tcPr>
          <w:p w14:paraId="788E8C69"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36</w:t>
            </w:r>
          </w:p>
        </w:tc>
        <w:tc>
          <w:tcPr>
            <w:tcW w:w="1134" w:type="dxa"/>
            <w:shd w:val="clear" w:color="auto" w:fill="auto"/>
            <w:vAlign w:val="center"/>
            <w:hideMark/>
          </w:tcPr>
          <w:p w14:paraId="0FADA324"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36</w:t>
            </w:r>
          </w:p>
        </w:tc>
        <w:tc>
          <w:tcPr>
            <w:tcW w:w="1276" w:type="dxa"/>
            <w:shd w:val="clear" w:color="auto" w:fill="auto"/>
            <w:vAlign w:val="center"/>
            <w:hideMark/>
          </w:tcPr>
          <w:p w14:paraId="13584D75"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3DA04FE1" w14:textId="77777777" w:rsidR="006F111E" w:rsidRPr="00056925" w:rsidRDefault="006F111E" w:rsidP="00450E1A">
            <w:pPr>
              <w:spacing w:after="0" w:line="240" w:lineRule="exact"/>
              <w:jc w:val="center"/>
              <w:rPr>
                <w:rFonts w:ascii="Times New Roman" w:hAnsi="Times New Roman"/>
                <w:sz w:val="24"/>
                <w:szCs w:val="24"/>
              </w:rPr>
            </w:pPr>
          </w:p>
        </w:tc>
        <w:tc>
          <w:tcPr>
            <w:tcW w:w="993" w:type="dxa"/>
            <w:shd w:val="clear" w:color="auto" w:fill="auto"/>
            <w:vAlign w:val="center"/>
            <w:hideMark/>
          </w:tcPr>
          <w:p w14:paraId="4A25446D" w14:textId="27223A59" w:rsidR="006F111E" w:rsidRPr="00056925" w:rsidRDefault="00434B9B" w:rsidP="00450E1A">
            <w:pPr>
              <w:spacing w:after="0" w:line="240" w:lineRule="exact"/>
              <w:jc w:val="center"/>
              <w:rPr>
                <w:rFonts w:ascii="Times New Roman" w:hAnsi="Times New Roman"/>
                <w:sz w:val="24"/>
                <w:szCs w:val="24"/>
              </w:rPr>
            </w:pPr>
            <w:r w:rsidRPr="00056925">
              <w:rPr>
                <w:rFonts w:ascii="Times New Roman" w:hAnsi="Times New Roman"/>
                <w:sz w:val="24"/>
                <w:szCs w:val="24"/>
              </w:rPr>
              <w:t>36</w:t>
            </w:r>
          </w:p>
        </w:tc>
        <w:tc>
          <w:tcPr>
            <w:tcW w:w="1134" w:type="dxa"/>
            <w:shd w:val="clear" w:color="auto" w:fill="auto"/>
            <w:vAlign w:val="center"/>
          </w:tcPr>
          <w:p w14:paraId="12BEF3B3" w14:textId="0F4071DA"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4297D54C"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w:t>
            </w:r>
          </w:p>
        </w:tc>
        <w:tc>
          <w:tcPr>
            <w:tcW w:w="1134" w:type="dxa"/>
            <w:shd w:val="clear" w:color="auto" w:fill="auto"/>
            <w:vAlign w:val="center"/>
            <w:hideMark/>
          </w:tcPr>
          <w:p w14:paraId="55DE9216"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569728C9"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r>
      <w:tr w:rsidR="00F2493C" w:rsidRPr="00056925" w14:paraId="007BBE79" w14:textId="77777777" w:rsidTr="00434B9B">
        <w:trPr>
          <w:trHeight w:val="584"/>
        </w:trPr>
        <w:tc>
          <w:tcPr>
            <w:tcW w:w="986" w:type="dxa"/>
            <w:shd w:val="clear" w:color="auto" w:fill="D9D9D9"/>
            <w:hideMark/>
          </w:tcPr>
          <w:p w14:paraId="4BE97A64"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ПП. 01</w:t>
            </w:r>
          </w:p>
        </w:tc>
        <w:tc>
          <w:tcPr>
            <w:tcW w:w="3351" w:type="dxa"/>
            <w:shd w:val="clear" w:color="auto" w:fill="D9D9D9"/>
            <w:hideMark/>
          </w:tcPr>
          <w:p w14:paraId="57091FB3" w14:textId="267BC7FC" w:rsidR="006F111E" w:rsidRPr="00056925" w:rsidRDefault="00434B9B"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Производственная практика</w:t>
            </w:r>
          </w:p>
        </w:tc>
        <w:tc>
          <w:tcPr>
            <w:tcW w:w="1158" w:type="dxa"/>
            <w:shd w:val="clear" w:color="auto" w:fill="auto"/>
            <w:vAlign w:val="center"/>
            <w:hideMark/>
          </w:tcPr>
          <w:p w14:paraId="141207C6"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36</w:t>
            </w:r>
          </w:p>
        </w:tc>
        <w:tc>
          <w:tcPr>
            <w:tcW w:w="1134" w:type="dxa"/>
            <w:shd w:val="clear" w:color="auto" w:fill="auto"/>
            <w:vAlign w:val="center"/>
            <w:hideMark/>
          </w:tcPr>
          <w:p w14:paraId="12C0E012"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36</w:t>
            </w:r>
          </w:p>
        </w:tc>
        <w:tc>
          <w:tcPr>
            <w:tcW w:w="1276" w:type="dxa"/>
            <w:shd w:val="clear" w:color="auto" w:fill="auto"/>
            <w:vAlign w:val="center"/>
            <w:hideMark/>
          </w:tcPr>
          <w:p w14:paraId="0C60BB4E"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75FE4B9E" w14:textId="77777777" w:rsidR="006F111E" w:rsidRPr="00056925" w:rsidRDefault="006F111E" w:rsidP="00450E1A">
            <w:pPr>
              <w:spacing w:after="0" w:line="240" w:lineRule="exact"/>
              <w:jc w:val="center"/>
              <w:rPr>
                <w:rFonts w:ascii="Times New Roman" w:hAnsi="Times New Roman"/>
                <w:sz w:val="24"/>
                <w:szCs w:val="24"/>
              </w:rPr>
            </w:pPr>
          </w:p>
        </w:tc>
        <w:tc>
          <w:tcPr>
            <w:tcW w:w="993" w:type="dxa"/>
            <w:shd w:val="clear" w:color="auto" w:fill="auto"/>
            <w:vAlign w:val="center"/>
            <w:hideMark/>
          </w:tcPr>
          <w:p w14:paraId="37A7D3A7" w14:textId="187D0549" w:rsidR="006F111E" w:rsidRPr="00056925" w:rsidRDefault="00434B9B" w:rsidP="00450E1A">
            <w:pPr>
              <w:spacing w:after="0" w:line="240" w:lineRule="exact"/>
              <w:jc w:val="center"/>
              <w:rPr>
                <w:rFonts w:ascii="Times New Roman" w:hAnsi="Times New Roman"/>
                <w:sz w:val="24"/>
                <w:szCs w:val="24"/>
              </w:rPr>
            </w:pPr>
            <w:r w:rsidRPr="00056925">
              <w:rPr>
                <w:rFonts w:ascii="Times New Roman" w:hAnsi="Times New Roman"/>
                <w:sz w:val="24"/>
                <w:szCs w:val="24"/>
              </w:rPr>
              <w:t>36</w:t>
            </w:r>
          </w:p>
        </w:tc>
        <w:tc>
          <w:tcPr>
            <w:tcW w:w="1134" w:type="dxa"/>
            <w:shd w:val="clear" w:color="auto" w:fill="auto"/>
            <w:vAlign w:val="center"/>
          </w:tcPr>
          <w:p w14:paraId="3C6F6CD5" w14:textId="365C71BE"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19AF05F1"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w:t>
            </w:r>
          </w:p>
        </w:tc>
        <w:tc>
          <w:tcPr>
            <w:tcW w:w="1134" w:type="dxa"/>
            <w:shd w:val="clear" w:color="auto" w:fill="auto"/>
            <w:vAlign w:val="center"/>
            <w:hideMark/>
          </w:tcPr>
          <w:p w14:paraId="6A83AADE"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583EE8F4"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r>
      <w:tr w:rsidR="00F2493C" w:rsidRPr="00056925" w14:paraId="19FD2A38" w14:textId="77777777" w:rsidTr="00224DCB">
        <w:trPr>
          <w:trHeight w:val="482"/>
        </w:trPr>
        <w:tc>
          <w:tcPr>
            <w:tcW w:w="986" w:type="dxa"/>
            <w:shd w:val="clear" w:color="auto" w:fill="D9D9D9"/>
            <w:hideMark/>
          </w:tcPr>
          <w:p w14:paraId="2646D5AA"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ПМ. 02</w:t>
            </w:r>
          </w:p>
        </w:tc>
        <w:tc>
          <w:tcPr>
            <w:tcW w:w="3351" w:type="dxa"/>
            <w:shd w:val="clear" w:color="auto" w:fill="D9D9D9"/>
            <w:hideMark/>
          </w:tcPr>
          <w:p w14:paraId="067FACF6"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Организация архивной работы по документам организаций различных форм собственности</w:t>
            </w:r>
          </w:p>
        </w:tc>
        <w:tc>
          <w:tcPr>
            <w:tcW w:w="1158" w:type="dxa"/>
            <w:shd w:val="clear" w:color="auto" w:fill="auto"/>
            <w:vAlign w:val="center"/>
            <w:hideMark/>
          </w:tcPr>
          <w:p w14:paraId="6B1AFBF2" w14:textId="77777777" w:rsidR="006F111E" w:rsidRPr="00056925" w:rsidRDefault="006F111E" w:rsidP="00735293">
            <w:pPr>
              <w:spacing w:after="0" w:line="240" w:lineRule="exact"/>
              <w:jc w:val="center"/>
              <w:rPr>
                <w:rFonts w:ascii="Times New Roman" w:hAnsi="Times New Roman"/>
                <w:b/>
                <w:bCs/>
                <w:sz w:val="24"/>
                <w:szCs w:val="24"/>
              </w:rPr>
            </w:pPr>
            <w:r w:rsidRPr="00056925">
              <w:rPr>
                <w:rFonts w:ascii="Times New Roman" w:hAnsi="Times New Roman"/>
                <w:b/>
                <w:bCs/>
                <w:sz w:val="24"/>
                <w:szCs w:val="24"/>
              </w:rPr>
              <w:t>2</w:t>
            </w:r>
            <w:r w:rsidR="00735293" w:rsidRPr="00056925">
              <w:rPr>
                <w:rFonts w:ascii="Times New Roman" w:hAnsi="Times New Roman"/>
                <w:b/>
                <w:bCs/>
                <w:sz w:val="24"/>
                <w:szCs w:val="24"/>
              </w:rPr>
              <w:t>50</w:t>
            </w:r>
          </w:p>
        </w:tc>
        <w:tc>
          <w:tcPr>
            <w:tcW w:w="1134" w:type="dxa"/>
            <w:shd w:val="clear" w:color="auto" w:fill="auto"/>
            <w:vAlign w:val="center"/>
            <w:hideMark/>
          </w:tcPr>
          <w:p w14:paraId="0540594F" w14:textId="77777777" w:rsidR="006F111E" w:rsidRPr="00056925" w:rsidRDefault="00735293"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152</w:t>
            </w:r>
          </w:p>
        </w:tc>
        <w:tc>
          <w:tcPr>
            <w:tcW w:w="1276" w:type="dxa"/>
            <w:shd w:val="clear" w:color="auto" w:fill="auto"/>
            <w:vAlign w:val="center"/>
            <w:hideMark/>
          </w:tcPr>
          <w:p w14:paraId="10AED43D" w14:textId="77777777" w:rsidR="006F111E" w:rsidRPr="00056925" w:rsidRDefault="00735293"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9</w:t>
            </w:r>
            <w:r w:rsidR="006F111E" w:rsidRPr="00056925">
              <w:rPr>
                <w:rFonts w:ascii="Times New Roman" w:hAnsi="Times New Roman"/>
                <w:b/>
                <w:bCs/>
                <w:sz w:val="24"/>
                <w:szCs w:val="24"/>
              </w:rPr>
              <w:t>8</w:t>
            </w:r>
          </w:p>
        </w:tc>
        <w:tc>
          <w:tcPr>
            <w:tcW w:w="1275" w:type="dxa"/>
            <w:shd w:val="clear" w:color="auto" w:fill="auto"/>
            <w:vAlign w:val="center"/>
            <w:hideMark/>
          </w:tcPr>
          <w:p w14:paraId="1E10E5E7" w14:textId="77777777" w:rsidR="006F111E" w:rsidRPr="00056925" w:rsidRDefault="00735293"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80</w:t>
            </w:r>
          </w:p>
        </w:tc>
        <w:tc>
          <w:tcPr>
            <w:tcW w:w="993" w:type="dxa"/>
            <w:shd w:val="clear" w:color="auto" w:fill="auto"/>
            <w:vAlign w:val="center"/>
            <w:hideMark/>
          </w:tcPr>
          <w:p w14:paraId="09509C2C" w14:textId="348877F9" w:rsidR="006F111E" w:rsidRPr="00056925" w:rsidRDefault="00434B9B" w:rsidP="00450E1A">
            <w:pPr>
              <w:spacing w:after="0" w:line="240" w:lineRule="exact"/>
              <w:jc w:val="center"/>
              <w:rPr>
                <w:rFonts w:ascii="Times New Roman" w:hAnsi="Times New Roman"/>
                <w:b/>
                <w:bCs/>
                <w:sz w:val="24"/>
                <w:szCs w:val="24"/>
              </w:rPr>
            </w:pPr>
            <w:r w:rsidRPr="00056925">
              <w:rPr>
                <w:rFonts w:ascii="Times New Roman" w:hAnsi="Times New Roman"/>
                <w:b/>
                <w:bCs/>
                <w:sz w:val="24"/>
                <w:szCs w:val="24"/>
              </w:rPr>
              <w:t>72</w:t>
            </w:r>
          </w:p>
        </w:tc>
        <w:tc>
          <w:tcPr>
            <w:tcW w:w="1134" w:type="dxa"/>
            <w:shd w:val="clear" w:color="auto" w:fill="auto"/>
            <w:vAlign w:val="center"/>
            <w:hideMark/>
          </w:tcPr>
          <w:p w14:paraId="748401DF" w14:textId="6AB2F776" w:rsidR="006F111E" w:rsidRPr="00056925" w:rsidRDefault="006F111E" w:rsidP="00450E1A">
            <w:pPr>
              <w:spacing w:after="0" w:line="240" w:lineRule="exact"/>
              <w:jc w:val="center"/>
              <w:rPr>
                <w:rFonts w:ascii="Times New Roman" w:hAnsi="Times New Roman"/>
                <w:b/>
                <w:bCs/>
                <w:sz w:val="24"/>
                <w:szCs w:val="24"/>
              </w:rPr>
            </w:pPr>
          </w:p>
        </w:tc>
        <w:tc>
          <w:tcPr>
            <w:tcW w:w="1275" w:type="dxa"/>
            <w:shd w:val="clear" w:color="auto" w:fill="auto"/>
            <w:vAlign w:val="center"/>
            <w:hideMark/>
          </w:tcPr>
          <w:p w14:paraId="0748C991" w14:textId="77777777" w:rsidR="006F111E" w:rsidRPr="00056925" w:rsidRDefault="006F111E" w:rsidP="00450E1A">
            <w:pPr>
              <w:spacing w:after="0" w:line="240" w:lineRule="exact"/>
              <w:jc w:val="center"/>
              <w:rPr>
                <w:rFonts w:ascii="Times New Roman" w:hAnsi="Times New Roman"/>
                <w:b/>
                <w:bCs/>
                <w:sz w:val="24"/>
                <w:szCs w:val="24"/>
              </w:rPr>
            </w:pPr>
          </w:p>
        </w:tc>
        <w:tc>
          <w:tcPr>
            <w:tcW w:w="1134" w:type="dxa"/>
            <w:shd w:val="clear" w:color="auto" w:fill="auto"/>
            <w:vAlign w:val="center"/>
            <w:hideMark/>
          </w:tcPr>
          <w:p w14:paraId="0E697567" w14:textId="77777777" w:rsidR="006F111E" w:rsidRPr="00056925" w:rsidRDefault="006F111E" w:rsidP="00450E1A">
            <w:pPr>
              <w:spacing w:after="0" w:line="240" w:lineRule="exact"/>
              <w:jc w:val="center"/>
              <w:rPr>
                <w:rFonts w:ascii="Times New Roman" w:hAnsi="Times New Roman"/>
                <w:b/>
                <w:bCs/>
                <w:sz w:val="24"/>
                <w:szCs w:val="24"/>
              </w:rPr>
            </w:pPr>
          </w:p>
        </w:tc>
        <w:tc>
          <w:tcPr>
            <w:tcW w:w="1134" w:type="dxa"/>
            <w:shd w:val="clear" w:color="auto" w:fill="auto"/>
            <w:vAlign w:val="center"/>
            <w:hideMark/>
          </w:tcPr>
          <w:p w14:paraId="7EC9ACF5" w14:textId="77777777" w:rsidR="006F111E" w:rsidRPr="00056925" w:rsidRDefault="006F111E" w:rsidP="00450E1A">
            <w:pPr>
              <w:spacing w:after="0" w:line="240" w:lineRule="exact"/>
              <w:jc w:val="center"/>
              <w:rPr>
                <w:rFonts w:ascii="Times New Roman" w:hAnsi="Times New Roman"/>
                <w:b/>
                <w:bCs/>
                <w:sz w:val="24"/>
                <w:szCs w:val="24"/>
              </w:rPr>
            </w:pPr>
          </w:p>
        </w:tc>
      </w:tr>
      <w:tr w:rsidR="00F2493C" w:rsidRPr="00056925" w14:paraId="68843F22" w14:textId="77777777" w:rsidTr="00450E1A">
        <w:trPr>
          <w:trHeight w:val="150"/>
        </w:trPr>
        <w:tc>
          <w:tcPr>
            <w:tcW w:w="986" w:type="dxa"/>
            <w:shd w:val="clear" w:color="auto" w:fill="auto"/>
            <w:hideMark/>
          </w:tcPr>
          <w:p w14:paraId="20495986"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МДК 02.01</w:t>
            </w:r>
          </w:p>
        </w:tc>
        <w:tc>
          <w:tcPr>
            <w:tcW w:w="3351" w:type="dxa"/>
            <w:shd w:val="clear" w:color="auto" w:fill="auto"/>
            <w:hideMark/>
          </w:tcPr>
          <w:p w14:paraId="38FC1F7B"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Организация и нормативно-правовые основы архивного дела</w:t>
            </w:r>
          </w:p>
        </w:tc>
        <w:tc>
          <w:tcPr>
            <w:tcW w:w="1158" w:type="dxa"/>
            <w:shd w:val="clear" w:color="auto" w:fill="auto"/>
            <w:vAlign w:val="center"/>
            <w:hideMark/>
          </w:tcPr>
          <w:p w14:paraId="3B507532"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34</w:t>
            </w:r>
          </w:p>
        </w:tc>
        <w:tc>
          <w:tcPr>
            <w:tcW w:w="1134" w:type="dxa"/>
            <w:shd w:val="clear" w:color="auto" w:fill="auto"/>
            <w:vAlign w:val="center"/>
            <w:hideMark/>
          </w:tcPr>
          <w:p w14:paraId="18ACCBE5"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4</w:t>
            </w:r>
          </w:p>
        </w:tc>
        <w:tc>
          <w:tcPr>
            <w:tcW w:w="1276" w:type="dxa"/>
            <w:shd w:val="clear" w:color="auto" w:fill="auto"/>
            <w:vAlign w:val="center"/>
            <w:hideMark/>
          </w:tcPr>
          <w:p w14:paraId="3816C3AB"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30</w:t>
            </w:r>
          </w:p>
        </w:tc>
        <w:tc>
          <w:tcPr>
            <w:tcW w:w="1275" w:type="dxa"/>
            <w:shd w:val="clear" w:color="auto" w:fill="auto"/>
            <w:vAlign w:val="center"/>
            <w:hideMark/>
          </w:tcPr>
          <w:p w14:paraId="5C5D48CB"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4</w:t>
            </w:r>
          </w:p>
        </w:tc>
        <w:tc>
          <w:tcPr>
            <w:tcW w:w="993" w:type="dxa"/>
            <w:shd w:val="clear" w:color="auto" w:fill="auto"/>
            <w:vAlign w:val="center"/>
            <w:hideMark/>
          </w:tcPr>
          <w:p w14:paraId="01BE6D24"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016DA5F2"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6683DA4E"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6B5AC54F"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145052C6"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w:t>
            </w:r>
          </w:p>
        </w:tc>
      </w:tr>
      <w:tr w:rsidR="00F2493C" w:rsidRPr="00056925" w14:paraId="3458BEA0" w14:textId="77777777" w:rsidTr="00450E1A">
        <w:trPr>
          <w:trHeight w:val="242"/>
        </w:trPr>
        <w:tc>
          <w:tcPr>
            <w:tcW w:w="986" w:type="dxa"/>
            <w:shd w:val="clear" w:color="auto" w:fill="auto"/>
            <w:hideMark/>
          </w:tcPr>
          <w:p w14:paraId="3476E6F3"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МДК 02.02</w:t>
            </w:r>
          </w:p>
        </w:tc>
        <w:tc>
          <w:tcPr>
            <w:tcW w:w="3351" w:type="dxa"/>
            <w:shd w:val="clear" w:color="auto" w:fill="auto"/>
            <w:hideMark/>
          </w:tcPr>
          <w:p w14:paraId="5086CBD2"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 xml:space="preserve">Государственные, муниципальные архивы и архивы организаций </w:t>
            </w:r>
          </w:p>
        </w:tc>
        <w:tc>
          <w:tcPr>
            <w:tcW w:w="1158" w:type="dxa"/>
            <w:shd w:val="clear" w:color="auto" w:fill="auto"/>
            <w:vAlign w:val="center"/>
            <w:hideMark/>
          </w:tcPr>
          <w:p w14:paraId="5E46256F"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34</w:t>
            </w:r>
          </w:p>
        </w:tc>
        <w:tc>
          <w:tcPr>
            <w:tcW w:w="1134" w:type="dxa"/>
            <w:shd w:val="clear" w:color="auto" w:fill="auto"/>
            <w:vAlign w:val="center"/>
            <w:hideMark/>
          </w:tcPr>
          <w:p w14:paraId="4416ED9D"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10</w:t>
            </w:r>
          </w:p>
        </w:tc>
        <w:tc>
          <w:tcPr>
            <w:tcW w:w="1276" w:type="dxa"/>
            <w:shd w:val="clear" w:color="auto" w:fill="auto"/>
            <w:vAlign w:val="center"/>
            <w:hideMark/>
          </w:tcPr>
          <w:p w14:paraId="3EA67527"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24</w:t>
            </w:r>
          </w:p>
        </w:tc>
        <w:tc>
          <w:tcPr>
            <w:tcW w:w="1275" w:type="dxa"/>
            <w:shd w:val="clear" w:color="auto" w:fill="auto"/>
            <w:vAlign w:val="center"/>
            <w:hideMark/>
          </w:tcPr>
          <w:p w14:paraId="12E94033"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10</w:t>
            </w:r>
          </w:p>
        </w:tc>
        <w:tc>
          <w:tcPr>
            <w:tcW w:w="993" w:type="dxa"/>
            <w:shd w:val="clear" w:color="auto" w:fill="auto"/>
            <w:vAlign w:val="center"/>
            <w:hideMark/>
          </w:tcPr>
          <w:p w14:paraId="19508EA4"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427CE033"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4BB1EE53"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0410D247"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145FA565"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r>
      <w:tr w:rsidR="00F2493C" w:rsidRPr="00056925" w14:paraId="4FFB2C0E" w14:textId="77777777" w:rsidTr="00450E1A">
        <w:trPr>
          <w:trHeight w:val="315"/>
        </w:trPr>
        <w:tc>
          <w:tcPr>
            <w:tcW w:w="986" w:type="dxa"/>
            <w:shd w:val="clear" w:color="auto" w:fill="auto"/>
            <w:hideMark/>
          </w:tcPr>
          <w:p w14:paraId="4B95DD09"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МДК 02.03</w:t>
            </w:r>
          </w:p>
        </w:tc>
        <w:tc>
          <w:tcPr>
            <w:tcW w:w="3351" w:type="dxa"/>
            <w:shd w:val="clear" w:color="auto" w:fill="auto"/>
            <w:hideMark/>
          </w:tcPr>
          <w:p w14:paraId="4F4D8519"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 xml:space="preserve">Методика и практика </w:t>
            </w:r>
            <w:r w:rsidR="00161146" w:rsidRPr="00056925">
              <w:rPr>
                <w:rFonts w:ascii="Times New Roman" w:hAnsi="Times New Roman"/>
                <w:sz w:val="24"/>
                <w:szCs w:val="24"/>
              </w:rPr>
              <w:br/>
            </w:r>
            <w:r w:rsidRPr="00056925">
              <w:rPr>
                <w:rFonts w:ascii="Times New Roman" w:hAnsi="Times New Roman"/>
                <w:sz w:val="24"/>
                <w:szCs w:val="24"/>
              </w:rPr>
              <w:t>архивоведения</w:t>
            </w:r>
          </w:p>
        </w:tc>
        <w:tc>
          <w:tcPr>
            <w:tcW w:w="1158" w:type="dxa"/>
            <w:shd w:val="clear" w:color="auto" w:fill="auto"/>
            <w:vAlign w:val="center"/>
            <w:hideMark/>
          </w:tcPr>
          <w:p w14:paraId="6BF80052"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76</w:t>
            </w:r>
          </w:p>
        </w:tc>
        <w:tc>
          <w:tcPr>
            <w:tcW w:w="1134" w:type="dxa"/>
            <w:shd w:val="clear" w:color="auto" w:fill="auto"/>
            <w:vAlign w:val="center"/>
            <w:hideMark/>
          </w:tcPr>
          <w:p w14:paraId="24314DBD" w14:textId="77777777" w:rsidR="00C92C52"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56</w:t>
            </w:r>
          </w:p>
        </w:tc>
        <w:tc>
          <w:tcPr>
            <w:tcW w:w="1276" w:type="dxa"/>
            <w:shd w:val="clear" w:color="auto" w:fill="auto"/>
            <w:vAlign w:val="center"/>
            <w:hideMark/>
          </w:tcPr>
          <w:p w14:paraId="1280208F" w14:textId="77777777" w:rsidR="006F111E" w:rsidRPr="00056925" w:rsidRDefault="00735293"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r w:rsidR="006F111E" w:rsidRPr="00056925">
              <w:rPr>
                <w:rFonts w:ascii="Times New Roman" w:hAnsi="Times New Roman"/>
                <w:sz w:val="24"/>
                <w:szCs w:val="24"/>
              </w:rPr>
              <w:t>0</w:t>
            </w:r>
          </w:p>
        </w:tc>
        <w:tc>
          <w:tcPr>
            <w:tcW w:w="1275" w:type="dxa"/>
            <w:shd w:val="clear" w:color="auto" w:fill="auto"/>
            <w:vAlign w:val="center"/>
            <w:hideMark/>
          </w:tcPr>
          <w:p w14:paraId="586DB9B5" w14:textId="77777777" w:rsidR="006F111E" w:rsidRPr="00056925" w:rsidRDefault="006F111E" w:rsidP="00735293">
            <w:pPr>
              <w:spacing w:after="0" w:line="240" w:lineRule="exact"/>
              <w:jc w:val="center"/>
              <w:rPr>
                <w:rFonts w:ascii="Times New Roman" w:hAnsi="Times New Roman"/>
                <w:sz w:val="24"/>
                <w:szCs w:val="24"/>
              </w:rPr>
            </w:pPr>
            <w:r w:rsidRPr="00056925">
              <w:rPr>
                <w:rFonts w:ascii="Times New Roman" w:hAnsi="Times New Roman"/>
                <w:sz w:val="24"/>
                <w:szCs w:val="24"/>
              </w:rPr>
              <w:t>5</w:t>
            </w:r>
            <w:r w:rsidR="00735293" w:rsidRPr="00056925">
              <w:rPr>
                <w:rFonts w:ascii="Times New Roman" w:hAnsi="Times New Roman"/>
                <w:sz w:val="24"/>
                <w:szCs w:val="24"/>
              </w:rPr>
              <w:t>6</w:t>
            </w:r>
          </w:p>
        </w:tc>
        <w:tc>
          <w:tcPr>
            <w:tcW w:w="993" w:type="dxa"/>
            <w:shd w:val="clear" w:color="auto" w:fill="auto"/>
            <w:vAlign w:val="center"/>
            <w:hideMark/>
          </w:tcPr>
          <w:p w14:paraId="047A3198"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5ECD49B7"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0491E5D9"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6C2B6CAD"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58F5278D" w14:textId="77777777" w:rsidR="006F111E" w:rsidRPr="00056925" w:rsidRDefault="006F79E3"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r>
      <w:tr w:rsidR="00F2493C" w:rsidRPr="00056925" w14:paraId="48EC75CB" w14:textId="77777777" w:rsidTr="00450E1A">
        <w:trPr>
          <w:trHeight w:val="315"/>
        </w:trPr>
        <w:tc>
          <w:tcPr>
            <w:tcW w:w="986" w:type="dxa"/>
            <w:shd w:val="clear" w:color="auto" w:fill="auto"/>
            <w:hideMark/>
          </w:tcPr>
          <w:p w14:paraId="71D5FB23"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МДК 02.04</w:t>
            </w:r>
          </w:p>
        </w:tc>
        <w:tc>
          <w:tcPr>
            <w:tcW w:w="3351" w:type="dxa"/>
            <w:shd w:val="clear" w:color="auto" w:fill="auto"/>
            <w:hideMark/>
          </w:tcPr>
          <w:p w14:paraId="391056B1" w14:textId="77777777" w:rsidR="006F111E" w:rsidRPr="00056925" w:rsidRDefault="006F111E" w:rsidP="00450E1A">
            <w:pPr>
              <w:spacing w:after="0" w:line="200" w:lineRule="exact"/>
              <w:jc w:val="center"/>
              <w:rPr>
                <w:rFonts w:ascii="Times New Roman" w:hAnsi="Times New Roman"/>
                <w:sz w:val="24"/>
                <w:szCs w:val="24"/>
              </w:rPr>
            </w:pPr>
            <w:r w:rsidRPr="00056925">
              <w:rPr>
                <w:rFonts w:ascii="Times New Roman" w:hAnsi="Times New Roman"/>
                <w:sz w:val="24"/>
                <w:szCs w:val="24"/>
              </w:rPr>
              <w:t xml:space="preserve">Обеспечение сохранности </w:t>
            </w:r>
            <w:r w:rsidR="00161146" w:rsidRPr="00056925">
              <w:rPr>
                <w:rFonts w:ascii="Times New Roman" w:hAnsi="Times New Roman"/>
                <w:sz w:val="24"/>
                <w:szCs w:val="24"/>
              </w:rPr>
              <w:br/>
            </w:r>
            <w:r w:rsidRPr="00056925">
              <w:rPr>
                <w:rFonts w:ascii="Times New Roman" w:hAnsi="Times New Roman"/>
                <w:sz w:val="24"/>
                <w:szCs w:val="24"/>
              </w:rPr>
              <w:t>документов</w:t>
            </w:r>
          </w:p>
        </w:tc>
        <w:tc>
          <w:tcPr>
            <w:tcW w:w="1158" w:type="dxa"/>
            <w:shd w:val="clear" w:color="auto" w:fill="auto"/>
            <w:vAlign w:val="center"/>
            <w:hideMark/>
          </w:tcPr>
          <w:p w14:paraId="42DA8A36"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34</w:t>
            </w:r>
          </w:p>
        </w:tc>
        <w:tc>
          <w:tcPr>
            <w:tcW w:w="1134" w:type="dxa"/>
            <w:shd w:val="clear" w:color="auto" w:fill="auto"/>
            <w:vAlign w:val="center"/>
            <w:hideMark/>
          </w:tcPr>
          <w:p w14:paraId="54F4FF26"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10</w:t>
            </w:r>
          </w:p>
        </w:tc>
        <w:tc>
          <w:tcPr>
            <w:tcW w:w="1276" w:type="dxa"/>
            <w:shd w:val="clear" w:color="auto" w:fill="auto"/>
            <w:vAlign w:val="center"/>
            <w:hideMark/>
          </w:tcPr>
          <w:p w14:paraId="55ED4439"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24</w:t>
            </w:r>
          </w:p>
        </w:tc>
        <w:tc>
          <w:tcPr>
            <w:tcW w:w="1275" w:type="dxa"/>
            <w:shd w:val="clear" w:color="auto" w:fill="auto"/>
            <w:vAlign w:val="center"/>
            <w:hideMark/>
          </w:tcPr>
          <w:p w14:paraId="0A5F1C5F"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10</w:t>
            </w:r>
          </w:p>
        </w:tc>
        <w:tc>
          <w:tcPr>
            <w:tcW w:w="993" w:type="dxa"/>
            <w:shd w:val="clear" w:color="auto" w:fill="auto"/>
            <w:vAlign w:val="center"/>
            <w:hideMark/>
          </w:tcPr>
          <w:p w14:paraId="7DD01DEF"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34194738"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48CE10AD"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246294D1"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74F3D2D7"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r>
      <w:tr w:rsidR="00F2493C" w:rsidRPr="00056925" w14:paraId="2ADA8073" w14:textId="77777777" w:rsidTr="00434B9B">
        <w:trPr>
          <w:trHeight w:val="310"/>
        </w:trPr>
        <w:tc>
          <w:tcPr>
            <w:tcW w:w="986" w:type="dxa"/>
            <w:shd w:val="clear" w:color="auto" w:fill="D9D9D9"/>
            <w:hideMark/>
          </w:tcPr>
          <w:p w14:paraId="326FD7F8"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УП.02</w:t>
            </w:r>
          </w:p>
        </w:tc>
        <w:tc>
          <w:tcPr>
            <w:tcW w:w="3351" w:type="dxa"/>
            <w:shd w:val="clear" w:color="auto" w:fill="D9D9D9"/>
            <w:hideMark/>
          </w:tcPr>
          <w:p w14:paraId="07BD1C2A" w14:textId="33DC6531" w:rsidR="006F111E" w:rsidRPr="00056925" w:rsidRDefault="00434B9B"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Учебная практика</w:t>
            </w:r>
          </w:p>
        </w:tc>
        <w:tc>
          <w:tcPr>
            <w:tcW w:w="1158" w:type="dxa"/>
            <w:shd w:val="clear" w:color="auto" w:fill="auto"/>
            <w:vAlign w:val="center"/>
            <w:hideMark/>
          </w:tcPr>
          <w:p w14:paraId="7CEE2D47"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36</w:t>
            </w:r>
          </w:p>
        </w:tc>
        <w:tc>
          <w:tcPr>
            <w:tcW w:w="1134" w:type="dxa"/>
            <w:shd w:val="clear" w:color="auto" w:fill="auto"/>
            <w:vAlign w:val="center"/>
            <w:hideMark/>
          </w:tcPr>
          <w:p w14:paraId="584BFB92"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36</w:t>
            </w:r>
          </w:p>
        </w:tc>
        <w:tc>
          <w:tcPr>
            <w:tcW w:w="1276" w:type="dxa"/>
            <w:shd w:val="clear" w:color="auto" w:fill="auto"/>
            <w:vAlign w:val="center"/>
            <w:hideMark/>
          </w:tcPr>
          <w:p w14:paraId="75FEF6C3"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514D982A" w14:textId="77777777" w:rsidR="006F111E" w:rsidRPr="00056925" w:rsidRDefault="006F111E" w:rsidP="00450E1A">
            <w:pPr>
              <w:spacing w:after="0" w:line="240" w:lineRule="exact"/>
              <w:jc w:val="center"/>
              <w:rPr>
                <w:rFonts w:ascii="Times New Roman" w:hAnsi="Times New Roman"/>
                <w:sz w:val="24"/>
                <w:szCs w:val="24"/>
              </w:rPr>
            </w:pPr>
          </w:p>
        </w:tc>
        <w:tc>
          <w:tcPr>
            <w:tcW w:w="993" w:type="dxa"/>
            <w:shd w:val="clear" w:color="auto" w:fill="auto"/>
            <w:vAlign w:val="center"/>
            <w:hideMark/>
          </w:tcPr>
          <w:p w14:paraId="28D370E1" w14:textId="333DEC6F" w:rsidR="006F111E" w:rsidRPr="00056925" w:rsidRDefault="00434B9B" w:rsidP="00450E1A">
            <w:pPr>
              <w:spacing w:after="0" w:line="240" w:lineRule="exact"/>
              <w:jc w:val="center"/>
              <w:rPr>
                <w:rFonts w:ascii="Times New Roman" w:hAnsi="Times New Roman"/>
                <w:sz w:val="24"/>
                <w:szCs w:val="24"/>
              </w:rPr>
            </w:pPr>
            <w:r w:rsidRPr="00056925">
              <w:rPr>
                <w:rFonts w:ascii="Times New Roman" w:hAnsi="Times New Roman"/>
                <w:sz w:val="24"/>
                <w:szCs w:val="24"/>
              </w:rPr>
              <w:t>36</w:t>
            </w:r>
          </w:p>
        </w:tc>
        <w:tc>
          <w:tcPr>
            <w:tcW w:w="1134" w:type="dxa"/>
            <w:shd w:val="clear" w:color="auto" w:fill="auto"/>
            <w:vAlign w:val="center"/>
          </w:tcPr>
          <w:p w14:paraId="529E379C" w14:textId="6ECC4FFE"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1AC84DA4"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11574A9F"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w:t>
            </w:r>
          </w:p>
        </w:tc>
        <w:tc>
          <w:tcPr>
            <w:tcW w:w="1134" w:type="dxa"/>
            <w:shd w:val="clear" w:color="auto" w:fill="auto"/>
            <w:vAlign w:val="center"/>
            <w:hideMark/>
          </w:tcPr>
          <w:p w14:paraId="5CD67885" w14:textId="77777777" w:rsidR="006F111E" w:rsidRPr="00056925" w:rsidRDefault="006F79E3"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r>
      <w:tr w:rsidR="00F2493C" w:rsidRPr="00056925" w14:paraId="4DC74972" w14:textId="77777777" w:rsidTr="00434B9B">
        <w:trPr>
          <w:trHeight w:val="70"/>
        </w:trPr>
        <w:tc>
          <w:tcPr>
            <w:tcW w:w="986" w:type="dxa"/>
            <w:shd w:val="clear" w:color="auto" w:fill="D9D9D9"/>
            <w:hideMark/>
          </w:tcPr>
          <w:p w14:paraId="1B7E9877"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lastRenderedPageBreak/>
              <w:t>ПП. 02</w:t>
            </w:r>
          </w:p>
        </w:tc>
        <w:tc>
          <w:tcPr>
            <w:tcW w:w="3351" w:type="dxa"/>
            <w:shd w:val="clear" w:color="auto" w:fill="D9D9D9"/>
            <w:hideMark/>
          </w:tcPr>
          <w:p w14:paraId="62ABDB27" w14:textId="004F3A3B" w:rsidR="006F111E" w:rsidRPr="00056925" w:rsidRDefault="00434B9B"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Производственная практика</w:t>
            </w:r>
          </w:p>
        </w:tc>
        <w:tc>
          <w:tcPr>
            <w:tcW w:w="1158" w:type="dxa"/>
            <w:shd w:val="clear" w:color="auto" w:fill="auto"/>
            <w:vAlign w:val="center"/>
            <w:hideMark/>
          </w:tcPr>
          <w:p w14:paraId="760363C5"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36</w:t>
            </w:r>
          </w:p>
        </w:tc>
        <w:tc>
          <w:tcPr>
            <w:tcW w:w="1134" w:type="dxa"/>
            <w:shd w:val="clear" w:color="auto" w:fill="auto"/>
            <w:vAlign w:val="center"/>
            <w:hideMark/>
          </w:tcPr>
          <w:p w14:paraId="7B177F63"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36</w:t>
            </w:r>
          </w:p>
        </w:tc>
        <w:tc>
          <w:tcPr>
            <w:tcW w:w="1276" w:type="dxa"/>
            <w:shd w:val="clear" w:color="auto" w:fill="auto"/>
            <w:vAlign w:val="center"/>
            <w:hideMark/>
          </w:tcPr>
          <w:p w14:paraId="4F7EFEDC"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56042E8A" w14:textId="77777777" w:rsidR="006F111E" w:rsidRPr="00056925" w:rsidRDefault="006F111E" w:rsidP="00450E1A">
            <w:pPr>
              <w:spacing w:after="0" w:line="240" w:lineRule="exact"/>
              <w:jc w:val="center"/>
              <w:rPr>
                <w:rFonts w:ascii="Times New Roman" w:hAnsi="Times New Roman"/>
                <w:sz w:val="24"/>
                <w:szCs w:val="24"/>
              </w:rPr>
            </w:pPr>
          </w:p>
        </w:tc>
        <w:tc>
          <w:tcPr>
            <w:tcW w:w="993" w:type="dxa"/>
            <w:shd w:val="clear" w:color="auto" w:fill="auto"/>
            <w:vAlign w:val="center"/>
            <w:hideMark/>
          </w:tcPr>
          <w:p w14:paraId="797A3E32" w14:textId="5A340A23" w:rsidR="006F111E" w:rsidRPr="00056925" w:rsidRDefault="00434B9B" w:rsidP="00450E1A">
            <w:pPr>
              <w:spacing w:after="0" w:line="240" w:lineRule="exact"/>
              <w:jc w:val="center"/>
              <w:rPr>
                <w:rFonts w:ascii="Times New Roman" w:hAnsi="Times New Roman"/>
                <w:sz w:val="24"/>
                <w:szCs w:val="24"/>
              </w:rPr>
            </w:pPr>
            <w:r w:rsidRPr="00056925">
              <w:rPr>
                <w:rFonts w:ascii="Times New Roman" w:hAnsi="Times New Roman"/>
                <w:sz w:val="24"/>
                <w:szCs w:val="24"/>
              </w:rPr>
              <w:t>36</w:t>
            </w:r>
          </w:p>
        </w:tc>
        <w:tc>
          <w:tcPr>
            <w:tcW w:w="1134" w:type="dxa"/>
            <w:shd w:val="clear" w:color="auto" w:fill="auto"/>
            <w:vAlign w:val="center"/>
          </w:tcPr>
          <w:p w14:paraId="61B0EABD" w14:textId="2F25B338"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5B2A4820"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w:t>
            </w:r>
          </w:p>
        </w:tc>
        <w:tc>
          <w:tcPr>
            <w:tcW w:w="1134" w:type="dxa"/>
            <w:shd w:val="clear" w:color="auto" w:fill="auto"/>
            <w:vAlign w:val="center"/>
            <w:hideMark/>
          </w:tcPr>
          <w:p w14:paraId="001DC9F2"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11D905FC"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r>
      <w:tr w:rsidR="00F2493C" w:rsidRPr="00056925" w14:paraId="472CDFD7" w14:textId="77777777" w:rsidTr="00434B9B">
        <w:trPr>
          <w:trHeight w:val="345"/>
        </w:trPr>
        <w:tc>
          <w:tcPr>
            <w:tcW w:w="986" w:type="dxa"/>
            <w:shd w:val="clear" w:color="auto" w:fill="D9D9D9"/>
            <w:hideMark/>
          </w:tcPr>
          <w:p w14:paraId="71598BC2"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ПМ. 03</w:t>
            </w:r>
          </w:p>
        </w:tc>
        <w:tc>
          <w:tcPr>
            <w:tcW w:w="3351" w:type="dxa"/>
            <w:shd w:val="clear" w:color="auto" w:fill="D9D9D9"/>
            <w:hideMark/>
          </w:tcPr>
          <w:p w14:paraId="135392BB" w14:textId="31710C48" w:rsidR="006F111E" w:rsidRPr="00056925" w:rsidRDefault="00360668"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Освоение видов работ по одной или нескольким профессиям рабочих, должностям служащих</w:t>
            </w:r>
          </w:p>
        </w:tc>
        <w:tc>
          <w:tcPr>
            <w:tcW w:w="1158" w:type="dxa"/>
            <w:shd w:val="clear" w:color="auto" w:fill="auto"/>
            <w:vAlign w:val="center"/>
            <w:hideMark/>
          </w:tcPr>
          <w:p w14:paraId="0830D027" w14:textId="77777777" w:rsidR="006F111E" w:rsidRPr="00056925" w:rsidRDefault="006F111E" w:rsidP="00450E1A">
            <w:pPr>
              <w:spacing w:after="0" w:line="240" w:lineRule="exact"/>
              <w:jc w:val="center"/>
              <w:rPr>
                <w:rFonts w:ascii="Times New Roman" w:hAnsi="Times New Roman"/>
                <w:bCs/>
                <w:sz w:val="24"/>
                <w:szCs w:val="24"/>
              </w:rPr>
            </w:pPr>
            <w:r w:rsidRPr="00056925">
              <w:rPr>
                <w:rFonts w:ascii="Times New Roman" w:hAnsi="Times New Roman"/>
                <w:bCs/>
                <w:sz w:val="24"/>
                <w:szCs w:val="24"/>
              </w:rPr>
              <w:t>144</w:t>
            </w:r>
          </w:p>
        </w:tc>
        <w:tc>
          <w:tcPr>
            <w:tcW w:w="1134" w:type="dxa"/>
            <w:shd w:val="clear" w:color="auto" w:fill="auto"/>
            <w:vAlign w:val="center"/>
            <w:hideMark/>
          </w:tcPr>
          <w:p w14:paraId="53AE0ED5" w14:textId="77777777" w:rsidR="006F111E" w:rsidRPr="00056925" w:rsidRDefault="006F111E" w:rsidP="00450E1A">
            <w:pPr>
              <w:spacing w:after="0" w:line="240" w:lineRule="exact"/>
              <w:jc w:val="center"/>
              <w:rPr>
                <w:rFonts w:ascii="Times New Roman" w:hAnsi="Times New Roman"/>
                <w:bCs/>
                <w:sz w:val="24"/>
                <w:szCs w:val="24"/>
              </w:rPr>
            </w:pPr>
            <w:r w:rsidRPr="00056925">
              <w:rPr>
                <w:rFonts w:ascii="Times New Roman" w:hAnsi="Times New Roman"/>
                <w:bCs/>
                <w:sz w:val="24"/>
                <w:szCs w:val="24"/>
              </w:rPr>
              <w:t>144</w:t>
            </w:r>
          </w:p>
        </w:tc>
        <w:tc>
          <w:tcPr>
            <w:tcW w:w="1276" w:type="dxa"/>
            <w:shd w:val="clear" w:color="auto" w:fill="auto"/>
            <w:vAlign w:val="center"/>
            <w:hideMark/>
          </w:tcPr>
          <w:p w14:paraId="577BD0BA" w14:textId="77777777" w:rsidR="006F111E" w:rsidRPr="00056925" w:rsidRDefault="006F111E" w:rsidP="00450E1A">
            <w:pPr>
              <w:spacing w:after="0" w:line="240" w:lineRule="exact"/>
              <w:jc w:val="center"/>
              <w:rPr>
                <w:rFonts w:ascii="Times New Roman" w:hAnsi="Times New Roman"/>
                <w:bCs/>
                <w:sz w:val="24"/>
                <w:szCs w:val="24"/>
              </w:rPr>
            </w:pPr>
          </w:p>
        </w:tc>
        <w:tc>
          <w:tcPr>
            <w:tcW w:w="1275" w:type="dxa"/>
            <w:shd w:val="clear" w:color="auto" w:fill="auto"/>
            <w:vAlign w:val="center"/>
            <w:hideMark/>
          </w:tcPr>
          <w:p w14:paraId="4403571F" w14:textId="77777777" w:rsidR="006F111E" w:rsidRPr="00056925" w:rsidRDefault="006F111E" w:rsidP="00450E1A">
            <w:pPr>
              <w:spacing w:after="0" w:line="240" w:lineRule="exact"/>
              <w:jc w:val="center"/>
              <w:rPr>
                <w:rFonts w:ascii="Times New Roman" w:hAnsi="Times New Roman"/>
                <w:bCs/>
                <w:sz w:val="24"/>
                <w:szCs w:val="24"/>
              </w:rPr>
            </w:pPr>
          </w:p>
        </w:tc>
        <w:tc>
          <w:tcPr>
            <w:tcW w:w="993" w:type="dxa"/>
            <w:shd w:val="clear" w:color="auto" w:fill="auto"/>
            <w:vAlign w:val="center"/>
            <w:hideMark/>
          </w:tcPr>
          <w:p w14:paraId="4F321B26" w14:textId="3D351679" w:rsidR="006F111E" w:rsidRPr="00056925" w:rsidRDefault="00434B9B" w:rsidP="00450E1A">
            <w:pPr>
              <w:spacing w:after="0" w:line="240" w:lineRule="exact"/>
              <w:jc w:val="center"/>
              <w:rPr>
                <w:rFonts w:ascii="Times New Roman" w:hAnsi="Times New Roman"/>
                <w:bCs/>
                <w:sz w:val="24"/>
                <w:szCs w:val="24"/>
              </w:rPr>
            </w:pPr>
            <w:r w:rsidRPr="00056925">
              <w:rPr>
                <w:rFonts w:ascii="Times New Roman" w:hAnsi="Times New Roman"/>
                <w:bCs/>
                <w:sz w:val="24"/>
                <w:szCs w:val="24"/>
              </w:rPr>
              <w:t>144</w:t>
            </w:r>
          </w:p>
        </w:tc>
        <w:tc>
          <w:tcPr>
            <w:tcW w:w="1134" w:type="dxa"/>
            <w:shd w:val="clear" w:color="auto" w:fill="auto"/>
            <w:vAlign w:val="center"/>
          </w:tcPr>
          <w:p w14:paraId="5048674E" w14:textId="54592D34" w:rsidR="006F111E" w:rsidRPr="00056925" w:rsidRDefault="006F111E" w:rsidP="00450E1A">
            <w:pPr>
              <w:spacing w:after="0" w:line="240" w:lineRule="exact"/>
              <w:jc w:val="center"/>
              <w:rPr>
                <w:rFonts w:ascii="Times New Roman" w:hAnsi="Times New Roman"/>
                <w:bCs/>
                <w:sz w:val="24"/>
                <w:szCs w:val="24"/>
              </w:rPr>
            </w:pPr>
          </w:p>
        </w:tc>
        <w:tc>
          <w:tcPr>
            <w:tcW w:w="1275" w:type="dxa"/>
            <w:shd w:val="clear" w:color="auto" w:fill="auto"/>
            <w:vAlign w:val="center"/>
            <w:hideMark/>
          </w:tcPr>
          <w:p w14:paraId="04B007C3" w14:textId="77777777" w:rsidR="006F111E" w:rsidRPr="00056925" w:rsidRDefault="006F111E" w:rsidP="00450E1A">
            <w:pPr>
              <w:spacing w:after="0" w:line="240" w:lineRule="exact"/>
              <w:jc w:val="center"/>
              <w:rPr>
                <w:rFonts w:ascii="Times New Roman" w:hAnsi="Times New Roman"/>
                <w:bCs/>
                <w:sz w:val="24"/>
                <w:szCs w:val="24"/>
              </w:rPr>
            </w:pPr>
          </w:p>
        </w:tc>
        <w:tc>
          <w:tcPr>
            <w:tcW w:w="1134" w:type="dxa"/>
            <w:shd w:val="clear" w:color="auto" w:fill="auto"/>
            <w:vAlign w:val="center"/>
            <w:hideMark/>
          </w:tcPr>
          <w:p w14:paraId="702670F2" w14:textId="77777777" w:rsidR="006F111E" w:rsidRPr="00056925" w:rsidRDefault="006F111E" w:rsidP="00450E1A">
            <w:pPr>
              <w:spacing w:after="0" w:line="240" w:lineRule="exact"/>
              <w:jc w:val="center"/>
              <w:rPr>
                <w:rFonts w:ascii="Times New Roman" w:hAnsi="Times New Roman"/>
                <w:bCs/>
                <w:sz w:val="24"/>
                <w:szCs w:val="24"/>
              </w:rPr>
            </w:pPr>
          </w:p>
        </w:tc>
        <w:tc>
          <w:tcPr>
            <w:tcW w:w="1134" w:type="dxa"/>
            <w:shd w:val="clear" w:color="auto" w:fill="auto"/>
            <w:vAlign w:val="center"/>
            <w:hideMark/>
          </w:tcPr>
          <w:p w14:paraId="0DC7DB18" w14:textId="4B8668B7" w:rsidR="006F111E" w:rsidRPr="00056925" w:rsidRDefault="006F111E" w:rsidP="00450E1A">
            <w:pPr>
              <w:spacing w:after="0" w:line="240" w:lineRule="exact"/>
              <w:jc w:val="center"/>
              <w:rPr>
                <w:rFonts w:ascii="Times New Roman" w:hAnsi="Times New Roman"/>
                <w:bCs/>
                <w:sz w:val="24"/>
                <w:szCs w:val="24"/>
              </w:rPr>
            </w:pPr>
          </w:p>
        </w:tc>
      </w:tr>
      <w:tr w:rsidR="00F2493C" w:rsidRPr="00056925" w14:paraId="5A07E142" w14:textId="77777777" w:rsidTr="00434B9B">
        <w:trPr>
          <w:trHeight w:val="615"/>
        </w:trPr>
        <w:tc>
          <w:tcPr>
            <w:tcW w:w="986" w:type="dxa"/>
            <w:shd w:val="clear" w:color="auto" w:fill="D9D9D9"/>
            <w:hideMark/>
          </w:tcPr>
          <w:p w14:paraId="1F9416D2"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УП. 03</w:t>
            </w:r>
          </w:p>
        </w:tc>
        <w:tc>
          <w:tcPr>
            <w:tcW w:w="3351" w:type="dxa"/>
            <w:shd w:val="clear" w:color="auto" w:fill="D9D9D9"/>
            <w:hideMark/>
          </w:tcPr>
          <w:p w14:paraId="0F3C365B" w14:textId="3D8AEE8B" w:rsidR="006F111E" w:rsidRPr="00056925" w:rsidRDefault="00434B9B" w:rsidP="00450E1A">
            <w:pPr>
              <w:spacing w:after="0" w:line="200" w:lineRule="exact"/>
              <w:jc w:val="center"/>
              <w:rPr>
                <w:rFonts w:ascii="Times New Roman" w:hAnsi="Times New Roman"/>
                <w:b/>
                <w:sz w:val="24"/>
                <w:szCs w:val="24"/>
              </w:rPr>
            </w:pPr>
            <w:r w:rsidRPr="00056925">
              <w:rPr>
                <w:rFonts w:ascii="Times New Roman" w:hAnsi="Times New Roman"/>
                <w:b/>
                <w:sz w:val="24"/>
                <w:szCs w:val="24"/>
              </w:rPr>
              <w:t>Учебная практик</w:t>
            </w:r>
          </w:p>
        </w:tc>
        <w:tc>
          <w:tcPr>
            <w:tcW w:w="1158" w:type="dxa"/>
            <w:shd w:val="clear" w:color="auto" w:fill="auto"/>
            <w:vAlign w:val="center"/>
            <w:hideMark/>
          </w:tcPr>
          <w:p w14:paraId="13FE0027"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72</w:t>
            </w:r>
          </w:p>
        </w:tc>
        <w:tc>
          <w:tcPr>
            <w:tcW w:w="1134" w:type="dxa"/>
            <w:shd w:val="clear" w:color="auto" w:fill="auto"/>
            <w:vAlign w:val="center"/>
            <w:hideMark/>
          </w:tcPr>
          <w:p w14:paraId="12588966"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72</w:t>
            </w:r>
          </w:p>
        </w:tc>
        <w:tc>
          <w:tcPr>
            <w:tcW w:w="1276" w:type="dxa"/>
            <w:shd w:val="clear" w:color="auto" w:fill="auto"/>
            <w:vAlign w:val="center"/>
            <w:hideMark/>
          </w:tcPr>
          <w:p w14:paraId="699BCE7E"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194D99B5" w14:textId="77777777" w:rsidR="006F111E" w:rsidRPr="00056925" w:rsidRDefault="006F111E" w:rsidP="00450E1A">
            <w:pPr>
              <w:spacing w:after="0" w:line="240" w:lineRule="exact"/>
              <w:jc w:val="center"/>
              <w:rPr>
                <w:rFonts w:ascii="Times New Roman" w:hAnsi="Times New Roman"/>
                <w:sz w:val="24"/>
                <w:szCs w:val="24"/>
              </w:rPr>
            </w:pPr>
          </w:p>
        </w:tc>
        <w:tc>
          <w:tcPr>
            <w:tcW w:w="993" w:type="dxa"/>
            <w:shd w:val="clear" w:color="auto" w:fill="auto"/>
            <w:vAlign w:val="center"/>
            <w:hideMark/>
          </w:tcPr>
          <w:p w14:paraId="510E77BD" w14:textId="37058B04" w:rsidR="006F111E" w:rsidRPr="00056925" w:rsidRDefault="00434B9B" w:rsidP="00450E1A">
            <w:pPr>
              <w:spacing w:after="0" w:line="240" w:lineRule="exact"/>
              <w:jc w:val="center"/>
              <w:rPr>
                <w:rFonts w:ascii="Times New Roman" w:hAnsi="Times New Roman"/>
                <w:sz w:val="24"/>
                <w:szCs w:val="24"/>
              </w:rPr>
            </w:pPr>
            <w:r w:rsidRPr="00056925">
              <w:rPr>
                <w:rFonts w:ascii="Times New Roman" w:hAnsi="Times New Roman"/>
                <w:sz w:val="24"/>
                <w:szCs w:val="24"/>
              </w:rPr>
              <w:t>72</w:t>
            </w:r>
          </w:p>
        </w:tc>
        <w:tc>
          <w:tcPr>
            <w:tcW w:w="1134" w:type="dxa"/>
            <w:shd w:val="clear" w:color="auto" w:fill="auto"/>
            <w:vAlign w:val="center"/>
          </w:tcPr>
          <w:p w14:paraId="33147656" w14:textId="7C281721"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330C9191"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w:t>
            </w:r>
          </w:p>
        </w:tc>
        <w:tc>
          <w:tcPr>
            <w:tcW w:w="1134" w:type="dxa"/>
            <w:shd w:val="clear" w:color="auto" w:fill="auto"/>
            <w:vAlign w:val="center"/>
            <w:hideMark/>
          </w:tcPr>
          <w:p w14:paraId="043936BB"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21F54940"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1</w:t>
            </w:r>
          </w:p>
        </w:tc>
      </w:tr>
      <w:tr w:rsidR="00F2493C" w:rsidRPr="00056925" w14:paraId="3430F8C5" w14:textId="77777777" w:rsidTr="00434B9B">
        <w:trPr>
          <w:trHeight w:val="615"/>
        </w:trPr>
        <w:tc>
          <w:tcPr>
            <w:tcW w:w="986" w:type="dxa"/>
            <w:shd w:val="clear" w:color="auto" w:fill="D9D9D9"/>
            <w:hideMark/>
          </w:tcPr>
          <w:p w14:paraId="7B5985FA"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ПП. 03</w:t>
            </w:r>
          </w:p>
        </w:tc>
        <w:tc>
          <w:tcPr>
            <w:tcW w:w="3351" w:type="dxa"/>
            <w:shd w:val="clear" w:color="auto" w:fill="D9D9D9"/>
            <w:hideMark/>
          </w:tcPr>
          <w:p w14:paraId="3475C254" w14:textId="1D3E24CF" w:rsidR="006F111E" w:rsidRPr="00056925" w:rsidRDefault="00434B9B" w:rsidP="00450E1A">
            <w:pPr>
              <w:spacing w:after="0" w:line="200" w:lineRule="exact"/>
              <w:jc w:val="center"/>
              <w:rPr>
                <w:rFonts w:ascii="Times New Roman" w:hAnsi="Times New Roman"/>
                <w:b/>
                <w:sz w:val="24"/>
                <w:szCs w:val="24"/>
              </w:rPr>
            </w:pPr>
            <w:r w:rsidRPr="00056925">
              <w:rPr>
                <w:rFonts w:ascii="Times New Roman" w:hAnsi="Times New Roman"/>
                <w:b/>
                <w:sz w:val="24"/>
                <w:szCs w:val="24"/>
              </w:rPr>
              <w:t>Производственная практика</w:t>
            </w:r>
          </w:p>
        </w:tc>
        <w:tc>
          <w:tcPr>
            <w:tcW w:w="1158" w:type="dxa"/>
            <w:shd w:val="clear" w:color="auto" w:fill="auto"/>
            <w:vAlign w:val="center"/>
            <w:hideMark/>
          </w:tcPr>
          <w:p w14:paraId="24ACE9C2"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72</w:t>
            </w:r>
          </w:p>
        </w:tc>
        <w:tc>
          <w:tcPr>
            <w:tcW w:w="1134" w:type="dxa"/>
            <w:shd w:val="clear" w:color="auto" w:fill="auto"/>
            <w:vAlign w:val="center"/>
            <w:hideMark/>
          </w:tcPr>
          <w:p w14:paraId="189077C5"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72</w:t>
            </w:r>
          </w:p>
        </w:tc>
        <w:tc>
          <w:tcPr>
            <w:tcW w:w="1276" w:type="dxa"/>
            <w:shd w:val="clear" w:color="auto" w:fill="auto"/>
            <w:vAlign w:val="center"/>
            <w:hideMark/>
          </w:tcPr>
          <w:p w14:paraId="794F6E32"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774365C1" w14:textId="77777777" w:rsidR="006F111E" w:rsidRPr="00056925" w:rsidRDefault="006F111E" w:rsidP="00450E1A">
            <w:pPr>
              <w:spacing w:after="0" w:line="240" w:lineRule="exact"/>
              <w:jc w:val="center"/>
              <w:rPr>
                <w:rFonts w:ascii="Times New Roman" w:hAnsi="Times New Roman"/>
                <w:sz w:val="24"/>
                <w:szCs w:val="24"/>
              </w:rPr>
            </w:pPr>
          </w:p>
        </w:tc>
        <w:tc>
          <w:tcPr>
            <w:tcW w:w="993" w:type="dxa"/>
            <w:shd w:val="clear" w:color="auto" w:fill="auto"/>
            <w:vAlign w:val="center"/>
            <w:hideMark/>
          </w:tcPr>
          <w:p w14:paraId="6FA38509" w14:textId="247D1FBA" w:rsidR="006F111E" w:rsidRPr="00056925" w:rsidRDefault="00434B9B" w:rsidP="00450E1A">
            <w:pPr>
              <w:spacing w:after="0" w:line="240" w:lineRule="exact"/>
              <w:jc w:val="center"/>
              <w:rPr>
                <w:rFonts w:ascii="Times New Roman" w:hAnsi="Times New Roman"/>
                <w:sz w:val="24"/>
                <w:szCs w:val="24"/>
              </w:rPr>
            </w:pPr>
            <w:r w:rsidRPr="00056925">
              <w:rPr>
                <w:rFonts w:ascii="Times New Roman" w:hAnsi="Times New Roman"/>
                <w:sz w:val="24"/>
                <w:szCs w:val="24"/>
              </w:rPr>
              <w:t>72</w:t>
            </w:r>
          </w:p>
        </w:tc>
        <w:tc>
          <w:tcPr>
            <w:tcW w:w="1134" w:type="dxa"/>
            <w:shd w:val="clear" w:color="auto" w:fill="auto"/>
            <w:vAlign w:val="center"/>
          </w:tcPr>
          <w:p w14:paraId="6F33A812" w14:textId="2AC67DC8"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2BC3B9D8"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w:t>
            </w:r>
          </w:p>
        </w:tc>
        <w:tc>
          <w:tcPr>
            <w:tcW w:w="1134" w:type="dxa"/>
            <w:shd w:val="clear" w:color="auto" w:fill="auto"/>
            <w:vAlign w:val="center"/>
            <w:hideMark/>
          </w:tcPr>
          <w:p w14:paraId="0EBD5E53"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11D85B3D" w14:textId="77777777" w:rsidR="006F111E" w:rsidRPr="00056925" w:rsidRDefault="006F79E3" w:rsidP="00450E1A">
            <w:pPr>
              <w:spacing w:after="0" w:line="240" w:lineRule="exact"/>
              <w:jc w:val="center"/>
              <w:rPr>
                <w:rFonts w:ascii="Times New Roman" w:hAnsi="Times New Roman"/>
                <w:sz w:val="24"/>
                <w:szCs w:val="24"/>
              </w:rPr>
            </w:pPr>
            <w:r w:rsidRPr="00056925">
              <w:rPr>
                <w:rFonts w:ascii="Times New Roman" w:hAnsi="Times New Roman"/>
                <w:sz w:val="24"/>
                <w:szCs w:val="24"/>
              </w:rPr>
              <w:t>1</w:t>
            </w:r>
          </w:p>
        </w:tc>
      </w:tr>
      <w:tr w:rsidR="00F2493C" w:rsidRPr="00056925" w14:paraId="08BF15C3" w14:textId="77777777" w:rsidTr="00434B9B">
        <w:trPr>
          <w:trHeight w:val="70"/>
        </w:trPr>
        <w:tc>
          <w:tcPr>
            <w:tcW w:w="986" w:type="dxa"/>
            <w:shd w:val="clear" w:color="auto" w:fill="D9D9D9"/>
            <w:hideMark/>
          </w:tcPr>
          <w:p w14:paraId="55C46D97"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ПП</w:t>
            </w:r>
          </w:p>
        </w:tc>
        <w:tc>
          <w:tcPr>
            <w:tcW w:w="3351" w:type="dxa"/>
            <w:shd w:val="clear" w:color="auto" w:fill="D9D9D9"/>
            <w:hideMark/>
          </w:tcPr>
          <w:p w14:paraId="6BAD1364"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 xml:space="preserve">Производственная практика </w:t>
            </w:r>
          </w:p>
          <w:p w14:paraId="69CDE5DA" w14:textId="17786A4E" w:rsidR="006F111E" w:rsidRPr="00056925" w:rsidRDefault="00434B9B" w:rsidP="007E3832">
            <w:pPr>
              <w:spacing w:after="0" w:line="200" w:lineRule="exact"/>
              <w:rPr>
                <w:rFonts w:ascii="Times New Roman" w:hAnsi="Times New Roman"/>
                <w:b/>
                <w:bCs/>
                <w:sz w:val="24"/>
                <w:szCs w:val="24"/>
              </w:rPr>
            </w:pPr>
            <w:r w:rsidRPr="00056925">
              <w:rPr>
                <w:rFonts w:ascii="Times New Roman" w:hAnsi="Times New Roman"/>
                <w:b/>
                <w:bCs/>
                <w:sz w:val="24"/>
                <w:szCs w:val="24"/>
              </w:rPr>
              <w:t>(преддипломная)</w:t>
            </w:r>
          </w:p>
        </w:tc>
        <w:tc>
          <w:tcPr>
            <w:tcW w:w="1158" w:type="dxa"/>
            <w:shd w:val="clear" w:color="auto" w:fill="auto"/>
            <w:vAlign w:val="center"/>
            <w:hideMark/>
          </w:tcPr>
          <w:p w14:paraId="1AF7C639" w14:textId="77777777" w:rsidR="006F111E" w:rsidRPr="00056925" w:rsidRDefault="006F111E" w:rsidP="00450E1A">
            <w:pPr>
              <w:spacing w:after="0" w:line="240" w:lineRule="exact"/>
              <w:jc w:val="center"/>
              <w:rPr>
                <w:rFonts w:ascii="Times New Roman" w:hAnsi="Times New Roman"/>
                <w:b/>
                <w:sz w:val="24"/>
                <w:szCs w:val="24"/>
              </w:rPr>
            </w:pPr>
            <w:r w:rsidRPr="00056925">
              <w:rPr>
                <w:rFonts w:ascii="Times New Roman" w:hAnsi="Times New Roman"/>
                <w:b/>
                <w:sz w:val="24"/>
                <w:szCs w:val="24"/>
              </w:rPr>
              <w:t>144</w:t>
            </w:r>
          </w:p>
        </w:tc>
        <w:tc>
          <w:tcPr>
            <w:tcW w:w="1134" w:type="dxa"/>
            <w:shd w:val="clear" w:color="auto" w:fill="auto"/>
            <w:vAlign w:val="center"/>
            <w:hideMark/>
          </w:tcPr>
          <w:p w14:paraId="2E7C2D02" w14:textId="77777777" w:rsidR="006F111E" w:rsidRPr="00056925" w:rsidRDefault="006F111E" w:rsidP="00450E1A">
            <w:pPr>
              <w:spacing w:after="0" w:line="240" w:lineRule="exact"/>
              <w:jc w:val="center"/>
              <w:rPr>
                <w:rFonts w:ascii="Times New Roman" w:hAnsi="Times New Roman"/>
                <w:b/>
                <w:sz w:val="24"/>
                <w:szCs w:val="24"/>
              </w:rPr>
            </w:pPr>
            <w:r w:rsidRPr="00056925">
              <w:rPr>
                <w:rFonts w:ascii="Times New Roman" w:hAnsi="Times New Roman"/>
                <w:b/>
                <w:sz w:val="24"/>
                <w:szCs w:val="24"/>
              </w:rPr>
              <w:t>144</w:t>
            </w:r>
          </w:p>
        </w:tc>
        <w:tc>
          <w:tcPr>
            <w:tcW w:w="1276" w:type="dxa"/>
            <w:shd w:val="clear" w:color="auto" w:fill="auto"/>
            <w:vAlign w:val="center"/>
            <w:hideMark/>
          </w:tcPr>
          <w:p w14:paraId="6CD77752" w14:textId="77777777" w:rsidR="006F111E" w:rsidRPr="00056925" w:rsidRDefault="006F111E" w:rsidP="00450E1A">
            <w:pPr>
              <w:spacing w:after="0" w:line="240" w:lineRule="exact"/>
              <w:jc w:val="center"/>
              <w:rPr>
                <w:rFonts w:ascii="Times New Roman" w:hAnsi="Times New Roman"/>
                <w:b/>
                <w:sz w:val="24"/>
                <w:szCs w:val="24"/>
              </w:rPr>
            </w:pPr>
          </w:p>
        </w:tc>
        <w:tc>
          <w:tcPr>
            <w:tcW w:w="1275" w:type="dxa"/>
            <w:shd w:val="clear" w:color="auto" w:fill="auto"/>
            <w:vAlign w:val="center"/>
            <w:hideMark/>
          </w:tcPr>
          <w:p w14:paraId="21097D93" w14:textId="77777777" w:rsidR="006F111E" w:rsidRPr="00056925" w:rsidRDefault="006F111E" w:rsidP="00450E1A">
            <w:pPr>
              <w:spacing w:after="0" w:line="240" w:lineRule="exact"/>
              <w:jc w:val="center"/>
              <w:rPr>
                <w:rFonts w:ascii="Times New Roman" w:hAnsi="Times New Roman"/>
                <w:b/>
                <w:sz w:val="24"/>
                <w:szCs w:val="24"/>
              </w:rPr>
            </w:pPr>
          </w:p>
        </w:tc>
        <w:tc>
          <w:tcPr>
            <w:tcW w:w="993" w:type="dxa"/>
            <w:shd w:val="clear" w:color="auto" w:fill="auto"/>
            <w:vAlign w:val="center"/>
            <w:hideMark/>
          </w:tcPr>
          <w:p w14:paraId="042342C1" w14:textId="68BCB707" w:rsidR="006F111E" w:rsidRPr="00056925" w:rsidRDefault="00434B9B" w:rsidP="00450E1A">
            <w:pPr>
              <w:spacing w:after="0" w:line="240" w:lineRule="exact"/>
              <w:jc w:val="center"/>
              <w:rPr>
                <w:rFonts w:ascii="Times New Roman" w:hAnsi="Times New Roman"/>
                <w:b/>
                <w:sz w:val="24"/>
                <w:szCs w:val="24"/>
              </w:rPr>
            </w:pPr>
            <w:r w:rsidRPr="00056925">
              <w:rPr>
                <w:rFonts w:ascii="Times New Roman" w:hAnsi="Times New Roman"/>
                <w:b/>
                <w:sz w:val="24"/>
                <w:szCs w:val="24"/>
              </w:rPr>
              <w:t>144</w:t>
            </w:r>
          </w:p>
        </w:tc>
        <w:tc>
          <w:tcPr>
            <w:tcW w:w="1134" w:type="dxa"/>
            <w:shd w:val="clear" w:color="auto" w:fill="auto"/>
            <w:vAlign w:val="center"/>
          </w:tcPr>
          <w:p w14:paraId="57C48B20" w14:textId="1BD42D43" w:rsidR="006F111E" w:rsidRPr="00056925" w:rsidRDefault="006F111E" w:rsidP="00450E1A">
            <w:pPr>
              <w:spacing w:after="0" w:line="240" w:lineRule="exact"/>
              <w:jc w:val="center"/>
              <w:rPr>
                <w:rFonts w:ascii="Times New Roman" w:hAnsi="Times New Roman"/>
                <w:bCs/>
                <w:sz w:val="24"/>
                <w:szCs w:val="24"/>
              </w:rPr>
            </w:pPr>
          </w:p>
        </w:tc>
        <w:tc>
          <w:tcPr>
            <w:tcW w:w="1275" w:type="dxa"/>
            <w:shd w:val="clear" w:color="auto" w:fill="auto"/>
            <w:vAlign w:val="center"/>
            <w:hideMark/>
          </w:tcPr>
          <w:p w14:paraId="2A1A407D"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4C28CA89"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53EEBC6A"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r>
      <w:tr w:rsidR="00463D4B" w:rsidRPr="00056925" w14:paraId="76253E52" w14:textId="77777777" w:rsidTr="00224DCB">
        <w:trPr>
          <w:trHeight w:val="70"/>
        </w:trPr>
        <w:tc>
          <w:tcPr>
            <w:tcW w:w="986" w:type="dxa"/>
            <w:shd w:val="clear" w:color="auto" w:fill="D9D9D9"/>
          </w:tcPr>
          <w:p w14:paraId="25B298DB" w14:textId="7BEEA993" w:rsidR="00463D4B" w:rsidRPr="00056925" w:rsidRDefault="00434B9B"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ПА</w:t>
            </w:r>
          </w:p>
        </w:tc>
        <w:tc>
          <w:tcPr>
            <w:tcW w:w="3351" w:type="dxa"/>
            <w:shd w:val="clear" w:color="auto" w:fill="D9D9D9"/>
          </w:tcPr>
          <w:p w14:paraId="4F9EDA2E" w14:textId="77777777" w:rsidR="00463D4B" w:rsidRPr="00056925" w:rsidRDefault="00463D4B"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Промежуточная аттестация</w:t>
            </w:r>
          </w:p>
        </w:tc>
        <w:tc>
          <w:tcPr>
            <w:tcW w:w="1158" w:type="dxa"/>
            <w:shd w:val="clear" w:color="auto" w:fill="auto"/>
            <w:vAlign w:val="center"/>
          </w:tcPr>
          <w:p w14:paraId="1C2501A3" w14:textId="77777777" w:rsidR="00463D4B" w:rsidRPr="00056925" w:rsidRDefault="00463D4B" w:rsidP="00450E1A">
            <w:pPr>
              <w:spacing w:after="0" w:line="240" w:lineRule="exact"/>
              <w:jc w:val="center"/>
              <w:rPr>
                <w:rFonts w:ascii="Times New Roman" w:hAnsi="Times New Roman"/>
                <w:bCs/>
                <w:sz w:val="24"/>
                <w:szCs w:val="24"/>
              </w:rPr>
            </w:pPr>
            <w:r w:rsidRPr="00056925">
              <w:rPr>
                <w:rFonts w:ascii="Times New Roman" w:hAnsi="Times New Roman"/>
                <w:bCs/>
                <w:sz w:val="24"/>
                <w:szCs w:val="24"/>
              </w:rPr>
              <w:t>72</w:t>
            </w:r>
          </w:p>
        </w:tc>
        <w:tc>
          <w:tcPr>
            <w:tcW w:w="1134" w:type="dxa"/>
            <w:shd w:val="clear" w:color="auto" w:fill="auto"/>
            <w:vAlign w:val="center"/>
          </w:tcPr>
          <w:p w14:paraId="52BC8568" w14:textId="77777777" w:rsidR="00463D4B" w:rsidRPr="00056925" w:rsidRDefault="00463D4B" w:rsidP="00450E1A">
            <w:pPr>
              <w:spacing w:after="0" w:line="240" w:lineRule="exact"/>
              <w:jc w:val="center"/>
              <w:rPr>
                <w:rFonts w:ascii="Times New Roman" w:hAnsi="Times New Roman"/>
                <w:bCs/>
                <w:sz w:val="24"/>
                <w:szCs w:val="24"/>
              </w:rPr>
            </w:pPr>
          </w:p>
        </w:tc>
        <w:tc>
          <w:tcPr>
            <w:tcW w:w="1276" w:type="dxa"/>
            <w:shd w:val="clear" w:color="auto" w:fill="auto"/>
            <w:vAlign w:val="center"/>
          </w:tcPr>
          <w:p w14:paraId="2556D3A7" w14:textId="77777777" w:rsidR="00463D4B" w:rsidRPr="00056925" w:rsidRDefault="00463D4B" w:rsidP="00450E1A">
            <w:pPr>
              <w:spacing w:after="0" w:line="240" w:lineRule="exact"/>
              <w:jc w:val="center"/>
              <w:rPr>
                <w:rFonts w:ascii="Times New Roman" w:hAnsi="Times New Roman"/>
                <w:sz w:val="24"/>
                <w:szCs w:val="24"/>
              </w:rPr>
            </w:pPr>
          </w:p>
        </w:tc>
        <w:tc>
          <w:tcPr>
            <w:tcW w:w="1275" w:type="dxa"/>
            <w:shd w:val="clear" w:color="auto" w:fill="auto"/>
            <w:vAlign w:val="center"/>
          </w:tcPr>
          <w:p w14:paraId="0F028497" w14:textId="77777777" w:rsidR="00463D4B" w:rsidRPr="00056925" w:rsidRDefault="00463D4B" w:rsidP="00450E1A">
            <w:pPr>
              <w:spacing w:after="0" w:line="240" w:lineRule="exact"/>
              <w:jc w:val="center"/>
              <w:rPr>
                <w:rFonts w:ascii="Times New Roman" w:hAnsi="Times New Roman"/>
                <w:sz w:val="24"/>
                <w:szCs w:val="24"/>
              </w:rPr>
            </w:pPr>
          </w:p>
        </w:tc>
        <w:tc>
          <w:tcPr>
            <w:tcW w:w="993" w:type="dxa"/>
            <w:shd w:val="clear" w:color="auto" w:fill="auto"/>
            <w:vAlign w:val="center"/>
          </w:tcPr>
          <w:p w14:paraId="6EA53CF1" w14:textId="77777777" w:rsidR="00463D4B" w:rsidRPr="00056925" w:rsidRDefault="00463D4B" w:rsidP="00450E1A">
            <w:pPr>
              <w:spacing w:after="0" w:line="240" w:lineRule="exact"/>
              <w:jc w:val="center"/>
              <w:rPr>
                <w:rFonts w:ascii="Times New Roman" w:hAnsi="Times New Roman"/>
                <w:sz w:val="24"/>
                <w:szCs w:val="24"/>
              </w:rPr>
            </w:pPr>
          </w:p>
        </w:tc>
        <w:tc>
          <w:tcPr>
            <w:tcW w:w="1134" w:type="dxa"/>
            <w:shd w:val="clear" w:color="auto" w:fill="auto"/>
            <w:vAlign w:val="center"/>
          </w:tcPr>
          <w:p w14:paraId="541FCA35" w14:textId="77777777" w:rsidR="00463D4B" w:rsidRPr="00056925" w:rsidRDefault="00463D4B" w:rsidP="00450E1A">
            <w:pPr>
              <w:spacing w:after="0" w:line="240" w:lineRule="exact"/>
              <w:jc w:val="center"/>
              <w:rPr>
                <w:rFonts w:ascii="Times New Roman" w:hAnsi="Times New Roman"/>
                <w:bCs/>
                <w:sz w:val="24"/>
                <w:szCs w:val="24"/>
              </w:rPr>
            </w:pPr>
          </w:p>
        </w:tc>
        <w:tc>
          <w:tcPr>
            <w:tcW w:w="1275" w:type="dxa"/>
            <w:shd w:val="clear" w:color="auto" w:fill="auto"/>
            <w:vAlign w:val="center"/>
          </w:tcPr>
          <w:p w14:paraId="629D3961" w14:textId="77777777" w:rsidR="00463D4B" w:rsidRPr="00056925" w:rsidRDefault="00463D4B" w:rsidP="00450E1A">
            <w:pPr>
              <w:spacing w:after="0" w:line="240" w:lineRule="exact"/>
              <w:jc w:val="center"/>
              <w:rPr>
                <w:rFonts w:ascii="Times New Roman" w:hAnsi="Times New Roman"/>
                <w:sz w:val="24"/>
                <w:szCs w:val="24"/>
              </w:rPr>
            </w:pPr>
          </w:p>
        </w:tc>
        <w:tc>
          <w:tcPr>
            <w:tcW w:w="1134" w:type="dxa"/>
            <w:shd w:val="clear" w:color="auto" w:fill="auto"/>
            <w:vAlign w:val="center"/>
          </w:tcPr>
          <w:p w14:paraId="44AF2E2E" w14:textId="77777777" w:rsidR="00463D4B" w:rsidRPr="00056925" w:rsidRDefault="00463D4B" w:rsidP="00450E1A">
            <w:pPr>
              <w:spacing w:after="0" w:line="240" w:lineRule="exact"/>
              <w:jc w:val="center"/>
              <w:rPr>
                <w:rFonts w:ascii="Times New Roman" w:hAnsi="Times New Roman"/>
                <w:sz w:val="24"/>
                <w:szCs w:val="24"/>
              </w:rPr>
            </w:pPr>
            <w:r w:rsidRPr="00056925">
              <w:rPr>
                <w:rFonts w:ascii="Times New Roman" w:hAnsi="Times New Roman"/>
                <w:sz w:val="24"/>
                <w:szCs w:val="24"/>
              </w:rPr>
              <w:t>72</w:t>
            </w:r>
          </w:p>
        </w:tc>
        <w:tc>
          <w:tcPr>
            <w:tcW w:w="1134" w:type="dxa"/>
            <w:shd w:val="clear" w:color="auto" w:fill="auto"/>
            <w:vAlign w:val="center"/>
          </w:tcPr>
          <w:p w14:paraId="0F8B82CA" w14:textId="77777777" w:rsidR="00463D4B" w:rsidRPr="00056925" w:rsidRDefault="00463D4B" w:rsidP="00450E1A">
            <w:pPr>
              <w:spacing w:after="0" w:line="240" w:lineRule="exact"/>
              <w:jc w:val="center"/>
              <w:rPr>
                <w:rFonts w:ascii="Times New Roman" w:hAnsi="Times New Roman"/>
                <w:sz w:val="24"/>
                <w:szCs w:val="24"/>
              </w:rPr>
            </w:pPr>
          </w:p>
        </w:tc>
      </w:tr>
      <w:tr w:rsidR="00434B9B" w:rsidRPr="00056925" w14:paraId="179BD048" w14:textId="77777777" w:rsidTr="00AA06FB">
        <w:trPr>
          <w:trHeight w:val="70"/>
        </w:trPr>
        <w:tc>
          <w:tcPr>
            <w:tcW w:w="4337" w:type="dxa"/>
            <w:gridSpan w:val="2"/>
            <w:shd w:val="clear" w:color="auto" w:fill="D9D9D9"/>
            <w:vAlign w:val="center"/>
          </w:tcPr>
          <w:p w14:paraId="01BE8C67" w14:textId="6F6254F1" w:rsidR="00434B9B" w:rsidRPr="00056925" w:rsidRDefault="00434B9B" w:rsidP="00434B9B">
            <w:pPr>
              <w:spacing w:after="0" w:line="200" w:lineRule="exact"/>
              <w:jc w:val="center"/>
              <w:rPr>
                <w:rFonts w:ascii="Times New Roman" w:hAnsi="Times New Roman"/>
                <w:b/>
                <w:sz w:val="24"/>
                <w:szCs w:val="24"/>
              </w:rPr>
            </w:pPr>
            <w:r w:rsidRPr="00056925">
              <w:rPr>
                <w:rFonts w:ascii="Times New Roman" w:hAnsi="Times New Roman"/>
                <w:b/>
                <w:bCs/>
                <w:sz w:val="24"/>
                <w:szCs w:val="24"/>
              </w:rPr>
              <w:t>Вариативная часть образовательной программы</w:t>
            </w:r>
          </w:p>
        </w:tc>
        <w:tc>
          <w:tcPr>
            <w:tcW w:w="1158" w:type="dxa"/>
            <w:shd w:val="clear" w:color="auto" w:fill="auto"/>
            <w:vAlign w:val="center"/>
          </w:tcPr>
          <w:p w14:paraId="061CF468" w14:textId="2A61A25B" w:rsidR="00434B9B" w:rsidRPr="00056925" w:rsidRDefault="00434B9B" w:rsidP="00434B9B">
            <w:pPr>
              <w:spacing w:after="0" w:line="240" w:lineRule="exact"/>
              <w:jc w:val="center"/>
              <w:rPr>
                <w:rFonts w:ascii="Times New Roman" w:hAnsi="Times New Roman"/>
                <w:bCs/>
                <w:sz w:val="24"/>
                <w:szCs w:val="24"/>
              </w:rPr>
            </w:pPr>
            <w:r w:rsidRPr="00056925">
              <w:rPr>
                <w:rFonts w:ascii="Times New Roman" w:hAnsi="Times New Roman"/>
                <w:bCs/>
                <w:sz w:val="24"/>
                <w:szCs w:val="24"/>
              </w:rPr>
              <w:t>886</w:t>
            </w:r>
          </w:p>
        </w:tc>
        <w:tc>
          <w:tcPr>
            <w:tcW w:w="1134" w:type="dxa"/>
            <w:shd w:val="clear" w:color="auto" w:fill="auto"/>
            <w:vAlign w:val="center"/>
          </w:tcPr>
          <w:p w14:paraId="1FD8FAF9" w14:textId="7E9E39D2" w:rsidR="00434B9B" w:rsidRPr="00056925" w:rsidRDefault="00434B9B" w:rsidP="00434B9B">
            <w:pPr>
              <w:spacing w:after="0" w:line="240" w:lineRule="exact"/>
              <w:rPr>
                <w:rFonts w:ascii="Times New Roman" w:hAnsi="Times New Roman"/>
                <w:bCs/>
                <w:sz w:val="24"/>
                <w:szCs w:val="24"/>
              </w:rPr>
            </w:pPr>
            <w:r w:rsidRPr="00056925">
              <w:rPr>
                <w:rFonts w:ascii="Times New Roman" w:hAnsi="Times New Roman"/>
                <w:bCs/>
                <w:sz w:val="24"/>
                <w:szCs w:val="24"/>
              </w:rPr>
              <w:t>770</w:t>
            </w:r>
          </w:p>
        </w:tc>
        <w:tc>
          <w:tcPr>
            <w:tcW w:w="1276" w:type="dxa"/>
            <w:shd w:val="clear" w:color="auto" w:fill="auto"/>
            <w:vAlign w:val="center"/>
          </w:tcPr>
          <w:p w14:paraId="6220EDF9" w14:textId="171D3968" w:rsidR="00434B9B" w:rsidRPr="00056925" w:rsidRDefault="00434B9B" w:rsidP="00434B9B">
            <w:pPr>
              <w:spacing w:after="0" w:line="240" w:lineRule="exact"/>
              <w:jc w:val="center"/>
              <w:rPr>
                <w:rFonts w:ascii="Times New Roman" w:hAnsi="Times New Roman"/>
                <w:sz w:val="24"/>
                <w:szCs w:val="24"/>
              </w:rPr>
            </w:pPr>
            <w:r w:rsidRPr="00056925">
              <w:rPr>
                <w:rFonts w:ascii="Times New Roman" w:hAnsi="Times New Roman"/>
                <w:sz w:val="24"/>
                <w:szCs w:val="24"/>
              </w:rPr>
              <w:t>80</w:t>
            </w:r>
          </w:p>
        </w:tc>
        <w:tc>
          <w:tcPr>
            <w:tcW w:w="1275" w:type="dxa"/>
            <w:shd w:val="clear" w:color="auto" w:fill="auto"/>
            <w:vAlign w:val="center"/>
          </w:tcPr>
          <w:p w14:paraId="24565E03" w14:textId="57301808" w:rsidR="00434B9B" w:rsidRPr="00056925" w:rsidRDefault="00434B9B" w:rsidP="00434B9B">
            <w:pPr>
              <w:spacing w:after="0" w:line="240" w:lineRule="exact"/>
              <w:jc w:val="center"/>
              <w:rPr>
                <w:rFonts w:ascii="Times New Roman" w:hAnsi="Times New Roman"/>
                <w:sz w:val="24"/>
                <w:szCs w:val="24"/>
              </w:rPr>
            </w:pPr>
            <w:r w:rsidRPr="00056925">
              <w:rPr>
                <w:rFonts w:ascii="Times New Roman" w:hAnsi="Times New Roman"/>
                <w:sz w:val="24"/>
                <w:szCs w:val="24"/>
              </w:rPr>
              <w:t>770</w:t>
            </w:r>
          </w:p>
        </w:tc>
        <w:tc>
          <w:tcPr>
            <w:tcW w:w="993" w:type="dxa"/>
            <w:shd w:val="clear" w:color="auto" w:fill="auto"/>
            <w:vAlign w:val="center"/>
          </w:tcPr>
          <w:p w14:paraId="20614E24" w14:textId="77777777" w:rsidR="00434B9B" w:rsidRPr="00056925" w:rsidRDefault="00434B9B" w:rsidP="00434B9B">
            <w:pPr>
              <w:spacing w:after="0" w:line="240" w:lineRule="exact"/>
              <w:jc w:val="center"/>
              <w:rPr>
                <w:rFonts w:ascii="Times New Roman" w:hAnsi="Times New Roman"/>
                <w:sz w:val="24"/>
                <w:szCs w:val="24"/>
              </w:rPr>
            </w:pPr>
          </w:p>
        </w:tc>
        <w:tc>
          <w:tcPr>
            <w:tcW w:w="1134" w:type="dxa"/>
            <w:shd w:val="clear" w:color="auto" w:fill="auto"/>
            <w:vAlign w:val="center"/>
          </w:tcPr>
          <w:p w14:paraId="4FFF85A2" w14:textId="77777777" w:rsidR="00434B9B" w:rsidRPr="00056925" w:rsidRDefault="00434B9B" w:rsidP="00434B9B">
            <w:pPr>
              <w:spacing w:after="0" w:line="240" w:lineRule="exact"/>
              <w:jc w:val="center"/>
              <w:rPr>
                <w:rFonts w:ascii="Times New Roman" w:hAnsi="Times New Roman"/>
                <w:sz w:val="24"/>
                <w:szCs w:val="24"/>
              </w:rPr>
            </w:pPr>
          </w:p>
        </w:tc>
        <w:tc>
          <w:tcPr>
            <w:tcW w:w="1275" w:type="dxa"/>
            <w:shd w:val="clear" w:color="auto" w:fill="auto"/>
            <w:vAlign w:val="center"/>
          </w:tcPr>
          <w:p w14:paraId="18B6676E" w14:textId="77777777" w:rsidR="00434B9B" w:rsidRPr="00056925" w:rsidRDefault="00434B9B" w:rsidP="00434B9B">
            <w:pPr>
              <w:spacing w:after="0" w:line="240" w:lineRule="exact"/>
              <w:jc w:val="center"/>
              <w:rPr>
                <w:rFonts w:ascii="Times New Roman" w:hAnsi="Times New Roman"/>
                <w:sz w:val="24"/>
                <w:szCs w:val="24"/>
              </w:rPr>
            </w:pPr>
          </w:p>
        </w:tc>
        <w:tc>
          <w:tcPr>
            <w:tcW w:w="1134" w:type="dxa"/>
            <w:shd w:val="clear" w:color="auto" w:fill="auto"/>
            <w:vAlign w:val="center"/>
          </w:tcPr>
          <w:p w14:paraId="28AA96B1" w14:textId="6B16CF28" w:rsidR="00434B9B" w:rsidRPr="00056925" w:rsidRDefault="00434B9B" w:rsidP="00434B9B">
            <w:pPr>
              <w:spacing w:after="0" w:line="240" w:lineRule="exact"/>
              <w:jc w:val="center"/>
              <w:rPr>
                <w:rFonts w:ascii="Times New Roman" w:hAnsi="Times New Roman"/>
                <w:sz w:val="24"/>
                <w:szCs w:val="24"/>
              </w:rPr>
            </w:pPr>
            <w:r w:rsidRPr="00056925">
              <w:rPr>
                <w:rFonts w:ascii="Times New Roman" w:hAnsi="Times New Roman"/>
                <w:bCs/>
                <w:sz w:val="24"/>
                <w:szCs w:val="24"/>
              </w:rPr>
              <w:t>36</w:t>
            </w:r>
          </w:p>
        </w:tc>
        <w:tc>
          <w:tcPr>
            <w:tcW w:w="1134" w:type="dxa"/>
            <w:shd w:val="clear" w:color="auto" w:fill="auto"/>
            <w:vAlign w:val="center"/>
          </w:tcPr>
          <w:p w14:paraId="3363D2D4" w14:textId="65163315" w:rsidR="00434B9B" w:rsidRPr="00056925" w:rsidRDefault="00434B9B" w:rsidP="00434B9B">
            <w:pPr>
              <w:spacing w:after="0" w:line="240" w:lineRule="exact"/>
              <w:jc w:val="center"/>
              <w:rPr>
                <w:rFonts w:ascii="Times New Roman" w:hAnsi="Times New Roman"/>
                <w:sz w:val="24"/>
                <w:szCs w:val="24"/>
              </w:rPr>
            </w:pPr>
            <w:r w:rsidRPr="00056925">
              <w:rPr>
                <w:rFonts w:ascii="Times New Roman" w:hAnsi="Times New Roman"/>
                <w:sz w:val="24"/>
                <w:szCs w:val="24"/>
              </w:rPr>
              <w:t>1,2</w:t>
            </w:r>
          </w:p>
        </w:tc>
      </w:tr>
      <w:tr w:rsidR="00F2493C" w:rsidRPr="00056925" w14:paraId="1C8C7969" w14:textId="77777777" w:rsidTr="00224DCB">
        <w:trPr>
          <w:trHeight w:val="70"/>
        </w:trPr>
        <w:tc>
          <w:tcPr>
            <w:tcW w:w="986" w:type="dxa"/>
            <w:shd w:val="clear" w:color="auto" w:fill="D9D9D9"/>
            <w:hideMark/>
          </w:tcPr>
          <w:p w14:paraId="0DD4BFCF"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ГИА.00</w:t>
            </w:r>
          </w:p>
        </w:tc>
        <w:tc>
          <w:tcPr>
            <w:tcW w:w="3351" w:type="dxa"/>
            <w:shd w:val="clear" w:color="auto" w:fill="D9D9D9"/>
            <w:hideMark/>
          </w:tcPr>
          <w:p w14:paraId="35CF30F5" w14:textId="12141B40" w:rsidR="006F111E" w:rsidRPr="00056925" w:rsidRDefault="0031602D" w:rsidP="00450E1A">
            <w:pPr>
              <w:spacing w:after="0" w:line="200" w:lineRule="exact"/>
              <w:jc w:val="center"/>
              <w:rPr>
                <w:rFonts w:ascii="Times New Roman" w:hAnsi="Times New Roman"/>
                <w:b/>
                <w:sz w:val="24"/>
                <w:szCs w:val="24"/>
              </w:rPr>
            </w:pPr>
            <w:bookmarkStart w:id="99" w:name="RANGE!B44"/>
            <w:r w:rsidRPr="00056925">
              <w:rPr>
                <w:rFonts w:ascii="Times New Roman" w:hAnsi="Times New Roman"/>
                <w:b/>
                <w:sz w:val="24"/>
                <w:szCs w:val="24"/>
              </w:rPr>
              <w:t xml:space="preserve">Государственная </w:t>
            </w:r>
            <w:r w:rsidR="00D53F1D" w:rsidRPr="00056925">
              <w:rPr>
                <w:rFonts w:ascii="Times New Roman" w:hAnsi="Times New Roman"/>
                <w:b/>
                <w:sz w:val="24"/>
                <w:szCs w:val="24"/>
              </w:rPr>
              <w:br/>
            </w:r>
            <w:r w:rsidRPr="00056925">
              <w:rPr>
                <w:rFonts w:ascii="Times New Roman" w:hAnsi="Times New Roman"/>
                <w:b/>
                <w:sz w:val="24"/>
                <w:szCs w:val="24"/>
              </w:rPr>
              <w:t>итоговая аттеста</w:t>
            </w:r>
            <w:r w:rsidR="006F111E" w:rsidRPr="00056925">
              <w:rPr>
                <w:rFonts w:ascii="Times New Roman" w:hAnsi="Times New Roman"/>
                <w:b/>
                <w:sz w:val="24"/>
                <w:szCs w:val="24"/>
              </w:rPr>
              <w:t xml:space="preserve">ция </w:t>
            </w:r>
            <w:bookmarkEnd w:id="99"/>
          </w:p>
        </w:tc>
        <w:tc>
          <w:tcPr>
            <w:tcW w:w="1158" w:type="dxa"/>
            <w:shd w:val="clear" w:color="auto" w:fill="auto"/>
            <w:vAlign w:val="center"/>
            <w:hideMark/>
          </w:tcPr>
          <w:p w14:paraId="6895E8CA" w14:textId="77777777" w:rsidR="006F111E" w:rsidRPr="00056925" w:rsidRDefault="006F111E" w:rsidP="00450E1A">
            <w:pPr>
              <w:spacing w:after="0" w:line="240" w:lineRule="exact"/>
              <w:jc w:val="center"/>
              <w:rPr>
                <w:rFonts w:ascii="Times New Roman" w:hAnsi="Times New Roman"/>
                <w:bCs/>
                <w:sz w:val="24"/>
                <w:szCs w:val="24"/>
              </w:rPr>
            </w:pPr>
            <w:r w:rsidRPr="00056925">
              <w:rPr>
                <w:rFonts w:ascii="Times New Roman" w:hAnsi="Times New Roman"/>
                <w:bCs/>
                <w:sz w:val="24"/>
                <w:szCs w:val="24"/>
              </w:rPr>
              <w:t>216</w:t>
            </w:r>
          </w:p>
        </w:tc>
        <w:tc>
          <w:tcPr>
            <w:tcW w:w="1134" w:type="dxa"/>
            <w:shd w:val="clear" w:color="auto" w:fill="auto"/>
            <w:vAlign w:val="center"/>
            <w:hideMark/>
          </w:tcPr>
          <w:p w14:paraId="5A1079A7" w14:textId="77777777" w:rsidR="006F111E" w:rsidRPr="00056925" w:rsidRDefault="006F111E" w:rsidP="007958AE">
            <w:pPr>
              <w:spacing w:after="0" w:line="240" w:lineRule="exact"/>
              <w:rPr>
                <w:rFonts w:ascii="Times New Roman" w:hAnsi="Times New Roman"/>
                <w:bCs/>
                <w:sz w:val="24"/>
                <w:szCs w:val="24"/>
              </w:rPr>
            </w:pPr>
          </w:p>
        </w:tc>
        <w:tc>
          <w:tcPr>
            <w:tcW w:w="1276" w:type="dxa"/>
            <w:shd w:val="clear" w:color="auto" w:fill="auto"/>
            <w:vAlign w:val="center"/>
            <w:hideMark/>
          </w:tcPr>
          <w:p w14:paraId="4517E791"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411B6EBB" w14:textId="77777777" w:rsidR="006F111E" w:rsidRPr="00056925" w:rsidRDefault="006F111E" w:rsidP="00450E1A">
            <w:pPr>
              <w:spacing w:after="0" w:line="240" w:lineRule="exact"/>
              <w:jc w:val="center"/>
              <w:rPr>
                <w:rFonts w:ascii="Times New Roman" w:hAnsi="Times New Roman"/>
                <w:sz w:val="24"/>
                <w:szCs w:val="24"/>
              </w:rPr>
            </w:pPr>
          </w:p>
        </w:tc>
        <w:tc>
          <w:tcPr>
            <w:tcW w:w="993" w:type="dxa"/>
            <w:shd w:val="clear" w:color="auto" w:fill="auto"/>
            <w:vAlign w:val="center"/>
            <w:hideMark/>
          </w:tcPr>
          <w:p w14:paraId="5473D998"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7B6F7801"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7E5BABC1"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1DD912D0"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2BB3673E" w14:textId="77777777" w:rsidR="006F111E" w:rsidRPr="00056925" w:rsidRDefault="006F111E" w:rsidP="00450E1A">
            <w:pPr>
              <w:spacing w:after="0" w:line="240" w:lineRule="exact"/>
              <w:jc w:val="center"/>
              <w:rPr>
                <w:rFonts w:ascii="Times New Roman" w:hAnsi="Times New Roman"/>
                <w:sz w:val="24"/>
                <w:szCs w:val="24"/>
              </w:rPr>
            </w:pPr>
            <w:r w:rsidRPr="00056925">
              <w:rPr>
                <w:rFonts w:ascii="Times New Roman" w:hAnsi="Times New Roman"/>
                <w:sz w:val="24"/>
                <w:szCs w:val="24"/>
              </w:rPr>
              <w:t>2</w:t>
            </w:r>
          </w:p>
        </w:tc>
      </w:tr>
      <w:tr w:rsidR="00F2493C" w:rsidRPr="00056925" w14:paraId="694A3B74" w14:textId="77777777" w:rsidTr="00450E1A">
        <w:trPr>
          <w:trHeight w:val="315"/>
        </w:trPr>
        <w:tc>
          <w:tcPr>
            <w:tcW w:w="4337" w:type="dxa"/>
            <w:gridSpan w:val="2"/>
            <w:shd w:val="clear" w:color="auto" w:fill="auto"/>
            <w:hideMark/>
          </w:tcPr>
          <w:p w14:paraId="102AF2EE" w14:textId="77777777" w:rsidR="006F111E" w:rsidRPr="00056925" w:rsidRDefault="006F111E" w:rsidP="00450E1A">
            <w:pPr>
              <w:spacing w:after="0" w:line="200" w:lineRule="exact"/>
              <w:jc w:val="center"/>
              <w:rPr>
                <w:rFonts w:ascii="Times New Roman" w:hAnsi="Times New Roman"/>
                <w:b/>
                <w:bCs/>
                <w:sz w:val="24"/>
                <w:szCs w:val="24"/>
              </w:rPr>
            </w:pPr>
            <w:r w:rsidRPr="00056925">
              <w:rPr>
                <w:rFonts w:ascii="Times New Roman" w:hAnsi="Times New Roman"/>
                <w:b/>
                <w:bCs/>
                <w:sz w:val="24"/>
                <w:szCs w:val="24"/>
              </w:rPr>
              <w:t>Итого:</w:t>
            </w:r>
          </w:p>
        </w:tc>
        <w:tc>
          <w:tcPr>
            <w:tcW w:w="1158" w:type="dxa"/>
            <w:shd w:val="clear" w:color="auto" w:fill="auto"/>
            <w:vAlign w:val="center"/>
            <w:hideMark/>
          </w:tcPr>
          <w:p w14:paraId="5AB64F47" w14:textId="77777777" w:rsidR="006F111E" w:rsidRPr="00056925" w:rsidRDefault="006F111E" w:rsidP="00450E1A">
            <w:pPr>
              <w:spacing w:after="0" w:line="240" w:lineRule="exact"/>
              <w:jc w:val="center"/>
              <w:rPr>
                <w:rFonts w:ascii="Times New Roman" w:hAnsi="Times New Roman"/>
                <w:b/>
                <w:sz w:val="24"/>
                <w:szCs w:val="24"/>
              </w:rPr>
            </w:pPr>
            <w:r w:rsidRPr="00056925">
              <w:rPr>
                <w:rFonts w:ascii="Times New Roman" w:hAnsi="Times New Roman"/>
                <w:b/>
                <w:sz w:val="24"/>
                <w:szCs w:val="24"/>
              </w:rPr>
              <w:t>2952</w:t>
            </w:r>
          </w:p>
        </w:tc>
        <w:tc>
          <w:tcPr>
            <w:tcW w:w="1134" w:type="dxa"/>
            <w:shd w:val="clear" w:color="auto" w:fill="auto"/>
            <w:vAlign w:val="center"/>
            <w:hideMark/>
          </w:tcPr>
          <w:p w14:paraId="1F0C4730" w14:textId="77777777" w:rsidR="006F111E" w:rsidRPr="00056925" w:rsidRDefault="006F111E" w:rsidP="00450E1A">
            <w:pPr>
              <w:spacing w:after="0" w:line="240" w:lineRule="exact"/>
              <w:jc w:val="center"/>
              <w:rPr>
                <w:rFonts w:ascii="Times New Roman" w:hAnsi="Times New Roman"/>
                <w:sz w:val="24"/>
                <w:szCs w:val="24"/>
              </w:rPr>
            </w:pPr>
          </w:p>
        </w:tc>
        <w:tc>
          <w:tcPr>
            <w:tcW w:w="1276" w:type="dxa"/>
            <w:shd w:val="clear" w:color="auto" w:fill="auto"/>
            <w:vAlign w:val="center"/>
            <w:hideMark/>
          </w:tcPr>
          <w:p w14:paraId="3513C199"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51F6D728" w14:textId="77777777" w:rsidR="006F111E" w:rsidRPr="00056925" w:rsidRDefault="006F111E" w:rsidP="00450E1A">
            <w:pPr>
              <w:spacing w:after="0" w:line="240" w:lineRule="exact"/>
              <w:jc w:val="center"/>
              <w:rPr>
                <w:rFonts w:ascii="Times New Roman" w:hAnsi="Times New Roman"/>
                <w:sz w:val="24"/>
                <w:szCs w:val="24"/>
              </w:rPr>
            </w:pPr>
          </w:p>
        </w:tc>
        <w:tc>
          <w:tcPr>
            <w:tcW w:w="993" w:type="dxa"/>
            <w:shd w:val="clear" w:color="auto" w:fill="auto"/>
            <w:vAlign w:val="center"/>
            <w:hideMark/>
          </w:tcPr>
          <w:p w14:paraId="05A90BCD"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41366B06" w14:textId="77777777" w:rsidR="006F111E" w:rsidRPr="00056925" w:rsidRDefault="006F111E" w:rsidP="00450E1A">
            <w:pPr>
              <w:spacing w:after="0" w:line="240" w:lineRule="exact"/>
              <w:jc w:val="center"/>
              <w:rPr>
                <w:rFonts w:ascii="Times New Roman" w:hAnsi="Times New Roman"/>
                <w:sz w:val="24"/>
                <w:szCs w:val="24"/>
              </w:rPr>
            </w:pPr>
          </w:p>
        </w:tc>
        <w:tc>
          <w:tcPr>
            <w:tcW w:w="1275" w:type="dxa"/>
            <w:shd w:val="clear" w:color="auto" w:fill="auto"/>
            <w:vAlign w:val="center"/>
            <w:hideMark/>
          </w:tcPr>
          <w:p w14:paraId="5FB49DD1"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2F17568F" w14:textId="77777777" w:rsidR="006F111E" w:rsidRPr="00056925" w:rsidRDefault="006F111E" w:rsidP="00450E1A">
            <w:pPr>
              <w:spacing w:after="0" w:line="240" w:lineRule="exact"/>
              <w:jc w:val="center"/>
              <w:rPr>
                <w:rFonts w:ascii="Times New Roman" w:hAnsi="Times New Roman"/>
                <w:sz w:val="24"/>
                <w:szCs w:val="24"/>
              </w:rPr>
            </w:pPr>
          </w:p>
        </w:tc>
        <w:tc>
          <w:tcPr>
            <w:tcW w:w="1134" w:type="dxa"/>
            <w:shd w:val="clear" w:color="auto" w:fill="auto"/>
            <w:vAlign w:val="center"/>
            <w:hideMark/>
          </w:tcPr>
          <w:p w14:paraId="2D607A8D" w14:textId="77777777" w:rsidR="006F111E" w:rsidRPr="00056925" w:rsidRDefault="006F111E" w:rsidP="00450E1A">
            <w:pPr>
              <w:spacing w:after="0" w:line="240" w:lineRule="exact"/>
              <w:jc w:val="center"/>
              <w:rPr>
                <w:rFonts w:ascii="Times New Roman" w:hAnsi="Times New Roman"/>
                <w:sz w:val="24"/>
                <w:szCs w:val="24"/>
              </w:rPr>
            </w:pPr>
          </w:p>
        </w:tc>
      </w:tr>
    </w:tbl>
    <w:p w14:paraId="5FD7AEE0" w14:textId="77777777" w:rsidR="00777098" w:rsidRPr="00056925" w:rsidRDefault="00777098" w:rsidP="00777098">
      <w:pPr>
        <w:spacing w:after="0"/>
        <w:ind w:firstLine="709"/>
        <w:jc w:val="center"/>
        <w:rPr>
          <w:rFonts w:ascii="Times New Roman" w:hAnsi="Times New Roman"/>
          <w:b/>
          <w:sz w:val="24"/>
          <w:szCs w:val="24"/>
        </w:rPr>
      </w:pPr>
    </w:p>
    <w:p w14:paraId="5C834373" w14:textId="77777777" w:rsidR="00920BDE" w:rsidRPr="00920BDE" w:rsidRDefault="008F5D1A" w:rsidP="00920BDE">
      <w:pPr>
        <w:spacing w:after="0"/>
        <w:ind w:firstLine="709"/>
        <w:jc w:val="both"/>
        <w:outlineLvl w:val="1"/>
        <w:rPr>
          <w:rFonts w:ascii="Times New Roman" w:hAnsi="Times New Roman"/>
          <w:bCs/>
          <w:sz w:val="24"/>
          <w:szCs w:val="24"/>
        </w:rPr>
      </w:pPr>
      <w:r w:rsidRPr="00056925">
        <w:rPr>
          <w:rFonts w:ascii="Times New Roman" w:hAnsi="Times New Roman"/>
          <w:b/>
          <w:sz w:val="24"/>
          <w:szCs w:val="24"/>
        </w:rPr>
        <w:br w:type="page"/>
      </w:r>
      <w:bookmarkStart w:id="100" w:name="_Toc115855396"/>
      <w:bookmarkStart w:id="101" w:name="_Toc115857281"/>
      <w:bookmarkStart w:id="102" w:name="_Toc115858146"/>
      <w:bookmarkStart w:id="103" w:name="_Toc115858207"/>
      <w:bookmarkStart w:id="104" w:name="_Toc115862297"/>
      <w:bookmarkStart w:id="105" w:name="_Toc115872850"/>
      <w:bookmarkStart w:id="106" w:name="_Toc127798963"/>
      <w:bookmarkStart w:id="107" w:name="_Toc127803119"/>
      <w:bookmarkStart w:id="108" w:name="_Toc127807932"/>
      <w:bookmarkStart w:id="109" w:name="_Toc127808036"/>
      <w:bookmarkStart w:id="110" w:name="_Toc127808640"/>
      <w:r w:rsidR="00655CFF" w:rsidRPr="00920BDE">
        <w:rPr>
          <w:rFonts w:ascii="Times New Roman" w:hAnsi="Times New Roman"/>
          <w:bCs/>
          <w:sz w:val="24"/>
          <w:szCs w:val="24"/>
        </w:rPr>
        <w:lastRenderedPageBreak/>
        <w:t>5.2. Примерный календарный учебный график</w:t>
      </w:r>
      <w:r w:rsidR="00777098" w:rsidRPr="00920BDE">
        <w:rPr>
          <w:rFonts w:ascii="Times New Roman" w:hAnsi="Times New Roman"/>
          <w:bCs/>
          <w:sz w:val="24"/>
          <w:szCs w:val="24"/>
        </w:rPr>
        <w:t xml:space="preserve"> </w:t>
      </w:r>
    </w:p>
    <w:p w14:paraId="705CAA21" w14:textId="664D72F1" w:rsidR="00777098" w:rsidRDefault="00920BDE" w:rsidP="00920BDE">
      <w:pPr>
        <w:spacing w:after="0"/>
        <w:ind w:firstLine="709"/>
        <w:jc w:val="both"/>
        <w:outlineLvl w:val="1"/>
        <w:rPr>
          <w:rFonts w:ascii="Times New Roman" w:hAnsi="Times New Roman"/>
          <w:b/>
          <w:iCs/>
          <w:sz w:val="24"/>
          <w:szCs w:val="24"/>
        </w:rPr>
      </w:pPr>
      <w:r>
        <w:rPr>
          <w:rFonts w:ascii="Times New Roman" w:hAnsi="Times New Roman"/>
          <w:b/>
          <w:sz w:val="24"/>
          <w:szCs w:val="24"/>
        </w:rPr>
        <w:t xml:space="preserve">5.2.1. </w:t>
      </w:r>
      <w:r>
        <w:rPr>
          <w:rFonts w:ascii="Times New Roman" w:hAnsi="Times New Roman"/>
          <w:b/>
          <w:iCs/>
          <w:sz w:val="24"/>
          <w:szCs w:val="24"/>
        </w:rPr>
        <w:t>П</w:t>
      </w:r>
      <w:r w:rsidR="00777098" w:rsidRPr="00E1460B">
        <w:rPr>
          <w:rFonts w:ascii="Times New Roman" w:hAnsi="Times New Roman"/>
          <w:b/>
          <w:iCs/>
          <w:sz w:val="24"/>
          <w:szCs w:val="24"/>
        </w:rPr>
        <w:t>о программе подготовки специалистов среднего звена</w:t>
      </w:r>
      <w:bookmarkEnd w:id="100"/>
      <w:bookmarkEnd w:id="101"/>
      <w:bookmarkEnd w:id="102"/>
      <w:bookmarkEnd w:id="103"/>
      <w:bookmarkEnd w:id="104"/>
      <w:bookmarkEnd w:id="105"/>
      <w:bookmarkEnd w:id="106"/>
      <w:bookmarkEnd w:id="107"/>
      <w:bookmarkEnd w:id="108"/>
      <w:bookmarkEnd w:id="109"/>
      <w:bookmarkEnd w:id="110"/>
    </w:p>
    <w:p w14:paraId="21CE1673" w14:textId="4237B096" w:rsidR="00B503C4" w:rsidRDefault="00B503C4" w:rsidP="002B1103">
      <w:pPr>
        <w:spacing w:after="0"/>
        <w:ind w:firstLine="709"/>
        <w:jc w:val="center"/>
        <w:outlineLvl w:val="1"/>
        <w:rPr>
          <w:rFonts w:ascii="Times New Roman" w:hAnsi="Times New Roman"/>
          <w:b/>
          <w:iCs/>
          <w:sz w:val="24"/>
          <w:szCs w:val="24"/>
        </w:rPr>
      </w:pPr>
    </w:p>
    <w:p w14:paraId="6D7E4933" w14:textId="0B538F0C" w:rsidR="00DA2D6C" w:rsidRDefault="00DA2D6C" w:rsidP="002B1103">
      <w:pPr>
        <w:spacing w:after="0"/>
        <w:ind w:firstLine="709"/>
        <w:jc w:val="center"/>
        <w:outlineLvl w:val="1"/>
        <w:rPr>
          <w:rFonts w:ascii="Times New Roman" w:hAnsi="Times New Roman"/>
          <w:b/>
          <w:iCs/>
          <w:sz w:val="24"/>
          <w:szCs w:val="24"/>
        </w:rPr>
      </w:pPr>
      <w:bookmarkStart w:id="111" w:name="_Toc127798964"/>
      <w:bookmarkStart w:id="112" w:name="_Toc127803120"/>
      <w:bookmarkStart w:id="113" w:name="_Toc127807933"/>
      <w:bookmarkStart w:id="114" w:name="_Toc127808037"/>
      <w:bookmarkStart w:id="115" w:name="_Toc127808641"/>
      <w:r>
        <w:rPr>
          <w:rFonts w:ascii="Times New Roman" w:hAnsi="Times New Roman"/>
          <w:b/>
          <w:iCs/>
          <w:sz w:val="24"/>
          <w:szCs w:val="24"/>
        </w:rPr>
        <w:t>1 курс</w:t>
      </w:r>
      <w:bookmarkEnd w:id="111"/>
      <w:bookmarkEnd w:id="112"/>
      <w:bookmarkEnd w:id="113"/>
      <w:bookmarkEnd w:id="114"/>
      <w:bookmarkEnd w:id="115"/>
    </w:p>
    <w:tbl>
      <w:tblPr>
        <w:tblW w:w="15876" w:type="dxa"/>
        <w:tblLayout w:type="fixed"/>
        <w:tblLook w:val="04A0" w:firstRow="1" w:lastRow="0" w:firstColumn="1" w:lastColumn="0" w:noHBand="0" w:noVBand="1"/>
      </w:tblPr>
      <w:tblGrid>
        <w:gridCol w:w="354"/>
        <w:gridCol w:w="717"/>
        <w:gridCol w:w="295"/>
        <w:gridCol w:w="272"/>
        <w:gridCol w:w="272"/>
        <w:gridCol w:w="272"/>
        <w:gridCol w:w="295"/>
        <w:gridCol w:w="272"/>
        <w:gridCol w:w="272"/>
        <w:gridCol w:w="272"/>
        <w:gridCol w:w="295"/>
        <w:gridCol w:w="272"/>
        <w:gridCol w:w="272"/>
        <w:gridCol w:w="272"/>
        <w:gridCol w:w="295"/>
        <w:gridCol w:w="272"/>
        <w:gridCol w:w="272"/>
        <w:gridCol w:w="272"/>
        <w:gridCol w:w="295"/>
        <w:gridCol w:w="272"/>
        <w:gridCol w:w="271"/>
        <w:gridCol w:w="271"/>
        <w:gridCol w:w="294"/>
        <w:gridCol w:w="271"/>
        <w:gridCol w:w="271"/>
        <w:gridCol w:w="271"/>
        <w:gridCol w:w="294"/>
        <w:gridCol w:w="271"/>
        <w:gridCol w:w="271"/>
        <w:gridCol w:w="271"/>
        <w:gridCol w:w="294"/>
        <w:gridCol w:w="271"/>
        <w:gridCol w:w="271"/>
        <w:gridCol w:w="271"/>
        <w:gridCol w:w="294"/>
        <w:gridCol w:w="271"/>
        <w:gridCol w:w="271"/>
        <w:gridCol w:w="271"/>
        <w:gridCol w:w="271"/>
        <w:gridCol w:w="294"/>
        <w:gridCol w:w="271"/>
        <w:gridCol w:w="271"/>
        <w:gridCol w:w="271"/>
        <w:gridCol w:w="271"/>
        <w:gridCol w:w="294"/>
        <w:gridCol w:w="271"/>
        <w:gridCol w:w="271"/>
        <w:gridCol w:w="271"/>
        <w:gridCol w:w="271"/>
        <w:gridCol w:w="294"/>
        <w:gridCol w:w="271"/>
        <w:gridCol w:w="271"/>
        <w:gridCol w:w="271"/>
        <w:gridCol w:w="271"/>
        <w:gridCol w:w="419"/>
      </w:tblGrid>
      <w:tr w:rsidR="00621CD5" w:rsidRPr="00621CD5" w14:paraId="4B081065" w14:textId="77777777" w:rsidTr="00621CD5">
        <w:trPr>
          <w:trHeight w:val="435"/>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7232EC70"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Индекс</w:t>
            </w:r>
          </w:p>
        </w:tc>
        <w:tc>
          <w:tcPr>
            <w:tcW w:w="2127" w:type="dxa"/>
            <w:tcBorders>
              <w:top w:val="single" w:sz="8" w:space="0" w:color="auto"/>
              <w:left w:val="nil"/>
              <w:bottom w:val="nil"/>
              <w:right w:val="single" w:sz="8" w:space="0" w:color="auto"/>
            </w:tcBorders>
            <w:shd w:val="clear" w:color="auto" w:fill="auto"/>
            <w:vAlign w:val="center"/>
            <w:hideMark/>
          </w:tcPr>
          <w:p w14:paraId="26A58A10"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xml:space="preserve">Компоненты </w:t>
            </w:r>
          </w:p>
        </w:tc>
        <w:tc>
          <w:tcPr>
            <w:tcW w:w="465" w:type="dxa"/>
            <w:tcBorders>
              <w:top w:val="single" w:sz="8" w:space="0" w:color="auto"/>
              <w:left w:val="nil"/>
              <w:bottom w:val="nil"/>
              <w:right w:val="single" w:sz="8" w:space="0" w:color="auto"/>
            </w:tcBorders>
            <w:shd w:val="clear" w:color="auto" w:fill="auto"/>
            <w:vAlign w:val="center"/>
            <w:hideMark/>
          </w:tcPr>
          <w:p w14:paraId="37AE5584"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128" w:type="dxa"/>
            <w:gridSpan w:val="3"/>
            <w:tcBorders>
              <w:top w:val="single" w:sz="8" w:space="0" w:color="auto"/>
              <w:left w:val="nil"/>
              <w:bottom w:val="nil"/>
              <w:right w:val="single" w:sz="8" w:space="0" w:color="000000"/>
            </w:tcBorders>
            <w:shd w:val="clear" w:color="auto" w:fill="auto"/>
            <w:vAlign w:val="center"/>
            <w:hideMark/>
          </w:tcPr>
          <w:p w14:paraId="36136A4B"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Сентябрь</w:t>
            </w:r>
          </w:p>
        </w:tc>
        <w:tc>
          <w:tcPr>
            <w:tcW w:w="465" w:type="dxa"/>
            <w:tcBorders>
              <w:top w:val="single" w:sz="8" w:space="0" w:color="auto"/>
              <w:left w:val="nil"/>
              <w:bottom w:val="nil"/>
              <w:right w:val="single" w:sz="8" w:space="0" w:color="auto"/>
            </w:tcBorders>
            <w:shd w:val="clear" w:color="auto" w:fill="auto"/>
            <w:vAlign w:val="center"/>
            <w:hideMark/>
          </w:tcPr>
          <w:p w14:paraId="21E181B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128" w:type="dxa"/>
            <w:gridSpan w:val="3"/>
            <w:tcBorders>
              <w:top w:val="single" w:sz="8" w:space="0" w:color="auto"/>
              <w:left w:val="nil"/>
              <w:bottom w:val="nil"/>
              <w:right w:val="single" w:sz="8" w:space="0" w:color="000000"/>
            </w:tcBorders>
            <w:shd w:val="clear" w:color="auto" w:fill="auto"/>
            <w:vAlign w:val="center"/>
            <w:hideMark/>
          </w:tcPr>
          <w:p w14:paraId="6339DB03"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Октябрь</w:t>
            </w:r>
          </w:p>
        </w:tc>
        <w:tc>
          <w:tcPr>
            <w:tcW w:w="465" w:type="dxa"/>
            <w:tcBorders>
              <w:top w:val="single" w:sz="8" w:space="0" w:color="auto"/>
              <w:left w:val="nil"/>
              <w:bottom w:val="nil"/>
              <w:right w:val="single" w:sz="8" w:space="0" w:color="auto"/>
            </w:tcBorders>
            <w:shd w:val="clear" w:color="auto" w:fill="auto"/>
            <w:vAlign w:val="center"/>
            <w:hideMark/>
          </w:tcPr>
          <w:p w14:paraId="3D93EF43"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128" w:type="dxa"/>
            <w:gridSpan w:val="3"/>
            <w:tcBorders>
              <w:top w:val="single" w:sz="8" w:space="0" w:color="auto"/>
              <w:left w:val="nil"/>
              <w:bottom w:val="nil"/>
              <w:right w:val="single" w:sz="8" w:space="0" w:color="000000"/>
            </w:tcBorders>
            <w:shd w:val="clear" w:color="auto" w:fill="auto"/>
            <w:vAlign w:val="center"/>
            <w:hideMark/>
          </w:tcPr>
          <w:p w14:paraId="6F4EA9C4"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Ноябрь</w:t>
            </w:r>
          </w:p>
        </w:tc>
        <w:tc>
          <w:tcPr>
            <w:tcW w:w="465" w:type="dxa"/>
            <w:tcBorders>
              <w:top w:val="single" w:sz="8" w:space="0" w:color="auto"/>
              <w:left w:val="nil"/>
              <w:bottom w:val="nil"/>
              <w:right w:val="single" w:sz="8" w:space="0" w:color="auto"/>
            </w:tcBorders>
            <w:shd w:val="clear" w:color="auto" w:fill="auto"/>
            <w:vAlign w:val="center"/>
            <w:hideMark/>
          </w:tcPr>
          <w:p w14:paraId="37D3A888"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128" w:type="dxa"/>
            <w:gridSpan w:val="3"/>
            <w:tcBorders>
              <w:top w:val="single" w:sz="8" w:space="0" w:color="auto"/>
              <w:left w:val="nil"/>
              <w:bottom w:val="nil"/>
              <w:right w:val="single" w:sz="8" w:space="0" w:color="000000"/>
            </w:tcBorders>
            <w:shd w:val="clear" w:color="auto" w:fill="auto"/>
            <w:vAlign w:val="center"/>
            <w:hideMark/>
          </w:tcPr>
          <w:p w14:paraId="4DF54BA3"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Декабрь</w:t>
            </w:r>
          </w:p>
        </w:tc>
        <w:tc>
          <w:tcPr>
            <w:tcW w:w="465" w:type="dxa"/>
            <w:tcBorders>
              <w:top w:val="single" w:sz="8" w:space="0" w:color="auto"/>
              <w:left w:val="nil"/>
              <w:bottom w:val="nil"/>
              <w:right w:val="single" w:sz="8" w:space="0" w:color="auto"/>
            </w:tcBorders>
            <w:shd w:val="clear" w:color="auto" w:fill="auto"/>
            <w:vAlign w:val="center"/>
            <w:hideMark/>
          </w:tcPr>
          <w:p w14:paraId="56638B13"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128" w:type="dxa"/>
            <w:gridSpan w:val="3"/>
            <w:tcBorders>
              <w:top w:val="single" w:sz="8" w:space="0" w:color="auto"/>
              <w:left w:val="nil"/>
              <w:bottom w:val="nil"/>
              <w:right w:val="single" w:sz="8" w:space="0" w:color="000000"/>
            </w:tcBorders>
            <w:shd w:val="clear" w:color="auto" w:fill="auto"/>
            <w:vAlign w:val="center"/>
            <w:hideMark/>
          </w:tcPr>
          <w:p w14:paraId="43DB3018"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Январь</w:t>
            </w:r>
          </w:p>
        </w:tc>
        <w:tc>
          <w:tcPr>
            <w:tcW w:w="465" w:type="dxa"/>
            <w:tcBorders>
              <w:top w:val="single" w:sz="8" w:space="0" w:color="auto"/>
              <w:left w:val="nil"/>
              <w:bottom w:val="nil"/>
              <w:right w:val="single" w:sz="8" w:space="0" w:color="auto"/>
            </w:tcBorders>
            <w:shd w:val="clear" w:color="auto" w:fill="auto"/>
            <w:vAlign w:val="center"/>
            <w:hideMark/>
          </w:tcPr>
          <w:p w14:paraId="4AD0DA8A"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128" w:type="dxa"/>
            <w:gridSpan w:val="3"/>
            <w:tcBorders>
              <w:top w:val="single" w:sz="8" w:space="0" w:color="auto"/>
              <w:left w:val="nil"/>
              <w:bottom w:val="nil"/>
              <w:right w:val="single" w:sz="8" w:space="0" w:color="000000"/>
            </w:tcBorders>
            <w:shd w:val="clear" w:color="auto" w:fill="auto"/>
            <w:vAlign w:val="center"/>
            <w:hideMark/>
          </w:tcPr>
          <w:p w14:paraId="495CC775"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Февраль</w:t>
            </w:r>
          </w:p>
        </w:tc>
        <w:tc>
          <w:tcPr>
            <w:tcW w:w="465" w:type="dxa"/>
            <w:tcBorders>
              <w:top w:val="single" w:sz="8" w:space="0" w:color="auto"/>
              <w:left w:val="nil"/>
              <w:bottom w:val="nil"/>
              <w:right w:val="single" w:sz="8" w:space="0" w:color="auto"/>
            </w:tcBorders>
            <w:shd w:val="clear" w:color="auto" w:fill="auto"/>
            <w:vAlign w:val="center"/>
            <w:hideMark/>
          </w:tcPr>
          <w:p w14:paraId="075CBFDB"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128" w:type="dxa"/>
            <w:gridSpan w:val="3"/>
            <w:tcBorders>
              <w:top w:val="single" w:sz="8" w:space="0" w:color="auto"/>
              <w:left w:val="nil"/>
              <w:bottom w:val="nil"/>
              <w:right w:val="single" w:sz="8" w:space="0" w:color="000000"/>
            </w:tcBorders>
            <w:shd w:val="clear" w:color="auto" w:fill="auto"/>
            <w:vAlign w:val="center"/>
            <w:hideMark/>
          </w:tcPr>
          <w:p w14:paraId="0C38DAB3"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Март</w:t>
            </w:r>
          </w:p>
        </w:tc>
        <w:tc>
          <w:tcPr>
            <w:tcW w:w="465" w:type="dxa"/>
            <w:tcBorders>
              <w:top w:val="single" w:sz="8" w:space="0" w:color="auto"/>
              <w:left w:val="nil"/>
              <w:bottom w:val="nil"/>
              <w:right w:val="single" w:sz="8" w:space="0" w:color="auto"/>
            </w:tcBorders>
            <w:shd w:val="clear" w:color="auto" w:fill="auto"/>
            <w:vAlign w:val="center"/>
            <w:hideMark/>
          </w:tcPr>
          <w:p w14:paraId="7C2AC9F5"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128" w:type="dxa"/>
            <w:gridSpan w:val="3"/>
            <w:tcBorders>
              <w:top w:val="single" w:sz="8" w:space="0" w:color="auto"/>
              <w:left w:val="nil"/>
              <w:bottom w:val="nil"/>
              <w:right w:val="single" w:sz="8" w:space="0" w:color="000000"/>
            </w:tcBorders>
            <w:shd w:val="clear" w:color="auto" w:fill="auto"/>
            <w:vAlign w:val="center"/>
            <w:hideMark/>
          </w:tcPr>
          <w:p w14:paraId="1092C068"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Апрель</w:t>
            </w:r>
          </w:p>
        </w:tc>
        <w:tc>
          <w:tcPr>
            <w:tcW w:w="465" w:type="dxa"/>
            <w:tcBorders>
              <w:top w:val="single" w:sz="8" w:space="0" w:color="auto"/>
              <w:left w:val="nil"/>
              <w:bottom w:val="nil"/>
              <w:right w:val="single" w:sz="8" w:space="0" w:color="auto"/>
            </w:tcBorders>
            <w:shd w:val="clear" w:color="auto" w:fill="auto"/>
            <w:vAlign w:val="center"/>
            <w:hideMark/>
          </w:tcPr>
          <w:p w14:paraId="68EC07C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504" w:type="dxa"/>
            <w:gridSpan w:val="4"/>
            <w:tcBorders>
              <w:top w:val="single" w:sz="8" w:space="0" w:color="auto"/>
              <w:left w:val="nil"/>
              <w:bottom w:val="nil"/>
              <w:right w:val="single" w:sz="8" w:space="0" w:color="000000"/>
            </w:tcBorders>
            <w:shd w:val="clear" w:color="auto" w:fill="auto"/>
            <w:vAlign w:val="center"/>
            <w:hideMark/>
          </w:tcPr>
          <w:p w14:paraId="41F27D3C"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Май</w:t>
            </w:r>
          </w:p>
        </w:tc>
        <w:tc>
          <w:tcPr>
            <w:tcW w:w="465" w:type="dxa"/>
            <w:tcBorders>
              <w:top w:val="single" w:sz="8" w:space="0" w:color="auto"/>
              <w:left w:val="nil"/>
              <w:bottom w:val="nil"/>
              <w:right w:val="single" w:sz="8" w:space="0" w:color="auto"/>
            </w:tcBorders>
            <w:shd w:val="clear" w:color="auto" w:fill="auto"/>
            <w:vAlign w:val="center"/>
            <w:hideMark/>
          </w:tcPr>
          <w:p w14:paraId="0EBB45E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504" w:type="dxa"/>
            <w:gridSpan w:val="4"/>
            <w:tcBorders>
              <w:top w:val="single" w:sz="8" w:space="0" w:color="auto"/>
              <w:left w:val="nil"/>
              <w:bottom w:val="nil"/>
              <w:right w:val="single" w:sz="8" w:space="0" w:color="000000"/>
            </w:tcBorders>
            <w:shd w:val="clear" w:color="auto" w:fill="auto"/>
            <w:vAlign w:val="center"/>
            <w:hideMark/>
          </w:tcPr>
          <w:p w14:paraId="4174B5D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Июнь</w:t>
            </w:r>
          </w:p>
        </w:tc>
        <w:tc>
          <w:tcPr>
            <w:tcW w:w="465" w:type="dxa"/>
            <w:tcBorders>
              <w:top w:val="single" w:sz="8" w:space="0" w:color="auto"/>
              <w:left w:val="nil"/>
              <w:bottom w:val="nil"/>
              <w:right w:val="single" w:sz="8" w:space="0" w:color="auto"/>
            </w:tcBorders>
            <w:shd w:val="clear" w:color="auto" w:fill="auto"/>
            <w:vAlign w:val="center"/>
            <w:hideMark/>
          </w:tcPr>
          <w:p w14:paraId="35709834"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504" w:type="dxa"/>
            <w:gridSpan w:val="4"/>
            <w:tcBorders>
              <w:top w:val="single" w:sz="8" w:space="0" w:color="auto"/>
              <w:left w:val="nil"/>
              <w:bottom w:val="single" w:sz="8" w:space="0" w:color="auto"/>
              <w:right w:val="single" w:sz="8" w:space="0" w:color="000000"/>
            </w:tcBorders>
            <w:shd w:val="clear" w:color="auto" w:fill="auto"/>
            <w:vAlign w:val="center"/>
            <w:hideMark/>
          </w:tcPr>
          <w:p w14:paraId="3B8BC4FA"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Июль</w:t>
            </w:r>
          </w:p>
        </w:tc>
        <w:tc>
          <w:tcPr>
            <w:tcW w:w="465" w:type="dxa"/>
            <w:tcBorders>
              <w:top w:val="single" w:sz="8" w:space="0" w:color="auto"/>
              <w:left w:val="nil"/>
              <w:bottom w:val="nil"/>
              <w:right w:val="single" w:sz="8" w:space="0" w:color="auto"/>
            </w:tcBorders>
            <w:shd w:val="clear" w:color="auto" w:fill="auto"/>
            <w:vAlign w:val="center"/>
            <w:hideMark/>
          </w:tcPr>
          <w:p w14:paraId="7C108C99"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504" w:type="dxa"/>
            <w:gridSpan w:val="4"/>
            <w:tcBorders>
              <w:top w:val="single" w:sz="8" w:space="0" w:color="auto"/>
              <w:left w:val="nil"/>
              <w:bottom w:val="single" w:sz="8" w:space="0" w:color="auto"/>
              <w:right w:val="single" w:sz="8" w:space="0" w:color="000000"/>
            </w:tcBorders>
            <w:shd w:val="clear" w:color="auto" w:fill="auto"/>
            <w:vAlign w:val="center"/>
            <w:hideMark/>
          </w:tcPr>
          <w:p w14:paraId="21EECB5C"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Август</w:t>
            </w:r>
          </w:p>
        </w:tc>
        <w:tc>
          <w:tcPr>
            <w:tcW w:w="960" w:type="dxa"/>
            <w:vMerge w:val="restart"/>
            <w:tcBorders>
              <w:top w:val="single" w:sz="4" w:space="0" w:color="auto"/>
              <w:left w:val="nil"/>
              <w:bottom w:val="single" w:sz="4" w:space="0" w:color="000000"/>
              <w:right w:val="single" w:sz="4" w:space="0" w:color="auto"/>
            </w:tcBorders>
            <w:shd w:val="clear" w:color="auto" w:fill="auto"/>
            <w:noWrap/>
            <w:vAlign w:val="bottom"/>
            <w:hideMark/>
          </w:tcPr>
          <w:p w14:paraId="60FC52F9"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всего</w:t>
            </w:r>
          </w:p>
        </w:tc>
      </w:tr>
      <w:tr w:rsidR="00F666A8" w:rsidRPr="00621CD5" w14:paraId="3A0AA90D" w14:textId="77777777" w:rsidTr="00621CD5">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0F69C8CA" w14:textId="77777777" w:rsidR="00F666A8" w:rsidRPr="00F666A8" w:rsidRDefault="00F666A8" w:rsidP="00F666A8">
            <w:pPr>
              <w:spacing w:after="0" w:line="240" w:lineRule="auto"/>
              <w:rPr>
                <w:rFonts w:ascii="Times New Roman" w:hAnsi="Times New Roman"/>
                <w:b/>
                <w:bCs/>
                <w:color w:val="000000"/>
                <w:sz w:val="10"/>
                <w:szCs w:val="10"/>
              </w:rPr>
            </w:pPr>
          </w:p>
        </w:tc>
        <w:tc>
          <w:tcPr>
            <w:tcW w:w="2127" w:type="dxa"/>
            <w:tcBorders>
              <w:top w:val="nil"/>
              <w:left w:val="nil"/>
              <w:bottom w:val="nil"/>
              <w:right w:val="single" w:sz="8" w:space="0" w:color="auto"/>
            </w:tcBorders>
            <w:shd w:val="clear" w:color="auto" w:fill="auto"/>
            <w:vAlign w:val="center"/>
            <w:hideMark/>
          </w:tcPr>
          <w:p w14:paraId="6848958B"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программы</w:t>
            </w:r>
          </w:p>
        </w:tc>
        <w:tc>
          <w:tcPr>
            <w:tcW w:w="17147" w:type="dxa"/>
            <w:gridSpan w:val="43"/>
            <w:tcBorders>
              <w:top w:val="single" w:sz="8" w:space="0" w:color="auto"/>
              <w:left w:val="nil"/>
              <w:bottom w:val="single" w:sz="8" w:space="0" w:color="auto"/>
              <w:right w:val="single" w:sz="8" w:space="0" w:color="000000"/>
            </w:tcBorders>
            <w:shd w:val="clear" w:color="auto" w:fill="auto"/>
            <w:vAlign w:val="center"/>
            <w:hideMark/>
          </w:tcPr>
          <w:p w14:paraId="439DDD1F"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nil"/>
            </w:tcBorders>
            <w:shd w:val="clear" w:color="auto" w:fill="auto"/>
            <w:vAlign w:val="center"/>
            <w:hideMark/>
          </w:tcPr>
          <w:p w14:paraId="1A38D01F"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nil"/>
            </w:tcBorders>
            <w:shd w:val="clear" w:color="auto" w:fill="auto"/>
            <w:vAlign w:val="center"/>
            <w:hideMark/>
          </w:tcPr>
          <w:p w14:paraId="1094F148"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nil"/>
            </w:tcBorders>
            <w:shd w:val="clear" w:color="auto" w:fill="auto"/>
            <w:vAlign w:val="center"/>
            <w:hideMark/>
          </w:tcPr>
          <w:p w14:paraId="3CF91D97"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nil"/>
            </w:tcBorders>
            <w:shd w:val="clear" w:color="auto" w:fill="auto"/>
            <w:vAlign w:val="center"/>
            <w:hideMark/>
          </w:tcPr>
          <w:p w14:paraId="3BF0F9CE"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single" w:sz="8" w:space="0" w:color="auto"/>
              <w:left w:val="nil"/>
              <w:bottom w:val="single" w:sz="8" w:space="0" w:color="auto"/>
              <w:right w:val="nil"/>
            </w:tcBorders>
            <w:shd w:val="clear" w:color="auto" w:fill="auto"/>
            <w:vAlign w:val="center"/>
            <w:hideMark/>
          </w:tcPr>
          <w:p w14:paraId="26AC2669"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nil"/>
            </w:tcBorders>
            <w:shd w:val="clear" w:color="auto" w:fill="auto"/>
            <w:vAlign w:val="center"/>
            <w:hideMark/>
          </w:tcPr>
          <w:p w14:paraId="354A441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nil"/>
            </w:tcBorders>
            <w:shd w:val="clear" w:color="auto" w:fill="auto"/>
            <w:vAlign w:val="center"/>
            <w:hideMark/>
          </w:tcPr>
          <w:p w14:paraId="7D22034F"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nil"/>
            </w:tcBorders>
            <w:shd w:val="clear" w:color="auto" w:fill="auto"/>
            <w:vAlign w:val="center"/>
            <w:hideMark/>
          </w:tcPr>
          <w:p w14:paraId="1CE5E450"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nil"/>
            </w:tcBorders>
            <w:shd w:val="clear" w:color="auto" w:fill="auto"/>
            <w:vAlign w:val="center"/>
            <w:hideMark/>
          </w:tcPr>
          <w:p w14:paraId="3A749938"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960" w:type="dxa"/>
            <w:vMerge/>
            <w:tcBorders>
              <w:top w:val="single" w:sz="4" w:space="0" w:color="auto"/>
              <w:left w:val="nil"/>
              <w:bottom w:val="single" w:sz="4" w:space="0" w:color="000000"/>
              <w:right w:val="single" w:sz="4" w:space="0" w:color="auto"/>
            </w:tcBorders>
            <w:vAlign w:val="center"/>
            <w:hideMark/>
          </w:tcPr>
          <w:p w14:paraId="2626D01D" w14:textId="77777777" w:rsidR="00F666A8" w:rsidRPr="00F666A8" w:rsidRDefault="00F666A8" w:rsidP="00F666A8">
            <w:pPr>
              <w:spacing w:after="0" w:line="240" w:lineRule="auto"/>
              <w:rPr>
                <w:rFonts w:ascii="Times New Roman" w:hAnsi="Times New Roman"/>
                <w:color w:val="000000"/>
                <w:sz w:val="10"/>
                <w:szCs w:val="10"/>
              </w:rPr>
            </w:pPr>
          </w:p>
        </w:tc>
      </w:tr>
      <w:tr w:rsidR="00621CD5" w:rsidRPr="00621CD5" w14:paraId="0E2F9F77" w14:textId="77777777" w:rsidTr="00621CD5">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46041A42" w14:textId="77777777" w:rsidR="00F666A8" w:rsidRPr="00F666A8" w:rsidRDefault="00F666A8" w:rsidP="00F666A8">
            <w:pPr>
              <w:spacing w:after="0" w:line="240" w:lineRule="auto"/>
              <w:rPr>
                <w:rFonts w:ascii="Times New Roman" w:hAnsi="Times New Roman"/>
                <w:b/>
                <w:bCs/>
                <w:color w:val="000000"/>
                <w:sz w:val="10"/>
                <w:szCs w:val="10"/>
              </w:rPr>
            </w:pPr>
          </w:p>
        </w:tc>
        <w:tc>
          <w:tcPr>
            <w:tcW w:w="2127" w:type="dxa"/>
            <w:tcBorders>
              <w:top w:val="nil"/>
              <w:left w:val="nil"/>
              <w:bottom w:val="nil"/>
              <w:right w:val="single" w:sz="8" w:space="0" w:color="auto"/>
            </w:tcBorders>
            <w:shd w:val="clear" w:color="auto" w:fill="auto"/>
            <w:vAlign w:val="center"/>
            <w:hideMark/>
          </w:tcPr>
          <w:p w14:paraId="26703B3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auto" w:fill="auto"/>
            <w:vAlign w:val="center"/>
            <w:hideMark/>
          </w:tcPr>
          <w:p w14:paraId="3A9C22F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w:t>
            </w:r>
          </w:p>
        </w:tc>
        <w:tc>
          <w:tcPr>
            <w:tcW w:w="376" w:type="dxa"/>
            <w:tcBorders>
              <w:top w:val="nil"/>
              <w:left w:val="nil"/>
              <w:bottom w:val="nil"/>
              <w:right w:val="single" w:sz="8" w:space="0" w:color="auto"/>
            </w:tcBorders>
            <w:shd w:val="clear" w:color="auto" w:fill="auto"/>
            <w:vAlign w:val="center"/>
            <w:hideMark/>
          </w:tcPr>
          <w:p w14:paraId="12F5445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nil"/>
              <w:right w:val="single" w:sz="8" w:space="0" w:color="auto"/>
            </w:tcBorders>
            <w:shd w:val="clear" w:color="auto" w:fill="auto"/>
            <w:vAlign w:val="center"/>
            <w:hideMark/>
          </w:tcPr>
          <w:p w14:paraId="664C118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w:t>
            </w:r>
          </w:p>
        </w:tc>
        <w:tc>
          <w:tcPr>
            <w:tcW w:w="376" w:type="dxa"/>
            <w:tcBorders>
              <w:top w:val="nil"/>
              <w:left w:val="nil"/>
              <w:bottom w:val="nil"/>
              <w:right w:val="single" w:sz="8" w:space="0" w:color="auto"/>
            </w:tcBorders>
            <w:shd w:val="clear" w:color="auto" w:fill="auto"/>
            <w:vAlign w:val="center"/>
            <w:hideMark/>
          </w:tcPr>
          <w:p w14:paraId="0F484F6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nil"/>
              <w:right w:val="single" w:sz="8" w:space="0" w:color="auto"/>
            </w:tcBorders>
            <w:shd w:val="clear" w:color="auto" w:fill="auto"/>
            <w:vAlign w:val="center"/>
            <w:hideMark/>
          </w:tcPr>
          <w:p w14:paraId="641B6F4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5</w:t>
            </w:r>
          </w:p>
        </w:tc>
        <w:tc>
          <w:tcPr>
            <w:tcW w:w="376" w:type="dxa"/>
            <w:tcBorders>
              <w:top w:val="nil"/>
              <w:left w:val="nil"/>
              <w:bottom w:val="nil"/>
              <w:right w:val="single" w:sz="8" w:space="0" w:color="auto"/>
            </w:tcBorders>
            <w:shd w:val="clear" w:color="auto" w:fill="auto"/>
            <w:vAlign w:val="center"/>
            <w:hideMark/>
          </w:tcPr>
          <w:p w14:paraId="0B889B2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6</w:t>
            </w:r>
          </w:p>
        </w:tc>
        <w:tc>
          <w:tcPr>
            <w:tcW w:w="376" w:type="dxa"/>
            <w:tcBorders>
              <w:top w:val="nil"/>
              <w:left w:val="nil"/>
              <w:bottom w:val="nil"/>
              <w:right w:val="single" w:sz="8" w:space="0" w:color="auto"/>
            </w:tcBorders>
            <w:shd w:val="clear" w:color="auto" w:fill="auto"/>
            <w:vAlign w:val="center"/>
            <w:hideMark/>
          </w:tcPr>
          <w:p w14:paraId="12B444D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7</w:t>
            </w:r>
          </w:p>
        </w:tc>
        <w:tc>
          <w:tcPr>
            <w:tcW w:w="376" w:type="dxa"/>
            <w:tcBorders>
              <w:top w:val="nil"/>
              <w:left w:val="nil"/>
              <w:bottom w:val="nil"/>
              <w:right w:val="single" w:sz="8" w:space="0" w:color="auto"/>
            </w:tcBorders>
            <w:shd w:val="clear" w:color="auto" w:fill="auto"/>
            <w:vAlign w:val="center"/>
            <w:hideMark/>
          </w:tcPr>
          <w:p w14:paraId="28C2A02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8</w:t>
            </w:r>
          </w:p>
        </w:tc>
        <w:tc>
          <w:tcPr>
            <w:tcW w:w="465" w:type="dxa"/>
            <w:tcBorders>
              <w:top w:val="nil"/>
              <w:left w:val="nil"/>
              <w:bottom w:val="nil"/>
              <w:right w:val="single" w:sz="8" w:space="0" w:color="auto"/>
            </w:tcBorders>
            <w:shd w:val="clear" w:color="auto" w:fill="auto"/>
            <w:vAlign w:val="center"/>
            <w:hideMark/>
          </w:tcPr>
          <w:p w14:paraId="4D862DF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9</w:t>
            </w:r>
          </w:p>
        </w:tc>
        <w:tc>
          <w:tcPr>
            <w:tcW w:w="376" w:type="dxa"/>
            <w:tcBorders>
              <w:top w:val="nil"/>
              <w:left w:val="nil"/>
              <w:bottom w:val="nil"/>
              <w:right w:val="single" w:sz="8" w:space="0" w:color="auto"/>
            </w:tcBorders>
            <w:shd w:val="clear" w:color="auto" w:fill="auto"/>
            <w:vAlign w:val="center"/>
            <w:hideMark/>
          </w:tcPr>
          <w:p w14:paraId="2F9F237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10</w:t>
            </w:r>
          </w:p>
        </w:tc>
        <w:tc>
          <w:tcPr>
            <w:tcW w:w="376" w:type="dxa"/>
            <w:tcBorders>
              <w:top w:val="nil"/>
              <w:left w:val="nil"/>
              <w:bottom w:val="nil"/>
              <w:right w:val="single" w:sz="8" w:space="0" w:color="auto"/>
            </w:tcBorders>
            <w:shd w:val="clear" w:color="auto" w:fill="auto"/>
            <w:vAlign w:val="center"/>
            <w:hideMark/>
          </w:tcPr>
          <w:p w14:paraId="072177C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11</w:t>
            </w:r>
          </w:p>
        </w:tc>
        <w:tc>
          <w:tcPr>
            <w:tcW w:w="376" w:type="dxa"/>
            <w:tcBorders>
              <w:top w:val="nil"/>
              <w:left w:val="nil"/>
              <w:bottom w:val="nil"/>
              <w:right w:val="single" w:sz="8" w:space="0" w:color="auto"/>
            </w:tcBorders>
            <w:shd w:val="clear" w:color="auto" w:fill="auto"/>
            <w:vAlign w:val="center"/>
            <w:hideMark/>
          </w:tcPr>
          <w:p w14:paraId="29FD19C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12</w:t>
            </w:r>
          </w:p>
        </w:tc>
        <w:tc>
          <w:tcPr>
            <w:tcW w:w="465" w:type="dxa"/>
            <w:tcBorders>
              <w:top w:val="nil"/>
              <w:left w:val="nil"/>
              <w:bottom w:val="nil"/>
              <w:right w:val="single" w:sz="8" w:space="0" w:color="auto"/>
            </w:tcBorders>
            <w:shd w:val="clear" w:color="auto" w:fill="auto"/>
            <w:vAlign w:val="center"/>
            <w:hideMark/>
          </w:tcPr>
          <w:p w14:paraId="6DD2FD9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13</w:t>
            </w:r>
          </w:p>
        </w:tc>
        <w:tc>
          <w:tcPr>
            <w:tcW w:w="376" w:type="dxa"/>
            <w:tcBorders>
              <w:top w:val="nil"/>
              <w:left w:val="nil"/>
              <w:bottom w:val="nil"/>
              <w:right w:val="single" w:sz="8" w:space="0" w:color="auto"/>
            </w:tcBorders>
            <w:shd w:val="clear" w:color="auto" w:fill="auto"/>
            <w:vAlign w:val="center"/>
            <w:hideMark/>
          </w:tcPr>
          <w:p w14:paraId="5257BEA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14</w:t>
            </w:r>
          </w:p>
        </w:tc>
        <w:tc>
          <w:tcPr>
            <w:tcW w:w="376" w:type="dxa"/>
            <w:tcBorders>
              <w:top w:val="nil"/>
              <w:left w:val="nil"/>
              <w:bottom w:val="nil"/>
              <w:right w:val="single" w:sz="8" w:space="0" w:color="auto"/>
            </w:tcBorders>
            <w:shd w:val="clear" w:color="auto" w:fill="auto"/>
            <w:vAlign w:val="center"/>
            <w:hideMark/>
          </w:tcPr>
          <w:p w14:paraId="0B3A186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15</w:t>
            </w:r>
          </w:p>
        </w:tc>
        <w:tc>
          <w:tcPr>
            <w:tcW w:w="376" w:type="dxa"/>
            <w:tcBorders>
              <w:top w:val="nil"/>
              <w:left w:val="nil"/>
              <w:bottom w:val="nil"/>
              <w:right w:val="single" w:sz="8" w:space="0" w:color="auto"/>
            </w:tcBorders>
            <w:shd w:val="clear" w:color="auto" w:fill="auto"/>
            <w:vAlign w:val="center"/>
            <w:hideMark/>
          </w:tcPr>
          <w:p w14:paraId="4EC744C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16</w:t>
            </w:r>
          </w:p>
        </w:tc>
        <w:tc>
          <w:tcPr>
            <w:tcW w:w="465" w:type="dxa"/>
            <w:tcBorders>
              <w:top w:val="nil"/>
              <w:left w:val="nil"/>
              <w:bottom w:val="nil"/>
              <w:right w:val="single" w:sz="8" w:space="0" w:color="auto"/>
            </w:tcBorders>
            <w:shd w:val="clear" w:color="auto" w:fill="auto"/>
            <w:vAlign w:val="center"/>
            <w:hideMark/>
          </w:tcPr>
          <w:p w14:paraId="4DA5FE2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17</w:t>
            </w:r>
          </w:p>
        </w:tc>
        <w:tc>
          <w:tcPr>
            <w:tcW w:w="376" w:type="dxa"/>
            <w:tcBorders>
              <w:top w:val="nil"/>
              <w:left w:val="nil"/>
              <w:bottom w:val="nil"/>
              <w:right w:val="single" w:sz="8" w:space="0" w:color="auto"/>
            </w:tcBorders>
            <w:shd w:val="clear" w:color="auto" w:fill="auto"/>
            <w:vAlign w:val="center"/>
            <w:hideMark/>
          </w:tcPr>
          <w:p w14:paraId="7412F32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18</w:t>
            </w:r>
          </w:p>
        </w:tc>
        <w:tc>
          <w:tcPr>
            <w:tcW w:w="376" w:type="dxa"/>
            <w:tcBorders>
              <w:top w:val="nil"/>
              <w:left w:val="nil"/>
              <w:bottom w:val="nil"/>
              <w:right w:val="single" w:sz="8" w:space="0" w:color="auto"/>
            </w:tcBorders>
            <w:shd w:val="clear" w:color="auto" w:fill="auto"/>
            <w:vAlign w:val="center"/>
            <w:hideMark/>
          </w:tcPr>
          <w:p w14:paraId="1608189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19</w:t>
            </w:r>
          </w:p>
        </w:tc>
        <w:tc>
          <w:tcPr>
            <w:tcW w:w="376" w:type="dxa"/>
            <w:tcBorders>
              <w:top w:val="nil"/>
              <w:left w:val="nil"/>
              <w:bottom w:val="nil"/>
              <w:right w:val="single" w:sz="8" w:space="0" w:color="auto"/>
            </w:tcBorders>
            <w:shd w:val="clear" w:color="auto" w:fill="auto"/>
            <w:vAlign w:val="center"/>
            <w:hideMark/>
          </w:tcPr>
          <w:p w14:paraId="4FA3E31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20</w:t>
            </w:r>
          </w:p>
        </w:tc>
        <w:tc>
          <w:tcPr>
            <w:tcW w:w="465" w:type="dxa"/>
            <w:tcBorders>
              <w:top w:val="nil"/>
              <w:left w:val="nil"/>
              <w:bottom w:val="nil"/>
              <w:right w:val="single" w:sz="8" w:space="0" w:color="auto"/>
            </w:tcBorders>
            <w:shd w:val="clear" w:color="auto" w:fill="auto"/>
            <w:vAlign w:val="center"/>
            <w:hideMark/>
          </w:tcPr>
          <w:p w14:paraId="5D4CF1A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21</w:t>
            </w:r>
          </w:p>
        </w:tc>
        <w:tc>
          <w:tcPr>
            <w:tcW w:w="376" w:type="dxa"/>
            <w:tcBorders>
              <w:top w:val="nil"/>
              <w:left w:val="nil"/>
              <w:bottom w:val="nil"/>
              <w:right w:val="single" w:sz="8" w:space="0" w:color="auto"/>
            </w:tcBorders>
            <w:shd w:val="clear" w:color="auto" w:fill="auto"/>
            <w:vAlign w:val="center"/>
            <w:hideMark/>
          </w:tcPr>
          <w:p w14:paraId="6BE07CB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22</w:t>
            </w:r>
          </w:p>
        </w:tc>
        <w:tc>
          <w:tcPr>
            <w:tcW w:w="376" w:type="dxa"/>
            <w:tcBorders>
              <w:top w:val="nil"/>
              <w:left w:val="nil"/>
              <w:bottom w:val="nil"/>
              <w:right w:val="single" w:sz="8" w:space="0" w:color="auto"/>
            </w:tcBorders>
            <w:shd w:val="clear" w:color="auto" w:fill="auto"/>
            <w:vAlign w:val="center"/>
            <w:hideMark/>
          </w:tcPr>
          <w:p w14:paraId="1E1E91B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23</w:t>
            </w:r>
          </w:p>
        </w:tc>
        <w:tc>
          <w:tcPr>
            <w:tcW w:w="376" w:type="dxa"/>
            <w:tcBorders>
              <w:top w:val="nil"/>
              <w:left w:val="nil"/>
              <w:bottom w:val="nil"/>
              <w:right w:val="single" w:sz="8" w:space="0" w:color="auto"/>
            </w:tcBorders>
            <w:shd w:val="clear" w:color="auto" w:fill="auto"/>
            <w:vAlign w:val="center"/>
            <w:hideMark/>
          </w:tcPr>
          <w:p w14:paraId="15C9DE4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24</w:t>
            </w:r>
          </w:p>
        </w:tc>
        <w:tc>
          <w:tcPr>
            <w:tcW w:w="465" w:type="dxa"/>
            <w:tcBorders>
              <w:top w:val="nil"/>
              <w:left w:val="nil"/>
              <w:bottom w:val="nil"/>
              <w:right w:val="single" w:sz="8" w:space="0" w:color="auto"/>
            </w:tcBorders>
            <w:shd w:val="clear" w:color="auto" w:fill="auto"/>
            <w:vAlign w:val="center"/>
            <w:hideMark/>
          </w:tcPr>
          <w:p w14:paraId="7C61CCE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25</w:t>
            </w:r>
          </w:p>
        </w:tc>
        <w:tc>
          <w:tcPr>
            <w:tcW w:w="376" w:type="dxa"/>
            <w:tcBorders>
              <w:top w:val="nil"/>
              <w:left w:val="nil"/>
              <w:bottom w:val="nil"/>
              <w:right w:val="single" w:sz="8" w:space="0" w:color="auto"/>
            </w:tcBorders>
            <w:shd w:val="clear" w:color="auto" w:fill="auto"/>
            <w:vAlign w:val="center"/>
            <w:hideMark/>
          </w:tcPr>
          <w:p w14:paraId="4EFE4B6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26</w:t>
            </w:r>
          </w:p>
        </w:tc>
        <w:tc>
          <w:tcPr>
            <w:tcW w:w="376" w:type="dxa"/>
            <w:tcBorders>
              <w:top w:val="nil"/>
              <w:left w:val="nil"/>
              <w:bottom w:val="nil"/>
              <w:right w:val="single" w:sz="8" w:space="0" w:color="auto"/>
            </w:tcBorders>
            <w:shd w:val="clear" w:color="auto" w:fill="auto"/>
            <w:vAlign w:val="center"/>
            <w:hideMark/>
          </w:tcPr>
          <w:p w14:paraId="0C9E882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27</w:t>
            </w:r>
          </w:p>
        </w:tc>
        <w:tc>
          <w:tcPr>
            <w:tcW w:w="376" w:type="dxa"/>
            <w:tcBorders>
              <w:top w:val="nil"/>
              <w:left w:val="nil"/>
              <w:bottom w:val="nil"/>
              <w:right w:val="single" w:sz="8" w:space="0" w:color="auto"/>
            </w:tcBorders>
            <w:shd w:val="clear" w:color="auto" w:fill="auto"/>
            <w:vAlign w:val="center"/>
            <w:hideMark/>
          </w:tcPr>
          <w:p w14:paraId="38DA17A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28</w:t>
            </w:r>
          </w:p>
        </w:tc>
        <w:tc>
          <w:tcPr>
            <w:tcW w:w="465" w:type="dxa"/>
            <w:tcBorders>
              <w:top w:val="nil"/>
              <w:left w:val="nil"/>
              <w:bottom w:val="nil"/>
              <w:right w:val="single" w:sz="8" w:space="0" w:color="auto"/>
            </w:tcBorders>
            <w:shd w:val="clear" w:color="auto" w:fill="auto"/>
            <w:vAlign w:val="center"/>
            <w:hideMark/>
          </w:tcPr>
          <w:p w14:paraId="21CB746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29</w:t>
            </w:r>
          </w:p>
        </w:tc>
        <w:tc>
          <w:tcPr>
            <w:tcW w:w="376" w:type="dxa"/>
            <w:tcBorders>
              <w:top w:val="nil"/>
              <w:left w:val="nil"/>
              <w:bottom w:val="nil"/>
              <w:right w:val="single" w:sz="8" w:space="0" w:color="auto"/>
            </w:tcBorders>
            <w:shd w:val="clear" w:color="auto" w:fill="auto"/>
            <w:vAlign w:val="center"/>
            <w:hideMark/>
          </w:tcPr>
          <w:p w14:paraId="153D9FD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30</w:t>
            </w:r>
          </w:p>
        </w:tc>
        <w:tc>
          <w:tcPr>
            <w:tcW w:w="376" w:type="dxa"/>
            <w:tcBorders>
              <w:top w:val="nil"/>
              <w:left w:val="nil"/>
              <w:bottom w:val="nil"/>
              <w:right w:val="single" w:sz="8" w:space="0" w:color="auto"/>
            </w:tcBorders>
            <w:shd w:val="clear" w:color="auto" w:fill="auto"/>
            <w:vAlign w:val="center"/>
            <w:hideMark/>
          </w:tcPr>
          <w:p w14:paraId="7829975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31</w:t>
            </w:r>
          </w:p>
        </w:tc>
        <w:tc>
          <w:tcPr>
            <w:tcW w:w="376" w:type="dxa"/>
            <w:tcBorders>
              <w:top w:val="nil"/>
              <w:left w:val="nil"/>
              <w:bottom w:val="nil"/>
              <w:right w:val="single" w:sz="8" w:space="0" w:color="auto"/>
            </w:tcBorders>
            <w:shd w:val="clear" w:color="auto" w:fill="auto"/>
            <w:vAlign w:val="center"/>
            <w:hideMark/>
          </w:tcPr>
          <w:p w14:paraId="6EA043E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32</w:t>
            </w:r>
          </w:p>
        </w:tc>
        <w:tc>
          <w:tcPr>
            <w:tcW w:w="465" w:type="dxa"/>
            <w:tcBorders>
              <w:top w:val="nil"/>
              <w:left w:val="nil"/>
              <w:bottom w:val="nil"/>
              <w:right w:val="single" w:sz="8" w:space="0" w:color="auto"/>
            </w:tcBorders>
            <w:shd w:val="clear" w:color="auto" w:fill="auto"/>
            <w:vAlign w:val="center"/>
            <w:hideMark/>
          </w:tcPr>
          <w:p w14:paraId="155966C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33</w:t>
            </w:r>
          </w:p>
        </w:tc>
        <w:tc>
          <w:tcPr>
            <w:tcW w:w="376" w:type="dxa"/>
            <w:tcBorders>
              <w:top w:val="nil"/>
              <w:left w:val="nil"/>
              <w:bottom w:val="nil"/>
              <w:right w:val="single" w:sz="8" w:space="0" w:color="auto"/>
            </w:tcBorders>
            <w:shd w:val="clear" w:color="auto" w:fill="auto"/>
            <w:vAlign w:val="center"/>
            <w:hideMark/>
          </w:tcPr>
          <w:p w14:paraId="21C7EDB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34</w:t>
            </w:r>
          </w:p>
        </w:tc>
        <w:tc>
          <w:tcPr>
            <w:tcW w:w="376" w:type="dxa"/>
            <w:tcBorders>
              <w:top w:val="nil"/>
              <w:left w:val="nil"/>
              <w:bottom w:val="nil"/>
              <w:right w:val="single" w:sz="8" w:space="0" w:color="auto"/>
            </w:tcBorders>
            <w:shd w:val="clear" w:color="auto" w:fill="auto"/>
            <w:vAlign w:val="center"/>
            <w:hideMark/>
          </w:tcPr>
          <w:p w14:paraId="0DF7DCD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35</w:t>
            </w:r>
          </w:p>
        </w:tc>
        <w:tc>
          <w:tcPr>
            <w:tcW w:w="376" w:type="dxa"/>
            <w:tcBorders>
              <w:top w:val="nil"/>
              <w:left w:val="nil"/>
              <w:bottom w:val="nil"/>
              <w:right w:val="single" w:sz="8" w:space="0" w:color="auto"/>
            </w:tcBorders>
            <w:shd w:val="clear" w:color="auto" w:fill="auto"/>
            <w:vAlign w:val="center"/>
            <w:hideMark/>
          </w:tcPr>
          <w:p w14:paraId="78DF65D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376" w:type="dxa"/>
            <w:tcBorders>
              <w:top w:val="nil"/>
              <w:left w:val="nil"/>
              <w:bottom w:val="nil"/>
              <w:right w:val="single" w:sz="8" w:space="0" w:color="auto"/>
            </w:tcBorders>
            <w:shd w:val="clear" w:color="auto" w:fill="auto"/>
            <w:vAlign w:val="center"/>
            <w:hideMark/>
          </w:tcPr>
          <w:p w14:paraId="2D52C51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37</w:t>
            </w:r>
          </w:p>
        </w:tc>
        <w:tc>
          <w:tcPr>
            <w:tcW w:w="465" w:type="dxa"/>
            <w:tcBorders>
              <w:top w:val="nil"/>
              <w:left w:val="nil"/>
              <w:bottom w:val="nil"/>
              <w:right w:val="single" w:sz="8" w:space="0" w:color="auto"/>
            </w:tcBorders>
            <w:shd w:val="clear" w:color="auto" w:fill="auto"/>
            <w:vAlign w:val="center"/>
            <w:hideMark/>
          </w:tcPr>
          <w:p w14:paraId="5B60EBD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38</w:t>
            </w:r>
          </w:p>
        </w:tc>
        <w:tc>
          <w:tcPr>
            <w:tcW w:w="376" w:type="dxa"/>
            <w:tcBorders>
              <w:top w:val="nil"/>
              <w:left w:val="nil"/>
              <w:bottom w:val="nil"/>
              <w:right w:val="single" w:sz="8" w:space="0" w:color="auto"/>
            </w:tcBorders>
            <w:shd w:val="clear" w:color="auto" w:fill="auto"/>
            <w:vAlign w:val="center"/>
            <w:hideMark/>
          </w:tcPr>
          <w:p w14:paraId="304445B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39</w:t>
            </w:r>
          </w:p>
        </w:tc>
        <w:tc>
          <w:tcPr>
            <w:tcW w:w="376" w:type="dxa"/>
            <w:tcBorders>
              <w:top w:val="nil"/>
              <w:left w:val="nil"/>
              <w:bottom w:val="nil"/>
              <w:right w:val="single" w:sz="8" w:space="0" w:color="auto"/>
            </w:tcBorders>
            <w:shd w:val="clear" w:color="auto" w:fill="auto"/>
            <w:vAlign w:val="center"/>
            <w:hideMark/>
          </w:tcPr>
          <w:p w14:paraId="4633303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40</w:t>
            </w:r>
          </w:p>
        </w:tc>
        <w:tc>
          <w:tcPr>
            <w:tcW w:w="376" w:type="dxa"/>
            <w:tcBorders>
              <w:top w:val="nil"/>
              <w:left w:val="nil"/>
              <w:bottom w:val="nil"/>
              <w:right w:val="single" w:sz="8" w:space="0" w:color="auto"/>
            </w:tcBorders>
            <w:shd w:val="clear" w:color="auto" w:fill="auto"/>
            <w:vAlign w:val="center"/>
            <w:hideMark/>
          </w:tcPr>
          <w:p w14:paraId="34CD39F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41</w:t>
            </w:r>
          </w:p>
        </w:tc>
        <w:tc>
          <w:tcPr>
            <w:tcW w:w="376" w:type="dxa"/>
            <w:tcBorders>
              <w:top w:val="nil"/>
              <w:left w:val="nil"/>
              <w:bottom w:val="nil"/>
              <w:right w:val="single" w:sz="8" w:space="0" w:color="auto"/>
            </w:tcBorders>
            <w:shd w:val="clear" w:color="auto" w:fill="auto"/>
            <w:vAlign w:val="center"/>
            <w:hideMark/>
          </w:tcPr>
          <w:p w14:paraId="4035BB5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42</w:t>
            </w:r>
          </w:p>
        </w:tc>
        <w:tc>
          <w:tcPr>
            <w:tcW w:w="465" w:type="dxa"/>
            <w:tcBorders>
              <w:top w:val="nil"/>
              <w:left w:val="nil"/>
              <w:bottom w:val="nil"/>
              <w:right w:val="single" w:sz="8" w:space="0" w:color="auto"/>
            </w:tcBorders>
            <w:shd w:val="clear" w:color="auto" w:fill="auto"/>
            <w:vAlign w:val="center"/>
            <w:hideMark/>
          </w:tcPr>
          <w:p w14:paraId="6860765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43</w:t>
            </w:r>
          </w:p>
        </w:tc>
        <w:tc>
          <w:tcPr>
            <w:tcW w:w="376" w:type="dxa"/>
            <w:tcBorders>
              <w:top w:val="nil"/>
              <w:left w:val="nil"/>
              <w:bottom w:val="nil"/>
              <w:right w:val="single" w:sz="8" w:space="0" w:color="auto"/>
            </w:tcBorders>
            <w:shd w:val="clear" w:color="auto" w:fill="auto"/>
            <w:vAlign w:val="center"/>
            <w:hideMark/>
          </w:tcPr>
          <w:p w14:paraId="57A9700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44</w:t>
            </w:r>
          </w:p>
        </w:tc>
        <w:tc>
          <w:tcPr>
            <w:tcW w:w="376" w:type="dxa"/>
            <w:tcBorders>
              <w:top w:val="nil"/>
              <w:left w:val="nil"/>
              <w:bottom w:val="nil"/>
              <w:right w:val="single" w:sz="8" w:space="0" w:color="auto"/>
            </w:tcBorders>
            <w:shd w:val="clear" w:color="auto" w:fill="auto"/>
            <w:vAlign w:val="center"/>
            <w:hideMark/>
          </w:tcPr>
          <w:p w14:paraId="1A3B96C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45</w:t>
            </w:r>
          </w:p>
        </w:tc>
        <w:tc>
          <w:tcPr>
            <w:tcW w:w="376" w:type="dxa"/>
            <w:tcBorders>
              <w:top w:val="nil"/>
              <w:left w:val="nil"/>
              <w:bottom w:val="nil"/>
              <w:right w:val="single" w:sz="8" w:space="0" w:color="auto"/>
            </w:tcBorders>
            <w:shd w:val="clear" w:color="auto" w:fill="auto"/>
            <w:vAlign w:val="center"/>
            <w:hideMark/>
          </w:tcPr>
          <w:p w14:paraId="7B135EA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46</w:t>
            </w:r>
          </w:p>
        </w:tc>
        <w:tc>
          <w:tcPr>
            <w:tcW w:w="376" w:type="dxa"/>
            <w:tcBorders>
              <w:top w:val="nil"/>
              <w:left w:val="nil"/>
              <w:bottom w:val="nil"/>
              <w:right w:val="single" w:sz="8" w:space="0" w:color="auto"/>
            </w:tcBorders>
            <w:shd w:val="clear" w:color="auto" w:fill="auto"/>
            <w:vAlign w:val="center"/>
            <w:hideMark/>
          </w:tcPr>
          <w:p w14:paraId="31220B4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47</w:t>
            </w:r>
          </w:p>
        </w:tc>
        <w:tc>
          <w:tcPr>
            <w:tcW w:w="465" w:type="dxa"/>
            <w:tcBorders>
              <w:top w:val="nil"/>
              <w:left w:val="nil"/>
              <w:bottom w:val="nil"/>
              <w:right w:val="single" w:sz="8" w:space="0" w:color="auto"/>
            </w:tcBorders>
            <w:shd w:val="clear" w:color="auto" w:fill="auto"/>
            <w:vAlign w:val="center"/>
            <w:hideMark/>
          </w:tcPr>
          <w:p w14:paraId="02174CA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48</w:t>
            </w:r>
          </w:p>
        </w:tc>
        <w:tc>
          <w:tcPr>
            <w:tcW w:w="376" w:type="dxa"/>
            <w:tcBorders>
              <w:top w:val="nil"/>
              <w:left w:val="nil"/>
              <w:bottom w:val="nil"/>
              <w:right w:val="single" w:sz="8" w:space="0" w:color="auto"/>
            </w:tcBorders>
            <w:shd w:val="clear" w:color="auto" w:fill="auto"/>
            <w:vAlign w:val="center"/>
            <w:hideMark/>
          </w:tcPr>
          <w:p w14:paraId="52E5774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49</w:t>
            </w:r>
          </w:p>
        </w:tc>
        <w:tc>
          <w:tcPr>
            <w:tcW w:w="376" w:type="dxa"/>
            <w:tcBorders>
              <w:top w:val="nil"/>
              <w:left w:val="nil"/>
              <w:bottom w:val="nil"/>
              <w:right w:val="single" w:sz="8" w:space="0" w:color="auto"/>
            </w:tcBorders>
            <w:shd w:val="clear" w:color="auto" w:fill="auto"/>
            <w:vAlign w:val="center"/>
            <w:hideMark/>
          </w:tcPr>
          <w:p w14:paraId="481E480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50</w:t>
            </w:r>
          </w:p>
        </w:tc>
        <w:tc>
          <w:tcPr>
            <w:tcW w:w="376" w:type="dxa"/>
            <w:tcBorders>
              <w:top w:val="nil"/>
              <w:left w:val="nil"/>
              <w:bottom w:val="nil"/>
              <w:right w:val="single" w:sz="8" w:space="0" w:color="auto"/>
            </w:tcBorders>
            <w:shd w:val="clear" w:color="auto" w:fill="auto"/>
            <w:vAlign w:val="center"/>
            <w:hideMark/>
          </w:tcPr>
          <w:p w14:paraId="4CBECFF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51</w:t>
            </w:r>
          </w:p>
        </w:tc>
        <w:tc>
          <w:tcPr>
            <w:tcW w:w="376" w:type="dxa"/>
            <w:tcBorders>
              <w:top w:val="nil"/>
              <w:left w:val="nil"/>
              <w:bottom w:val="nil"/>
              <w:right w:val="single" w:sz="8" w:space="0" w:color="auto"/>
            </w:tcBorders>
            <w:shd w:val="clear" w:color="auto" w:fill="auto"/>
            <w:vAlign w:val="center"/>
            <w:hideMark/>
          </w:tcPr>
          <w:p w14:paraId="4F3E491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52</w:t>
            </w:r>
          </w:p>
        </w:tc>
        <w:tc>
          <w:tcPr>
            <w:tcW w:w="960" w:type="dxa"/>
            <w:vMerge/>
            <w:tcBorders>
              <w:top w:val="single" w:sz="4" w:space="0" w:color="auto"/>
              <w:left w:val="nil"/>
              <w:bottom w:val="single" w:sz="4" w:space="0" w:color="000000"/>
              <w:right w:val="single" w:sz="4" w:space="0" w:color="auto"/>
            </w:tcBorders>
            <w:vAlign w:val="center"/>
            <w:hideMark/>
          </w:tcPr>
          <w:p w14:paraId="2387074B" w14:textId="77777777" w:rsidR="00F666A8" w:rsidRPr="00F666A8" w:rsidRDefault="00F666A8" w:rsidP="00F666A8">
            <w:pPr>
              <w:spacing w:after="0" w:line="240" w:lineRule="auto"/>
              <w:rPr>
                <w:rFonts w:ascii="Times New Roman" w:hAnsi="Times New Roman"/>
                <w:color w:val="000000"/>
                <w:sz w:val="10"/>
                <w:szCs w:val="10"/>
              </w:rPr>
            </w:pPr>
          </w:p>
        </w:tc>
      </w:tr>
      <w:tr w:rsidR="00F666A8" w:rsidRPr="00621CD5" w14:paraId="57AE00FD" w14:textId="77777777" w:rsidTr="00621CD5">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54055C31" w14:textId="77777777" w:rsidR="00F666A8" w:rsidRPr="00F666A8" w:rsidRDefault="00F666A8" w:rsidP="00F666A8">
            <w:pPr>
              <w:spacing w:after="0" w:line="240" w:lineRule="auto"/>
              <w:rPr>
                <w:rFonts w:ascii="Times New Roman" w:hAnsi="Times New Roman"/>
                <w:b/>
                <w:bCs/>
                <w:color w:val="000000"/>
                <w:sz w:val="10"/>
                <w:szCs w:val="10"/>
              </w:rPr>
            </w:pPr>
          </w:p>
        </w:tc>
        <w:tc>
          <w:tcPr>
            <w:tcW w:w="2127" w:type="dxa"/>
            <w:tcBorders>
              <w:top w:val="nil"/>
              <w:left w:val="nil"/>
              <w:bottom w:val="nil"/>
              <w:right w:val="single" w:sz="8" w:space="0" w:color="auto"/>
            </w:tcBorders>
            <w:shd w:val="clear" w:color="auto" w:fill="auto"/>
            <w:vAlign w:val="center"/>
            <w:hideMark/>
          </w:tcPr>
          <w:p w14:paraId="6CAE93F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17147" w:type="dxa"/>
            <w:gridSpan w:val="43"/>
            <w:tcBorders>
              <w:top w:val="single" w:sz="8" w:space="0" w:color="auto"/>
              <w:left w:val="nil"/>
              <w:bottom w:val="single" w:sz="8" w:space="0" w:color="auto"/>
              <w:right w:val="single" w:sz="8" w:space="0" w:color="000000"/>
            </w:tcBorders>
            <w:shd w:val="clear" w:color="auto" w:fill="auto"/>
            <w:vAlign w:val="center"/>
            <w:hideMark/>
          </w:tcPr>
          <w:p w14:paraId="006F9EF0"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single" w:sz="8" w:space="0" w:color="auto"/>
              <w:left w:val="nil"/>
              <w:bottom w:val="single" w:sz="8" w:space="0" w:color="auto"/>
              <w:right w:val="nil"/>
            </w:tcBorders>
            <w:shd w:val="clear" w:color="auto" w:fill="auto"/>
            <w:vAlign w:val="center"/>
            <w:hideMark/>
          </w:tcPr>
          <w:p w14:paraId="55310AD1"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single" w:sz="8" w:space="0" w:color="auto"/>
              <w:left w:val="nil"/>
              <w:bottom w:val="single" w:sz="8" w:space="0" w:color="auto"/>
              <w:right w:val="nil"/>
            </w:tcBorders>
            <w:shd w:val="clear" w:color="auto" w:fill="auto"/>
            <w:vAlign w:val="center"/>
            <w:hideMark/>
          </w:tcPr>
          <w:p w14:paraId="5578E584"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single" w:sz="8" w:space="0" w:color="auto"/>
              <w:left w:val="nil"/>
              <w:bottom w:val="single" w:sz="8" w:space="0" w:color="auto"/>
              <w:right w:val="nil"/>
            </w:tcBorders>
            <w:shd w:val="clear" w:color="auto" w:fill="auto"/>
            <w:vAlign w:val="center"/>
            <w:hideMark/>
          </w:tcPr>
          <w:p w14:paraId="1A09EC58"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single" w:sz="8" w:space="0" w:color="auto"/>
              <w:left w:val="nil"/>
              <w:bottom w:val="single" w:sz="8" w:space="0" w:color="auto"/>
              <w:right w:val="nil"/>
            </w:tcBorders>
            <w:shd w:val="clear" w:color="auto" w:fill="auto"/>
            <w:vAlign w:val="center"/>
            <w:hideMark/>
          </w:tcPr>
          <w:p w14:paraId="09BCBB52"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single" w:sz="8" w:space="0" w:color="auto"/>
              <w:left w:val="nil"/>
              <w:bottom w:val="single" w:sz="8" w:space="0" w:color="auto"/>
              <w:right w:val="nil"/>
            </w:tcBorders>
            <w:shd w:val="clear" w:color="auto" w:fill="auto"/>
            <w:vAlign w:val="center"/>
            <w:hideMark/>
          </w:tcPr>
          <w:p w14:paraId="286AF9FA"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single" w:sz="8" w:space="0" w:color="auto"/>
              <w:left w:val="nil"/>
              <w:bottom w:val="single" w:sz="8" w:space="0" w:color="auto"/>
              <w:right w:val="nil"/>
            </w:tcBorders>
            <w:shd w:val="clear" w:color="auto" w:fill="auto"/>
            <w:vAlign w:val="center"/>
            <w:hideMark/>
          </w:tcPr>
          <w:p w14:paraId="2B04C6B6"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single" w:sz="8" w:space="0" w:color="auto"/>
              <w:left w:val="nil"/>
              <w:bottom w:val="single" w:sz="8" w:space="0" w:color="auto"/>
              <w:right w:val="nil"/>
            </w:tcBorders>
            <w:shd w:val="clear" w:color="auto" w:fill="auto"/>
            <w:vAlign w:val="center"/>
            <w:hideMark/>
          </w:tcPr>
          <w:p w14:paraId="7147F441"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single" w:sz="8" w:space="0" w:color="auto"/>
              <w:left w:val="nil"/>
              <w:bottom w:val="single" w:sz="8" w:space="0" w:color="auto"/>
              <w:right w:val="nil"/>
            </w:tcBorders>
            <w:shd w:val="clear" w:color="auto" w:fill="auto"/>
            <w:vAlign w:val="center"/>
            <w:hideMark/>
          </w:tcPr>
          <w:p w14:paraId="70724E08"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single" w:sz="8" w:space="0" w:color="auto"/>
              <w:left w:val="nil"/>
              <w:bottom w:val="single" w:sz="8" w:space="0" w:color="auto"/>
              <w:right w:val="nil"/>
            </w:tcBorders>
            <w:shd w:val="clear" w:color="auto" w:fill="auto"/>
            <w:vAlign w:val="center"/>
            <w:hideMark/>
          </w:tcPr>
          <w:p w14:paraId="6C2882D0"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vMerge/>
            <w:tcBorders>
              <w:top w:val="single" w:sz="4" w:space="0" w:color="auto"/>
              <w:left w:val="nil"/>
              <w:bottom w:val="single" w:sz="4" w:space="0" w:color="000000"/>
              <w:right w:val="single" w:sz="4" w:space="0" w:color="auto"/>
            </w:tcBorders>
            <w:vAlign w:val="center"/>
            <w:hideMark/>
          </w:tcPr>
          <w:p w14:paraId="692F53C8" w14:textId="77777777" w:rsidR="00F666A8" w:rsidRPr="00F666A8" w:rsidRDefault="00F666A8" w:rsidP="00F666A8">
            <w:pPr>
              <w:spacing w:after="0" w:line="240" w:lineRule="auto"/>
              <w:rPr>
                <w:rFonts w:ascii="Times New Roman" w:hAnsi="Times New Roman"/>
                <w:color w:val="000000"/>
                <w:sz w:val="10"/>
                <w:szCs w:val="10"/>
              </w:rPr>
            </w:pPr>
          </w:p>
        </w:tc>
      </w:tr>
      <w:tr w:rsidR="00621CD5" w:rsidRPr="00621CD5" w14:paraId="086D72E3" w14:textId="77777777" w:rsidTr="00621CD5">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4968C1E0" w14:textId="77777777" w:rsidR="00F666A8" w:rsidRPr="00F666A8" w:rsidRDefault="00F666A8" w:rsidP="00F666A8">
            <w:pPr>
              <w:spacing w:after="0" w:line="240" w:lineRule="auto"/>
              <w:rPr>
                <w:rFonts w:ascii="Times New Roman" w:hAnsi="Times New Roman"/>
                <w:b/>
                <w:bCs/>
                <w:color w:val="000000"/>
                <w:sz w:val="10"/>
                <w:szCs w:val="10"/>
              </w:rPr>
            </w:pPr>
          </w:p>
        </w:tc>
        <w:tc>
          <w:tcPr>
            <w:tcW w:w="2127" w:type="dxa"/>
            <w:tcBorders>
              <w:top w:val="nil"/>
              <w:left w:val="nil"/>
              <w:bottom w:val="single" w:sz="8" w:space="0" w:color="auto"/>
              <w:right w:val="single" w:sz="8" w:space="0" w:color="auto"/>
            </w:tcBorders>
            <w:shd w:val="clear" w:color="auto" w:fill="auto"/>
            <w:vAlign w:val="center"/>
            <w:hideMark/>
          </w:tcPr>
          <w:p w14:paraId="52E291A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vAlign w:val="center"/>
            <w:hideMark/>
          </w:tcPr>
          <w:p w14:paraId="58FAA75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w:t>
            </w:r>
          </w:p>
        </w:tc>
        <w:tc>
          <w:tcPr>
            <w:tcW w:w="376" w:type="dxa"/>
            <w:tcBorders>
              <w:top w:val="nil"/>
              <w:left w:val="nil"/>
              <w:bottom w:val="single" w:sz="8" w:space="0" w:color="auto"/>
              <w:right w:val="single" w:sz="8" w:space="0" w:color="auto"/>
            </w:tcBorders>
            <w:shd w:val="clear" w:color="auto" w:fill="auto"/>
            <w:vAlign w:val="center"/>
            <w:hideMark/>
          </w:tcPr>
          <w:p w14:paraId="22F3394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vAlign w:val="center"/>
            <w:hideMark/>
          </w:tcPr>
          <w:p w14:paraId="67E9563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w:t>
            </w:r>
          </w:p>
        </w:tc>
        <w:tc>
          <w:tcPr>
            <w:tcW w:w="376" w:type="dxa"/>
            <w:tcBorders>
              <w:top w:val="nil"/>
              <w:left w:val="nil"/>
              <w:bottom w:val="single" w:sz="8" w:space="0" w:color="auto"/>
              <w:right w:val="single" w:sz="8" w:space="0" w:color="auto"/>
            </w:tcBorders>
            <w:shd w:val="clear" w:color="auto" w:fill="auto"/>
            <w:vAlign w:val="center"/>
            <w:hideMark/>
          </w:tcPr>
          <w:p w14:paraId="7D9DA51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vAlign w:val="center"/>
            <w:hideMark/>
          </w:tcPr>
          <w:p w14:paraId="23D3622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5</w:t>
            </w:r>
          </w:p>
        </w:tc>
        <w:tc>
          <w:tcPr>
            <w:tcW w:w="376" w:type="dxa"/>
            <w:tcBorders>
              <w:top w:val="nil"/>
              <w:left w:val="nil"/>
              <w:bottom w:val="single" w:sz="8" w:space="0" w:color="auto"/>
              <w:right w:val="single" w:sz="8" w:space="0" w:color="auto"/>
            </w:tcBorders>
            <w:shd w:val="clear" w:color="auto" w:fill="auto"/>
            <w:vAlign w:val="center"/>
            <w:hideMark/>
          </w:tcPr>
          <w:p w14:paraId="7F68991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6</w:t>
            </w:r>
          </w:p>
        </w:tc>
        <w:tc>
          <w:tcPr>
            <w:tcW w:w="376" w:type="dxa"/>
            <w:tcBorders>
              <w:top w:val="nil"/>
              <w:left w:val="nil"/>
              <w:bottom w:val="single" w:sz="8" w:space="0" w:color="auto"/>
              <w:right w:val="single" w:sz="8" w:space="0" w:color="auto"/>
            </w:tcBorders>
            <w:shd w:val="clear" w:color="auto" w:fill="auto"/>
            <w:vAlign w:val="center"/>
            <w:hideMark/>
          </w:tcPr>
          <w:p w14:paraId="6AC56F3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7</w:t>
            </w:r>
          </w:p>
        </w:tc>
        <w:tc>
          <w:tcPr>
            <w:tcW w:w="376" w:type="dxa"/>
            <w:tcBorders>
              <w:top w:val="nil"/>
              <w:left w:val="nil"/>
              <w:bottom w:val="single" w:sz="8" w:space="0" w:color="auto"/>
              <w:right w:val="single" w:sz="8" w:space="0" w:color="auto"/>
            </w:tcBorders>
            <w:shd w:val="clear" w:color="auto" w:fill="auto"/>
            <w:vAlign w:val="center"/>
            <w:hideMark/>
          </w:tcPr>
          <w:p w14:paraId="3348F1B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8</w:t>
            </w:r>
          </w:p>
        </w:tc>
        <w:tc>
          <w:tcPr>
            <w:tcW w:w="465" w:type="dxa"/>
            <w:tcBorders>
              <w:top w:val="nil"/>
              <w:left w:val="nil"/>
              <w:bottom w:val="single" w:sz="8" w:space="0" w:color="auto"/>
              <w:right w:val="single" w:sz="8" w:space="0" w:color="auto"/>
            </w:tcBorders>
            <w:shd w:val="clear" w:color="auto" w:fill="auto"/>
            <w:vAlign w:val="center"/>
            <w:hideMark/>
          </w:tcPr>
          <w:p w14:paraId="106CE34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9</w:t>
            </w:r>
          </w:p>
        </w:tc>
        <w:tc>
          <w:tcPr>
            <w:tcW w:w="376" w:type="dxa"/>
            <w:tcBorders>
              <w:top w:val="nil"/>
              <w:left w:val="nil"/>
              <w:bottom w:val="single" w:sz="8" w:space="0" w:color="auto"/>
              <w:right w:val="single" w:sz="8" w:space="0" w:color="auto"/>
            </w:tcBorders>
            <w:shd w:val="clear" w:color="auto" w:fill="auto"/>
            <w:vAlign w:val="center"/>
            <w:hideMark/>
          </w:tcPr>
          <w:p w14:paraId="3C56E0D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10</w:t>
            </w:r>
          </w:p>
        </w:tc>
        <w:tc>
          <w:tcPr>
            <w:tcW w:w="376" w:type="dxa"/>
            <w:tcBorders>
              <w:top w:val="nil"/>
              <w:left w:val="nil"/>
              <w:bottom w:val="single" w:sz="8" w:space="0" w:color="auto"/>
              <w:right w:val="single" w:sz="8" w:space="0" w:color="auto"/>
            </w:tcBorders>
            <w:shd w:val="clear" w:color="auto" w:fill="auto"/>
            <w:vAlign w:val="center"/>
            <w:hideMark/>
          </w:tcPr>
          <w:p w14:paraId="6BFBB89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11</w:t>
            </w:r>
          </w:p>
        </w:tc>
        <w:tc>
          <w:tcPr>
            <w:tcW w:w="376" w:type="dxa"/>
            <w:tcBorders>
              <w:top w:val="nil"/>
              <w:left w:val="nil"/>
              <w:bottom w:val="single" w:sz="8" w:space="0" w:color="auto"/>
              <w:right w:val="single" w:sz="8" w:space="0" w:color="auto"/>
            </w:tcBorders>
            <w:shd w:val="clear" w:color="auto" w:fill="auto"/>
            <w:vAlign w:val="center"/>
            <w:hideMark/>
          </w:tcPr>
          <w:p w14:paraId="32E4A28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12</w:t>
            </w:r>
          </w:p>
        </w:tc>
        <w:tc>
          <w:tcPr>
            <w:tcW w:w="465" w:type="dxa"/>
            <w:tcBorders>
              <w:top w:val="nil"/>
              <w:left w:val="nil"/>
              <w:bottom w:val="single" w:sz="8" w:space="0" w:color="auto"/>
              <w:right w:val="single" w:sz="8" w:space="0" w:color="auto"/>
            </w:tcBorders>
            <w:shd w:val="clear" w:color="auto" w:fill="auto"/>
            <w:vAlign w:val="center"/>
            <w:hideMark/>
          </w:tcPr>
          <w:p w14:paraId="083C586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13</w:t>
            </w:r>
          </w:p>
        </w:tc>
        <w:tc>
          <w:tcPr>
            <w:tcW w:w="376" w:type="dxa"/>
            <w:tcBorders>
              <w:top w:val="nil"/>
              <w:left w:val="nil"/>
              <w:bottom w:val="single" w:sz="8" w:space="0" w:color="auto"/>
              <w:right w:val="single" w:sz="8" w:space="0" w:color="auto"/>
            </w:tcBorders>
            <w:shd w:val="clear" w:color="auto" w:fill="auto"/>
            <w:vAlign w:val="center"/>
            <w:hideMark/>
          </w:tcPr>
          <w:p w14:paraId="0E176FB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14</w:t>
            </w:r>
          </w:p>
        </w:tc>
        <w:tc>
          <w:tcPr>
            <w:tcW w:w="376" w:type="dxa"/>
            <w:tcBorders>
              <w:top w:val="nil"/>
              <w:left w:val="nil"/>
              <w:bottom w:val="single" w:sz="8" w:space="0" w:color="auto"/>
              <w:right w:val="single" w:sz="8" w:space="0" w:color="auto"/>
            </w:tcBorders>
            <w:shd w:val="clear" w:color="auto" w:fill="auto"/>
            <w:vAlign w:val="center"/>
            <w:hideMark/>
          </w:tcPr>
          <w:p w14:paraId="34245C6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15</w:t>
            </w:r>
          </w:p>
        </w:tc>
        <w:tc>
          <w:tcPr>
            <w:tcW w:w="376" w:type="dxa"/>
            <w:tcBorders>
              <w:top w:val="nil"/>
              <w:left w:val="nil"/>
              <w:bottom w:val="single" w:sz="8" w:space="0" w:color="auto"/>
              <w:right w:val="single" w:sz="8" w:space="0" w:color="auto"/>
            </w:tcBorders>
            <w:shd w:val="clear" w:color="auto" w:fill="auto"/>
            <w:vAlign w:val="center"/>
            <w:hideMark/>
          </w:tcPr>
          <w:p w14:paraId="71F8938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16</w:t>
            </w:r>
          </w:p>
        </w:tc>
        <w:tc>
          <w:tcPr>
            <w:tcW w:w="465" w:type="dxa"/>
            <w:tcBorders>
              <w:top w:val="nil"/>
              <w:left w:val="nil"/>
              <w:bottom w:val="single" w:sz="8" w:space="0" w:color="auto"/>
              <w:right w:val="single" w:sz="8" w:space="0" w:color="auto"/>
            </w:tcBorders>
            <w:shd w:val="clear" w:color="auto" w:fill="auto"/>
            <w:vAlign w:val="center"/>
            <w:hideMark/>
          </w:tcPr>
          <w:p w14:paraId="683FCAC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17</w:t>
            </w:r>
          </w:p>
        </w:tc>
        <w:tc>
          <w:tcPr>
            <w:tcW w:w="376" w:type="dxa"/>
            <w:tcBorders>
              <w:top w:val="nil"/>
              <w:left w:val="nil"/>
              <w:bottom w:val="single" w:sz="8" w:space="0" w:color="auto"/>
              <w:right w:val="single" w:sz="8" w:space="0" w:color="auto"/>
            </w:tcBorders>
            <w:shd w:val="clear" w:color="auto" w:fill="auto"/>
            <w:vAlign w:val="center"/>
            <w:hideMark/>
          </w:tcPr>
          <w:p w14:paraId="7252109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18</w:t>
            </w:r>
          </w:p>
        </w:tc>
        <w:tc>
          <w:tcPr>
            <w:tcW w:w="376" w:type="dxa"/>
            <w:tcBorders>
              <w:top w:val="nil"/>
              <w:left w:val="nil"/>
              <w:bottom w:val="single" w:sz="8" w:space="0" w:color="auto"/>
              <w:right w:val="single" w:sz="8" w:space="0" w:color="auto"/>
            </w:tcBorders>
            <w:shd w:val="clear" w:color="auto" w:fill="auto"/>
            <w:vAlign w:val="center"/>
            <w:hideMark/>
          </w:tcPr>
          <w:p w14:paraId="5152B5A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19</w:t>
            </w:r>
          </w:p>
        </w:tc>
        <w:tc>
          <w:tcPr>
            <w:tcW w:w="376" w:type="dxa"/>
            <w:tcBorders>
              <w:top w:val="nil"/>
              <w:left w:val="nil"/>
              <w:bottom w:val="single" w:sz="8" w:space="0" w:color="auto"/>
              <w:right w:val="single" w:sz="8" w:space="0" w:color="auto"/>
            </w:tcBorders>
            <w:shd w:val="clear" w:color="auto" w:fill="auto"/>
            <w:vAlign w:val="center"/>
            <w:hideMark/>
          </w:tcPr>
          <w:p w14:paraId="6D1001B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20</w:t>
            </w:r>
          </w:p>
        </w:tc>
        <w:tc>
          <w:tcPr>
            <w:tcW w:w="465" w:type="dxa"/>
            <w:tcBorders>
              <w:top w:val="nil"/>
              <w:left w:val="nil"/>
              <w:bottom w:val="single" w:sz="8" w:space="0" w:color="auto"/>
              <w:right w:val="single" w:sz="8" w:space="0" w:color="auto"/>
            </w:tcBorders>
            <w:shd w:val="clear" w:color="auto" w:fill="auto"/>
            <w:vAlign w:val="center"/>
            <w:hideMark/>
          </w:tcPr>
          <w:p w14:paraId="1A1EA3D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21</w:t>
            </w:r>
          </w:p>
        </w:tc>
        <w:tc>
          <w:tcPr>
            <w:tcW w:w="376" w:type="dxa"/>
            <w:tcBorders>
              <w:top w:val="nil"/>
              <w:left w:val="nil"/>
              <w:bottom w:val="single" w:sz="8" w:space="0" w:color="auto"/>
              <w:right w:val="single" w:sz="8" w:space="0" w:color="auto"/>
            </w:tcBorders>
            <w:shd w:val="clear" w:color="auto" w:fill="auto"/>
            <w:vAlign w:val="center"/>
            <w:hideMark/>
          </w:tcPr>
          <w:p w14:paraId="248071B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22</w:t>
            </w:r>
          </w:p>
        </w:tc>
        <w:tc>
          <w:tcPr>
            <w:tcW w:w="376" w:type="dxa"/>
            <w:tcBorders>
              <w:top w:val="nil"/>
              <w:left w:val="nil"/>
              <w:bottom w:val="single" w:sz="8" w:space="0" w:color="auto"/>
              <w:right w:val="single" w:sz="8" w:space="0" w:color="auto"/>
            </w:tcBorders>
            <w:shd w:val="clear" w:color="auto" w:fill="auto"/>
            <w:vAlign w:val="center"/>
            <w:hideMark/>
          </w:tcPr>
          <w:p w14:paraId="6E96F73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23</w:t>
            </w:r>
          </w:p>
        </w:tc>
        <w:tc>
          <w:tcPr>
            <w:tcW w:w="376" w:type="dxa"/>
            <w:tcBorders>
              <w:top w:val="nil"/>
              <w:left w:val="nil"/>
              <w:bottom w:val="single" w:sz="8" w:space="0" w:color="auto"/>
              <w:right w:val="single" w:sz="8" w:space="0" w:color="auto"/>
            </w:tcBorders>
            <w:shd w:val="clear" w:color="auto" w:fill="auto"/>
            <w:vAlign w:val="center"/>
            <w:hideMark/>
          </w:tcPr>
          <w:p w14:paraId="3097816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24</w:t>
            </w:r>
          </w:p>
        </w:tc>
        <w:tc>
          <w:tcPr>
            <w:tcW w:w="465" w:type="dxa"/>
            <w:tcBorders>
              <w:top w:val="nil"/>
              <w:left w:val="nil"/>
              <w:bottom w:val="single" w:sz="8" w:space="0" w:color="auto"/>
              <w:right w:val="single" w:sz="8" w:space="0" w:color="auto"/>
            </w:tcBorders>
            <w:shd w:val="clear" w:color="auto" w:fill="auto"/>
            <w:vAlign w:val="center"/>
            <w:hideMark/>
          </w:tcPr>
          <w:p w14:paraId="3F4C26B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25</w:t>
            </w:r>
          </w:p>
        </w:tc>
        <w:tc>
          <w:tcPr>
            <w:tcW w:w="376" w:type="dxa"/>
            <w:tcBorders>
              <w:top w:val="nil"/>
              <w:left w:val="nil"/>
              <w:bottom w:val="single" w:sz="8" w:space="0" w:color="auto"/>
              <w:right w:val="single" w:sz="8" w:space="0" w:color="auto"/>
            </w:tcBorders>
            <w:shd w:val="clear" w:color="auto" w:fill="auto"/>
            <w:vAlign w:val="center"/>
            <w:hideMark/>
          </w:tcPr>
          <w:p w14:paraId="6775C2D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26</w:t>
            </w:r>
          </w:p>
        </w:tc>
        <w:tc>
          <w:tcPr>
            <w:tcW w:w="376" w:type="dxa"/>
            <w:tcBorders>
              <w:top w:val="nil"/>
              <w:left w:val="nil"/>
              <w:bottom w:val="single" w:sz="8" w:space="0" w:color="auto"/>
              <w:right w:val="single" w:sz="8" w:space="0" w:color="auto"/>
            </w:tcBorders>
            <w:shd w:val="clear" w:color="auto" w:fill="auto"/>
            <w:vAlign w:val="center"/>
            <w:hideMark/>
          </w:tcPr>
          <w:p w14:paraId="2BC1CC0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27</w:t>
            </w:r>
          </w:p>
        </w:tc>
        <w:tc>
          <w:tcPr>
            <w:tcW w:w="376" w:type="dxa"/>
            <w:tcBorders>
              <w:top w:val="nil"/>
              <w:left w:val="nil"/>
              <w:bottom w:val="single" w:sz="8" w:space="0" w:color="auto"/>
              <w:right w:val="single" w:sz="8" w:space="0" w:color="auto"/>
            </w:tcBorders>
            <w:shd w:val="clear" w:color="auto" w:fill="auto"/>
            <w:vAlign w:val="center"/>
            <w:hideMark/>
          </w:tcPr>
          <w:p w14:paraId="44BD6C1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28</w:t>
            </w:r>
          </w:p>
        </w:tc>
        <w:tc>
          <w:tcPr>
            <w:tcW w:w="465" w:type="dxa"/>
            <w:tcBorders>
              <w:top w:val="nil"/>
              <w:left w:val="nil"/>
              <w:bottom w:val="single" w:sz="8" w:space="0" w:color="auto"/>
              <w:right w:val="single" w:sz="8" w:space="0" w:color="auto"/>
            </w:tcBorders>
            <w:shd w:val="clear" w:color="auto" w:fill="auto"/>
            <w:vAlign w:val="center"/>
            <w:hideMark/>
          </w:tcPr>
          <w:p w14:paraId="31E924C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29</w:t>
            </w:r>
          </w:p>
        </w:tc>
        <w:tc>
          <w:tcPr>
            <w:tcW w:w="376" w:type="dxa"/>
            <w:tcBorders>
              <w:top w:val="nil"/>
              <w:left w:val="nil"/>
              <w:bottom w:val="single" w:sz="8" w:space="0" w:color="auto"/>
              <w:right w:val="single" w:sz="8" w:space="0" w:color="auto"/>
            </w:tcBorders>
            <w:shd w:val="clear" w:color="auto" w:fill="auto"/>
            <w:vAlign w:val="center"/>
            <w:hideMark/>
          </w:tcPr>
          <w:p w14:paraId="5835698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30</w:t>
            </w:r>
          </w:p>
        </w:tc>
        <w:tc>
          <w:tcPr>
            <w:tcW w:w="376" w:type="dxa"/>
            <w:tcBorders>
              <w:top w:val="nil"/>
              <w:left w:val="nil"/>
              <w:bottom w:val="single" w:sz="8" w:space="0" w:color="auto"/>
              <w:right w:val="single" w:sz="8" w:space="0" w:color="auto"/>
            </w:tcBorders>
            <w:shd w:val="clear" w:color="auto" w:fill="auto"/>
            <w:vAlign w:val="center"/>
            <w:hideMark/>
          </w:tcPr>
          <w:p w14:paraId="141EE59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31</w:t>
            </w:r>
          </w:p>
        </w:tc>
        <w:tc>
          <w:tcPr>
            <w:tcW w:w="376" w:type="dxa"/>
            <w:tcBorders>
              <w:top w:val="nil"/>
              <w:left w:val="nil"/>
              <w:bottom w:val="single" w:sz="8" w:space="0" w:color="auto"/>
              <w:right w:val="single" w:sz="8" w:space="0" w:color="auto"/>
            </w:tcBorders>
            <w:shd w:val="clear" w:color="auto" w:fill="auto"/>
            <w:vAlign w:val="center"/>
            <w:hideMark/>
          </w:tcPr>
          <w:p w14:paraId="005BBC5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32</w:t>
            </w:r>
          </w:p>
        </w:tc>
        <w:tc>
          <w:tcPr>
            <w:tcW w:w="465" w:type="dxa"/>
            <w:tcBorders>
              <w:top w:val="nil"/>
              <w:left w:val="nil"/>
              <w:bottom w:val="single" w:sz="8" w:space="0" w:color="auto"/>
              <w:right w:val="single" w:sz="8" w:space="0" w:color="auto"/>
            </w:tcBorders>
            <w:shd w:val="clear" w:color="auto" w:fill="auto"/>
            <w:vAlign w:val="center"/>
            <w:hideMark/>
          </w:tcPr>
          <w:p w14:paraId="5A55E6B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33</w:t>
            </w:r>
          </w:p>
        </w:tc>
        <w:tc>
          <w:tcPr>
            <w:tcW w:w="376" w:type="dxa"/>
            <w:tcBorders>
              <w:top w:val="nil"/>
              <w:left w:val="nil"/>
              <w:bottom w:val="single" w:sz="8" w:space="0" w:color="auto"/>
              <w:right w:val="single" w:sz="8" w:space="0" w:color="auto"/>
            </w:tcBorders>
            <w:shd w:val="clear" w:color="auto" w:fill="auto"/>
            <w:vAlign w:val="center"/>
            <w:hideMark/>
          </w:tcPr>
          <w:p w14:paraId="2C80FDC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34</w:t>
            </w:r>
          </w:p>
        </w:tc>
        <w:tc>
          <w:tcPr>
            <w:tcW w:w="376" w:type="dxa"/>
            <w:tcBorders>
              <w:top w:val="nil"/>
              <w:left w:val="nil"/>
              <w:bottom w:val="single" w:sz="8" w:space="0" w:color="auto"/>
              <w:right w:val="single" w:sz="8" w:space="0" w:color="auto"/>
            </w:tcBorders>
            <w:shd w:val="clear" w:color="auto" w:fill="auto"/>
            <w:vAlign w:val="center"/>
            <w:hideMark/>
          </w:tcPr>
          <w:p w14:paraId="6B93C65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35</w:t>
            </w:r>
          </w:p>
        </w:tc>
        <w:tc>
          <w:tcPr>
            <w:tcW w:w="376" w:type="dxa"/>
            <w:tcBorders>
              <w:top w:val="nil"/>
              <w:left w:val="nil"/>
              <w:bottom w:val="single" w:sz="8" w:space="0" w:color="auto"/>
              <w:right w:val="single" w:sz="8" w:space="0" w:color="auto"/>
            </w:tcBorders>
            <w:shd w:val="clear" w:color="auto" w:fill="auto"/>
            <w:vAlign w:val="center"/>
            <w:hideMark/>
          </w:tcPr>
          <w:p w14:paraId="1F2C6FF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376" w:type="dxa"/>
            <w:tcBorders>
              <w:top w:val="nil"/>
              <w:left w:val="nil"/>
              <w:bottom w:val="single" w:sz="8" w:space="0" w:color="auto"/>
              <w:right w:val="single" w:sz="8" w:space="0" w:color="auto"/>
            </w:tcBorders>
            <w:shd w:val="clear" w:color="auto" w:fill="auto"/>
            <w:vAlign w:val="center"/>
            <w:hideMark/>
          </w:tcPr>
          <w:p w14:paraId="06D01C7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37</w:t>
            </w:r>
          </w:p>
        </w:tc>
        <w:tc>
          <w:tcPr>
            <w:tcW w:w="465" w:type="dxa"/>
            <w:tcBorders>
              <w:top w:val="nil"/>
              <w:left w:val="nil"/>
              <w:bottom w:val="single" w:sz="8" w:space="0" w:color="auto"/>
              <w:right w:val="single" w:sz="8" w:space="0" w:color="auto"/>
            </w:tcBorders>
            <w:shd w:val="clear" w:color="auto" w:fill="auto"/>
            <w:vAlign w:val="center"/>
            <w:hideMark/>
          </w:tcPr>
          <w:p w14:paraId="78E1C55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38</w:t>
            </w:r>
          </w:p>
        </w:tc>
        <w:tc>
          <w:tcPr>
            <w:tcW w:w="376" w:type="dxa"/>
            <w:tcBorders>
              <w:top w:val="nil"/>
              <w:left w:val="nil"/>
              <w:bottom w:val="single" w:sz="8" w:space="0" w:color="auto"/>
              <w:right w:val="single" w:sz="8" w:space="0" w:color="auto"/>
            </w:tcBorders>
            <w:shd w:val="clear" w:color="000000" w:fill="C6E0B4"/>
            <w:vAlign w:val="center"/>
            <w:hideMark/>
          </w:tcPr>
          <w:p w14:paraId="085D9ED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39</w:t>
            </w:r>
          </w:p>
        </w:tc>
        <w:tc>
          <w:tcPr>
            <w:tcW w:w="376" w:type="dxa"/>
            <w:tcBorders>
              <w:top w:val="nil"/>
              <w:left w:val="nil"/>
              <w:bottom w:val="single" w:sz="8" w:space="0" w:color="auto"/>
              <w:right w:val="single" w:sz="8" w:space="0" w:color="auto"/>
            </w:tcBorders>
            <w:shd w:val="clear" w:color="auto" w:fill="auto"/>
            <w:vAlign w:val="center"/>
            <w:hideMark/>
          </w:tcPr>
          <w:p w14:paraId="0AA2483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40</w:t>
            </w:r>
          </w:p>
        </w:tc>
        <w:tc>
          <w:tcPr>
            <w:tcW w:w="376" w:type="dxa"/>
            <w:tcBorders>
              <w:top w:val="nil"/>
              <w:left w:val="nil"/>
              <w:bottom w:val="single" w:sz="8" w:space="0" w:color="auto"/>
              <w:right w:val="single" w:sz="8" w:space="0" w:color="auto"/>
            </w:tcBorders>
            <w:shd w:val="clear" w:color="auto" w:fill="auto"/>
            <w:vAlign w:val="center"/>
            <w:hideMark/>
          </w:tcPr>
          <w:p w14:paraId="0EB81CE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41</w:t>
            </w:r>
          </w:p>
        </w:tc>
        <w:tc>
          <w:tcPr>
            <w:tcW w:w="376" w:type="dxa"/>
            <w:tcBorders>
              <w:top w:val="nil"/>
              <w:left w:val="nil"/>
              <w:bottom w:val="single" w:sz="8" w:space="0" w:color="auto"/>
              <w:right w:val="single" w:sz="8" w:space="0" w:color="auto"/>
            </w:tcBorders>
            <w:shd w:val="clear" w:color="auto" w:fill="auto"/>
            <w:vAlign w:val="center"/>
            <w:hideMark/>
          </w:tcPr>
          <w:p w14:paraId="4838832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42</w:t>
            </w:r>
          </w:p>
        </w:tc>
        <w:tc>
          <w:tcPr>
            <w:tcW w:w="465" w:type="dxa"/>
            <w:tcBorders>
              <w:top w:val="nil"/>
              <w:left w:val="nil"/>
              <w:bottom w:val="single" w:sz="8" w:space="0" w:color="auto"/>
              <w:right w:val="single" w:sz="8" w:space="0" w:color="auto"/>
            </w:tcBorders>
            <w:shd w:val="clear" w:color="auto" w:fill="auto"/>
            <w:vAlign w:val="center"/>
            <w:hideMark/>
          </w:tcPr>
          <w:p w14:paraId="3B0B8D5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43</w:t>
            </w:r>
          </w:p>
        </w:tc>
        <w:tc>
          <w:tcPr>
            <w:tcW w:w="376" w:type="dxa"/>
            <w:tcBorders>
              <w:top w:val="nil"/>
              <w:left w:val="nil"/>
              <w:bottom w:val="single" w:sz="8" w:space="0" w:color="auto"/>
              <w:right w:val="single" w:sz="8" w:space="0" w:color="auto"/>
            </w:tcBorders>
            <w:shd w:val="clear" w:color="auto" w:fill="auto"/>
            <w:vAlign w:val="center"/>
            <w:hideMark/>
          </w:tcPr>
          <w:p w14:paraId="4539075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44</w:t>
            </w:r>
          </w:p>
        </w:tc>
        <w:tc>
          <w:tcPr>
            <w:tcW w:w="376" w:type="dxa"/>
            <w:tcBorders>
              <w:top w:val="nil"/>
              <w:left w:val="nil"/>
              <w:bottom w:val="single" w:sz="8" w:space="0" w:color="auto"/>
              <w:right w:val="single" w:sz="8" w:space="0" w:color="auto"/>
            </w:tcBorders>
            <w:shd w:val="clear" w:color="auto" w:fill="auto"/>
            <w:vAlign w:val="center"/>
            <w:hideMark/>
          </w:tcPr>
          <w:p w14:paraId="37DC315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45</w:t>
            </w:r>
          </w:p>
        </w:tc>
        <w:tc>
          <w:tcPr>
            <w:tcW w:w="376" w:type="dxa"/>
            <w:tcBorders>
              <w:top w:val="nil"/>
              <w:left w:val="nil"/>
              <w:bottom w:val="single" w:sz="8" w:space="0" w:color="auto"/>
              <w:right w:val="single" w:sz="8" w:space="0" w:color="auto"/>
            </w:tcBorders>
            <w:shd w:val="clear" w:color="auto" w:fill="auto"/>
            <w:vAlign w:val="center"/>
            <w:hideMark/>
          </w:tcPr>
          <w:p w14:paraId="155D6CB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46</w:t>
            </w:r>
          </w:p>
        </w:tc>
        <w:tc>
          <w:tcPr>
            <w:tcW w:w="376" w:type="dxa"/>
            <w:tcBorders>
              <w:top w:val="nil"/>
              <w:left w:val="nil"/>
              <w:bottom w:val="single" w:sz="8" w:space="0" w:color="auto"/>
              <w:right w:val="single" w:sz="8" w:space="0" w:color="auto"/>
            </w:tcBorders>
            <w:shd w:val="clear" w:color="auto" w:fill="auto"/>
            <w:vAlign w:val="center"/>
            <w:hideMark/>
          </w:tcPr>
          <w:p w14:paraId="3C204BF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47</w:t>
            </w:r>
          </w:p>
        </w:tc>
        <w:tc>
          <w:tcPr>
            <w:tcW w:w="465" w:type="dxa"/>
            <w:tcBorders>
              <w:top w:val="nil"/>
              <w:left w:val="nil"/>
              <w:bottom w:val="single" w:sz="8" w:space="0" w:color="auto"/>
              <w:right w:val="single" w:sz="8" w:space="0" w:color="auto"/>
            </w:tcBorders>
            <w:shd w:val="clear" w:color="auto" w:fill="auto"/>
            <w:vAlign w:val="center"/>
            <w:hideMark/>
          </w:tcPr>
          <w:p w14:paraId="3E10533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48</w:t>
            </w:r>
          </w:p>
        </w:tc>
        <w:tc>
          <w:tcPr>
            <w:tcW w:w="376" w:type="dxa"/>
            <w:tcBorders>
              <w:top w:val="nil"/>
              <w:left w:val="nil"/>
              <w:bottom w:val="single" w:sz="8" w:space="0" w:color="auto"/>
              <w:right w:val="single" w:sz="8" w:space="0" w:color="auto"/>
            </w:tcBorders>
            <w:shd w:val="clear" w:color="auto" w:fill="auto"/>
            <w:vAlign w:val="center"/>
            <w:hideMark/>
          </w:tcPr>
          <w:p w14:paraId="1355868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49</w:t>
            </w:r>
          </w:p>
        </w:tc>
        <w:tc>
          <w:tcPr>
            <w:tcW w:w="376" w:type="dxa"/>
            <w:tcBorders>
              <w:top w:val="nil"/>
              <w:left w:val="nil"/>
              <w:bottom w:val="single" w:sz="8" w:space="0" w:color="auto"/>
              <w:right w:val="single" w:sz="8" w:space="0" w:color="auto"/>
            </w:tcBorders>
            <w:shd w:val="clear" w:color="auto" w:fill="auto"/>
            <w:vAlign w:val="center"/>
            <w:hideMark/>
          </w:tcPr>
          <w:p w14:paraId="5316B43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50</w:t>
            </w:r>
          </w:p>
        </w:tc>
        <w:tc>
          <w:tcPr>
            <w:tcW w:w="376" w:type="dxa"/>
            <w:tcBorders>
              <w:top w:val="nil"/>
              <w:left w:val="nil"/>
              <w:bottom w:val="single" w:sz="8" w:space="0" w:color="auto"/>
              <w:right w:val="single" w:sz="8" w:space="0" w:color="auto"/>
            </w:tcBorders>
            <w:shd w:val="clear" w:color="auto" w:fill="auto"/>
            <w:vAlign w:val="center"/>
            <w:hideMark/>
          </w:tcPr>
          <w:p w14:paraId="290BC31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51</w:t>
            </w:r>
          </w:p>
        </w:tc>
        <w:tc>
          <w:tcPr>
            <w:tcW w:w="376" w:type="dxa"/>
            <w:tcBorders>
              <w:top w:val="nil"/>
              <w:left w:val="nil"/>
              <w:bottom w:val="single" w:sz="8" w:space="0" w:color="auto"/>
              <w:right w:val="single" w:sz="8" w:space="0" w:color="auto"/>
            </w:tcBorders>
            <w:shd w:val="clear" w:color="auto" w:fill="auto"/>
            <w:vAlign w:val="center"/>
            <w:hideMark/>
          </w:tcPr>
          <w:p w14:paraId="434957C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52</w:t>
            </w:r>
          </w:p>
        </w:tc>
        <w:tc>
          <w:tcPr>
            <w:tcW w:w="960" w:type="dxa"/>
            <w:vMerge/>
            <w:tcBorders>
              <w:top w:val="single" w:sz="4" w:space="0" w:color="auto"/>
              <w:left w:val="nil"/>
              <w:bottom w:val="single" w:sz="4" w:space="0" w:color="000000"/>
              <w:right w:val="single" w:sz="4" w:space="0" w:color="auto"/>
            </w:tcBorders>
            <w:vAlign w:val="center"/>
            <w:hideMark/>
          </w:tcPr>
          <w:p w14:paraId="6FB83245" w14:textId="77777777" w:rsidR="00F666A8" w:rsidRPr="00F666A8" w:rsidRDefault="00F666A8" w:rsidP="00F666A8">
            <w:pPr>
              <w:spacing w:after="0" w:line="240" w:lineRule="auto"/>
              <w:rPr>
                <w:rFonts w:ascii="Times New Roman" w:hAnsi="Times New Roman"/>
                <w:color w:val="000000"/>
                <w:sz w:val="10"/>
                <w:szCs w:val="10"/>
              </w:rPr>
            </w:pPr>
          </w:p>
        </w:tc>
      </w:tr>
      <w:tr w:rsidR="0056407C" w:rsidRPr="00621CD5" w14:paraId="41968015" w14:textId="77777777" w:rsidTr="00621CD5">
        <w:trPr>
          <w:trHeight w:val="315"/>
        </w:trPr>
        <w:tc>
          <w:tcPr>
            <w:tcW w:w="699" w:type="dxa"/>
            <w:tcBorders>
              <w:top w:val="nil"/>
              <w:left w:val="single" w:sz="8" w:space="0" w:color="auto"/>
              <w:bottom w:val="single" w:sz="8" w:space="0" w:color="auto"/>
              <w:right w:val="single" w:sz="8" w:space="0" w:color="auto"/>
            </w:tcBorders>
            <w:shd w:val="clear" w:color="000000" w:fill="C0C0C0"/>
            <w:vAlign w:val="center"/>
            <w:hideMark/>
          </w:tcPr>
          <w:p w14:paraId="69DD1EA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СГ.00</w:t>
            </w:r>
          </w:p>
        </w:tc>
        <w:tc>
          <w:tcPr>
            <w:tcW w:w="2127" w:type="dxa"/>
            <w:tcBorders>
              <w:top w:val="nil"/>
              <w:left w:val="nil"/>
              <w:bottom w:val="single" w:sz="8" w:space="0" w:color="auto"/>
              <w:right w:val="single" w:sz="8" w:space="0" w:color="auto"/>
            </w:tcBorders>
            <w:shd w:val="clear" w:color="000000" w:fill="C0C0C0"/>
            <w:noWrap/>
            <w:vAlign w:val="center"/>
            <w:hideMark/>
          </w:tcPr>
          <w:p w14:paraId="62ED71E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Социально-гуманитарный цикл</w:t>
            </w:r>
          </w:p>
        </w:tc>
        <w:tc>
          <w:tcPr>
            <w:tcW w:w="465" w:type="dxa"/>
            <w:tcBorders>
              <w:top w:val="nil"/>
              <w:left w:val="nil"/>
              <w:bottom w:val="single" w:sz="8" w:space="0" w:color="auto"/>
              <w:right w:val="single" w:sz="8" w:space="0" w:color="auto"/>
            </w:tcBorders>
            <w:shd w:val="clear" w:color="000000" w:fill="C0C0C0"/>
            <w:noWrap/>
            <w:vAlign w:val="center"/>
            <w:hideMark/>
          </w:tcPr>
          <w:p w14:paraId="4A37ECE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5E88646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317FF73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153BDD3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34A321F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715B9C8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6291F5E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1492DA8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60D58D4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7B99FE1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5DB67B2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3C9F27C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40C53E3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69F02CF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3DFA55B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47B7916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68528F5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251AB7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22AAF5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4A94A92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4429A77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0D0959F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3ACD303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6CC0C0B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39AE38E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6BC9925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2EFF013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07DDB80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5FE8B3D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7D48F34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72AA14B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01EA224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0E31B74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24506B6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3C34DB4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52CE227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490D14F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15EAD4A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6E0B4"/>
            <w:noWrap/>
            <w:vAlign w:val="center"/>
            <w:hideMark/>
          </w:tcPr>
          <w:p w14:paraId="6CECBA9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50C0493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7BC4B82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44D900A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53FB4D9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ADCF09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9070DC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EA7557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485AFF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27BC370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A97C60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B950D7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032E2C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B33B86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960" w:type="dxa"/>
            <w:tcBorders>
              <w:top w:val="nil"/>
              <w:left w:val="single" w:sz="4" w:space="0" w:color="auto"/>
              <w:bottom w:val="single" w:sz="4" w:space="0" w:color="auto"/>
              <w:right w:val="single" w:sz="4" w:space="0" w:color="auto"/>
            </w:tcBorders>
            <w:shd w:val="clear" w:color="000000" w:fill="A6A6A6"/>
            <w:vAlign w:val="center"/>
            <w:hideMark/>
          </w:tcPr>
          <w:p w14:paraId="5A3515E9"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348</w:t>
            </w:r>
          </w:p>
        </w:tc>
      </w:tr>
      <w:tr w:rsidR="00621CD5" w:rsidRPr="00621CD5" w14:paraId="7AC5CF3D"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5BC89C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СГ.01</w:t>
            </w:r>
          </w:p>
        </w:tc>
        <w:tc>
          <w:tcPr>
            <w:tcW w:w="2127" w:type="dxa"/>
            <w:tcBorders>
              <w:top w:val="nil"/>
              <w:left w:val="nil"/>
              <w:bottom w:val="single" w:sz="8" w:space="0" w:color="auto"/>
              <w:right w:val="single" w:sz="8" w:space="0" w:color="auto"/>
            </w:tcBorders>
            <w:shd w:val="clear" w:color="auto" w:fill="auto"/>
            <w:noWrap/>
            <w:vAlign w:val="center"/>
            <w:hideMark/>
          </w:tcPr>
          <w:p w14:paraId="6CFF9E6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История России</w:t>
            </w:r>
          </w:p>
        </w:tc>
        <w:tc>
          <w:tcPr>
            <w:tcW w:w="465" w:type="dxa"/>
            <w:tcBorders>
              <w:top w:val="nil"/>
              <w:left w:val="nil"/>
              <w:bottom w:val="single" w:sz="8" w:space="0" w:color="auto"/>
              <w:right w:val="single" w:sz="8" w:space="0" w:color="auto"/>
            </w:tcBorders>
            <w:shd w:val="clear" w:color="auto" w:fill="auto"/>
            <w:noWrap/>
            <w:vAlign w:val="center"/>
            <w:hideMark/>
          </w:tcPr>
          <w:p w14:paraId="256D4F0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D7CB50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438A07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B70923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8A6A03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B5D8CF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EF4B20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C5F4E8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F55490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5E0125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02BC02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976CB3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2D5EE84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D01C9D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8A8A24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8667CF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000000" w:fill="C6E0B4"/>
            <w:noWrap/>
            <w:vAlign w:val="center"/>
            <w:hideMark/>
          </w:tcPr>
          <w:p w14:paraId="4ED4331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DB9F29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19D86B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3346FDB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4580356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628D03F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6DEBF6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3A6198A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4D29138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3BDF275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AF513C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270413E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627C6CB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A62B21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17571CD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03FAEB1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4C1A33B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243EC33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16D385E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BC5750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12702D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00A459D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C6E0B4"/>
            <w:noWrap/>
            <w:vAlign w:val="center"/>
            <w:hideMark/>
          </w:tcPr>
          <w:p w14:paraId="3C16F98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5870606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6A2F2DF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2F03B28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3BE3BAC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A8256A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5438BD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B58163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D58F96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49657BF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551F43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411FBD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0F7C44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C3252E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71A24F36"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34</w:t>
            </w:r>
          </w:p>
        </w:tc>
      </w:tr>
      <w:tr w:rsidR="00621CD5" w:rsidRPr="00621CD5" w14:paraId="544EFD58"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1AC447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СГ.02</w:t>
            </w:r>
          </w:p>
        </w:tc>
        <w:tc>
          <w:tcPr>
            <w:tcW w:w="2127" w:type="dxa"/>
            <w:tcBorders>
              <w:top w:val="nil"/>
              <w:left w:val="nil"/>
              <w:bottom w:val="single" w:sz="8" w:space="0" w:color="auto"/>
              <w:right w:val="single" w:sz="8" w:space="0" w:color="auto"/>
            </w:tcBorders>
            <w:shd w:val="clear" w:color="auto" w:fill="auto"/>
            <w:noWrap/>
            <w:vAlign w:val="center"/>
            <w:hideMark/>
          </w:tcPr>
          <w:p w14:paraId="18CBFD2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Иностранный язык в профессиональной деятельности</w:t>
            </w:r>
          </w:p>
        </w:tc>
        <w:tc>
          <w:tcPr>
            <w:tcW w:w="465" w:type="dxa"/>
            <w:tcBorders>
              <w:top w:val="nil"/>
              <w:left w:val="nil"/>
              <w:bottom w:val="single" w:sz="8" w:space="0" w:color="auto"/>
              <w:right w:val="single" w:sz="8" w:space="0" w:color="auto"/>
            </w:tcBorders>
            <w:shd w:val="clear" w:color="auto" w:fill="auto"/>
            <w:noWrap/>
            <w:vAlign w:val="center"/>
            <w:hideMark/>
          </w:tcPr>
          <w:p w14:paraId="64BA715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5F9A0F3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34465BD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0A3E1D0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0BED3C5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272F929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6716A5C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6AE2D31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1AC895E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1C2BD80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590A2EF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76B9D2E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51DD328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2DE81E8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3CE76DA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1566158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000000" w:fill="C6E0B4"/>
            <w:noWrap/>
            <w:vAlign w:val="center"/>
            <w:hideMark/>
          </w:tcPr>
          <w:p w14:paraId="0855AE6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A1123C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E973CA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6AFE899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41F1452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5FF737E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2A282BA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621F68E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6A0756F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369FB8F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2887ABE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77DAA46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19E18A9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7C8F6D4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2560C24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0C0A8E6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0C054F5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42C0D11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7A21F9B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0476526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4A4305D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0842EDB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000000" w:fill="C6E0B4"/>
            <w:noWrap/>
            <w:vAlign w:val="center"/>
            <w:hideMark/>
          </w:tcPr>
          <w:p w14:paraId="0AA5F6D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1BFC92B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439652A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78EE6D8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6DED5E4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646186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A237FE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EEDF81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A534EE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4907489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777A92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4A246F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08A4CB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4AE35D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A554544"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140</w:t>
            </w:r>
          </w:p>
        </w:tc>
      </w:tr>
      <w:tr w:rsidR="00621CD5" w:rsidRPr="00621CD5" w14:paraId="45502F3B"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55A094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СГ.03</w:t>
            </w:r>
          </w:p>
        </w:tc>
        <w:tc>
          <w:tcPr>
            <w:tcW w:w="2127" w:type="dxa"/>
            <w:tcBorders>
              <w:top w:val="nil"/>
              <w:left w:val="nil"/>
              <w:bottom w:val="single" w:sz="8" w:space="0" w:color="auto"/>
              <w:right w:val="single" w:sz="8" w:space="0" w:color="auto"/>
            </w:tcBorders>
            <w:shd w:val="clear" w:color="auto" w:fill="auto"/>
            <w:noWrap/>
            <w:vAlign w:val="center"/>
            <w:hideMark/>
          </w:tcPr>
          <w:p w14:paraId="1A231A1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Безопасность жизнедеятельности</w:t>
            </w:r>
          </w:p>
        </w:tc>
        <w:tc>
          <w:tcPr>
            <w:tcW w:w="465" w:type="dxa"/>
            <w:tcBorders>
              <w:top w:val="nil"/>
              <w:left w:val="nil"/>
              <w:bottom w:val="single" w:sz="8" w:space="0" w:color="auto"/>
              <w:right w:val="single" w:sz="8" w:space="0" w:color="auto"/>
            </w:tcBorders>
            <w:shd w:val="clear" w:color="auto" w:fill="auto"/>
            <w:noWrap/>
            <w:vAlign w:val="center"/>
            <w:hideMark/>
          </w:tcPr>
          <w:p w14:paraId="4FAC1BC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8B16E3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9DE092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612CAF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1A01CB8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1EA242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E78EC4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00CC43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24D0782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C9F3C6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3DCFE0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00A3ED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64189D7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F5D80E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127BB6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C4CED7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000000" w:fill="C6E0B4"/>
            <w:noWrap/>
            <w:vAlign w:val="center"/>
            <w:hideMark/>
          </w:tcPr>
          <w:p w14:paraId="3E3F4EB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DBBA3D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2883A8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F3A305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765CAD7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C780C8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48607A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4DFDB9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3AF7445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B0557F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70D0FA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B1D45F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1D12E51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8EB3F3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3E583C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6FDAFA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0D4785D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BE62E2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8842AC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16949F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F475B6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4F89592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000000" w:fill="C6E0B4"/>
            <w:noWrap/>
            <w:vAlign w:val="center"/>
            <w:hideMark/>
          </w:tcPr>
          <w:p w14:paraId="632D060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514C24F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7133C27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69B8572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5FF439D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75B388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193996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67218B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22B9CD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0E2DCFD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E8A060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016EFF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B01EA3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383455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E0873D3"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70</w:t>
            </w:r>
          </w:p>
        </w:tc>
      </w:tr>
      <w:tr w:rsidR="00621CD5" w:rsidRPr="00621CD5" w14:paraId="41281A21"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030D28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СГ.04</w:t>
            </w:r>
          </w:p>
        </w:tc>
        <w:tc>
          <w:tcPr>
            <w:tcW w:w="2127" w:type="dxa"/>
            <w:tcBorders>
              <w:top w:val="nil"/>
              <w:left w:val="nil"/>
              <w:bottom w:val="single" w:sz="8" w:space="0" w:color="auto"/>
              <w:right w:val="single" w:sz="8" w:space="0" w:color="auto"/>
            </w:tcBorders>
            <w:shd w:val="clear" w:color="auto" w:fill="auto"/>
            <w:noWrap/>
            <w:vAlign w:val="center"/>
            <w:hideMark/>
          </w:tcPr>
          <w:p w14:paraId="5C08AA8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Физическая культура</w:t>
            </w:r>
          </w:p>
        </w:tc>
        <w:tc>
          <w:tcPr>
            <w:tcW w:w="465" w:type="dxa"/>
            <w:tcBorders>
              <w:top w:val="nil"/>
              <w:left w:val="nil"/>
              <w:bottom w:val="single" w:sz="8" w:space="0" w:color="auto"/>
              <w:right w:val="single" w:sz="8" w:space="0" w:color="auto"/>
            </w:tcBorders>
            <w:shd w:val="clear" w:color="auto" w:fill="auto"/>
            <w:noWrap/>
            <w:vAlign w:val="center"/>
            <w:hideMark/>
          </w:tcPr>
          <w:p w14:paraId="5382ED0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0CD477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E3C8DF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41EBA0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19D3B06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924388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D99D20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11B7D3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169E4CB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1F1DDC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6D4E8D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0F5CA1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205788F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92F0C4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CF6ECB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7E4EC8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000000" w:fill="C6E0B4"/>
            <w:noWrap/>
            <w:vAlign w:val="center"/>
            <w:hideMark/>
          </w:tcPr>
          <w:p w14:paraId="1453814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292CF5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5291AF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04FB5D5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3A3827D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75C87F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3D9F9E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C5522E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1929E2A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6E8BA3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93CCDD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CB250C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2FD0E22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B814E3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AA319A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E1B1A6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00D1480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7C5D1A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B08864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1132C6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79C301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2DED715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000000" w:fill="C6E0B4"/>
            <w:noWrap/>
            <w:vAlign w:val="center"/>
            <w:hideMark/>
          </w:tcPr>
          <w:p w14:paraId="0921FD0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77F5015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0D41FE0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37BA9FF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0D97AFA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F3998B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FA48D8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6D6673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A423D0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5A2D5C5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93D35A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C3F0CC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9DAC77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92447B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5FE07652"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70</w:t>
            </w:r>
          </w:p>
        </w:tc>
      </w:tr>
      <w:tr w:rsidR="00621CD5" w:rsidRPr="00621CD5" w14:paraId="3160890F"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A7F44DF" w14:textId="77777777" w:rsidR="00F666A8" w:rsidRPr="00F666A8" w:rsidRDefault="00F666A8" w:rsidP="00F666A8">
            <w:pPr>
              <w:spacing w:after="0" w:line="240" w:lineRule="auto"/>
              <w:rPr>
                <w:rFonts w:ascii="Times New Roman" w:hAnsi="Times New Roman"/>
                <w:i/>
                <w:iCs/>
                <w:color w:val="000000"/>
                <w:sz w:val="10"/>
                <w:szCs w:val="10"/>
              </w:rPr>
            </w:pPr>
            <w:r w:rsidRPr="00F666A8">
              <w:rPr>
                <w:rFonts w:ascii="Times New Roman" w:hAnsi="Times New Roman"/>
                <w:i/>
                <w:iCs/>
                <w:color w:val="000000"/>
                <w:sz w:val="10"/>
                <w:szCs w:val="10"/>
              </w:rPr>
              <w:t>СГ.06</w:t>
            </w:r>
          </w:p>
        </w:tc>
        <w:tc>
          <w:tcPr>
            <w:tcW w:w="2127" w:type="dxa"/>
            <w:tcBorders>
              <w:top w:val="nil"/>
              <w:left w:val="nil"/>
              <w:bottom w:val="single" w:sz="8" w:space="0" w:color="auto"/>
              <w:right w:val="single" w:sz="8" w:space="0" w:color="auto"/>
            </w:tcBorders>
            <w:shd w:val="clear" w:color="auto" w:fill="auto"/>
            <w:noWrap/>
            <w:vAlign w:val="bottom"/>
            <w:hideMark/>
          </w:tcPr>
          <w:p w14:paraId="3F81F38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Основы финансовой грамотности</w:t>
            </w:r>
          </w:p>
        </w:tc>
        <w:tc>
          <w:tcPr>
            <w:tcW w:w="465" w:type="dxa"/>
            <w:tcBorders>
              <w:top w:val="nil"/>
              <w:left w:val="nil"/>
              <w:bottom w:val="single" w:sz="8" w:space="0" w:color="auto"/>
              <w:right w:val="single" w:sz="8" w:space="0" w:color="auto"/>
            </w:tcBorders>
            <w:shd w:val="clear" w:color="auto" w:fill="auto"/>
            <w:noWrap/>
            <w:vAlign w:val="center"/>
            <w:hideMark/>
          </w:tcPr>
          <w:p w14:paraId="77687E0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EB883C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07A5299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663A334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61CE941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D1534D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199E6B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833D71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07CE549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118FB4D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11883D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3487187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3DC15D2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3E1F5A3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3D3C60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E616F5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7AF8F9D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C950DD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D4194A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17F09B7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0488108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2EFA42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E7A199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D351F4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9FCF99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901300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D9BC87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C66743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01854CE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1E41B8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701BDB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8D75A5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78B26F8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06EAFC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159E4E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0AFE8C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783141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4AA63D0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C6E0B4"/>
            <w:noWrap/>
            <w:vAlign w:val="center"/>
            <w:hideMark/>
          </w:tcPr>
          <w:p w14:paraId="667FEF6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550F8B7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50675B8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282E51E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140A112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14091A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521A6D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70B404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5ADD56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78DFF88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34E2A6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8BDD03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4E8BDA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FC1291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7052BE6F"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34</w:t>
            </w:r>
          </w:p>
        </w:tc>
      </w:tr>
      <w:tr w:rsidR="0056407C" w:rsidRPr="00621CD5" w14:paraId="51296AAE" w14:textId="77777777" w:rsidTr="00621CD5">
        <w:trPr>
          <w:trHeight w:val="315"/>
        </w:trPr>
        <w:tc>
          <w:tcPr>
            <w:tcW w:w="699" w:type="dxa"/>
            <w:tcBorders>
              <w:top w:val="nil"/>
              <w:left w:val="single" w:sz="8" w:space="0" w:color="auto"/>
              <w:bottom w:val="single" w:sz="8" w:space="0" w:color="auto"/>
              <w:right w:val="single" w:sz="8" w:space="0" w:color="auto"/>
            </w:tcBorders>
            <w:shd w:val="clear" w:color="000000" w:fill="C0C0C0"/>
            <w:vAlign w:val="center"/>
            <w:hideMark/>
          </w:tcPr>
          <w:p w14:paraId="5F76CB1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ОП.00</w:t>
            </w:r>
          </w:p>
        </w:tc>
        <w:tc>
          <w:tcPr>
            <w:tcW w:w="2127" w:type="dxa"/>
            <w:tcBorders>
              <w:top w:val="nil"/>
              <w:left w:val="nil"/>
              <w:bottom w:val="single" w:sz="8" w:space="0" w:color="auto"/>
              <w:right w:val="single" w:sz="8" w:space="0" w:color="auto"/>
            </w:tcBorders>
            <w:shd w:val="clear" w:color="000000" w:fill="C0C0C0"/>
            <w:noWrap/>
            <w:vAlign w:val="center"/>
            <w:hideMark/>
          </w:tcPr>
          <w:p w14:paraId="6B5AAFA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xml:space="preserve">Общепрофессиональный цикл </w:t>
            </w:r>
          </w:p>
        </w:tc>
        <w:tc>
          <w:tcPr>
            <w:tcW w:w="465" w:type="dxa"/>
            <w:tcBorders>
              <w:top w:val="nil"/>
              <w:left w:val="nil"/>
              <w:bottom w:val="single" w:sz="8" w:space="0" w:color="auto"/>
              <w:right w:val="single" w:sz="8" w:space="0" w:color="auto"/>
            </w:tcBorders>
            <w:shd w:val="clear" w:color="000000" w:fill="C0C0C0"/>
            <w:noWrap/>
            <w:vAlign w:val="center"/>
            <w:hideMark/>
          </w:tcPr>
          <w:p w14:paraId="1111D2F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73D72F3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213B108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71F5995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7609062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533D2AA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6C9B377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19AAC8E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47EA6AF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0717254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1DFF006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5ABFF5F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114BF08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295839A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38A95D4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546BD51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47DBAA7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126F3B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E60899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388A9AE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38665DB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4A26641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3DD99C3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6049F09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0F9FED8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05684CF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0D5DF31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684415F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170AB52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10D4D45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4FE2DD6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4D54A36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430E020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0B70D5A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02C1655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5058EC1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7E65ADA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1DC4EB1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6E0B4"/>
            <w:noWrap/>
            <w:vAlign w:val="center"/>
            <w:hideMark/>
          </w:tcPr>
          <w:p w14:paraId="267AB29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4C21DBF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49FF6FE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677522C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13C4CE3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026FEB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306DFA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9BE67A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89B480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082851D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DD8C8F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0A2DBD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2D78ED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2904EA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960" w:type="dxa"/>
            <w:tcBorders>
              <w:top w:val="nil"/>
              <w:left w:val="single" w:sz="4" w:space="0" w:color="auto"/>
              <w:bottom w:val="single" w:sz="4" w:space="0" w:color="auto"/>
              <w:right w:val="single" w:sz="4" w:space="0" w:color="auto"/>
            </w:tcBorders>
            <w:shd w:val="clear" w:color="000000" w:fill="A6A6A6"/>
            <w:vAlign w:val="center"/>
            <w:hideMark/>
          </w:tcPr>
          <w:p w14:paraId="252680D6"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310</w:t>
            </w:r>
          </w:p>
        </w:tc>
      </w:tr>
      <w:tr w:rsidR="00621CD5" w:rsidRPr="00621CD5" w14:paraId="7374F85F"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CEE865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ОП. 03</w:t>
            </w:r>
          </w:p>
        </w:tc>
        <w:tc>
          <w:tcPr>
            <w:tcW w:w="2127" w:type="dxa"/>
            <w:tcBorders>
              <w:top w:val="nil"/>
              <w:left w:val="nil"/>
              <w:bottom w:val="single" w:sz="8" w:space="0" w:color="auto"/>
              <w:right w:val="single" w:sz="8" w:space="0" w:color="auto"/>
            </w:tcBorders>
            <w:shd w:val="clear" w:color="auto" w:fill="auto"/>
            <w:noWrap/>
            <w:vAlign w:val="center"/>
            <w:hideMark/>
          </w:tcPr>
          <w:p w14:paraId="25A50F2D" w14:textId="77777777" w:rsidR="00F666A8" w:rsidRPr="00F666A8" w:rsidRDefault="00F666A8" w:rsidP="00F666A8">
            <w:pPr>
              <w:spacing w:after="0" w:line="240" w:lineRule="auto"/>
              <w:rPr>
                <w:rFonts w:ascii="Times New Roman" w:hAnsi="Times New Roman"/>
                <w:color w:val="000000"/>
                <w:sz w:val="10"/>
                <w:szCs w:val="10"/>
              </w:rPr>
            </w:pPr>
            <w:proofErr w:type="spellStart"/>
            <w:r w:rsidRPr="00F666A8">
              <w:rPr>
                <w:rFonts w:ascii="Times New Roman" w:hAnsi="Times New Roman"/>
                <w:color w:val="000000"/>
                <w:sz w:val="10"/>
                <w:szCs w:val="10"/>
              </w:rPr>
              <w:t>Професиональная</w:t>
            </w:r>
            <w:proofErr w:type="spellEnd"/>
            <w:r w:rsidRPr="00F666A8">
              <w:rPr>
                <w:rFonts w:ascii="Times New Roman" w:hAnsi="Times New Roman"/>
                <w:color w:val="000000"/>
                <w:sz w:val="10"/>
                <w:szCs w:val="10"/>
              </w:rPr>
              <w:t xml:space="preserve"> этика и основы делового общения</w:t>
            </w:r>
          </w:p>
        </w:tc>
        <w:tc>
          <w:tcPr>
            <w:tcW w:w="465" w:type="dxa"/>
            <w:tcBorders>
              <w:top w:val="nil"/>
              <w:left w:val="nil"/>
              <w:bottom w:val="single" w:sz="8" w:space="0" w:color="auto"/>
              <w:right w:val="single" w:sz="8" w:space="0" w:color="auto"/>
            </w:tcBorders>
            <w:shd w:val="clear" w:color="auto" w:fill="auto"/>
            <w:noWrap/>
            <w:vAlign w:val="center"/>
            <w:hideMark/>
          </w:tcPr>
          <w:p w14:paraId="4843FB1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303FDE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B30D71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BB7981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6D52A05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5DF133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9F0C92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5626C9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7BEB800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49BF48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E0079F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352F46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10771C2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4803DB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6CB7F4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7DD8CD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000000" w:fill="C6E0B4"/>
            <w:noWrap/>
            <w:vAlign w:val="center"/>
            <w:hideMark/>
          </w:tcPr>
          <w:p w14:paraId="1970349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09DAE8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C3DB46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263DDBB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2E21A3D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B972BB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175300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17C02B8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4252893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368205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CAE478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4FB0BA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6DFA675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3A5A9F5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19F8B7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20B663A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10197DB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3CF9C2D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4B432E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2012AE3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07B2B1C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6D5AD67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C6E0B4"/>
            <w:noWrap/>
            <w:vAlign w:val="center"/>
            <w:hideMark/>
          </w:tcPr>
          <w:p w14:paraId="50E17AE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7534BF4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039A7B4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587747A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73049FB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371203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5ED3F2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99DD52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707F6C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77937C3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012670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D08932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D01030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ADDD33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3AFC1316"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34</w:t>
            </w:r>
          </w:p>
        </w:tc>
      </w:tr>
      <w:tr w:rsidR="00621CD5" w:rsidRPr="00621CD5" w14:paraId="12918828"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9695C5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ОП. 04</w:t>
            </w:r>
          </w:p>
        </w:tc>
        <w:tc>
          <w:tcPr>
            <w:tcW w:w="2127" w:type="dxa"/>
            <w:tcBorders>
              <w:top w:val="nil"/>
              <w:left w:val="nil"/>
              <w:bottom w:val="single" w:sz="8" w:space="0" w:color="auto"/>
              <w:right w:val="single" w:sz="8" w:space="0" w:color="auto"/>
            </w:tcBorders>
            <w:shd w:val="clear" w:color="auto" w:fill="auto"/>
            <w:noWrap/>
            <w:vAlign w:val="center"/>
            <w:hideMark/>
          </w:tcPr>
          <w:p w14:paraId="0A08F50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Правовые основы профессиональной деятельности</w:t>
            </w:r>
          </w:p>
        </w:tc>
        <w:tc>
          <w:tcPr>
            <w:tcW w:w="465" w:type="dxa"/>
            <w:tcBorders>
              <w:top w:val="nil"/>
              <w:left w:val="nil"/>
              <w:bottom w:val="single" w:sz="8" w:space="0" w:color="auto"/>
              <w:right w:val="single" w:sz="8" w:space="0" w:color="auto"/>
            </w:tcBorders>
            <w:shd w:val="clear" w:color="auto" w:fill="auto"/>
            <w:noWrap/>
            <w:vAlign w:val="center"/>
            <w:hideMark/>
          </w:tcPr>
          <w:p w14:paraId="14AD3C4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4EE39B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22A38F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8D7464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35AED0C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E8C3FB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575AFD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EE6B85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743A01F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06B762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5A1241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1F16EE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639504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FC9165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06B1F6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8A0D94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000000" w:fill="C6E0B4"/>
            <w:noWrap/>
            <w:vAlign w:val="center"/>
            <w:hideMark/>
          </w:tcPr>
          <w:p w14:paraId="4DBC8CB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56E9E7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FC1591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078309B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4917925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855A83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922F79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D80F26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66E0738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BBD8DB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1F16BE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5C499D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424F882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0281ED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E33AE3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FAF4FD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4396EDD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02FC2F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357B13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635330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1F3CDB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6128B3F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000000" w:fill="C6E0B4"/>
            <w:noWrap/>
            <w:vAlign w:val="center"/>
            <w:hideMark/>
          </w:tcPr>
          <w:p w14:paraId="718CB83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3E83D34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624CEE6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3C620A2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182C713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C00AFF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16B4DC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C949EC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C9CAC1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21838A4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E5BE8F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704D6D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FB20BA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C751B6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33A9C258"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70</w:t>
            </w:r>
          </w:p>
        </w:tc>
      </w:tr>
      <w:tr w:rsidR="00621CD5" w:rsidRPr="00621CD5" w14:paraId="0530F5FD"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421265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ОП. 05</w:t>
            </w:r>
          </w:p>
        </w:tc>
        <w:tc>
          <w:tcPr>
            <w:tcW w:w="2127" w:type="dxa"/>
            <w:tcBorders>
              <w:top w:val="nil"/>
              <w:left w:val="nil"/>
              <w:bottom w:val="single" w:sz="8" w:space="0" w:color="auto"/>
              <w:right w:val="single" w:sz="8" w:space="0" w:color="auto"/>
            </w:tcBorders>
            <w:shd w:val="clear" w:color="auto" w:fill="auto"/>
            <w:noWrap/>
            <w:vAlign w:val="center"/>
            <w:hideMark/>
          </w:tcPr>
          <w:p w14:paraId="36C9DB0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Информационные и коммуникативные технологии</w:t>
            </w:r>
          </w:p>
        </w:tc>
        <w:tc>
          <w:tcPr>
            <w:tcW w:w="465" w:type="dxa"/>
            <w:tcBorders>
              <w:top w:val="nil"/>
              <w:left w:val="nil"/>
              <w:bottom w:val="single" w:sz="8" w:space="0" w:color="auto"/>
              <w:right w:val="single" w:sz="8" w:space="0" w:color="auto"/>
            </w:tcBorders>
            <w:shd w:val="clear" w:color="auto" w:fill="auto"/>
            <w:noWrap/>
            <w:vAlign w:val="center"/>
            <w:hideMark/>
          </w:tcPr>
          <w:p w14:paraId="78E5B27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EFCDEF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602924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BB1B05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3AC7B71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AC7453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9B65B3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3D634D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1BB59FC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1BF6B5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784A39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685D02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168EFCE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689CFA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FEF7B4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1583AB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40D0564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38A50D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C4CDFD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6C330AD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7D3504D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606D73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F7B143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FC4A8C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268C9A5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B08C0B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9D6C5B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F6ABF3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1D3759E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F7FFAF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BCB6A4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5B85D7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6CE7536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176C1A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3F0D30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8DD855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55079C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6B5D6D3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C6E0B4"/>
            <w:noWrap/>
            <w:vAlign w:val="center"/>
            <w:hideMark/>
          </w:tcPr>
          <w:p w14:paraId="7A3486B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4C21E8E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4BF0196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550BE64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448D10E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2CF083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B7C42E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91FBF6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1FDEB2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55339EE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864967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5ECCE5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8B580A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616643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740F2CA7"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66</w:t>
            </w:r>
          </w:p>
        </w:tc>
      </w:tr>
      <w:tr w:rsidR="00621CD5" w:rsidRPr="00621CD5" w14:paraId="05C01617"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2598D0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ОП. 06</w:t>
            </w:r>
          </w:p>
        </w:tc>
        <w:tc>
          <w:tcPr>
            <w:tcW w:w="2127" w:type="dxa"/>
            <w:tcBorders>
              <w:top w:val="nil"/>
              <w:left w:val="nil"/>
              <w:bottom w:val="single" w:sz="8" w:space="0" w:color="auto"/>
              <w:right w:val="single" w:sz="8" w:space="0" w:color="auto"/>
            </w:tcBorders>
            <w:shd w:val="clear" w:color="auto" w:fill="auto"/>
            <w:noWrap/>
            <w:vAlign w:val="center"/>
            <w:hideMark/>
          </w:tcPr>
          <w:p w14:paraId="00832BA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Русский язык в профессиональной деятельности</w:t>
            </w:r>
          </w:p>
        </w:tc>
        <w:tc>
          <w:tcPr>
            <w:tcW w:w="465" w:type="dxa"/>
            <w:tcBorders>
              <w:top w:val="nil"/>
              <w:left w:val="nil"/>
              <w:bottom w:val="single" w:sz="8" w:space="0" w:color="auto"/>
              <w:right w:val="single" w:sz="8" w:space="0" w:color="auto"/>
            </w:tcBorders>
            <w:shd w:val="clear" w:color="auto" w:fill="auto"/>
            <w:noWrap/>
            <w:vAlign w:val="center"/>
            <w:hideMark/>
          </w:tcPr>
          <w:p w14:paraId="432E08F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81AFC7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E55506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9F9749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01FA155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211F16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5665F0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359387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00D8C0D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669EE9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8F3CAF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BBE211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08091A6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0466BC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8A0CDD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C066FB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000000" w:fill="C6E0B4"/>
            <w:noWrap/>
            <w:vAlign w:val="center"/>
            <w:hideMark/>
          </w:tcPr>
          <w:p w14:paraId="3DF80CC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00E231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9647D5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F2A8DE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2E92184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5BA3B5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482CFB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966B2C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23E4A72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5EE360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E9A70D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5E8F0C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446AE7E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45047D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6DFD2C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3A6CCF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6111753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5CBCC2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664AF7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FAC4F4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069677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36B283E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000000" w:fill="C6E0B4"/>
            <w:noWrap/>
            <w:vAlign w:val="center"/>
            <w:hideMark/>
          </w:tcPr>
          <w:p w14:paraId="797B796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10EC621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577CF7A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7036C5C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004EF90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0B54EB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69AEC3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065321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53F0E5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4F16211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EFFF7A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CCD618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E23E61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23EDCF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50AFDD0D"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70</w:t>
            </w:r>
          </w:p>
        </w:tc>
      </w:tr>
      <w:tr w:rsidR="00621CD5" w:rsidRPr="00621CD5" w14:paraId="49C3F0B3"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51C261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lastRenderedPageBreak/>
              <w:t>ОП. 07</w:t>
            </w:r>
          </w:p>
        </w:tc>
        <w:tc>
          <w:tcPr>
            <w:tcW w:w="2127" w:type="dxa"/>
            <w:tcBorders>
              <w:top w:val="nil"/>
              <w:left w:val="nil"/>
              <w:bottom w:val="single" w:sz="8" w:space="0" w:color="auto"/>
              <w:right w:val="single" w:sz="8" w:space="0" w:color="auto"/>
            </w:tcBorders>
            <w:shd w:val="clear" w:color="auto" w:fill="auto"/>
            <w:noWrap/>
            <w:vAlign w:val="center"/>
            <w:hideMark/>
          </w:tcPr>
          <w:p w14:paraId="13EDB02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Компьютерная обработка документов</w:t>
            </w:r>
          </w:p>
        </w:tc>
        <w:tc>
          <w:tcPr>
            <w:tcW w:w="465" w:type="dxa"/>
            <w:tcBorders>
              <w:top w:val="nil"/>
              <w:left w:val="nil"/>
              <w:bottom w:val="single" w:sz="8" w:space="0" w:color="auto"/>
              <w:right w:val="single" w:sz="8" w:space="0" w:color="auto"/>
            </w:tcBorders>
            <w:shd w:val="clear" w:color="auto" w:fill="auto"/>
            <w:noWrap/>
            <w:vAlign w:val="center"/>
            <w:hideMark/>
          </w:tcPr>
          <w:p w14:paraId="208C58D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338BCD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2B17FA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E7B646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7EC71CA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7A41C9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DE8F37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CD101A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93A6E2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1A1281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E8AA96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890D79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67AB7E2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914080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0847DD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5DC424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000000" w:fill="C6E0B4"/>
            <w:noWrap/>
            <w:vAlign w:val="center"/>
            <w:hideMark/>
          </w:tcPr>
          <w:p w14:paraId="6DE8495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353098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3A1D91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1312E92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7886AA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770FD9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4BE1B3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C26189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C8B3BD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4847EC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A015F6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1B6DA7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4EE73F4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874386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DA5841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11C84B2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4BF8F6B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91E47A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9B0158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336D4E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9927B3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738E740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000000" w:fill="C6E0B4"/>
            <w:noWrap/>
            <w:vAlign w:val="center"/>
            <w:hideMark/>
          </w:tcPr>
          <w:p w14:paraId="3B070CF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1889051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5B96423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2E77FF0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4C801D8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9F9269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64A86A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41CDB6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2191E3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38A8CEC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F11042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ADA1D6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CA7815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11AB16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28150740"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70</w:t>
            </w:r>
          </w:p>
        </w:tc>
      </w:tr>
      <w:tr w:rsidR="0056407C" w:rsidRPr="00621CD5" w14:paraId="5E16FF84" w14:textId="77777777" w:rsidTr="00621CD5">
        <w:trPr>
          <w:trHeight w:val="315"/>
        </w:trPr>
        <w:tc>
          <w:tcPr>
            <w:tcW w:w="699" w:type="dxa"/>
            <w:tcBorders>
              <w:top w:val="nil"/>
              <w:left w:val="single" w:sz="8" w:space="0" w:color="auto"/>
              <w:bottom w:val="single" w:sz="8" w:space="0" w:color="auto"/>
              <w:right w:val="single" w:sz="8" w:space="0" w:color="auto"/>
            </w:tcBorders>
            <w:shd w:val="clear" w:color="000000" w:fill="C0C0C0"/>
            <w:hideMark/>
          </w:tcPr>
          <w:p w14:paraId="7CF5E3A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П.00</w:t>
            </w:r>
          </w:p>
        </w:tc>
        <w:tc>
          <w:tcPr>
            <w:tcW w:w="2127" w:type="dxa"/>
            <w:tcBorders>
              <w:top w:val="nil"/>
              <w:left w:val="nil"/>
              <w:bottom w:val="single" w:sz="8" w:space="0" w:color="auto"/>
              <w:right w:val="single" w:sz="8" w:space="0" w:color="auto"/>
            </w:tcBorders>
            <w:shd w:val="clear" w:color="000000" w:fill="C0C0C0"/>
            <w:noWrap/>
            <w:vAlign w:val="center"/>
            <w:hideMark/>
          </w:tcPr>
          <w:p w14:paraId="002C968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xml:space="preserve">Профессиональный цикл </w:t>
            </w:r>
          </w:p>
        </w:tc>
        <w:tc>
          <w:tcPr>
            <w:tcW w:w="465" w:type="dxa"/>
            <w:tcBorders>
              <w:top w:val="nil"/>
              <w:left w:val="nil"/>
              <w:bottom w:val="single" w:sz="8" w:space="0" w:color="auto"/>
              <w:right w:val="single" w:sz="8" w:space="0" w:color="auto"/>
            </w:tcBorders>
            <w:shd w:val="clear" w:color="000000" w:fill="C0C0C0"/>
            <w:noWrap/>
            <w:vAlign w:val="center"/>
            <w:hideMark/>
          </w:tcPr>
          <w:p w14:paraId="4998814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7AA55E4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351DF8C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59DE767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46736A3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54BF195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423C42D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1CDD5EA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738585C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646B3F2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0163674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5D7D148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2288AEA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70A0D91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65B434F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4D6004C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77A3159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680F60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C6B948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262EEAE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70F62ED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2F6F5A7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5DEEBDA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2AEFA15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460E4ED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2DF46B9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14CFA07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7C4C130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0D82E1E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712196E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30A75EB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1FEA0FF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71733D0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6CF8847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14FEA41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07EAF97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0C0C0"/>
            <w:noWrap/>
            <w:vAlign w:val="center"/>
            <w:hideMark/>
          </w:tcPr>
          <w:p w14:paraId="5C718A5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0AD547A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6E0B4"/>
            <w:noWrap/>
            <w:vAlign w:val="center"/>
            <w:hideMark/>
          </w:tcPr>
          <w:p w14:paraId="332BC5C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314EA4B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31125A1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281650F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7B2CC0D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EEEB8E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738EDD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E09C65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80B0B5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0ABFD01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B9FE6D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0688F9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6587B1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B767A1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960" w:type="dxa"/>
            <w:tcBorders>
              <w:top w:val="nil"/>
              <w:left w:val="single" w:sz="4" w:space="0" w:color="auto"/>
              <w:bottom w:val="single" w:sz="4" w:space="0" w:color="auto"/>
              <w:right w:val="single" w:sz="4" w:space="0" w:color="auto"/>
            </w:tcBorders>
            <w:shd w:val="clear" w:color="000000" w:fill="A6A6A6"/>
            <w:vAlign w:val="center"/>
            <w:hideMark/>
          </w:tcPr>
          <w:p w14:paraId="5B36BDAA"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318</w:t>
            </w:r>
          </w:p>
        </w:tc>
      </w:tr>
      <w:tr w:rsidR="0056407C" w:rsidRPr="00621CD5" w14:paraId="586D2C60" w14:textId="77777777" w:rsidTr="00621CD5">
        <w:trPr>
          <w:trHeight w:val="435"/>
        </w:trPr>
        <w:tc>
          <w:tcPr>
            <w:tcW w:w="699" w:type="dxa"/>
            <w:tcBorders>
              <w:top w:val="nil"/>
              <w:left w:val="single" w:sz="8" w:space="0" w:color="auto"/>
              <w:bottom w:val="single" w:sz="8" w:space="0" w:color="auto"/>
              <w:right w:val="single" w:sz="8" w:space="0" w:color="auto"/>
            </w:tcBorders>
            <w:shd w:val="clear" w:color="000000" w:fill="D9D9D9"/>
            <w:hideMark/>
          </w:tcPr>
          <w:p w14:paraId="3355663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ПМ.01</w:t>
            </w:r>
          </w:p>
        </w:tc>
        <w:tc>
          <w:tcPr>
            <w:tcW w:w="2127" w:type="dxa"/>
            <w:tcBorders>
              <w:top w:val="nil"/>
              <w:left w:val="nil"/>
              <w:bottom w:val="single" w:sz="8" w:space="0" w:color="auto"/>
              <w:right w:val="single" w:sz="8" w:space="0" w:color="auto"/>
            </w:tcBorders>
            <w:shd w:val="clear" w:color="000000" w:fill="D9D9D9"/>
            <w:vAlign w:val="center"/>
            <w:hideMark/>
          </w:tcPr>
          <w:p w14:paraId="6E3EF7BC" w14:textId="77777777" w:rsidR="00F666A8" w:rsidRPr="00F666A8" w:rsidRDefault="00F666A8" w:rsidP="00F666A8">
            <w:pPr>
              <w:spacing w:after="0" w:line="240" w:lineRule="auto"/>
              <w:rPr>
                <w:rFonts w:ascii="Times New Roman" w:hAnsi="Times New Roman"/>
                <w:b/>
                <w:bCs/>
                <w:color w:val="000000"/>
                <w:sz w:val="10"/>
                <w:szCs w:val="10"/>
              </w:rPr>
            </w:pPr>
            <w:proofErr w:type="spellStart"/>
            <w:r w:rsidRPr="00F666A8">
              <w:rPr>
                <w:rFonts w:ascii="Times New Roman" w:hAnsi="Times New Roman"/>
                <w:b/>
                <w:bCs/>
                <w:color w:val="000000"/>
                <w:sz w:val="10"/>
                <w:szCs w:val="10"/>
              </w:rPr>
              <w:t>Осущетвление</w:t>
            </w:r>
            <w:proofErr w:type="spellEnd"/>
            <w:r w:rsidRPr="00F666A8">
              <w:rPr>
                <w:rFonts w:ascii="Times New Roman" w:hAnsi="Times New Roman"/>
                <w:b/>
                <w:bCs/>
                <w:color w:val="000000"/>
                <w:sz w:val="10"/>
                <w:szCs w:val="10"/>
              </w:rPr>
              <w:t xml:space="preserve"> организационного и документального обеспечение деятельности организации</w:t>
            </w:r>
          </w:p>
        </w:tc>
        <w:tc>
          <w:tcPr>
            <w:tcW w:w="465" w:type="dxa"/>
            <w:tcBorders>
              <w:top w:val="nil"/>
              <w:left w:val="nil"/>
              <w:bottom w:val="single" w:sz="8" w:space="0" w:color="auto"/>
              <w:right w:val="single" w:sz="8" w:space="0" w:color="auto"/>
            </w:tcBorders>
            <w:shd w:val="clear" w:color="000000" w:fill="D9D9D9"/>
            <w:noWrap/>
            <w:vAlign w:val="center"/>
            <w:hideMark/>
          </w:tcPr>
          <w:p w14:paraId="00B2EA80"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6ADAE61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6AB93BDF"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5F3ABEA4"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6BB0713E"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6AF5454B"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5E702C2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1059DEC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62C37A1D"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003088E0"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60FFA0C9"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49C82DB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1F8DAC08"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190D626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1841B4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41725D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7712B783"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4170EB5"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39C01CF"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2FE23B0"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5AABE75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0FD6A443"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86865E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1819EDF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35C9F1AC"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1F491307"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516BA838"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2A213A6C"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57CAFF0D"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21A769F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2E9822AF"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1D776F24"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09EF6A35"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40CA3A9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2936635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268DA1BA"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22821AFD"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74521B2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6E0B4"/>
            <w:noWrap/>
            <w:vAlign w:val="center"/>
            <w:hideMark/>
          </w:tcPr>
          <w:p w14:paraId="0CE8665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4AAAA983"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1035F03E"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004E3259"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52EE402C"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920A889"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4EE5BC0"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7428F4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F7F1E95"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7AC5362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ABAA7DD"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5C6D0AE"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74085BF"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1579E65"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960" w:type="dxa"/>
            <w:tcBorders>
              <w:top w:val="nil"/>
              <w:left w:val="single" w:sz="4" w:space="0" w:color="auto"/>
              <w:bottom w:val="single" w:sz="4" w:space="0" w:color="auto"/>
              <w:right w:val="single" w:sz="4" w:space="0" w:color="auto"/>
            </w:tcBorders>
            <w:shd w:val="clear" w:color="000000" w:fill="BFBFBF"/>
            <w:vAlign w:val="center"/>
            <w:hideMark/>
          </w:tcPr>
          <w:p w14:paraId="39645066"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140</w:t>
            </w:r>
          </w:p>
        </w:tc>
      </w:tr>
      <w:tr w:rsidR="00621CD5" w:rsidRPr="00621CD5" w14:paraId="62260CC2"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F4C381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МДК.01.01</w:t>
            </w:r>
          </w:p>
        </w:tc>
        <w:tc>
          <w:tcPr>
            <w:tcW w:w="2127" w:type="dxa"/>
            <w:tcBorders>
              <w:top w:val="nil"/>
              <w:left w:val="nil"/>
              <w:bottom w:val="single" w:sz="8" w:space="0" w:color="auto"/>
              <w:right w:val="single" w:sz="8" w:space="0" w:color="auto"/>
            </w:tcBorders>
            <w:shd w:val="clear" w:color="auto" w:fill="auto"/>
            <w:noWrap/>
            <w:vAlign w:val="center"/>
            <w:hideMark/>
          </w:tcPr>
          <w:p w14:paraId="5A11973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xml:space="preserve">Документальное обеспечение </w:t>
            </w:r>
            <w:proofErr w:type="spellStart"/>
            <w:r w:rsidRPr="00F666A8">
              <w:rPr>
                <w:rFonts w:ascii="Times New Roman" w:hAnsi="Times New Roman"/>
                <w:color w:val="000000"/>
                <w:sz w:val="10"/>
                <w:szCs w:val="10"/>
              </w:rPr>
              <w:t>оуправления</w:t>
            </w:r>
            <w:proofErr w:type="spellEnd"/>
          </w:p>
        </w:tc>
        <w:tc>
          <w:tcPr>
            <w:tcW w:w="465" w:type="dxa"/>
            <w:tcBorders>
              <w:top w:val="nil"/>
              <w:left w:val="nil"/>
              <w:bottom w:val="single" w:sz="8" w:space="0" w:color="auto"/>
              <w:right w:val="single" w:sz="8" w:space="0" w:color="auto"/>
            </w:tcBorders>
            <w:shd w:val="clear" w:color="auto" w:fill="auto"/>
            <w:noWrap/>
            <w:vAlign w:val="center"/>
            <w:hideMark/>
          </w:tcPr>
          <w:p w14:paraId="6FE1E09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47718D4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6A46561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2761235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5494C36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6A190C4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5DF7D82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082D29E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47ACC6C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4A51930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3683821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6E22657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389AD65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271E11F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47A4E1D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1B78C12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000000" w:fill="C6E0B4"/>
            <w:noWrap/>
            <w:vAlign w:val="center"/>
            <w:hideMark/>
          </w:tcPr>
          <w:p w14:paraId="0297036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66996F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BD2B10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6CDDEB7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189E846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144B27E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2247C99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370DE14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2A8738F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20A0C74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5309B21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3601877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73B62CF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2EE869B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252D0EF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4CA3E00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45D5BB7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33859F0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2833488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5272539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auto" w:fill="auto"/>
            <w:noWrap/>
            <w:vAlign w:val="center"/>
            <w:hideMark/>
          </w:tcPr>
          <w:p w14:paraId="06FD749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446E893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376" w:type="dxa"/>
            <w:tcBorders>
              <w:top w:val="nil"/>
              <w:left w:val="nil"/>
              <w:bottom w:val="single" w:sz="8" w:space="0" w:color="auto"/>
              <w:right w:val="single" w:sz="8" w:space="0" w:color="auto"/>
            </w:tcBorders>
            <w:shd w:val="clear" w:color="000000" w:fill="C6E0B4"/>
            <w:noWrap/>
            <w:vAlign w:val="center"/>
            <w:hideMark/>
          </w:tcPr>
          <w:p w14:paraId="5F91E97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7BB5DA0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0A797AE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716C093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58A9758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80E253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1B5934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DDFF9E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48347C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4B66230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85A3C5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8CA11C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B17D06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BA327E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0D3FC2EF"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140</w:t>
            </w:r>
          </w:p>
        </w:tc>
      </w:tr>
      <w:tr w:rsidR="0056407C" w:rsidRPr="00621CD5" w14:paraId="483E14B9" w14:textId="77777777" w:rsidTr="00621CD5">
        <w:trPr>
          <w:trHeight w:val="435"/>
        </w:trPr>
        <w:tc>
          <w:tcPr>
            <w:tcW w:w="699" w:type="dxa"/>
            <w:tcBorders>
              <w:top w:val="nil"/>
              <w:left w:val="single" w:sz="8" w:space="0" w:color="auto"/>
              <w:bottom w:val="single" w:sz="8" w:space="0" w:color="auto"/>
              <w:right w:val="single" w:sz="8" w:space="0" w:color="auto"/>
            </w:tcBorders>
            <w:shd w:val="clear" w:color="000000" w:fill="D9D9D9"/>
            <w:hideMark/>
          </w:tcPr>
          <w:p w14:paraId="68C468A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ПМ.02</w:t>
            </w:r>
          </w:p>
        </w:tc>
        <w:tc>
          <w:tcPr>
            <w:tcW w:w="2127" w:type="dxa"/>
            <w:tcBorders>
              <w:top w:val="nil"/>
              <w:left w:val="nil"/>
              <w:bottom w:val="single" w:sz="8" w:space="0" w:color="auto"/>
              <w:right w:val="single" w:sz="8" w:space="0" w:color="auto"/>
            </w:tcBorders>
            <w:shd w:val="clear" w:color="000000" w:fill="D9D9D9"/>
            <w:hideMark/>
          </w:tcPr>
          <w:p w14:paraId="51F0E53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xml:space="preserve">Организация </w:t>
            </w:r>
            <w:proofErr w:type="spellStart"/>
            <w:r w:rsidRPr="00F666A8">
              <w:rPr>
                <w:rFonts w:ascii="Times New Roman" w:hAnsi="Times New Roman"/>
                <w:b/>
                <w:bCs/>
                <w:color w:val="000000"/>
                <w:sz w:val="10"/>
                <w:szCs w:val="10"/>
              </w:rPr>
              <w:t>архивнойработы</w:t>
            </w:r>
            <w:proofErr w:type="spellEnd"/>
            <w:r w:rsidRPr="00F666A8">
              <w:rPr>
                <w:rFonts w:ascii="Times New Roman" w:hAnsi="Times New Roman"/>
                <w:b/>
                <w:bCs/>
                <w:color w:val="000000"/>
                <w:sz w:val="10"/>
                <w:szCs w:val="10"/>
              </w:rPr>
              <w:t xml:space="preserve"> по документам организаций различных форм собственности</w:t>
            </w:r>
          </w:p>
        </w:tc>
        <w:tc>
          <w:tcPr>
            <w:tcW w:w="465" w:type="dxa"/>
            <w:tcBorders>
              <w:top w:val="nil"/>
              <w:left w:val="nil"/>
              <w:bottom w:val="single" w:sz="8" w:space="0" w:color="auto"/>
              <w:right w:val="single" w:sz="8" w:space="0" w:color="auto"/>
            </w:tcBorders>
            <w:shd w:val="clear" w:color="000000" w:fill="D9D9D9"/>
            <w:noWrap/>
            <w:vAlign w:val="center"/>
            <w:hideMark/>
          </w:tcPr>
          <w:p w14:paraId="2196D23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20C44C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1BB75F3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64CD4B9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32D92AE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504EE9D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7E6D600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4509C99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238809D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4EF32D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577EF80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CFD7FF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6423817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4129D44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7CC13D7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1C5F2B3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0A09869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A7C3B4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AF9C02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5A4E1B1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0173448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E181DA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E371F4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63B8039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256FA4E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4716305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948A40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2C9DCD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0529E95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3E9822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2032D9F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59E0199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0541A4C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425BE6C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5AB10A6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54E8EE6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070ECF3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5E305D1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C6E0B4"/>
            <w:noWrap/>
            <w:vAlign w:val="center"/>
            <w:hideMark/>
          </w:tcPr>
          <w:p w14:paraId="00708C6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78C7431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0F65332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386933B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36F1E2A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891CF9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CD62F1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FD9982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9AE708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2420920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08F41A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2D784F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1146F3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7FA698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000000" w:fill="BFBFBF"/>
            <w:vAlign w:val="center"/>
            <w:hideMark/>
          </w:tcPr>
          <w:p w14:paraId="2CAEC812"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34</w:t>
            </w:r>
          </w:p>
        </w:tc>
      </w:tr>
      <w:tr w:rsidR="00621CD5" w:rsidRPr="00621CD5" w14:paraId="6DEE5F2C" w14:textId="77777777" w:rsidTr="00621CD5">
        <w:trPr>
          <w:trHeight w:val="435"/>
        </w:trPr>
        <w:tc>
          <w:tcPr>
            <w:tcW w:w="699" w:type="dxa"/>
            <w:tcBorders>
              <w:top w:val="nil"/>
              <w:left w:val="single" w:sz="8" w:space="0" w:color="auto"/>
              <w:bottom w:val="single" w:sz="8" w:space="0" w:color="auto"/>
              <w:right w:val="single" w:sz="8" w:space="0" w:color="auto"/>
            </w:tcBorders>
            <w:shd w:val="clear" w:color="000000" w:fill="D9D9D9"/>
            <w:hideMark/>
          </w:tcPr>
          <w:p w14:paraId="10ADC58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МДК 02.01</w:t>
            </w:r>
          </w:p>
        </w:tc>
        <w:tc>
          <w:tcPr>
            <w:tcW w:w="2127" w:type="dxa"/>
            <w:tcBorders>
              <w:top w:val="nil"/>
              <w:left w:val="nil"/>
              <w:bottom w:val="single" w:sz="8" w:space="0" w:color="auto"/>
              <w:right w:val="single" w:sz="8" w:space="0" w:color="auto"/>
            </w:tcBorders>
            <w:shd w:val="clear" w:color="000000" w:fill="D9D9D9"/>
            <w:hideMark/>
          </w:tcPr>
          <w:p w14:paraId="7580873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Организация и нормативно-правовые основы архивного дела</w:t>
            </w:r>
          </w:p>
        </w:tc>
        <w:tc>
          <w:tcPr>
            <w:tcW w:w="465" w:type="dxa"/>
            <w:tcBorders>
              <w:top w:val="nil"/>
              <w:left w:val="nil"/>
              <w:bottom w:val="single" w:sz="8" w:space="0" w:color="auto"/>
              <w:right w:val="single" w:sz="8" w:space="0" w:color="auto"/>
            </w:tcBorders>
            <w:shd w:val="clear" w:color="auto" w:fill="auto"/>
            <w:noWrap/>
            <w:vAlign w:val="center"/>
            <w:hideMark/>
          </w:tcPr>
          <w:p w14:paraId="5ECF3BE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F39729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69EEFA9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1010D2A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706EB31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61D9C32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A1FF5B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3721A1A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2043646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46F8A0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60DFFE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21E71C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150059C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98109D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662B80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43A85E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142F28D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03F602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A57B48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21B526C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3D9CD58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44B7F82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0B7C9C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5C4E0C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6CF064C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D56CD0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604824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5607880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79F98BD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7577A70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A4EA5D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63BC4F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3DFF747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0C230EE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37FFBDC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6920AA4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376" w:type="dxa"/>
            <w:tcBorders>
              <w:top w:val="nil"/>
              <w:left w:val="nil"/>
              <w:bottom w:val="single" w:sz="8" w:space="0" w:color="auto"/>
              <w:right w:val="single" w:sz="8" w:space="0" w:color="auto"/>
            </w:tcBorders>
            <w:shd w:val="clear" w:color="auto" w:fill="auto"/>
            <w:noWrap/>
            <w:vAlign w:val="center"/>
            <w:hideMark/>
          </w:tcPr>
          <w:p w14:paraId="2530381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45E5625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C6E0B4"/>
            <w:noWrap/>
            <w:vAlign w:val="center"/>
            <w:hideMark/>
          </w:tcPr>
          <w:p w14:paraId="0BFB5B9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44F630A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33B4A33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33E5A80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0C6BFFD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642B92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8C5725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9C072C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6FF5FA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6E0682E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AD9D3C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19F5CA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9B346B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DABD91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34B3B9DF"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34</w:t>
            </w:r>
          </w:p>
        </w:tc>
      </w:tr>
      <w:tr w:rsidR="0056407C" w:rsidRPr="00621CD5" w14:paraId="05B4E372" w14:textId="77777777" w:rsidTr="00621CD5">
        <w:trPr>
          <w:trHeight w:val="435"/>
        </w:trPr>
        <w:tc>
          <w:tcPr>
            <w:tcW w:w="699" w:type="dxa"/>
            <w:tcBorders>
              <w:top w:val="nil"/>
              <w:left w:val="single" w:sz="8" w:space="0" w:color="auto"/>
              <w:bottom w:val="single" w:sz="8" w:space="0" w:color="auto"/>
              <w:right w:val="single" w:sz="8" w:space="0" w:color="auto"/>
            </w:tcBorders>
            <w:shd w:val="clear" w:color="000000" w:fill="D9D9D9"/>
            <w:hideMark/>
          </w:tcPr>
          <w:p w14:paraId="6CC61FE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ПМ 03</w:t>
            </w:r>
          </w:p>
        </w:tc>
        <w:tc>
          <w:tcPr>
            <w:tcW w:w="2127" w:type="dxa"/>
            <w:tcBorders>
              <w:top w:val="nil"/>
              <w:left w:val="nil"/>
              <w:bottom w:val="single" w:sz="8" w:space="0" w:color="auto"/>
              <w:right w:val="single" w:sz="8" w:space="0" w:color="auto"/>
            </w:tcBorders>
            <w:shd w:val="clear" w:color="000000" w:fill="D9D9D9"/>
            <w:hideMark/>
          </w:tcPr>
          <w:p w14:paraId="07C2EA1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Организация архивной работы по документам организаций различных форм собственности</w:t>
            </w:r>
          </w:p>
        </w:tc>
        <w:tc>
          <w:tcPr>
            <w:tcW w:w="465" w:type="dxa"/>
            <w:tcBorders>
              <w:top w:val="nil"/>
              <w:left w:val="nil"/>
              <w:bottom w:val="single" w:sz="8" w:space="0" w:color="auto"/>
              <w:right w:val="single" w:sz="8" w:space="0" w:color="auto"/>
            </w:tcBorders>
            <w:shd w:val="clear" w:color="000000" w:fill="D9D9D9"/>
            <w:noWrap/>
            <w:vAlign w:val="center"/>
            <w:hideMark/>
          </w:tcPr>
          <w:p w14:paraId="5B9C247D"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1030B3F8"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774DB6E"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1912D67E"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02BB56DA"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67FF89B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515304E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78EEFC95"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035CDFF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1D088F5A"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6C701EE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245E4808"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4FFE12BA"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61214FC5"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55FE2F7A"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13703F47"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5438461B"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DE6664F"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AEF98C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4C4C6FC"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7C129054"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6F37DE19"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4D506163"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1FB4F9FE"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7CE755BE"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51D15D5F"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67F7EF6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2DA775B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0C5AE125"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157BF3C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4F42E624"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5483C14D"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5D9B991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54CD355"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5F5444C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3EDEC15C"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D9D9D9"/>
            <w:noWrap/>
            <w:vAlign w:val="center"/>
            <w:hideMark/>
          </w:tcPr>
          <w:p w14:paraId="02ACBC1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37B7A34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C6E0B4"/>
            <w:noWrap/>
            <w:vAlign w:val="center"/>
            <w:hideMark/>
          </w:tcPr>
          <w:p w14:paraId="1AFECE9B"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3C48E08F"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52DB9608"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4D1780B4"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19B16464"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565127D"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1832E29"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08EB230"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D56A65D"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30393034"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CFAFC75"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3B3C58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2ACDE2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CD2398F"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960" w:type="dxa"/>
            <w:tcBorders>
              <w:top w:val="nil"/>
              <w:left w:val="single" w:sz="4" w:space="0" w:color="auto"/>
              <w:bottom w:val="single" w:sz="4" w:space="0" w:color="auto"/>
              <w:right w:val="single" w:sz="4" w:space="0" w:color="auto"/>
            </w:tcBorders>
            <w:shd w:val="clear" w:color="000000" w:fill="BFBFBF"/>
            <w:vAlign w:val="center"/>
            <w:hideMark/>
          </w:tcPr>
          <w:p w14:paraId="67F6E4D0"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144</w:t>
            </w:r>
          </w:p>
        </w:tc>
      </w:tr>
      <w:tr w:rsidR="00621CD5" w:rsidRPr="00621CD5" w14:paraId="4396D32C" w14:textId="77777777" w:rsidTr="00621CD5">
        <w:trPr>
          <w:trHeight w:val="315"/>
        </w:trPr>
        <w:tc>
          <w:tcPr>
            <w:tcW w:w="699" w:type="dxa"/>
            <w:tcBorders>
              <w:top w:val="nil"/>
              <w:left w:val="single" w:sz="8" w:space="0" w:color="auto"/>
              <w:bottom w:val="single" w:sz="8" w:space="0" w:color="auto"/>
              <w:right w:val="single" w:sz="8" w:space="0" w:color="auto"/>
            </w:tcBorders>
            <w:shd w:val="clear" w:color="000000" w:fill="D9D9D9"/>
            <w:hideMark/>
          </w:tcPr>
          <w:p w14:paraId="078644C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УП. 03</w:t>
            </w:r>
          </w:p>
        </w:tc>
        <w:tc>
          <w:tcPr>
            <w:tcW w:w="2127" w:type="dxa"/>
            <w:tcBorders>
              <w:top w:val="nil"/>
              <w:left w:val="nil"/>
              <w:bottom w:val="single" w:sz="8" w:space="0" w:color="auto"/>
              <w:right w:val="single" w:sz="8" w:space="0" w:color="auto"/>
            </w:tcBorders>
            <w:shd w:val="clear" w:color="000000" w:fill="D9D9D9"/>
            <w:hideMark/>
          </w:tcPr>
          <w:p w14:paraId="4508B71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Учебная практика</w:t>
            </w:r>
          </w:p>
        </w:tc>
        <w:tc>
          <w:tcPr>
            <w:tcW w:w="465" w:type="dxa"/>
            <w:tcBorders>
              <w:top w:val="nil"/>
              <w:left w:val="nil"/>
              <w:bottom w:val="single" w:sz="8" w:space="0" w:color="auto"/>
              <w:right w:val="single" w:sz="8" w:space="0" w:color="auto"/>
            </w:tcBorders>
            <w:shd w:val="clear" w:color="auto" w:fill="auto"/>
            <w:noWrap/>
            <w:vAlign w:val="center"/>
            <w:hideMark/>
          </w:tcPr>
          <w:p w14:paraId="7A64EDC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0D02F83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5F9E2E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1E8267E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0BD7B97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6DF1FF5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7DC830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619C14E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3BDA24D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3AC4979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22F9226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AA97E0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63544CE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3417E20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1347471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3080073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3AA0AC9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10A8CE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CCD390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811FF6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6580439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04AF1AE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CA8F31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08821F3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02F3FF0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658BBA6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3C7A31B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36D1605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1968D76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661D157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04CD37C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FE23E1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3575B06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EFE5A4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ED957D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30BA00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200827E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73EFBBA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C6E0B4"/>
            <w:noWrap/>
            <w:vAlign w:val="center"/>
            <w:hideMark/>
          </w:tcPr>
          <w:p w14:paraId="4EFE133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0433E50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376" w:type="dxa"/>
            <w:tcBorders>
              <w:top w:val="nil"/>
              <w:left w:val="nil"/>
              <w:bottom w:val="single" w:sz="8" w:space="0" w:color="auto"/>
              <w:right w:val="single" w:sz="8" w:space="0" w:color="auto"/>
            </w:tcBorders>
            <w:shd w:val="clear" w:color="000000" w:fill="9BC2E6"/>
            <w:noWrap/>
            <w:vAlign w:val="center"/>
            <w:hideMark/>
          </w:tcPr>
          <w:p w14:paraId="55E6BC7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376" w:type="dxa"/>
            <w:tcBorders>
              <w:top w:val="nil"/>
              <w:left w:val="nil"/>
              <w:bottom w:val="single" w:sz="8" w:space="0" w:color="auto"/>
              <w:right w:val="single" w:sz="8" w:space="0" w:color="auto"/>
            </w:tcBorders>
            <w:shd w:val="clear" w:color="000000" w:fill="9BC2E6"/>
            <w:noWrap/>
            <w:vAlign w:val="center"/>
            <w:hideMark/>
          </w:tcPr>
          <w:p w14:paraId="0FD85F5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7ACF7FF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56C6F3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BF32DA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B2C357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A0CEEF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3D38BC3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49A850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76EECDC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25898B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BE78D7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5D2A8756"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72</w:t>
            </w:r>
          </w:p>
        </w:tc>
      </w:tr>
      <w:tr w:rsidR="00621CD5" w:rsidRPr="00621CD5" w14:paraId="7D345168" w14:textId="77777777" w:rsidTr="00621CD5">
        <w:trPr>
          <w:trHeight w:val="315"/>
        </w:trPr>
        <w:tc>
          <w:tcPr>
            <w:tcW w:w="699" w:type="dxa"/>
            <w:tcBorders>
              <w:top w:val="nil"/>
              <w:left w:val="single" w:sz="8" w:space="0" w:color="auto"/>
              <w:bottom w:val="single" w:sz="8" w:space="0" w:color="auto"/>
              <w:right w:val="single" w:sz="8" w:space="0" w:color="auto"/>
            </w:tcBorders>
            <w:shd w:val="clear" w:color="000000" w:fill="D9D9D9"/>
            <w:hideMark/>
          </w:tcPr>
          <w:p w14:paraId="0C300C2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ПП. 03</w:t>
            </w:r>
          </w:p>
        </w:tc>
        <w:tc>
          <w:tcPr>
            <w:tcW w:w="2127" w:type="dxa"/>
            <w:tcBorders>
              <w:top w:val="nil"/>
              <w:left w:val="nil"/>
              <w:bottom w:val="single" w:sz="8" w:space="0" w:color="auto"/>
              <w:right w:val="single" w:sz="8" w:space="0" w:color="auto"/>
            </w:tcBorders>
            <w:shd w:val="clear" w:color="000000" w:fill="D9D9D9"/>
            <w:hideMark/>
          </w:tcPr>
          <w:p w14:paraId="2A4F5E2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Производственная практика</w:t>
            </w:r>
          </w:p>
        </w:tc>
        <w:tc>
          <w:tcPr>
            <w:tcW w:w="465" w:type="dxa"/>
            <w:tcBorders>
              <w:top w:val="nil"/>
              <w:left w:val="nil"/>
              <w:bottom w:val="single" w:sz="8" w:space="0" w:color="auto"/>
              <w:right w:val="single" w:sz="8" w:space="0" w:color="auto"/>
            </w:tcBorders>
            <w:shd w:val="clear" w:color="auto" w:fill="auto"/>
            <w:noWrap/>
            <w:vAlign w:val="center"/>
            <w:hideMark/>
          </w:tcPr>
          <w:p w14:paraId="41DCEA0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30A9D7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9474A9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1F05B92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399D0AC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8B22BB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643B54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2E8EBF5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3550005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929F43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398B411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2E4DF2E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7F6BEA3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6A064F6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0F21C8A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1E1BE0D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2E8DBC6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E82620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3AF7D53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0BAEEE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2E6AF00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787F30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1583E26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F91A1D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10F9E0A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5D2C987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12E2351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0B1AC89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1D8DDC3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6644F20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7E05F98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6422A4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735C99D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4287BCB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6C5F245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1901635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auto" w:fill="auto"/>
            <w:noWrap/>
            <w:vAlign w:val="center"/>
            <w:hideMark/>
          </w:tcPr>
          <w:p w14:paraId="654BC1E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265AFD4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C6E0B4"/>
            <w:noWrap/>
            <w:vAlign w:val="center"/>
            <w:hideMark/>
          </w:tcPr>
          <w:p w14:paraId="0BB393B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033798A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06E8BE4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9BC2E6"/>
            <w:noWrap/>
            <w:vAlign w:val="center"/>
            <w:hideMark/>
          </w:tcPr>
          <w:p w14:paraId="29D766D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465" w:type="dxa"/>
            <w:tcBorders>
              <w:top w:val="nil"/>
              <w:left w:val="nil"/>
              <w:bottom w:val="single" w:sz="8" w:space="0" w:color="auto"/>
              <w:right w:val="single" w:sz="8" w:space="0" w:color="auto"/>
            </w:tcBorders>
            <w:shd w:val="clear" w:color="000000" w:fill="9BC2E6"/>
            <w:noWrap/>
            <w:vAlign w:val="center"/>
            <w:hideMark/>
          </w:tcPr>
          <w:p w14:paraId="4790D21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376" w:type="dxa"/>
            <w:tcBorders>
              <w:top w:val="nil"/>
              <w:left w:val="nil"/>
              <w:bottom w:val="single" w:sz="8" w:space="0" w:color="auto"/>
              <w:right w:val="single" w:sz="8" w:space="0" w:color="auto"/>
            </w:tcBorders>
            <w:shd w:val="clear" w:color="000000" w:fill="FFFF00"/>
            <w:noWrap/>
            <w:vAlign w:val="center"/>
            <w:hideMark/>
          </w:tcPr>
          <w:p w14:paraId="19D862F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1D5A163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24123BE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6A91E30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FF00"/>
            <w:noWrap/>
            <w:vAlign w:val="center"/>
            <w:hideMark/>
          </w:tcPr>
          <w:p w14:paraId="79BFDEB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50CFAB0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9E2281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04295C7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single" w:sz="8" w:space="0" w:color="auto"/>
              <w:right w:val="single" w:sz="8" w:space="0" w:color="auto"/>
            </w:tcBorders>
            <w:shd w:val="clear" w:color="000000" w:fill="FFFF00"/>
            <w:noWrap/>
            <w:vAlign w:val="center"/>
            <w:hideMark/>
          </w:tcPr>
          <w:p w14:paraId="41CE089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82C7940"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72</w:t>
            </w:r>
          </w:p>
        </w:tc>
      </w:tr>
      <w:tr w:rsidR="00621CD5" w:rsidRPr="00621CD5" w14:paraId="7521B370"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B23F5B8"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ПА</w:t>
            </w:r>
          </w:p>
        </w:tc>
        <w:tc>
          <w:tcPr>
            <w:tcW w:w="2127" w:type="dxa"/>
            <w:tcBorders>
              <w:top w:val="nil"/>
              <w:left w:val="nil"/>
              <w:bottom w:val="single" w:sz="8" w:space="0" w:color="auto"/>
              <w:right w:val="single" w:sz="8" w:space="0" w:color="auto"/>
            </w:tcBorders>
            <w:shd w:val="clear" w:color="auto" w:fill="auto"/>
            <w:noWrap/>
            <w:vAlign w:val="center"/>
            <w:hideMark/>
          </w:tcPr>
          <w:p w14:paraId="0D96864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Промежуточная аттестацию</w:t>
            </w:r>
          </w:p>
        </w:tc>
        <w:tc>
          <w:tcPr>
            <w:tcW w:w="465" w:type="dxa"/>
            <w:tcBorders>
              <w:top w:val="nil"/>
              <w:left w:val="nil"/>
              <w:bottom w:val="nil"/>
              <w:right w:val="single" w:sz="8" w:space="0" w:color="auto"/>
            </w:tcBorders>
            <w:shd w:val="clear" w:color="auto" w:fill="auto"/>
            <w:noWrap/>
            <w:vAlign w:val="center"/>
            <w:hideMark/>
          </w:tcPr>
          <w:p w14:paraId="62A979D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1AB38A6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74D1DA8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31B9349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auto" w:fill="auto"/>
            <w:noWrap/>
            <w:vAlign w:val="center"/>
            <w:hideMark/>
          </w:tcPr>
          <w:p w14:paraId="2923BD6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5B2600D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5BFC266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735B255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auto" w:fill="auto"/>
            <w:noWrap/>
            <w:vAlign w:val="center"/>
            <w:hideMark/>
          </w:tcPr>
          <w:p w14:paraId="0AB59E6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748BB19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2E298AB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0ABC18D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auto" w:fill="auto"/>
            <w:noWrap/>
            <w:vAlign w:val="center"/>
            <w:hideMark/>
          </w:tcPr>
          <w:p w14:paraId="6D1232C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6E3285A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233E72F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2DCE68F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000000" w:fill="C6E0B4"/>
            <w:noWrap/>
            <w:vAlign w:val="center"/>
            <w:hideMark/>
          </w:tcPr>
          <w:p w14:paraId="629CCA4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376" w:type="dxa"/>
            <w:tcBorders>
              <w:top w:val="nil"/>
              <w:left w:val="nil"/>
              <w:bottom w:val="nil"/>
              <w:right w:val="single" w:sz="8" w:space="0" w:color="auto"/>
            </w:tcBorders>
            <w:shd w:val="clear" w:color="000000" w:fill="FFFF00"/>
            <w:noWrap/>
            <w:vAlign w:val="center"/>
            <w:hideMark/>
          </w:tcPr>
          <w:p w14:paraId="3407FE4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31B1A08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066885F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auto" w:fill="auto"/>
            <w:noWrap/>
            <w:vAlign w:val="center"/>
            <w:hideMark/>
          </w:tcPr>
          <w:p w14:paraId="72E7C7D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40EA7A0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7E57CF7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09BF8E5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auto" w:fill="auto"/>
            <w:noWrap/>
            <w:vAlign w:val="center"/>
            <w:hideMark/>
          </w:tcPr>
          <w:p w14:paraId="14C4150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4168096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4F3CCBE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6A66DB1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auto" w:fill="auto"/>
            <w:noWrap/>
            <w:vAlign w:val="center"/>
            <w:hideMark/>
          </w:tcPr>
          <w:p w14:paraId="06F1005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66A5E4E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054BB56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447B2CC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auto" w:fill="auto"/>
            <w:noWrap/>
            <w:vAlign w:val="center"/>
            <w:hideMark/>
          </w:tcPr>
          <w:p w14:paraId="44727C0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770D044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496A6C5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12CC11C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auto" w:fill="auto"/>
            <w:noWrap/>
            <w:vAlign w:val="center"/>
            <w:hideMark/>
          </w:tcPr>
          <w:p w14:paraId="39D247D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auto" w:fill="auto"/>
            <w:noWrap/>
            <w:vAlign w:val="center"/>
            <w:hideMark/>
          </w:tcPr>
          <w:p w14:paraId="531B19C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C6E0B4"/>
            <w:noWrap/>
            <w:vAlign w:val="center"/>
            <w:hideMark/>
          </w:tcPr>
          <w:p w14:paraId="51B9189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376" w:type="dxa"/>
            <w:tcBorders>
              <w:top w:val="nil"/>
              <w:left w:val="nil"/>
              <w:bottom w:val="nil"/>
              <w:right w:val="single" w:sz="8" w:space="0" w:color="auto"/>
            </w:tcBorders>
            <w:shd w:val="clear" w:color="000000" w:fill="9BC2E6"/>
            <w:noWrap/>
            <w:vAlign w:val="center"/>
            <w:hideMark/>
          </w:tcPr>
          <w:p w14:paraId="44F0901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9BC2E6"/>
            <w:noWrap/>
            <w:vAlign w:val="center"/>
            <w:hideMark/>
          </w:tcPr>
          <w:p w14:paraId="5BD500F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9BC2E6"/>
            <w:noWrap/>
            <w:vAlign w:val="center"/>
            <w:hideMark/>
          </w:tcPr>
          <w:p w14:paraId="15932DE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000000" w:fill="9BC2E6"/>
            <w:noWrap/>
            <w:vAlign w:val="center"/>
            <w:hideMark/>
          </w:tcPr>
          <w:p w14:paraId="4A54711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2482B94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460B78D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4126CC7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087E78E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000000" w:fill="FFFF00"/>
            <w:noWrap/>
            <w:vAlign w:val="center"/>
            <w:hideMark/>
          </w:tcPr>
          <w:p w14:paraId="76EFF11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6E0085F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251F948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479172A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31E9582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5FE87D74"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72</w:t>
            </w:r>
          </w:p>
        </w:tc>
      </w:tr>
      <w:tr w:rsidR="00621CD5" w:rsidRPr="00621CD5" w14:paraId="7E5B7512" w14:textId="77777777" w:rsidTr="00621CD5">
        <w:trPr>
          <w:trHeight w:val="315"/>
        </w:trPr>
        <w:tc>
          <w:tcPr>
            <w:tcW w:w="2831" w:type="dxa"/>
            <w:gridSpan w:val="2"/>
            <w:tcBorders>
              <w:top w:val="single" w:sz="8" w:space="0" w:color="auto"/>
              <w:left w:val="single" w:sz="8" w:space="0" w:color="auto"/>
              <w:bottom w:val="single" w:sz="8" w:space="0" w:color="auto"/>
              <w:right w:val="nil"/>
            </w:tcBorders>
            <w:shd w:val="clear" w:color="auto" w:fill="auto"/>
            <w:vAlign w:val="center"/>
            <w:hideMark/>
          </w:tcPr>
          <w:p w14:paraId="28EDC9E6" w14:textId="77777777" w:rsidR="00F666A8" w:rsidRPr="00F666A8" w:rsidRDefault="00F666A8" w:rsidP="00F666A8">
            <w:pPr>
              <w:spacing w:after="0" w:line="240" w:lineRule="auto"/>
              <w:rPr>
                <w:rFonts w:ascii="Times New Roman" w:hAnsi="Times New Roman"/>
                <w:b/>
                <w:bCs/>
                <w:i/>
                <w:iCs/>
                <w:color w:val="000000"/>
                <w:sz w:val="10"/>
                <w:szCs w:val="10"/>
              </w:rPr>
            </w:pPr>
            <w:r w:rsidRPr="00F666A8">
              <w:rPr>
                <w:rFonts w:ascii="Times New Roman" w:hAnsi="Times New Roman"/>
                <w:b/>
                <w:bCs/>
                <w:i/>
                <w:iCs/>
                <w:color w:val="000000"/>
                <w:sz w:val="10"/>
                <w:szCs w:val="10"/>
              </w:rPr>
              <w:t>Вариативная часть образовательной программы</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739EC"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2425E382"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5C95C4B9"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78A8C685"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7DD4C9EF"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6753CC22"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14CB2D5D"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519809AC"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50B7F0DD"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3BA01EE9"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08CE9535"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783ECD72"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1C5C7B4A"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22F27683"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4AB95502"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42FF0A43"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10</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4D3992B1"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0</w:t>
            </w:r>
          </w:p>
        </w:tc>
        <w:tc>
          <w:tcPr>
            <w:tcW w:w="376" w:type="dxa"/>
            <w:tcBorders>
              <w:top w:val="nil"/>
              <w:left w:val="nil"/>
              <w:bottom w:val="nil"/>
              <w:right w:val="single" w:sz="8" w:space="0" w:color="auto"/>
            </w:tcBorders>
            <w:shd w:val="clear" w:color="000000" w:fill="FFFF00"/>
            <w:noWrap/>
            <w:vAlign w:val="center"/>
            <w:hideMark/>
          </w:tcPr>
          <w:p w14:paraId="34BD6EC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624FF0B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31C5D"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16</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50F3DAE0"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36209AF8"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1BE5DC89"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5C4A2F56"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2506DF98"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13BC8C89"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43680DBB"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09E38DFD"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79CAC839"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73701E14"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2F3ECA58"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16E56D29"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7A99738A"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6BF2776E"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4FDCB25E"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60B3A048"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6618C5B7"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12</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5F65FC55"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18</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668E3692"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0</w:t>
            </w:r>
          </w:p>
        </w:tc>
        <w:tc>
          <w:tcPr>
            <w:tcW w:w="376" w:type="dxa"/>
            <w:tcBorders>
              <w:top w:val="nil"/>
              <w:left w:val="nil"/>
              <w:bottom w:val="nil"/>
              <w:right w:val="single" w:sz="8" w:space="0" w:color="auto"/>
            </w:tcBorders>
            <w:shd w:val="clear" w:color="000000" w:fill="9BC2E6"/>
            <w:noWrap/>
            <w:vAlign w:val="center"/>
            <w:hideMark/>
          </w:tcPr>
          <w:p w14:paraId="78D07C3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9BC2E6"/>
            <w:noWrap/>
            <w:vAlign w:val="center"/>
            <w:hideMark/>
          </w:tcPr>
          <w:p w14:paraId="713B445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9BC2E6"/>
            <w:noWrap/>
            <w:vAlign w:val="center"/>
            <w:hideMark/>
          </w:tcPr>
          <w:p w14:paraId="09BAAF1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000000" w:fill="9BC2E6"/>
            <w:noWrap/>
            <w:vAlign w:val="center"/>
            <w:hideMark/>
          </w:tcPr>
          <w:p w14:paraId="59DB5F8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4FEC2F3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32DBDF7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3817CE1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044917C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000000" w:fill="FFFF00"/>
            <w:noWrap/>
            <w:vAlign w:val="center"/>
            <w:hideMark/>
          </w:tcPr>
          <w:p w14:paraId="0320F5B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227F6CF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0D82E58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71ACD25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376" w:type="dxa"/>
            <w:tcBorders>
              <w:top w:val="nil"/>
              <w:left w:val="nil"/>
              <w:bottom w:val="nil"/>
              <w:right w:val="single" w:sz="8" w:space="0" w:color="auto"/>
            </w:tcBorders>
            <w:shd w:val="clear" w:color="000000" w:fill="FFFF00"/>
            <w:noWrap/>
            <w:vAlign w:val="center"/>
            <w:hideMark/>
          </w:tcPr>
          <w:p w14:paraId="0E0F6E4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0106D664"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428</w:t>
            </w:r>
          </w:p>
        </w:tc>
      </w:tr>
      <w:tr w:rsidR="0056407C" w:rsidRPr="00621CD5" w14:paraId="2E508FB8" w14:textId="77777777" w:rsidTr="00621CD5">
        <w:trPr>
          <w:trHeight w:val="300"/>
        </w:trPr>
        <w:tc>
          <w:tcPr>
            <w:tcW w:w="69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5A71CF8"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2127" w:type="dxa"/>
            <w:tcBorders>
              <w:top w:val="nil"/>
              <w:left w:val="nil"/>
              <w:bottom w:val="nil"/>
              <w:right w:val="nil"/>
            </w:tcBorders>
            <w:shd w:val="clear" w:color="000000" w:fill="D9D9D9"/>
            <w:noWrap/>
            <w:vAlign w:val="center"/>
            <w:hideMark/>
          </w:tcPr>
          <w:p w14:paraId="470F04A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xml:space="preserve">Всего час. в неделю </w:t>
            </w:r>
          </w:p>
        </w:tc>
        <w:tc>
          <w:tcPr>
            <w:tcW w:w="465" w:type="dxa"/>
            <w:tcBorders>
              <w:top w:val="nil"/>
              <w:left w:val="single" w:sz="4" w:space="0" w:color="auto"/>
              <w:bottom w:val="single" w:sz="4" w:space="0" w:color="auto"/>
              <w:right w:val="single" w:sz="4" w:space="0" w:color="auto"/>
            </w:tcBorders>
            <w:shd w:val="clear" w:color="000000" w:fill="D9D9D9"/>
            <w:noWrap/>
            <w:vAlign w:val="center"/>
            <w:hideMark/>
          </w:tcPr>
          <w:p w14:paraId="26314040"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4A7A8DB9"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5A9BCE11"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263D568B"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1A2DC959"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69920D4F"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23156F76"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0861BA97"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283FF997"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3956DB51"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54287483"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2F0AA75F"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46C3C2ED"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5F19C8A6"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7B337E3D"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017EE69F"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7C6209FF"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single" w:sz="4" w:space="0" w:color="auto"/>
              <w:left w:val="nil"/>
              <w:bottom w:val="single" w:sz="4" w:space="0" w:color="auto"/>
              <w:right w:val="single" w:sz="4" w:space="0" w:color="auto"/>
            </w:tcBorders>
            <w:shd w:val="clear" w:color="000000" w:fill="FFFF00"/>
            <w:noWrap/>
            <w:vAlign w:val="center"/>
            <w:hideMark/>
          </w:tcPr>
          <w:p w14:paraId="58266A3B"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0</w:t>
            </w:r>
          </w:p>
        </w:tc>
        <w:tc>
          <w:tcPr>
            <w:tcW w:w="376" w:type="dxa"/>
            <w:tcBorders>
              <w:top w:val="single" w:sz="4" w:space="0" w:color="auto"/>
              <w:left w:val="nil"/>
              <w:bottom w:val="single" w:sz="4" w:space="0" w:color="auto"/>
              <w:right w:val="single" w:sz="4" w:space="0" w:color="auto"/>
            </w:tcBorders>
            <w:shd w:val="clear" w:color="000000" w:fill="FFFF00"/>
            <w:noWrap/>
            <w:vAlign w:val="center"/>
            <w:hideMark/>
          </w:tcPr>
          <w:p w14:paraId="54C642B5"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0</w:t>
            </w:r>
          </w:p>
        </w:tc>
        <w:tc>
          <w:tcPr>
            <w:tcW w:w="376" w:type="dxa"/>
            <w:tcBorders>
              <w:top w:val="nil"/>
              <w:left w:val="nil"/>
              <w:bottom w:val="single" w:sz="4" w:space="0" w:color="auto"/>
              <w:right w:val="single" w:sz="4" w:space="0" w:color="auto"/>
            </w:tcBorders>
            <w:shd w:val="clear" w:color="000000" w:fill="D9D9D9"/>
            <w:noWrap/>
            <w:vAlign w:val="center"/>
            <w:hideMark/>
          </w:tcPr>
          <w:p w14:paraId="54F9FB76"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1530B250"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083575BE"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05F2A2DD"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485EAB89"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72E789E6"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37A2224F"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620AFDF3"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5ABD3788"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28083799"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5E499E3B"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4948195F"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6E02267A"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638B15C6"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69CF25B8"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4AE6E70C"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173AA415"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3FB5829C"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3160715D"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nil"/>
              <w:left w:val="nil"/>
              <w:bottom w:val="single" w:sz="4" w:space="0" w:color="auto"/>
              <w:right w:val="single" w:sz="4" w:space="0" w:color="auto"/>
            </w:tcBorders>
            <w:shd w:val="clear" w:color="000000" w:fill="D9D9D9"/>
            <w:noWrap/>
            <w:vAlign w:val="center"/>
            <w:hideMark/>
          </w:tcPr>
          <w:p w14:paraId="5BE9DCB1"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single" w:sz="4" w:space="0" w:color="auto"/>
              <w:left w:val="nil"/>
              <w:bottom w:val="single" w:sz="4" w:space="0" w:color="auto"/>
              <w:right w:val="single" w:sz="4" w:space="0" w:color="auto"/>
            </w:tcBorders>
            <w:shd w:val="clear" w:color="000000" w:fill="9BC2E6"/>
            <w:noWrap/>
            <w:vAlign w:val="center"/>
            <w:hideMark/>
          </w:tcPr>
          <w:p w14:paraId="35C45F53"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single" w:sz="4" w:space="0" w:color="auto"/>
              <w:left w:val="nil"/>
              <w:bottom w:val="single" w:sz="4" w:space="0" w:color="auto"/>
              <w:right w:val="single" w:sz="4" w:space="0" w:color="auto"/>
            </w:tcBorders>
            <w:shd w:val="clear" w:color="000000" w:fill="9BC2E6"/>
            <w:noWrap/>
            <w:vAlign w:val="center"/>
            <w:hideMark/>
          </w:tcPr>
          <w:p w14:paraId="4989B1A4"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single" w:sz="4" w:space="0" w:color="auto"/>
              <w:left w:val="nil"/>
              <w:bottom w:val="single" w:sz="4" w:space="0" w:color="auto"/>
              <w:right w:val="single" w:sz="4" w:space="0" w:color="auto"/>
            </w:tcBorders>
            <w:shd w:val="clear" w:color="000000" w:fill="9BC2E6"/>
            <w:noWrap/>
            <w:vAlign w:val="center"/>
            <w:hideMark/>
          </w:tcPr>
          <w:p w14:paraId="4270CD26"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single" w:sz="4" w:space="0" w:color="auto"/>
              <w:left w:val="nil"/>
              <w:bottom w:val="single" w:sz="4" w:space="0" w:color="auto"/>
              <w:right w:val="single" w:sz="4" w:space="0" w:color="auto"/>
            </w:tcBorders>
            <w:shd w:val="clear" w:color="000000" w:fill="9BC2E6"/>
            <w:noWrap/>
            <w:vAlign w:val="center"/>
            <w:hideMark/>
          </w:tcPr>
          <w:p w14:paraId="7C7B0C35"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376" w:type="dxa"/>
            <w:tcBorders>
              <w:top w:val="single" w:sz="4" w:space="0" w:color="auto"/>
              <w:left w:val="nil"/>
              <w:bottom w:val="single" w:sz="4" w:space="0" w:color="auto"/>
              <w:right w:val="single" w:sz="4" w:space="0" w:color="auto"/>
            </w:tcBorders>
            <w:shd w:val="clear" w:color="000000" w:fill="FFFF00"/>
            <w:noWrap/>
            <w:vAlign w:val="center"/>
            <w:hideMark/>
          </w:tcPr>
          <w:p w14:paraId="1790528E"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0</w:t>
            </w:r>
          </w:p>
        </w:tc>
        <w:tc>
          <w:tcPr>
            <w:tcW w:w="376" w:type="dxa"/>
            <w:tcBorders>
              <w:top w:val="single" w:sz="4" w:space="0" w:color="auto"/>
              <w:left w:val="nil"/>
              <w:bottom w:val="single" w:sz="4" w:space="0" w:color="auto"/>
              <w:right w:val="single" w:sz="4" w:space="0" w:color="auto"/>
            </w:tcBorders>
            <w:shd w:val="clear" w:color="000000" w:fill="FFFF00"/>
            <w:noWrap/>
            <w:vAlign w:val="center"/>
            <w:hideMark/>
          </w:tcPr>
          <w:p w14:paraId="16BBCA76"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0</w:t>
            </w:r>
          </w:p>
        </w:tc>
        <w:tc>
          <w:tcPr>
            <w:tcW w:w="376" w:type="dxa"/>
            <w:tcBorders>
              <w:top w:val="single" w:sz="4" w:space="0" w:color="auto"/>
              <w:left w:val="nil"/>
              <w:bottom w:val="single" w:sz="4" w:space="0" w:color="auto"/>
              <w:right w:val="single" w:sz="4" w:space="0" w:color="auto"/>
            </w:tcBorders>
            <w:shd w:val="clear" w:color="000000" w:fill="FFFF00"/>
            <w:noWrap/>
            <w:vAlign w:val="center"/>
            <w:hideMark/>
          </w:tcPr>
          <w:p w14:paraId="3D52BF2C"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0</w:t>
            </w:r>
          </w:p>
        </w:tc>
        <w:tc>
          <w:tcPr>
            <w:tcW w:w="376" w:type="dxa"/>
            <w:tcBorders>
              <w:top w:val="single" w:sz="4" w:space="0" w:color="auto"/>
              <w:left w:val="nil"/>
              <w:bottom w:val="single" w:sz="4" w:space="0" w:color="auto"/>
              <w:right w:val="single" w:sz="4" w:space="0" w:color="auto"/>
            </w:tcBorders>
            <w:shd w:val="clear" w:color="000000" w:fill="FFFF00"/>
            <w:noWrap/>
            <w:vAlign w:val="center"/>
            <w:hideMark/>
          </w:tcPr>
          <w:p w14:paraId="2A7CDE91"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0</w:t>
            </w:r>
          </w:p>
        </w:tc>
        <w:tc>
          <w:tcPr>
            <w:tcW w:w="465" w:type="dxa"/>
            <w:tcBorders>
              <w:top w:val="single" w:sz="4" w:space="0" w:color="auto"/>
              <w:left w:val="nil"/>
              <w:bottom w:val="single" w:sz="4" w:space="0" w:color="auto"/>
              <w:right w:val="single" w:sz="4" w:space="0" w:color="auto"/>
            </w:tcBorders>
            <w:shd w:val="clear" w:color="000000" w:fill="FFFF00"/>
            <w:noWrap/>
            <w:vAlign w:val="center"/>
            <w:hideMark/>
          </w:tcPr>
          <w:p w14:paraId="13732384"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0</w:t>
            </w:r>
          </w:p>
        </w:tc>
        <w:tc>
          <w:tcPr>
            <w:tcW w:w="376" w:type="dxa"/>
            <w:tcBorders>
              <w:top w:val="single" w:sz="4" w:space="0" w:color="auto"/>
              <w:left w:val="nil"/>
              <w:bottom w:val="single" w:sz="4" w:space="0" w:color="auto"/>
              <w:right w:val="single" w:sz="4" w:space="0" w:color="auto"/>
            </w:tcBorders>
            <w:shd w:val="clear" w:color="000000" w:fill="FFFF00"/>
            <w:noWrap/>
            <w:vAlign w:val="center"/>
            <w:hideMark/>
          </w:tcPr>
          <w:p w14:paraId="43263354"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0</w:t>
            </w:r>
          </w:p>
        </w:tc>
        <w:tc>
          <w:tcPr>
            <w:tcW w:w="376" w:type="dxa"/>
            <w:tcBorders>
              <w:top w:val="single" w:sz="4" w:space="0" w:color="auto"/>
              <w:left w:val="nil"/>
              <w:bottom w:val="single" w:sz="4" w:space="0" w:color="auto"/>
              <w:right w:val="single" w:sz="4" w:space="0" w:color="auto"/>
            </w:tcBorders>
            <w:shd w:val="clear" w:color="000000" w:fill="FFFF00"/>
            <w:noWrap/>
            <w:vAlign w:val="center"/>
            <w:hideMark/>
          </w:tcPr>
          <w:p w14:paraId="2B8BF615"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0</w:t>
            </w:r>
          </w:p>
        </w:tc>
        <w:tc>
          <w:tcPr>
            <w:tcW w:w="376" w:type="dxa"/>
            <w:tcBorders>
              <w:top w:val="single" w:sz="4" w:space="0" w:color="auto"/>
              <w:left w:val="nil"/>
              <w:bottom w:val="single" w:sz="4" w:space="0" w:color="auto"/>
              <w:right w:val="single" w:sz="4" w:space="0" w:color="auto"/>
            </w:tcBorders>
            <w:shd w:val="clear" w:color="000000" w:fill="FFFF00"/>
            <w:noWrap/>
            <w:vAlign w:val="center"/>
            <w:hideMark/>
          </w:tcPr>
          <w:p w14:paraId="336C51EE"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0</w:t>
            </w:r>
          </w:p>
        </w:tc>
        <w:tc>
          <w:tcPr>
            <w:tcW w:w="376" w:type="dxa"/>
            <w:tcBorders>
              <w:top w:val="single" w:sz="4" w:space="0" w:color="auto"/>
              <w:left w:val="nil"/>
              <w:bottom w:val="single" w:sz="4" w:space="0" w:color="auto"/>
              <w:right w:val="single" w:sz="4" w:space="0" w:color="auto"/>
            </w:tcBorders>
            <w:shd w:val="clear" w:color="000000" w:fill="FFFF00"/>
            <w:noWrap/>
            <w:vAlign w:val="center"/>
            <w:hideMark/>
          </w:tcPr>
          <w:p w14:paraId="5D8FEA2E"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0</w:t>
            </w:r>
          </w:p>
        </w:tc>
        <w:tc>
          <w:tcPr>
            <w:tcW w:w="960" w:type="dxa"/>
            <w:tcBorders>
              <w:top w:val="nil"/>
              <w:left w:val="nil"/>
              <w:bottom w:val="single" w:sz="4" w:space="0" w:color="auto"/>
              <w:right w:val="single" w:sz="4" w:space="0" w:color="auto"/>
            </w:tcBorders>
            <w:shd w:val="clear" w:color="000000" w:fill="D9D9D9"/>
            <w:vAlign w:val="center"/>
            <w:hideMark/>
          </w:tcPr>
          <w:p w14:paraId="7517D4ED"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1476</w:t>
            </w:r>
          </w:p>
        </w:tc>
      </w:tr>
      <w:tr w:rsidR="0056407C" w:rsidRPr="00621CD5" w14:paraId="1C0866AA" w14:textId="77777777" w:rsidTr="00621CD5">
        <w:trPr>
          <w:trHeight w:val="315"/>
        </w:trPr>
        <w:tc>
          <w:tcPr>
            <w:tcW w:w="699" w:type="dxa"/>
            <w:vMerge/>
            <w:tcBorders>
              <w:top w:val="nil"/>
              <w:left w:val="single" w:sz="8" w:space="0" w:color="auto"/>
              <w:bottom w:val="single" w:sz="8" w:space="0" w:color="000000"/>
              <w:right w:val="single" w:sz="8" w:space="0" w:color="auto"/>
            </w:tcBorders>
            <w:vAlign w:val="center"/>
            <w:hideMark/>
          </w:tcPr>
          <w:p w14:paraId="63A656FD" w14:textId="77777777" w:rsidR="00F666A8" w:rsidRPr="00F666A8" w:rsidRDefault="00F666A8" w:rsidP="00F666A8">
            <w:pPr>
              <w:spacing w:after="0" w:line="240" w:lineRule="auto"/>
              <w:rPr>
                <w:rFonts w:ascii="Times New Roman" w:hAnsi="Times New Roman"/>
                <w:b/>
                <w:bCs/>
                <w:color w:val="000000"/>
                <w:sz w:val="10"/>
                <w:szCs w:val="10"/>
              </w:rPr>
            </w:pPr>
          </w:p>
        </w:tc>
        <w:tc>
          <w:tcPr>
            <w:tcW w:w="2127" w:type="dxa"/>
            <w:tcBorders>
              <w:top w:val="nil"/>
              <w:left w:val="nil"/>
              <w:bottom w:val="single" w:sz="8" w:space="0" w:color="auto"/>
              <w:right w:val="nil"/>
            </w:tcBorders>
            <w:shd w:val="clear" w:color="000000" w:fill="D9D9D9"/>
            <w:noWrap/>
            <w:vAlign w:val="center"/>
            <w:hideMark/>
          </w:tcPr>
          <w:p w14:paraId="7F641D3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учебных занятий</w:t>
            </w:r>
          </w:p>
        </w:tc>
        <w:tc>
          <w:tcPr>
            <w:tcW w:w="465" w:type="dxa"/>
            <w:tcBorders>
              <w:top w:val="nil"/>
              <w:left w:val="single" w:sz="4" w:space="0" w:color="auto"/>
              <w:bottom w:val="single" w:sz="8" w:space="0" w:color="auto"/>
              <w:right w:val="single" w:sz="4" w:space="0" w:color="auto"/>
            </w:tcBorders>
            <w:shd w:val="clear" w:color="000000" w:fill="D9D9D9"/>
            <w:noWrap/>
            <w:vAlign w:val="center"/>
            <w:hideMark/>
          </w:tcPr>
          <w:p w14:paraId="3EC2E4F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55D67A9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20291EA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648926C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D9D9D9"/>
            <w:noWrap/>
            <w:vAlign w:val="center"/>
            <w:hideMark/>
          </w:tcPr>
          <w:p w14:paraId="7CA0CE9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4023840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2D8DBBE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316EEE0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D9D9D9"/>
            <w:noWrap/>
            <w:vAlign w:val="center"/>
            <w:hideMark/>
          </w:tcPr>
          <w:p w14:paraId="07AD68B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229711D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18944B6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0C1CC61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D9D9D9"/>
            <w:noWrap/>
            <w:vAlign w:val="center"/>
            <w:hideMark/>
          </w:tcPr>
          <w:p w14:paraId="46E94CB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7F3187F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2A3AB78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299F559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C6E0B4"/>
            <w:noWrap/>
            <w:vAlign w:val="center"/>
            <w:hideMark/>
          </w:tcPr>
          <w:p w14:paraId="60A3476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FFFF00"/>
            <w:noWrap/>
            <w:vAlign w:val="center"/>
            <w:hideMark/>
          </w:tcPr>
          <w:p w14:paraId="72F6906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FFFF00"/>
            <w:noWrap/>
            <w:vAlign w:val="center"/>
            <w:hideMark/>
          </w:tcPr>
          <w:p w14:paraId="780DDD4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46EE2F4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D9D9D9"/>
            <w:noWrap/>
            <w:vAlign w:val="center"/>
            <w:hideMark/>
          </w:tcPr>
          <w:p w14:paraId="3A988BD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093970C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7BA93D1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269891C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D9D9D9"/>
            <w:noWrap/>
            <w:vAlign w:val="center"/>
            <w:hideMark/>
          </w:tcPr>
          <w:p w14:paraId="461DB95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7D5C18F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5136BE2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3C2ACDB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D9D9D9"/>
            <w:noWrap/>
            <w:vAlign w:val="center"/>
            <w:hideMark/>
          </w:tcPr>
          <w:p w14:paraId="5121D71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1A466F3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1B26731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2D1A23D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D9D9D9"/>
            <w:noWrap/>
            <w:vAlign w:val="center"/>
            <w:hideMark/>
          </w:tcPr>
          <w:p w14:paraId="5EDD5A2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6CD75CD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1D12389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5F11DC9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D9D9D9"/>
            <w:noWrap/>
            <w:vAlign w:val="center"/>
            <w:hideMark/>
          </w:tcPr>
          <w:p w14:paraId="4B48374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D9D9D9"/>
            <w:noWrap/>
            <w:vAlign w:val="center"/>
            <w:hideMark/>
          </w:tcPr>
          <w:p w14:paraId="2C7CFE3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C6E0B4"/>
            <w:noWrap/>
            <w:vAlign w:val="center"/>
            <w:hideMark/>
          </w:tcPr>
          <w:p w14:paraId="5230C3D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9BC2E6"/>
            <w:noWrap/>
            <w:vAlign w:val="center"/>
            <w:hideMark/>
          </w:tcPr>
          <w:p w14:paraId="33D5FCB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9BC2E6"/>
            <w:noWrap/>
            <w:vAlign w:val="center"/>
            <w:hideMark/>
          </w:tcPr>
          <w:p w14:paraId="334D3B7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9BC2E6"/>
            <w:noWrap/>
            <w:vAlign w:val="center"/>
            <w:hideMark/>
          </w:tcPr>
          <w:p w14:paraId="34EE500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9BC2E6"/>
            <w:noWrap/>
            <w:vAlign w:val="center"/>
            <w:hideMark/>
          </w:tcPr>
          <w:p w14:paraId="35808DD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FFFF00"/>
            <w:noWrap/>
            <w:vAlign w:val="center"/>
            <w:hideMark/>
          </w:tcPr>
          <w:p w14:paraId="1FCEF3A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FFFF00"/>
            <w:noWrap/>
            <w:vAlign w:val="center"/>
            <w:hideMark/>
          </w:tcPr>
          <w:p w14:paraId="6167545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FFFF00"/>
            <w:noWrap/>
            <w:vAlign w:val="center"/>
            <w:hideMark/>
          </w:tcPr>
          <w:p w14:paraId="541B90A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FFFF00"/>
            <w:noWrap/>
            <w:vAlign w:val="center"/>
            <w:hideMark/>
          </w:tcPr>
          <w:p w14:paraId="40894AF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FFFF00"/>
            <w:noWrap/>
            <w:vAlign w:val="center"/>
            <w:hideMark/>
          </w:tcPr>
          <w:p w14:paraId="6E0D6F3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FFFF00"/>
            <w:noWrap/>
            <w:vAlign w:val="center"/>
            <w:hideMark/>
          </w:tcPr>
          <w:p w14:paraId="1471A05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FFFF00"/>
            <w:noWrap/>
            <w:vAlign w:val="center"/>
            <w:hideMark/>
          </w:tcPr>
          <w:p w14:paraId="662155D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FFFF00"/>
            <w:noWrap/>
            <w:vAlign w:val="center"/>
            <w:hideMark/>
          </w:tcPr>
          <w:p w14:paraId="27E7EFD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376" w:type="dxa"/>
            <w:tcBorders>
              <w:top w:val="nil"/>
              <w:left w:val="nil"/>
              <w:bottom w:val="single" w:sz="8" w:space="0" w:color="auto"/>
              <w:right w:val="single" w:sz="4" w:space="0" w:color="auto"/>
            </w:tcBorders>
            <w:shd w:val="clear" w:color="000000" w:fill="FFFF00"/>
            <w:noWrap/>
            <w:vAlign w:val="center"/>
            <w:hideMark/>
          </w:tcPr>
          <w:p w14:paraId="07E86B1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960" w:type="dxa"/>
            <w:tcBorders>
              <w:top w:val="nil"/>
              <w:left w:val="nil"/>
              <w:bottom w:val="single" w:sz="4" w:space="0" w:color="auto"/>
              <w:right w:val="single" w:sz="4" w:space="0" w:color="auto"/>
            </w:tcBorders>
            <w:shd w:val="clear" w:color="000000" w:fill="D9D9D9"/>
            <w:vAlign w:val="center"/>
            <w:hideMark/>
          </w:tcPr>
          <w:p w14:paraId="7A61FBDE"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 </w:t>
            </w:r>
          </w:p>
        </w:tc>
      </w:tr>
    </w:tbl>
    <w:p w14:paraId="235AB269" w14:textId="30FDEACA" w:rsidR="00DA2D6C" w:rsidRDefault="00621CD5" w:rsidP="009B32E6">
      <w:pPr>
        <w:spacing w:after="0" w:line="240" w:lineRule="auto"/>
        <w:rPr>
          <w:rFonts w:ascii="Times New Roman" w:hAnsi="Times New Roman"/>
          <w:b/>
          <w:iCs/>
          <w:sz w:val="24"/>
          <w:szCs w:val="24"/>
        </w:rPr>
      </w:pPr>
      <w:r>
        <w:rPr>
          <w:rFonts w:ascii="Times New Roman" w:hAnsi="Times New Roman"/>
          <w:b/>
          <w:iCs/>
          <w:sz w:val="24"/>
          <w:szCs w:val="24"/>
        </w:rPr>
        <w:br w:type="page"/>
      </w:r>
      <w:bookmarkStart w:id="116" w:name="_Toc127798965"/>
      <w:bookmarkStart w:id="117" w:name="_Toc127803121"/>
      <w:bookmarkStart w:id="118" w:name="_Toc127807934"/>
      <w:bookmarkStart w:id="119" w:name="_Toc127808038"/>
      <w:bookmarkStart w:id="120" w:name="_Toc127808642"/>
      <w:r w:rsidR="00DA2D6C">
        <w:rPr>
          <w:rFonts w:ascii="Times New Roman" w:hAnsi="Times New Roman"/>
          <w:b/>
          <w:iCs/>
          <w:sz w:val="24"/>
          <w:szCs w:val="24"/>
        </w:rPr>
        <w:lastRenderedPageBreak/>
        <w:t>2 курс</w:t>
      </w:r>
      <w:bookmarkEnd w:id="116"/>
      <w:bookmarkEnd w:id="117"/>
      <w:bookmarkEnd w:id="118"/>
      <w:bookmarkEnd w:id="119"/>
      <w:bookmarkEnd w:id="120"/>
    </w:p>
    <w:p w14:paraId="78BE6731" w14:textId="5DA95BC0" w:rsidR="00777A98" w:rsidRDefault="00777A98" w:rsidP="002B1103">
      <w:pPr>
        <w:spacing w:after="0"/>
        <w:ind w:firstLine="709"/>
        <w:jc w:val="center"/>
        <w:outlineLvl w:val="1"/>
        <w:rPr>
          <w:rFonts w:ascii="Times New Roman" w:hAnsi="Times New Roman"/>
          <w:b/>
          <w:iCs/>
          <w:sz w:val="24"/>
          <w:szCs w:val="24"/>
        </w:rPr>
      </w:pPr>
    </w:p>
    <w:tbl>
      <w:tblPr>
        <w:tblW w:w="15876" w:type="dxa"/>
        <w:tblLayout w:type="fixed"/>
        <w:tblLook w:val="04A0" w:firstRow="1" w:lastRow="0" w:firstColumn="1" w:lastColumn="0" w:noHBand="0" w:noVBand="1"/>
      </w:tblPr>
      <w:tblGrid>
        <w:gridCol w:w="429"/>
        <w:gridCol w:w="1020"/>
        <w:gridCol w:w="332"/>
        <w:gridCol w:w="321"/>
        <w:gridCol w:w="321"/>
        <w:gridCol w:w="321"/>
        <w:gridCol w:w="332"/>
        <w:gridCol w:w="321"/>
        <w:gridCol w:w="321"/>
        <w:gridCol w:w="321"/>
        <w:gridCol w:w="332"/>
        <w:gridCol w:w="321"/>
        <w:gridCol w:w="320"/>
        <w:gridCol w:w="320"/>
        <w:gridCol w:w="331"/>
        <w:gridCol w:w="320"/>
        <w:gridCol w:w="320"/>
        <w:gridCol w:w="320"/>
        <w:gridCol w:w="331"/>
        <w:gridCol w:w="320"/>
        <w:gridCol w:w="320"/>
        <w:gridCol w:w="320"/>
        <w:gridCol w:w="331"/>
        <w:gridCol w:w="320"/>
        <w:gridCol w:w="320"/>
        <w:gridCol w:w="320"/>
        <w:gridCol w:w="331"/>
        <w:gridCol w:w="320"/>
        <w:gridCol w:w="320"/>
        <w:gridCol w:w="320"/>
        <w:gridCol w:w="331"/>
        <w:gridCol w:w="320"/>
        <w:gridCol w:w="320"/>
        <w:gridCol w:w="320"/>
        <w:gridCol w:w="331"/>
        <w:gridCol w:w="320"/>
        <w:gridCol w:w="320"/>
        <w:gridCol w:w="320"/>
        <w:gridCol w:w="331"/>
        <w:gridCol w:w="320"/>
        <w:gridCol w:w="320"/>
        <w:gridCol w:w="320"/>
        <w:gridCol w:w="331"/>
        <w:gridCol w:w="320"/>
        <w:gridCol w:w="320"/>
        <w:gridCol w:w="536"/>
      </w:tblGrid>
      <w:tr w:rsidR="00F666A8" w:rsidRPr="00621CD5" w14:paraId="681D58EB" w14:textId="77777777" w:rsidTr="00621CD5">
        <w:trPr>
          <w:trHeight w:val="435"/>
        </w:trPr>
        <w:tc>
          <w:tcPr>
            <w:tcW w:w="699"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2854F93"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Индекс</w:t>
            </w:r>
          </w:p>
        </w:tc>
        <w:tc>
          <w:tcPr>
            <w:tcW w:w="2126" w:type="dxa"/>
            <w:tcBorders>
              <w:top w:val="single" w:sz="8" w:space="0" w:color="auto"/>
              <w:left w:val="nil"/>
              <w:bottom w:val="nil"/>
              <w:right w:val="single" w:sz="8" w:space="0" w:color="auto"/>
            </w:tcBorders>
            <w:shd w:val="clear" w:color="auto" w:fill="auto"/>
            <w:vAlign w:val="center"/>
            <w:hideMark/>
          </w:tcPr>
          <w:p w14:paraId="6F4A7837"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xml:space="preserve">Компоненты </w:t>
            </w:r>
          </w:p>
        </w:tc>
        <w:tc>
          <w:tcPr>
            <w:tcW w:w="465" w:type="dxa"/>
            <w:tcBorders>
              <w:top w:val="single" w:sz="8" w:space="0" w:color="auto"/>
              <w:left w:val="nil"/>
              <w:bottom w:val="nil"/>
              <w:right w:val="single" w:sz="8" w:space="0" w:color="auto"/>
            </w:tcBorders>
            <w:shd w:val="clear" w:color="auto" w:fill="auto"/>
            <w:vAlign w:val="center"/>
            <w:hideMark/>
          </w:tcPr>
          <w:p w14:paraId="16F2D09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320" w:type="dxa"/>
            <w:gridSpan w:val="3"/>
            <w:tcBorders>
              <w:top w:val="single" w:sz="8" w:space="0" w:color="auto"/>
              <w:left w:val="nil"/>
              <w:bottom w:val="nil"/>
              <w:right w:val="single" w:sz="8" w:space="0" w:color="000000"/>
            </w:tcBorders>
            <w:shd w:val="clear" w:color="auto" w:fill="auto"/>
            <w:vAlign w:val="center"/>
            <w:hideMark/>
          </w:tcPr>
          <w:p w14:paraId="7C38047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Сентябрь</w:t>
            </w:r>
          </w:p>
        </w:tc>
        <w:tc>
          <w:tcPr>
            <w:tcW w:w="465" w:type="dxa"/>
            <w:tcBorders>
              <w:top w:val="single" w:sz="8" w:space="0" w:color="auto"/>
              <w:left w:val="nil"/>
              <w:bottom w:val="nil"/>
              <w:right w:val="single" w:sz="8" w:space="0" w:color="auto"/>
            </w:tcBorders>
            <w:shd w:val="clear" w:color="auto" w:fill="auto"/>
            <w:vAlign w:val="center"/>
            <w:hideMark/>
          </w:tcPr>
          <w:p w14:paraId="0C0F64FB"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320" w:type="dxa"/>
            <w:gridSpan w:val="3"/>
            <w:tcBorders>
              <w:top w:val="single" w:sz="8" w:space="0" w:color="auto"/>
              <w:left w:val="nil"/>
              <w:bottom w:val="nil"/>
              <w:right w:val="single" w:sz="8" w:space="0" w:color="000000"/>
            </w:tcBorders>
            <w:shd w:val="clear" w:color="auto" w:fill="auto"/>
            <w:vAlign w:val="center"/>
            <w:hideMark/>
          </w:tcPr>
          <w:p w14:paraId="45A1A37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Октябрь</w:t>
            </w:r>
          </w:p>
        </w:tc>
        <w:tc>
          <w:tcPr>
            <w:tcW w:w="465" w:type="dxa"/>
            <w:tcBorders>
              <w:top w:val="single" w:sz="8" w:space="0" w:color="auto"/>
              <w:left w:val="nil"/>
              <w:bottom w:val="nil"/>
              <w:right w:val="single" w:sz="8" w:space="0" w:color="auto"/>
            </w:tcBorders>
            <w:shd w:val="clear" w:color="auto" w:fill="auto"/>
            <w:vAlign w:val="center"/>
            <w:hideMark/>
          </w:tcPr>
          <w:p w14:paraId="6508BB2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320" w:type="dxa"/>
            <w:gridSpan w:val="3"/>
            <w:tcBorders>
              <w:top w:val="single" w:sz="8" w:space="0" w:color="auto"/>
              <w:left w:val="nil"/>
              <w:bottom w:val="nil"/>
              <w:right w:val="single" w:sz="8" w:space="0" w:color="000000"/>
            </w:tcBorders>
            <w:shd w:val="clear" w:color="auto" w:fill="auto"/>
            <w:vAlign w:val="center"/>
            <w:hideMark/>
          </w:tcPr>
          <w:p w14:paraId="1AFFFC5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Ноябрь</w:t>
            </w:r>
          </w:p>
        </w:tc>
        <w:tc>
          <w:tcPr>
            <w:tcW w:w="465" w:type="dxa"/>
            <w:tcBorders>
              <w:top w:val="single" w:sz="8" w:space="0" w:color="auto"/>
              <w:left w:val="nil"/>
              <w:bottom w:val="nil"/>
              <w:right w:val="single" w:sz="8" w:space="0" w:color="auto"/>
            </w:tcBorders>
            <w:shd w:val="clear" w:color="auto" w:fill="auto"/>
            <w:vAlign w:val="center"/>
            <w:hideMark/>
          </w:tcPr>
          <w:p w14:paraId="697F77A8"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320" w:type="dxa"/>
            <w:gridSpan w:val="3"/>
            <w:tcBorders>
              <w:top w:val="single" w:sz="8" w:space="0" w:color="auto"/>
              <w:left w:val="nil"/>
              <w:bottom w:val="nil"/>
              <w:right w:val="single" w:sz="8" w:space="0" w:color="000000"/>
            </w:tcBorders>
            <w:shd w:val="clear" w:color="auto" w:fill="auto"/>
            <w:vAlign w:val="center"/>
            <w:hideMark/>
          </w:tcPr>
          <w:p w14:paraId="5A1E45C4"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Декабрь</w:t>
            </w:r>
          </w:p>
        </w:tc>
        <w:tc>
          <w:tcPr>
            <w:tcW w:w="465" w:type="dxa"/>
            <w:tcBorders>
              <w:top w:val="single" w:sz="8" w:space="0" w:color="auto"/>
              <w:left w:val="nil"/>
              <w:bottom w:val="nil"/>
              <w:right w:val="single" w:sz="8" w:space="0" w:color="auto"/>
            </w:tcBorders>
            <w:shd w:val="clear" w:color="auto" w:fill="auto"/>
            <w:vAlign w:val="center"/>
            <w:hideMark/>
          </w:tcPr>
          <w:p w14:paraId="566752F5"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320" w:type="dxa"/>
            <w:gridSpan w:val="3"/>
            <w:tcBorders>
              <w:top w:val="single" w:sz="8" w:space="0" w:color="auto"/>
              <w:left w:val="nil"/>
              <w:bottom w:val="nil"/>
              <w:right w:val="single" w:sz="8" w:space="0" w:color="000000"/>
            </w:tcBorders>
            <w:shd w:val="clear" w:color="auto" w:fill="auto"/>
            <w:vAlign w:val="center"/>
            <w:hideMark/>
          </w:tcPr>
          <w:p w14:paraId="54E66A47"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Январь</w:t>
            </w:r>
          </w:p>
        </w:tc>
        <w:tc>
          <w:tcPr>
            <w:tcW w:w="465" w:type="dxa"/>
            <w:tcBorders>
              <w:top w:val="single" w:sz="8" w:space="0" w:color="auto"/>
              <w:left w:val="nil"/>
              <w:bottom w:val="nil"/>
              <w:right w:val="single" w:sz="8" w:space="0" w:color="auto"/>
            </w:tcBorders>
            <w:shd w:val="clear" w:color="auto" w:fill="auto"/>
            <w:vAlign w:val="center"/>
            <w:hideMark/>
          </w:tcPr>
          <w:p w14:paraId="26880780"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320" w:type="dxa"/>
            <w:gridSpan w:val="3"/>
            <w:tcBorders>
              <w:top w:val="single" w:sz="8" w:space="0" w:color="auto"/>
              <w:left w:val="nil"/>
              <w:bottom w:val="nil"/>
              <w:right w:val="single" w:sz="8" w:space="0" w:color="000000"/>
            </w:tcBorders>
            <w:shd w:val="clear" w:color="auto" w:fill="auto"/>
            <w:vAlign w:val="center"/>
            <w:hideMark/>
          </w:tcPr>
          <w:p w14:paraId="4B948DF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Февраль</w:t>
            </w:r>
          </w:p>
        </w:tc>
        <w:tc>
          <w:tcPr>
            <w:tcW w:w="465" w:type="dxa"/>
            <w:tcBorders>
              <w:top w:val="single" w:sz="8" w:space="0" w:color="auto"/>
              <w:left w:val="nil"/>
              <w:bottom w:val="nil"/>
              <w:right w:val="single" w:sz="8" w:space="0" w:color="auto"/>
            </w:tcBorders>
            <w:shd w:val="clear" w:color="auto" w:fill="auto"/>
            <w:vAlign w:val="center"/>
            <w:hideMark/>
          </w:tcPr>
          <w:p w14:paraId="1D164B97"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320" w:type="dxa"/>
            <w:gridSpan w:val="3"/>
            <w:tcBorders>
              <w:top w:val="single" w:sz="8" w:space="0" w:color="auto"/>
              <w:left w:val="nil"/>
              <w:bottom w:val="nil"/>
              <w:right w:val="single" w:sz="8" w:space="0" w:color="000000"/>
            </w:tcBorders>
            <w:shd w:val="clear" w:color="auto" w:fill="auto"/>
            <w:vAlign w:val="center"/>
            <w:hideMark/>
          </w:tcPr>
          <w:p w14:paraId="7B5EAF0D"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Март</w:t>
            </w:r>
          </w:p>
        </w:tc>
        <w:tc>
          <w:tcPr>
            <w:tcW w:w="465" w:type="dxa"/>
            <w:tcBorders>
              <w:top w:val="single" w:sz="8" w:space="0" w:color="auto"/>
              <w:left w:val="nil"/>
              <w:bottom w:val="nil"/>
              <w:right w:val="single" w:sz="8" w:space="0" w:color="auto"/>
            </w:tcBorders>
            <w:shd w:val="clear" w:color="auto" w:fill="auto"/>
            <w:vAlign w:val="center"/>
            <w:hideMark/>
          </w:tcPr>
          <w:p w14:paraId="7A6E85B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320" w:type="dxa"/>
            <w:gridSpan w:val="3"/>
            <w:tcBorders>
              <w:top w:val="single" w:sz="8" w:space="0" w:color="auto"/>
              <w:left w:val="nil"/>
              <w:bottom w:val="nil"/>
              <w:right w:val="single" w:sz="8" w:space="0" w:color="000000"/>
            </w:tcBorders>
            <w:shd w:val="clear" w:color="auto" w:fill="auto"/>
            <w:vAlign w:val="center"/>
            <w:hideMark/>
          </w:tcPr>
          <w:p w14:paraId="7D0C0727"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Апрель</w:t>
            </w:r>
          </w:p>
        </w:tc>
        <w:tc>
          <w:tcPr>
            <w:tcW w:w="465" w:type="dxa"/>
            <w:tcBorders>
              <w:top w:val="single" w:sz="8" w:space="0" w:color="auto"/>
              <w:left w:val="nil"/>
              <w:bottom w:val="nil"/>
              <w:right w:val="single" w:sz="8" w:space="0" w:color="auto"/>
            </w:tcBorders>
            <w:shd w:val="clear" w:color="auto" w:fill="auto"/>
            <w:vAlign w:val="center"/>
            <w:hideMark/>
          </w:tcPr>
          <w:p w14:paraId="517B6F5C"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320" w:type="dxa"/>
            <w:gridSpan w:val="3"/>
            <w:tcBorders>
              <w:top w:val="single" w:sz="8" w:space="0" w:color="auto"/>
              <w:left w:val="nil"/>
              <w:bottom w:val="nil"/>
              <w:right w:val="single" w:sz="8" w:space="0" w:color="000000"/>
            </w:tcBorders>
            <w:shd w:val="clear" w:color="auto" w:fill="auto"/>
            <w:vAlign w:val="center"/>
            <w:hideMark/>
          </w:tcPr>
          <w:p w14:paraId="076BF09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Май</w:t>
            </w:r>
          </w:p>
        </w:tc>
        <w:tc>
          <w:tcPr>
            <w:tcW w:w="465" w:type="dxa"/>
            <w:tcBorders>
              <w:top w:val="single" w:sz="8" w:space="0" w:color="auto"/>
              <w:left w:val="nil"/>
              <w:bottom w:val="nil"/>
              <w:right w:val="single" w:sz="8" w:space="0" w:color="auto"/>
            </w:tcBorders>
            <w:shd w:val="clear" w:color="auto" w:fill="auto"/>
            <w:vAlign w:val="center"/>
            <w:hideMark/>
          </w:tcPr>
          <w:p w14:paraId="52F8C3D7"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1320" w:type="dxa"/>
            <w:gridSpan w:val="3"/>
            <w:tcBorders>
              <w:top w:val="single" w:sz="8" w:space="0" w:color="auto"/>
              <w:left w:val="nil"/>
              <w:bottom w:val="nil"/>
              <w:right w:val="single" w:sz="8" w:space="0" w:color="000000"/>
            </w:tcBorders>
            <w:shd w:val="clear" w:color="auto" w:fill="auto"/>
            <w:vAlign w:val="center"/>
            <w:hideMark/>
          </w:tcPr>
          <w:p w14:paraId="2C7DEECA"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Июнь</w:t>
            </w:r>
          </w:p>
        </w:tc>
        <w:tc>
          <w:tcPr>
            <w:tcW w:w="465" w:type="dxa"/>
            <w:tcBorders>
              <w:top w:val="single" w:sz="8" w:space="0" w:color="auto"/>
              <w:left w:val="nil"/>
              <w:bottom w:val="nil"/>
              <w:right w:val="single" w:sz="8" w:space="0" w:color="auto"/>
            </w:tcBorders>
            <w:shd w:val="clear" w:color="auto" w:fill="auto"/>
            <w:vAlign w:val="center"/>
            <w:hideMark/>
          </w:tcPr>
          <w:p w14:paraId="763E937F"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ПН</w:t>
            </w:r>
          </w:p>
        </w:tc>
        <w:tc>
          <w:tcPr>
            <w:tcW w:w="880" w:type="dxa"/>
            <w:gridSpan w:val="2"/>
            <w:tcBorders>
              <w:top w:val="single" w:sz="8" w:space="0" w:color="auto"/>
              <w:left w:val="nil"/>
              <w:bottom w:val="single" w:sz="8" w:space="0" w:color="auto"/>
              <w:right w:val="single" w:sz="8" w:space="0" w:color="000000"/>
            </w:tcBorders>
            <w:shd w:val="clear" w:color="auto" w:fill="auto"/>
            <w:textDirection w:val="tbLrV"/>
            <w:vAlign w:val="center"/>
            <w:hideMark/>
          </w:tcPr>
          <w:p w14:paraId="59AD605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Июль</w:t>
            </w:r>
          </w:p>
        </w:tc>
        <w:tc>
          <w:tcPr>
            <w:tcW w:w="960" w:type="dxa"/>
            <w:vMerge w:val="restart"/>
            <w:tcBorders>
              <w:top w:val="single" w:sz="4" w:space="0" w:color="auto"/>
              <w:left w:val="nil"/>
              <w:bottom w:val="single" w:sz="4" w:space="0" w:color="000000"/>
              <w:right w:val="single" w:sz="4" w:space="0" w:color="auto"/>
            </w:tcBorders>
            <w:shd w:val="clear" w:color="auto" w:fill="auto"/>
            <w:noWrap/>
            <w:vAlign w:val="bottom"/>
            <w:hideMark/>
          </w:tcPr>
          <w:p w14:paraId="6B564837" w14:textId="77777777" w:rsidR="00F666A8" w:rsidRPr="00F666A8" w:rsidRDefault="00F666A8" w:rsidP="00F666A8">
            <w:pPr>
              <w:spacing w:after="0" w:line="240" w:lineRule="auto"/>
              <w:jc w:val="center"/>
              <w:rPr>
                <w:rFonts w:cs="Calibri"/>
                <w:color w:val="000000"/>
                <w:sz w:val="10"/>
                <w:szCs w:val="10"/>
              </w:rPr>
            </w:pPr>
            <w:r w:rsidRPr="00F666A8">
              <w:rPr>
                <w:rFonts w:cs="Calibri"/>
                <w:color w:val="000000"/>
                <w:sz w:val="10"/>
                <w:szCs w:val="10"/>
              </w:rPr>
              <w:t>всего</w:t>
            </w:r>
          </w:p>
        </w:tc>
      </w:tr>
      <w:tr w:rsidR="00F666A8" w:rsidRPr="00F666A8" w14:paraId="391D7ED1" w14:textId="77777777" w:rsidTr="00621CD5">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48E921C9" w14:textId="77777777" w:rsidR="00F666A8" w:rsidRPr="00F666A8" w:rsidRDefault="00F666A8" w:rsidP="00F666A8">
            <w:pPr>
              <w:spacing w:after="0" w:line="240" w:lineRule="auto"/>
              <w:rPr>
                <w:rFonts w:ascii="Times New Roman" w:hAnsi="Times New Roman"/>
                <w:b/>
                <w:bCs/>
                <w:color w:val="000000"/>
                <w:sz w:val="10"/>
                <w:szCs w:val="10"/>
              </w:rPr>
            </w:pPr>
          </w:p>
        </w:tc>
        <w:tc>
          <w:tcPr>
            <w:tcW w:w="2126" w:type="dxa"/>
            <w:tcBorders>
              <w:top w:val="nil"/>
              <w:left w:val="nil"/>
              <w:bottom w:val="nil"/>
              <w:right w:val="single" w:sz="8" w:space="0" w:color="auto"/>
            </w:tcBorders>
            <w:shd w:val="clear" w:color="auto" w:fill="auto"/>
            <w:vAlign w:val="center"/>
            <w:hideMark/>
          </w:tcPr>
          <w:p w14:paraId="32C203DF"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программы</w:t>
            </w:r>
          </w:p>
        </w:tc>
        <w:tc>
          <w:tcPr>
            <w:tcW w:w="19195" w:type="dxa"/>
            <w:gridSpan w:val="43"/>
            <w:tcBorders>
              <w:top w:val="single" w:sz="8" w:space="0" w:color="auto"/>
              <w:left w:val="nil"/>
              <w:bottom w:val="single" w:sz="8" w:space="0" w:color="auto"/>
              <w:right w:val="nil"/>
            </w:tcBorders>
            <w:shd w:val="clear" w:color="auto" w:fill="auto"/>
            <w:textDirection w:val="btLr"/>
            <w:vAlign w:val="center"/>
            <w:hideMark/>
          </w:tcPr>
          <w:p w14:paraId="581B5269"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960" w:type="dxa"/>
            <w:vMerge/>
            <w:tcBorders>
              <w:top w:val="single" w:sz="4" w:space="0" w:color="auto"/>
              <w:left w:val="nil"/>
              <w:bottom w:val="single" w:sz="4" w:space="0" w:color="000000"/>
              <w:right w:val="single" w:sz="4" w:space="0" w:color="auto"/>
            </w:tcBorders>
            <w:vAlign w:val="center"/>
            <w:hideMark/>
          </w:tcPr>
          <w:p w14:paraId="2B355C2A" w14:textId="77777777" w:rsidR="00F666A8" w:rsidRPr="00F666A8" w:rsidRDefault="00F666A8" w:rsidP="00F666A8">
            <w:pPr>
              <w:spacing w:after="0" w:line="240" w:lineRule="auto"/>
              <w:rPr>
                <w:rFonts w:cs="Calibri"/>
                <w:color w:val="000000"/>
                <w:sz w:val="10"/>
                <w:szCs w:val="10"/>
              </w:rPr>
            </w:pPr>
          </w:p>
        </w:tc>
      </w:tr>
      <w:tr w:rsidR="00F666A8" w:rsidRPr="00621CD5" w14:paraId="070509FE" w14:textId="77777777" w:rsidTr="00621CD5">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3B96DD4F" w14:textId="77777777" w:rsidR="00F666A8" w:rsidRPr="00F666A8" w:rsidRDefault="00F666A8" w:rsidP="00F666A8">
            <w:pPr>
              <w:spacing w:after="0" w:line="240" w:lineRule="auto"/>
              <w:rPr>
                <w:rFonts w:ascii="Times New Roman" w:hAnsi="Times New Roman"/>
                <w:b/>
                <w:bCs/>
                <w:color w:val="000000"/>
                <w:sz w:val="10"/>
                <w:szCs w:val="10"/>
              </w:rPr>
            </w:pPr>
          </w:p>
        </w:tc>
        <w:tc>
          <w:tcPr>
            <w:tcW w:w="2126" w:type="dxa"/>
            <w:tcBorders>
              <w:top w:val="nil"/>
              <w:left w:val="nil"/>
              <w:bottom w:val="nil"/>
              <w:right w:val="single" w:sz="8" w:space="0" w:color="auto"/>
            </w:tcBorders>
            <w:shd w:val="clear" w:color="auto" w:fill="auto"/>
            <w:vAlign w:val="center"/>
            <w:hideMark/>
          </w:tcPr>
          <w:p w14:paraId="25B5012F" w14:textId="77777777" w:rsidR="00F666A8" w:rsidRPr="00F666A8" w:rsidRDefault="00F666A8" w:rsidP="00F666A8">
            <w:pPr>
              <w:spacing w:after="0" w:line="240" w:lineRule="auto"/>
              <w:rPr>
                <w:rFonts w:cs="Calibri"/>
                <w:color w:val="000000"/>
                <w:sz w:val="10"/>
                <w:szCs w:val="10"/>
              </w:rPr>
            </w:pPr>
            <w:r w:rsidRPr="00F666A8">
              <w:rPr>
                <w:rFonts w:cs="Calibri"/>
                <w:color w:val="000000"/>
                <w:sz w:val="10"/>
                <w:szCs w:val="10"/>
              </w:rPr>
              <w:t> </w:t>
            </w:r>
          </w:p>
        </w:tc>
        <w:tc>
          <w:tcPr>
            <w:tcW w:w="465" w:type="dxa"/>
            <w:tcBorders>
              <w:top w:val="nil"/>
              <w:left w:val="nil"/>
              <w:bottom w:val="nil"/>
              <w:right w:val="single" w:sz="8" w:space="0" w:color="auto"/>
            </w:tcBorders>
            <w:shd w:val="clear" w:color="auto" w:fill="auto"/>
            <w:vAlign w:val="center"/>
            <w:hideMark/>
          </w:tcPr>
          <w:p w14:paraId="2BFB279D"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53</w:t>
            </w:r>
          </w:p>
        </w:tc>
        <w:tc>
          <w:tcPr>
            <w:tcW w:w="440" w:type="dxa"/>
            <w:tcBorders>
              <w:top w:val="nil"/>
              <w:left w:val="nil"/>
              <w:bottom w:val="nil"/>
              <w:right w:val="single" w:sz="8" w:space="0" w:color="auto"/>
            </w:tcBorders>
            <w:shd w:val="clear" w:color="auto" w:fill="auto"/>
            <w:vAlign w:val="center"/>
            <w:hideMark/>
          </w:tcPr>
          <w:p w14:paraId="5D2B8D12"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54</w:t>
            </w:r>
          </w:p>
        </w:tc>
        <w:tc>
          <w:tcPr>
            <w:tcW w:w="440" w:type="dxa"/>
            <w:tcBorders>
              <w:top w:val="nil"/>
              <w:left w:val="nil"/>
              <w:bottom w:val="nil"/>
              <w:right w:val="single" w:sz="8" w:space="0" w:color="auto"/>
            </w:tcBorders>
            <w:shd w:val="clear" w:color="auto" w:fill="auto"/>
            <w:vAlign w:val="center"/>
            <w:hideMark/>
          </w:tcPr>
          <w:p w14:paraId="6ACFDFFA"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55</w:t>
            </w:r>
          </w:p>
        </w:tc>
        <w:tc>
          <w:tcPr>
            <w:tcW w:w="440" w:type="dxa"/>
            <w:tcBorders>
              <w:top w:val="nil"/>
              <w:left w:val="nil"/>
              <w:bottom w:val="nil"/>
              <w:right w:val="single" w:sz="8" w:space="0" w:color="auto"/>
            </w:tcBorders>
            <w:shd w:val="clear" w:color="auto" w:fill="auto"/>
            <w:vAlign w:val="center"/>
            <w:hideMark/>
          </w:tcPr>
          <w:p w14:paraId="43D05E00"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56</w:t>
            </w:r>
          </w:p>
        </w:tc>
        <w:tc>
          <w:tcPr>
            <w:tcW w:w="465" w:type="dxa"/>
            <w:tcBorders>
              <w:top w:val="nil"/>
              <w:left w:val="nil"/>
              <w:bottom w:val="nil"/>
              <w:right w:val="single" w:sz="8" w:space="0" w:color="auto"/>
            </w:tcBorders>
            <w:shd w:val="clear" w:color="auto" w:fill="auto"/>
            <w:vAlign w:val="center"/>
            <w:hideMark/>
          </w:tcPr>
          <w:p w14:paraId="2BB2FA4C"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57</w:t>
            </w:r>
          </w:p>
        </w:tc>
        <w:tc>
          <w:tcPr>
            <w:tcW w:w="440" w:type="dxa"/>
            <w:tcBorders>
              <w:top w:val="nil"/>
              <w:left w:val="nil"/>
              <w:bottom w:val="nil"/>
              <w:right w:val="single" w:sz="8" w:space="0" w:color="auto"/>
            </w:tcBorders>
            <w:shd w:val="clear" w:color="auto" w:fill="auto"/>
            <w:vAlign w:val="center"/>
            <w:hideMark/>
          </w:tcPr>
          <w:p w14:paraId="0C38F65A"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58</w:t>
            </w:r>
          </w:p>
        </w:tc>
        <w:tc>
          <w:tcPr>
            <w:tcW w:w="440" w:type="dxa"/>
            <w:tcBorders>
              <w:top w:val="nil"/>
              <w:left w:val="nil"/>
              <w:bottom w:val="nil"/>
              <w:right w:val="single" w:sz="8" w:space="0" w:color="auto"/>
            </w:tcBorders>
            <w:shd w:val="clear" w:color="auto" w:fill="auto"/>
            <w:vAlign w:val="center"/>
            <w:hideMark/>
          </w:tcPr>
          <w:p w14:paraId="004F8BC7"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59</w:t>
            </w:r>
          </w:p>
        </w:tc>
        <w:tc>
          <w:tcPr>
            <w:tcW w:w="440" w:type="dxa"/>
            <w:tcBorders>
              <w:top w:val="nil"/>
              <w:left w:val="nil"/>
              <w:bottom w:val="nil"/>
              <w:right w:val="single" w:sz="8" w:space="0" w:color="auto"/>
            </w:tcBorders>
            <w:shd w:val="clear" w:color="auto" w:fill="auto"/>
            <w:vAlign w:val="center"/>
            <w:hideMark/>
          </w:tcPr>
          <w:p w14:paraId="06B203CC"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60</w:t>
            </w:r>
          </w:p>
        </w:tc>
        <w:tc>
          <w:tcPr>
            <w:tcW w:w="465" w:type="dxa"/>
            <w:tcBorders>
              <w:top w:val="nil"/>
              <w:left w:val="nil"/>
              <w:bottom w:val="nil"/>
              <w:right w:val="single" w:sz="8" w:space="0" w:color="auto"/>
            </w:tcBorders>
            <w:shd w:val="clear" w:color="auto" w:fill="auto"/>
            <w:vAlign w:val="center"/>
            <w:hideMark/>
          </w:tcPr>
          <w:p w14:paraId="76486CEB"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61</w:t>
            </w:r>
          </w:p>
        </w:tc>
        <w:tc>
          <w:tcPr>
            <w:tcW w:w="440" w:type="dxa"/>
            <w:tcBorders>
              <w:top w:val="nil"/>
              <w:left w:val="nil"/>
              <w:bottom w:val="nil"/>
              <w:right w:val="single" w:sz="8" w:space="0" w:color="auto"/>
            </w:tcBorders>
            <w:shd w:val="clear" w:color="auto" w:fill="auto"/>
            <w:vAlign w:val="center"/>
            <w:hideMark/>
          </w:tcPr>
          <w:p w14:paraId="53876A59"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62</w:t>
            </w:r>
          </w:p>
        </w:tc>
        <w:tc>
          <w:tcPr>
            <w:tcW w:w="440" w:type="dxa"/>
            <w:tcBorders>
              <w:top w:val="nil"/>
              <w:left w:val="nil"/>
              <w:bottom w:val="nil"/>
              <w:right w:val="single" w:sz="8" w:space="0" w:color="auto"/>
            </w:tcBorders>
            <w:shd w:val="clear" w:color="auto" w:fill="auto"/>
            <w:vAlign w:val="center"/>
            <w:hideMark/>
          </w:tcPr>
          <w:p w14:paraId="0D07B41F"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63</w:t>
            </w:r>
          </w:p>
        </w:tc>
        <w:tc>
          <w:tcPr>
            <w:tcW w:w="440" w:type="dxa"/>
            <w:tcBorders>
              <w:top w:val="nil"/>
              <w:left w:val="nil"/>
              <w:bottom w:val="nil"/>
              <w:right w:val="single" w:sz="8" w:space="0" w:color="auto"/>
            </w:tcBorders>
            <w:shd w:val="clear" w:color="auto" w:fill="auto"/>
            <w:vAlign w:val="center"/>
            <w:hideMark/>
          </w:tcPr>
          <w:p w14:paraId="7B95D04A"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64</w:t>
            </w:r>
          </w:p>
        </w:tc>
        <w:tc>
          <w:tcPr>
            <w:tcW w:w="465" w:type="dxa"/>
            <w:tcBorders>
              <w:top w:val="nil"/>
              <w:left w:val="nil"/>
              <w:bottom w:val="nil"/>
              <w:right w:val="single" w:sz="8" w:space="0" w:color="auto"/>
            </w:tcBorders>
            <w:shd w:val="clear" w:color="auto" w:fill="auto"/>
            <w:vAlign w:val="center"/>
            <w:hideMark/>
          </w:tcPr>
          <w:p w14:paraId="3D64AE94"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65</w:t>
            </w:r>
          </w:p>
        </w:tc>
        <w:tc>
          <w:tcPr>
            <w:tcW w:w="440" w:type="dxa"/>
            <w:tcBorders>
              <w:top w:val="nil"/>
              <w:left w:val="nil"/>
              <w:bottom w:val="nil"/>
              <w:right w:val="single" w:sz="8" w:space="0" w:color="auto"/>
            </w:tcBorders>
            <w:shd w:val="clear" w:color="auto" w:fill="auto"/>
            <w:vAlign w:val="center"/>
            <w:hideMark/>
          </w:tcPr>
          <w:p w14:paraId="5A8A3BCE"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66</w:t>
            </w:r>
          </w:p>
        </w:tc>
        <w:tc>
          <w:tcPr>
            <w:tcW w:w="440" w:type="dxa"/>
            <w:tcBorders>
              <w:top w:val="nil"/>
              <w:left w:val="nil"/>
              <w:bottom w:val="nil"/>
              <w:right w:val="single" w:sz="8" w:space="0" w:color="auto"/>
            </w:tcBorders>
            <w:shd w:val="clear" w:color="auto" w:fill="auto"/>
            <w:vAlign w:val="center"/>
            <w:hideMark/>
          </w:tcPr>
          <w:p w14:paraId="04253817"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67</w:t>
            </w:r>
          </w:p>
        </w:tc>
        <w:tc>
          <w:tcPr>
            <w:tcW w:w="440" w:type="dxa"/>
            <w:tcBorders>
              <w:top w:val="nil"/>
              <w:left w:val="nil"/>
              <w:bottom w:val="nil"/>
              <w:right w:val="single" w:sz="8" w:space="0" w:color="auto"/>
            </w:tcBorders>
            <w:shd w:val="clear" w:color="auto" w:fill="auto"/>
            <w:vAlign w:val="center"/>
            <w:hideMark/>
          </w:tcPr>
          <w:p w14:paraId="22E56D33"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68</w:t>
            </w:r>
          </w:p>
        </w:tc>
        <w:tc>
          <w:tcPr>
            <w:tcW w:w="465" w:type="dxa"/>
            <w:tcBorders>
              <w:top w:val="nil"/>
              <w:left w:val="nil"/>
              <w:bottom w:val="nil"/>
              <w:right w:val="single" w:sz="8" w:space="0" w:color="auto"/>
            </w:tcBorders>
            <w:shd w:val="clear" w:color="auto" w:fill="auto"/>
            <w:vAlign w:val="center"/>
            <w:hideMark/>
          </w:tcPr>
          <w:p w14:paraId="569B02C3"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69</w:t>
            </w:r>
          </w:p>
        </w:tc>
        <w:tc>
          <w:tcPr>
            <w:tcW w:w="440" w:type="dxa"/>
            <w:tcBorders>
              <w:top w:val="nil"/>
              <w:left w:val="nil"/>
              <w:bottom w:val="nil"/>
              <w:right w:val="single" w:sz="8" w:space="0" w:color="auto"/>
            </w:tcBorders>
            <w:shd w:val="clear" w:color="auto" w:fill="auto"/>
            <w:vAlign w:val="center"/>
            <w:hideMark/>
          </w:tcPr>
          <w:p w14:paraId="13C5C663"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70</w:t>
            </w:r>
          </w:p>
        </w:tc>
        <w:tc>
          <w:tcPr>
            <w:tcW w:w="440" w:type="dxa"/>
            <w:tcBorders>
              <w:top w:val="nil"/>
              <w:left w:val="nil"/>
              <w:bottom w:val="nil"/>
              <w:right w:val="single" w:sz="8" w:space="0" w:color="auto"/>
            </w:tcBorders>
            <w:shd w:val="clear" w:color="auto" w:fill="auto"/>
            <w:vAlign w:val="center"/>
            <w:hideMark/>
          </w:tcPr>
          <w:p w14:paraId="25588BC0"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71</w:t>
            </w:r>
          </w:p>
        </w:tc>
        <w:tc>
          <w:tcPr>
            <w:tcW w:w="440" w:type="dxa"/>
            <w:tcBorders>
              <w:top w:val="nil"/>
              <w:left w:val="nil"/>
              <w:bottom w:val="nil"/>
              <w:right w:val="single" w:sz="8" w:space="0" w:color="auto"/>
            </w:tcBorders>
            <w:shd w:val="clear" w:color="auto" w:fill="auto"/>
            <w:vAlign w:val="center"/>
            <w:hideMark/>
          </w:tcPr>
          <w:p w14:paraId="50F5F8AD"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72</w:t>
            </w:r>
          </w:p>
        </w:tc>
        <w:tc>
          <w:tcPr>
            <w:tcW w:w="465" w:type="dxa"/>
            <w:tcBorders>
              <w:top w:val="nil"/>
              <w:left w:val="nil"/>
              <w:bottom w:val="nil"/>
              <w:right w:val="single" w:sz="8" w:space="0" w:color="auto"/>
            </w:tcBorders>
            <w:shd w:val="clear" w:color="auto" w:fill="auto"/>
            <w:vAlign w:val="center"/>
            <w:hideMark/>
          </w:tcPr>
          <w:p w14:paraId="0751D9F8"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73</w:t>
            </w:r>
          </w:p>
        </w:tc>
        <w:tc>
          <w:tcPr>
            <w:tcW w:w="440" w:type="dxa"/>
            <w:tcBorders>
              <w:top w:val="nil"/>
              <w:left w:val="nil"/>
              <w:bottom w:val="nil"/>
              <w:right w:val="single" w:sz="8" w:space="0" w:color="auto"/>
            </w:tcBorders>
            <w:shd w:val="clear" w:color="auto" w:fill="auto"/>
            <w:vAlign w:val="center"/>
            <w:hideMark/>
          </w:tcPr>
          <w:p w14:paraId="6A23BFC1"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74</w:t>
            </w:r>
          </w:p>
        </w:tc>
        <w:tc>
          <w:tcPr>
            <w:tcW w:w="440" w:type="dxa"/>
            <w:tcBorders>
              <w:top w:val="nil"/>
              <w:left w:val="nil"/>
              <w:bottom w:val="nil"/>
              <w:right w:val="single" w:sz="8" w:space="0" w:color="auto"/>
            </w:tcBorders>
            <w:shd w:val="clear" w:color="auto" w:fill="auto"/>
            <w:vAlign w:val="center"/>
            <w:hideMark/>
          </w:tcPr>
          <w:p w14:paraId="788045F2"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75</w:t>
            </w:r>
          </w:p>
        </w:tc>
        <w:tc>
          <w:tcPr>
            <w:tcW w:w="440" w:type="dxa"/>
            <w:tcBorders>
              <w:top w:val="nil"/>
              <w:left w:val="nil"/>
              <w:bottom w:val="nil"/>
              <w:right w:val="single" w:sz="8" w:space="0" w:color="auto"/>
            </w:tcBorders>
            <w:shd w:val="clear" w:color="auto" w:fill="auto"/>
            <w:vAlign w:val="center"/>
            <w:hideMark/>
          </w:tcPr>
          <w:p w14:paraId="6C085843"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76</w:t>
            </w:r>
          </w:p>
        </w:tc>
        <w:tc>
          <w:tcPr>
            <w:tcW w:w="465" w:type="dxa"/>
            <w:tcBorders>
              <w:top w:val="nil"/>
              <w:left w:val="nil"/>
              <w:bottom w:val="nil"/>
              <w:right w:val="single" w:sz="8" w:space="0" w:color="auto"/>
            </w:tcBorders>
            <w:shd w:val="clear" w:color="auto" w:fill="auto"/>
            <w:vAlign w:val="center"/>
            <w:hideMark/>
          </w:tcPr>
          <w:p w14:paraId="172EEC37"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77</w:t>
            </w:r>
          </w:p>
        </w:tc>
        <w:tc>
          <w:tcPr>
            <w:tcW w:w="440" w:type="dxa"/>
            <w:tcBorders>
              <w:top w:val="nil"/>
              <w:left w:val="nil"/>
              <w:bottom w:val="nil"/>
              <w:right w:val="single" w:sz="8" w:space="0" w:color="auto"/>
            </w:tcBorders>
            <w:shd w:val="clear" w:color="auto" w:fill="auto"/>
            <w:vAlign w:val="center"/>
            <w:hideMark/>
          </w:tcPr>
          <w:p w14:paraId="7E28C6C7"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78</w:t>
            </w:r>
          </w:p>
        </w:tc>
        <w:tc>
          <w:tcPr>
            <w:tcW w:w="440" w:type="dxa"/>
            <w:tcBorders>
              <w:top w:val="nil"/>
              <w:left w:val="nil"/>
              <w:bottom w:val="nil"/>
              <w:right w:val="single" w:sz="8" w:space="0" w:color="auto"/>
            </w:tcBorders>
            <w:shd w:val="clear" w:color="auto" w:fill="auto"/>
            <w:vAlign w:val="center"/>
            <w:hideMark/>
          </w:tcPr>
          <w:p w14:paraId="7D5EC776"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79</w:t>
            </w:r>
          </w:p>
        </w:tc>
        <w:tc>
          <w:tcPr>
            <w:tcW w:w="440" w:type="dxa"/>
            <w:tcBorders>
              <w:top w:val="nil"/>
              <w:left w:val="nil"/>
              <w:bottom w:val="nil"/>
              <w:right w:val="single" w:sz="8" w:space="0" w:color="auto"/>
            </w:tcBorders>
            <w:shd w:val="clear" w:color="auto" w:fill="auto"/>
            <w:vAlign w:val="center"/>
            <w:hideMark/>
          </w:tcPr>
          <w:p w14:paraId="3816EDC8"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80</w:t>
            </w:r>
          </w:p>
        </w:tc>
        <w:tc>
          <w:tcPr>
            <w:tcW w:w="465" w:type="dxa"/>
            <w:tcBorders>
              <w:top w:val="nil"/>
              <w:left w:val="nil"/>
              <w:bottom w:val="nil"/>
              <w:right w:val="single" w:sz="8" w:space="0" w:color="auto"/>
            </w:tcBorders>
            <w:shd w:val="clear" w:color="auto" w:fill="auto"/>
            <w:vAlign w:val="center"/>
            <w:hideMark/>
          </w:tcPr>
          <w:p w14:paraId="62ACEB7E"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81</w:t>
            </w:r>
          </w:p>
        </w:tc>
        <w:tc>
          <w:tcPr>
            <w:tcW w:w="440" w:type="dxa"/>
            <w:tcBorders>
              <w:top w:val="nil"/>
              <w:left w:val="nil"/>
              <w:bottom w:val="nil"/>
              <w:right w:val="single" w:sz="8" w:space="0" w:color="auto"/>
            </w:tcBorders>
            <w:shd w:val="clear" w:color="auto" w:fill="auto"/>
            <w:vAlign w:val="center"/>
            <w:hideMark/>
          </w:tcPr>
          <w:p w14:paraId="1ED338D0"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82</w:t>
            </w:r>
          </w:p>
        </w:tc>
        <w:tc>
          <w:tcPr>
            <w:tcW w:w="440" w:type="dxa"/>
            <w:tcBorders>
              <w:top w:val="nil"/>
              <w:left w:val="nil"/>
              <w:bottom w:val="nil"/>
              <w:right w:val="single" w:sz="8" w:space="0" w:color="auto"/>
            </w:tcBorders>
            <w:shd w:val="clear" w:color="auto" w:fill="auto"/>
            <w:vAlign w:val="center"/>
            <w:hideMark/>
          </w:tcPr>
          <w:p w14:paraId="28373697"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83</w:t>
            </w:r>
          </w:p>
        </w:tc>
        <w:tc>
          <w:tcPr>
            <w:tcW w:w="440" w:type="dxa"/>
            <w:tcBorders>
              <w:top w:val="nil"/>
              <w:left w:val="nil"/>
              <w:bottom w:val="nil"/>
              <w:right w:val="single" w:sz="8" w:space="0" w:color="auto"/>
            </w:tcBorders>
            <w:shd w:val="clear" w:color="auto" w:fill="auto"/>
            <w:vAlign w:val="center"/>
            <w:hideMark/>
          </w:tcPr>
          <w:p w14:paraId="69360D14"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84</w:t>
            </w:r>
          </w:p>
        </w:tc>
        <w:tc>
          <w:tcPr>
            <w:tcW w:w="465" w:type="dxa"/>
            <w:tcBorders>
              <w:top w:val="nil"/>
              <w:left w:val="nil"/>
              <w:bottom w:val="nil"/>
              <w:right w:val="single" w:sz="8" w:space="0" w:color="auto"/>
            </w:tcBorders>
            <w:shd w:val="clear" w:color="auto" w:fill="auto"/>
            <w:vAlign w:val="center"/>
            <w:hideMark/>
          </w:tcPr>
          <w:p w14:paraId="59A0AA61"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85</w:t>
            </w:r>
          </w:p>
        </w:tc>
        <w:tc>
          <w:tcPr>
            <w:tcW w:w="440" w:type="dxa"/>
            <w:tcBorders>
              <w:top w:val="nil"/>
              <w:left w:val="nil"/>
              <w:bottom w:val="nil"/>
              <w:right w:val="single" w:sz="8" w:space="0" w:color="auto"/>
            </w:tcBorders>
            <w:shd w:val="clear" w:color="auto" w:fill="auto"/>
            <w:vAlign w:val="center"/>
            <w:hideMark/>
          </w:tcPr>
          <w:p w14:paraId="03B53D95"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86</w:t>
            </w:r>
          </w:p>
        </w:tc>
        <w:tc>
          <w:tcPr>
            <w:tcW w:w="440" w:type="dxa"/>
            <w:tcBorders>
              <w:top w:val="nil"/>
              <w:left w:val="nil"/>
              <w:bottom w:val="nil"/>
              <w:right w:val="single" w:sz="8" w:space="0" w:color="auto"/>
            </w:tcBorders>
            <w:shd w:val="clear" w:color="auto" w:fill="auto"/>
            <w:vAlign w:val="center"/>
            <w:hideMark/>
          </w:tcPr>
          <w:p w14:paraId="5B0837A6"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87</w:t>
            </w:r>
          </w:p>
        </w:tc>
        <w:tc>
          <w:tcPr>
            <w:tcW w:w="440" w:type="dxa"/>
            <w:tcBorders>
              <w:top w:val="nil"/>
              <w:left w:val="nil"/>
              <w:bottom w:val="nil"/>
              <w:right w:val="single" w:sz="8" w:space="0" w:color="auto"/>
            </w:tcBorders>
            <w:shd w:val="clear" w:color="auto" w:fill="auto"/>
            <w:vAlign w:val="center"/>
            <w:hideMark/>
          </w:tcPr>
          <w:p w14:paraId="654BAFD2"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88</w:t>
            </w:r>
          </w:p>
        </w:tc>
        <w:tc>
          <w:tcPr>
            <w:tcW w:w="465" w:type="dxa"/>
            <w:tcBorders>
              <w:top w:val="nil"/>
              <w:left w:val="nil"/>
              <w:bottom w:val="nil"/>
              <w:right w:val="single" w:sz="8" w:space="0" w:color="auto"/>
            </w:tcBorders>
            <w:shd w:val="clear" w:color="auto" w:fill="auto"/>
            <w:vAlign w:val="center"/>
            <w:hideMark/>
          </w:tcPr>
          <w:p w14:paraId="23A5074C"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89</w:t>
            </w:r>
          </w:p>
        </w:tc>
        <w:tc>
          <w:tcPr>
            <w:tcW w:w="440" w:type="dxa"/>
            <w:tcBorders>
              <w:top w:val="nil"/>
              <w:left w:val="nil"/>
              <w:bottom w:val="nil"/>
              <w:right w:val="single" w:sz="8" w:space="0" w:color="auto"/>
            </w:tcBorders>
            <w:shd w:val="clear" w:color="auto" w:fill="auto"/>
            <w:vAlign w:val="center"/>
            <w:hideMark/>
          </w:tcPr>
          <w:p w14:paraId="0D15B9B1"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90</w:t>
            </w:r>
          </w:p>
        </w:tc>
        <w:tc>
          <w:tcPr>
            <w:tcW w:w="440" w:type="dxa"/>
            <w:tcBorders>
              <w:top w:val="nil"/>
              <w:left w:val="nil"/>
              <w:bottom w:val="nil"/>
              <w:right w:val="single" w:sz="8" w:space="0" w:color="auto"/>
            </w:tcBorders>
            <w:shd w:val="clear" w:color="auto" w:fill="auto"/>
            <w:vAlign w:val="center"/>
            <w:hideMark/>
          </w:tcPr>
          <w:p w14:paraId="15816EEE"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91</w:t>
            </w:r>
          </w:p>
        </w:tc>
        <w:tc>
          <w:tcPr>
            <w:tcW w:w="440" w:type="dxa"/>
            <w:tcBorders>
              <w:top w:val="nil"/>
              <w:left w:val="nil"/>
              <w:bottom w:val="nil"/>
              <w:right w:val="single" w:sz="8" w:space="0" w:color="auto"/>
            </w:tcBorders>
            <w:shd w:val="clear" w:color="auto" w:fill="auto"/>
            <w:vAlign w:val="center"/>
            <w:hideMark/>
          </w:tcPr>
          <w:p w14:paraId="218959B5"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92</w:t>
            </w:r>
          </w:p>
        </w:tc>
        <w:tc>
          <w:tcPr>
            <w:tcW w:w="465" w:type="dxa"/>
            <w:tcBorders>
              <w:top w:val="nil"/>
              <w:left w:val="nil"/>
              <w:bottom w:val="nil"/>
              <w:right w:val="single" w:sz="8" w:space="0" w:color="auto"/>
            </w:tcBorders>
            <w:shd w:val="clear" w:color="auto" w:fill="auto"/>
            <w:vAlign w:val="center"/>
            <w:hideMark/>
          </w:tcPr>
          <w:p w14:paraId="2D4345E7"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93</w:t>
            </w:r>
          </w:p>
        </w:tc>
        <w:tc>
          <w:tcPr>
            <w:tcW w:w="440" w:type="dxa"/>
            <w:tcBorders>
              <w:top w:val="nil"/>
              <w:left w:val="nil"/>
              <w:bottom w:val="nil"/>
              <w:right w:val="single" w:sz="8" w:space="0" w:color="auto"/>
            </w:tcBorders>
            <w:shd w:val="clear" w:color="auto" w:fill="auto"/>
            <w:vAlign w:val="center"/>
            <w:hideMark/>
          </w:tcPr>
          <w:p w14:paraId="08DD7DE5"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94</w:t>
            </w:r>
          </w:p>
        </w:tc>
        <w:tc>
          <w:tcPr>
            <w:tcW w:w="440" w:type="dxa"/>
            <w:tcBorders>
              <w:top w:val="nil"/>
              <w:left w:val="nil"/>
              <w:bottom w:val="nil"/>
              <w:right w:val="single" w:sz="8" w:space="0" w:color="auto"/>
            </w:tcBorders>
            <w:shd w:val="clear" w:color="auto" w:fill="auto"/>
            <w:vAlign w:val="center"/>
            <w:hideMark/>
          </w:tcPr>
          <w:p w14:paraId="34337EE7"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95</w:t>
            </w:r>
          </w:p>
        </w:tc>
        <w:tc>
          <w:tcPr>
            <w:tcW w:w="960" w:type="dxa"/>
            <w:vMerge/>
            <w:tcBorders>
              <w:top w:val="single" w:sz="4" w:space="0" w:color="auto"/>
              <w:left w:val="nil"/>
              <w:bottom w:val="single" w:sz="4" w:space="0" w:color="000000"/>
              <w:right w:val="single" w:sz="4" w:space="0" w:color="auto"/>
            </w:tcBorders>
            <w:vAlign w:val="center"/>
            <w:hideMark/>
          </w:tcPr>
          <w:p w14:paraId="36982D0D" w14:textId="77777777" w:rsidR="00F666A8" w:rsidRPr="00F666A8" w:rsidRDefault="00F666A8" w:rsidP="00F666A8">
            <w:pPr>
              <w:spacing w:after="0" w:line="240" w:lineRule="auto"/>
              <w:rPr>
                <w:rFonts w:cs="Calibri"/>
                <w:color w:val="000000"/>
                <w:sz w:val="10"/>
                <w:szCs w:val="10"/>
              </w:rPr>
            </w:pPr>
          </w:p>
        </w:tc>
      </w:tr>
      <w:tr w:rsidR="00F666A8" w:rsidRPr="00F666A8" w14:paraId="29954DD3" w14:textId="77777777" w:rsidTr="00621CD5">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675D0693" w14:textId="77777777" w:rsidR="00F666A8" w:rsidRPr="00F666A8" w:rsidRDefault="00F666A8" w:rsidP="00F666A8">
            <w:pPr>
              <w:spacing w:after="0" w:line="240" w:lineRule="auto"/>
              <w:rPr>
                <w:rFonts w:ascii="Times New Roman" w:hAnsi="Times New Roman"/>
                <w:b/>
                <w:bCs/>
                <w:color w:val="000000"/>
                <w:sz w:val="10"/>
                <w:szCs w:val="10"/>
              </w:rPr>
            </w:pPr>
          </w:p>
        </w:tc>
        <w:tc>
          <w:tcPr>
            <w:tcW w:w="2126" w:type="dxa"/>
            <w:tcBorders>
              <w:top w:val="nil"/>
              <w:left w:val="nil"/>
              <w:bottom w:val="nil"/>
              <w:right w:val="single" w:sz="8" w:space="0" w:color="auto"/>
            </w:tcBorders>
            <w:shd w:val="clear" w:color="auto" w:fill="auto"/>
            <w:vAlign w:val="center"/>
            <w:hideMark/>
          </w:tcPr>
          <w:p w14:paraId="76D2232B" w14:textId="77777777" w:rsidR="00F666A8" w:rsidRPr="00F666A8" w:rsidRDefault="00F666A8" w:rsidP="00F666A8">
            <w:pPr>
              <w:spacing w:after="0" w:line="240" w:lineRule="auto"/>
              <w:rPr>
                <w:rFonts w:cs="Calibri"/>
                <w:color w:val="000000"/>
                <w:sz w:val="10"/>
                <w:szCs w:val="10"/>
              </w:rPr>
            </w:pPr>
            <w:r w:rsidRPr="00F666A8">
              <w:rPr>
                <w:rFonts w:cs="Calibri"/>
                <w:color w:val="000000"/>
                <w:sz w:val="10"/>
                <w:szCs w:val="10"/>
              </w:rPr>
              <w:t> </w:t>
            </w:r>
          </w:p>
        </w:tc>
        <w:tc>
          <w:tcPr>
            <w:tcW w:w="19195" w:type="dxa"/>
            <w:gridSpan w:val="43"/>
            <w:tcBorders>
              <w:top w:val="single" w:sz="8" w:space="0" w:color="auto"/>
              <w:left w:val="nil"/>
              <w:bottom w:val="single" w:sz="8" w:space="0" w:color="auto"/>
              <w:right w:val="nil"/>
            </w:tcBorders>
            <w:shd w:val="clear" w:color="auto" w:fill="auto"/>
            <w:vAlign w:val="center"/>
            <w:hideMark/>
          </w:tcPr>
          <w:p w14:paraId="769C2CCB" w14:textId="77777777" w:rsidR="00F666A8" w:rsidRPr="00F666A8" w:rsidRDefault="00F666A8" w:rsidP="00F666A8">
            <w:pPr>
              <w:spacing w:after="0" w:line="240" w:lineRule="auto"/>
              <w:jc w:val="center"/>
              <w:rPr>
                <w:rFonts w:cs="Calibri"/>
                <w:color w:val="000000"/>
                <w:sz w:val="10"/>
                <w:szCs w:val="10"/>
              </w:rPr>
            </w:pPr>
            <w:r w:rsidRPr="00F666A8">
              <w:rPr>
                <w:rFonts w:cs="Calibri"/>
                <w:color w:val="000000"/>
                <w:sz w:val="10"/>
                <w:szCs w:val="10"/>
              </w:rPr>
              <w:t> </w:t>
            </w:r>
          </w:p>
        </w:tc>
        <w:tc>
          <w:tcPr>
            <w:tcW w:w="960" w:type="dxa"/>
            <w:vMerge/>
            <w:tcBorders>
              <w:top w:val="single" w:sz="4" w:space="0" w:color="auto"/>
              <w:left w:val="nil"/>
              <w:bottom w:val="single" w:sz="4" w:space="0" w:color="000000"/>
              <w:right w:val="single" w:sz="4" w:space="0" w:color="auto"/>
            </w:tcBorders>
            <w:vAlign w:val="center"/>
            <w:hideMark/>
          </w:tcPr>
          <w:p w14:paraId="606F5178" w14:textId="77777777" w:rsidR="00F666A8" w:rsidRPr="00F666A8" w:rsidRDefault="00F666A8" w:rsidP="00F666A8">
            <w:pPr>
              <w:spacing w:after="0" w:line="240" w:lineRule="auto"/>
              <w:rPr>
                <w:rFonts w:cs="Calibri"/>
                <w:color w:val="000000"/>
                <w:sz w:val="10"/>
                <w:szCs w:val="10"/>
              </w:rPr>
            </w:pPr>
          </w:p>
        </w:tc>
      </w:tr>
      <w:tr w:rsidR="00F666A8" w:rsidRPr="00621CD5" w14:paraId="47306F7B" w14:textId="77777777" w:rsidTr="00621CD5">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5FD75A56" w14:textId="77777777" w:rsidR="00F666A8" w:rsidRPr="00F666A8" w:rsidRDefault="00F666A8" w:rsidP="00F666A8">
            <w:pPr>
              <w:spacing w:after="0" w:line="240" w:lineRule="auto"/>
              <w:rPr>
                <w:rFonts w:ascii="Times New Roman" w:hAnsi="Times New Roman"/>
                <w:b/>
                <w:bCs/>
                <w:color w:val="000000"/>
                <w:sz w:val="10"/>
                <w:szCs w:val="10"/>
              </w:rPr>
            </w:pPr>
          </w:p>
        </w:tc>
        <w:tc>
          <w:tcPr>
            <w:tcW w:w="2126" w:type="dxa"/>
            <w:tcBorders>
              <w:top w:val="nil"/>
              <w:left w:val="nil"/>
              <w:bottom w:val="single" w:sz="8" w:space="0" w:color="auto"/>
              <w:right w:val="single" w:sz="8" w:space="0" w:color="auto"/>
            </w:tcBorders>
            <w:shd w:val="clear" w:color="auto" w:fill="auto"/>
            <w:vAlign w:val="center"/>
            <w:hideMark/>
          </w:tcPr>
          <w:p w14:paraId="63B18868" w14:textId="77777777" w:rsidR="00F666A8" w:rsidRPr="00F666A8" w:rsidRDefault="00F666A8" w:rsidP="00F666A8">
            <w:pPr>
              <w:spacing w:after="0" w:line="240" w:lineRule="auto"/>
              <w:rPr>
                <w:rFonts w:cs="Calibri"/>
                <w:color w:val="000000"/>
                <w:sz w:val="10"/>
                <w:szCs w:val="10"/>
              </w:rPr>
            </w:pPr>
            <w:r w:rsidRPr="00F666A8">
              <w:rPr>
                <w:rFonts w:cs="Calibri"/>
                <w:color w:val="000000"/>
                <w:sz w:val="10"/>
                <w:szCs w:val="10"/>
              </w:rPr>
              <w:t> </w:t>
            </w:r>
          </w:p>
        </w:tc>
        <w:tc>
          <w:tcPr>
            <w:tcW w:w="465" w:type="dxa"/>
            <w:tcBorders>
              <w:top w:val="nil"/>
              <w:left w:val="nil"/>
              <w:bottom w:val="single" w:sz="8" w:space="0" w:color="auto"/>
              <w:right w:val="single" w:sz="8" w:space="0" w:color="auto"/>
            </w:tcBorders>
            <w:shd w:val="clear" w:color="auto" w:fill="auto"/>
            <w:vAlign w:val="center"/>
            <w:hideMark/>
          </w:tcPr>
          <w:p w14:paraId="2CCADE97"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1</w:t>
            </w:r>
          </w:p>
        </w:tc>
        <w:tc>
          <w:tcPr>
            <w:tcW w:w="440" w:type="dxa"/>
            <w:tcBorders>
              <w:top w:val="nil"/>
              <w:left w:val="nil"/>
              <w:bottom w:val="single" w:sz="8" w:space="0" w:color="auto"/>
              <w:right w:val="single" w:sz="8" w:space="0" w:color="auto"/>
            </w:tcBorders>
            <w:shd w:val="clear" w:color="auto" w:fill="auto"/>
            <w:vAlign w:val="center"/>
            <w:hideMark/>
          </w:tcPr>
          <w:p w14:paraId="7DCA1467"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2</w:t>
            </w:r>
          </w:p>
        </w:tc>
        <w:tc>
          <w:tcPr>
            <w:tcW w:w="440" w:type="dxa"/>
            <w:tcBorders>
              <w:top w:val="nil"/>
              <w:left w:val="nil"/>
              <w:bottom w:val="single" w:sz="8" w:space="0" w:color="auto"/>
              <w:right w:val="single" w:sz="8" w:space="0" w:color="auto"/>
            </w:tcBorders>
            <w:shd w:val="clear" w:color="auto" w:fill="auto"/>
            <w:vAlign w:val="center"/>
            <w:hideMark/>
          </w:tcPr>
          <w:p w14:paraId="4C7DB38C"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3</w:t>
            </w:r>
          </w:p>
        </w:tc>
        <w:tc>
          <w:tcPr>
            <w:tcW w:w="440" w:type="dxa"/>
            <w:tcBorders>
              <w:top w:val="nil"/>
              <w:left w:val="nil"/>
              <w:bottom w:val="single" w:sz="8" w:space="0" w:color="auto"/>
              <w:right w:val="single" w:sz="8" w:space="0" w:color="auto"/>
            </w:tcBorders>
            <w:shd w:val="clear" w:color="auto" w:fill="auto"/>
            <w:vAlign w:val="center"/>
            <w:hideMark/>
          </w:tcPr>
          <w:p w14:paraId="0D5DCCB7"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4</w:t>
            </w:r>
          </w:p>
        </w:tc>
        <w:tc>
          <w:tcPr>
            <w:tcW w:w="465" w:type="dxa"/>
            <w:tcBorders>
              <w:top w:val="nil"/>
              <w:left w:val="nil"/>
              <w:bottom w:val="single" w:sz="8" w:space="0" w:color="auto"/>
              <w:right w:val="single" w:sz="8" w:space="0" w:color="auto"/>
            </w:tcBorders>
            <w:shd w:val="clear" w:color="auto" w:fill="auto"/>
            <w:vAlign w:val="center"/>
            <w:hideMark/>
          </w:tcPr>
          <w:p w14:paraId="62834D90"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5</w:t>
            </w:r>
          </w:p>
        </w:tc>
        <w:tc>
          <w:tcPr>
            <w:tcW w:w="440" w:type="dxa"/>
            <w:tcBorders>
              <w:top w:val="nil"/>
              <w:left w:val="nil"/>
              <w:bottom w:val="single" w:sz="8" w:space="0" w:color="auto"/>
              <w:right w:val="single" w:sz="8" w:space="0" w:color="auto"/>
            </w:tcBorders>
            <w:shd w:val="clear" w:color="auto" w:fill="auto"/>
            <w:vAlign w:val="center"/>
            <w:hideMark/>
          </w:tcPr>
          <w:p w14:paraId="62437948"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6</w:t>
            </w:r>
          </w:p>
        </w:tc>
        <w:tc>
          <w:tcPr>
            <w:tcW w:w="440" w:type="dxa"/>
            <w:tcBorders>
              <w:top w:val="nil"/>
              <w:left w:val="nil"/>
              <w:bottom w:val="single" w:sz="8" w:space="0" w:color="auto"/>
              <w:right w:val="single" w:sz="8" w:space="0" w:color="auto"/>
            </w:tcBorders>
            <w:shd w:val="clear" w:color="auto" w:fill="auto"/>
            <w:vAlign w:val="center"/>
            <w:hideMark/>
          </w:tcPr>
          <w:p w14:paraId="5190B58B"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7</w:t>
            </w:r>
          </w:p>
        </w:tc>
        <w:tc>
          <w:tcPr>
            <w:tcW w:w="440" w:type="dxa"/>
            <w:tcBorders>
              <w:top w:val="nil"/>
              <w:left w:val="nil"/>
              <w:bottom w:val="single" w:sz="8" w:space="0" w:color="auto"/>
              <w:right w:val="single" w:sz="8" w:space="0" w:color="auto"/>
            </w:tcBorders>
            <w:shd w:val="clear" w:color="auto" w:fill="auto"/>
            <w:vAlign w:val="center"/>
            <w:hideMark/>
          </w:tcPr>
          <w:p w14:paraId="37916F09"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8</w:t>
            </w:r>
          </w:p>
        </w:tc>
        <w:tc>
          <w:tcPr>
            <w:tcW w:w="465" w:type="dxa"/>
            <w:tcBorders>
              <w:top w:val="nil"/>
              <w:left w:val="nil"/>
              <w:bottom w:val="single" w:sz="8" w:space="0" w:color="auto"/>
              <w:right w:val="single" w:sz="8" w:space="0" w:color="auto"/>
            </w:tcBorders>
            <w:shd w:val="clear" w:color="auto" w:fill="auto"/>
            <w:vAlign w:val="center"/>
            <w:hideMark/>
          </w:tcPr>
          <w:p w14:paraId="615D886E"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9</w:t>
            </w:r>
          </w:p>
        </w:tc>
        <w:tc>
          <w:tcPr>
            <w:tcW w:w="440" w:type="dxa"/>
            <w:tcBorders>
              <w:top w:val="nil"/>
              <w:left w:val="nil"/>
              <w:bottom w:val="single" w:sz="8" w:space="0" w:color="auto"/>
              <w:right w:val="single" w:sz="8" w:space="0" w:color="auto"/>
            </w:tcBorders>
            <w:shd w:val="clear" w:color="auto" w:fill="auto"/>
            <w:vAlign w:val="center"/>
            <w:hideMark/>
          </w:tcPr>
          <w:p w14:paraId="5C47CDD5"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10</w:t>
            </w:r>
          </w:p>
        </w:tc>
        <w:tc>
          <w:tcPr>
            <w:tcW w:w="440" w:type="dxa"/>
            <w:tcBorders>
              <w:top w:val="nil"/>
              <w:left w:val="nil"/>
              <w:bottom w:val="single" w:sz="8" w:space="0" w:color="auto"/>
              <w:right w:val="single" w:sz="8" w:space="0" w:color="auto"/>
            </w:tcBorders>
            <w:shd w:val="clear" w:color="auto" w:fill="auto"/>
            <w:vAlign w:val="center"/>
            <w:hideMark/>
          </w:tcPr>
          <w:p w14:paraId="49B05778"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11</w:t>
            </w:r>
          </w:p>
        </w:tc>
        <w:tc>
          <w:tcPr>
            <w:tcW w:w="440" w:type="dxa"/>
            <w:tcBorders>
              <w:top w:val="nil"/>
              <w:left w:val="nil"/>
              <w:bottom w:val="single" w:sz="8" w:space="0" w:color="auto"/>
              <w:right w:val="single" w:sz="8" w:space="0" w:color="auto"/>
            </w:tcBorders>
            <w:shd w:val="clear" w:color="auto" w:fill="auto"/>
            <w:vAlign w:val="center"/>
            <w:hideMark/>
          </w:tcPr>
          <w:p w14:paraId="0D187070"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12</w:t>
            </w:r>
          </w:p>
        </w:tc>
        <w:tc>
          <w:tcPr>
            <w:tcW w:w="465" w:type="dxa"/>
            <w:tcBorders>
              <w:top w:val="nil"/>
              <w:left w:val="nil"/>
              <w:bottom w:val="single" w:sz="8" w:space="0" w:color="auto"/>
              <w:right w:val="single" w:sz="8" w:space="0" w:color="auto"/>
            </w:tcBorders>
            <w:shd w:val="clear" w:color="auto" w:fill="auto"/>
            <w:vAlign w:val="center"/>
            <w:hideMark/>
          </w:tcPr>
          <w:p w14:paraId="7D9E23FE"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13</w:t>
            </w:r>
          </w:p>
        </w:tc>
        <w:tc>
          <w:tcPr>
            <w:tcW w:w="440" w:type="dxa"/>
            <w:tcBorders>
              <w:top w:val="nil"/>
              <w:left w:val="nil"/>
              <w:bottom w:val="single" w:sz="8" w:space="0" w:color="auto"/>
              <w:right w:val="single" w:sz="8" w:space="0" w:color="auto"/>
            </w:tcBorders>
            <w:shd w:val="clear" w:color="auto" w:fill="auto"/>
            <w:vAlign w:val="center"/>
            <w:hideMark/>
          </w:tcPr>
          <w:p w14:paraId="36D7C707"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14</w:t>
            </w:r>
          </w:p>
        </w:tc>
        <w:tc>
          <w:tcPr>
            <w:tcW w:w="440" w:type="dxa"/>
            <w:tcBorders>
              <w:top w:val="nil"/>
              <w:left w:val="nil"/>
              <w:bottom w:val="single" w:sz="8" w:space="0" w:color="auto"/>
              <w:right w:val="single" w:sz="8" w:space="0" w:color="auto"/>
            </w:tcBorders>
            <w:shd w:val="clear" w:color="auto" w:fill="auto"/>
            <w:vAlign w:val="center"/>
            <w:hideMark/>
          </w:tcPr>
          <w:p w14:paraId="0EFB25D9"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15</w:t>
            </w:r>
          </w:p>
        </w:tc>
        <w:tc>
          <w:tcPr>
            <w:tcW w:w="440" w:type="dxa"/>
            <w:tcBorders>
              <w:top w:val="nil"/>
              <w:left w:val="nil"/>
              <w:bottom w:val="single" w:sz="8" w:space="0" w:color="auto"/>
              <w:right w:val="single" w:sz="8" w:space="0" w:color="auto"/>
            </w:tcBorders>
            <w:shd w:val="clear" w:color="auto" w:fill="auto"/>
            <w:vAlign w:val="center"/>
            <w:hideMark/>
          </w:tcPr>
          <w:p w14:paraId="53E7A230"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16</w:t>
            </w:r>
          </w:p>
        </w:tc>
        <w:tc>
          <w:tcPr>
            <w:tcW w:w="465" w:type="dxa"/>
            <w:tcBorders>
              <w:top w:val="nil"/>
              <w:left w:val="nil"/>
              <w:bottom w:val="single" w:sz="8" w:space="0" w:color="auto"/>
              <w:right w:val="single" w:sz="8" w:space="0" w:color="auto"/>
            </w:tcBorders>
            <w:shd w:val="clear" w:color="auto" w:fill="auto"/>
            <w:vAlign w:val="center"/>
            <w:hideMark/>
          </w:tcPr>
          <w:p w14:paraId="7845F9A7"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17</w:t>
            </w:r>
          </w:p>
        </w:tc>
        <w:tc>
          <w:tcPr>
            <w:tcW w:w="440" w:type="dxa"/>
            <w:tcBorders>
              <w:top w:val="nil"/>
              <w:left w:val="nil"/>
              <w:bottom w:val="single" w:sz="8" w:space="0" w:color="auto"/>
              <w:right w:val="single" w:sz="8" w:space="0" w:color="auto"/>
            </w:tcBorders>
            <w:shd w:val="clear" w:color="auto" w:fill="auto"/>
            <w:vAlign w:val="center"/>
            <w:hideMark/>
          </w:tcPr>
          <w:p w14:paraId="2F87834A"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18</w:t>
            </w:r>
          </w:p>
        </w:tc>
        <w:tc>
          <w:tcPr>
            <w:tcW w:w="440" w:type="dxa"/>
            <w:tcBorders>
              <w:top w:val="nil"/>
              <w:left w:val="nil"/>
              <w:bottom w:val="single" w:sz="8" w:space="0" w:color="auto"/>
              <w:right w:val="single" w:sz="8" w:space="0" w:color="auto"/>
            </w:tcBorders>
            <w:shd w:val="clear" w:color="auto" w:fill="auto"/>
            <w:vAlign w:val="center"/>
            <w:hideMark/>
          </w:tcPr>
          <w:p w14:paraId="7CC47F07"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19</w:t>
            </w:r>
          </w:p>
        </w:tc>
        <w:tc>
          <w:tcPr>
            <w:tcW w:w="440" w:type="dxa"/>
            <w:tcBorders>
              <w:top w:val="nil"/>
              <w:left w:val="nil"/>
              <w:bottom w:val="single" w:sz="8" w:space="0" w:color="auto"/>
              <w:right w:val="single" w:sz="8" w:space="0" w:color="auto"/>
            </w:tcBorders>
            <w:shd w:val="clear" w:color="auto" w:fill="auto"/>
            <w:vAlign w:val="center"/>
            <w:hideMark/>
          </w:tcPr>
          <w:p w14:paraId="194A24E2"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20</w:t>
            </w:r>
          </w:p>
        </w:tc>
        <w:tc>
          <w:tcPr>
            <w:tcW w:w="465" w:type="dxa"/>
            <w:tcBorders>
              <w:top w:val="nil"/>
              <w:left w:val="nil"/>
              <w:bottom w:val="single" w:sz="8" w:space="0" w:color="auto"/>
              <w:right w:val="single" w:sz="8" w:space="0" w:color="auto"/>
            </w:tcBorders>
            <w:shd w:val="clear" w:color="auto" w:fill="auto"/>
            <w:vAlign w:val="center"/>
            <w:hideMark/>
          </w:tcPr>
          <w:p w14:paraId="4C75B6F6"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21</w:t>
            </w:r>
          </w:p>
        </w:tc>
        <w:tc>
          <w:tcPr>
            <w:tcW w:w="440" w:type="dxa"/>
            <w:tcBorders>
              <w:top w:val="nil"/>
              <w:left w:val="nil"/>
              <w:bottom w:val="single" w:sz="8" w:space="0" w:color="auto"/>
              <w:right w:val="single" w:sz="8" w:space="0" w:color="auto"/>
            </w:tcBorders>
            <w:shd w:val="clear" w:color="auto" w:fill="auto"/>
            <w:vAlign w:val="center"/>
            <w:hideMark/>
          </w:tcPr>
          <w:p w14:paraId="5AF8D26F"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22</w:t>
            </w:r>
          </w:p>
        </w:tc>
        <w:tc>
          <w:tcPr>
            <w:tcW w:w="440" w:type="dxa"/>
            <w:tcBorders>
              <w:top w:val="nil"/>
              <w:left w:val="nil"/>
              <w:bottom w:val="single" w:sz="8" w:space="0" w:color="auto"/>
              <w:right w:val="single" w:sz="8" w:space="0" w:color="auto"/>
            </w:tcBorders>
            <w:shd w:val="clear" w:color="auto" w:fill="auto"/>
            <w:vAlign w:val="center"/>
            <w:hideMark/>
          </w:tcPr>
          <w:p w14:paraId="16ADC8B7"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23</w:t>
            </w:r>
          </w:p>
        </w:tc>
        <w:tc>
          <w:tcPr>
            <w:tcW w:w="440" w:type="dxa"/>
            <w:tcBorders>
              <w:top w:val="nil"/>
              <w:left w:val="nil"/>
              <w:bottom w:val="single" w:sz="8" w:space="0" w:color="auto"/>
              <w:right w:val="single" w:sz="8" w:space="0" w:color="auto"/>
            </w:tcBorders>
            <w:shd w:val="clear" w:color="auto" w:fill="auto"/>
            <w:vAlign w:val="center"/>
            <w:hideMark/>
          </w:tcPr>
          <w:p w14:paraId="23F9C689"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24</w:t>
            </w:r>
          </w:p>
        </w:tc>
        <w:tc>
          <w:tcPr>
            <w:tcW w:w="465" w:type="dxa"/>
            <w:tcBorders>
              <w:top w:val="nil"/>
              <w:left w:val="nil"/>
              <w:bottom w:val="single" w:sz="8" w:space="0" w:color="auto"/>
              <w:right w:val="single" w:sz="8" w:space="0" w:color="auto"/>
            </w:tcBorders>
            <w:shd w:val="clear" w:color="auto" w:fill="auto"/>
            <w:vAlign w:val="center"/>
            <w:hideMark/>
          </w:tcPr>
          <w:p w14:paraId="40423622"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25</w:t>
            </w:r>
          </w:p>
        </w:tc>
        <w:tc>
          <w:tcPr>
            <w:tcW w:w="440" w:type="dxa"/>
            <w:tcBorders>
              <w:top w:val="nil"/>
              <w:left w:val="nil"/>
              <w:bottom w:val="single" w:sz="8" w:space="0" w:color="auto"/>
              <w:right w:val="single" w:sz="8" w:space="0" w:color="auto"/>
            </w:tcBorders>
            <w:shd w:val="clear" w:color="auto" w:fill="auto"/>
            <w:vAlign w:val="center"/>
            <w:hideMark/>
          </w:tcPr>
          <w:p w14:paraId="47239150"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26</w:t>
            </w:r>
          </w:p>
        </w:tc>
        <w:tc>
          <w:tcPr>
            <w:tcW w:w="440" w:type="dxa"/>
            <w:tcBorders>
              <w:top w:val="nil"/>
              <w:left w:val="nil"/>
              <w:bottom w:val="single" w:sz="8" w:space="0" w:color="auto"/>
              <w:right w:val="single" w:sz="8" w:space="0" w:color="auto"/>
            </w:tcBorders>
            <w:shd w:val="clear" w:color="auto" w:fill="auto"/>
            <w:vAlign w:val="center"/>
            <w:hideMark/>
          </w:tcPr>
          <w:p w14:paraId="3A8A9789"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27</w:t>
            </w:r>
          </w:p>
        </w:tc>
        <w:tc>
          <w:tcPr>
            <w:tcW w:w="440" w:type="dxa"/>
            <w:tcBorders>
              <w:top w:val="nil"/>
              <w:left w:val="nil"/>
              <w:bottom w:val="single" w:sz="8" w:space="0" w:color="auto"/>
              <w:right w:val="single" w:sz="8" w:space="0" w:color="auto"/>
            </w:tcBorders>
            <w:shd w:val="clear" w:color="auto" w:fill="auto"/>
            <w:vAlign w:val="center"/>
            <w:hideMark/>
          </w:tcPr>
          <w:p w14:paraId="71E424B4"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28</w:t>
            </w:r>
          </w:p>
        </w:tc>
        <w:tc>
          <w:tcPr>
            <w:tcW w:w="465" w:type="dxa"/>
            <w:tcBorders>
              <w:top w:val="nil"/>
              <w:left w:val="nil"/>
              <w:bottom w:val="single" w:sz="8" w:space="0" w:color="auto"/>
              <w:right w:val="single" w:sz="8" w:space="0" w:color="auto"/>
            </w:tcBorders>
            <w:shd w:val="clear" w:color="auto" w:fill="auto"/>
            <w:vAlign w:val="center"/>
            <w:hideMark/>
          </w:tcPr>
          <w:p w14:paraId="58610799"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29</w:t>
            </w:r>
          </w:p>
        </w:tc>
        <w:tc>
          <w:tcPr>
            <w:tcW w:w="440" w:type="dxa"/>
            <w:tcBorders>
              <w:top w:val="nil"/>
              <w:left w:val="nil"/>
              <w:bottom w:val="single" w:sz="8" w:space="0" w:color="auto"/>
              <w:right w:val="single" w:sz="8" w:space="0" w:color="auto"/>
            </w:tcBorders>
            <w:shd w:val="clear" w:color="auto" w:fill="auto"/>
            <w:vAlign w:val="center"/>
            <w:hideMark/>
          </w:tcPr>
          <w:p w14:paraId="1D6D5C50"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30</w:t>
            </w:r>
          </w:p>
        </w:tc>
        <w:tc>
          <w:tcPr>
            <w:tcW w:w="440" w:type="dxa"/>
            <w:tcBorders>
              <w:top w:val="nil"/>
              <w:left w:val="nil"/>
              <w:bottom w:val="single" w:sz="8" w:space="0" w:color="auto"/>
              <w:right w:val="single" w:sz="8" w:space="0" w:color="auto"/>
            </w:tcBorders>
            <w:shd w:val="clear" w:color="auto" w:fill="auto"/>
            <w:vAlign w:val="center"/>
            <w:hideMark/>
          </w:tcPr>
          <w:p w14:paraId="077B39D7"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31</w:t>
            </w:r>
          </w:p>
        </w:tc>
        <w:tc>
          <w:tcPr>
            <w:tcW w:w="440" w:type="dxa"/>
            <w:tcBorders>
              <w:top w:val="nil"/>
              <w:left w:val="nil"/>
              <w:bottom w:val="single" w:sz="8" w:space="0" w:color="auto"/>
              <w:right w:val="single" w:sz="8" w:space="0" w:color="auto"/>
            </w:tcBorders>
            <w:shd w:val="clear" w:color="auto" w:fill="auto"/>
            <w:vAlign w:val="center"/>
            <w:hideMark/>
          </w:tcPr>
          <w:p w14:paraId="1D66993E"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32</w:t>
            </w:r>
          </w:p>
        </w:tc>
        <w:tc>
          <w:tcPr>
            <w:tcW w:w="465" w:type="dxa"/>
            <w:tcBorders>
              <w:top w:val="nil"/>
              <w:left w:val="nil"/>
              <w:bottom w:val="single" w:sz="8" w:space="0" w:color="auto"/>
              <w:right w:val="single" w:sz="8" w:space="0" w:color="auto"/>
            </w:tcBorders>
            <w:shd w:val="clear" w:color="auto" w:fill="auto"/>
            <w:vAlign w:val="center"/>
            <w:hideMark/>
          </w:tcPr>
          <w:p w14:paraId="0411927B"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33</w:t>
            </w:r>
          </w:p>
        </w:tc>
        <w:tc>
          <w:tcPr>
            <w:tcW w:w="440" w:type="dxa"/>
            <w:tcBorders>
              <w:top w:val="nil"/>
              <w:left w:val="nil"/>
              <w:bottom w:val="single" w:sz="8" w:space="0" w:color="auto"/>
              <w:right w:val="single" w:sz="8" w:space="0" w:color="auto"/>
            </w:tcBorders>
            <w:shd w:val="clear" w:color="auto" w:fill="auto"/>
            <w:vAlign w:val="center"/>
            <w:hideMark/>
          </w:tcPr>
          <w:p w14:paraId="312D1994"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34</w:t>
            </w:r>
          </w:p>
        </w:tc>
        <w:tc>
          <w:tcPr>
            <w:tcW w:w="440" w:type="dxa"/>
            <w:tcBorders>
              <w:top w:val="nil"/>
              <w:left w:val="nil"/>
              <w:bottom w:val="single" w:sz="8" w:space="0" w:color="auto"/>
              <w:right w:val="single" w:sz="8" w:space="0" w:color="auto"/>
            </w:tcBorders>
            <w:shd w:val="clear" w:color="auto" w:fill="auto"/>
            <w:vAlign w:val="center"/>
            <w:hideMark/>
          </w:tcPr>
          <w:p w14:paraId="2A3B12A4"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35</w:t>
            </w:r>
          </w:p>
        </w:tc>
        <w:tc>
          <w:tcPr>
            <w:tcW w:w="440" w:type="dxa"/>
            <w:tcBorders>
              <w:top w:val="nil"/>
              <w:left w:val="nil"/>
              <w:bottom w:val="single" w:sz="8" w:space="0" w:color="auto"/>
              <w:right w:val="single" w:sz="8" w:space="0" w:color="auto"/>
            </w:tcBorders>
            <w:shd w:val="clear" w:color="auto" w:fill="auto"/>
            <w:vAlign w:val="center"/>
            <w:hideMark/>
          </w:tcPr>
          <w:p w14:paraId="3746E92E"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36</w:t>
            </w:r>
          </w:p>
        </w:tc>
        <w:tc>
          <w:tcPr>
            <w:tcW w:w="465" w:type="dxa"/>
            <w:tcBorders>
              <w:top w:val="nil"/>
              <w:left w:val="nil"/>
              <w:bottom w:val="single" w:sz="8" w:space="0" w:color="auto"/>
              <w:right w:val="single" w:sz="8" w:space="0" w:color="auto"/>
            </w:tcBorders>
            <w:shd w:val="clear" w:color="auto" w:fill="auto"/>
            <w:vAlign w:val="center"/>
            <w:hideMark/>
          </w:tcPr>
          <w:p w14:paraId="366C6E1E"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37</w:t>
            </w:r>
          </w:p>
        </w:tc>
        <w:tc>
          <w:tcPr>
            <w:tcW w:w="440" w:type="dxa"/>
            <w:tcBorders>
              <w:top w:val="nil"/>
              <w:left w:val="nil"/>
              <w:bottom w:val="single" w:sz="8" w:space="0" w:color="auto"/>
              <w:right w:val="single" w:sz="8" w:space="0" w:color="auto"/>
            </w:tcBorders>
            <w:shd w:val="clear" w:color="auto" w:fill="auto"/>
            <w:vAlign w:val="center"/>
            <w:hideMark/>
          </w:tcPr>
          <w:p w14:paraId="78C937A8"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38</w:t>
            </w:r>
          </w:p>
        </w:tc>
        <w:tc>
          <w:tcPr>
            <w:tcW w:w="440" w:type="dxa"/>
            <w:tcBorders>
              <w:top w:val="nil"/>
              <w:left w:val="nil"/>
              <w:bottom w:val="single" w:sz="8" w:space="0" w:color="auto"/>
              <w:right w:val="single" w:sz="8" w:space="0" w:color="auto"/>
            </w:tcBorders>
            <w:shd w:val="clear" w:color="auto" w:fill="auto"/>
            <w:vAlign w:val="center"/>
            <w:hideMark/>
          </w:tcPr>
          <w:p w14:paraId="5A69222A"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39</w:t>
            </w:r>
          </w:p>
        </w:tc>
        <w:tc>
          <w:tcPr>
            <w:tcW w:w="440" w:type="dxa"/>
            <w:tcBorders>
              <w:top w:val="nil"/>
              <w:left w:val="nil"/>
              <w:bottom w:val="single" w:sz="8" w:space="0" w:color="auto"/>
              <w:right w:val="single" w:sz="8" w:space="0" w:color="auto"/>
            </w:tcBorders>
            <w:shd w:val="clear" w:color="auto" w:fill="auto"/>
            <w:vAlign w:val="center"/>
            <w:hideMark/>
          </w:tcPr>
          <w:p w14:paraId="0E508219"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40</w:t>
            </w:r>
          </w:p>
        </w:tc>
        <w:tc>
          <w:tcPr>
            <w:tcW w:w="465" w:type="dxa"/>
            <w:tcBorders>
              <w:top w:val="nil"/>
              <w:left w:val="nil"/>
              <w:bottom w:val="single" w:sz="8" w:space="0" w:color="auto"/>
              <w:right w:val="single" w:sz="8" w:space="0" w:color="auto"/>
            </w:tcBorders>
            <w:shd w:val="clear" w:color="auto" w:fill="auto"/>
            <w:vAlign w:val="center"/>
            <w:hideMark/>
          </w:tcPr>
          <w:p w14:paraId="419BAE95"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41</w:t>
            </w:r>
          </w:p>
        </w:tc>
        <w:tc>
          <w:tcPr>
            <w:tcW w:w="440" w:type="dxa"/>
            <w:tcBorders>
              <w:top w:val="nil"/>
              <w:left w:val="nil"/>
              <w:bottom w:val="single" w:sz="8" w:space="0" w:color="auto"/>
              <w:right w:val="single" w:sz="8" w:space="0" w:color="auto"/>
            </w:tcBorders>
            <w:shd w:val="clear" w:color="auto" w:fill="auto"/>
            <w:vAlign w:val="center"/>
            <w:hideMark/>
          </w:tcPr>
          <w:p w14:paraId="0C855822"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42</w:t>
            </w:r>
          </w:p>
        </w:tc>
        <w:tc>
          <w:tcPr>
            <w:tcW w:w="440" w:type="dxa"/>
            <w:tcBorders>
              <w:top w:val="nil"/>
              <w:left w:val="nil"/>
              <w:bottom w:val="single" w:sz="8" w:space="0" w:color="auto"/>
              <w:right w:val="nil"/>
            </w:tcBorders>
            <w:shd w:val="clear" w:color="auto" w:fill="auto"/>
            <w:vAlign w:val="center"/>
            <w:hideMark/>
          </w:tcPr>
          <w:p w14:paraId="7292C732" w14:textId="77777777" w:rsidR="00F666A8" w:rsidRPr="00F666A8" w:rsidRDefault="00F666A8" w:rsidP="00F666A8">
            <w:pPr>
              <w:spacing w:after="0" w:line="240" w:lineRule="auto"/>
              <w:jc w:val="right"/>
              <w:rPr>
                <w:rFonts w:cs="Calibri"/>
                <w:color w:val="000000"/>
                <w:sz w:val="10"/>
                <w:szCs w:val="10"/>
              </w:rPr>
            </w:pPr>
            <w:r w:rsidRPr="00F666A8">
              <w:rPr>
                <w:rFonts w:cs="Calibri"/>
                <w:color w:val="000000"/>
                <w:sz w:val="10"/>
                <w:szCs w:val="10"/>
              </w:rPr>
              <w:t>43</w:t>
            </w:r>
          </w:p>
        </w:tc>
        <w:tc>
          <w:tcPr>
            <w:tcW w:w="960" w:type="dxa"/>
            <w:vMerge/>
            <w:tcBorders>
              <w:top w:val="single" w:sz="4" w:space="0" w:color="auto"/>
              <w:left w:val="nil"/>
              <w:bottom w:val="single" w:sz="4" w:space="0" w:color="000000"/>
              <w:right w:val="single" w:sz="4" w:space="0" w:color="auto"/>
            </w:tcBorders>
            <w:vAlign w:val="center"/>
            <w:hideMark/>
          </w:tcPr>
          <w:p w14:paraId="03F0C7DF" w14:textId="77777777" w:rsidR="00F666A8" w:rsidRPr="00F666A8" w:rsidRDefault="00F666A8" w:rsidP="00F666A8">
            <w:pPr>
              <w:spacing w:after="0" w:line="240" w:lineRule="auto"/>
              <w:rPr>
                <w:rFonts w:cs="Calibri"/>
                <w:color w:val="000000"/>
                <w:sz w:val="10"/>
                <w:szCs w:val="10"/>
              </w:rPr>
            </w:pPr>
          </w:p>
        </w:tc>
      </w:tr>
      <w:tr w:rsidR="0056407C" w:rsidRPr="00621CD5" w14:paraId="4A72C6C2" w14:textId="77777777" w:rsidTr="00621CD5">
        <w:trPr>
          <w:trHeight w:val="315"/>
        </w:trPr>
        <w:tc>
          <w:tcPr>
            <w:tcW w:w="699" w:type="dxa"/>
            <w:tcBorders>
              <w:top w:val="nil"/>
              <w:left w:val="single" w:sz="8" w:space="0" w:color="auto"/>
              <w:bottom w:val="single" w:sz="8" w:space="0" w:color="auto"/>
              <w:right w:val="single" w:sz="8" w:space="0" w:color="auto"/>
            </w:tcBorders>
            <w:shd w:val="clear" w:color="000000" w:fill="C0C0C0"/>
            <w:vAlign w:val="center"/>
            <w:hideMark/>
          </w:tcPr>
          <w:p w14:paraId="2831A7B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СГ.00</w:t>
            </w:r>
          </w:p>
        </w:tc>
        <w:tc>
          <w:tcPr>
            <w:tcW w:w="2126" w:type="dxa"/>
            <w:tcBorders>
              <w:top w:val="nil"/>
              <w:left w:val="nil"/>
              <w:bottom w:val="single" w:sz="8" w:space="0" w:color="auto"/>
              <w:right w:val="single" w:sz="8" w:space="0" w:color="auto"/>
            </w:tcBorders>
            <w:shd w:val="clear" w:color="000000" w:fill="C0C0C0"/>
            <w:noWrap/>
            <w:vAlign w:val="center"/>
            <w:hideMark/>
          </w:tcPr>
          <w:p w14:paraId="13FCC04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Социально-гуманитарный цикл</w:t>
            </w:r>
          </w:p>
        </w:tc>
        <w:tc>
          <w:tcPr>
            <w:tcW w:w="465" w:type="dxa"/>
            <w:tcBorders>
              <w:top w:val="nil"/>
              <w:left w:val="nil"/>
              <w:bottom w:val="single" w:sz="8" w:space="0" w:color="auto"/>
              <w:right w:val="single" w:sz="8" w:space="0" w:color="auto"/>
            </w:tcBorders>
            <w:shd w:val="clear" w:color="000000" w:fill="C0C0C0"/>
            <w:noWrap/>
            <w:vAlign w:val="center"/>
            <w:hideMark/>
          </w:tcPr>
          <w:p w14:paraId="6269034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71AF064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6290523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55AFF1F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59E2314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558837A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65CB952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4E25B55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17AA789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01E1E6B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525DDA5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758E3B3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6C825DE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0597EA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45C796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4AAA28C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7CEA40C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41C3721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01FC18D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3F51FD6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4773E1B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43A807C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203EF0E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29AD7E3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7FCF5D0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5130514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45AAB6C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4132F40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5AC823B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4B0F947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2FBEDF9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489549B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223A272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2BFDFBE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49B5D83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0345CC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53D8B50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3BA5D33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63A4C09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427E4CD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0257572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6BB68A9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54EEC70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960" w:type="dxa"/>
            <w:tcBorders>
              <w:top w:val="nil"/>
              <w:left w:val="single" w:sz="4" w:space="0" w:color="auto"/>
              <w:bottom w:val="single" w:sz="4" w:space="0" w:color="auto"/>
              <w:right w:val="single" w:sz="4" w:space="0" w:color="auto"/>
            </w:tcBorders>
            <w:shd w:val="clear" w:color="000000" w:fill="A6A6A6"/>
            <w:vAlign w:val="center"/>
            <w:hideMark/>
          </w:tcPr>
          <w:p w14:paraId="6755322D"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86</w:t>
            </w:r>
          </w:p>
        </w:tc>
      </w:tr>
      <w:tr w:rsidR="00F666A8" w:rsidRPr="00621CD5" w14:paraId="0880E294"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03FD53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СГ.04</w:t>
            </w:r>
          </w:p>
        </w:tc>
        <w:tc>
          <w:tcPr>
            <w:tcW w:w="2126" w:type="dxa"/>
            <w:tcBorders>
              <w:top w:val="nil"/>
              <w:left w:val="nil"/>
              <w:bottom w:val="single" w:sz="8" w:space="0" w:color="auto"/>
              <w:right w:val="single" w:sz="8" w:space="0" w:color="auto"/>
            </w:tcBorders>
            <w:shd w:val="clear" w:color="auto" w:fill="auto"/>
            <w:noWrap/>
            <w:vAlign w:val="center"/>
            <w:hideMark/>
          </w:tcPr>
          <w:p w14:paraId="1BE3AFE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Физическая культура</w:t>
            </w:r>
          </w:p>
        </w:tc>
        <w:tc>
          <w:tcPr>
            <w:tcW w:w="465" w:type="dxa"/>
            <w:tcBorders>
              <w:top w:val="nil"/>
              <w:left w:val="nil"/>
              <w:bottom w:val="single" w:sz="8" w:space="0" w:color="auto"/>
              <w:right w:val="single" w:sz="8" w:space="0" w:color="auto"/>
            </w:tcBorders>
            <w:shd w:val="clear" w:color="auto" w:fill="auto"/>
            <w:noWrap/>
            <w:vAlign w:val="center"/>
            <w:hideMark/>
          </w:tcPr>
          <w:p w14:paraId="08DFA2E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0679796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7D32ECB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25B0C85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0A031FC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4E7E60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F7032E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4E5D564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6DC4C36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088404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7617785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7D70FF3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72FCD2C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000000" w:fill="9BC2E6"/>
            <w:noWrap/>
            <w:vAlign w:val="center"/>
            <w:hideMark/>
          </w:tcPr>
          <w:p w14:paraId="682DF8D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46B17D3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221DB10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681C16C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18A3B37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5B28421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27BEA6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6DC7C4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397E01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47BE23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2FA1288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49B80E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CAD05E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44C8E6B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A477B9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35DB89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4D7F0CB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1E17812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06C18EC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000000" w:fill="9BC2E6"/>
            <w:noWrap/>
            <w:vAlign w:val="center"/>
            <w:hideMark/>
          </w:tcPr>
          <w:p w14:paraId="4A8E4BB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4FFAAD6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EDA212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7137AB5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7FB5FDD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03D78F5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FA3215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304423C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411CB93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05F9865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50A35C8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26222F64"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52</w:t>
            </w:r>
          </w:p>
        </w:tc>
      </w:tr>
      <w:tr w:rsidR="00F666A8" w:rsidRPr="00621CD5" w14:paraId="5BE9A867"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380F3AC" w14:textId="77777777" w:rsidR="00F666A8" w:rsidRPr="00F666A8" w:rsidRDefault="00F666A8" w:rsidP="00F666A8">
            <w:pPr>
              <w:spacing w:after="0" w:line="240" w:lineRule="auto"/>
              <w:rPr>
                <w:rFonts w:ascii="Times New Roman" w:hAnsi="Times New Roman"/>
                <w:i/>
                <w:iCs/>
                <w:color w:val="000000"/>
                <w:sz w:val="10"/>
                <w:szCs w:val="10"/>
              </w:rPr>
            </w:pPr>
            <w:r w:rsidRPr="00F666A8">
              <w:rPr>
                <w:rFonts w:ascii="Times New Roman" w:hAnsi="Times New Roman"/>
                <w:i/>
                <w:iCs/>
                <w:color w:val="000000"/>
                <w:sz w:val="10"/>
                <w:szCs w:val="10"/>
              </w:rPr>
              <w:t>СГ.05</w:t>
            </w:r>
          </w:p>
        </w:tc>
        <w:tc>
          <w:tcPr>
            <w:tcW w:w="2126" w:type="dxa"/>
            <w:tcBorders>
              <w:top w:val="nil"/>
              <w:left w:val="nil"/>
              <w:bottom w:val="single" w:sz="8" w:space="0" w:color="auto"/>
              <w:right w:val="single" w:sz="8" w:space="0" w:color="auto"/>
            </w:tcBorders>
            <w:shd w:val="clear" w:color="auto" w:fill="auto"/>
            <w:noWrap/>
            <w:vAlign w:val="bottom"/>
            <w:hideMark/>
          </w:tcPr>
          <w:p w14:paraId="1510F84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Основы бережливого производства</w:t>
            </w:r>
          </w:p>
        </w:tc>
        <w:tc>
          <w:tcPr>
            <w:tcW w:w="465" w:type="dxa"/>
            <w:tcBorders>
              <w:top w:val="nil"/>
              <w:left w:val="nil"/>
              <w:bottom w:val="single" w:sz="8" w:space="0" w:color="auto"/>
              <w:right w:val="single" w:sz="8" w:space="0" w:color="auto"/>
            </w:tcBorders>
            <w:shd w:val="clear" w:color="auto" w:fill="auto"/>
            <w:noWrap/>
            <w:vAlign w:val="center"/>
            <w:hideMark/>
          </w:tcPr>
          <w:p w14:paraId="4710CF9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AF8EF5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B02660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611B00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7F99E18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D6D65E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8EB774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C4BE49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068E44C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AF0ABB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DF8017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E5C18D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3E32440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2967A7E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08A195C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39FB97A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03F4FF5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68F560A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28891C7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F16C7F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18033A4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4EDFC24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792D341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6348B2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38CB62E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D9E554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E39FCA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419D67C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4EA24B0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4325254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0315126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5A6FD6E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000000" w:fill="9BC2E6"/>
            <w:noWrap/>
            <w:vAlign w:val="center"/>
            <w:hideMark/>
          </w:tcPr>
          <w:p w14:paraId="0F95365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A51815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3DBBE1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30198B1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5EF9FDC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3789578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2AF0355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5C3ABC7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545C2E9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6F74342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5801286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3F77399A"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34</w:t>
            </w:r>
          </w:p>
        </w:tc>
      </w:tr>
      <w:tr w:rsidR="0056407C" w:rsidRPr="00621CD5" w14:paraId="05C866D5" w14:textId="77777777" w:rsidTr="00621CD5">
        <w:trPr>
          <w:trHeight w:val="315"/>
        </w:trPr>
        <w:tc>
          <w:tcPr>
            <w:tcW w:w="699" w:type="dxa"/>
            <w:tcBorders>
              <w:top w:val="nil"/>
              <w:left w:val="single" w:sz="8" w:space="0" w:color="auto"/>
              <w:bottom w:val="single" w:sz="8" w:space="0" w:color="auto"/>
              <w:right w:val="single" w:sz="8" w:space="0" w:color="auto"/>
            </w:tcBorders>
            <w:shd w:val="clear" w:color="000000" w:fill="C0C0C0"/>
            <w:vAlign w:val="center"/>
            <w:hideMark/>
          </w:tcPr>
          <w:p w14:paraId="2DEE60F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ОП.00</w:t>
            </w:r>
          </w:p>
        </w:tc>
        <w:tc>
          <w:tcPr>
            <w:tcW w:w="2126" w:type="dxa"/>
            <w:tcBorders>
              <w:top w:val="nil"/>
              <w:left w:val="nil"/>
              <w:bottom w:val="single" w:sz="8" w:space="0" w:color="auto"/>
              <w:right w:val="single" w:sz="8" w:space="0" w:color="auto"/>
            </w:tcBorders>
            <w:shd w:val="clear" w:color="000000" w:fill="C0C0C0"/>
            <w:noWrap/>
            <w:vAlign w:val="center"/>
            <w:hideMark/>
          </w:tcPr>
          <w:p w14:paraId="2D0BC77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xml:space="preserve">Общепрофессиональный цикл </w:t>
            </w:r>
          </w:p>
        </w:tc>
        <w:tc>
          <w:tcPr>
            <w:tcW w:w="465" w:type="dxa"/>
            <w:tcBorders>
              <w:top w:val="nil"/>
              <w:left w:val="nil"/>
              <w:bottom w:val="single" w:sz="8" w:space="0" w:color="auto"/>
              <w:right w:val="single" w:sz="8" w:space="0" w:color="auto"/>
            </w:tcBorders>
            <w:shd w:val="clear" w:color="000000" w:fill="C0C0C0"/>
            <w:noWrap/>
            <w:vAlign w:val="center"/>
            <w:hideMark/>
          </w:tcPr>
          <w:p w14:paraId="37F0F0B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31502C7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6BC6DF1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4768897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106E382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6F6C0FA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1FA2107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275EEDD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7FD6281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55CBF66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0CB8D2B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297895A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1211824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44BFC57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0C085B9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37AEDAD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4A0E574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23370B3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11B647A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18E873A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28A9327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7E0201E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2E0FF2B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34DFB47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051C275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241DAE6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21B7E2E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2687C68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41D8EFE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3A7770B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132BFE7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19CECB5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2D5C935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38D414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D0F18D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7739B3B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7BB0872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3E3E30B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2DEFFC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007F47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7C3B9FB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66C6D1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58A17A7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960" w:type="dxa"/>
            <w:tcBorders>
              <w:top w:val="nil"/>
              <w:left w:val="single" w:sz="4" w:space="0" w:color="auto"/>
              <w:bottom w:val="single" w:sz="4" w:space="0" w:color="auto"/>
              <w:right w:val="single" w:sz="4" w:space="0" w:color="auto"/>
            </w:tcBorders>
            <w:shd w:val="clear" w:color="000000" w:fill="A6A6A6"/>
            <w:vAlign w:val="center"/>
            <w:hideMark/>
          </w:tcPr>
          <w:p w14:paraId="45E538FF"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68</w:t>
            </w:r>
          </w:p>
        </w:tc>
      </w:tr>
      <w:tr w:rsidR="00F666A8" w:rsidRPr="00621CD5" w14:paraId="694D0C68"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41DA4D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ОП. 01</w:t>
            </w:r>
          </w:p>
        </w:tc>
        <w:tc>
          <w:tcPr>
            <w:tcW w:w="2126" w:type="dxa"/>
            <w:tcBorders>
              <w:top w:val="nil"/>
              <w:left w:val="nil"/>
              <w:bottom w:val="single" w:sz="8" w:space="0" w:color="auto"/>
              <w:right w:val="single" w:sz="8" w:space="0" w:color="auto"/>
            </w:tcBorders>
            <w:shd w:val="clear" w:color="auto" w:fill="auto"/>
            <w:noWrap/>
            <w:vAlign w:val="center"/>
            <w:hideMark/>
          </w:tcPr>
          <w:p w14:paraId="30498D1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Экономика организации</w:t>
            </w:r>
          </w:p>
        </w:tc>
        <w:tc>
          <w:tcPr>
            <w:tcW w:w="465" w:type="dxa"/>
            <w:tcBorders>
              <w:top w:val="nil"/>
              <w:left w:val="nil"/>
              <w:bottom w:val="single" w:sz="8" w:space="0" w:color="auto"/>
              <w:right w:val="single" w:sz="8" w:space="0" w:color="auto"/>
            </w:tcBorders>
            <w:shd w:val="clear" w:color="auto" w:fill="auto"/>
            <w:noWrap/>
            <w:vAlign w:val="center"/>
            <w:hideMark/>
          </w:tcPr>
          <w:p w14:paraId="10B5B19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56B0E0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706EFE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02E28F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05E6607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20FEC8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7F1045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43F56E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2CF53CE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72E15C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E054A8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C0A015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36E1C1E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0DD8218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378AAF0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E6A675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330BDB8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68F1E99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239A2E8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CF6C1A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16F5B9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8196D8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428B73F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7AEC8CB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FE02FD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698044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00E8E1F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0131E08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71806BE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66B914E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6563130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24DD766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000000" w:fill="9BC2E6"/>
            <w:noWrap/>
            <w:vAlign w:val="center"/>
            <w:hideMark/>
          </w:tcPr>
          <w:p w14:paraId="5F13B06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1163EDC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41A5131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74DAAE4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045DA25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72A439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4B6EE89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8DDDDA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728DC9C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4482BD6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66A9A1E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14B47083"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34</w:t>
            </w:r>
          </w:p>
        </w:tc>
      </w:tr>
      <w:tr w:rsidR="00F666A8" w:rsidRPr="00621CD5" w14:paraId="5A9DD0FF"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BE1E22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ОП. 02</w:t>
            </w:r>
          </w:p>
        </w:tc>
        <w:tc>
          <w:tcPr>
            <w:tcW w:w="2126" w:type="dxa"/>
            <w:tcBorders>
              <w:top w:val="nil"/>
              <w:left w:val="nil"/>
              <w:bottom w:val="single" w:sz="8" w:space="0" w:color="auto"/>
              <w:right w:val="single" w:sz="8" w:space="0" w:color="auto"/>
            </w:tcBorders>
            <w:shd w:val="clear" w:color="auto" w:fill="auto"/>
            <w:noWrap/>
            <w:vAlign w:val="center"/>
            <w:hideMark/>
          </w:tcPr>
          <w:p w14:paraId="33AE9D8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Менеджмент</w:t>
            </w:r>
          </w:p>
        </w:tc>
        <w:tc>
          <w:tcPr>
            <w:tcW w:w="465" w:type="dxa"/>
            <w:tcBorders>
              <w:top w:val="nil"/>
              <w:left w:val="nil"/>
              <w:bottom w:val="single" w:sz="8" w:space="0" w:color="auto"/>
              <w:right w:val="single" w:sz="8" w:space="0" w:color="auto"/>
            </w:tcBorders>
            <w:shd w:val="clear" w:color="auto" w:fill="auto"/>
            <w:noWrap/>
            <w:vAlign w:val="center"/>
            <w:hideMark/>
          </w:tcPr>
          <w:p w14:paraId="4CDD50C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171BAB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315BE9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43CE60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3F52094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93A444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B5B2C9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3C9946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774F62E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B91FAD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A5078C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C37058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55DBB03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804BD5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18E1BB9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26E6F7D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05BE8E0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7A5A9E3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0174ACB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413221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1D0F303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AB8551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CA4266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0062CE6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6994549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7A7D767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A36FDD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AB4DA9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37321F7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18ED8E1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6C71DAB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66E11CD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000000" w:fill="9BC2E6"/>
            <w:noWrap/>
            <w:vAlign w:val="center"/>
            <w:hideMark/>
          </w:tcPr>
          <w:p w14:paraId="651D178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281CC70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730C0C5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30434E2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211A56D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0A81FE5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3807756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13088F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0E02AE8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7EDC86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82F12E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60F60EAC"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34</w:t>
            </w:r>
          </w:p>
        </w:tc>
      </w:tr>
      <w:tr w:rsidR="0056407C" w:rsidRPr="00621CD5" w14:paraId="1D7517B1" w14:textId="77777777" w:rsidTr="00621CD5">
        <w:trPr>
          <w:trHeight w:val="315"/>
        </w:trPr>
        <w:tc>
          <w:tcPr>
            <w:tcW w:w="699" w:type="dxa"/>
            <w:tcBorders>
              <w:top w:val="nil"/>
              <w:left w:val="single" w:sz="8" w:space="0" w:color="auto"/>
              <w:bottom w:val="single" w:sz="8" w:space="0" w:color="auto"/>
              <w:right w:val="single" w:sz="8" w:space="0" w:color="auto"/>
            </w:tcBorders>
            <w:shd w:val="clear" w:color="000000" w:fill="C0C0C0"/>
            <w:hideMark/>
          </w:tcPr>
          <w:p w14:paraId="7367B1C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П.00</w:t>
            </w:r>
          </w:p>
        </w:tc>
        <w:tc>
          <w:tcPr>
            <w:tcW w:w="2126" w:type="dxa"/>
            <w:tcBorders>
              <w:top w:val="nil"/>
              <w:left w:val="nil"/>
              <w:bottom w:val="single" w:sz="8" w:space="0" w:color="auto"/>
              <w:right w:val="single" w:sz="8" w:space="0" w:color="auto"/>
            </w:tcBorders>
            <w:shd w:val="clear" w:color="000000" w:fill="C0C0C0"/>
            <w:noWrap/>
            <w:vAlign w:val="center"/>
            <w:hideMark/>
          </w:tcPr>
          <w:p w14:paraId="6C1C3C1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xml:space="preserve">Профессиональный цикл </w:t>
            </w:r>
          </w:p>
        </w:tc>
        <w:tc>
          <w:tcPr>
            <w:tcW w:w="465" w:type="dxa"/>
            <w:tcBorders>
              <w:top w:val="nil"/>
              <w:left w:val="nil"/>
              <w:bottom w:val="single" w:sz="8" w:space="0" w:color="auto"/>
              <w:right w:val="single" w:sz="8" w:space="0" w:color="auto"/>
            </w:tcBorders>
            <w:shd w:val="clear" w:color="000000" w:fill="C0C0C0"/>
            <w:noWrap/>
            <w:vAlign w:val="center"/>
            <w:hideMark/>
          </w:tcPr>
          <w:p w14:paraId="123B2B7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02FFECC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2F2B084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20EA377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545D766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2094993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7FC6FBF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0FBC3D6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438C147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6FF9419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48551D9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045CC91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769BBA7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4F4D672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77A5F9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CB1EE5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311121D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794C5C0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0174068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5B2A947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0B8DD6D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5B78045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264A8E3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153D9D7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77CE590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423B803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7FB1DFC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65E3629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0C0C0"/>
            <w:noWrap/>
            <w:vAlign w:val="center"/>
            <w:hideMark/>
          </w:tcPr>
          <w:p w14:paraId="5F49E77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3140907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14F260A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C0C0C0"/>
            <w:noWrap/>
            <w:vAlign w:val="center"/>
            <w:hideMark/>
          </w:tcPr>
          <w:p w14:paraId="3173789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35E6AF2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DD9FA4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E64505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496AD08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21CEAA5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06A1A5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51810E5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5F0FE2D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7F7D432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0385A66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394D8DA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960" w:type="dxa"/>
            <w:tcBorders>
              <w:top w:val="nil"/>
              <w:left w:val="single" w:sz="4" w:space="0" w:color="auto"/>
              <w:bottom w:val="single" w:sz="4" w:space="0" w:color="auto"/>
              <w:right w:val="single" w:sz="4" w:space="0" w:color="auto"/>
            </w:tcBorders>
            <w:shd w:val="clear" w:color="000000" w:fill="A6A6A6"/>
            <w:vAlign w:val="center"/>
            <w:hideMark/>
          </w:tcPr>
          <w:p w14:paraId="6F40A133"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648</w:t>
            </w:r>
          </w:p>
        </w:tc>
      </w:tr>
      <w:tr w:rsidR="0056407C" w:rsidRPr="00621CD5" w14:paraId="02508CB9" w14:textId="77777777" w:rsidTr="00621CD5">
        <w:trPr>
          <w:trHeight w:val="435"/>
        </w:trPr>
        <w:tc>
          <w:tcPr>
            <w:tcW w:w="699" w:type="dxa"/>
            <w:tcBorders>
              <w:top w:val="nil"/>
              <w:left w:val="single" w:sz="8" w:space="0" w:color="auto"/>
              <w:bottom w:val="single" w:sz="8" w:space="0" w:color="auto"/>
              <w:right w:val="single" w:sz="8" w:space="0" w:color="auto"/>
            </w:tcBorders>
            <w:shd w:val="clear" w:color="000000" w:fill="D9D9D9"/>
            <w:hideMark/>
          </w:tcPr>
          <w:p w14:paraId="301AA60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ПМ.01</w:t>
            </w:r>
          </w:p>
        </w:tc>
        <w:tc>
          <w:tcPr>
            <w:tcW w:w="2126" w:type="dxa"/>
            <w:tcBorders>
              <w:top w:val="nil"/>
              <w:left w:val="nil"/>
              <w:bottom w:val="single" w:sz="8" w:space="0" w:color="auto"/>
              <w:right w:val="single" w:sz="8" w:space="0" w:color="auto"/>
            </w:tcBorders>
            <w:shd w:val="clear" w:color="000000" w:fill="D9D9D9"/>
            <w:vAlign w:val="center"/>
            <w:hideMark/>
          </w:tcPr>
          <w:p w14:paraId="095F8A39" w14:textId="77777777" w:rsidR="00F666A8" w:rsidRPr="00F666A8" w:rsidRDefault="00F666A8" w:rsidP="00F666A8">
            <w:pPr>
              <w:spacing w:after="0" w:line="240" w:lineRule="auto"/>
              <w:rPr>
                <w:rFonts w:ascii="Times New Roman" w:hAnsi="Times New Roman"/>
                <w:b/>
                <w:bCs/>
                <w:color w:val="000000"/>
                <w:sz w:val="10"/>
                <w:szCs w:val="10"/>
              </w:rPr>
            </w:pPr>
            <w:proofErr w:type="spellStart"/>
            <w:r w:rsidRPr="00F666A8">
              <w:rPr>
                <w:rFonts w:ascii="Times New Roman" w:hAnsi="Times New Roman"/>
                <w:b/>
                <w:bCs/>
                <w:color w:val="000000"/>
                <w:sz w:val="10"/>
                <w:szCs w:val="10"/>
              </w:rPr>
              <w:t>Осущетвление</w:t>
            </w:r>
            <w:proofErr w:type="spellEnd"/>
            <w:r w:rsidRPr="00F666A8">
              <w:rPr>
                <w:rFonts w:ascii="Times New Roman" w:hAnsi="Times New Roman"/>
                <w:b/>
                <w:bCs/>
                <w:color w:val="000000"/>
                <w:sz w:val="10"/>
                <w:szCs w:val="10"/>
              </w:rPr>
              <w:t xml:space="preserve"> организационного и документального обеспечение деятельности организации</w:t>
            </w:r>
          </w:p>
        </w:tc>
        <w:tc>
          <w:tcPr>
            <w:tcW w:w="465" w:type="dxa"/>
            <w:tcBorders>
              <w:top w:val="nil"/>
              <w:left w:val="nil"/>
              <w:bottom w:val="single" w:sz="8" w:space="0" w:color="auto"/>
              <w:right w:val="single" w:sz="8" w:space="0" w:color="auto"/>
            </w:tcBorders>
            <w:shd w:val="clear" w:color="000000" w:fill="D9D9D9"/>
            <w:noWrap/>
            <w:vAlign w:val="center"/>
            <w:hideMark/>
          </w:tcPr>
          <w:p w14:paraId="31466AF9"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7582AA1F"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30C55508"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1D5BF1CB"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6B57C313"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20E390F0"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553C035B"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7A598E6D"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58B9D9AB"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6CE04884"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734AD029"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1820976E"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355E050B"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72F445AB"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2021A6B0"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46046143"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3114317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6EB9775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5C235243"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5217CDA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76393610"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0BDBFF13"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11D527BD"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39623B1A"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08822C3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04E5FBD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05FA3441"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6AB36559"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7F43E8F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6B4D1934"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07CCD934"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58B5565D"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3FBF09A6"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1EE1F34F"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D3FD48C"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74C9D73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7E519F48"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C5892C2"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0D02CADC"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3F2D1E1B"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40E8D6E3"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3F889D94"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7120BCE"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960" w:type="dxa"/>
            <w:tcBorders>
              <w:top w:val="nil"/>
              <w:left w:val="single" w:sz="4" w:space="0" w:color="auto"/>
              <w:bottom w:val="single" w:sz="4" w:space="0" w:color="auto"/>
              <w:right w:val="single" w:sz="4" w:space="0" w:color="auto"/>
            </w:tcBorders>
            <w:shd w:val="clear" w:color="000000" w:fill="BFBFBF"/>
            <w:vAlign w:val="center"/>
            <w:hideMark/>
          </w:tcPr>
          <w:p w14:paraId="0A5BE443"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288</w:t>
            </w:r>
          </w:p>
        </w:tc>
      </w:tr>
      <w:tr w:rsidR="00F666A8" w:rsidRPr="00621CD5" w14:paraId="45AF99DF"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733596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МДК.01.01</w:t>
            </w:r>
          </w:p>
        </w:tc>
        <w:tc>
          <w:tcPr>
            <w:tcW w:w="2126" w:type="dxa"/>
            <w:tcBorders>
              <w:top w:val="nil"/>
              <w:left w:val="nil"/>
              <w:bottom w:val="single" w:sz="8" w:space="0" w:color="auto"/>
              <w:right w:val="single" w:sz="8" w:space="0" w:color="auto"/>
            </w:tcBorders>
            <w:shd w:val="clear" w:color="auto" w:fill="auto"/>
            <w:noWrap/>
            <w:vAlign w:val="center"/>
            <w:hideMark/>
          </w:tcPr>
          <w:p w14:paraId="37F9366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xml:space="preserve">Документальное обеспечение </w:t>
            </w:r>
            <w:proofErr w:type="spellStart"/>
            <w:r w:rsidRPr="00F666A8">
              <w:rPr>
                <w:rFonts w:ascii="Times New Roman" w:hAnsi="Times New Roman"/>
                <w:color w:val="000000"/>
                <w:sz w:val="10"/>
                <w:szCs w:val="10"/>
              </w:rPr>
              <w:t>оуправления</w:t>
            </w:r>
            <w:proofErr w:type="spellEnd"/>
          </w:p>
        </w:tc>
        <w:tc>
          <w:tcPr>
            <w:tcW w:w="465" w:type="dxa"/>
            <w:tcBorders>
              <w:top w:val="nil"/>
              <w:left w:val="nil"/>
              <w:bottom w:val="single" w:sz="8" w:space="0" w:color="auto"/>
              <w:right w:val="single" w:sz="8" w:space="0" w:color="auto"/>
            </w:tcBorders>
            <w:shd w:val="clear" w:color="auto" w:fill="auto"/>
            <w:noWrap/>
            <w:vAlign w:val="center"/>
            <w:hideMark/>
          </w:tcPr>
          <w:p w14:paraId="6EA925E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A1FB48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D5DA67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CC6F92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2850CDD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EF5A35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70894D6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E6C273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762A248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49C73E6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7BB2EC9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1A2AFC2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7E19217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000000" w:fill="9BC2E6"/>
            <w:noWrap/>
            <w:vAlign w:val="center"/>
            <w:hideMark/>
          </w:tcPr>
          <w:p w14:paraId="25269BC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53282A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0DCAE8F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3C58B46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320CED3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34F53A1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EC329E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602C363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1B2818D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6C4DF9E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0678C7D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6296800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42BB7ED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2DFDCB3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7C69869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775C727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30A040E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0EE7D47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6ECF73B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000000" w:fill="9BC2E6"/>
            <w:noWrap/>
            <w:vAlign w:val="center"/>
            <w:hideMark/>
          </w:tcPr>
          <w:p w14:paraId="2796DEB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1EAE4F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0B5F242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BFA19F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24C3355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6FE1C97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43FB581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C6F2D1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7022ABA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D209BC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6706223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715ADBCF"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78</w:t>
            </w:r>
          </w:p>
        </w:tc>
      </w:tr>
      <w:tr w:rsidR="00F666A8" w:rsidRPr="00621CD5" w14:paraId="6FFF1266"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CAEDBA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МДК.01.02</w:t>
            </w:r>
          </w:p>
        </w:tc>
        <w:tc>
          <w:tcPr>
            <w:tcW w:w="2126" w:type="dxa"/>
            <w:tcBorders>
              <w:top w:val="nil"/>
              <w:left w:val="nil"/>
              <w:bottom w:val="single" w:sz="8" w:space="0" w:color="auto"/>
              <w:right w:val="single" w:sz="8" w:space="0" w:color="auto"/>
            </w:tcBorders>
            <w:shd w:val="clear" w:color="auto" w:fill="auto"/>
            <w:noWrap/>
            <w:vAlign w:val="center"/>
            <w:hideMark/>
          </w:tcPr>
          <w:p w14:paraId="5B2D4EC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Организация работы с электронными документами</w:t>
            </w:r>
          </w:p>
        </w:tc>
        <w:tc>
          <w:tcPr>
            <w:tcW w:w="465" w:type="dxa"/>
            <w:tcBorders>
              <w:top w:val="nil"/>
              <w:left w:val="nil"/>
              <w:bottom w:val="single" w:sz="8" w:space="0" w:color="auto"/>
              <w:right w:val="single" w:sz="8" w:space="0" w:color="auto"/>
            </w:tcBorders>
            <w:shd w:val="clear" w:color="auto" w:fill="auto"/>
            <w:noWrap/>
            <w:vAlign w:val="center"/>
            <w:hideMark/>
          </w:tcPr>
          <w:p w14:paraId="7433789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75A5117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89BE47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F9861C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43ECD4A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FA618B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20E80A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116ADA7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4B4CDA5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E61B2F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651AB83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4D1B038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2064410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000000" w:fill="9BC2E6"/>
            <w:noWrap/>
            <w:vAlign w:val="center"/>
            <w:hideMark/>
          </w:tcPr>
          <w:p w14:paraId="4120106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0621E4E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D56850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5B3AFA1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009A4C2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3A686CA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31D1F8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1F4E7F3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17240C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72C2B8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48E789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58B5FD1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8BA73C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3F97EA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57BA35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4335BA3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F367F2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8B85EC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4188B8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3CAE6DD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0AB8FE9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760AC74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168B0CD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6F7944B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A4CFBF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66A048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C3C567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31CD8ED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35EC7FF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4CF67F6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278337C4"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34</w:t>
            </w:r>
          </w:p>
        </w:tc>
      </w:tr>
      <w:tr w:rsidR="00F666A8" w:rsidRPr="00621CD5" w14:paraId="49F7C4DF"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771B5B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МДК.01.03</w:t>
            </w:r>
          </w:p>
        </w:tc>
        <w:tc>
          <w:tcPr>
            <w:tcW w:w="2126" w:type="dxa"/>
            <w:tcBorders>
              <w:top w:val="nil"/>
              <w:left w:val="nil"/>
              <w:bottom w:val="single" w:sz="8" w:space="0" w:color="auto"/>
              <w:right w:val="single" w:sz="8" w:space="0" w:color="auto"/>
            </w:tcBorders>
            <w:shd w:val="clear" w:color="auto" w:fill="auto"/>
            <w:noWrap/>
            <w:vAlign w:val="center"/>
            <w:hideMark/>
          </w:tcPr>
          <w:p w14:paraId="5055CFA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Организация секретарского обслуживания</w:t>
            </w:r>
          </w:p>
        </w:tc>
        <w:tc>
          <w:tcPr>
            <w:tcW w:w="465" w:type="dxa"/>
            <w:tcBorders>
              <w:top w:val="nil"/>
              <w:left w:val="nil"/>
              <w:bottom w:val="single" w:sz="8" w:space="0" w:color="auto"/>
              <w:right w:val="single" w:sz="8" w:space="0" w:color="auto"/>
            </w:tcBorders>
            <w:shd w:val="clear" w:color="auto" w:fill="auto"/>
            <w:noWrap/>
            <w:vAlign w:val="center"/>
            <w:hideMark/>
          </w:tcPr>
          <w:p w14:paraId="070D0CA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1AAAE5E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29422E6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AFADF5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3556CFB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E6C7C4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02E8518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258BDE6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01DF66F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727DEAE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3A932E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D11AA7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9C68BE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000000" w:fill="9BC2E6"/>
            <w:noWrap/>
            <w:vAlign w:val="center"/>
            <w:hideMark/>
          </w:tcPr>
          <w:p w14:paraId="30F2C92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D1BD70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014022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7AA456D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0DA4051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686429C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5A3C31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680E0C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293B7FA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A9C988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14939C9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7DEA9C1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2C727B9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EFC1EE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93A75F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02CC236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C75FEE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05BFD1E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2AE3BB4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000000" w:fill="9BC2E6"/>
            <w:noWrap/>
            <w:vAlign w:val="center"/>
            <w:hideMark/>
          </w:tcPr>
          <w:p w14:paraId="7D941CA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361D3E8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1AF418C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2168824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415AF02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58BAF20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6E336A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25B39AA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7640BC2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2C7FFD7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452A8B8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0C378BB8"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52</w:t>
            </w:r>
          </w:p>
        </w:tc>
      </w:tr>
      <w:tr w:rsidR="00F666A8" w:rsidRPr="00621CD5" w14:paraId="4296C6DD"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1486D3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МДК.01.04</w:t>
            </w:r>
          </w:p>
        </w:tc>
        <w:tc>
          <w:tcPr>
            <w:tcW w:w="2126" w:type="dxa"/>
            <w:tcBorders>
              <w:top w:val="nil"/>
              <w:left w:val="nil"/>
              <w:bottom w:val="single" w:sz="8" w:space="0" w:color="auto"/>
              <w:right w:val="single" w:sz="8" w:space="0" w:color="auto"/>
            </w:tcBorders>
            <w:shd w:val="clear" w:color="auto" w:fill="auto"/>
            <w:noWrap/>
            <w:vAlign w:val="center"/>
            <w:hideMark/>
          </w:tcPr>
          <w:p w14:paraId="129388E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Документальное обеспечение кадровой службы</w:t>
            </w:r>
          </w:p>
        </w:tc>
        <w:tc>
          <w:tcPr>
            <w:tcW w:w="465" w:type="dxa"/>
            <w:tcBorders>
              <w:top w:val="nil"/>
              <w:left w:val="nil"/>
              <w:bottom w:val="single" w:sz="8" w:space="0" w:color="auto"/>
              <w:right w:val="single" w:sz="8" w:space="0" w:color="auto"/>
            </w:tcBorders>
            <w:shd w:val="clear" w:color="auto" w:fill="auto"/>
            <w:noWrap/>
            <w:vAlign w:val="center"/>
            <w:hideMark/>
          </w:tcPr>
          <w:p w14:paraId="40F844F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0F7B586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09FC487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2E756C5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69C99D9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76AFAA3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4C2192D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F0BF96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496CE64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71CBDCA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4DDEEB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411B540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0731B7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000000" w:fill="9BC2E6"/>
            <w:noWrap/>
            <w:vAlign w:val="center"/>
            <w:hideMark/>
          </w:tcPr>
          <w:p w14:paraId="6AF22B7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779DEF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496AFA0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2805B72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7E50353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6617A92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4C1DD6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0C5822F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2C4165E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3EFD79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032D9E6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0823CA1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00D807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010571F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48F1019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60D7E6C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5BD90E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46CA64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73348F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000000" w:fill="9BC2E6"/>
            <w:noWrap/>
            <w:vAlign w:val="center"/>
            <w:hideMark/>
          </w:tcPr>
          <w:p w14:paraId="4582B91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4302A7C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7EA642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610886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534EA52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0B227DB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453CD5C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49E305E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2565F5A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538E3B9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2902E7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4052C686"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52</w:t>
            </w:r>
          </w:p>
        </w:tc>
      </w:tr>
      <w:tr w:rsidR="00F666A8" w:rsidRPr="00621CD5" w14:paraId="03B67AB5"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D57F15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УП. 01</w:t>
            </w:r>
          </w:p>
        </w:tc>
        <w:tc>
          <w:tcPr>
            <w:tcW w:w="2126" w:type="dxa"/>
            <w:tcBorders>
              <w:top w:val="nil"/>
              <w:left w:val="nil"/>
              <w:bottom w:val="single" w:sz="8" w:space="0" w:color="auto"/>
              <w:right w:val="single" w:sz="8" w:space="0" w:color="auto"/>
            </w:tcBorders>
            <w:shd w:val="clear" w:color="auto" w:fill="auto"/>
            <w:noWrap/>
            <w:vAlign w:val="center"/>
            <w:hideMark/>
          </w:tcPr>
          <w:p w14:paraId="21D357E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Учебная практика</w:t>
            </w:r>
          </w:p>
        </w:tc>
        <w:tc>
          <w:tcPr>
            <w:tcW w:w="465" w:type="dxa"/>
            <w:tcBorders>
              <w:top w:val="nil"/>
              <w:left w:val="nil"/>
              <w:bottom w:val="single" w:sz="8" w:space="0" w:color="auto"/>
              <w:right w:val="single" w:sz="8" w:space="0" w:color="auto"/>
            </w:tcBorders>
            <w:shd w:val="clear" w:color="auto" w:fill="auto"/>
            <w:noWrap/>
            <w:vAlign w:val="center"/>
            <w:hideMark/>
          </w:tcPr>
          <w:p w14:paraId="43DFE79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FC4B8A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8EC402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A66B4A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312DF86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B9FAA6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758746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77758F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289D77C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C095BB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E108BC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BCFBE7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1BC9CAC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2774B99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440" w:type="dxa"/>
            <w:tcBorders>
              <w:top w:val="nil"/>
              <w:left w:val="nil"/>
              <w:bottom w:val="single" w:sz="8" w:space="0" w:color="auto"/>
              <w:right w:val="single" w:sz="8" w:space="0" w:color="auto"/>
            </w:tcBorders>
            <w:shd w:val="clear" w:color="000000" w:fill="9BC2E6"/>
            <w:noWrap/>
            <w:vAlign w:val="center"/>
            <w:hideMark/>
          </w:tcPr>
          <w:p w14:paraId="440191E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0B472AE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4445AD8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401F8E3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15A0340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DF85B5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7BD4E2E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112CBD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923731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0030DB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3032604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7A4571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6AECCC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AF2AE9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5B205E1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3C7BCD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0A4DF2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0107FA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43FD156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F2A3EF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72BE9F4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15F1A2A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71F92F7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F9DCEE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6418420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1A9B7A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36F627A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C5B0F4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6C66BF3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3CC243F9"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36</w:t>
            </w:r>
          </w:p>
        </w:tc>
      </w:tr>
      <w:tr w:rsidR="00F666A8" w:rsidRPr="00621CD5" w14:paraId="2F715BCC"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A8E1DA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ПП.01</w:t>
            </w:r>
          </w:p>
        </w:tc>
        <w:tc>
          <w:tcPr>
            <w:tcW w:w="2126" w:type="dxa"/>
            <w:tcBorders>
              <w:top w:val="nil"/>
              <w:left w:val="nil"/>
              <w:bottom w:val="single" w:sz="8" w:space="0" w:color="auto"/>
              <w:right w:val="single" w:sz="8" w:space="0" w:color="auto"/>
            </w:tcBorders>
            <w:shd w:val="clear" w:color="auto" w:fill="auto"/>
            <w:noWrap/>
            <w:vAlign w:val="center"/>
            <w:hideMark/>
          </w:tcPr>
          <w:p w14:paraId="0914C72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Производственная практика</w:t>
            </w:r>
          </w:p>
        </w:tc>
        <w:tc>
          <w:tcPr>
            <w:tcW w:w="465" w:type="dxa"/>
            <w:tcBorders>
              <w:top w:val="nil"/>
              <w:left w:val="nil"/>
              <w:bottom w:val="single" w:sz="8" w:space="0" w:color="auto"/>
              <w:right w:val="single" w:sz="8" w:space="0" w:color="auto"/>
            </w:tcBorders>
            <w:shd w:val="clear" w:color="auto" w:fill="auto"/>
            <w:noWrap/>
            <w:vAlign w:val="center"/>
            <w:hideMark/>
          </w:tcPr>
          <w:p w14:paraId="7D29903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E8F694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EC678A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F103AF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6CB2354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BB3873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157245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719216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6A22339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D21494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10449A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C89B1D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2977F40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79D9542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217D80E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6C7152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465" w:type="dxa"/>
            <w:tcBorders>
              <w:top w:val="nil"/>
              <w:left w:val="nil"/>
              <w:bottom w:val="single" w:sz="8" w:space="0" w:color="auto"/>
              <w:right w:val="single" w:sz="8" w:space="0" w:color="auto"/>
            </w:tcBorders>
            <w:shd w:val="clear" w:color="000000" w:fill="9BC2E6"/>
            <w:noWrap/>
            <w:vAlign w:val="center"/>
            <w:hideMark/>
          </w:tcPr>
          <w:p w14:paraId="7E826C7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6C87735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236071F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6004AA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143D88B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7B1D0D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BA54FC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FF1407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55429BD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760C6E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6BAFF7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EE7E5D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0168CF2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CE0F76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D7FB5C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76E9C8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2978C75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1984CAB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1662CF5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7B8064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19D6BAC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5DC9037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0397DB6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3C7F39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58D8385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9F6A88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06AC99C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2694A457"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36</w:t>
            </w:r>
          </w:p>
        </w:tc>
      </w:tr>
      <w:tr w:rsidR="0056407C" w:rsidRPr="00621CD5" w14:paraId="0583CBB4" w14:textId="77777777" w:rsidTr="00621CD5">
        <w:trPr>
          <w:trHeight w:val="435"/>
        </w:trPr>
        <w:tc>
          <w:tcPr>
            <w:tcW w:w="699" w:type="dxa"/>
            <w:tcBorders>
              <w:top w:val="nil"/>
              <w:left w:val="single" w:sz="8" w:space="0" w:color="auto"/>
              <w:bottom w:val="single" w:sz="8" w:space="0" w:color="auto"/>
              <w:right w:val="single" w:sz="8" w:space="0" w:color="auto"/>
            </w:tcBorders>
            <w:shd w:val="clear" w:color="000000" w:fill="D9D9D9"/>
            <w:hideMark/>
          </w:tcPr>
          <w:p w14:paraId="2ADB71C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ПМ.02</w:t>
            </w:r>
          </w:p>
        </w:tc>
        <w:tc>
          <w:tcPr>
            <w:tcW w:w="2126" w:type="dxa"/>
            <w:tcBorders>
              <w:top w:val="nil"/>
              <w:left w:val="nil"/>
              <w:bottom w:val="single" w:sz="8" w:space="0" w:color="auto"/>
              <w:right w:val="single" w:sz="8" w:space="0" w:color="auto"/>
            </w:tcBorders>
            <w:shd w:val="clear" w:color="000000" w:fill="D9D9D9"/>
            <w:hideMark/>
          </w:tcPr>
          <w:p w14:paraId="3FA9DDB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xml:space="preserve">Организация </w:t>
            </w:r>
            <w:proofErr w:type="spellStart"/>
            <w:r w:rsidRPr="00F666A8">
              <w:rPr>
                <w:rFonts w:ascii="Times New Roman" w:hAnsi="Times New Roman"/>
                <w:b/>
                <w:bCs/>
                <w:color w:val="000000"/>
                <w:sz w:val="10"/>
                <w:szCs w:val="10"/>
              </w:rPr>
              <w:t>архивнойработы</w:t>
            </w:r>
            <w:proofErr w:type="spellEnd"/>
            <w:r w:rsidRPr="00F666A8">
              <w:rPr>
                <w:rFonts w:ascii="Times New Roman" w:hAnsi="Times New Roman"/>
                <w:b/>
                <w:bCs/>
                <w:color w:val="000000"/>
                <w:sz w:val="10"/>
                <w:szCs w:val="10"/>
              </w:rPr>
              <w:t xml:space="preserve"> по документам организаций различных форм собственности</w:t>
            </w:r>
          </w:p>
        </w:tc>
        <w:tc>
          <w:tcPr>
            <w:tcW w:w="465" w:type="dxa"/>
            <w:tcBorders>
              <w:top w:val="nil"/>
              <w:left w:val="nil"/>
              <w:bottom w:val="single" w:sz="8" w:space="0" w:color="auto"/>
              <w:right w:val="single" w:sz="8" w:space="0" w:color="auto"/>
            </w:tcBorders>
            <w:shd w:val="clear" w:color="000000" w:fill="D9D9D9"/>
            <w:noWrap/>
            <w:vAlign w:val="center"/>
            <w:hideMark/>
          </w:tcPr>
          <w:p w14:paraId="72AC060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4C6F419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6334D13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7C4B191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680FBAE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3E82783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2E4A2A8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6E4E230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46A2C74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6DC3622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7B98717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2244D3C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457DE13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09351BD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5792D4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24CA6BB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0492EF1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13EA6A1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22F4EB6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28F8336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54D8AD7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178481A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516EDD6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25317EC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76DA875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3887F58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52E2B72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5E99F43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D9D9D9"/>
            <w:noWrap/>
            <w:vAlign w:val="center"/>
            <w:hideMark/>
          </w:tcPr>
          <w:p w14:paraId="533BBF8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362F38B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4C9FB7C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D9D9D9"/>
            <w:noWrap/>
            <w:vAlign w:val="center"/>
            <w:hideMark/>
          </w:tcPr>
          <w:p w14:paraId="265AD57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05BD081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3FEBE82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835971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1AF29B1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683552C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60B521F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FE5B94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4B00E45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7C45468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08B0AB1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C9FCA8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000000" w:fill="BFBFBF"/>
            <w:vAlign w:val="center"/>
            <w:hideMark/>
          </w:tcPr>
          <w:p w14:paraId="192A441D"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216</w:t>
            </w:r>
          </w:p>
        </w:tc>
      </w:tr>
      <w:tr w:rsidR="00F666A8" w:rsidRPr="00621CD5" w14:paraId="7F7A4A71" w14:textId="77777777" w:rsidTr="00621CD5">
        <w:trPr>
          <w:trHeight w:val="435"/>
        </w:trPr>
        <w:tc>
          <w:tcPr>
            <w:tcW w:w="699" w:type="dxa"/>
            <w:tcBorders>
              <w:top w:val="nil"/>
              <w:left w:val="single" w:sz="8" w:space="0" w:color="auto"/>
              <w:bottom w:val="single" w:sz="8" w:space="0" w:color="auto"/>
              <w:right w:val="single" w:sz="8" w:space="0" w:color="auto"/>
            </w:tcBorders>
            <w:shd w:val="clear" w:color="000000" w:fill="D9D9D9"/>
            <w:hideMark/>
          </w:tcPr>
          <w:p w14:paraId="2C2A709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МДК 02.02</w:t>
            </w:r>
          </w:p>
        </w:tc>
        <w:tc>
          <w:tcPr>
            <w:tcW w:w="2126" w:type="dxa"/>
            <w:tcBorders>
              <w:top w:val="nil"/>
              <w:left w:val="nil"/>
              <w:bottom w:val="single" w:sz="8" w:space="0" w:color="auto"/>
              <w:right w:val="single" w:sz="8" w:space="0" w:color="auto"/>
            </w:tcBorders>
            <w:shd w:val="clear" w:color="000000" w:fill="D9D9D9"/>
            <w:hideMark/>
          </w:tcPr>
          <w:p w14:paraId="732E0D2C" w14:textId="77777777" w:rsidR="00F666A8" w:rsidRPr="00F666A8" w:rsidRDefault="00F666A8" w:rsidP="00F666A8">
            <w:pPr>
              <w:spacing w:after="0" w:line="240" w:lineRule="auto"/>
              <w:rPr>
                <w:rFonts w:ascii="Times New Roman" w:hAnsi="Times New Roman"/>
                <w:b/>
                <w:bCs/>
                <w:color w:val="000000"/>
                <w:sz w:val="10"/>
                <w:szCs w:val="10"/>
              </w:rPr>
            </w:pPr>
            <w:proofErr w:type="spellStart"/>
            <w:r w:rsidRPr="00F666A8">
              <w:rPr>
                <w:rFonts w:ascii="Times New Roman" w:hAnsi="Times New Roman"/>
                <w:b/>
                <w:bCs/>
                <w:color w:val="000000"/>
                <w:sz w:val="10"/>
                <w:szCs w:val="10"/>
              </w:rPr>
              <w:t>Государственне</w:t>
            </w:r>
            <w:proofErr w:type="spellEnd"/>
            <w:r w:rsidRPr="00F666A8">
              <w:rPr>
                <w:rFonts w:ascii="Times New Roman" w:hAnsi="Times New Roman"/>
                <w:b/>
                <w:bCs/>
                <w:color w:val="000000"/>
                <w:sz w:val="10"/>
                <w:szCs w:val="10"/>
              </w:rPr>
              <w:t>, муниципальные архивы и архивы организации</w:t>
            </w:r>
          </w:p>
        </w:tc>
        <w:tc>
          <w:tcPr>
            <w:tcW w:w="465" w:type="dxa"/>
            <w:tcBorders>
              <w:top w:val="nil"/>
              <w:left w:val="nil"/>
              <w:bottom w:val="single" w:sz="8" w:space="0" w:color="auto"/>
              <w:right w:val="single" w:sz="8" w:space="0" w:color="auto"/>
            </w:tcBorders>
            <w:shd w:val="clear" w:color="auto" w:fill="auto"/>
            <w:noWrap/>
            <w:vAlign w:val="center"/>
            <w:hideMark/>
          </w:tcPr>
          <w:p w14:paraId="48BC334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770883B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w:t>
            </w:r>
          </w:p>
        </w:tc>
        <w:tc>
          <w:tcPr>
            <w:tcW w:w="440" w:type="dxa"/>
            <w:tcBorders>
              <w:top w:val="nil"/>
              <w:left w:val="nil"/>
              <w:bottom w:val="single" w:sz="8" w:space="0" w:color="auto"/>
              <w:right w:val="single" w:sz="8" w:space="0" w:color="auto"/>
            </w:tcBorders>
            <w:shd w:val="clear" w:color="auto" w:fill="auto"/>
            <w:noWrap/>
            <w:vAlign w:val="center"/>
            <w:hideMark/>
          </w:tcPr>
          <w:p w14:paraId="1CB1B13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7E750C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w:t>
            </w:r>
          </w:p>
        </w:tc>
        <w:tc>
          <w:tcPr>
            <w:tcW w:w="465" w:type="dxa"/>
            <w:tcBorders>
              <w:top w:val="nil"/>
              <w:left w:val="nil"/>
              <w:bottom w:val="single" w:sz="8" w:space="0" w:color="auto"/>
              <w:right w:val="single" w:sz="8" w:space="0" w:color="auto"/>
            </w:tcBorders>
            <w:shd w:val="clear" w:color="auto" w:fill="auto"/>
            <w:noWrap/>
            <w:vAlign w:val="center"/>
            <w:hideMark/>
          </w:tcPr>
          <w:p w14:paraId="3012FA6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31CEA8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w:t>
            </w:r>
          </w:p>
        </w:tc>
        <w:tc>
          <w:tcPr>
            <w:tcW w:w="440" w:type="dxa"/>
            <w:tcBorders>
              <w:top w:val="nil"/>
              <w:left w:val="nil"/>
              <w:bottom w:val="single" w:sz="8" w:space="0" w:color="auto"/>
              <w:right w:val="single" w:sz="8" w:space="0" w:color="auto"/>
            </w:tcBorders>
            <w:shd w:val="clear" w:color="auto" w:fill="auto"/>
            <w:noWrap/>
            <w:vAlign w:val="center"/>
            <w:hideMark/>
          </w:tcPr>
          <w:p w14:paraId="675F18B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4643D0C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w:t>
            </w:r>
          </w:p>
        </w:tc>
        <w:tc>
          <w:tcPr>
            <w:tcW w:w="465" w:type="dxa"/>
            <w:tcBorders>
              <w:top w:val="nil"/>
              <w:left w:val="nil"/>
              <w:bottom w:val="single" w:sz="8" w:space="0" w:color="auto"/>
              <w:right w:val="single" w:sz="8" w:space="0" w:color="auto"/>
            </w:tcBorders>
            <w:shd w:val="clear" w:color="auto" w:fill="auto"/>
            <w:noWrap/>
            <w:vAlign w:val="center"/>
            <w:hideMark/>
          </w:tcPr>
          <w:p w14:paraId="32ACB01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25EC47B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w:t>
            </w:r>
          </w:p>
        </w:tc>
        <w:tc>
          <w:tcPr>
            <w:tcW w:w="440" w:type="dxa"/>
            <w:tcBorders>
              <w:top w:val="nil"/>
              <w:left w:val="nil"/>
              <w:bottom w:val="single" w:sz="8" w:space="0" w:color="auto"/>
              <w:right w:val="single" w:sz="8" w:space="0" w:color="auto"/>
            </w:tcBorders>
            <w:shd w:val="clear" w:color="auto" w:fill="auto"/>
            <w:noWrap/>
            <w:vAlign w:val="center"/>
            <w:hideMark/>
          </w:tcPr>
          <w:p w14:paraId="7488C7E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E6A6D4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w:t>
            </w:r>
          </w:p>
        </w:tc>
        <w:tc>
          <w:tcPr>
            <w:tcW w:w="465" w:type="dxa"/>
            <w:tcBorders>
              <w:top w:val="nil"/>
              <w:left w:val="nil"/>
              <w:bottom w:val="single" w:sz="8" w:space="0" w:color="auto"/>
              <w:right w:val="single" w:sz="8" w:space="0" w:color="auto"/>
            </w:tcBorders>
            <w:shd w:val="clear" w:color="auto" w:fill="auto"/>
            <w:noWrap/>
            <w:vAlign w:val="center"/>
            <w:hideMark/>
          </w:tcPr>
          <w:p w14:paraId="13EFB7E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000000" w:fill="9BC2E6"/>
            <w:noWrap/>
            <w:vAlign w:val="center"/>
            <w:hideMark/>
          </w:tcPr>
          <w:p w14:paraId="6E6E003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0D0B10C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7C8F713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25F648E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7457B98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64757AA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9EF80B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442A6FE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B1304C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13ABDBD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31D261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04A09A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362383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2A12A3C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8225D1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495B0E7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5476292"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E9D455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27B082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000000" w:fill="9BC2E6"/>
            <w:noWrap/>
            <w:vAlign w:val="center"/>
            <w:hideMark/>
          </w:tcPr>
          <w:p w14:paraId="54F5AF2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704DD20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747EFC0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4696ABA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1D44C25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1DF9FA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2AFC97A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3753586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13736D1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4E2CE6F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2BA67DB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2D325882"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34</w:t>
            </w:r>
          </w:p>
        </w:tc>
      </w:tr>
      <w:tr w:rsidR="00F666A8" w:rsidRPr="00621CD5" w14:paraId="2813EE24" w14:textId="77777777" w:rsidTr="00621CD5">
        <w:trPr>
          <w:trHeight w:val="315"/>
        </w:trPr>
        <w:tc>
          <w:tcPr>
            <w:tcW w:w="699" w:type="dxa"/>
            <w:tcBorders>
              <w:top w:val="nil"/>
              <w:left w:val="single" w:sz="8" w:space="0" w:color="auto"/>
              <w:bottom w:val="single" w:sz="8" w:space="0" w:color="auto"/>
              <w:right w:val="single" w:sz="8" w:space="0" w:color="auto"/>
            </w:tcBorders>
            <w:shd w:val="clear" w:color="000000" w:fill="D9D9D9"/>
            <w:hideMark/>
          </w:tcPr>
          <w:p w14:paraId="1186BB6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lastRenderedPageBreak/>
              <w:t>МДК 02.03</w:t>
            </w:r>
          </w:p>
        </w:tc>
        <w:tc>
          <w:tcPr>
            <w:tcW w:w="2126" w:type="dxa"/>
            <w:tcBorders>
              <w:top w:val="nil"/>
              <w:left w:val="nil"/>
              <w:bottom w:val="single" w:sz="8" w:space="0" w:color="auto"/>
              <w:right w:val="single" w:sz="8" w:space="0" w:color="auto"/>
            </w:tcBorders>
            <w:shd w:val="clear" w:color="000000" w:fill="D9D9D9"/>
            <w:hideMark/>
          </w:tcPr>
          <w:p w14:paraId="78CF221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Методика и практика архивоведения</w:t>
            </w:r>
          </w:p>
        </w:tc>
        <w:tc>
          <w:tcPr>
            <w:tcW w:w="465" w:type="dxa"/>
            <w:tcBorders>
              <w:top w:val="nil"/>
              <w:left w:val="nil"/>
              <w:bottom w:val="single" w:sz="8" w:space="0" w:color="auto"/>
              <w:right w:val="single" w:sz="8" w:space="0" w:color="auto"/>
            </w:tcBorders>
            <w:shd w:val="clear" w:color="auto" w:fill="auto"/>
            <w:noWrap/>
            <w:vAlign w:val="center"/>
            <w:hideMark/>
          </w:tcPr>
          <w:p w14:paraId="3D5CEDB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11808B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0212B3F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228EC4A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5A1AFDC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887AF1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6854C45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16FE412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3315A04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FB27EF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5DBE766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ED1BDC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65" w:type="dxa"/>
            <w:tcBorders>
              <w:top w:val="nil"/>
              <w:left w:val="nil"/>
              <w:bottom w:val="single" w:sz="8" w:space="0" w:color="auto"/>
              <w:right w:val="single" w:sz="8" w:space="0" w:color="auto"/>
            </w:tcBorders>
            <w:shd w:val="clear" w:color="auto" w:fill="auto"/>
            <w:noWrap/>
            <w:vAlign w:val="center"/>
            <w:hideMark/>
          </w:tcPr>
          <w:p w14:paraId="7F6ABCD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000000" w:fill="9BC2E6"/>
            <w:noWrap/>
            <w:vAlign w:val="center"/>
            <w:hideMark/>
          </w:tcPr>
          <w:p w14:paraId="3CDB181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3C38D73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BA457A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1AC38E3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5B349BA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0C43C87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F6EF1B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7E3C144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61E2F255"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A77A18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3A7CEBD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6571A17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534BB80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1ADEE88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748BB85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2F2CDDD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674860E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EBA0376"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4</w:t>
            </w:r>
          </w:p>
        </w:tc>
        <w:tc>
          <w:tcPr>
            <w:tcW w:w="440" w:type="dxa"/>
            <w:tcBorders>
              <w:top w:val="nil"/>
              <w:left w:val="nil"/>
              <w:bottom w:val="single" w:sz="8" w:space="0" w:color="auto"/>
              <w:right w:val="single" w:sz="8" w:space="0" w:color="auto"/>
            </w:tcBorders>
            <w:shd w:val="clear" w:color="auto" w:fill="auto"/>
            <w:noWrap/>
            <w:vAlign w:val="center"/>
            <w:hideMark/>
          </w:tcPr>
          <w:p w14:paraId="2123B0A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000000" w:fill="9BC2E6"/>
            <w:noWrap/>
            <w:vAlign w:val="center"/>
            <w:hideMark/>
          </w:tcPr>
          <w:p w14:paraId="713C573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32EA0E4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832900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26CC85B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0F33365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3AB7A40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321CA23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0F890E7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17FD0BA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61B4DB6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251370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30B843F5"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76</w:t>
            </w:r>
          </w:p>
        </w:tc>
      </w:tr>
      <w:tr w:rsidR="00F666A8" w:rsidRPr="00621CD5" w14:paraId="1BCC042C" w14:textId="77777777" w:rsidTr="00621CD5">
        <w:trPr>
          <w:trHeight w:val="315"/>
        </w:trPr>
        <w:tc>
          <w:tcPr>
            <w:tcW w:w="699" w:type="dxa"/>
            <w:tcBorders>
              <w:top w:val="nil"/>
              <w:left w:val="single" w:sz="8" w:space="0" w:color="auto"/>
              <w:bottom w:val="single" w:sz="8" w:space="0" w:color="auto"/>
              <w:right w:val="single" w:sz="8" w:space="0" w:color="auto"/>
            </w:tcBorders>
            <w:shd w:val="clear" w:color="000000" w:fill="D9D9D9"/>
            <w:hideMark/>
          </w:tcPr>
          <w:p w14:paraId="1FA3904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МДК 02.04</w:t>
            </w:r>
          </w:p>
        </w:tc>
        <w:tc>
          <w:tcPr>
            <w:tcW w:w="2126" w:type="dxa"/>
            <w:tcBorders>
              <w:top w:val="nil"/>
              <w:left w:val="nil"/>
              <w:bottom w:val="single" w:sz="8" w:space="0" w:color="auto"/>
              <w:right w:val="single" w:sz="8" w:space="0" w:color="auto"/>
            </w:tcBorders>
            <w:shd w:val="clear" w:color="000000" w:fill="D9D9D9"/>
            <w:hideMark/>
          </w:tcPr>
          <w:p w14:paraId="60E2CC4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Обеспечение сохранности документов</w:t>
            </w:r>
          </w:p>
        </w:tc>
        <w:tc>
          <w:tcPr>
            <w:tcW w:w="465" w:type="dxa"/>
            <w:tcBorders>
              <w:top w:val="nil"/>
              <w:left w:val="nil"/>
              <w:bottom w:val="single" w:sz="8" w:space="0" w:color="auto"/>
              <w:right w:val="single" w:sz="8" w:space="0" w:color="auto"/>
            </w:tcBorders>
            <w:shd w:val="clear" w:color="auto" w:fill="auto"/>
            <w:noWrap/>
            <w:vAlign w:val="center"/>
            <w:hideMark/>
          </w:tcPr>
          <w:p w14:paraId="77C3D3D9"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2EA3290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w:t>
            </w:r>
          </w:p>
        </w:tc>
        <w:tc>
          <w:tcPr>
            <w:tcW w:w="440" w:type="dxa"/>
            <w:tcBorders>
              <w:top w:val="nil"/>
              <w:left w:val="nil"/>
              <w:bottom w:val="single" w:sz="8" w:space="0" w:color="auto"/>
              <w:right w:val="single" w:sz="8" w:space="0" w:color="auto"/>
            </w:tcBorders>
            <w:shd w:val="clear" w:color="auto" w:fill="auto"/>
            <w:noWrap/>
            <w:vAlign w:val="center"/>
            <w:hideMark/>
          </w:tcPr>
          <w:p w14:paraId="446A2C3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82E192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w:t>
            </w:r>
          </w:p>
        </w:tc>
        <w:tc>
          <w:tcPr>
            <w:tcW w:w="465" w:type="dxa"/>
            <w:tcBorders>
              <w:top w:val="nil"/>
              <w:left w:val="nil"/>
              <w:bottom w:val="single" w:sz="8" w:space="0" w:color="auto"/>
              <w:right w:val="single" w:sz="8" w:space="0" w:color="auto"/>
            </w:tcBorders>
            <w:shd w:val="clear" w:color="auto" w:fill="auto"/>
            <w:noWrap/>
            <w:vAlign w:val="center"/>
            <w:hideMark/>
          </w:tcPr>
          <w:p w14:paraId="5B89018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320D8A7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w:t>
            </w:r>
          </w:p>
        </w:tc>
        <w:tc>
          <w:tcPr>
            <w:tcW w:w="440" w:type="dxa"/>
            <w:tcBorders>
              <w:top w:val="nil"/>
              <w:left w:val="nil"/>
              <w:bottom w:val="single" w:sz="8" w:space="0" w:color="auto"/>
              <w:right w:val="single" w:sz="8" w:space="0" w:color="auto"/>
            </w:tcBorders>
            <w:shd w:val="clear" w:color="auto" w:fill="auto"/>
            <w:noWrap/>
            <w:vAlign w:val="center"/>
            <w:hideMark/>
          </w:tcPr>
          <w:p w14:paraId="4C86B87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675EE1D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w:t>
            </w:r>
          </w:p>
        </w:tc>
        <w:tc>
          <w:tcPr>
            <w:tcW w:w="465" w:type="dxa"/>
            <w:tcBorders>
              <w:top w:val="nil"/>
              <w:left w:val="nil"/>
              <w:bottom w:val="single" w:sz="8" w:space="0" w:color="auto"/>
              <w:right w:val="single" w:sz="8" w:space="0" w:color="auto"/>
            </w:tcBorders>
            <w:shd w:val="clear" w:color="auto" w:fill="auto"/>
            <w:noWrap/>
            <w:vAlign w:val="center"/>
            <w:hideMark/>
          </w:tcPr>
          <w:p w14:paraId="3E0B4C60"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27DD31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w:t>
            </w:r>
          </w:p>
        </w:tc>
        <w:tc>
          <w:tcPr>
            <w:tcW w:w="440" w:type="dxa"/>
            <w:tcBorders>
              <w:top w:val="nil"/>
              <w:left w:val="nil"/>
              <w:bottom w:val="single" w:sz="8" w:space="0" w:color="auto"/>
              <w:right w:val="single" w:sz="8" w:space="0" w:color="auto"/>
            </w:tcBorders>
            <w:shd w:val="clear" w:color="auto" w:fill="auto"/>
            <w:noWrap/>
            <w:vAlign w:val="center"/>
            <w:hideMark/>
          </w:tcPr>
          <w:p w14:paraId="40181FDA"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788AC9C1"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1</w:t>
            </w:r>
          </w:p>
        </w:tc>
        <w:tc>
          <w:tcPr>
            <w:tcW w:w="465" w:type="dxa"/>
            <w:tcBorders>
              <w:top w:val="nil"/>
              <w:left w:val="nil"/>
              <w:bottom w:val="single" w:sz="8" w:space="0" w:color="auto"/>
              <w:right w:val="single" w:sz="8" w:space="0" w:color="auto"/>
            </w:tcBorders>
            <w:shd w:val="clear" w:color="auto" w:fill="auto"/>
            <w:noWrap/>
            <w:vAlign w:val="center"/>
            <w:hideMark/>
          </w:tcPr>
          <w:p w14:paraId="7F6AEFF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000000" w:fill="9BC2E6"/>
            <w:noWrap/>
            <w:vAlign w:val="center"/>
            <w:hideMark/>
          </w:tcPr>
          <w:p w14:paraId="4484C48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3473406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4479E04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129E7E4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655F4C3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13FD00A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C0ED27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0FAE251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6D17378"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4C47781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CD6FEB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0EF6B60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9B30F6E"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5563A85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B3E8A24"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auto" w:fill="auto"/>
            <w:noWrap/>
            <w:vAlign w:val="center"/>
            <w:hideMark/>
          </w:tcPr>
          <w:p w14:paraId="5946742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EE3A7CD"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40" w:type="dxa"/>
            <w:tcBorders>
              <w:top w:val="nil"/>
              <w:left w:val="nil"/>
              <w:bottom w:val="single" w:sz="8" w:space="0" w:color="auto"/>
              <w:right w:val="single" w:sz="8" w:space="0" w:color="auto"/>
            </w:tcBorders>
            <w:shd w:val="clear" w:color="auto" w:fill="auto"/>
            <w:noWrap/>
            <w:vAlign w:val="center"/>
            <w:hideMark/>
          </w:tcPr>
          <w:p w14:paraId="7EA9724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5923C7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2</w:t>
            </w:r>
          </w:p>
        </w:tc>
        <w:tc>
          <w:tcPr>
            <w:tcW w:w="465" w:type="dxa"/>
            <w:tcBorders>
              <w:top w:val="nil"/>
              <w:left w:val="nil"/>
              <w:bottom w:val="single" w:sz="8" w:space="0" w:color="auto"/>
              <w:right w:val="single" w:sz="8" w:space="0" w:color="auto"/>
            </w:tcBorders>
            <w:shd w:val="clear" w:color="000000" w:fill="9BC2E6"/>
            <w:noWrap/>
            <w:vAlign w:val="center"/>
            <w:hideMark/>
          </w:tcPr>
          <w:p w14:paraId="1625F13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48A3212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353C613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8693DD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28770F7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A9838D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3CC890C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567F17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2FA68E9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23B9DB9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2C2A701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731C328B"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34</w:t>
            </w:r>
          </w:p>
        </w:tc>
      </w:tr>
      <w:tr w:rsidR="00F666A8" w:rsidRPr="00621CD5" w14:paraId="11960577"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CC8C14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УП. 02</w:t>
            </w:r>
          </w:p>
        </w:tc>
        <w:tc>
          <w:tcPr>
            <w:tcW w:w="2126" w:type="dxa"/>
            <w:tcBorders>
              <w:top w:val="nil"/>
              <w:left w:val="nil"/>
              <w:bottom w:val="single" w:sz="8" w:space="0" w:color="auto"/>
              <w:right w:val="single" w:sz="8" w:space="0" w:color="auto"/>
            </w:tcBorders>
            <w:shd w:val="clear" w:color="auto" w:fill="auto"/>
            <w:vAlign w:val="center"/>
            <w:hideMark/>
          </w:tcPr>
          <w:p w14:paraId="3CAAE07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Учебная практика</w:t>
            </w:r>
          </w:p>
        </w:tc>
        <w:tc>
          <w:tcPr>
            <w:tcW w:w="465" w:type="dxa"/>
            <w:tcBorders>
              <w:top w:val="nil"/>
              <w:left w:val="nil"/>
              <w:bottom w:val="single" w:sz="8" w:space="0" w:color="auto"/>
              <w:right w:val="single" w:sz="8" w:space="0" w:color="auto"/>
            </w:tcBorders>
            <w:shd w:val="clear" w:color="auto" w:fill="auto"/>
            <w:noWrap/>
            <w:vAlign w:val="center"/>
            <w:hideMark/>
          </w:tcPr>
          <w:p w14:paraId="0270EC0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11C6D8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AA21CA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832DA6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11F1C59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335E45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586613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F4CFD0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579422A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901449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0B1475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C0AE9C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29B7B6B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07EA27A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3D003E4F"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440" w:type="dxa"/>
            <w:tcBorders>
              <w:top w:val="nil"/>
              <w:left w:val="nil"/>
              <w:bottom w:val="single" w:sz="8" w:space="0" w:color="auto"/>
              <w:right w:val="single" w:sz="8" w:space="0" w:color="auto"/>
            </w:tcBorders>
            <w:shd w:val="clear" w:color="000000" w:fill="9BC2E6"/>
            <w:noWrap/>
            <w:vAlign w:val="center"/>
            <w:hideMark/>
          </w:tcPr>
          <w:p w14:paraId="4D63343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71D701D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606D6E9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6139662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21106A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1239847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39AD76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646DAB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7419D3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7B37F3D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C92117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AB4C90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491511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55DF90C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CC2047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A3187A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92E878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29115EA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1A68A04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3ADAAB4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71EA701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49DA979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61F5698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EDDF6F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4458784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110A78F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59CF27F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B3C39B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507E1FC7"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36</w:t>
            </w:r>
          </w:p>
        </w:tc>
      </w:tr>
      <w:tr w:rsidR="00F666A8" w:rsidRPr="00621CD5" w14:paraId="13E1D542"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35C567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ПП. 02</w:t>
            </w:r>
          </w:p>
        </w:tc>
        <w:tc>
          <w:tcPr>
            <w:tcW w:w="2126" w:type="dxa"/>
            <w:tcBorders>
              <w:top w:val="nil"/>
              <w:left w:val="nil"/>
              <w:bottom w:val="single" w:sz="8" w:space="0" w:color="auto"/>
              <w:right w:val="single" w:sz="8" w:space="0" w:color="auto"/>
            </w:tcBorders>
            <w:shd w:val="clear" w:color="auto" w:fill="auto"/>
            <w:vAlign w:val="center"/>
            <w:hideMark/>
          </w:tcPr>
          <w:p w14:paraId="486EABF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Производственная практика</w:t>
            </w:r>
          </w:p>
        </w:tc>
        <w:tc>
          <w:tcPr>
            <w:tcW w:w="465" w:type="dxa"/>
            <w:tcBorders>
              <w:top w:val="nil"/>
              <w:left w:val="nil"/>
              <w:bottom w:val="single" w:sz="8" w:space="0" w:color="auto"/>
              <w:right w:val="single" w:sz="8" w:space="0" w:color="auto"/>
            </w:tcBorders>
            <w:shd w:val="clear" w:color="auto" w:fill="auto"/>
            <w:noWrap/>
            <w:vAlign w:val="center"/>
            <w:hideMark/>
          </w:tcPr>
          <w:p w14:paraId="58C8D3B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B6DEB6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2ED319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094B09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7347944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C10589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A224E0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118217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25C95BB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8CFD11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79480B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71B033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2258005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2511165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1B93E00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13072CA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154841D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440" w:type="dxa"/>
            <w:tcBorders>
              <w:top w:val="nil"/>
              <w:left w:val="nil"/>
              <w:bottom w:val="single" w:sz="8" w:space="0" w:color="auto"/>
              <w:right w:val="single" w:sz="8" w:space="0" w:color="auto"/>
            </w:tcBorders>
            <w:shd w:val="clear" w:color="000000" w:fill="FFFF00"/>
            <w:noWrap/>
            <w:vAlign w:val="center"/>
            <w:hideMark/>
          </w:tcPr>
          <w:p w14:paraId="101343D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4E1DEA9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CBE77A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6200393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DA0228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359D20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7DA9AA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486CB3A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D35724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66DC86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CAD597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314D88A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680AD3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181C71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ABF61F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5B1F46A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9E67EC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7A99CF9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79BE8C8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C6E0B4"/>
            <w:noWrap/>
            <w:vAlign w:val="center"/>
            <w:hideMark/>
          </w:tcPr>
          <w:p w14:paraId="1E2216C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1CD15E6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271FB4D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066A708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3C6AE61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6C0B044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7DAF3F6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471F3931"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36</w:t>
            </w:r>
          </w:p>
        </w:tc>
      </w:tr>
      <w:tr w:rsidR="00F666A8" w:rsidRPr="00621CD5" w14:paraId="52FFF06A" w14:textId="77777777" w:rsidTr="00621CD5">
        <w:trPr>
          <w:trHeight w:val="315"/>
        </w:trPr>
        <w:tc>
          <w:tcPr>
            <w:tcW w:w="699" w:type="dxa"/>
            <w:tcBorders>
              <w:top w:val="nil"/>
              <w:left w:val="single" w:sz="8" w:space="0" w:color="auto"/>
              <w:bottom w:val="single" w:sz="8" w:space="0" w:color="auto"/>
              <w:right w:val="single" w:sz="8" w:space="0" w:color="auto"/>
            </w:tcBorders>
            <w:shd w:val="clear" w:color="000000" w:fill="D9D9D9"/>
            <w:hideMark/>
          </w:tcPr>
          <w:p w14:paraId="59BF114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ПП.</w:t>
            </w:r>
          </w:p>
        </w:tc>
        <w:tc>
          <w:tcPr>
            <w:tcW w:w="2126" w:type="dxa"/>
            <w:tcBorders>
              <w:top w:val="nil"/>
              <w:left w:val="nil"/>
              <w:bottom w:val="single" w:sz="8" w:space="0" w:color="auto"/>
              <w:right w:val="single" w:sz="8" w:space="0" w:color="auto"/>
            </w:tcBorders>
            <w:shd w:val="clear" w:color="000000" w:fill="D9D9D9"/>
            <w:hideMark/>
          </w:tcPr>
          <w:p w14:paraId="1205C102" w14:textId="77777777" w:rsidR="00F666A8" w:rsidRPr="00F666A8" w:rsidRDefault="00F666A8" w:rsidP="00F666A8">
            <w:pPr>
              <w:spacing w:after="0" w:line="240" w:lineRule="auto"/>
              <w:rPr>
                <w:rFonts w:ascii="Times New Roman" w:hAnsi="Times New Roman"/>
                <w:b/>
                <w:bCs/>
                <w:color w:val="000000"/>
                <w:sz w:val="10"/>
                <w:szCs w:val="10"/>
              </w:rPr>
            </w:pPr>
            <w:proofErr w:type="gramStart"/>
            <w:r w:rsidRPr="00F666A8">
              <w:rPr>
                <w:rFonts w:ascii="Times New Roman" w:hAnsi="Times New Roman"/>
                <w:b/>
                <w:bCs/>
                <w:color w:val="000000"/>
                <w:sz w:val="10"/>
                <w:szCs w:val="10"/>
              </w:rPr>
              <w:t>Производственная  практика</w:t>
            </w:r>
            <w:proofErr w:type="gramEnd"/>
            <w:r w:rsidRPr="00F666A8">
              <w:rPr>
                <w:rFonts w:ascii="Times New Roman" w:hAnsi="Times New Roman"/>
                <w:b/>
                <w:bCs/>
                <w:color w:val="000000"/>
                <w:sz w:val="10"/>
                <w:szCs w:val="10"/>
              </w:rPr>
              <w:t xml:space="preserve"> (</w:t>
            </w:r>
            <w:proofErr w:type="spellStart"/>
            <w:r w:rsidRPr="00F666A8">
              <w:rPr>
                <w:rFonts w:ascii="Times New Roman" w:hAnsi="Times New Roman"/>
                <w:b/>
                <w:bCs/>
                <w:color w:val="000000"/>
                <w:sz w:val="10"/>
                <w:szCs w:val="10"/>
              </w:rPr>
              <w:t>предддипломная</w:t>
            </w:r>
            <w:proofErr w:type="spellEnd"/>
            <w:r w:rsidRPr="00F666A8">
              <w:rPr>
                <w:rFonts w:ascii="Times New Roman" w:hAnsi="Times New Roman"/>
                <w:b/>
                <w:bCs/>
                <w:color w:val="000000"/>
                <w:sz w:val="10"/>
                <w:szCs w:val="10"/>
              </w:rPr>
              <w:t>)</w:t>
            </w:r>
          </w:p>
        </w:tc>
        <w:tc>
          <w:tcPr>
            <w:tcW w:w="465" w:type="dxa"/>
            <w:tcBorders>
              <w:top w:val="nil"/>
              <w:left w:val="nil"/>
              <w:bottom w:val="single" w:sz="8" w:space="0" w:color="auto"/>
              <w:right w:val="single" w:sz="8" w:space="0" w:color="auto"/>
            </w:tcBorders>
            <w:shd w:val="clear" w:color="auto" w:fill="auto"/>
            <w:noWrap/>
            <w:vAlign w:val="center"/>
            <w:hideMark/>
          </w:tcPr>
          <w:p w14:paraId="01CA2DC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444A68F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5AA488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0ADC16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44E276F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EFBECE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1BC32B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BF22CF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64B39FB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A036B8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5041D6E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8DEAEE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61E9340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4A7DD56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5870704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9BC2E6"/>
            <w:noWrap/>
            <w:vAlign w:val="center"/>
            <w:hideMark/>
          </w:tcPr>
          <w:p w14:paraId="6C8F9BB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5C56CD5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090FA20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FF00"/>
            <w:noWrap/>
            <w:vAlign w:val="center"/>
            <w:hideMark/>
          </w:tcPr>
          <w:p w14:paraId="37C794D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EA62C6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4802A15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27F487B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B07035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7172F1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1F76582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1A209EF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7080536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60CB48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auto" w:fill="auto"/>
            <w:noWrap/>
            <w:vAlign w:val="center"/>
            <w:hideMark/>
          </w:tcPr>
          <w:p w14:paraId="30760FF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3C4FFCD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63A3396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auto" w:fill="auto"/>
            <w:noWrap/>
            <w:vAlign w:val="center"/>
            <w:hideMark/>
          </w:tcPr>
          <w:p w14:paraId="07DD8C2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9BC2E6"/>
            <w:noWrap/>
            <w:vAlign w:val="center"/>
            <w:hideMark/>
          </w:tcPr>
          <w:p w14:paraId="5956209C"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440" w:type="dxa"/>
            <w:tcBorders>
              <w:top w:val="nil"/>
              <w:left w:val="nil"/>
              <w:bottom w:val="single" w:sz="8" w:space="0" w:color="auto"/>
              <w:right w:val="single" w:sz="8" w:space="0" w:color="auto"/>
            </w:tcBorders>
            <w:shd w:val="clear" w:color="000000" w:fill="9BC2E6"/>
            <w:noWrap/>
            <w:vAlign w:val="center"/>
            <w:hideMark/>
          </w:tcPr>
          <w:p w14:paraId="582DF137"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440" w:type="dxa"/>
            <w:tcBorders>
              <w:top w:val="nil"/>
              <w:left w:val="nil"/>
              <w:bottom w:val="single" w:sz="8" w:space="0" w:color="auto"/>
              <w:right w:val="single" w:sz="8" w:space="0" w:color="auto"/>
            </w:tcBorders>
            <w:shd w:val="clear" w:color="000000" w:fill="9BC2E6"/>
            <w:noWrap/>
            <w:vAlign w:val="center"/>
            <w:hideMark/>
          </w:tcPr>
          <w:p w14:paraId="758B9E13"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440" w:type="dxa"/>
            <w:tcBorders>
              <w:top w:val="nil"/>
              <w:left w:val="nil"/>
              <w:bottom w:val="single" w:sz="8" w:space="0" w:color="auto"/>
              <w:right w:val="single" w:sz="8" w:space="0" w:color="auto"/>
            </w:tcBorders>
            <w:shd w:val="clear" w:color="000000" w:fill="9BC2E6"/>
            <w:noWrap/>
            <w:vAlign w:val="center"/>
            <w:hideMark/>
          </w:tcPr>
          <w:p w14:paraId="083C299B" w14:textId="77777777" w:rsidR="00F666A8" w:rsidRPr="00F666A8" w:rsidRDefault="00F666A8" w:rsidP="00F666A8">
            <w:pPr>
              <w:spacing w:after="0" w:line="240" w:lineRule="auto"/>
              <w:jc w:val="right"/>
              <w:rPr>
                <w:rFonts w:ascii="Times New Roman" w:hAnsi="Times New Roman"/>
                <w:color w:val="000000"/>
                <w:sz w:val="10"/>
                <w:szCs w:val="10"/>
              </w:rPr>
            </w:pPr>
            <w:r w:rsidRPr="00F666A8">
              <w:rPr>
                <w:rFonts w:ascii="Times New Roman" w:hAnsi="Times New Roman"/>
                <w:color w:val="000000"/>
                <w:sz w:val="10"/>
                <w:szCs w:val="10"/>
              </w:rPr>
              <w:t>36</w:t>
            </w:r>
          </w:p>
        </w:tc>
        <w:tc>
          <w:tcPr>
            <w:tcW w:w="465" w:type="dxa"/>
            <w:tcBorders>
              <w:top w:val="nil"/>
              <w:left w:val="nil"/>
              <w:bottom w:val="single" w:sz="8" w:space="0" w:color="auto"/>
              <w:right w:val="single" w:sz="8" w:space="0" w:color="auto"/>
            </w:tcBorders>
            <w:shd w:val="clear" w:color="000000" w:fill="C6E0B4"/>
            <w:noWrap/>
            <w:vAlign w:val="center"/>
            <w:hideMark/>
          </w:tcPr>
          <w:p w14:paraId="0714C59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42ED517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255AA4E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21763DD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single" w:sz="8" w:space="0" w:color="auto"/>
              <w:right w:val="single" w:sz="8" w:space="0" w:color="auto"/>
            </w:tcBorders>
            <w:shd w:val="clear" w:color="000000" w:fill="FF0000"/>
            <w:noWrap/>
            <w:vAlign w:val="center"/>
            <w:hideMark/>
          </w:tcPr>
          <w:p w14:paraId="502F32D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3DBEB58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single" w:sz="8" w:space="0" w:color="auto"/>
              <w:right w:val="single" w:sz="8" w:space="0" w:color="auto"/>
            </w:tcBorders>
            <w:shd w:val="clear" w:color="000000" w:fill="FF0000"/>
            <w:noWrap/>
            <w:vAlign w:val="center"/>
            <w:hideMark/>
          </w:tcPr>
          <w:p w14:paraId="5847D2B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566A9C6D"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144</w:t>
            </w:r>
          </w:p>
        </w:tc>
      </w:tr>
      <w:tr w:rsidR="00F666A8" w:rsidRPr="00621CD5" w14:paraId="4913E723" w14:textId="77777777" w:rsidTr="00621CD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FB70526"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ПА</w:t>
            </w:r>
          </w:p>
        </w:tc>
        <w:tc>
          <w:tcPr>
            <w:tcW w:w="2126" w:type="dxa"/>
            <w:tcBorders>
              <w:top w:val="nil"/>
              <w:left w:val="nil"/>
              <w:bottom w:val="single" w:sz="8" w:space="0" w:color="auto"/>
              <w:right w:val="single" w:sz="8" w:space="0" w:color="auto"/>
            </w:tcBorders>
            <w:shd w:val="clear" w:color="auto" w:fill="auto"/>
            <w:noWrap/>
            <w:vAlign w:val="center"/>
            <w:hideMark/>
          </w:tcPr>
          <w:p w14:paraId="6B4D593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Промежуточная аттестацию</w:t>
            </w:r>
          </w:p>
        </w:tc>
        <w:tc>
          <w:tcPr>
            <w:tcW w:w="465" w:type="dxa"/>
            <w:tcBorders>
              <w:top w:val="nil"/>
              <w:left w:val="nil"/>
              <w:bottom w:val="nil"/>
              <w:right w:val="single" w:sz="8" w:space="0" w:color="auto"/>
            </w:tcBorders>
            <w:shd w:val="clear" w:color="auto" w:fill="auto"/>
            <w:noWrap/>
            <w:vAlign w:val="center"/>
            <w:hideMark/>
          </w:tcPr>
          <w:p w14:paraId="1163BD9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3A6C147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5F59897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08FCA16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auto" w:fill="auto"/>
            <w:noWrap/>
            <w:vAlign w:val="center"/>
            <w:hideMark/>
          </w:tcPr>
          <w:p w14:paraId="5EC9E01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01A59D4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498E9F7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7F88F57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auto" w:fill="auto"/>
            <w:noWrap/>
            <w:vAlign w:val="center"/>
            <w:hideMark/>
          </w:tcPr>
          <w:p w14:paraId="443ED6D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39C4B78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4AC132B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70C4A38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auto" w:fill="auto"/>
            <w:noWrap/>
            <w:vAlign w:val="center"/>
            <w:hideMark/>
          </w:tcPr>
          <w:p w14:paraId="42C2393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9BC2E6"/>
            <w:noWrap/>
            <w:vAlign w:val="center"/>
            <w:hideMark/>
          </w:tcPr>
          <w:p w14:paraId="301A2F2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9BC2E6"/>
            <w:noWrap/>
            <w:vAlign w:val="center"/>
            <w:hideMark/>
          </w:tcPr>
          <w:p w14:paraId="778EBC4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9BC2E6"/>
            <w:noWrap/>
            <w:vAlign w:val="center"/>
            <w:hideMark/>
          </w:tcPr>
          <w:p w14:paraId="39DA184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000000" w:fill="9BC2E6"/>
            <w:noWrap/>
            <w:vAlign w:val="center"/>
            <w:hideMark/>
          </w:tcPr>
          <w:p w14:paraId="7EE355C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FFFF00"/>
            <w:noWrap/>
            <w:vAlign w:val="center"/>
            <w:hideMark/>
          </w:tcPr>
          <w:p w14:paraId="725FA822"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FFFF00"/>
            <w:noWrap/>
            <w:vAlign w:val="center"/>
            <w:hideMark/>
          </w:tcPr>
          <w:p w14:paraId="5AC21A8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6381C3A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auto" w:fill="auto"/>
            <w:noWrap/>
            <w:vAlign w:val="center"/>
            <w:hideMark/>
          </w:tcPr>
          <w:p w14:paraId="043CBAF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28DE280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6DB3074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082C4F5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auto" w:fill="auto"/>
            <w:noWrap/>
            <w:vAlign w:val="center"/>
            <w:hideMark/>
          </w:tcPr>
          <w:p w14:paraId="26EBCCB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3F1A413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6D4554B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17CFD9F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auto" w:fill="auto"/>
            <w:noWrap/>
            <w:vAlign w:val="center"/>
            <w:hideMark/>
          </w:tcPr>
          <w:p w14:paraId="1BEA426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0503646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6E2FB99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auto" w:fill="auto"/>
            <w:noWrap/>
            <w:vAlign w:val="center"/>
            <w:hideMark/>
          </w:tcPr>
          <w:p w14:paraId="37EF4DC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000000" w:fill="9BC2E6"/>
            <w:noWrap/>
            <w:vAlign w:val="center"/>
            <w:hideMark/>
          </w:tcPr>
          <w:p w14:paraId="72871A5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9BC2E6"/>
            <w:noWrap/>
            <w:vAlign w:val="center"/>
            <w:hideMark/>
          </w:tcPr>
          <w:p w14:paraId="440B4A8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9BC2E6"/>
            <w:noWrap/>
            <w:vAlign w:val="center"/>
            <w:hideMark/>
          </w:tcPr>
          <w:p w14:paraId="0037413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9BC2E6"/>
            <w:noWrap/>
            <w:vAlign w:val="center"/>
            <w:hideMark/>
          </w:tcPr>
          <w:p w14:paraId="62CD8D7B"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000000" w:fill="C6E0B4"/>
            <w:noWrap/>
            <w:vAlign w:val="center"/>
            <w:hideMark/>
          </w:tcPr>
          <w:p w14:paraId="02B991DD"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FF0000"/>
            <w:noWrap/>
            <w:vAlign w:val="center"/>
            <w:hideMark/>
          </w:tcPr>
          <w:p w14:paraId="241D758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FF0000"/>
            <w:noWrap/>
            <w:vAlign w:val="center"/>
            <w:hideMark/>
          </w:tcPr>
          <w:p w14:paraId="1933406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FF0000"/>
            <w:noWrap/>
            <w:vAlign w:val="center"/>
            <w:hideMark/>
          </w:tcPr>
          <w:p w14:paraId="5E3B416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000000" w:fill="FF0000"/>
            <w:noWrap/>
            <w:vAlign w:val="center"/>
            <w:hideMark/>
          </w:tcPr>
          <w:p w14:paraId="2249FCC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FF0000"/>
            <w:noWrap/>
            <w:vAlign w:val="center"/>
            <w:hideMark/>
          </w:tcPr>
          <w:p w14:paraId="0B72C2F3"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FF0000"/>
            <w:noWrap/>
            <w:vAlign w:val="center"/>
            <w:hideMark/>
          </w:tcPr>
          <w:p w14:paraId="4CAD8C4A"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38EBCC93"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0</w:t>
            </w:r>
          </w:p>
        </w:tc>
      </w:tr>
      <w:tr w:rsidR="00F666A8" w:rsidRPr="00621CD5" w14:paraId="3617B357" w14:textId="77777777" w:rsidTr="00621CD5">
        <w:trPr>
          <w:trHeight w:val="315"/>
        </w:trPr>
        <w:tc>
          <w:tcPr>
            <w:tcW w:w="2825" w:type="dxa"/>
            <w:gridSpan w:val="2"/>
            <w:tcBorders>
              <w:top w:val="single" w:sz="8" w:space="0" w:color="auto"/>
              <w:left w:val="single" w:sz="8" w:space="0" w:color="auto"/>
              <w:bottom w:val="single" w:sz="8" w:space="0" w:color="auto"/>
              <w:right w:val="nil"/>
            </w:tcBorders>
            <w:shd w:val="clear" w:color="auto" w:fill="auto"/>
            <w:vAlign w:val="center"/>
            <w:hideMark/>
          </w:tcPr>
          <w:p w14:paraId="1B970B59" w14:textId="77777777" w:rsidR="00F666A8" w:rsidRPr="00F666A8" w:rsidRDefault="00F666A8" w:rsidP="00F666A8">
            <w:pPr>
              <w:spacing w:after="0" w:line="240" w:lineRule="auto"/>
              <w:rPr>
                <w:rFonts w:ascii="Times New Roman" w:hAnsi="Times New Roman"/>
                <w:b/>
                <w:bCs/>
                <w:i/>
                <w:iCs/>
                <w:color w:val="000000"/>
                <w:sz w:val="10"/>
                <w:szCs w:val="10"/>
              </w:rPr>
            </w:pPr>
            <w:r w:rsidRPr="00F666A8">
              <w:rPr>
                <w:rFonts w:ascii="Times New Roman" w:hAnsi="Times New Roman"/>
                <w:b/>
                <w:bCs/>
                <w:i/>
                <w:iCs/>
                <w:color w:val="000000"/>
                <w:sz w:val="10"/>
                <w:szCs w:val="10"/>
              </w:rPr>
              <w:t>Вариативная часть образовательной программы</w:t>
            </w:r>
          </w:p>
        </w:tc>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B22D0"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20</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369331FF"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20</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47F1D276"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20</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2323D601"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20</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30D5B5BD"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20</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11A9D12E"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20</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3ACA8A0F"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20</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071F2BB5"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20</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51DC7274"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20</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111FB2B8"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18</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081809E0"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18</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1D3F7F5D"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18</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2805D3F9"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18</w:t>
            </w:r>
          </w:p>
        </w:tc>
        <w:tc>
          <w:tcPr>
            <w:tcW w:w="440" w:type="dxa"/>
            <w:tcBorders>
              <w:top w:val="nil"/>
              <w:left w:val="nil"/>
              <w:bottom w:val="nil"/>
              <w:right w:val="single" w:sz="8" w:space="0" w:color="auto"/>
            </w:tcBorders>
            <w:shd w:val="clear" w:color="000000" w:fill="9BC2E6"/>
            <w:noWrap/>
            <w:vAlign w:val="center"/>
            <w:hideMark/>
          </w:tcPr>
          <w:p w14:paraId="02A1D25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9BC2E6"/>
            <w:noWrap/>
            <w:vAlign w:val="center"/>
            <w:hideMark/>
          </w:tcPr>
          <w:p w14:paraId="150F607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9BC2E6"/>
            <w:noWrap/>
            <w:vAlign w:val="center"/>
            <w:hideMark/>
          </w:tcPr>
          <w:p w14:paraId="09F4C80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000000" w:fill="9BC2E6"/>
            <w:noWrap/>
            <w:vAlign w:val="center"/>
            <w:hideMark/>
          </w:tcPr>
          <w:p w14:paraId="0EAA2BEE"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FFFF00"/>
            <w:noWrap/>
            <w:vAlign w:val="center"/>
            <w:hideMark/>
          </w:tcPr>
          <w:p w14:paraId="31640135"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FFFF00"/>
            <w:noWrap/>
            <w:vAlign w:val="center"/>
            <w:hideMark/>
          </w:tcPr>
          <w:p w14:paraId="648F2D7C"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0E914"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14</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608A87D8"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16</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3D8A52AB"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14</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7E9244DB"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16</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4C68847D"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14</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60AF7DDC"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16</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477C4194"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14</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04ECB0BF"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16</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07454B09"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14</w:t>
            </w:r>
          </w:p>
        </w:tc>
        <w:tc>
          <w:tcPr>
            <w:tcW w:w="465" w:type="dxa"/>
            <w:tcBorders>
              <w:top w:val="single" w:sz="4" w:space="0" w:color="auto"/>
              <w:left w:val="nil"/>
              <w:bottom w:val="single" w:sz="4" w:space="0" w:color="auto"/>
              <w:right w:val="single" w:sz="4" w:space="0" w:color="auto"/>
            </w:tcBorders>
            <w:shd w:val="clear" w:color="auto" w:fill="auto"/>
            <w:vAlign w:val="center"/>
            <w:hideMark/>
          </w:tcPr>
          <w:p w14:paraId="085C3BDD"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10</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55714B7A"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8</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76695804"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10</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42628358"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8</w:t>
            </w:r>
          </w:p>
        </w:tc>
        <w:tc>
          <w:tcPr>
            <w:tcW w:w="465" w:type="dxa"/>
            <w:tcBorders>
              <w:top w:val="nil"/>
              <w:left w:val="nil"/>
              <w:bottom w:val="nil"/>
              <w:right w:val="single" w:sz="8" w:space="0" w:color="auto"/>
            </w:tcBorders>
            <w:shd w:val="clear" w:color="000000" w:fill="9BC2E6"/>
            <w:noWrap/>
            <w:vAlign w:val="center"/>
            <w:hideMark/>
          </w:tcPr>
          <w:p w14:paraId="5855A467"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9BC2E6"/>
            <w:noWrap/>
            <w:vAlign w:val="center"/>
            <w:hideMark/>
          </w:tcPr>
          <w:p w14:paraId="6890F0A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9BC2E6"/>
            <w:noWrap/>
            <w:vAlign w:val="center"/>
            <w:hideMark/>
          </w:tcPr>
          <w:p w14:paraId="1B6D7D28"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9BC2E6"/>
            <w:noWrap/>
            <w:vAlign w:val="center"/>
            <w:hideMark/>
          </w:tcPr>
          <w:p w14:paraId="52672160"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59784268" w14:textId="77777777" w:rsidR="00F666A8" w:rsidRPr="00F666A8" w:rsidRDefault="00F666A8" w:rsidP="00F666A8">
            <w:pPr>
              <w:spacing w:after="0" w:line="240" w:lineRule="auto"/>
              <w:jc w:val="right"/>
              <w:rPr>
                <w:rFonts w:ascii="Times New Roman" w:hAnsi="Times New Roman"/>
                <w:b/>
                <w:bCs/>
                <w:i/>
                <w:iCs/>
                <w:color w:val="000000"/>
                <w:sz w:val="10"/>
                <w:szCs w:val="10"/>
              </w:rPr>
            </w:pPr>
            <w:r w:rsidRPr="00F666A8">
              <w:rPr>
                <w:rFonts w:ascii="Times New Roman" w:hAnsi="Times New Roman"/>
                <w:b/>
                <w:bCs/>
                <w:i/>
                <w:iCs/>
                <w:color w:val="000000"/>
                <w:sz w:val="10"/>
                <w:szCs w:val="10"/>
              </w:rPr>
              <w:t>36</w:t>
            </w:r>
          </w:p>
        </w:tc>
        <w:tc>
          <w:tcPr>
            <w:tcW w:w="440" w:type="dxa"/>
            <w:tcBorders>
              <w:top w:val="nil"/>
              <w:left w:val="nil"/>
              <w:bottom w:val="nil"/>
              <w:right w:val="single" w:sz="8" w:space="0" w:color="auto"/>
            </w:tcBorders>
            <w:shd w:val="clear" w:color="000000" w:fill="FF0000"/>
            <w:noWrap/>
            <w:vAlign w:val="center"/>
            <w:hideMark/>
          </w:tcPr>
          <w:p w14:paraId="7598642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FF0000"/>
            <w:noWrap/>
            <w:vAlign w:val="center"/>
            <w:hideMark/>
          </w:tcPr>
          <w:p w14:paraId="7246F3DF"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FF0000"/>
            <w:noWrap/>
            <w:vAlign w:val="center"/>
            <w:hideMark/>
          </w:tcPr>
          <w:p w14:paraId="2706ABC6"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65" w:type="dxa"/>
            <w:tcBorders>
              <w:top w:val="nil"/>
              <w:left w:val="nil"/>
              <w:bottom w:val="nil"/>
              <w:right w:val="single" w:sz="8" w:space="0" w:color="auto"/>
            </w:tcBorders>
            <w:shd w:val="clear" w:color="000000" w:fill="FF0000"/>
            <w:noWrap/>
            <w:vAlign w:val="center"/>
            <w:hideMark/>
          </w:tcPr>
          <w:p w14:paraId="45F884D9"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FF0000"/>
            <w:noWrap/>
            <w:vAlign w:val="center"/>
            <w:hideMark/>
          </w:tcPr>
          <w:p w14:paraId="6A0D6254"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440" w:type="dxa"/>
            <w:tcBorders>
              <w:top w:val="nil"/>
              <w:left w:val="nil"/>
              <w:bottom w:val="nil"/>
              <w:right w:val="single" w:sz="8" w:space="0" w:color="auto"/>
            </w:tcBorders>
            <w:shd w:val="clear" w:color="000000" w:fill="FF0000"/>
            <w:noWrap/>
            <w:vAlign w:val="center"/>
            <w:hideMark/>
          </w:tcPr>
          <w:p w14:paraId="1E822721" w14:textId="77777777" w:rsidR="00F666A8" w:rsidRPr="00F666A8" w:rsidRDefault="00F666A8" w:rsidP="00F666A8">
            <w:pPr>
              <w:spacing w:after="0" w:line="240" w:lineRule="auto"/>
              <w:rPr>
                <w:rFonts w:ascii="Times New Roman" w:hAnsi="Times New Roman"/>
                <w:color w:val="000000"/>
                <w:sz w:val="10"/>
                <w:szCs w:val="10"/>
              </w:rPr>
            </w:pPr>
            <w:r w:rsidRPr="00F666A8">
              <w:rPr>
                <w:rFonts w:ascii="Times New Roman" w:hAnsi="Times New Roman"/>
                <w:color w:val="000000"/>
                <w:sz w:val="10"/>
                <w:szCs w:val="10"/>
              </w:rPr>
              <w:t> </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0223E513"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458</w:t>
            </w:r>
          </w:p>
        </w:tc>
      </w:tr>
      <w:tr w:rsidR="0056407C" w:rsidRPr="00621CD5" w14:paraId="02CEDA1A" w14:textId="77777777" w:rsidTr="00621CD5">
        <w:trPr>
          <w:trHeight w:val="300"/>
        </w:trPr>
        <w:tc>
          <w:tcPr>
            <w:tcW w:w="69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4647D53E" w14:textId="77777777" w:rsidR="00F666A8" w:rsidRPr="00F666A8" w:rsidRDefault="00F666A8" w:rsidP="00F666A8">
            <w:pPr>
              <w:spacing w:after="0" w:line="240" w:lineRule="auto"/>
              <w:rPr>
                <w:rFonts w:cs="Calibri"/>
                <w:sz w:val="10"/>
                <w:szCs w:val="10"/>
              </w:rPr>
            </w:pPr>
            <w:r w:rsidRPr="00F666A8">
              <w:rPr>
                <w:rFonts w:cs="Calibri"/>
                <w:sz w:val="10"/>
                <w:szCs w:val="10"/>
              </w:rPr>
              <w:t>ГИА.00</w:t>
            </w:r>
          </w:p>
        </w:tc>
        <w:tc>
          <w:tcPr>
            <w:tcW w:w="2126" w:type="dxa"/>
            <w:tcBorders>
              <w:top w:val="nil"/>
              <w:left w:val="nil"/>
              <w:bottom w:val="nil"/>
              <w:right w:val="nil"/>
            </w:tcBorders>
            <w:shd w:val="clear" w:color="000000" w:fill="D9D9D9"/>
            <w:noWrap/>
            <w:vAlign w:val="center"/>
            <w:hideMark/>
          </w:tcPr>
          <w:p w14:paraId="4CCC84B0"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Государственная итоговая</w:t>
            </w:r>
          </w:p>
        </w:tc>
        <w:tc>
          <w:tcPr>
            <w:tcW w:w="465" w:type="dxa"/>
            <w:tcBorders>
              <w:top w:val="nil"/>
              <w:left w:val="single" w:sz="4" w:space="0" w:color="auto"/>
              <w:bottom w:val="single" w:sz="4" w:space="0" w:color="auto"/>
              <w:right w:val="single" w:sz="4" w:space="0" w:color="auto"/>
            </w:tcBorders>
            <w:shd w:val="clear" w:color="000000" w:fill="D9D9D9"/>
            <w:noWrap/>
            <w:vAlign w:val="center"/>
            <w:hideMark/>
          </w:tcPr>
          <w:p w14:paraId="5D0B339F"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11C832E1"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4854AC97"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736E084D"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D9D9D9"/>
            <w:noWrap/>
            <w:vAlign w:val="center"/>
            <w:hideMark/>
          </w:tcPr>
          <w:p w14:paraId="5F415DF1"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69BDDD03"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33D49C99"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7E88719F"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D9D9D9"/>
            <w:noWrap/>
            <w:vAlign w:val="center"/>
            <w:hideMark/>
          </w:tcPr>
          <w:p w14:paraId="537BCB02"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4F27FB72"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4BE61796"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5523A0CB"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D9D9D9"/>
            <w:noWrap/>
            <w:vAlign w:val="center"/>
            <w:hideMark/>
          </w:tcPr>
          <w:p w14:paraId="52DC7AA4"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9BC2E6"/>
            <w:noWrap/>
            <w:vAlign w:val="center"/>
            <w:hideMark/>
          </w:tcPr>
          <w:p w14:paraId="6F59B8D2"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9BC2E6"/>
            <w:noWrap/>
            <w:vAlign w:val="center"/>
            <w:hideMark/>
          </w:tcPr>
          <w:p w14:paraId="601448EC"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9BC2E6"/>
            <w:noWrap/>
            <w:vAlign w:val="center"/>
            <w:hideMark/>
          </w:tcPr>
          <w:p w14:paraId="053E70A9"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9BC2E6"/>
            <w:noWrap/>
            <w:vAlign w:val="center"/>
            <w:hideMark/>
          </w:tcPr>
          <w:p w14:paraId="4774BE96"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FFFF00"/>
            <w:noWrap/>
            <w:vAlign w:val="center"/>
            <w:hideMark/>
          </w:tcPr>
          <w:p w14:paraId="64C06D5C"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FFFF00"/>
            <w:noWrap/>
            <w:vAlign w:val="center"/>
            <w:hideMark/>
          </w:tcPr>
          <w:p w14:paraId="45305FB4"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6BD44AD7"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D9D9D9"/>
            <w:noWrap/>
            <w:vAlign w:val="center"/>
            <w:hideMark/>
          </w:tcPr>
          <w:p w14:paraId="4A47FAC3"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466BF0F8"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360823AD"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714D658F"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D9D9D9"/>
            <w:noWrap/>
            <w:vAlign w:val="center"/>
            <w:hideMark/>
          </w:tcPr>
          <w:p w14:paraId="413E0441"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0335FB46"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48F54EBF"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05DAD693"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D9D9D9"/>
            <w:noWrap/>
            <w:vAlign w:val="center"/>
            <w:hideMark/>
          </w:tcPr>
          <w:p w14:paraId="37668012"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724C14FE"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6BCE4809"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63AE7389"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9BC2E6"/>
            <w:noWrap/>
            <w:vAlign w:val="center"/>
            <w:hideMark/>
          </w:tcPr>
          <w:p w14:paraId="369328C2"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9BC2E6"/>
            <w:noWrap/>
            <w:vAlign w:val="center"/>
            <w:hideMark/>
          </w:tcPr>
          <w:p w14:paraId="468F7A16"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9BC2E6"/>
            <w:noWrap/>
            <w:vAlign w:val="center"/>
            <w:hideMark/>
          </w:tcPr>
          <w:p w14:paraId="094B6F25"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9BC2E6"/>
            <w:noWrap/>
            <w:vAlign w:val="center"/>
            <w:hideMark/>
          </w:tcPr>
          <w:p w14:paraId="2DF3870E"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C6E0B4"/>
            <w:noWrap/>
            <w:vAlign w:val="center"/>
            <w:hideMark/>
          </w:tcPr>
          <w:p w14:paraId="7290E8CB"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FF0000"/>
            <w:noWrap/>
            <w:vAlign w:val="center"/>
            <w:hideMark/>
          </w:tcPr>
          <w:p w14:paraId="3C3FA33D"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FF0000"/>
            <w:noWrap/>
            <w:vAlign w:val="center"/>
            <w:hideMark/>
          </w:tcPr>
          <w:p w14:paraId="70663FC9"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FF0000"/>
            <w:noWrap/>
            <w:vAlign w:val="center"/>
            <w:hideMark/>
          </w:tcPr>
          <w:p w14:paraId="1DAA000D"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FF0000"/>
            <w:noWrap/>
            <w:vAlign w:val="center"/>
            <w:hideMark/>
          </w:tcPr>
          <w:p w14:paraId="1DD0BA48"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FF0000"/>
            <w:noWrap/>
            <w:vAlign w:val="center"/>
            <w:hideMark/>
          </w:tcPr>
          <w:p w14:paraId="6B87218A"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FF0000"/>
            <w:noWrap/>
            <w:vAlign w:val="center"/>
            <w:hideMark/>
          </w:tcPr>
          <w:p w14:paraId="3A1E8C9D"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960" w:type="dxa"/>
            <w:tcBorders>
              <w:top w:val="nil"/>
              <w:left w:val="nil"/>
              <w:bottom w:val="single" w:sz="4" w:space="0" w:color="auto"/>
              <w:right w:val="single" w:sz="4" w:space="0" w:color="auto"/>
            </w:tcBorders>
            <w:shd w:val="clear" w:color="000000" w:fill="D9D9D9"/>
            <w:vAlign w:val="center"/>
            <w:hideMark/>
          </w:tcPr>
          <w:p w14:paraId="41054903"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 </w:t>
            </w:r>
          </w:p>
        </w:tc>
      </w:tr>
      <w:tr w:rsidR="0056407C" w:rsidRPr="00621CD5" w14:paraId="0D389F91" w14:textId="77777777" w:rsidTr="00621CD5">
        <w:trPr>
          <w:trHeight w:val="315"/>
        </w:trPr>
        <w:tc>
          <w:tcPr>
            <w:tcW w:w="699" w:type="dxa"/>
            <w:vMerge/>
            <w:tcBorders>
              <w:top w:val="nil"/>
              <w:left w:val="single" w:sz="8" w:space="0" w:color="auto"/>
              <w:bottom w:val="single" w:sz="8" w:space="0" w:color="000000"/>
              <w:right w:val="single" w:sz="8" w:space="0" w:color="auto"/>
            </w:tcBorders>
            <w:vAlign w:val="center"/>
            <w:hideMark/>
          </w:tcPr>
          <w:p w14:paraId="5491BB09" w14:textId="77777777" w:rsidR="00F666A8" w:rsidRPr="00F666A8" w:rsidRDefault="00F666A8" w:rsidP="00F666A8">
            <w:pPr>
              <w:spacing w:after="0" w:line="240" w:lineRule="auto"/>
              <w:rPr>
                <w:rFonts w:cs="Calibri"/>
                <w:sz w:val="10"/>
                <w:szCs w:val="10"/>
              </w:rPr>
            </w:pPr>
          </w:p>
        </w:tc>
        <w:tc>
          <w:tcPr>
            <w:tcW w:w="2126" w:type="dxa"/>
            <w:tcBorders>
              <w:top w:val="nil"/>
              <w:left w:val="nil"/>
              <w:bottom w:val="single" w:sz="8" w:space="0" w:color="auto"/>
              <w:right w:val="nil"/>
            </w:tcBorders>
            <w:shd w:val="clear" w:color="000000" w:fill="D9D9D9"/>
            <w:noWrap/>
            <w:vAlign w:val="center"/>
            <w:hideMark/>
          </w:tcPr>
          <w:p w14:paraId="75C12CD3"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аттестация</w:t>
            </w:r>
          </w:p>
        </w:tc>
        <w:tc>
          <w:tcPr>
            <w:tcW w:w="465" w:type="dxa"/>
            <w:tcBorders>
              <w:top w:val="nil"/>
              <w:left w:val="single" w:sz="4" w:space="0" w:color="auto"/>
              <w:bottom w:val="single" w:sz="4" w:space="0" w:color="auto"/>
              <w:right w:val="single" w:sz="4" w:space="0" w:color="auto"/>
            </w:tcBorders>
            <w:shd w:val="clear" w:color="000000" w:fill="D9D9D9"/>
            <w:noWrap/>
            <w:vAlign w:val="center"/>
            <w:hideMark/>
          </w:tcPr>
          <w:p w14:paraId="0EE1825B"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7C529F84"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08BE8F94"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1196E7BA"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D9D9D9"/>
            <w:noWrap/>
            <w:vAlign w:val="center"/>
            <w:hideMark/>
          </w:tcPr>
          <w:p w14:paraId="65447E92"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0FB88321"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348B4588"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5DF74341"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D9D9D9"/>
            <w:noWrap/>
            <w:vAlign w:val="center"/>
            <w:hideMark/>
          </w:tcPr>
          <w:p w14:paraId="71DBEE13"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1D494A76"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1FBA5893"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4AE4D2B9"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D9D9D9"/>
            <w:noWrap/>
            <w:vAlign w:val="center"/>
            <w:hideMark/>
          </w:tcPr>
          <w:p w14:paraId="4774DC72"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9BC2E6"/>
            <w:noWrap/>
            <w:vAlign w:val="center"/>
            <w:hideMark/>
          </w:tcPr>
          <w:p w14:paraId="6939E810"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9BC2E6"/>
            <w:noWrap/>
            <w:vAlign w:val="center"/>
            <w:hideMark/>
          </w:tcPr>
          <w:p w14:paraId="6D88A82B"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9BC2E6"/>
            <w:noWrap/>
            <w:vAlign w:val="center"/>
            <w:hideMark/>
          </w:tcPr>
          <w:p w14:paraId="2EA86B37"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9BC2E6"/>
            <w:noWrap/>
            <w:vAlign w:val="center"/>
            <w:hideMark/>
          </w:tcPr>
          <w:p w14:paraId="0E25DE8C"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FFFF00"/>
            <w:noWrap/>
            <w:vAlign w:val="center"/>
            <w:hideMark/>
          </w:tcPr>
          <w:p w14:paraId="5DD751DC"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FFFF00"/>
            <w:noWrap/>
            <w:vAlign w:val="center"/>
            <w:hideMark/>
          </w:tcPr>
          <w:p w14:paraId="286C5D2F"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603F9C01"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D9D9D9"/>
            <w:noWrap/>
            <w:vAlign w:val="center"/>
            <w:hideMark/>
          </w:tcPr>
          <w:p w14:paraId="0350BA98"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4B12FFBB"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32E990B6"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4561768D"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D9D9D9"/>
            <w:noWrap/>
            <w:vAlign w:val="center"/>
            <w:hideMark/>
          </w:tcPr>
          <w:p w14:paraId="470DD04C"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77FCBB9D"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35B6653B"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31565131"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D9D9D9"/>
            <w:noWrap/>
            <w:vAlign w:val="center"/>
            <w:hideMark/>
          </w:tcPr>
          <w:p w14:paraId="57758696"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52B914C3"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215E68BD"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D9D9D9"/>
            <w:noWrap/>
            <w:vAlign w:val="center"/>
            <w:hideMark/>
          </w:tcPr>
          <w:p w14:paraId="3DE4E3B7"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9BC2E6"/>
            <w:noWrap/>
            <w:vAlign w:val="center"/>
            <w:hideMark/>
          </w:tcPr>
          <w:p w14:paraId="1100C125"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9BC2E6"/>
            <w:noWrap/>
            <w:vAlign w:val="center"/>
            <w:hideMark/>
          </w:tcPr>
          <w:p w14:paraId="64FE5DDD"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9BC2E6"/>
            <w:noWrap/>
            <w:vAlign w:val="center"/>
            <w:hideMark/>
          </w:tcPr>
          <w:p w14:paraId="0D63D4AF"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9BC2E6"/>
            <w:noWrap/>
            <w:vAlign w:val="center"/>
            <w:hideMark/>
          </w:tcPr>
          <w:p w14:paraId="49E2F88B"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4" w:space="0" w:color="auto"/>
              <w:right w:val="single" w:sz="4" w:space="0" w:color="auto"/>
            </w:tcBorders>
            <w:shd w:val="clear" w:color="000000" w:fill="C6E0B4"/>
            <w:noWrap/>
            <w:vAlign w:val="center"/>
            <w:hideMark/>
          </w:tcPr>
          <w:p w14:paraId="2365C477"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4" w:space="0" w:color="auto"/>
              <w:right w:val="single" w:sz="4" w:space="0" w:color="auto"/>
            </w:tcBorders>
            <w:shd w:val="clear" w:color="000000" w:fill="FF0000"/>
            <w:noWrap/>
            <w:vAlign w:val="center"/>
            <w:hideMark/>
          </w:tcPr>
          <w:p w14:paraId="122EC626"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FF0000"/>
            <w:noWrap/>
            <w:vAlign w:val="center"/>
            <w:hideMark/>
          </w:tcPr>
          <w:p w14:paraId="27746D22"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FF0000"/>
            <w:noWrap/>
            <w:vAlign w:val="center"/>
            <w:hideMark/>
          </w:tcPr>
          <w:p w14:paraId="388B7636"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FF0000"/>
            <w:noWrap/>
            <w:vAlign w:val="center"/>
            <w:hideMark/>
          </w:tcPr>
          <w:p w14:paraId="5942CCAF"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FF0000"/>
            <w:noWrap/>
            <w:vAlign w:val="center"/>
            <w:hideMark/>
          </w:tcPr>
          <w:p w14:paraId="72B331F5"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FF0000"/>
            <w:noWrap/>
            <w:vAlign w:val="center"/>
            <w:hideMark/>
          </w:tcPr>
          <w:p w14:paraId="5F9082C8" w14:textId="77777777" w:rsidR="00F666A8" w:rsidRPr="00F666A8" w:rsidRDefault="00F666A8" w:rsidP="00F666A8">
            <w:pPr>
              <w:spacing w:after="0" w:line="240" w:lineRule="auto"/>
              <w:jc w:val="both"/>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960" w:type="dxa"/>
            <w:tcBorders>
              <w:top w:val="nil"/>
              <w:left w:val="nil"/>
              <w:bottom w:val="single" w:sz="4" w:space="0" w:color="auto"/>
              <w:right w:val="single" w:sz="4" w:space="0" w:color="auto"/>
            </w:tcBorders>
            <w:shd w:val="clear" w:color="000000" w:fill="D9D9D9"/>
            <w:vAlign w:val="center"/>
            <w:hideMark/>
          </w:tcPr>
          <w:p w14:paraId="45F61962"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216</w:t>
            </w:r>
          </w:p>
        </w:tc>
      </w:tr>
      <w:tr w:rsidR="0056407C" w:rsidRPr="00621CD5" w14:paraId="384C982F" w14:textId="77777777" w:rsidTr="00621CD5">
        <w:trPr>
          <w:trHeight w:val="300"/>
        </w:trPr>
        <w:tc>
          <w:tcPr>
            <w:tcW w:w="699"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04E44C8" w14:textId="77777777" w:rsidR="00F666A8" w:rsidRPr="00F666A8" w:rsidRDefault="00F666A8" w:rsidP="00F666A8">
            <w:pPr>
              <w:spacing w:after="0" w:line="240" w:lineRule="auto"/>
              <w:jc w:val="center"/>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2126" w:type="dxa"/>
            <w:tcBorders>
              <w:top w:val="nil"/>
              <w:left w:val="nil"/>
              <w:bottom w:val="nil"/>
              <w:right w:val="nil"/>
            </w:tcBorders>
            <w:shd w:val="clear" w:color="000000" w:fill="D9D9D9"/>
            <w:noWrap/>
            <w:vAlign w:val="center"/>
            <w:hideMark/>
          </w:tcPr>
          <w:p w14:paraId="65B194F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xml:space="preserve">Всего час. в неделю </w:t>
            </w:r>
          </w:p>
        </w:tc>
        <w:tc>
          <w:tcPr>
            <w:tcW w:w="465" w:type="dxa"/>
            <w:tcBorders>
              <w:top w:val="nil"/>
              <w:left w:val="single" w:sz="4" w:space="0" w:color="auto"/>
              <w:bottom w:val="single" w:sz="4" w:space="0" w:color="auto"/>
              <w:right w:val="single" w:sz="4" w:space="0" w:color="auto"/>
            </w:tcBorders>
            <w:shd w:val="clear" w:color="000000" w:fill="D9D9D9"/>
            <w:noWrap/>
            <w:vAlign w:val="center"/>
            <w:hideMark/>
          </w:tcPr>
          <w:p w14:paraId="68AC4ED9"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3559BE7D"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4EED8B37"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0A02939A"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1FE52D86"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36103876"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2752C4FC"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2D5BC147"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34129071"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473C1C1D"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680F4EF0"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2E543530"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6F8950C5"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9BC2E6"/>
            <w:noWrap/>
            <w:vAlign w:val="center"/>
            <w:hideMark/>
          </w:tcPr>
          <w:p w14:paraId="01EC89B6"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9BC2E6"/>
            <w:noWrap/>
            <w:vAlign w:val="center"/>
            <w:hideMark/>
          </w:tcPr>
          <w:p w14:paraId="6A6BAD35"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9BC2E6"/>
            <w:noWrap/>
            <w:vAlign w:val="center"/>
            <w:hideMark/>
          </w:tcPr>
          <w:p w14:paraId="3FE0BCE6"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9BC2E6"/>
            <w:noWrap/>
            <w:vAlign w:val="center"/>
            <w:hideMark/>
          </w:tcPr>
          <w:p w14:paraId="2BBB8A97"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FFFF00"/>
            <w:noWrap/>
            <w:vAlign w:val="center"/>
            <w:hideMark/>
          </w:tcPr>
          <w:p w14:paraId="54C07DD3"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0</w:t>
            </w:r>
          </w:p>
        </w:tc>
        <w:tc>
          <w:tcPr>
            <w:tcW w:w="440" w:type="dxa"/>
            <w:tcBorders>
              <w:top w:val="nil"/>
              <w:left w:val="nil"/>
              <w:bottom w:val="single" w:sz="4" w:space="0" w:color="auto"/>
              <w:right w:val="single" w:sz="4" w:space="0" w:color="auto"/>
            </w:tcBorders>
            <w:shd w:val="clear" w:color="000000" w:fill="FFFF00"/>
            <w:noWrap/>
            <w:vAlign w:val="center"/>
            <w:hideMark/>
          </w:tcPr>
          <w:p w14:paraId="77A7DF9D"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0</w:t>
            </w:r>
          </w:p>
        </w:tc>
        <w:tc>
          <w:tcPr>
            <w:tcW w:w="440" w:type="dxa"/>
            <w:tcBorders>
              <w:top w:val="nil"/>
              <w:left w:val="nil"/>
              <w:bottom w:val="single" w:sz="4" w:space="0" w:color="auto"/>
              <w:right w:val="single" w:sz="4" w:space="0" w:color="auto"/>
            </w:tcBorders>
            <w:shd w:val="clear" w:color="000000" w:fill="D9D9D9"/>
            <w:noWrap/>
            <w:vAlign w:val="center"/>
            <w:hideMark/>
          </w:tcPr>
          <w:p w14:paraId="7E3A93AD"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2840479D"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45081DF0"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63715A1A"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0E9A7017"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55CAD142"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60CAC5F0"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5E1876C8"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6B91B464"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4FC24315"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6A94660D"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5A1BF05D"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D9D9D9"/>
            <w:noWrap/>
            <w:vAlign w:val="center"/>
            <w:hideMark/>
          </w:tcPr>
          <w:p w14:paraId="7CE11259"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9BC2E6"/>
            <w:noWrap/>
            <w:vAlign w:val="center"/>
            <w:hideMark/>
          </w:tcPr>
          <w:p w14:paraId="6189D61E"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9BC2E6"/>
            <w:noWrap/>
            <w:vAlign w:val="center"/>
            <w:hideMark/>
          </w:tcPr>
          <w:p w14:paraId="7FE82B6A"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9BC2E6"/>
            <w:noWrap/>
            <w:vAlign w:val="center"/>
            <w:hideMark/>
          </w:tcPr>
          <w:p w14:paraId="08D67EA4"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9BC2E6"/>
            <w:noWrap/>
            <w:vAlign w:val="center"/>
            <w:hideMark/>
          </w:tcPr>
          <w:p w14:paraId="27C51A3E"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D9D9D9"/>
            <w:noWrap/>
            <w:vAlign w:val="center"/>
            <w:hideMark/>
          </w:tcPr>
          <w:p w14:paraId="4F8C8CFF"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FF0000"/>
            <w:noWrap/>
            <w:vAlign w:val="center"/>
            <w:hideMark/>
          </w:tcPr>
          <w:p w14:paraId="5E09EF9F"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FF0000"/>
            <w:noWrap/>
            <w:vAlign w:val="center"/>
            <w:hideMark/>
          </w:tcPr>
          <w:p w14:paraId="3E3A9090"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FF0000"/>
            <w:noWrap/>
            <w:vAlign w:val="center"/>
            <w:hideMark/>
          </w:tcPr>
          <w:p w14:paraId="67C8AA12"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65" w:type="dxa"/>
            <w:tcBorders>
              <w:top w:val="nil"/>
              <w:left w:val="nil"/>
              <w:bottom w:val="single" w:sz="4" w:space="0" w:color="auto"/>
              <w:right w:val="single" w:sz="4" w:space="0" w:color="auto"/>
            </w:tcBorders>
            <w:shd w:val="clear" w:color="000000" w:fill="FF0000"/>
            <w:noWrap/>
            <w:vAlign w:val="center"/>
            <w:hideMark/>
          </w:tcPr>
          <w:p w14:paraId="18315280"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FF0000"/>
            <w:noWrap/>
            <w:vAlign w:val="center"/>
            <w:hideMark/>
          </w:tcPr>
          <w:p w14:paraId="3736C9CC"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440" w:type="dxa"/>
            <w:tcBorders>
              <w:top w:val="nil"/>
              <w:left w:val="nil"/>
              <w:bottom w:val="single" w:sz="4" w:space="0" w:color="auto"/>
              <w:right w:val="single" w:sz="4" w:space="0" w:color="auto"/>
            </w:tcBorders>
            <w:shd w:val="clear" w:color="000000" w:fill="FF0000"/>
            <w:noWrap/>
            <w:vAlign w:val="center"/>
            <w:hideMark/>
          </w:tcPr>
          <w:p w14:paraId="4BE87405" w14:textId="77777777" w:rsidR="00F666A8" w:rsidRPr="00F666A8" w:rsidRDefault="00F666A8" w:rsidP="00F666A8">
            <w:pPr>
              <w:spacing w:after="0" w:line="240" w:lineRule="auto"/>
              <w:jc w:val="right"/>
              <w:rPr>
                <w:rFonts w:ascii="Times New Roman" w:hAnsi="Times New Roman"/>
                <w:b/>
                <w:bCs/>
                <w:color w:val="000000"/>
                <w:sz w:val="10"/>
                <w:szCs w:val="10"/>
              </w:rPr>
            </w:pPr>
            <w:r w:rsidRPr="00F666A8">
              <w:rPr>
                <w:rFonts w:ascii="Times New Roman" w:hAnsi="Times New Roman"/>
                <w:b/>
                <w:bCs/>
                <w:color w:val="000000"/>
                <w:sz w:val="10"/>
                <w:szCs w:val="10"/>
              </w:rPr>
              <w:t>36</w:t>
            </w:r>
          </w:p>
        </w:tc>
        <w:tc>
          <w:tcPr>
            <w:tcW w:w="960" w:type="dxa"/>
            <w:tcBorders>
              <w:top w:val="nil"/>
              <w:left w:val="nil"/>
              <w:bottom w:val="single" w:sz="4" w:space="0" w:color="auto"/>
              <w:right w:val="single" w:sz="4" w:space="0" w:color="auto"/>
            </w:tcBorders>
            <w:shd w:val="clear" w:color="000000" w:fill="D9D9D9"/>
            <w:vAlign w:val="center"/>
            <w:hideMark/>
          </w:tcPr>
          <w:p w14:paraId="2FB7C6A6"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1476</w:t>
            </w:r>
          </w:p>
        </w:tc>
      </w:tr>
      <w:tr w:rsidR="0056407C" w:rsidRPr="00621CD5" w14:paraId="00576996" w14:textId="77777777" w:rsidTr="00621CD5">
        <w:trPr>
          <w:trHeight w:val="315"/>
        </w:trPr>
        <w:tc>
          <w:tcPr>
            <w:tcW w:w="699" w:type="dxa"/>
            <w:vMerge/>
            <w:tcBorders>
              <w:top w:val="nil"/>
              <w:left w:val="single" w:sz="8" w:space="0" w:color="auto"/>
              <w:bottom w:val="single" w:sz="8" w:space="0" w:color="000000"/>
              <w:right w:val="single" w:sz="8" w:space="0" w:color="auto"/>
            </w:tcBorders>
            <w:vAlign w:val="center"/>
            <w:hideMark/>
          </w:tcPr>
          <w:p w14:paraId="6D7720A8" w14:textId="77777777" w:rsidR="00F666A8" w:rsidRPr="00F666A8" w:rsidRDefault="00F666A8" w:rsidP="00F666A8">
            <w:pPr>
              <w:spacing w:after="0" w:line="240" w:lineRule="auto"/>
              <w:rPr>
                <w:rFonts w:ascii="Times New Roman" w:hAnsi="Times New Roman"/>
                <w:b/>
                <w:bCs/>
                <w:color w:val="000000"/>
                <w:sz w:val="10"/>
                <w:szCs w:val="10"/>
              </w:rPr>
            </w:pPr>
          </w:p>
        </w:tc>
        <w:tc>
          <w:tcPr>
            <w:tcW w:w="2126" w:type="dxa"/>
            <w:tcBorders>
              <w:top w:val="nil"/>
              <w:left w:val="nil"/>
              <w:bottom w:val="single" w:sz="8" w:space="0" w:color="auto"/>
              <w:right w:val="nil"/>
            </w:tcBorders>
            <w:shd w:val="clear" w:color="000000" w:fill="D9D9D9"/>
            <w:noWrap/>
            <w:vAlign w:val="center"/>
            <w:hideMark/>
          </w:tcPr>
          <w:p w14:paraId="0E2CC837"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учебных занятий</w:t>
            </w:r>
          </w:p>
        </w:tc>
        <w:tc>
          <w:tcPr>
            <w:tcW w:w="465" w:type="dxa"/>
            <w:tcBorders>
              <w:top w:val="nil"/>
              <w:left w:val="single" w:sz="4" w:space="0" w:color="auto"/>
              <w:bottom w:val="single" w:sz="8" w:space="0" w:color="auto"/>
              <w:right w:val="single" w:sz="4" w:space="0" w:color="auto"/>
            </w:tcBorders>
            <w:shd w:val="clear" w:color="000000" w:fill="D9D9D9"/>
            <w:noWrap/>
            <w:vAlign w:val="center"/>
            <w:hideMark/>
          </w:tcPr>
          <w:p w14:paraId="6709B12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79DD464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38DF203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62E2A30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D9D9D9"/>
            <w:noWrap/>
            <w:vAlign w:val="center"/>
            <w:hideMark/>
          </w:tcPr>
          <w:p w14:paraId="2B9562B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1CF7F2A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6F2495A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698F2A12"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D9D9D9"/>
            <w:noWrap/>
            <w:vAlign w:val="center"/>
            <w:hideMark/>
          </w:tcPr>
          <w:p w14:paraId="344DEA1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2C1AC11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196D3F95"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0F2CF686"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D9D9D9"/>
            <w:noWrap/>
            <w:vAlign w:val="center"/>
            <w:hideMark/>
          </w:tcPr>
          <w:p w14:paraId="4AFA196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9BC2E6"/>
            <w:noWrap/>
            <w:vAlign w:val="center"/>
            <w:hideMark/>
          </w:tcPr>
          <w:p w14:paraId="77ADF42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9BC2E6"/>
            <w:noWrap/>
            <w:vAlign w:val="center"/>
            <w:hideMark/>
          </w:tcPr>
          <w:p w14:paraId="677DB8D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9BC2E6"/>
            <w:noWrap/>
            <w:vAlign w:val="center"/>
            <w:hideMark/>
          </w:tcPr>
          <w:p w14:paraId="5D29F7FC"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9BC2E6"/>
            <w:noWrap/>
            <w:vAlign w:val="center"/>
            <w:hideMark/>
          </w:tcPr>
          <w:p w14:paraId="2E1B687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FFFF00"/>
            <w:noWrap/>
            <w:vAlign w:val="center"/>
            <w:hideMark/>
          </w:tcPr>
          <w:p w14:paraId="6C84A3D4"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FFFF00"/>
            <w:noWrap/>
            <w:vAlign w:val="center"/>
            <w:hideMark/>
          </w:tcPr>
          <w:p w14:paraId="378DF81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5C73A92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D9D9D9"/>
            <w:noWrap/>
            <w:vAlign w:val="center"/>
            <w:hideMark/>
          </w:tcPr>
          <w:p w14:paraId="5C2C2CD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25C1AD8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122B7B2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291F34F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D9D9D9"/>
            <w:noWrap/>
            <w:vAlign w:val="center"/>
            <w:hideMark/>
          </w:tcPr>
          <w:p w14:paraId="2D40E13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2D0CFF3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66A844C3"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6062CDDF"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D9D9D9"/>
            <w:noWrap/>
            <w:vAlign w:val="center"/>
            <w:hideMark/>
          </w:tcPr>
          <w:p w14:paraId="4980C67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6C4AB6F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095B2078"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D9D9D9"/>
            <w:noWrap/>
            <w:vAlign w:val="center"/>
            <w:hideMark/>
          </w:tcPr>
          <w:p w14:paraId="07F9482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9BC2E6"/>
            <w:noWrap/>
            <w:vAlign w:val="center"/>
            <w:hideMark/>
          </w:tcPr>
          <w:p w14:paraId="0152C31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9BC2E6"/>
            <w:noWrap/>
            <w:vAlign w:val="center"/>
            <w:hideMark/>
          </w:tcPr>
          <w:p w14:paraId="5F13DE1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9BC2E6"/>
            <w:noWrap/>
            <w:vAlign w:val="center"/>
            <w:hideMark/>
          </w:tcPr>
          <w:p w14:paraId="183B044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9BC2E6"/>
            <w:noWrap/>
            <w:vAlign w:val="center"/>
            <w:hideMark/>
          </w:tcPr>
          <w:p w14:paraId="2B20BFE9"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C6E0B4"/>
            <w:noWrap/>
            <w:vAlign w:val="center"/>
            <w:hideMark/>
          </w:tcPr>
          <w:p w14:paraId="226F217E"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FF0000"/>
            <w:noWrap/>
            <w:vAlign w:val="center"/>
            <w:hideMark/>
          </w:tcPr>
          <w:p w14:paraId="1C649C11"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FF0000"/>
            <w:noWrap/>
            <w:vAlign w:val="center"/>
            <w:hideMark/>
          </w:tcPr>
          <w:p w14:paraId="5AC401FB"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FF0000"/>
            <w:noWrap/>
            <w:vAlign w:val="center"/>
            <w:hideMark/>
          </w:tcPr>
          <w:p w14:paraId="2C8CD0CD"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65" w:type="dxa"/>
            <w:tcBorders>
              <w:top w:val="nil"/>
              <w:left w:val="nil"/>
              <w:bottom w:val="single" w:sz="8" w:space="0" w:color="auto"/>
              <w:right w:val="single" w:sz="4" w:space="0" w:color="auto"/>
            </w:tcBorders>
            <w:shd w:val="clear" w:color="000000" w:fill="FF0000"/>
            <w:noWrap/>
            <w:vAlign w:val="center"/>
            <w:hideMark/>
          </w:tcPr>
          <w:p w14:paraId="3133216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FF0000"/>
            <w:noWrap/>
            <w:vAlign w:val="center"/>
            <w:hideMark/>
          </w:tcPr>
          <w:p w14:paraId="1195AA4A"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440" w:type="dxa"/>
            <w:tcBorders>
              <w:top w:val="nil"/>
              <w:left w:val="nil"/>
              <w:bottom w:val="single" w:sz="8" w:space="0" w:color="auto"/>
              <w:right w:val="single" w:sz="4" w:space="0" w:color="auto"/>
            </w:tcBorders>
            <w:shd w:val="clear" w:color="000000" w:fill="FF0000"/>
            <w:noWrap/>
            <w:vAlign w:val="center"/>
            <w:hideMark/>
          </w:tcPr>
          <w:p w14:paraId="35B29700" w14:textId="77777777" w:rsidR="00F666A8" w:rsidRPr="00F666A8" w:rsidRDefault="00F666A8" w:rsidP="00F666A8">
            <w:pPr>
              <w:spacing w:after="0" w:line="240" w:lineRule="auto"/>
              <w:rPr>
                <w:rFonts w:ascii="Times New Roman" w:hAnsi="Times New Roman"/>
                <w:b/>
                <w:bCs/>
                <w:color w:val="000000"/>
                <w:sz w:val="10"/>
                <w:szCs w:val="10"/>
              </w:rPr>
            </w:pPr>
            <w:r w:rsidRPr="00F666A8">
              <w:rPr>
                <w:rFonts w:ascii="Times New Roman" w:hAnsi="Times New Roman"/>
                <w:b/>
                <w:bCs/>
                <w:color w:val="000000"/>
                <w:sz w:val="10"/>
                <w:szCs w:val="10"/>
              </w:rPr>
              <w:t> </w:t>
            </w:r>
          </w:p>
        </w:tc>
        <w:tc>
          <w:tcPr>
            <w:tcW w:w="960" w:type="dxa"/>
            <w:tcBorders>
              <w:top w:val="nil"/>
              <w:left w:val="nil"/>
              <w:bottom w:val="single" w:sz="4" w:space="0" w:color="auto"/>
              <w:right w:val="single" w:sz="4" w:space="0" w:color="auto"/>
            </w:tcBorders>
            <w:shd w:val="clear" w:color="000000" w:fill="D9D9D9"/>
            <w:vAlign w:val="center"/>
            <w:hideMark/>
          </w:tcPr>
          <w:p w14:paraId="1F57A4BB" w14:textId="77777777" w:rsidR="00F666A8" w:rsidRPr="00F666A8" w:rsidRDefault="00F666A8" w:rsidP="00F666A8">
            <w:pPr>
              <w:spacing w:after="0" w:line="240" w:lineRule="auto"/>
              <w:jc w:val="center"/>
              <w:rPr>
                <w:rFonts w:ascii="Times New Roman" w:hAnsi="Times New Roman"/>
                <w:color w:val="000000"/>
                <w:sz w:val="10"/>
                <w:szCs w:val="10"/>
              </w:rPr>
            </w:pPr>
            <w:r w:rsidRPr="00F666A8">
              <w:rPr>
                <w:rFonts w:ascii="Times New Roman" w:hAnsi="Times New Roman"/>
                <w:color w:val="000000"/>
                <w:sz w:val="10"/>
                <w:szCs w:val="10"/>
              </w:rPr>
              <w:t> </w:t>
            </w:r>
          </w:p>
        </w:tc>
      </w:tr>
    </w:tbl>
    <w:p w14:paraId="64BE3DF4" w14:textId="77777777" w:rsidR="00655CFF" w:rsidRPr="00E1460B" w:rsidRDefault="00655CFF" w:rsidP="00DD6499">
      <w:pPr>
        <w:spacing w:after="0" w:line="240" w:lineRule="auto"/>
        <w:rPr>
          <w:rFonts w:ascii="Times New Roman" w:hAnsi="Times New Roman"/>
          <w:sz w:val="24"/>
          <w:szCs w:val="24"/>
        </w:rPr>
        <w:sectPr w:rsidR="00655CFF" w:rsidRPr="00E1460B" w:rsidSect="008F2D9D">
          <w:pgSz w:w="16838" w:h="11906" w:orient="landscape"/>
          <w:pgMar w:top="993" w:right="720" w:bottom="720" w:left="720" w:header="709" w:footer="709" w:gutter="0"/>
          <w:cols w:space="708"/>
          <w:docGrid w:linePitch="360"/>
        </w:sectPr>
      </w:pPr>
    </w:p>
    <w:p w14:paraId="62C081AC" w14:textId="77777777" w:rsidR="008E2F83" w:rsidRPr="00EF3CE5" w:rsidRDefault="008E2F83" w:rsidP="009B32E6">
      <w:pPr>
        <w:suppressAutoHyphens/>
        <w:spacing w:after="0"/>
        <w:ind w:firstLine="709"/>
        <w:outlineLvl w:val="1"/>
        <w:rPr>
          <w:rFonts w:ascii="Times New Roman" w:hAnsi="Times New Roman"/>
          <w:sz w:val="24"/>
          <w:szCs w:val="24"/>
        </w:rPr>
      </w:pPr>
      <w:bookmarkStart w:id="121" w:name="_Toc115855397"/>
      <w:bookmarkStart w:id="122" w:name="_Toc115857282"/>
      <w:bookmarkStart w:id="123" w:name="_Toc115858147"/>
      <w:bookmarkStart w:id="124" w:name="_Toc115858208"/>
      <w:bookmarkStart w:id="125" w:name="_Toc115862298"/>
      <w:bookmarkStart w:id="126" w:name="_Toc115872851"/>
      <w:bookmarkStart w:id="127" w:name="_Toc127798966"/>
      <w:bookmarkStart w:id="128" w:name="_Toc127803122"/>
      <w:bookmarkStart w:id="129" w:name="_Toc127807935"/>
      <w:bookmarkStart w:id="130" w:name="_Toc127808039"/>
      <w:bookmarkStart w:id="131" w:name="_Toc127808643"/>
      <w:r w:rsidRPr="00EF3CE5">
        <w:rPr>
          <w:rFonts w:ascii="Times New Roman" w:hAnsi="Times New Roman"/>
          <w:sz w:val="24"/>
          <w:szCs w:val="24"/>
        </w:rPr>
        <w:lastRenderedPageBreak/>
        <w:t>5.3. Примерная рабочая программа воспитания</w:t>
      </w:r>
      <w:bookmarkEnd w:id="121"/>
      <w:bookmarkEnd w:id="122"/>
      <w:bookmarkEnd w:id="123"/>
      <w:bookmarkEnd w:id="124"/>
      <w:bookmarkEnd w:id="125"/>
      <w:bookmarkEnd w:id="126"/>
      <w:bookmarkEnd w:id="127"/>
      <w:bookmarkEnd w:id="128"/>
      <w:bookmarkEnd w:id="129"/>
      <w:bookmarkEnd w:id="130"/>
      <w:bookmarkEnd w:id="131"/>
    </w:p>
    <w:p w14:paraId="0E3B9468" w14:textId="669B3BFD" w:rsidR="00407134" w:rsidRPr="00E1460B" w:rsidRDefault="00807CE4" w:rsidP="009B32E6">
      <w:pPr>
        <w:suppressAutoHyphens/>
        <w:spacing w:after="0"/>
        <w:ind w:firstLine="709"/>
        <w:jc w:val="both"/>
        <w:rPr>
          <w:rFonts w:ascii="Times New Roman" w:hAnsi="Times New Roman"/>
          <w:sz w:val="24"/>
          <w:szCs w:val="24"/>
        </w:rPr>
      </w:pPr>
      <w:r w:rsidRPr="00E1460B">
        <w:rPr>
          <w:rFonts w:ascii="Times New Roman" w:hAnsi="Times New Roman"/>
          <w:sz w:val="24"/>
          <w:szCs w:val="24"/>
        </w:rPr>
        <w:t xml:space="preserve">5.3.1. Цели </w:t>
      </w:r>
      <w:r w:rsidR="00407134" w:rsidRPr="00E1460B">
        <w:rPr>
          <w:rFonts w:ascii="Times New Roman" w:hAnsi="Times New Roman"/>
          <w:sz w:val="24"/>
          <w:szCs w:val="24"/>
        </w:rPr>
        <w:t>и задачи воспитания обучающихся при освоении ими образовательной программы:</w:t>
      </w:r>
    </w:p>
    <w:p w14:paraId="1EB902FF" w14:textId="44D239CE" w:rsidR="00FD3EFB" w:rsidRPr="00E1460B" w:rsidRDefault="00FD3EFB" w:rsidP="009B32E6">
      <w:pPr>
        <w:suppressAutoHyphens/>
        <w:spacing w:after="0"/>
        <w:ind w:firstLine="709"/>
        <w:jc w:val="both"/>
        <w:rPr>
          <w:rFonts w:ascii="Times New Roman" w:hAnsi="Times New Roman"/>
          <w:sz w:val="24"/>
          <w:szCs w:val="24"/>
        </w:rPr>
      </w:pPr>
      <w:r w:rsidRPr="00E1460B">
        <w:rPr>
          <w:rFonts w:ascii="Times New Roman" w:hAnsi="Times New Roman"/>
          <w:sz w:val="24"/>
          <w:szCs w:val="24"/>
        </w:rPr>
        <w:t>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специалистов среднего звена, определенных отраслевыми требованиями (корпоративной культурой).</w:t>
      </w:r>
    </w:p>
    <w:p w14:paraId="3AB4A05E" w14:textId="77777777" w:rsidR="00407134" w:rsidRPr="00E1460B" w:rsidRDefault="00407134" w:rsidP="009B32E6">
      <w:pPr>
        <w:suppressAutoHyphens/>
        <w:spacing w:after="0"/>
        <w:ind w:firstLine="709"/>
        <w:jc w:val="both"/>
        <w:rPr>
          <w:rFonts w:ascii="Times New Roman" w:hAnsi="Times New Roman"/>
          <w:sz w:val="24"/>
          <w:szCs w:val="24"/>
        </w:rPr>
      </w:pPr>
      <w:r w:rsidRPr="00E1460B">
        <w:rPr>
          <w:rFonts w:ascii="Times New Roman" w:hAnsi="Times New Roman"/>
          <w:sz w:val="24"/>
          <w:szCs w:val="24"/>
        </w:rPr>
        <w:t xml:space="preserve">Задачи: </w:t>
      </w:r>
    </w:p>
    <w:p w14:paraId="3E7904AC" w14:textId="77777777" w:rsidR="00407134" w:rsidRPr="00E1460B" w:rsidRDefault="00407134" w:rsidP="009B32E6">
      <w:pPr>
        <w:suppressAutoHyphens/>
        <w:spacing w:after="0"/>
        <w:ind w:firstLine="709"/>
        <w:jc w:val="both"/>
        <w:rPr>
          <w:rFonts w:ascii="Times New Roman" w:hAnsi="Times New Roman"/>
          <w:sz w:val="24"/>
          <w:szCs w:val="24"/>
        </w:rPr>
      </w:pPr>
      <w:r w:rsidRPr="00E1460B">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43B5221C" w14:textId="77777777" w:rsidR="00407134" w:rsidRPr="00E1460B" w:rsidRDefault="00407134" w:rsidP="009B32E6">
      <w:pPr>
        <w:suppressAutoHyphens/>
        <w:spacing w:after="0"/>
        <w:ind w:firstLine="709"/>
        <w:jc w:val="both"/>
        <w:rPr>
          <w:rFonts w:ascii="Times New Roman" w:hAnsi="Times New Roman"/>
          <w:sz w:val="24"/>
          <w:szCs w:val="24"/>
        </w:rPr>
      </w:pPr>
      <w:r w:rsidRPr="00E1460B">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16EA6E08" w14:textId="77777777" w:rsidR="00407134" w:rsidRPr="00E1460B" w:rsidRDefault="00407134" w:rsidP="009B32E6">
      <w:pPr>
        <w:suppressAutoHyphens/>
        <w:spacing w:after="0"/>
        <w:ind w:firstLine="709"/>
        <w:jc w:val="both"/>
        <w:rPr>
          <w:rFonts w:ascii="Times New Roman" w:hAnsi="Times New Roman"/>
          <w:sz w:val="24"/>
          <w:szCs w:val="24"/>
        </w:rPr>
      </w:pPr>
      <w:r w:rsidRPr="00E1460B">
        <w:rPr>
          <w:rFonts w:ascii="Times New Roman" w:hAnsi="Times New Roman"/>
          <w:sz w:val="24"/>
          <w:szCs w:val="24"/>
        </w:rPr>
        <w:t>– формирование у обучающи</w:t>
      </w:r>
      <w:r w:rsidR="002107EF" w:rsidRPr="00E1460B">
        <w:rPr>
          <w:rFonts w:ascii="Times New Roman" w:hAnsi="Times New Roman"/>
          <w:sz w:val="24"/>
          <w:szCs w:val="24"/>
        </w:rPr>
        <w:t>х</w:t>
      </w:r>
      <w:r w:rsidRPr="00E1460B">
        <w:rPr>
          <w:rFonts w:ascii="Times New Roman" w:hAnsi="Times New Roman"/>
          <w:sz w:val="24"/>
          <w:szCs w:val="24"/>
        </w:rPr>
        <w:t>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3A8BE4ED" w14:textId="77777777" w:rsidR="00407134" w:rsidRPr="00E1460B" w:rsidRDefault="00407134" w:rsidP="009B32E6">
      <w:pPr>
        <w:suppressAutoHyphens/>
        <w:spacing w:after="0"/>
        <w:ind w:firstLine="709"/>
        <w:jc w:val="both"/>
        <w:rPr>
          <w:rFonts w:ascii="Times New Roman" w:hAnsi="Times New Roman"/>
          <w:sz w:val="24"/>
          <w:szCs w:val="24"/>
        </w:rPr>
      </w:pPr>
      <w:r w:rsidRPr="00E1460B">
        <w:rPr>
          <w:rFonts w:ascii="Times New Roman" w:hAnsi="Times New Roman"/>
          <w:sz w:val="24"/>
          <w:szCs w:val="24"/>
        </w:rPr>
        <w:t>– усиление воспитательного воздействия благодаря непрерывности процесса воспитания.</w:t>
      </w:r>
    </w:p>
    <w:p w14:paraId="45155A8C" w14:textId="77777777" w:rsidR="005A5FBD" w:rsidRPr="005A5FBD" w:rsidRDefault="005A5FBD" w:rsidP="009B32E6">
      <w:pPr>
        <w:suppressAutoHyphens/>
        <w:spacing w:after="0"/>
        <w:ind w:firstLine="709"/>
        <w:jc w:val="both"/>
        <w:rPr>
          <w:rFonts w:ascii="Times New Roman" w:hAnsi="Times New Roman"/>
          <w:sz w:val="24"/>
          <w:szCs w:val="24"/>
        </w:rPr>
      </w:pPr>
      <w:bookmarkStart w:id="132" w:name="_Toc115855399"/>
      <w:bookmarkStart w:id="133" w:name="_Toc115857284"/>
      <w:bookmarkStart w:id="134" w:name="_Toc115858149"/>
      <w:bookmarkStart w:id="135" w:name="_Toc115858210"/>
      <w:bookmarkStart w:id="136" w:name="_Toc115862300"/>
      <w:bookmarkStart w:id="137" w:name="_Toc115872853"/>
      <w:r w:rsidRPr="005A5FBD">
        <w:rPr>
          <w:rFonts w:ascii="Times New Roman" w:hAnsi="Times New Roman"/>
          <w:sz w:val="24"/>
          <w:szCs w:val="24"/>
        </w:rPr>
        <w:t>5.3.2. Примерная рабочая программа воспитания представлена в приложении 3.</w:t>
      </w:r>
    </w:p>
    <w:p w14:paraId="5F3F8C8B" w14:textId="77777777" w:rsidR="005A5FBD" w:rsidRPr="005A5FBD" w:rsidRDefault="005A5FBD" w:rsidP="009B32E6">
      <w:pPr>
        <w:suppressAutoHyphens/>
        <w:spacing w:after="0"/>
        <w:ind w:firstLine="709"/>
        <w:jc w:val="both"/>
        <w:rPr>
          <w:rFonts w:ascii="Times New Roman" w:hAnsi="Times New Roman"/>
          <w:sz w:val="24"/>
          <w:szCs w:val="24"/>
        </w:rPr>
      </w:pPr>
    </w:p>
    <w:p w14:paraId="23FF889D" w14:textId="77777777" w:rsidR="005A5FBD" w:rsidRPr="005C319B" w:rsidRDefault="005A5FBD" w:rsidP="009B32E6">
      <w:pPr>
        <w:spacing w:after="0"/>
        <w:ind w:firstLine="709"/>
        <w:jc w:val="both"/>
        <w:outlineLvl w:val="1"/>
        <w:rPr>
          <w:rFonts w:ascii="Times New Roman" w:hAnsi="Times New Roman"/>
          <w:sz w:val="24"/>
          <w:szCs w:val="24"/>
        </w:rPr>
      </w:pPr>
      <w:bookmarkStart w:id="138" w:name="_Toc84499247"/>
      <w:bookmarkStart w:id="139" w:name="_Toc127798967"/>
      <w:bookmarkStart w:id="140" w:name="_Toc127803123"/>
      <w:bookmarkStart w:id="141" w:name="_Toc127807936"/>
      <w:bookmarkStart w:id="142" w:name="_Toc127808040"/>
      <w:bookmarkStart w:id="143" w:name="_Toc127808644"/>
      <w:r w:rsidRPr="005C319B">
        <w:rPr>
          <w:rFonts w:ascii="Times New Roman" w:hAnsi="Times New Roman"/>
          <w:sz w:val="24"/>
          <w:szCs w:val="24"/>
        </w:rPr>
        <w:t>5.4. Примерный календарный план воспитательной работы</w:t>
      </w:r>
      <w:bookmarkEnd w:id="138"/>
      <w:bookmarkEnd w:id="139"/>
      <w:bookmarkEnd w:id="140"/>
      <w:bookmarkEnd w:id="141"/>
      <w:bookmarkEnd w:id="142"/>
      <w:bookmarkEnd w:id="143"/>
    </w:p>
    <w:p w14:paraId="1D28B9E4" w14:textId="641A4E89" w:rsidR="005A5FBD" w:rsidRPr="005A5FBD" w:rsidRDefault="005A5FBD" w:rsidP="009B32E6">
      <w:pPr>
        <w:suppressAutoHyphens/>
        <w:spacing w:after="0"/>
        <w:ind w:firstLine="709"/>
        <w:jc w:val="both"/>
        <w:rPr>
          <w:rFonts w:ascii="Times New Roman" w:hAnsi="Times New Roman"/>
          <w:sz w:val="24"/>
          <w:szCs w:val="24"/>
        </w:rPr>
      </w:pPr>
      <w:r w:rsidRPr="005A5FBD">
        <w:rPr>
          <w:rFonts w:ascii="Times New Roman" w:hAnsi="Times New Roman"/>
          <w:sz w:val="24"/>
          <w:szCs w:val="24"/>
        </w:rPr>
        <w:t xml:space="preserve">Примерный календарный план воспитательной работы представлен </w:t>
      </w:r>
      <w:r w:rsidR="009B32E6">
        <w:rPr>
          <w:rFonts w:ascii="Times New Roman" w:hAnsi="Times New Roman"/>
          <w:sz w:val="24"/>
          <w:szCs w:val="24"/>
        </w:rPr>
        <w:br/>
      </w:r>
      <w:r w:rsidRPr="005A5FBD">
        <w:rPr>
          <w:rFonts w:ascii="Times New Roman" w:hAnsi="Times New Roman"/>
          <w:sz w:val="24"/>
          <w:szCs w:val="24"/>
        </w:rPr>
        <w:t>в приложении 3.</w:t>
      </w:r>
    </w:p>
    <w:p w14:paraId="20E1F912" w14:textId="77777777" w:rsidR="009B32E6" w:rsidRDefault="009B32E6" w:rsidP="00407EE5">
      <w:pPr>
        <w:suppressAutoHyphens/>
        <w:spacing w:before="120" w:after="0"/>
        <w:ind w:firstLine="709"/>
        <w:jc w:val="both"/>
        <w:outlineLvl w:val="0"/>
        <w:rPr>
          <w:rFonts w:ascii="Times New Roman" w:hAnsi="Times New Roman"/>
          <w:b/>
          <w:sz w:val="24"/>
          <w:szCs w:val="24"/>
        </w:rPr>
      </w:pPr>
      <w:bookmarkStart w:id="144" w:name="_Toc127798968"/>
      <w:bookmarkStart w:id="145" w:name="_Toc127803124"/>
      <w:bookmarkStart w:id="146" w:name="_Toc127807937"/>
      <w:bookmarkStart w:id="147" w:name="_Toc127808041"/>
      <w:bookmarkStart w:id="148" w:name="_Toc127808645"/>
    </w:p>
    <w:p w14:paraId="130E90C7" w14:textId="6043B775" w:rsidR="007E144F" w:rsidRPr="00E1460B" w:rsidRDefault="007E144F" w:rsidP="00407EE5">
      <w:pPr>
        <w:suppressAutoHyphens/>
        <w:spacing w:before="120" w:after="0"/>
        <w:ind w:firstLine="709"/>
        <w:jc w:val="both"/>
        <w:outlineLvl w:val="0"/>
        <w:rPr>
          <w:rFonts w:ascii="Times New Roman" w:hAnsi="Times New Roman"/>
          <w:b/>
          <w:sz w:val="24"/>
          <w:szCs w:val="24"/>
        </w:rPr>
      </w:pPr>
      <w:r w:rsidRPr="00E1460B">
        <w:rPr>
          <w:rFonts w:ascii="Times New Roman" w:hAnsi="Times New Roman"/>
          <w:b/>
          <w:sz w:val="24"/>
          <w:szCs w:val="24"/>
        </w:rPr>
        <w:t>Раздел 6. Примерные усло</w:t>
      </w:r>
      <w:r w:rsidR="007C2A41" w:rsidRPr="00E1460B">
        <w:rPr>
          <w:rFonts w:ascii="Times New Roman" w:hAnsi="Times New Roman"/>
          <w:b/>
          <w:sz w:val="24"/>
          <w:szCs w:val="24"/>
        </w:rPr>
        <w:t xml:space="preserve">вия </w:t>
      </w:r>
      <w:r w:rsidR="001B191A" w:rsidRPr="00E1460B">
        <w:rPr>
          <w:rFonts w:ascii="Times New Roman" w:hAnsi="Times New Roman"/>
          <w:b/>
          <w:sz w:val="24"/>
          <w:szCs w:val="24"/>
        </w:rPr>
        <w:t xml:space="preserve">реализации </w:t>
      </w:r>
      <w:r w:rsidR="007C2A41" w:rsidRPr="00E1460B">
        <w:rPr>
          <w:rFonts w:ascii="Times New Roman" w:hAnsi="Times New Roman"/>
          <w:b/>
          <w:sz w:val="24"/>
          <w:szCs w:val="24"/>
        </w:rPr>
        <w:t>образовательной программы</w:t>
      </w:r>
      <w:bookmarkEnd w:id="132"/>
      <w:bookmarkEnd w:id="133"/>
      <w:bookmarkEnd w:id="134"/>
      <w:bookmarkEnd w:id="135"/>
      <w:bookmarkEnd w:id="136"/>
      <w:bookmarkEnd w:id="137"/>
      <w:bookmarkEnd w:id="144"/>
      <w:bookmarkEnd w:id="145"/>
      <w:bookmarkEnd w:id="146"/>
      <w:bookmarkEnd w:id="147"/>
      <w:bookmarkEnd w:id="148"/>
    </w:p>
    <w:p w14:paraId="30D4D612" w14:textId="77777777" w:rsidR="007E144F" w:rsidRPr="005C319B" w:rsidRDefault="00532708" w:rsidP="00407EE5">
      <w:pPr>
        <w:suppressAutoHyphens/>
        <w:spacing w:before="120" w:after="0"/>
        <w:ind w:firstLine="709"/>
        <w:jc w:val="both"/>
        <w:outlineLvl w:val="1"/>
        <w:rPr>
          <w:rFonts w:ascii="Times New Roman" w:hAnsi="Times New Roman"/>
          <w:bCs/>
          <w:sz w:val="24"/>
          <w:szCs w:val="24"/>
        </w:rPr>
      </w:pPr>
      <w:bookmarkStart w:id="149" w:name="_Toc115855400"/>
      <w:bookmarkStart w:id="150" w:name="_Toc115857285"/>
      <w:bookmarkStart w:id="151" w:name="_Toc115858150"/>
      <w:bookmarkStart w:id="152" w:name="_Toc115858211"/>
      <w:bookmarkStart w:id="153" w:name="_Toc115862301"/>
      <w:bookmarkStart w:id="154" w:name="_Toc115872854"/>
      <w:bookmarkStart w:id="155" w:name="_Toc127798969"/>
      <w:bookmarkStart w:id="156" w:name="_Toc127803125"/>
      <w:bookmarkStart w:id="157" w:name="_Toc127807938"/>
      <w:bookmarkStart w:id="158" w:name="_Toc127808042"/>
      <w:bookmarkStart w:id="159" w:name="_Toc127808646"/>
      <w:r w:rsidRPr="005C319B">
        <w:rPr>
          <w:rFonts w:ascii="Times New Roman" w:hAnsi="Times New Roman"/>
          <w:bCs/>
          <w:sz w:val="24"/>
          <w:szCs w:val="24"/>
        </w:rPr>
        <w:t>6.1. </w:t>
      </w:r>
      <w:r w:rsidR="000B09A5" w:rsidRPr="005C319B">
        <w:rPr>
          <w:rFonts w:ascii="Times New Roman" w:hAnsi="Times New Roman"/>
          <w:bCs/>
          <w:sz w:val="24"/>
          <w:szCs w:val="24"/>
          <w:lang w:eastAsia="en-US"/>
        </w:rPr>
        <w:t xml:space="preserve">Требования к материально-техническому </w:t>
      </w:r>
      <w:r w:rsidR="0038645C" w:rsidRPr="005C319B">
        <w:rPr>
          <w:rFonts w:ascii="Times New Roman" w:hAnsi="Times New Roman"/>
          <w:bCs/>
          <w:sz w:val="24"/>
          <w:szCs w:val="24"/>
          <w:lang w:eastAsia="en-US"/>
        </w:rPr>
        <w:t>обеспечению</w:t>
      </w:r>
      <w:r w:rsidR="000B09A5" w:rsidRPr="005C319B">
        <w:rPr>
          <w:rFonts w:ascii="Times New Roman" w:hAnsi="Times New Roman"/>
          <w:bCs/>
          <w:sz w:val="24"/>
          <w:szCs w:val="24"/>
          <w:lang w:eastAsia="en-US"/>
        </w:rPr>
        <w:t xml:space="preserve"> образовательной программы</w:t>
      </w:r>
      <w:bookmarkEnd w:id="149"/>
      <w:bookmarkEnd w:id="150"/>
      <w:bookmarkEnd w:id="151"/>
      <w:bookmarkEnd w:id="152"/>
      <w:bookmarkEnd w:id="153"/>
      <w:bookmarkEnd w:id="154"/>
      <w:bookmarkEnd w:id="155"/>
      <w:bookmarkEnd w:id="156"/>
      <w:bookmarkEnd w:id="157"/>
      <w:bookmarkEnd w:id="158"/>
      <w:bookmarkEnd w:id="159"/>
    </w:p>
    <w:p w14:paraId="702537B8" w14:textId="737A0FE9" w:rsidR="00704D3A" w:rsidRDefault="00093BA6" w:rsidP="00EF3CE5">
      <w:pPr>
        <w:suppressAutoHyphens/>
        <w:spacing w:after="0" w:line="240" w:lineRule="auto"/>
        <w:ind w:firstLine="709"/>
        <w:jc w:val="both"/>
        <w:rPr>
          <w:rFonts w:ascii="Times New Roman" w:hAnsi="Times New Roman"/>
          <w:sz w:val="24"/>
          <w:szCs w:val="24"/>
        </w:rPr>
      </w:pPr>
      <w:r w:rsidRPr="00E1460B">
        <w:rPr>
          <w:rFonts w:ascii="Times New Roman" w:hAnsi="Times New Roman"/>
          <w:sz w:val="24"/>
          <w:szCs w:val="24"/>
        </w:rPr>
        <w:t xml:space="preserve">6.1.1. </w:t>
      </w:r>
      <w:r w:rsidR="00704D3A" w:rsidRPr="00E1460B">
        <w:rPr>
          <w:rFonts w:ascii="Times New Roman" w:hAnsi="Times New Roman"/>
          <w:sz w:val="24"/>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w:t>
      </w:r>
      <w:r w:rsidR="00C52D66" w:rsidRPr="00E1460B">
        <w:rPr>
          <w:rFonts w:ascii="Times New Roman" w:hAnsi="Times New Roman"/>
          <w:sz w:val="24"/>
          <w:szCs w:val="24"/>
        </w:rPr>
        <w:t xml:space="preserve">и воспитательной </w:t>
      </w:r>
      <w:r w:rsidR="00704D3A" w:rsidRPr="00E1460B">
        <w:rPr>
          <w:rFonts w:ascii="Times New Roman" w:hAnsi="Times New Roman"/>
          <w:sz w:val="24"/>
          <w:szCs w:val="24"/>
        </w:rPr>
        <w:t>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2CC165DE" w14:textId="77777777" w:rsidR="00EF3CE5" w:rsidRPr="00E1460B" w:rsidRDefault="00EF3CE5" w:rsidP="00EF3CE5">
      <w:pPr>
        <w:suppressAutoHyphens/>
        <w:spacing w:after="0" w:line="240" w:lineRule="auto"/>
        <w:ind w:firstLine="709"/>
        <w:jc w:val="both"/>
        <w:rPr>
          <w:rFonts w:ascii="Times New Roman" w:hAnsi="Times New Roman"/>
          <w:sz w:val="24"/>
          <w:szCs w:val="24"/>
        </w:rPr>
      </w:pPr>
    </w:p>
    <w:p w14:paraId="5ED77D1C" w14:textId="15EC4267" w:rsidR="007E144F" w:rsidRDefault="007E144F" w:rsidP="00414C20">
      <w:pPr>
        <w:suppressAutoHyphens/>
        <w:spacing w:after="0" w:line="240" w:lineRule="auto"/>
        <w:ind w:firstLine="709"/>
        <w:jc w:val="both"/>
        <w:rPr>
          <w:rFonts w:ascii="Times New Roman" w:hAnsi="Times New Roman"/>
          <w:b/>
          <w:sz w:val="24"/>
          <w:szCs w:val="24"/>
        </w:rPr>
      </w:pPr>
      <w:r w:rsidRPr="00E1460B">
        <w:rPr>
          <w:rFonts w:ascii="Times New Roman" w:hAnsi="Times New Roman"/>
          <w:b/>
          <w:sz w:val="24"/>
          <w:szCs w:val="24"/>
        </w:rPr>
        <w:t xml:space="preserve">Перечень </w:t>
      </w:r>
      <w:r w:rsidR="00093BA6" w:rsidRPr="00E1460B">
        <w:rPr>
          <w:rFonts w:ascii="Times New Roman" w:hAnsi="Times New Roman"/>
          <w:b/>
          <w:sz w:val="24"/>
          <w:szCs w:val="24"/>
        </w:rPr>
        <w:t>специальных помещений</w:t>
      </w:r>
    </w:p>
    <w:p w14:paraId="23BC2570" w14:textId="77777777" w:rsidR="00EF3CE5" w:rsidRPr="00E1460B" w:rsidRDefault="00EF3CE5" w:rsidP="00414C20">
      <w:pPr>
        <w:suppressAutoHyphens/>
        <w:spacing w:after="0" w:line="240" w:lineRule="auto"/>
        <w:ind w:firstLine="709"/>
        <w:jc w:val="both"/>
        <w:rPr>
          <w:rFonts w:ascii="Times New Roman" w:hAnsi="Times New Roman"/>
          <w:b/>
          <w:sz w:val="24"/>
          <w:szCs w:val="24"/>
        </w:rPr>
      </w:pPr>
    </w:p>
    <w:p w14:paraId="0BE79156" w14:textId="77777777" w:rsidR="007E144F" w:rsidRPr="00E1460B" w:rsidRDefault="007E144F" w:rsidP="00414C20">
      <w:pPr>
        <w:suppressAutoHyphens/>
        <w:spacing w:after="0" w:line="240" w:lineRule="auto"/>
        <w:ind w:firstLine="709"/>
        <w:rPr>
          <w:rFonts w:ascii="Times New Roman" w:hAnsi="Times New Roman"/>
          <w:b/>
          <w:sz w:val="24"/>
          <w:szCs w:val="24"/>
        </w:rPr>
      </w:pPr>
      <w:r w:rsidRPr="00E1460B">
        <w:rPr>
          <w:rFonts w:ascii="Times New Roman" w:hAnsi="Times New Roman"/>
          <w:b/>
          <w:sz w:val="24"/>
          <w:szCs w:val="24"/>
        </w:rPr>
        <w:t>Кабинеты:</w:t>
      </w:r>
    </w:p>
    <w:p w14:paraId="4DBF54E0"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t>социально-экономических и управленческих дисциплин;</w:t>
      </w:r>
    </w:p>
    <w:p w14:paraId="4027FDE6"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t>иностранного языка в профессиональной деятельности;</w:t>
      </w:r>
    </w:p>
    <w:p w14:paraId="5944494E"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t>русского языка в профессиональной деятельности;</w:t>
      </w:r>
    </w:p>
    <w:p w14:paraId="2BBD0CA1"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t>правового обеспечения профессиональной деятельности;</w:t>
      </w:r>
    </w:p>
    <w:p w14:paraId="0E9A476B"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t>документационного обеспечения управления;</w:t>
      </w:r>
    </w:p>
    <w:p w14:paraId="4FB29FEC"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t>архивоведения;</w:t>
      </w:r>
    </w:p>
    <w:p w14:paraId="12AE0897"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lastRenderedPageBreak/>
        <w:t>профессиональной этики и основ делового общения;</w:t>
      </w:r>
    </w:p>
    <w:p w14:paraId="398C32E4"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t>организации секретарского обслуживания;</w:t>
      </w:r>
    </w:p>
    <w:p w14:paraId="52892AD8"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t>безопасности жизнедеятельности;</w:t>
      </w:r>
    </w:p>
    <w:p w14:paraId="733D8E63"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t>методический.</w:t>
      </w:r>
    </w:p>
    <w:p w14:paraId="6ADF3D1B" w14:textId="77777777" w:rsidR="005A5FBD" w:rsidRPr="005A5FBD" w:rsidRDefault="005A5FBD" w:rsidP="00EF3CE5">
      <w:pPr>
        <w:suppressAutoHyphens/>
        <w:spacing w:after="0" w:line="240" w:lineRule="auto"/>
        <w:ind w:firstLine="709"/>
        <w:rPr>
          <w:rFonts w:ascii="Times New Roman" w:hAnsi="Times New Roman"/>
          <w:b/>
          <w:iCs/>
          <w:sz w:val="24"/>
          <w:szCs w:val="24"/>
        </w:rPr>
      </w:pPr>
    </w:p>
    <w:p w14:paraId="1B8C57B7" w14:textId="0AD3653B" w:rsidR="007E144F" w:rsidRPr="005A5FBD" w:rsidRDefault="007E144F" w:rsidP="00EF3CE5">
      <w:pPr>
        <w:suppressAutoHyphens/>
        <w:spacing w:after="0" w:line="240" w:lineRule="auto"/>
        <w:ind w:firstLine="709"/>
        <w:rPr>
          <w:rFonts w:ascii="Times New Roman" w:hAnsi="Times New Roman"/>
          <w:iCs/>
          <w:sz w:val="24"/>
          <w:szCs w:val="24"/>
        </w:rPr>
      </w:pPr>
      <w:r w:rsidRPr="005A5FBD">
        <w:rPr>
          <w:rFonts w:ascii="Times New Roman" w:hAnsi="Times New Roman"/>
          <w:b/>
          <w:iCs/>
          <w:sz w:val="24"/>
          <w:szCs w:val="24"/>
        </w:rPr>
        <w:t>Лаборатории:</w:t>
      </w:r>
    </w:p>
    <w:p w14:paraId="720DC2BF"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t>компьютерной обработки документов;</w:t>
      </w:r>
    </w:p>
    <w:p w14:paraId="14F50D3B"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t>информационных и коммуникационных технологий;</w:t>
      </w:r>
    </w:p>
    <w:p w14:paraId="18093D05"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t>архивного дела;</w:t>
      </w:r>
    </w:p>
    <w:p w14:paraId="35769F37"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t>организации работы с документами;</w:t>
      </w:r>
    </w:p>
    <w:p w14:paraId="22C6D5E0"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t>систем электронного документооборота;</w:t>
      </w:r>
    </w:p>
    <w:p w14:paraId="4107C47F" w14:textId="77777777" w:rsidR="007A3C72" w:rsidRPr="005A5FBD" w:rsidRDefault="007A3C72" w:rsidP="00EF3CE5">
      <w:pPr>
        <w:suppressAutoHyphens/>
        <w:spacing w:after="0" w:line="240" w:lineRule="auto"/>
        <w:ind w:firstLine="709"/>
        <w:rPr>
          <w:rFonts w:ascii="Times New Roman" w:hAnsi="Times New Roman"/>
          <w:iCs/>
          <w:sz w:val="24"/>
          <w:szCs w:val="24"/>
        </w:rPr>
      </w:pPr>
      <w:r w:rsidRPr="005A5FBD">
        <w:rPr>
          <w:rFonts w:ascii="Times New Roman" w:hAnsi="Times New Roman"/>
          <w:iCs/>
          <w:sz w:val="24"/>
          <w:szCs w:val="24"/>
        </w:rPr>
        <w:t>учебная канцелярия.</w:t>
      </w:r>
    </w:p>
    <w:p w14:paraId="3D15BDD5" w14:textId="77777777" w:rsidR="005A5FBD" w:rsidRPr="005A5FBD" w:rsidRDefault="005A5FBD" w:rsidP="005A5FBD">
      <w:pPr>
        <w:suppressAutoHyphens/>
        <w:spacing w:after="0" w:line="240" w:lineRule="auto"/>
        <w:ind w:firstLine="709"/>
        <w:jc w:val="both"/>
        <w:rPr>
          <w:rFonts w:ascii="Times New Roman" w:hAnsi="Times New Roman"/>
          <w:iCs/>
          <w:sz w:val="24"/>
          <w:szCs w:val="24"/>
        </w:rPr>
      </w:pPr>
    </w:p>
    <w:p w14:paraId="1FA969FC" w14:textId="43415990" w:rsidR="005A5FBD" w:rsidRPr="005A5FBD" w:rsidRDefault="005A5FBD" w:rsidP="005A5FBD">
      <w:pPr>
        <w:suppressAutoHyphens/>
        <w:spacing w:after="0" w:line="240" w:lineRule="auto"/>
        <w:ind w:firstLine="709"/>
        <w:jc w:val="both"/>
        <w:rPr>
          <w:rFonts w:ascii="Times New Roman" w:hAnsi="Times New Roman"/>
          <w:b/>
          <w:bCs/>
          <w:iCs/>
          <w:sz w:val="24"/>
          <w:szCs w:val="24"/>
        </w:rPr>
      </w:pPr>
      <w:r w:rsidRPr="005A5FBD">
        <w:rPr>
          <w:rFonts w:ascii="Times New Roman" w:hAnsi="Times New Roman"/>
          <w:b/>
          <w:bCs/>
          <w:iCs/>
          <w:sz w:val="24"/>
          <w:szCs w:val="24"/>
        </w:rPr>
        <w:t>Спортивный комплекс</w:t>
      </w:r>
      <w:r w:rsidRPr="005A5FBD">
        <w:rPr>
          <w:rStyle w:val="ac"/>
          <w:rFonts w:ascii="Times New Roman" w:hAnsi="Times New Roman"/>
          <w:b/>
          <w:bCs/>
          <w:iCs/>
          <w:sz w:val="24"/>
          <w:szCs w:val="24"/>
        </w:rPr>
        <w:footnoteReference w:id="2"/>
      </w:r>
      <w:r w:rsidRPr="005A5FBD">
        <w:rPr>
          <w:rFonts w:ascii="Times New Roman" w:hAnsi="Times New Roman"/>
          <w:b/>
          <w:bCs/>
          <w:iCs/>
          <w:sz w:val="24"/>
          <w:szCs w:val="24"/>
        </w:rPr>
        <w:t>.</w:t>
      </w:r>
    </w:p>
    <w:p w14:paraId="32933A38" w14:textId="77777777" w:rsidR="005A5FBD" w:rsidRPr="005A5FBD" w:rsidRDefault="005A5FBD" w:rsidP="00AE6928">
      <w:pPr>
        <w:suppressAutoHyphens/>
        <w:spacing w:after="0" w:line="240" w:lineRule="auto"/>
        <w:ind w:firstLine="709"/>
        <w:rPr>
          <w:rFonts w:ascii="Times New Roman" w:hAnsi="Times New Roman"/>
          <w:b/>
          <w:iCs/>
          <w:sz w:val="24"/>
          <w:szCs w:val="24"/>
        </w:rPr>
      </w:pPr>
    </w:p>
    <w:p w14:paraId="620A18F9" w14:textId="11382940" w:rsidR="007E144F" w:rsidRPr="005A5FBD" w:rsidRDefault="007E144F" w:rsidP="00AE6928">
      <w:pPr>
        <w:suppressAutoHyphens/>
        <w:spacing w:after="0" w:line="240" w:lineRule="auto"/>
        <w:ind w:firstLine="709"/>
        <w:rPr>
          <w:rFonts w:ascii="Times New Roman" w:hAnsi="Times New Roman"/>
          <w:b/>
          <w:iCs/>
          <w:sz w:val="24"/>
          <w:szCs w:val="24"/>
        </w:rPr>
      </w:pPr>
      <w:r w:rsidRPr="005A5FBD">
        <w:rPr>
          <w:rFonts w:ascii="Times New Roman" w:hAnsi="Times New Roman"/>
          <w:b/>
          <w:iCs/>
          <w:sz w:val="24"/>
          <w:szCs w:val="24"/>
        </w:rPr>
        <w:t>Залы:</w:t>
      </w:r>
    </w:p>
    <w:p w14:paraId="386CE452" w14:textId="77777777" w:rsidR="007E144F" w:rsidRPr="005A5FBD" w:rsidRDefault="00205878" w:rsidP="00AE6928">
      <w:pPr>
        <w:suppressAutoHyphens/>
        <w:spacing w:after="0" w:line="240" w:lineRule="auto"/>
        <w:ind w:firstLine="709"/>
        <w:jc w:val="both"/>
        <w:rPr>
          <w:rFonts w:ascii="Times New Roman" w:hAnsi="Times New Roman"/>
          <w:iCs/>
          <w:sz w:val="24"/>
          <w:szCs w:val="24"/>
        </w:rPr>
      </w:pPr>
      <w:r w:rsidRPr="005A5FBD">
        <w:rPr>
          <w:rFonts w:ascii="Times New Roman" w:hAnsi="Times New Roman"/>
          <w:iCs/>
          <w:sz w:val="24"/>
          <w:szCs w:val="24"/>
        </w:rPr>
        <w:t>– б</w:t>
      </w:r>
      <w:r w:rsidR="007E144F" w:rsidRPr="005A5FBD">
        <w:rPr>
          <w:rFonts w:ascii="Times New Roman" w:hAnsi="Times New Roman"/>
          <w:iCs/>
          <w:sz w:val="24"/>
          <w:szCs w:val="24"/>
        </w:rPr>
        <w:t>иблиотека, читальный зал с выходом в интернет</w:t>
      </w:r>
      <w:r w:rsidRPr="005A5FBD">
        <w:rPr>
          <w:rFonts w:ascii="Times New Roman" w:hAnsi="Times New Roman"/>
          <w:iCs/>
          <w:sz w:val="24"/>
          <w:szCs w:val="24"/>
        </w:rPr>
        <w:t>;</w:t>
      </w:r>
    </w:p>
    <w:p w14:paraId="447FEBCA" w14:textId="77777777" w:rsidR="007E144F" w:rsidRPr="005A5FBD" w:rsidRDefault="00205878" w:rsidP="00AE6928">
      <w:pPr>
        <w:suppressAutoHyphens/>
        <w:spacing w:after="0" w:line="240" w:lineRule="auto"/>
        <w:ind w:firstLine="709"/>
        <w:jc w:val="both"/>
        <w:rPr>
          <w:rFonts w:ascii="Times New Roman" w:hAnsi="Times New Roman"/>
          <w:iCs/>
          <w:sz w:val="24"/>
          <w:szCs w:val="24"/>
        </w:rPr>
      </w:pPr>
      <w:r w:rsidRPr="005A5FBD">
        <w:rPr>
          <w:rFonts w:ascii="Times New Roman" w:hAnsi="Times New Roman"/>
          <w:iCs/>
          <w:sz w:val="24"/>
          <w:szCs w:val="24"/>
        </w:rPr>
        <w:t>– а</w:t>
      </w:r>
      <w:r w:rsidR="007E144F" w:rsidRPr="005A5FBD">
        <w:rPr>
          <w:rFonts w:ascii="Times New Roman" w:hAnsi="Times New Roman"/>
          <w:iCs/>
          <w:sz w:val="24"/>
          <w:szCs w:val="24"/>
        </w:rPr>
        <w:t>ктовый зал</w:t>
      </w:r>
      <w:r w:rsidRPr="005A5FBD">
        <w:rPr>
          <w:rFonts w:ascii="Times New Roman" w:hAnsi="Times New Roman"/>
          <w:iCs/>
          <w:sz w:val="24"/>
          <w:szCs w:val="24"/>
        </w:rPr>
        <w:t>;</w:t>
      </w:r>
    </w:p>
    <w:p w14:paraId="7A858197" w14:textId="77777777" w:rsidR="00E1174A" w:rsidRPr="005A5FBD" w:rsidRDefault="0028659C" w:rsidP="00AE6928">
      <w:pPr>
        <w:suppressAutoHyphens/>
        <w:spacing w:after="0" w:line="240" w:lineRule="auto"/>
        <w:ind w:firstLine="709"/>
        <w:jc w:val="both"/>
        <w:rPr>
          <w:rFonts w:ascii="Times New Roman" w:hAnsi="Times New Roman"/>
          <w:iCs/>
          <w:sz w:val="24"/>
          <w:szCs w:val="24"/>
        </w:rPr>
      </w:pPr>
      <w:r w:rsidRPr="005A5FBD">
        <w:rPr>
          <w:rFonts w:ascii="Times New Roman" w:hAnsi="Times New Roman"/>
          <w:iCs/>
          <w:sz w:val="24"/>
          <w:szCs w:val="24"/>
        </w:rPr>
        <w:t>и др.</w:t>
      </w:r>
    </w:p>
    <w:p w14:paraId="24903343" w14:textId="77777777" w:rsidR="005A5FBD" w:rsidRDefault="005A5FBD" w:rsidP="00AE6928">
      <w:pPr>
        <w:suppressAutoHyphens/>
        <w:spacing w:after="0" w:line="240" w:lineRule="auto"/>
        <w:ind w:firstLine="709"/>
        <w:jc w:val="both"/>
        <w:rPr>
          <w:rFonts w:ascii="Times New Roman" w:hAnsi="Times New Roman"/>
          <w:bCs/>
          <w:sz w:val="24"/>
          <w:szCs w:val="24"/>
        </w:rPr>
      </w:pPr>
    </w:p>
    <w:p w14:paraId="42BC59C8" w14:textId="06206A07" w:rsidR="007E144F" w:rsidRPr="005A5FBD" w:rsidRDefault="00093BA6" w:rsidP="00AE6928">
      <w:pPr>
        <w:suppressAutoHyphens/>
        <w:spacing w:after="0" w:line="240" w:lineRule="auto"/>
        <w:ind w:firstLine="709"/>
        <w:jc w:val="both"/>
        <w:rPr>
          <w:rFonts w:ascii="Times New Roman" w:hAnsi="Times New Roman"/>
          <w:iCs/>
          <w:sz w:val="24"/>
          <w:szCs w:val="24"/>
        </w:rPr>
      </w:pPr>
      <w:r w:rsidRPr="00E1460B">
        <w:rPr>
          <w:rFonts w:ascii="Times New Roman" w:hAnsi="Times New Roman"/>
          <w:bCs/>
          <w:sz w:val="24"/>
          <w:szCs w:val="24"/>
        </w:rPr>
        <w:t xml:space="preserve">6.1.2. </w:t>
      </w:r>
      <w:r w:rsidR="007E144F" w:rsidRPr="00E1460B">
        <w:rPr>
          <w:rFonts w:ascii="Times New Roman" w:hAnsi="Times New Roman"/>
          <w:bCs/>
          <w:sz w:val="24"/>
          <w:szCs w:val="24"/>
        </w:rPr>
        <w:t>Материально-техническое оснащение</w:t>
      </w:r>
      <w:r w:rsidR="007E144F" w:rsidRPr="00E1460B">
        <w:rPr>
          <w:rFonts w:ascii="Times New Roman" w:hAnsi="Times New Roman"/>
          <w:b/>
          <w:sz w:val="24"/>
          <w:szCs w:val="24"/>
        </w:rPr>
        <w:t xml:space="preserve"> </w:t>
      </w:r>
      <w:r w:rsidR="003B4967" w:rsidRPr="00E1460B">
        <w:rPr>
          <w:rFonts w:ascii="Times New Roman" w:hAnsi="Times New Roman"/>
          <w:bCs/>
          <w:sz w:val="24"/>
          <w:szCs w:val="24"/>
        </w:rPr>
        <w:t>кабинетов,</w:t>
      </w:r>
      <w:r w:rsidR="003B4967" w:rsidRPr="00E1460B">
        <w:rPr>
          <w:rFonts w:ascii="Times New Roman" w:hAnsi="Times New Roman"/>
          <w:b/>
          <w:sz w:val="24"/>
          <w:szCs w:val="24"/>
        </w:rPr>
        <w:t xml:space="preserve"> </w:t>
      </w:r>
      <w:r w:rsidR="007E144F" w:rsidRPr="00E1460B">
        <w:rPr>
          <w:rFonts w:ascii="Times New Roman" w:hAnsi="Times New Roman"/>
          <w:sz w:val="24"/>
          <w:szCs w:val="24"/>
        </w:rPr>
        <w:t xml:space="preserve">лабораторий, мастерских и баз практики по </w:t>
      </w:r>
      <w:r w:rsidR="007E144F" w:rsidRPr="005A5FBD">
        <w:rPr>
          <w:rFonts w:ascii="Times New Roman" w:hAnsi="Times New Roman"/>
          <w:iCs/>
          <w:sz w:val="24"/>
          <w:szCs w:val="24"/>
        </w:rPr>
        <w:t>специальности</w:t>
      </w:r>
      <w:r w:rsidR="00926B60" w:rsidRPr="005A5FBD">
        <w:rPr>
          <w:rFonts w:ascii="Times New Roman" w:hAnsi="Times New Roman"/>
          <w:iCs/>
          <w:sz w:val="24"/>
          <w:szCs w:val="24"/>
        </w:rPr>
        <w:t xml:space="preserve"> 46.02.01 Документационное обеспечение управления и архивоведение.</w:t>
      </w:r>
    </w:p>
    <w:p w14:paraId="4ECD33C8" w14:textId="336B4302" w:rsidR="007E144F" w:rsidRPr="00E1460B" w:rsidRDefault="007E144F" w:rsidP="00AE6928">
      <w:pPr>
        <w:suppressAutoHyphens/>
        <w:spacing w:after="0" w:line="240" w:lineRule="auto"/>
        <w:ind w:firstLine="709"/>
        <w:jc w:val="both"/>
        <w:rPr>
          <w:rFonts w:ascii="Times New Roman" w:hAnsi="Times New Roman"/>
          <w:sz w:val="24"/>
          <w:szCs w:val="24"/>
        </w:rPr>
      </w:pPr>
      <w:r w:rsidRPr="00E1460B">
        <w:rPr>
          <w:rFonts w:ascii="Times New Roman" w:hAnsi="Times New Roman"/>
          <w:sz w:val="24"/>
          <w:szCs w:val="24"/>
        </w:rPr>
        <w:t xml:space="preserve">Образовательная организация, реализующая программу </w:t>
      </w:r>
      <w:r w:rsidR="000C35D9" w:rsidRPr="00E1460B">
        <w:rPr>
          <w:rFonts w:ascii="Times New Roman" w:hAnsi="Times New Roman"/>
          <w:sz w:val="24"/>
          <w:szCs w:val="24"/>
        </w:rPr>
        <w:t xml:space="preserve">по </w:t>
      </w:r>
      <w:r w:rsidR="000C35D9" w:rsidRPr="005A5FBD">
        <w:rPr>
          <w:rFonts w:ascii="Times New Roman" w:hAnsi="Times New Roman"/>
          <w:iCs/>
          <w:sz w:val="24"/>
          <w:szCs w:val="24"/>
        </w:rPr>
        <w:t>специальности 46.02.01 Документационное обеспечение управления и архивоведение</w:t>
      </w:r>
      <w:r w:rsidR="00970A36" w:rsidRPr="00E1460B">
        <w:rPr>
          <w:rFonts w:ascii="Times New Roman" w:hAnsi="Times New Roman"/>
          <w:i/>
          <w:sz w:val="24"/>
          <w:szCs w:val="24"/>
        </w:rPr>
        <w:t>,</w:t>
      </w:r>
      <w:r w:rsidR="00CA3E20" w:rsidRPr="00E1460B">
        <w:rPr>
          <w:rFonts w:ascii="Times New Roman" w:hAnsi="Times New Roman"/>
          <w:i/>
          <w:sz w:val="24"/>
          <w:szCs w:val="24"/>
        </w:rPr>
        <w:t xml:space="preserve"> </w:t>
      </w:r>
      <w:r w:rsidRPr="00E1460B">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E1460B">
        <w:rPr>
          <w:rFonts w:ascii="Times New Roman" w:hAnsi="Times New Roman"/>
          <w:sz w:val="24"/>
          <w:szCs w:val="24"/>
        </w:rPr>
        <w:t xml:space="preserve">отивопожарным правилам и нормам </w:t>
      </w:r>
      <w:r w:rsidR="009F14EF" w:rsidRPr="00E1460B">
        <w:rPr>
          <w:rFonts w:ascii="Times New Roman" w:hAnsi="Times New Roman"/>
          <w:sz w:val="24"/>
          <w:szCs w:val="24"/>
        </w:rPr>
        <w:t>в разрезе выбранных траекторий</w:t>
      </w:r>
      <w:r w:rsidR="00205878" w:rsidRPr="00E1460B">
        <w:rPr>
          <w:rFonts w:ascii="Times New Roman" w:hAnsi="Times New Roman"/>
          <w:sz w:val="24"/>
          <w:szCs w:val="24"/>
        </w:rPr>
        <w:t>.</w:t>
      </w:r>
      <w:r w:rsidR="000A2016">
        <w:rPr>
          <w:rFonts w:ascii="Times New Roman" w:hAnsi="Times New Roman"/>
          <w:sz w:val="24"/>
          <w:szCs w:val="24"/>
        </w:rPr>
        <w:t xml:space="preserve"> </w:t>
      </w:r>
      <w:r w:rsidRPr="00E1460B">
        <w:rPr>
          <w:rFonts w:ascii="Times New Roman" w:hAnsi="Times New Roman"/>
          <w:sz w:val="24"/>
          <w:szCs w:val="24"/>
        </w:rPr>
        <w:t xml:space="preserve">Минимально необходимый для реализации ООП перечень материально-технического обеспечения, включает в себя: </w:t>
      </w:r>
    </w:p>
    <w:p w14:paraId="31486F9A" w14:textId="77777777" w:rsidR="00C70999" w:rsidRPr="00E1460B" w:rsidRDefault="00A12D8B" w:rsidP="00C70999">
      <w:pPr>
        <w:suppressAutoHyphens/>
        <w:spacing w:after="0" w:line="240" w:lineRule="auto"/>
        <w:ind w:firstLine="709"/>
        <w:jc w:val="both"/>
        <w:rPr>
          <w:rFonts w:ascii="Times New Roman" w:hAnsi="Times New Roman"/>
          <w:bCs/>
          <w:sz w:val="24"/>
          <w:szCs w:val="24"/>
        </w:rPr>
      </w:pPr>
      <w:r w:rsidRPr="00E1460B">
        <w:rPr>
          <w:rFonts w:ascii="Times New Roman" w:hAnsi="Times New Roman"/>
          <w:bCs/>
          <w:sz w:val="24"/>
          <w:szCs w:val="24"/>
        </w:rPr>
        <w:t xml:space="preserve">6.1.2.1. </w:t>
      </w:r>
      <w:r w:rsidR="00C70999" w:rsidRPr="00E1460B">
        <w:rPr>
          <w:rFonts w:ascii="Times New Roman" w:hAnsi="Times New Roman"/>
          <w:bCs/>
          <w:sz w:val="24"/>
          <w:szCs w:val="24"/>
        </w:rPr>
        <w:t>Оснащение кабинетов</w:t>
      </w:r>
    </w:p>
    <w:p w14:paraId="74BBFDC3" w14:textId="0FCC6EAC" w:rsidR="00015A6D" w:rsidRPr="00866EA1" w:rsidRDefault="00015A6D" w:rsidP="00015A6D">
      <w:pPr>
        <w:suppressAutoHyphens/>
        <w:spacing w:after="0" w:line="240" w:lineRule="auto"/>
        <w:ind w:firstLine="709"/>
        <w:jc w:val="both"/>
        <w:rPr>
          <w:rFonts w:ascii="Times New Roman" w:hAnsi="Times New Roman"/>
          <w:bCs/>
          <w:iCs/>
          <w:sz w:val="24"/>
          <w:szCs w:val="24"/>
        </w:rPr>
      </w:pPr>
      <w:r w:rsidRPr="00866EA1">
        <w:rPr>
          <w:rFonts w:ascii="Times New Roman" w:hAnsi="Times New Roman"/>
          <w:bCs/>
          <w:iCs/>
          <w:sz w:val="24"/>
          <w:szCs w:val="24"/>
        </w:rPr>
        <w:t>Кабинет «</w:t>
      </w:r>
      <w:r w:rsidRPr="005A5FBD">
        <w:rPr>
          <w:rFonts w:ascii="Times New Roman" w:hAnsi="Times New Roman"/>
          <w:iCs/>
          <w:sz w:val="24"/>
          <w:szCs w:val="24"/>
        </w:rPr>
        <w:t>Социально-экономических и управленческих дисциплин</w:t>
      </w:r>
      <w:r w:rsidRPr="00866EA1">
        <w:rPr>
          <w:rFonts w:ascii="Times New Roman" w:hAnsi="Times New Roman"/>
          <w:bCs/>
          <w:iCs/>
          <w:sz w:val="24"/>
          <w:szCs w:val="24"/>
        </w:rPr>
        <w:t>»</w:t>
      </w:r>
      <w:r w:rsidRPr="00866EA1">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866EA1" w14:paraId="4864272C" w14:textId="77777777" w:rsidTr="00015A6D">
        <w:tc>
          <w:tcPr>
            <w:tcW w:w="273" w:type="pct"/>
            <w:shd w:val="clear" w:color="auto" w:fill="auto"/>
            <w:vAlign w:val="center"/>
          </w:tcPr>
          <w:p w14:paraId="6B030A36" w14:textId="77777777" w:rsidR="00015A6D" w:rsidRPr="00866EA1" w:rsidRDefault="00015A6D" w:rsidP="00015A6D">
            <w:pPr>
              <w:pStyle w:val="120"/>
              <w:jc w:val="center"/>
              <w:rPr>
                <w:lang w:eastAsia="en-US"/>
              </w:rPr>
            </w:pPr>
            <w:r w:rsidRPr="00866EA1">
              <w:rPr>
                <w:lang w:eastAsia="en-US"/>
              </w:rPr>
              <w:t>№</w:t>
            </w:r>
          </w:p>
        </w:tc>
        <w:tc>
          <w:tcPr>
            <w:tcW w:w="3200" w:type="pct"/>
            <w:shd w:val="clear" w:color="auto" w:fill="auto"/>
            <w:vAlign w:val="center"/>
          </w:tcPr>
          <w:p w14:paraId="6EABBADE" w14:textId="77777777" w:rsidR="00015A6D" w:rsidRPr="00866EA1" w:rsidRDefault="00015A6D" w:rsidP="00015A6D">
            <w:pPr>
              <w:pStyle w:val="120"/>
              <w:jc w:val="center"/>
              <w:rPr>
                <w:lang w:eastAsia="en-US"/>
              </w:rPr>
            </w:pPr>
            <w:r w:rsidRPr="00866EA1">
              <w:rPr>
                <w:lang w:eastAsia="en-US"/>
              </w:rPr>
              <w:t>Наименование оборудования</w:t>
            </w:r>
            <w:r w:rsidRPr="00866EA1">
              <w:rPr>
                <w:rStyle w:val="ac"/>
                <w:lang w:eastAsia="en-US"/>
              </w:rPr>
              <w:footnoteReference w:id="3"/>
            </w:r>
          </w:p>
        </w:tc>
        <w:tc>
          <w:tcPr>
            <w:tcW w:w="1527" w:type="pct"/>
            <w:shd w:val="clear" w:color="auto" w:fill="auto"/>
            <w:vAlign w:val="center"/>
          </w:tcPr>
          <w:p w14:paraId="4D2CBD3A" w14:textId="77777777" w:rsidR="00015A6D" w:rsidRPr="00866EA1" w:rsidRDefault="00015A6D" w:rsidP="00015A6D">
            <w:pPr>
              <w:pStyle w:val="120"/>
              <w:jc w:val="center"/>
              <w:rPr>
                <w:lang w:eastAsia="en-US"/>
              </w:rPr>
            </w:pPr>
            <w:r w:rsidRPr="00866EA1">
              <w:rPr>
                <w:lang w:eastAsia="en-US"/>
              </w:rPr>
              <w:t>Техническое описание</w:t>
            </w:r>
            <w:r w:rsidRPr="00866EA1">
              <w:rPr>
                <w:rStyle w:val="ac"/>
                <w:lang w:eastAsia="en-US"/>
              </w:rPr>
              <w:footnoteReference w:id="4"/>
            </w:r>
          </w:p>
        </w:tc>
      </w:tr>
      <w:tr w:rsidR="00015A6D" w:rsidRPr="00866EA1" w14:paraId="33E90267" w14:textId="77777777" w:rsidTr="00015A6D">
        <w:trPr>
          <w:trHeight w:val="278"/>
        </w:trPr>
        <w:tc>
          <w:tcPr>
            <w:tcW w:w="5000" w:type="pct"/>
            <w:gridSpan w:val="3"/>
            <w:shd w:val="clear" w:color="auto" w:fill="auto"/>
          </w:tcPr>
          <w:p w14:paraId="453F994D" w14:textId="77777777" w:rsidR="00015A6D" w:rsidRPr="00866EA1" w:rsidRDefault="00015A6D" w:rsidP="00015A6D">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015A6D" w:rsidRPr="00866EA1" w14:paraId="6DD66A30" w14:textId="77777777" w:rsidTr="00015A6D">
        <w:trPr>
          <w:trHeight w:val="277"/>
        </w:trPr>
        <w:tc>
          <w:tcPr>
            <w:tcW w:w="5000" w:type="pct"/>
            <w:gridSpan w:val="3"/>
            <w:shd w:val="clear" w:color="auto" w:fill="auto"/>
          </w:tcPr>
          <w:p w14:paraId="0D0E04AF" w14:textId="77777777" w:rsidR="00015A6D" w:rsidRPr="00866EA1" w:rsidRDefault="00015A6D" w:rsidP="00015A6D">
            <w:pPr>
              <w:pStyle w:val="120"/>
              <w:rPr>
                <w:b/>
                <w:bCs/>
                <w:lang w:eastAsia="en-US"/>
              </w:rPr>
            </w:pPr>
            <w:r w:rsidRPr="00866EA1">
              <w:rPr>
                <w:b/>
                <w:bCs/>
                <w:lang w:eastAsia="en-US"/>
              </w:rPr>
              <w:t>Основное оборудование</w:t>
            </w:r>
          </w:p>
        </w:tc>
      </w:tr>
      <w:tr w:rsidR="00015A6D" w:rsidRPr="00866EA1" w14:paraId="162C6855" w14:textId="77777777" w:rsidTr="00015A6D">
        <w:tc>
          <w:tcPr>
            <w:tcW w:w="273" w:type="pct"/>
            <w:shd w:val="clear" w:color="auto" w:fill="auto"/>
          </w:tcPr>
          <w:p w14:paraId="55B4B19E" w14:textId="77777777" w:rsidR="00015A6D" w:rsidRPr="00866EA1" w:rsidRDefault="00015A6D" w:rsidP="00015A6D">
            <w:pPr>
              <w:pStyle w:val="120"/>
              <w:jc w:val="center"/>
              <w:rPr>
                <w:lang w:eastAsia="en-US"/>
              </w:rPr>
            </w:pPr>
            <w:r>
              <w:rPr>
                <w:lang w:eastAsia="en-US"/>
              </w:rPr>
              <w:t>1</w:t>
            </w:r>
          </w:p>
        </w:tc>
        <w:tc>
          <w:tcPr>
            <w:tcW w:w="3200" w:type="pct"/>
            <w:shd w:val="clear" w:color="auto" w:fill="auto"/>
          </w:tcPr>
          <w:p w14:paraId="100ECFBF" w14:textId="77777777" w:rsidR="00015A6D" w:rsidRPr="00866EA1" w:rsidRDefault="00015A6D" w:rsidP="00015A6D">
            <w:pPr>
              <w:pStyle w:val="120"/>
              <w:rPr>
                <w:lang w:eastAsia="en-US"/>
              </w:rPr>
            </w:pPr>
            <w:r w:rsidRPr="005A5FBD">
              <w:rPr>
                <w:iCs w:val="0"/>
                <w:szCs w:val="24"/>
              </w:rPr>
              <w:t>рабочие стол и стул по количеству обучающихся</w:t>
            </w:r>
          </w:p>
        </w:tc>
        <w:tc>
          <w:tcPr>
            <w:tcW w:w="1527" w:type="pct"/>
            <w:shd w:val="clear" w:color="auto" w:fill="auto"/>
          </w:tcPr>
          <w:p w14:paraId="23448198" w14:textId="77777777" w:rsidR="00015A6D" w:rsidRPr="00866EA1" w:rsidRDefault="00015A6D" w:rsidP="00015A6D">
            <w:pPr>
              <w:pStyle w:val="120"/>
              <w:rPr>
                <w:lang w:eastAsia="en-US"/>
              </w:rPr>
            </w:pPr>
          </w:p>
        </w:tc>
      </w:tr>
      <w:tr w:rsidR="00015A6D" w:rsidRPr="00866EA1" w14:paraId="508B48EF" w14:textId="77777777" w:rsidTr="00015A6D">
        <w:tc>
          <w:tcPr>
            <w:tcW w:w="273" w:type="pct"/>
            <w:shd w:val="clear" w:color="auto" w:fill="auto"/>
          </w:tcPr>
          <w:p w14:paraId="40AB3CA0" w14:textId="77777777" w:rsidR="00015A6D" w:rsidRPr="00866EA1" w:rsidRDefault="00015A6D" w:rsidP="00015A6D">
            <w:pPr>
              <w:pStyle w:val="120"/>
              <w:jc w:val="center"/>
              <w:rPr>
                <w:lang w:eastAsia="en-US"/>
              </w:rPr>
            </w:pPr>
            <w:r>
              <w:rPr>
                <w:lang w:eastAsia="en-US"/>
              </w:rPr>
              <w:t>2</w:t>
            </w:r>
          </w:p>
        </w:tc>
        <w:tc>
          <w:tcPr>
            <w:tcW w:w="3200" w:type="pct"/>
            <w:shd w:val="clear" w:color="auto" w:fill="auto"/>
          </w:tcPr>
          <w:p w14:paraId="0441A55D" w14:textId="77777777" w:rsidR="00015A6D" w:rsidRPr="00866EA1" w:rsidRDefault="00015A6D" w:rsidP="00015A6D">
            <w:pPr>
              <w:pStyle w:val="120"/>
              <w:rPr>
                <w:lang w:eastAsia="en-US"/>
              </w:rPr>
            </w:pPr>
            <w:r w:rsidRPr="002B3E8A">
              <w:rPr>
                <w:lang w:eastAsia="en-US"/>
              </w:rPr>
              <w:t>рабочее место преподавателя</w:t>
            </w:r>
          </w:p>
        </w:tc>
        <w:tc>
          <w:tcPr>
            <w:tcW w:w="1527" w:type="pct"/>
            <w:shd w:val="clear" w:color="auto" w:fill="auto"/>
          </w:tcPr>
          <w:p w14:paraId="65718F17" w14:textId="77777777" w:rsidR="00015A6D" w:rsidRPr="00866EA1" w:rsidRDefault="00015A6D" w:rsidP="00015A6D">
            <w:pPr>
              <w:pStyle w:val="120"/>
              <w:rPr>
                <w:lang w:eastAsia="en-US"/>
              </w:rPr>
            </w:pPr>
          </w:p>
        </w:tc>
      </w:tr>
      <w:tr w:rsidR="00015A6D" w:rsidRPr="00866EA1" w14:paraId="00E0DAEC"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A79E207" w14:textId="77777777" w:rsidR="00015A6D" w:rsidRPr="00866EA1" w:rsidRDefault="00015A6D" w:rsidP="00015A6D">
            <w:pPr>
              <w:pStyle w:val="120"/>
              <w:rPr>
                <w:lang w:eastAsia="en-US"/>
              </w:rPr>
            </w:pPr>
            <w:r w:rsidRPr="00866EA1">
              <w:rPr>
                <w:b/>
                <w:bCs/>
                <w:lang w:eastAsia="en-US"/>
              </w:rPr>
              <w:t>Дополнительное оборудование</w:t>
            </w:r>
          </w:p>
        </w:tc>
      </w:tr>
      <w:tr w:rsidR="00015A6D" w:rsidRPr="00866EA1" w14:paraId="5C00347F"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4D3B41F0" w14:textId="77777777" w:rsidR="00015A6D" w:rsidRPr="00866EA1" w:rsidRDefault="00015A6D" w:rsidP="00015A6D">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55D627C" w14:textId="77777777" w:rsidR="00015A6D" w:rsidRPr="00866EA1" w:rsidRDefault="00015A6D" w:rsidP="00015A6D">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A983399" w14:textId="77777777" w:rsidR="00015A6D" w:rsidRPr="00866EA1" w:rsidRDefault="00015A6D" w:rsidP="00015A6D">
            <w:pPr>
              <w:pStyle w:val="120"/>
              <w:rPr>
                <w:i/>
                <w:iCs w:val="0"/>
                <w:lang w:eastAsia="en-US"/>
              </w:rPr>
            </w:pPr>
            <w:r w:rsidRPr="00866EA1">
              <w:rPr>
                <w:i/>
                <w:iCs w:val="0"/>
                <w:lang w:eastAsia="en-US"/>
              </w:rPr>
              <w:t xml:space="preserve">Технические характеристики заполняются самостоятельно </w:t>
            </w:r>
            <w:r w:rsidRPr="00866EA1">
              <w:rPr>
                <w:i/>
                <w:iCs w:val="0"/>
                <w:lang w:eastAsia="en-US"/>
              </w:rPr>
              <w:lastRenderedPageBreak/>
              <w:t>образовательной организацией</w:t>
            </w:r>
          </w:p>
        </w:tc>
      </w:tr>
      <w:tr w:rsidR="00015A6D" w:rsidRPr="00866EA1" w14:paraId="5F60BD80"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EEAC3A8" w14:textId="77777777" w:rsidR="00015A6D" w:rsidRPr="00866EA1" w:rsidRDefault="00015A6D" w:rsidP="00015A6D">
            <w:pPr>
              <w:pStyle w:val="120"/>
              <w:rPr>
                <w:lang w:eastAsia="en-US"/>
              </w:rPr>
            </w:pPr>
            <w:r w:rsidRPr="00866EA1">
              <w:rPr>
                <w:b/>
                <w:bCs/>
                <w:lang w:val="en-US" w:eastAsia="en-US"/>
              </w:rPr>
              <w:lastRenderedPageBreak/>
              <w:t xml:space="preserve">II </w:t>
            </w:r>
            <w:r w:rsidRPr="00866EA1">
              <w:rPr>
                <w:b/>
                <w:bCs/>
                <w:lang w:eastAsia="en-US"/>
              </w:rPr>
              <w:t>Технические средства</w:t>
            </w:r>
          </w:p>
        </w:tc>
      </w:tr>
      <w:tr w:rsidR="00015A6D" w:rsidRPr="00866EA1" w14:paraId="0A3EB333"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D52BD8E" w14:textId="77777777" w:rsidR="00015A6D" w:rsidRPr="00866EA1" w:rsidRDefault="00015A6D" w:rsidP="00015A6D">
            <w:pPr>
              <w:pStyle w:val="120"/>
              <w:rPr>
                <w:lang w:eastAsia="en-US"/>
              </w:rPr>
            </w:pPr>
            <w:r w:rsidRPr="00866EA1">
              <w:rPr>
                <w:b/>
                <w:bCs/>
                <w:lang w:eastAsia="en-US"/>
              </w:rPr>
              <w:t>Основное оборудование</w:t>
            </w:r>
          </w:p>
        </w:tc>
      </w:tr>
      <w:tr w:rsidR="00015A6D" w:rsidRPr="00866EA1" w14:paraId="7664A04B" w14:textId="77777777" w:rsidTr="00015A6D">
        <w:tc>
          <w:tcPr>
            <w:tcW w:w="273" w:type="pct"/>
            <w:shd w:val="clear" w:color="auto" w:fill="auto"/>
          </w:tcPr>
          <w:p w14:paraId="226D715D" w14:textId="77777777" w:rsidR="00015A6D" w:rsidRPr="00866EA1" w:rsidRDefault="00015A6D" w:rsidP="00015A6D">
            <w:pPr>
              <w:pStyle w:val="120"/>
              <w:jc w:val="center"/>
              <w:rPr>
                <w:lang w:eastAsia="en-US"/>
              </w:rPr>
            </w:pPr>
            <w:r>
              <w:rPr>
                <w:lang w:eastAsia="en-US"/>
              </w:rPr>
              <w:t>1</w:t>
            </w:r>
          </w:p>
        </w:tc>
        <w:tc>
          <w:tcPr>
            <w:tcW w:w="3200" w:type="pct"/>
            <w:shd w:val="clear" w:color="auto" w:fill="auto"/>
          </w:tcPr>
          <w:p w14:paraId="5BA2BB59" w14:textId="77777777" w:rsidR="00015A6D" w:rsidRPr="00866EA1" w:rsidRDefault="00015A6D" w:rsidP="00015A6D">
            <w:pPr>
              <w:pStyle w:val="120"/>
              <w:rPr>
                <w:lang w:eastAsia="en-US"/>
              </w:rPr>
            </w:pPr>
            <w:r w:rsidRPr="001961F5">
              <w:rPr>
                <w:lang w:eastAsia="en-US"/>
              </w:rPr>
              <w:t>персональный компьютер</w:t>
            </w:r>
            <w:r>
              <w:rPr>
                <w:lang w:eastAsia="en-US"/>
              </w:rPr>
              <w:t xml:space="preserve"> </w:t>
            </w:r>
          </w:p>
        </w:tc>
        <w:tc>
          <w:tcPr>
            <w:tcW w:w="1527" w:type="pct"/>
            <w:shd w:val="clear" w:color="auto" w:fill="auto"/>
          </w:tcPr>
          <w:p w14:paraId="0CFA38E0" w14:textId="77777777" w:rsidR="00015A6D" w:rsidRPr="00866EA1" w:rsidRDefault="00015A6D" w:rsidP="00015A6D">
            <w:pPr>
              <w:pStyle w:val="120"/>
              <w:rPr>
                <w:lang w:eastAsia="en-US"/>
              </w:rPr>
            </w:pPr>
          </w:p>
        </w:tc>
      </w:tr>
      <w:tr w:rsidR="00015A6D" w:rsidRPr="00866EA1" w14:paraId="6CBAC5A5" w14:textId="77777777" w:rsidTr="00015A6D">
        <w:tc>
          <w:tcPr>
            <w:tcW w:w="273" w:type="pct"/>
            <w:shd w:val="clear" w:color="auto" w:fill="auto"/>
          </w:tcPr>
          <w:p w14:paraId="0D6662EC" w14:textId="77777777" w:rsidR="00015A6D" w:rsidRPr="00866EA1" w:rsidRDefault="00015A6D" w:rsidP="00015A6D">
            <w:pPr>
              <w:pStyle w:val="120"/>
              <w:jc w:val="center"/>
              <w:rPr>
                <w:lang w:eastAsia="en-US"/>
              </w:rPr>
            </w:pPr>
            <w:r>
              <w:rPr>
                <w:lang w:eastAsia="en-US"/>
              </w:rPr>
              <w:t>2</w:t>
            </w:r>
          </w:p>
        </w:tc>
        <w:tc>
          <w:tcPr>
            <w:tcW w:w="3200" w:type="pct"/>
            <w:shd w:val="clear" w:color="auto" w:fill="auto"/>
          </w:tcPr>
          <w:p w14:paraId="2BEDAD03" w14:textId="77777777" w:rsidR="00015A6D" w:rsidRPr="00866EA1" w:rsidRDefault="00015A6D" w:rsidP="00015A6D">
            <w:pPr>
              <w:pStyle w:val="120"/>
              <w:rPr>
                <w:lang w:eastAsia="en-US"/>
              </w:rPr>
            </w:pPr>
            <w:r w:rsidRPr="001961F5">
              <w:rPr>
                <w:lang w:eastAsia="en-US"/>
              </w:rPr>
              <w:t>принтер</w:t>
            </w:r>
          </w:p>
        </w:tc>
        <w:tc>
          <w:tcPr>
            <w:tcW w:w="1527" w:type="pct"/>
            <w:shd w:val="clear" w:color="auto" w:fill="auto"/>
          </w:tcPr>
          <w:p w14:paraId="5813052F" w14:textId="77777777" w:rsidR="00015A6D" w:rsidRPr="00866EA1" w:rsidRDefault="00015A6D" w:rsidP="00015A6D">
            <w:pPr>
              <w:pStyle w:val="120"/>
              <w:rPr>
                <w:lang w:eastAsia="en-US"/>
              </w:rPr>
            </w:pPr>
          </w:p>
        </w:tc>
      </w:tr>
      <w:tr w:rsidR="00015A6D" w:rsidRPr="00866EA1" w14:paraId="1624A43B" w14:textId="77777777" w:rsidTr="00015A6D">
        <w:tc>
          <w:tcPr>
            <w:tcW w:w="273" w:type="pct"/>
            <w:shd w:val="clear" w:color="auto" w:fill="auto"/>
          </w:tcPr>
          <w:p w14:paraId="543D4885" w14:textId="77777777" w:rsidR="00015A6D" w:rsidRPr="00866EA1" w:rsidRDefault="00015A6D" w:rsidP="00015A6D">
            <w:pPr>
              <w:pStyle w:val="120"/>
              <w:jc w:val="center"/>
              <w:rPr>
                <w:lang w:eastAsia="en-US"/>
              </w:rPr>
            </w:pPr>
            <w:r>
              <w:rPr>
                <w:lang w:eastAsia="en-US"/>
              </w:rPr>
              <w:t>3</w:t>
            </w:r>
          </w:p>
        </w:tc>
        <w:tc>
          <w:tcPr>
            <w:tcW w:w="3200" w:type="pct"/>
            <w:shd w:val="clear" w:color="auto" w:fill="auto"/>
          </w:tcPr>
          <w:p w14:paraId="4E1400A4" w14:textId="77777777" w:rsidR="00015A6D" w:rsidRPr="00866EA1" w:rsidRDefault="00015A6D" w:rsidP="00015A6D">
            <w:pPr>
              <w:pStyle w:val="120"/>
              <w:rPr>
                <w:lang w:eastAsia="en-US"/>
              </w:rPr>
            </w:pPr>
            <w:r w:rsidRPr="001961F5">
              <w:rPr>
                <w:lang w:eastAsia="en-US"/>
              </w:rPr>
              <w:t>проектор</w:t>
            </w:r>
          </w:p>
        </w:tc>
        <w:tc>
          <w:tcPr>
            <w:tcW w:w="1527" w:type="pct"/>
            <w:shd w:val="clear" w:color="auto" w:fill="auto"/>
          </w:tcPr>
          <w:p w14:paraId="706963C0" w14:textId="77777777" w:rsidR="00015A6D" w:rsidRPr="00866EA1" w:rsidRDefault="00015A6D" w:rsidP="00015A6D">
            <w:pPr>
              <w:pStyle w:val="120"/>
              <w:rPr>
                <w:lang w:eastAsia="en-US"/>
              </w:rPr>
            </w:pPr>
          </w:p>
        </w:tc>
      </w:tr>
      <w:tr w:rsidR="00015A6D" w:rsidRPr="00866EA1" w14:paraId="6CCF6E68" w14:textId="77777777" w:rsidTr="00015A6D">
        <w:tc>
          <w:tcPr>
            <w:tcW w:w="273" w:type="pct"/>
            <w:shd w:val="clear" w:color="auto" w:fill="auto"/>
          </w:tcPr>
          <w:p w14:paraId="16BD1911" w14:textId="77777777" w:rsidR="00015A6D" w:rsidRPr="00866EA1" w:rsidRDefault="00015A6D" w:rsidP="00015A6D">
            <w:pPr>
              <w:pStyle w:val="120"/>
              <w:jc w:val="center"/>
              <w:rPr>
                <w:lang w:eastAsia="en-US"/>
              </w:rPr>
            </w:pPr>
            <w:r>
              <w:rPr>
                <w:lang w:eastAsia="en-US"/>
              </w:rPr>
              <w:t>4</w:t>
            </w:r>
          </w:p>
        </w:tc>
        <w:tc>
          <w:tcPr>
            <w:tcW w:w="3200" w:type="pct"/>
            <w:shd w:val="clear" w:color="auto" w:fill="auto"/>
          </w:tcPr>
          <w:p w14:paraId="6F776C67" w14:textId="77777777" w:rsidR="00015A6D" w:rsidRPr="00866EA1" w:rsidRDefault="00015A6D" w:rsidP="00015A6D">
            <w:pPr>
              <w:pStyle w:val="120"/>
              <w:rPr>
                <w:lang w:eastAsia="en-US"/>
              </w:rPr>
            </w:pPr>
            <w:r w:rsidRPr="001961F5">
              <w:rPr>
                <w:lang w:eastAsia="en-US"/>
              </w:rPr>
              <w:t>интерактивная приставка к доске или интерактивная доска</w:t>
            </w:r>
          </w:p>
        </w:tc>
        <w:tc>
          <w:tcPr>
            <w:tcW w:w="1527" w:type="pct"/>
            <w:shd w:val="clear" w:color="auto" w:fill="auto"/>
          </w:tcPr>
          <w:p w14:paraId="53869358" w14:textId="77777777" w:rsidR="00015A6D" w:rsidRPr="00866EA1" w:rsidRDefault="00015A6D" w:rsidP="00015A6D">
            <w:pPr>
              <w:pStyle w:val="120"/>
              <w:rPr>
                <w:lang w:eastAsia="en-US"/>
              </w:rPr>
            </w:pPr>
          </w:p>
        </w:tc>
      </w:tr>
      <w:tr w:rsidR="00015A6D" w:rsidRPr="00866EA1" w14:paraId="57A0B60C" w14:textId="77777777" w:rsidTr="00015A6D">
        <w:tc>
          <w:tcPr>
            <w:tcW w:w="5000" w:type="pct"/>
            <w:gridSpan w:val="3"/>
            <w:shd w:val="clear" w:color="auto" w:fill="auto"/>
          </w:tcPr>
          <w:p w14:paraId="6CCB8B02" w14:textId="77777777" w:rsidR="00015A6D" w:rsidRPr="00866EA1" w:rsidRDefault="00015A6D" w:rsidP="00015A6D">
            <w:pPr>
              <w:pStyle w:val="120"/>
              <w:rPr>
                <w:lang w:eastAsia="en-US"/>
              </w:rPr>
            </w:pPr>
            <w:r w:rsidRPr="00866EA1">
              <w:rPr>
                <w:b/>
                <w:lang w:eastAsia="en-US"/>
              </w:rPr>
              <w:t>Дополнительное оборудование</w:t>
            </w:r>
          </w:p>
        </w:tc>
      </w:tr>
      <w:tr w:rsidR="00015A6D" w:rsidRPr="00866EA1" w14:paraId="153E3676" w14:textId="77777777" w:rsidTr="00015A6D">
        <w:tc>
          <w:tcPr>
            <w:tcW w:w="273" w:type="pct"/>
            <w:shd w:val="clear" w:color="auto" w:fill="auto"/>
          </w:tcPr>
          <w:p w14:paraId="4B74E0F8" w14:textId="77777777" w:rsidR="00015A6D" w:rsidRPr="00866EA1" w:rsidRDefault="00015A6D" w:rsidP="00015A6D">
            <w:pPr>
              <w:pStyle w:val="120"/>
              <w:rPr>
                <w:lang w:eastAsia="en-US"/>
              </w:rPr>
            </w:pPr>
          </w:p>
        </w:tc>
        <w:tc>
          <w:tcPr>
            <w:tcW w:w="3200" w:type="pct"/>
            <w:shd w:val="clear" w:color="auto" w:fill="auto"/>
          </w:tcPr>
          <w:p w14:paraId="5DE77889" w14:textId="77777777" w:rsidR="00015A6D" w:rsidRPr="00866EA1" w:rsidRDefault="00015A6D" w:rsidP="00015A6D">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40815EF" w14:textId="77777777" w:rsidR="00015A6D" w:rsidRPr="00866EA1" w:rsidRDefault="00015A6D" w:rsidP="00015A6D">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015A6D" w:rsidRPr="00866EA1" w14:paraId="6F13650F" w14:textId="77777777" w:rsidTr="00015A6D">
        <w:tc>
          <w:tcPr>
            <w:tcW w:w="273" w:type="pct"/>
            <w:shd w:val="clear" w:color="auto" w:fill="auto"/>
          </w:tcPr>
          <w:p w14:paraId="0EBC0F08" w14:textId="77777777" w:rsidR="00015A6D" w:rsidRPr="00866EA1" w:rsidRDefault="00015A6D" w:rsidP="00015A6D">
            <w:pPr>
              <w:pStyle w:val="120"/>
              <w:rPr>
                <w:lang w:eastAsia="en-US"/>
              </w:rPr>
            </w:pPr>
          </w:p>
        </w:tc>
        <w:tc>
          <w:tcPr>
            <w:tcW w:w="3200" w:type="pct"/>
            <w:shd w:val="clear" w:color="auto" w:fill="auto"/>
          </w:tcPr>
          <w:p w14:paraId="5F99684B" w14:textId="77777777" w:rsidR="00015A6D" w:rsidRPr="00866EA1" w:rsidRDefault="00015A6D" w:rsidP="00015A6D">
            <w:pPr>
              <w:pStyle w:val="120"/>
              <w:rPr>
                <w:lang w:eastAsia="en-US"/>
              </w:rPr>
            </w:pPr>
          </w:p>
        </w:tc>
        <w:tc>
          <w:tcPr>
            <w:tcW w:w="1527" w:type="pct"/>
            <w:shd w:val="clear" w:color="auto" w:fill="auto"/>
          </w:tcPr>
          <w:p w14:paraId="1B42DC8A" w14:textId="77777777" w:rsidR="00015A6D" w:rsidRPr="00866EA1" w:rsidRDefault="00015A6D" w:rsidP="00015A6D">
            <w:pPr>
              <w:pStyle w:val="120"/>
              <w:rPr>
                <w:lang w:eastAsia="en-US"/>
              </w:rPr>
            </w:pPr>
          </w:p>
        </w:tc>
      </w:tr>
      <w:tr w:rsidR="00015A6D" w:rsidRPr="00866EA1" w14:paraId="3DBE2B72" w14:textId="77777777" w:rsidTr="00015A6D">
        <w:tc>
          <w:tcPr>
            <w:tcW w:w="273" w:type="pct"/>
            <w:shd w:val="clear" w:color="auto" w:fill="auto"/>
          </w:tcPr>
          <w:p w14:paraId="5618E2DD" w14:textId="77777777" w:rsidR="00015A6D" w:rsidRPr="00866EA1" w:rsidRDefault="00015A6D" w:rsidP="00015A6D">
            <w:pPr>
              <w:pStyle w:val="120"/>
              <w:rPr>
                <w:lang w:eastAsia="en-US"/>
              </w:rPr>
            </w:pPr>
          </w:p>
        </w:tc>
        <w:tc>
          <w:tcPr>
            <w:tcW w:w="3200" w:type="pct"/>
            <w:shd w:val="clear" w:color="auto" w:fill="auto"/>
          </w:tcPr>
          <w:p w14:paraId="13C42037" w14:textId="77777777" w:rsidR="00015A6D" w:rsidRPr="00866EA1" w:rsidRDefault="00015A6D" w:rsidP="00015A6D">
            <w:pPr>
              <w:pStyle w:val="120"/>
              <w:rPr>
                <w:lang w:eastAsia="en-US"/>
              </w:rPr>
            </w:pPr>
          </w:p>
        </w:tc>
        <w:tc>
          <w:tcPr>
            <w:tcW w:w="1527" w:type="pct"/>
            <w:shd w:val="clear" w:color="auto" w:fill="auto"/>
          </w:tcPr>
          <w:p w14:paraId="66148EFB" w14:textId="77777777" w:rsidR="00015A6D" w:rsidRPr="00866EA1" w:rsidRDefault="00015A6D" w:rsidP="00015A6D">
            <w:pPr>
              <w:pStyle w:val="120"/>
              <w:rPr>
                <w:lang w:eastAsia="en-US"/>
              </w:rPr>
            </w:pPr>
          </w:p>
        </w:tc>
      </w:tr>
      <w:tr w:rsidR="00015A6D" w:rsidRPr="00866EA1" w14:paraId="58D02431" w14:textId="77777777" w:rsidTr="00015A6D">
        <w:tc>
          <w:tcPr>
            <w:tcW w:w="5000" w:type="pct"/>
            <w:gridSpan w:val="3"/>
            <w:shd w:val="clear" w:color="auto" w:fill="auto"/>
          </w:tcPr>
          <w:p w14:paraId="43957C58" w14:textId="13F40C63" w:rsidR="00015A6D" w:rsidRPr="00866EA1" w:rsidRDefault="00015A6D" w:rsidP="00015A6D">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015A6D" w:rsidRPr="00866EA1" w14:paraId="368FEA69" w14:textId="77777777" w:rsidTr="00015A6D">
        <w:tc>
          <w:tcPr>
            <w:tcW w:w="5000" w:type="pct"/>
            <w:gridSpan w:val="3"/>
            <w:shd w:val="clear" w:color="auto" w:fill="auto"/>
          </w:tcPr>
          <w:p w14:paraId="44095F0A" w14:textId="77777777" w:rsidR="00015A6D" w:rsidRPr="00866EA1" w:rsidRDefault="00015A6D" w:rsidP="00015A6D">
            <w:pPr>
              <w:pStyle w:val="120"/>
              <w:rPr>
                <w:lang w:eastAsia="en-US"/>
              </w:rPr>
            </w:pPr>
            <w:r w:rsidRPr="00866EA1">
              <w:rPr>
                <w:b/>
                <w:bCs/>
                <w:lang w:eastAsia="en-US"/>
              </w:rPr>
              <w:t>Основное оборудование</w:t>
            </w:r>
          </w:p>
        </w:tc>
      </w:tr>
      <w:tr w:rsidR="00015A6D" w:rsidRPr="00866EA1" w14:paraId="01F8771F" w14:textId="77777777" w:rsidTr="00015A6D">
        <w:tc>
          <w:tcPr>
            <w:tcW w:w="273" w:type="pct"/>
            <w:shd w:val="clear" w:color="auto" w:fill="auto"/>
          </w:tcPr>
          <w:p w14:paraId="4A208793" w14:textId="77777777" w:rsidR="00015A6D" w:rsidRPr="00866EA1" w:rsidRDefault="00015A6D" w:rsidP="00015A6D">
            <w:pPr>
              <w:pStyle w:val="120"/>
              <w:rPr>
                <w:lang w:eastAsia="en-US"/>
              </w:rPr>
            </w:pPr>
          </w:p>
        </w:tc>
        <w:tc>
          <w:tcPr>
            <w:tcW w:w="3200" w:type="pct"/>
            <w:shd w:val="clear" w:color="auto" w:fill="auto"/>
          </w:tcPr>
          <w:p w14:paraId="5CFDEC8A" w14:textId="77777777" w:rsidR="00015A6D" w:rsidRPr="00866EA1" w:rsidRDefault="00015A6D" w:rsidP="00015A6D">
            <w:pPr>
              <w:pStyle w:val="120"/>
              <w:rPr>
                <w:lang w:eastAsia="en-US"/>
              </w:rPr>
            </w:pPr>
          </w:p>
        </w:tc>
        <w:tc>
          <w:tcPr>
            <w:tcW w:w="1527" w:type="pct"/>
            <w:shd w:val="clear" w:color="auto" w:fill="auto"/>
          </w:tcPr>
          <w:p w14:paraId="146857AE" w14:textId="77777777" w:rsidR="00015A6D" w:rsidRPr="00866EA1" w:rsidRDefault="00015A6D" w:rsidP="00015A6D">
            <w:pPr>
              <w:pStyle w:val="120"/>
              <w:rPr>
                <w:lang w:eastAsia="en-US"/>
              </w:rPr>
            </w:pPr>
          </w:p>
        </w:tc>
      </w:tr>
      <w:tr w:rsidR="00015A6D" w:rsidRPr="00866EA1" w14:paraId="248CF338" w14:textId="77777777" w:rsidTr="00015A6D">
        <w:tc>
          <w:tcPr>
            <w:tcW w:w="273" w:type="pct"/>
            <w:shd w:val="clear" w:color="auto" w:fill="auto"/>
          </w:tcPr>
          <w:p w14:paraId="33FE89A0" w14:textId="77777777" w:rsidR="00015A6D" w:rsidRPr="00866EA1" w:rsidRDefault="00015A6D" w:rsidP="00015A6D">
            <w:pPr>
              <w:pStyle w:val="120"/>
              <w:rPr>
                <w:lang w:eastAsia="en-US"/>
              </w:rPr>
            </w:pPr>
          </w:p>
        </w:tc>
        <w:tc>
          <w:tcPr>
            <w:tcW w:w="3200" w:type="pct"/>
            <w:shd w:val="clear" w:color="auto" w:fill="auto"/>
          </w:tcPr>
          <w:p w14:paraId="46F27CCB" w14:textId="77777777" w:rsidR="00015A6D" w:rsidRPr="00866EA1" w:rsidRDefault="00015A6D" w:rsidP="00015A6D">
            <w:pPr>
              <w:pStyle w:val="120"/>
              <w:rPr>
                <w:lang w:eastAsia="en-US"/>
              </w:rPr>
            </w:pPr>
          </w:p>
        </w:tc>
        <w:tc>
          <w:tcPr>
            <w:tcW w:w="1527" w:type="pct"/>
            <w:shd w:val="clear" w:color="auto" w:fill="auto"/>
          </w:tcPr>
          <w:p w14:paraId="5FAA5508" w14:textId="77777777" w:rsidR="00015A6D" w:rsidRPr="00866EA1" w:rsidRDefault="00015A6D" w:rsidP="00015A6D">
            <w:pPr>
              <w:pStyle w:val="120"/>
              <w:rPr>
                <w:lang w:eastAsia="en-US"/>
              </w:rPr>
            </w:pPr>
          </w:p>
        </w:tc>
      </w:tr>
      <w:tr w:rsidR="00015A6D" w:rsidRPr="00866EA1" w14:paraId="0E47AA92" w14:textId="77777777" w:rsidTr="00015A6D">
        <w:tc>
          <w:tcPr>
            <w:tcW w:w="273" w:type="pct"/>
            <w:shd w:val="clear" w:color="auto" w:fill="auto"/>
          </w:tcPr>
          <w:p w14:paraId="4E5B609E" w14:textId="77777777" w:rsidR="00015A6D" w:rsidRPr="00866EA1" w:rsidRDefault="00015A6D" w:rsidP="00015A6D">
            <w:pPr>
              <w:pStyle w:val="120"/>
              <w:rPr>
                <w:lang w:eastAsia="en-US"/>
              </w:rPr>
            </w:pPr>
          </w:p>
        </w:tc>
        <w:tc>
          <w:tcPr>
            <w:tcW w:w="3200" w:type="pct"/>
            <w:shd w:val="clear" w:color="auto" w:fill="auto"/>
          </w:tcPr>
          <w:p w14:paraId="22966CDC" w14:textId="77777777" w:rsidR="00015A6D" w:rsidRPr="00866EA1" w:rsidRDefault="00015A6D" w:rsidP="00015A6D">
            <w:pPr>
              <w:pStyle w:val="120"/>
              <w:rPr>
                <w:lang w:eastAsia="en-US"/>
              </w:rPr>
            </w:pPr>
          </w:p>
        </w:tc>
        <w:tc>
          <w:tcPr>
            <w:tcW w:w="1527" w:type="pct"/>
            <w:shd w:val="clear" w:color="auto" w:fill="auto"/>
          </w:tcPr>
          <w:p w14:paraId="7FDAF721" w14:textId="77777777" w:rsidR="00015A6D" w:rsidRPr="00866EA1" w:rsidRDefault="00015A6D" w:rsidP="00015A6D">
            <w:pPr>
              <w:pStyle w:val="120"/>
              <w:rPr>
                <w:lang w:eastAsia="en-US"/>
              </w:rPr>
            </w:pPr>
          </w:p>
        </w:tc>
      </w:tr>
      <w:tr w:rsidR="00015A6D" w:rsidRPr="00866EA1" w14:paraId="0FE73B2D" w14:textId="77777777" w:rsidTr="00015A6D">
        <w:tc>
          <w:tcPr>
            <w:tcW w:w="5000" w:type="pct"/>
            <w:gridSpan w:val="3"/>
            <w:shd w:val="clear" w:color="auto" w:fill="auto"/>
          </w:tcPr>
          <w:p w14:paraId="6E6766FF" w14:textId="77777777" w:rsidR="00015A6D" w:rsidRPr="00866EA1" w:rsidRDefault="00015A6D" w:rsidP="00015A6D">
            <w:pPr>
              <w:pStyle w:val="120"/>
              <w:rPr>
                <w:lang w:eastAsia="en-US"/>
              </w:rPr>
            </w:pPr>
            <w:r w:rsidRPr="00866EA1">
              <w:rPr>
                <w:b/>
                <w:bCs/>
                <w:lang w:eastAsia="en-US"/>
              </w:rPr>
              <w:t>Дополнительное оборудование</w:t>
            </w:r>
          </w:p>
        </w:tc>
      </w:tr>
      <w:tr w:rsidR="00015A6D" w:rsidRPr="00866EA1" w14:paraId="06C21D09" w14:textId="77777777" w:rsidTr="00015A6D">
        <w:tc>
          <w:tcPr>
            <w:tcW w:w="273" w:type="pct"/>
            <w:shd w:val="clear" w:color="auto" w:fill="auto"/>
          </w:tcPr>
          <w:p w14:paraId="34D5EE9C" w14:textId="77777777" w:rsidR="00015A6D" w:rsidRPr="00866EA1" w:rsidRDefault="00015A6D" w:rsidP="00015A6D">
            <w:pPr>
              <w:pStyle w:val="120"/>
              <w:rPr>
                <w:lang w:eastAsia="en-US"/>
              </w:rPr>
            </w:pPr>
          </w:p>
        </w:tc>
        <w:tc>
          <w:tcPr>
            <w:tcW w:w="3200" w:type="pct"/>
            <w:shd w:val="clear" w:color="auto" w:fill="auto"/>
          </w:tcPr>
          <w:p w14:paraId="0E2FB888" w14:textId="77777777" w:rsidR="00015A6D" w:rsidRPr="00866EA1" w:rsidRDefault="00015A6D" w:rsidP="00015A6D">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7C6F56C" w14:textId="77777777" w:rsidR="00015A6D" w:rsidRPr="00866EA1" w:rsidRDefault="00015A6D" w:rsidP="00015A6D">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5FE08BDA" w14:textId="30BE69F8" w:rsidR="00015A6D" w:rsidRPr="00145678" w:rsidRDefault="00015A6D" w:rsidP="00015A6D">
      <w:pPr>
        <w:suppressAutoHyphens/>
        <w:spacing w:after="0" w:line="240" w:lineRule="auto"/>
        <w:ind w:firstLine="709"/>
        <w:jc w:val="both"/>
        <w:rPr>
          <w:rFonts w:ascii="Times New Roman" w:hAnsi="Times New Roman"/>
          <w:bCs/>
          <w:iCs/>
          <w:sz w:val="24"/>
          <w:szCs w:val="24"/>
        </w:rPr>
      </w:pPr>
      <w:r w:rsidRPr="00145678">
        <w:rPr>
          <w:rFonts w:ascii="Times New Roman" w:hAnsi="Times New Roman"/>
          <w:bCs/>
          <w:iCs/>
          <w:sz w:val="24"/>
          <w:szCs w:val="24"/>
        </w:rPr>
        <w:t>Кабинет «</w:t>
      </w:r>
      <w:r w:rsidRPr="005A5FBD">
        <w:rPr>
          <w:rFonts w:ascii="Times New Roman" w:hAnsi="Times New Roman"/>
          <w:iCs/>
          <w:sz w:val="24"/>
          <w:szCs w:val="24"/>
        </w:rPr>
        <w:t>Иностранного языка в профессиональной деятельности</w:t>
      </w:r>
      <w:r w:rsidRPr="00145678">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145678" w14:paraId="575F5BEC" w14:textId="77777777" w:rsidTr="00015A6D">
        <w:tc>
          <w:tcPr>
            <w:tcW w:w="273" w:type="pct"/>
            <w:shd w:val="clear" w:color="auto" w:fill="auto"/>
            <w:vAlign w:val="center"/>
          </w:tcPr>
          <w:p w14:paraId="44622321" w14:textId="77777777" w:rsidR="00015A6D" w:rsidRPr="00145678" w:rsidRDefault="00015A6D" w:rsidP="00015A6D">
            <w:pPr>
              <w:snapToGrid w:val="0"/>
              <w:spacing w:after="0" w:line="240" w:lineRule="auto"/>
              <w:jc w:val="center"/>
              <w:rPr>
                <w:rFonts w:ascii="Times New Roman" w:hAnsi="Times New Roman"/>
                <w:iCs/>
                <w:sz w:val="24"/>
                <w:szCs w:val="28"/>
                <w:lang w:eastAsia="en-US"/>
              </w:rPr>
            </w:pPr>
            <w:r w:rsidRPr="00145678">
              <w:rPr>
                <w:rFonts w:ascii="Times New Roman" w:hAnsi="Times New Roman"/>
                <w:iCs/>
                <w:sz w:val="24"/>
                <w:szCs w:val="28"/>
                <w:lang w:eastAsia="en-US"/>
              </w:rPr>
              <w:t>№</w:t>
            </w:r>
          </w:p>
        </w:tc>
        <w:tc>
          <w:tcPr>
            <w:tcW w:w="3200" w:type="pct"/>
            <w:shd w:val="clear" w:color="auto" w:fill="auto"/>
            <w:vAlign w:val="center"/>
          </w:tcPr>
          <w:p w14:paraId="03EA8946" w14:textId="77777777" w:rsidR="00015A6D" w:rsidRPr="00145678" w:rsidRDefault="00015A6D" w:rsidP="00015A6D">
            <w:pPr>
              <w:snapToGrid w:val="0"/>
              <w:spacing w:after="0" w:line="240" w:lineRule="auto"/>
              <w:jc w:val="center"/>
              <w:rPr>
                <w:rFonts w:ascii="Times New Roman" w:hAnsi="Times New Roman"/>
                <w:iCs/>
                <w:sz w:val="24"/>
                <w:szCs w:val="28"/>
                <w:lang w:eastAsia="en-US"/>
              </w:rPr>
            </w:pPr>
            <w:r w:rsidRPr="00145678">
              <w:rPr>
                <w:rFonts w:ascii="Times New Roman" w:hAnsi="Times New Roman"/>
                <w:iCs/>
                <w:sz w:val="24"/>
                <w:szCs w:val="28"/>
                <w:lang w:eastAsia="en-US"/>
              </w:rPr>
              <w:t>Наименование оборудования</w:t>
            </w:r>
            <w:r w:rsidRPr="00145678">
              <w:rPr>
                <w:rFonts w:ascii="Times New Roman" w:hAnsi="Times New Roman"/>
                <w:iCs/>
                <w:sz w:val="24"/>
                <w:szCs w:val="28"/>
                <w:vertAlign w:val="superscript"/>
                <w:lang w:eastAsia="en-US"/>
              </w:rPr>
              <w:footnoteReference w:id="5"/>
            </w:r>
          </w:p>
        </w:tc>
        <w:tc>
          <w:tcPr>
            <w:tcW w:w="1527" w:type="pct"/>
            <w:shd w:val="clear" w:color="auto" w:fill="auto"/>
            <w:vAlign w:val="center"/>
          </w:tcPr>
          <w:p w14:paraId="57A10590" w14:textId="77777777" w:rsidR="00015A6D" w:rsidRPr="00145678" w:rsidRDefault="00015A6D" w:rsidP="00015A6D">
            <w:pPr>
              <w:snapToGrid w:val="0"/>
              <w:spacing w:after="0" w:line="240" w:lineRule="auto"/>
              <w:jc w:val="center"/>
              <w:rPr>
                <w:rFonts w:ascii="Times New Roman" w:hAnsi="Times New Roman"/>
                <w:iCs/>
                <w:sz w:val="24"/>
                <w:szCs w:val="28"/>
                <w:lang w:eastAsia="en-US"/>
              </w:rPr>
            </w:pPr>
            <w:r w:rsidRPr="00145678">
              <w:rPr>
                <w:rFonts w:ascii="Times New Roman" w:hAnsi="Times New Roman"/>
                <w:iCs/>
                <w:sz w:val="24"/>
                <w:szCs w:val="28"/>
                <w:lang w:eastAsia="en-US"/>
              </w:rPr>
              <w:t>Техническое описание</w:t>
            </w:r>
            <w:r w:rsidRPr="00145678">
              <w:rPr>
                <w:rFonts w:ascii="Times New Roman" w:hAnsi="Times New Roman"/>
                <w:iCs/>
                <w:sz w:val="24"/>
                <w:szCs w:val="28"/>
                <w:vertAlign w:val="superscript"/>
                <w:lang w:eastAsia="en-US"/>
              </w:rPr>
              <w:footnoteReference w:id="6"/>
            </w:r>
          </w:p>
        </w:tc>
      </w:tr>
      <w:tr w:rsidR="00015A6D" w:rsidRPr="00145678" w14:paraId="0BF4C383" w14:textId="77777777" w:rsidTr="00015A6D">
        <w:trPr>
          <w:trHeight w:val="278"/>
        </w:trPr>
        <w:tc>
          <w:tcPr>
            <w:tcW w:w="5000" w:type="pct"/>
            <w:gridSpan w:val="3"/>
            <w:shd w:val="clear" w:color="auto" w:fill="auto"/>
          </w:tcPr>
          <w:p w14:paraId="00565B2F" w14:textId="77777777" w:rsidR="00015A6D" w:rsidRPr="00145678" w:rsidRDefault="00015A6D" w:rsidP="00015A6D">
            <w:pPr>
              <w:snapToGrid w:val="0"/>
              <w:spacing w:after="0" w:line="240" w:lineRule="auto"/>
              <w:rPr>
                <w:rFonts w:ascii="Times New Roman" w:hAnsi="Times New Roman"/>
                <w:b/>
                <w:bCs/>
                <w:iCs/>
                <w:sz w:val="24"/>
                <w:szCs w:val="28"/>
                <w:lang w:eastAsia="en-US"/>
              </w:rPr>
            </w:pPr>
            <w:r w:rsidRPr="00145678">
              <w:rPr>
                <w:rFonts w:ascii="Times New Roman" w:hAnsi="Times New Roman"/>
                <w:b/>
                <w:bCs/>
                <w:iCs/>
                <w:sz w:val="24"/>
                <w:szCs w:val="28"/>
                <w:lang w:val="en-US" w:eastAsia="en-US"/>
              </w:rPr>
              <w:t>I</w:t>
            </w:r>
            <w:r w:rsidRPr="00145678">
              <w:rPr>
                <w:rFonts w:ascii="Times New Roman" w:hAnsi="Times New Roman"/>
                <w:b/>
                <w:bCs/>
                <w:iCs/>
                <w:sz w:val="24"/>
                <w:szCs w:val="28"/>
                <w:lang w:eastAsia="en-US"/>
              </w:rPr>
              <w:t xml:space="preserve"> Специализированная мебель и системы хранения</w:t>
            </w:r>
          </w:p>
        </w:tc>
      </w:tr>
      <w:tr w:rsidR="00015A6D" w:rsidRPr="00145678" w14:paraId="5922AA9C" w14:textId="77777777" w:rsidTr="00015A6D">
        <w:trPr>
          <w:trHeight w:val="277"/>
        </w:trPr>
        <w:tc>
          <w:tcPr>
            <w:tcW w:w="5000" w:type="pct"/>
            <w:gridSpan w:val="3"/>
            <w:shd w:val="clear" w:color="auto" w:fill="auto"/>
          </w:tcPr>
          <w:p w14:paraId="47FD3D3A" w14:textId="77777777" w:rsidR="00015A6D" w:rsidRPr="00145678" w:rsidRDefault="00015A6D" w:rsidP="00015A6D">
            <w:pPr>
              <w:snapToGrid w:val="0"/>
              <w:spacing w:after="0" w:line="240" w:lineRule="auto"/>
              <w:rPr>
                <w:rFonts w:ascii="Times New Roman" w:hAnsi="Times New Roman"/>
                <w:b/>
                <w:bCs/>
                <w:iCs/>
                <w:sz w:val="24"/>
                <w:szCs w:val="28"/>
                <w:lang w:eastAsia="en-US"/>
              </w:rPr>
            </w:pPr>
            <w:r w:rsidRPr="00145678">
              <w:rPr>
                <w:rFonts w:ascii="Times New Roman" w:hAnsi="Times New Roman"/>
                <w:b/>
                <w:bCs/>
                <w:iCs/>
                <w:sz w:val="24"/>
                <w:szCs w:val="28"/>
                <w:lang w:eastAsia="en-US"/>
              </w:rPr>
              <w:t>Основное оборудование</w:t>
            </w:r>
          </w:p>
        </w:tc>
      </w:tr>
      <w:tr w:rsidR="00015A6D" w:rsidRPr="00145678" w14:paraId="1DB2E42C" w14:textId="77777777" w:rsidTr="00015A6D">
        <w:tc>
          <w:tcPr>
            <w:tcW w:w="273" w:type="pct"/>
            <w:shd w:val="clear" w:color="auto" w:fill="auto"/>
          </w:tcPr>
          <w:p w14:paraId="21F7F758" w14:textId="77777777" w:rsidR="00015A6D" w:rsidRPr="00866EA1" w:rsidRDefault="00015A6D" w:rsidP="00015A6D">
            <w:pPr>
              <w:pStyle w:val="120"/>
              <w:rPr>
                <w:lang w:eastAsia="en-US"/>
              </w:rPr>
            </w:pPr>
            <w:r>
              <w:rPr>
                <w:lang w:eastAsia="en-US"/>
              </w:rPr>
              <w:t>1</w:t>
            </w:r>
          </w:p>
        </w:tc>
        <w:tc>
          <w:tcPr>
            <w:tcW w:w="3200" w:type="pct"/>
            <w:shd w:val="clear" w:color="auto" w:fill="auto"/>
          </w:tcPr>
          <w:p w14:paraId="40D8A82F" w14:textId="77777777" w:rsidR="00015A6D" w:rsidRPr="00866EA1" w:rsidRDefault="00015A6D" w:rsidP="00015A6D">
            <w:pPr>
              <w:pStyle w:val="120"/>
              <w:rPr>
                <w:lang w:eastAsia="en-US"/>
              </w:rPr>
            </w:pPr>
            <w:r w:rsidRPr="005A5FBD">
              <w:rPr>
                <w:iCs w:val="0"/>
                <w:szCs w:val="24"/>
              </w:rPr>
              <w:t>рабочие стол и стул по количеству обучающихся</w:t>
            </w:r>
          </w:p>
        </w:tc>
        <w:tc>
          <w:tcPr>
            <w:tcW w:w="1527" w:type="pct"/>
            <w:shd w:val="clear" w:color="auto" w:fill="auto"/>
          </w:tcPr>
          <w:p w14:paraId="52B8FC46"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2B7D9554" w14:textId="77777777" w:rsidTr="00015A6D">
        <w:tc>
          <w:tcPr>
            <w:tcW w:w="273" w:type="pct"/>
            <w:shd w:val="clear" w:color="auto" w:fill="auto"/>
          </w:tcPr>
          <w:p w14:paraId="72E81E2F" w14:textId="77777777" w:rsidR="00015A6D" w:rsidRPr="00866EA1" w:rsidRDefault="00015A6D" w:rsidP="00015A6D">
            <w:pPr>
              <w:pStyle w:val="120"/>
              <w:rPr>
                <w:lang w:eastAsia="en-US"/>
              </w:rPr>
            </w:pPr>
            <w:r>
              <w:rPr>
                <w:lang w:eastAsia="en-US"/>
              </w:rPr>
              <w:t>2</w:t>
            </w:r>
          </w:p>
        </w:tc>
        <w:tc>
          <w:tcPr>
            <w:tcW w:w="3200" w:type="pct"/>
            <w:shd w:val="clear" w:color="auto" w:fill="auto"/>
          </w:tcPr>
          <w:p w14:paraId="4DDAE5BD" w14:textId="77777777" w:rsidR="00015A6D" w:rsidRPr="00866EA1" w:rsidRDefault="00015A6D" w:rsidP="00015A6D">
            <w:pPr>
              <w:pStyle w:val="120"/>
              <w:rPr>
                <w:lang w:eastAsia="en-US"/>
              </w:rPr>
            </w:pPr>
            <w:r w:rsidRPr="002B3E8A">
              <w:rPr>
                <w:lang w:eastAsia="en-US"/>
              </w:rPr>
              <w:t>рабочее место преподавателя</w:t>
            </w:r>
          </w:p>
        </w:tc>
        <w:tc>
          <w:tcPr>
            <w:tcW w:w="1527" w:type="pct"/>
            <w:shd w:val="clear" w:color="auto" w:fill="auto"/>
          </w:tcPr>
          <w:p w14:paraId="61AC5674"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42119C0A"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BD694A8"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b/>
                <w:bCs/>
                <w:iCs/>
                <w:sz w:val="24"/>
                <w:szCs w:val="28"/>
                <w:lang w:eastAsia="en-US"/>
              </w:rPr>
              <w:t>Дополнительное оборудование</w:t>
            </w:r>
          </w:p>
        </w:tc>
      </w:tr>
      <w:tr w:rsidR="00015A6D" w:rsidRPr="00145678" w14:paraId="3E2CDA22"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389C0F83"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60BF34C" w14:textId="77777777" w:rsidR="00015A6D" w:rsidRPr="00145678" w:rsidRDefault="00015A6D" w:rsidP="00015A6D">
            <w:pPr>
              <w:snapToGrid w:val="0"/>
              <w:spacing w:after="0" w:line="240" w:lineRule="auto"/>
              <w:rPr>
                <w:rFonts w:ascii="Times New Roman" w:hAnsi="Times New Roman"/>
                <w:i/>
                <w:sz w:val="24"/>
                <w:szCs w:val="28"/>
                <w:lang w:eastAsia="en-US"/>
              </w:rPr>
            </w:pPr>
            <w:r w:rsidRPr="00145678">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3819B3B" w14:textId="77777777" w:rsidR="00015A6D" w:rsidRPr="00145678" w:rsidRDefault="00015A6D" w:rsidP="00015A6D">
            <w:pPr>
              <w:snapToGrid w:val="0"/>
              <w:spacing w:after="0" w:line="240" w:lineRule="auto"/>
              <w:rPr>
                <w:rFonts w:ascii="Times New Roman" w:hAnsi="Times New Roman"/>
                <w:i/>
                <w:sz w:val="24"/>
                <w:szCs w:val="28"/>
                <w:lang w:eastAsia="en-US"/>
              </w:rPr>
            </w:pPr>
            <w:r w:rsidRPr="00145678">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145678" w14:paraId="3096E77D"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9B930ED"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b/>
                <w:bCs/>
                <w:iCs/>
                <w:sz w:val="24"/>
                <w:szCs w:val="28"/>
                <w:lang w:val="en-US" w:eastAsia="en-US"/>
              </w:rPr>
              <w:t xml:space="preserve">II </w:t>
            </w:r>
            <w:r w:rsidRPr="00145678">
              <w:rPr>
                <w:rFonts w:ascii="Times New Roman" w:hAnsi="Times New Roman"/>
                <w:b/>
                <w:bCs/>
                <w:iCs/>
                <w:sz w:val="24"/>
                <w:szCs w:val="28"/>
                <w:lang w:eastAsia="en-US"/>
              </w:rPr>
              <w:t>Технические средства</w:t>
            </w:r>
          </w:p>
        </w:tc>
      </w:tr>
      <w:tr w:rsidR="00015A6D" w:rsidRPr="00145678" w14:paraId="0C217B08"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83B75C3"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b/>
                <w:bCs/>
                <w:iCs/>
                <w:sz w:val="24"/>
                <w:szCs w:val="28"/>
                <w:lang w:eastAsia="en-US"/>
              </w:rPr>
              <w:t>Основное оборудование</w:t>
            </w:r>
          </w:p>
        </w:tc>
      </w:tr>
      <w:tr w:rsidR="00015A6D" w:rsidRPr="00145678" w14:paraId="2234195C" w14:textId="77777777" w:rsidTr="00015A6D">
        <w:tc>
          <w:tcPr>
            <w:tcW w:w="273" w:type="pct"/>
            <w:shd w:val="clear" w:color="auto" w:fill="auto"/>
          </w:tcPr>
          <w:p w14:paraId="7B79966D" w14:textId="77777777" w:rsidR="00015A6D" w:rsidRPr="00866EA1" w:rsidRDefault="00015A6D" w:rsidP="00015A6D">
            <w:pPr>
              <w:pStyle w:val="120"/>
              <w:jc w:val="center"/>
              <w:rPr>
                <w:lang w:eastAsia="en-US"/>
              </w:rPr>
            </w:pPr>
            <w:r>
              <w:rPr>
                <w:lang w:eastAsia="en-US"/>
              </w:rPr>
              <w:lastRenderedPageBreak/>
              <w:t>1</w:t>
            </w:r>
          </w:p>
        </w:tc>
        <w:tc>
          <w:tcPr>
            <w:tcW w:w="3200" w:type="pct"/>
            <w:shd w:val="clear" w:color="auto" w:fill="auto"/>
          </w:tcPr>
          <w:p w14:paraId="028CE078" w14:textId="77777777" w:rsidR="00015A6D" w:rsidRPr="00866EA1" w:rsidRDefault="00015A6D" w:rsidP="00015A6D">
            <w:pPr>
              <w:pStyle w:val="120"/>
              <w:rPr>
                <w:lang w:eastAsia="en-US"/>
              </w:rPr>
            </w:pPr>
            <w:r w:rsidRPr="001961F5">
              <w:rPr>
                <w:lang w:eastAsia="en-US"/>
              </w:rPr>
              <w:t>персональный компьютер</w:t>
            </w:r>
            <w:r>
              <w:rPr>
                <w:lang w:eastAsia="en-US"/>
              </w:rPr>
              <w:t xml:space="preserve"> </w:t>
            </w:r>
          </w:p>
        </w:tc>
        <w:tc>
          <w:tcPr>
            <w:tcW w:w="1527" w:type="pct"/>
            <w:shd w:val="clear" w:color="auto" w:fill="auto"/>
          </w:tcPr>
          <w:p w14:paraId="718BFB49"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75AE9FD1" w14:textId="77777777" w:rsidTr="00015A6D">
        <w:tc>
          <w:tcPr>
            <w:tcW w:w="273" w:type="pct"/>
            <w:shd w:val="clear" w:color="auto" w:fill="auto"/>
          </w:tcPr>
          <w:p w14:paraId="43BD8FF3" w14:textId="77777777" w:rsidR="00015A6D" w:rsidRPr="00866EA1" w:rsidRDefault="00015A6D" w:rsidP="00015A6D">
            <w:pPr>
              <w:pStyle w:val="120"/>
              <w:jc w:val="center"/>
              <w:rPr>
                <w:lang w:eastAsia="en-US"/>
              </w:rPr>
            </w:pPr>
            <w:r>
              <w:rPr>
                <w:lang w:eastAsia="en-US"/>
              </w:rPr>
              <w:t>2</w:t>
            </w:r>
          </w:p>
        </w:tc>
        <w:tc>
          <w:tcPr>
            <w:tcW w:w="3200" w:type="pct"/>
            <w:shd w:val="clear" w:color="auto" w:fill="auto"/>
          </w:tcPr>
          <w:p w14:paraId="5A483996" w14:textId="77777777" w:rsidR="00015A6D" w:rsidRPr="00866EA1" w:rsidRDefault="00015A6D" w:rsidP="00015A6D">
            <w:pPr>
              <w:pStyle w:val="120"/>
              <w:rPr>
                <w:lang w:eastAsia="en-US"/>
              </w:rPr>
            </w:pPr>
            <w:r w:rsidRPr="001961F5">
              <w:rPr>
                <w:lang w:eastAsia="en-US"/>
              </w:rPr>
              <w:t>принтер</w:t>
            </w:r>
          </w:p>
        </w:tc>
        <w:tc>
          <w:tcPr>
            <w:tcW w:w="1527" w:type="pct"/>
            <w:shd w:val="clear" w:color="auto" w:fill="auto"/>
          </w:tcPr>
          <w:p w14:paraId="1FD6274E"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0031F92B" w14:textId="77777777" w:rsidTr="00015A6D">
        <w:tc>
          <w:tcPr>
            <w:tcW w:w="273" w:type="pct"/>
            <w:shd w:val="clear" w:color="auto" w:fill="auto"/>
          </w:tcPr>
          <w:p w14:paraId="473615E1" w14:textId="77777777" w:rsidR="00015A6D" w:rsidRPr="00866EA1" w:rsidRDefault="00015A6D" w:rsidP="00015A6D">
            <w:pPr>
              <w:pStyle w:val="120"/>
              <w:jc w:val="center"/>
              <w:rPr>
                <w:lang w:eastAsia="en-US"/>
              </w:rPr>
            </w:pPr>
            <w:r>
              <w:rPr>
                <w:lang w:eastAsia="en-US"/>
              </w:rPr>
              <w:t>3</w:t>
            </w:r>
          </w:p>
        </w:tc>
        <w:tc>
          <w:tcPr>
            <w:tcW w:w="3200" w:type="pct"/>
            <w:shd w:val="clear" w:color="auto" w:fill="auto"/>
          </w:tcPr>
          <w:p w14:paraId="00F22372" w14:textId="77777777" w:rsidR="00015A6D" w:rsidRPr="00866EA1" w:rsidRDefault="00015A6D" w:rsidP="00015A6D">
            <w:pPr>
              <w:pStyle w:val="120"/>
              <w:rPr>
                <w:lang w:eastAsia="en-US"/>
              </w:rPr>
            </w:pPr>
            <w:r w:rsidRPr="001961F5">
              <w:rPr>
                <w:lang w:eastAsia="en-US"/>
              </w:rPr>
              <w:t>проектор</w:t>
            </w:r>
          </w:p>
        </w:tc>
        <w:tc>
          <w:tcPr>
            <w:tcW w:w="1527" w:type="pct"/>
            <w:shd w:val="clear" w:color="auto" w:fill="auto"/>
          </w:tcPr>
          <w:p w14:paraId="6446838F"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1FD9B7BF" w14:textId="77777777" w:rsidTr="00015A6D">
        <w:tc>
          <w:tcPr>
            <w:tcW w:w="273" w:type="pct"/>
            <w:shd w:val="clear" w:color="auto" w:fill="auto"/>
          </w:tcPr>
          <w:p w14:paraId="18309B00" w14:textId="77777777" w:rsidR="00015A6D" w:rsidRPr="00866EA1" w:rsidRDefault="00015A6D" w:rsidP="00015A6D">
            <w:pPr>
              <w:pStyle w:val="120"/>
              <w:jc w:val="center"/>
              <w:rPr>
                <w:lang w:eastAsia="en-US"/>
              </w:rPr>
            </w:pPr>
            <w:r>
              <w:rPr>
                <w:lang w:eastAsia="en-US"/>
              </w:rPr>
              <w:t>4</w:t>
            </w:r>
          </w:p>
        </w:tc>
        <w:tc>
          <w:tcPr>
            <w:tcW w:w="3200" w:type="pct"/>
            <w:shd w:val="clear" w:color="auto" w:fill="auto"/>
          </w:tcPr>
          <w:p w14:paraId="1BB70135" w14:textId="77777777" w:rsidR="00015A6D" w:rsidRPr="00866EA1" w:rsidRDefault="00015A6D" w:rsidP="00015A6D">
            <w:pPr>
              <w:pStyle w:val="120"/>
              <w:rPr>
                <w:lang w:eastAsia="en-US"/>
              </w:rPr>
            </w:pPr>
            <w:r w:rsidRPr="001961F5">
              <w:rPr>
                <w:lang w:eastAsia="en-US"/>
              </w:rPr>
              <w:t>интерактивная приставка к доске или интерактивная доска</w:t>
            </w:r>
          </w:p>
        </w:tc>
        <w:tc>
          <w:tcPr>
            <w:tcW w:w="1527" w:type="pct"/>
            <w:shd w:val="clear" w:color="auto" w:fill="auto"/>
          </w:tcPr>
          <w:p w14:paraId="56B6048F"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6248CA61" w14:textId="77777777" w:rsidTr="00015A6D">
        <w:tc>
          <w:tcPr>
            <w:tcW w:w="5000" w:type="pct"/>
            <w:gridSpan w:val="3"/>
            <w:shd w:val="clear" w:color="auto" w:fill="auto"/>
          </w:tcPr>
          <w:p w14:paraId="7E6ACD09"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b/>
                <w:iCs/>
                <w:sz w:val="24"/>
                <w:szCs w:val="28"/>
                <w:lang w:eastAsia="en-US"/>
              </w:rPr>
              <w:t>Дополнительное оборудование</w:t>
            </w:r>
          </w:p>
        </w:tc>
      </w:tr>
      <w:tr w:rsidR="00015A6D" w:rsidRPr="00145678" w14:paraId="458846D6" w14:textId="77777777" w:rsidTr="00015A6D">
        <w:tc>
          <w:tcPr>
            <w:tcW w:w="273" w:type="pct"/>
            <w:shd w:val="clear" w:color="auto" w:fill="auto"/>
          </w:tcPr>
          <w:p w14:paraId="1D88CBAC"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3FA568F" w14:textId="77777777" w:rsidR="00015A6D" w:rsidRPr="00145678" w:rsidRDefault="00015A6D" w:rsidP="00015A6D">
            <w:pPr>
              <w:snapToGrid w:val="0"/>
              <w:spacing w:after="0" w:line="240" w:lineRule="auto"/>
              <w:rPr>
                <w:rFonts w:ascii="Times New Roman" w:hAnsi="Times New Roman"/>
                <w:i/>
                <w:sz w:val="24"/>
                <w:szCs w:val="28"/>
                <w:lang w:eastAsia="en-US"/>
              </w:rPr>
            </w:pPr>
            <w:r w:rsidRPr="00145678">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5D773F4"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145678" w14:paraId="065CF549" w14:textId="77777777" w:rsidTr="00015A6D">
        <w:tc>
          <w:tcPr>
            <w:tcW w:w="273" w:type="pct"/>
            <w:shd w:val="clear" w:color="auto" w:fill="auto"/>
          </w:tcPr>
          <w:p w14:paraId="18124880"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074184A"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50D494CA"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4AA07F29" w14:textId="77777777" w:rsidTr="00015A6D">
        <w:tc>
          <w:tcPr>
            <w:tcW w:w="273" w:type="pct"/>
            <w:shd w:val="clear" w:color="auto" w:fill="auto"/>
          </w:tcPr>
          <w:p w14:paraId="373A9436"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D54B947"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1654B495"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1AA96E0A" w14:textId="77777777" w:rsidTr="00015A6D">
        <w:tc>
          <w:tcPr>
            <w:tcW w:w="5000" w:type="pct"/>
            <w:gridSpan w:val="3"/>
            <w:shd w:val="clear" w:color="auto" w:fill="auto"/>
          </w:tcPr>
          <w:p w14:paraId="0A3B293B" w14:textId="148BFBC6"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b/>
                <w:bCs/>
                <w:iCs/>
                <w:sz w:val="24"/>
                <w:szCs w:val="28"/>
                <w:lang w:val="en-US" w:eastAsia="en-US"/>
              </w:rPr>
              <w:t>III</w:t>
            </w:r>
            <w:r w:rsidRPr="00145678">
              <w:rPr>
                <w:rFonts w:ascii="Times New Roman" w:hAnsi="Times New Roman"/>
                <w:b/>
                <w:bCs/>
                <w:iCs/>
                <w:sz w:val="24"/>
                <w:szCs w:val="28"/>
                <w:lang w:eastAsia="en-US"/>
              </w:rPr>
              <w:t xml:space="preserve"> Демонстрационные учебно-наглядные пособия</w:t>
            </w:r>
          </w:p>
        </w:tc>
      </w:tr>
      <w:tr w:rsidR="00015A6D" w:rsidRPr="00145678" w14:paraId="2373188D" w14:textId="77777777" w:rsidTr="00015A6D">
        <w:tc>
          <w:tcPr>
            <w:tcW w:w="5000" w:type="pct"/>
            <w:gridSpan w:val="3"/>
            <w:shd w:val="clear" w:color="auto" w:fill="auto"/>
          </w:tcPr>
          <w:p w14:paraId="70EF328C"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b/>
                <w:bCs/>
                <w:iCs/>
                <w:sz w:val="24"/>
                <w:szCs w:val="28"/>
                <w:lang w:eastAsia="en-US"/>
              </w:rPr>
              <w:t>Основное оборудование</w:t>
            </w:r>
          </w:p>
        </w:tc>
      </w:tr>
      <w:tr w:rsidR="00015A6D" w:rsidRPr="00145678" w14:paraId="3C528223" w14:textId="77777777" w:rsidTr="00015A6D">
        <w:tc>
          <w:tcPr>
            <w:tcW w:w="273" w:type="pct"/>
            <w:shd w:val="clear" w:color="auto" w:fill="auto"/>
          </w:tcPr>
          <w:p w14:paraId="11819E16"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49A62B2"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1C9230E"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4EB0AB40" w14:textId="77777777" w:rsidTr="00015A6D">
        <w:tc>
          <w:tcPr>
            <w:tcW w:w="273" w:type="pct"/>
            <w:shd w:val="clear" w:color="auto" w:fill="auto"/>
          </w:tcPr>
          <w:p w14:paraId="44575F71"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6F54D03"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B98598F"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5B1BF3D4" w14:textId="77777777" w:rsidTr="00015A6D">
        <w:tc>
          <w:tcPr>
            <w:tcW w:w="273" w:type="pct"/>
            <w:shd w:val="clear" w:color="auto" w:fill="auto"/>
          </w:tcPr>
          <w:p w14:paraId="6AA68A18"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20C9E60"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092492AF"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120D55C9" w14:textId="77777777" w:rsidTr="00015A6D">
        <w:tc>
          <w:tcPr>
            <w:tcW w:w="5000" w:type="pct"/>
            <w:gridSpan w:val="3"/>
            <w:shd w:val="clear" w:color="auto" w:fill="auto"/>
          </w:tcPr>
          <w:p w14:paraId="5A65E4F4"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b/>
                <w:bCs/>
                <w:iCs/>
                <w:sz w:val="24"/>
                <w:szCs w:val="28"/>
                <w:lang w:eastAsia="en-US"/>
              </w:rPr>
              <w:t>Дополнительное оборудование</w:t>
            </w:r>
          </w:p>
        </w:tc>
      </w:tr>
      <w:tr w:rsidR="00015A6D" w:rsidRPr="00145678" w14:paraId="538D71DF" w14:textId="77777777" w:rsidTr="00015A6D">
        <w:tc>
          <w:tcPr>
            <w:tcW w:w="273" w:type="pct"/>
            <w:shd w:val="clear" w:color="auto" w:fill="auto"/>
          </w:tcPr>
          <w:p w14:paraId="24A0BE23"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5AB0E72" w14:textId="77777777" w:rsidR="00015A6D" w:rsidRPr="00145678" w:rsidRDefault="00015A6D" w:rsidP="00015A6D">
            <w:pPr>
              <w:snapToGrid w:val="0"/>
              <w:spacing w:after="0" w:line="240" w:lineRule="auto"/>
              <w:rPr>
                <w:rFonts w:ascii="Times New Roman" w:hAnsi="Times New Roman"/>
                <w:i/>
                <w:sz w:val="24"/>
                <w:szCs w:val="28"/>
                <w:lang w:eastAsia="en-US"/>
              </w:rPr>
            </w:pPr>
            <w:r w:rsidRPr="00145678">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E55FB10"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745668C7" w14:textId="59468B2F" w:rsidR="00015A6D" w:rsidRPr="00145678" w:rsidRDefault="00015A6D" w:rsidP="00015A6D">
      <w:pPr>
        <w:suppressAutoHyphens/>
        <w:spacing w:after="0" w:line="240" w:lineRule="auto"/>
        <w:ind w:firstLine="709"/>
        <w:jc w:val="both"/>
        <w:rPr>
          <w:rFonts w:ascii="Times New Roman" w:hAnsi="Times New Roman"/>
          <w:bCs/>
          <w:iCs/>
          <w:sz w:val="24"/>
          <w:szCs w:val="24"/>
        </w:rPr>
      </w:pPr>
      <w:r w:rsidRPr="00145678">
        <w:rPr>
          <w:rFonts w:ascii="Times New Roman" w:hAnsi="Times New Roman"/>
          <w:bCs/>
          <w:iCs/>
          <w:sz w:val="24"/>
          <w:szCs w:val="24"/>
        </w:rPr>
        <w:t>Кабинет «</w:t>
      </w:r>
      <w:r w:rsidRPr="005A5FBD">
        <w:rPr>
          <w:rFonts w:ascii="Times New Roman" w:hAnsi="Times New Roman"/>
          <w:iCs/>
          <w:sz w:val="24"/>
          <w:szCs w:val="24"/>
        </w:rPr>
        <w:t>Русского языка в профессиональной деятельности</w:t>
      </w:r>
      <w:r w:rsidRPr="00145678">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145678" w14:paraId="5A3D4696" w14:textId="77777777" w:rsidTr="00015A6D">
        <w:tc>
          <w:tcPr>
            <w:tcW w:w="273" w:type="pct"/>
            <w:shd w:val="clear" w:color="auto" w:fill="auto"/>
            <w:vAlign w:val="center"/>
          </w:tcPr>
          <w:p w14:paraId="31FE824B" w14:textId="77777777" w:rsidR="00015A6D" w:rsidRPr="00145678" w:rsidRDefault="00015A6D" w:rsidP="00015A6D">
            <w:pPr>
              <w:snapToGrid w:val="0"/>
              <w:spacing w:after="0" w:line="240" w:lineRule="auto"/>
              <w:jc w:val="center"/>
              <w:rPr>
                <w:rFonts w:ascii="Times New Roman" w:hAnsi="Times New Roman"/>
                <w:iCs/>
                <w:sz w:val="24"/>
                <w:szCs w:val="28"/>
                <w:lang w:eastAsia="en-US"/>
              </w:rPr>
            </w:pPr>
            <w:r w:rsidRPr="00145678">
              <w:rPr>
                <w:rFonts w:ascii="Times New Roman" w:hAnsi="Times New Roman"/>
                <w:iCs/>
                <w:sz w:val="24"/>
                <w:szCs w:val="28"/>
                <w:lang w:eastAsia="en-US"/>
              </w:rPr>
              <w:t>№</w:t>
            </w:r>
          </w:p>
        </w:tc>
        <w:tc>
          <w:tcPr>
            <w:tcW w:w="3200" w:type="pct"/>
            <w:shd w:val="clear" w:color="auto" w:fill="auto"/>
            <w:vAlign w:val="center"/>
          </w:tcPr>
          <w:p w14:paraId="0BD95596" w14:textId="77777777" w:rsidR="00015A6D" w:rsidRPr="00145678" w:rsidRDefault="00015A6D" w:rsidP="00015A6D">
            <w:pPr>
              <w:snapToGrid w:val="0"/>
              <w:spacing w:after="0" w:line="240" w:lineRule="auto"/>
              <w:jc w:val="center"/>
              <w:rPr>
                <w:rFonts w:ascii="Times New Roman" w:hAnsi="Times New Roman"/>
                <w:iCs/>
                <w:sz w:val="24"/>
                <w:szCs w:val="28"/>
                <w:lang w:eastAsia="en-US"/>
              </w:rPr>
            </w:pPr>
            <w:r w:rsidRPr="00145678">
              <w:rPr>
                <w:rFonts w:ascii="Times New Roman" w:hAnsi="Times New Roman"/>
                <w:iCs/>
                <w:sz w:val="24"/>
                <w:szCs w:val="28"/>
                <w:lang w:eastAsia="en-US"/>
              </w:rPr>
              <w:t>Наименование оборудования</w:t>
            </w:r>
            <w:r w:rsidRPr="00145678">
              <w:rPr>
                <w:rFonts w:ascii="Times New Roman" w:hAnsi="Times New Roman"/>
                <w:iCs/>
                <w:sz w:val="24"/>
                <w:szCs w:val="28"/>
                <w:vertAlign w:val="superscript"/>
                <w:lang w:eastAsia="en-US"/>
              </w:rPr>
              <w:footnoteReference w:id="7"/>
            </w:r>
          </w:p>
        </w:tc>
        <w:tc>
          <w:tcPr>
            <w:tcW w:w="1527" w:type="pct"/>
            <w:shd w:val="clear" w:color="auto" w:fill="auto"/>
            <w:vAlign w:val="center"/>
          </w:tcPr>
          <w:p w14:paraId="2BB502E8" w14:textId="77777777" w:rsidR="00015A6D" w:rsidRPr="00145678" w:rsidRDefault="00015A6D" w:rsidP="00015A6D">
            <w:pPr>
              <w:snapToGrid w:val="0"/>
              <w:spacing w:after="0" w:line="240" w:lineRule="auto"/>
              <w:jc w:val="center"/>
              <w:rPr>
                <w:rFonts w:ascii="Times New Roman" w:hAnsi="Times New Roman"/>
                <w:iCs/>
                <w:sz w:val="24"/>
                <w:szCs w:val="28"/>
                <w:lang w:eastAsia="en-US"/>
              </w:rPr>
            </w:pPr>
            <w:r w:rsidRPr="00145678">
              <w:rPr>
                <w:rFonts w:ascii="Times New Roman" w:hAnsi="Times New Roman"/>
                <w:iCs/>
                <w:sz w:val="24"/>
                <w:szCs w:val="28"/>
                <w:lang w:eastAsia="en-US"/>
              </w:rPr>
              <w:t>Техническое описание</w:t>
            </w:r>
            <w:r w:rsidRPr="00145678">
              <w:rPr>
                <w:rFonts w:ascii="Times New Roman" w:hAnsi="Times New Roman"/>
                <w:iCs/>
                <w:sz w:val="24"/>
                <w:szCs w:val="28"/>
                <w:vertAlign w:val="superscript"/>
                <w:lang w:eastAsia="en-US"/>
              </w:rPr>
              <w:footnoteReference w:id="8"/>
            </w:r>
          </w:p>
        </w:tc>
      </w:tr>
      <w:tr w:rsidR="00015A6D" w:rsidRPr="00145678" w14:paraId="07D1D5CD" w14:textId="77777777" w:rsidTr="00015A6D">
        <w:trPr>
          <w:trHeight w:val="278"/>
        </w:trPr>
        <w:tc>
          <w:tcPr>
            <w:tcW w:w="5000" w:type="pct"/>
            <w:gridSpan w:val="3"/>
            <w:shd w:val="clear" w:color="auto" w:fill="auto"/>
          </w:tcPr>
          <w:p w14:paraId="7BC9CD31" w14:textId="77777777" w:rsidR="00015A6D" w:rsidRPr="00145678" w:rsidRDefault="00015A6D" w:rsidP="00015A6D">
            <w:pPr>
              <w:snapToGrid w:val="0"/>
              <w:spacing w:after="0" w:line="240" w:lineRule="auto"/>
              <w:rPr>
                <w:rFonts w:ascii="Times New Roman" w:hAnsi="Times New Roman"/>
                <w:b/>
                <w:bCs/>
                <w:iCs/>
                <w:sz w:val="24"/>
                <w:szCs w:val="28"/>
                <w:lang w:eastAsia="en-US"/>
              </w:rPr>
            </w:pPr>
            <w:r w:rsidRPr="00145678">
              <w:rPr>
                <w:rFonts w:ascii="Times New Roman" w:hAnsi="Times New Roman"/>
                <w:b/>
                <w:bCs/>
                <w:iCs/>
                <w:sz w:val="24"/>
                <w:szCs w:val="28"/>
                <w:lang w:val="en-US" w:eastAsia="en-US"/>
              </w:rPr>
              <w:t>I</w:t>
            </w:r>
            <w:r w:rsidRPr="00145678">
              <w:rPr>
                <w:rFonts w:ascii="Times New Roman" w:hAnsi="Times New Roman"/>
                <w:b/>
                <w:bCs/>
                <w:iCs/>
                <w:sz w:val="24"/>
                <w:szCs w:val="28"/>
                <w:lang w:eastAsia="en-US"/>
              </w:rPr>
              <w:t xml:space="preserve"> Специализированная мебель и системы хранения</w:t>
            </w:r>
          </w:p>
        </w:tc>
      </w:tr>
      <w:tr w:rsidR="00015A6D" w:rsidRPr="00145678" w14:paraId="673BBC88" w14:textId="77777777" w:rsidTr="00015A6D">
        <w:trPr>
          <w:trHeight w:val="277"/>
        </w:trPr>
        <w:tc>
          <w:tcPr>
            <w:tcW w:w="5000" w:type="pct"/>
            <w:gridSpan w:val="3"/>
            <w:shd w:val="clear" w:color="auto" w:fill="auto"/>
          </w:tcPr>
          <w:p w14:paraId="1803DCD6" w14:textId="77777777" w:rsidR="00015A6D" w:rsidRPr="00145678" w:rsidRDefault="00015A6D" w:rsidP="00015A6D">
            <w:pPr>
              <w:snapToGrid w:val="0"/>
              <w:spacing w:after="0" w:line="240" w:lineRule="auto"/>
              <w:rPr>
                <w:rFonts w:ascii="Times New Roman" w:hAnsi="Times New Roman"/>
                <w:b/>
                <w:bCs/>
                <w:iCs/>
                <w:sz w:val="24"/>
                <w:szCs w:val="28"/>
                <w:lang w:eastAsia="en-US"/>
              </w:rPr>
            </w:pPr>
            <w:r w:rsidRPr="00145678">
              <w:rPr>
                <w:rFonts w:ascii="Times New Roman" w:hAnsi="Times New Roman"/>
                <w:b/>
                <w:bCs/>
                <w:iCs/>
                <w:sz w:val="24"/>
                <w:szCs w:val="28"/>
                <w:lang w:eastAsia="en-US"/>
              </w:rPr>
              <w:t>Основное оборудование</w:t>
            </w:r>
          </w:p>
        </w:tc>
      </w:tr>
      <w:tr w:rsidR="00015A6D" w:rsidRPr="00145678" w14:paraId="583C8E22" w14:textId="77777777" w:rsidTr="00015A6D">
        <w:tc>
          <w:tcPr>
            <w:tcW w:w="273" w:type="pct"/>
            <w:shd w:val="clear" w:color="auto" w:fill="auto"/>
          </w:tcPr>
          <w:p w14:paraId="79BC8F7C" w14:textId="77777777" w:rsidR="00015A6D" w:rsidRPr="00866EA1" w:rsidRDefault="00015A6D" w:rsidP="00015A6D">
            <w:pPr>
              <w:pStyle w:val="120"/>
              <w:rPr>
                <w:lang w:eastAsia="en-US"/>
              </w:rPr>
            </w:pPr>
            <w:r>
              <w:rPr>
                <w:lang w:eastAsia="en-US"/>
              </w:rPr>
              <w:t>1</w:t>
            </w:r>
          </w:p>
        </w:tc>
        <w:tc>
          <w:tcPr>
            <w:tcW w:w="3200" w:type="pct"/>
            <w:shd w:val="clear" w:color="auto" w:fill="auto"/>
          </w:tcPr>
          <w:p w14:paraId="51D97F55" w14:textId="77777777" w:rsidR="00015A6D" w:rsidRPr="00866EA1" w:rsidRDefault="00015A6D" w:rsidP="00015A6D">
            <w:pPr>
              <w:pStyle w:val="120"/>
              <w:rPr>
                <w:lang w:eastAsia="en-US"/>
              </w:rPr>
            </w:pPr>
            <w:r w:rsidRPr="005A5FBD">
              <w:rPr>
                <w:iCs w:val="0"/>
                <w:szCs w:val="24"/>
              </w:rPr>
              <w:t>рабочие стол и стул по количеству обучающихся</w:t>
            </w:r>
          </w:p>
        </w:tc>
        <w:tc>
          <w:tcPr>
            <w:tcW w:w="1527" w:type="pct"/>
            <w:shd w:val="clear" w:color="auto" w:fill="auto"/>
          </w:tcPr>
          <w:p w14:paraId="1FF6C050"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7B60041D" w14:textId="77777777" w:rsidTr="00015A6D">
        <w:tc>
          <w:tcPr>
            <w:tcW w:w="273" w:type="pct"/>
            <w:shd w:val="clear" w:color="auto" w:fill="auto"/>
          </w:tcPr>
          <w:p w14:paraId="26259CB9" w14:textId="77777777" w:rsidR="00015A6D" w:rsidRPr="00866EA1" w:rsidRDefault="00015A6D" w:rsidP="00015A6D">
            <w:pPr>
              <w:pStyle w:val="120"/>
              <w:rPr>
                <w:lang w:eastAsia="en-US"/>
              </w:rPr>
            </w:pPr>
            <w:r>
              <w:rPr>
                <w:lang w:eastAsia="en-US"/>
              </w:rPr>
              <w:t>2</w:t>
            </w:r>
          </w:p>
        </w:tc>
        <w:tc>
          <w:tcPr>
            <w:tcW w:w="3200" w:type="pct"/>
            <w:shd w:val="clear" w:color="auto" w:fill="auto"/>
          </w:tcPr>
          <w:p w14:paraId="0BFA2E0A" w14:textId="77777777" w:rsidR="00015A6D" w:rsidRPr="00866EA1" w:rsidRDefault="00015A6D" w:rsidP="00015A6D">
            <w:pPr>
              <w:pStyle w:val="120"/>
              <w:rPr>
                <w:lang w:eastAsia="en-US"/>
              </w:rPr>
            </w:pPr>
            <w:r w:rsidRPr="002B3E8A">
              <w:rPr>
                <w:lang w:eastAsia="en-US"/>
              </w:rPr>
              <w:t>рабочее место преподавателя</w:t>
            </w:r>
          </w:p>
        </w:tc>
        <w:tc>
          <w:tcPr>
            <w:tcW w:w="1527" w:type="pct"/>
            <w:shd w:val="clear" w:color="auto" w:fill="auto"/>
          </w:tcPr>
          <w:p w14:paraId="17C4FE64"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3DE0A2CF"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D8AB8CF"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b/>
                <w:bCs/>
                <w:iCs/>
                <w:sz w:val="24"/>
                <w:szCs w:val="28"/>
                <w:lang w:eastAsia="en-US"/>
              </w:rPr>
              <w:t>Дополнительное оборудование</w:t>
            </w:r>
          </w:p>
        </w:tc>
      </w:tr>
      <w:tr w:rsidR="00015A6D" w:rsidRPr="00145678" w14:paraId="670E7E1A"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6DD2AF38"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698F73F" w14:textId="77777777" w:rsidR="00015A6D" w:rsidRPr="00145678" w:rsidRDefault="00015A6D" w:rsidP="00015A6D">
            <w:pPr>
              <w:snapToGrid w:val="0"/>
              <w:spacing w:after="0" w:line="240" w:lineRule="auto"/>
              <w:rPr>
                <w:rFonts w:ascii="Times New Roman" w:hAnsi="Times New Roman"/>
                <w:i/>
                <w:sz w:val="24"/>
                <w:szCs w:val="28"/>
                <w:lang w:eastAsia="en-US"/>
              </w:rPr>
            </w:pPr>
            <w:r w:rsidRPr="00145678">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552081F" w14:textId="77777777" w:rsidR="00015A6D" w:rsidRPr="00145678" w:rsidRDefault="00015A6D" w:rsidP="00015A6D">
            <w:pPr>
              <w:snapToGrid w:val="0"/>
              <w:spacing w:after="0" w:line="240" w:lineRule="auto"/>
              <w:rPr>
                <w:rFonts w:ascii="Times New Roman" w:hAnsi="Times New Roman"/>
                <w:i/>
                <w:sz w:val="24"/>
                <w:szCs w:val="28"/>
                <w:lang w:eastAsia="en-US"/>
              </w:rPr>
            </w:pPr>
            <w:r w:rsidRPr="00145678">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145678" w14:paraId="0F1E6E77"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2089A91"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b/>
                <w:bCs/>
                <w:iCs/>
                <w:sz w:val="24"/>
                <w:szCs w:val="28"/>
                <w:lang w:val="en-US" w:eastAsia="en-US"/>
              </w:rPr>
              <w:t xml:space="preserve">II </w:t>
            </w:r>
            <w:r w:rsidRPr="00145678">
              <w:rPr>
                <w:rFonts w:ascii="Times New Roman" w:hAnsi="Times New Roman"/>
                <w:b/>
                <w:bCs/>
                <w:iCs/>
                <w:sz w:val="24"/>
                <w:szCs w:val="28"/>
                <w:lang w:eastAsia="en-US"/>
              </w:rPr>
              <w:t>Технические средства</w:t>
            </w:r>
          </w:p>
        </w:tc>
      </w:tr>
      <w:tr w:rsidR="00015A6D" w:rsidRPr="00145678" w14:paraId="684CD79C"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D809124"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b/>
                <w:bCs/>
                <w:iCs/>
                <w:sz w:val="24"/>
                <w:szCs w:val="28"/>
                <w:lang w:eastAsia="en-US"/>
              </w:rPr>
              <w:t>Основное оборудование</w:t>
            </w:r>
          </w:p>
        </w:tc>
      </w:tr>
      <w:tr w:rsidR="00015A6D" w:rsidRPr="00145678" w14:paraId="30A8798F" w14:textId="77777777" w:rsidTr="00015A6D">
        <w:tc>
          <w:tcPr>
            <w:tcW w:w="273" w:type="pct"/>
            <w:shd w:val="clear" w:color="auto" w:fill="auto"/>
          </w:tcPr>
          <w:p w14:paraId="66F86B17" w14:textId="77777777" w:rsidR="00015A6D" w:rsidRPr="00866EA1" w:rsidRDefault="00015A6D" w:rsidP="00015A6D">
            <w:pPr>
              <w:pStyle w:val="120"/>
              <w:jc w:val="center"/>
              <w:rPr>
                <w:lang w:eastAsia="en-US"/>
              </w:rPr>
            </w:pPr>
            <w:r>
              <w:rPr>
                <w:lang w:eastAsia="en-US"/>
              </w:rPr>
              <w:t>1</w:t>
            </w:r>
          </w:p>
        </w:tc>
        <w:tc>
          <w:tcPr>
            <w:tcW w:w="3200" w:type="pct"/>
            <w:shd w:val="clear" w:color="auto" w:fill="auto"/>
          </w:tcPr>
          <w:p w14:paraId="63312F04" w14:textId="77777777" w:rsidR="00015A6D" w:rsidRPr="00866EA1" w:rsidRDefault="00015A6D" w:rsidP="00015A6D">
            <w:pPr>
              <w:pStyle w:val="120"/>
              <w:rPr>
                <w:lang w:eastAsia="en-US"/>
              </w:rPr>
            </w:pPr>
            <w:r w:rsidRPr="001961F5">
              <w:rPr>
                <w:lang w:eastAsia="en-US"/>
              </w:rPr>
              <w:t>персональный компьютер</w:t>
            </w:r>
            <w:r>
              <w:rPr>
                <w:lang w:eastAsia="en-US"/>
              </w:rPr>
              <w:t xml:space="preserve"> </w:t>
            </w:r>
          </w:p>
        </w:tc>
        <w:tc>
          <w:tcPr>
            <w:tcW w:w="1527" w:type="pct"/>
            <w:shd w:val="clear" w:color="auto" w:fill="auto"/>
          </w:tcPr>
          <w:p w14:paraId="70E5883D"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1CD52802" w14:textId="77777777" w:rsidTr="00015A6D">
        <w:tc>
          <w:tcPr>
            <w:tcW w:w="273" w:type="pct"/>
            <w:shd w:val="clear" w:color="auto" w:fill="auto"/>
          </w:tcPr>
          <w:p w14:paraId="4A4C1DEB" w14:textId="77777777" w:rsidR="00015A6D" w:rsidRPr="00866EA1" w:rsidRDefault="00015A6D" w:rsidP="00015A6D">
            <w:pPr>
              <w:pStyle w:val="120"/>
              <w:jc w:val="center"/>
              <w:rPr>
                <w:lang w:eastAsia="en-US"/>
              </w:rPr>
            </w:pPr>
            <w:r>
              <w:rPr>
                <w:lang w:eastAsia="en-US"/>
              </w:rPr>
              <w:t>2</w:t>
            </w:r>
          </w:p>
        </w:tc>
        <w:tc>
          <w:tcPr>
            <w:tcW w:w="3200" w:type="pct"/>
            <w:shd w:val="clear" w:color="auto" w:fill="auto"/>
          </w:tcPr>
          <w:p w14:paraId="65249856" w14:textId="77777777" w:rsidR="00015A6D" w:rsidRPr="00866EA1" w:rsidRDefault="00015A6D" w:rsidP="00015A6D">
            <w:pPr>
              <w:pStyle w:val="120"/>
              <w:rPr>
                <w:lang w:eastAsia="en-US"/>
              </w:rPr>
            </w:pPr>
            <w:r w:rsidRPr="001961F5">
              <w:rPr>
                <w:lang w:eastAsia="en-US"/>
              </w:rPr>
              <w:t>принтер</w:t>
            </w:r>
          </w:p>
        </w:tc>
        <w:tc>
          <w:tcPr>
            <w:tcW w:w="1527" w:type="pct"/>
            <w:shd w:val="clear" w:color="auto" w:fill="auto"/>
          </w:tcPr>
          <w:p w14:paraId="47F4FE86"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6AB933A8" w14:textId="77777777" w:rsidTr="00015A6D">
        <w:tc>
          <w:tcPr>
            <w:tcW w:w="273" w:type="pct"/>
            <w:shd w:val="clear" w:color="auto" w:fill="auto"/>
          </w:tcPr>
          <w:p w14:paraId="386C9996" w14:textId="77777777" w:rsidR="00015A6D" w:rsidRPr="00866EA1" w:rsidRDefault="00015A6D" w:rsidP="00015A6D">
            <w:pPr>
              <w:pStyle w:val="120"/>
              <w:jc w:val="center"/>
              <w:rPr>
                <w:lang w:eastAsia="en-US"/>
              </w:rPr>
            </w:pPr>
            <w:r>
              <w:rPr>
                <w:lang w:eastAsia="en-US"/>
              </w:rPr>
              <w:t>3</w:t>
            </w:r>
          </w:p>
        </w:tc>
        <w:tc>
          <w:tcPr>
            <w:tcW w:w="3200" w:type="pct"/>
            <w:shd w:val="clear" w:color="auto" w:fill="auto"/>
          </w:tcPr>
          <w:p w14:paraId="394CE68F" w14:textId="77777777" w:rsidR="00015A6D" w:rsidRPr="00866EA1" w:rsidRDefault="00015A6D" w:rsidP="00015A6D">
            <w:pPr>
              <w:pStyle w:val="120"/>
              <w:rPr>
                <w:lang w:eastAsia="en-US"/>
              </w:rPr>
            </w:pPr>
            <w:r w:rsidRPr="001961F5">
              <w:rPr>
                <w:lang w:eastAsia="en-US"/>
              </w:rPr>
              <w:t>проектор</w:t>
            </w:r>
          </w:p>
        </w:tc>
        <w:tc>
          <w:tcPr>
            <w:tcW w:w="1527" w:type="pct"/>
            <w:shd w:val="clear" w:color="auto" w:fill="auto"/>
          </w:tcPr>
          <w:p w14:paraId="5635D856"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6D141BD4" w14:textId="77777777" w:rsidTr="00015A6D">
        <w:tc>
          <w:tcPr>
            <w:tcW w:w="273" w:type="pct"/>
            <w:shd w:val="clear" w:color="auto" w:fill="auto"/>
          </w:tcPr>
          <w:p w14:paraId="5DFF9AC2" w14:textId="77777777" w:rsidR="00015A6D" w:rsidRPr="00866EA1" w:rsidRDefault="00015A6D" w:rsidP="00015A6D">
            <w:pPr>
              <w:pStyle w:val="120"/>
              <w:jc w:val="center"/>
              <w:rPr>
                <w:lang w:eastAsia="en-US"/>
              </w:rPr>
            </w:pPr>
            <w:r>
              <w:rPr>
                <w:lang w:eastAsia="en-US"/>
              </w:rPr>
              <w:lastRenderedPageBreak/>
              <w:t>4</w:t>
            </w:r>
          </w:p>
        </w:tc>
        <w:tc>
          <w:tcPr>
            <w:tcW w:w="3200" w:type="pct"/>
            <w:shd w:val="clear" w:color="auto" w:fill="auto"/>
          </w:tcPr>
          <w:p w14:paraId="31E0DF71" w14:textId="77777777" w:rsidR="00015A6D" w:rsidRPr="00866EA1" w:rsidRDefault="00015A6D" w:rsidP="00015A6D">
            <w:pPr>
              <w:pStyle w:val="120"/>
              <w:rPr>
                <w:lang w:eastAsia="en-US"/>
              </w:rPr>
            </w:pPr>
            <w:r w:rsidRPr="001961F5">
              <w:rPr>
                <w:lang w:eastAsia="en-US"/>
              </w:rPr>
              <w:t>интерактивная приставка к доске или интерактивная доска</w:t>
            </w:r>
          </w:p>
        </w:tc>
        <w:tc>
          <w:tcPr>
            <w:tcW w:w="1527" w:type="pct"/>
            <w:shd w:val="clear" w:color="auto" w:fill="auto"/>
          </w:tcPr>
          <w:p w14:paraId="1AE8B929"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40690470" w14:textId="77777777" w:rsidTr="00015A6D">
        <w:tc>
          <w:tcPr>
            <w:tcW w:w="5000" w:type="pct"/>
            <w:gridSpan w:val="3"/>
            <w:shd w:val="clear" w:color="auto" w:fill="auto"/>
          </w:tcPr>
          <w:p w14:paraId="377C8E39"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b/>
                <w:iCs/>
                <w:sz w:val="24"/>
                <w:szCs w:val="28"/>
                <w:lang w:eastAsia="en-US"/>
              </w:rPr>
              <w:t>Дополнительное оборудование</w:t>
            </w:r>
          </w:p>
        </w:tc>
      </w:tr>
      <w:tr w:rsidR="00015A6D" w:rsidRPr="00145678" w14:paraId="15463BB4" w14:textId="77777777" w:rsidTr="00015A6D">
        <w:tc>
          <w:tcPr>
            <w:tcW w:w="273" w:type="pct"/>
            <w:shd w:val="clear" w:color="auto" w:fill="auto"/>
          </w:tcPr>
          <w:p w14:paraId="17DC0D77"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FFD3A5C" w14:textId="77777777" w:rsidR="00015A6D" w:rsidRPr="00145678" w:rsidRDefault="00015A6D" w:rsidP="00015A6D">
            <w:pPr>
              <w:snapToGrid w:val="0"/>
              <w:spacing w:after="0" w:line="240" w:lineRule="auto"/>
              <w:rPr>
                <w:rFonts w:ascii="Times New Roman" w:hAnsi="Times New Roman"/>
                <w:i/>
                <w:sz w:val="24"/>
                <w:szCs w:val="28"/>
                <w:lang w:eastAsia="en-US"/>
              </w:rPr>
            </w:pPr>
            <w:r w:rsidRPr="00145678">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0B4DB19"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145678" w14:paraId="2208F3C9" w14:textId="77777777" w:rsidTr="00015A6D">
        <w:tc>
          <w:tcPr>
            <w:tcW w:w="273" w:type="pct"/>
            <w:shd w:val="clear" w:color="auto" w:fill="auto"/>
          </w:tcPr>
          <w:p w14:paraId="426D3844"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314544E"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DF318BD"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18FE4AC1" w14:textId="77777777" w:rsidTr="00015A6D">
        <w:tc>
          <w:tcPr>
            <w:tcW w:w="273" w:type="pct"/>
            <w:shd w:val="clear" w:color="auto" w:fill="auto"/>
          </w:tcPr>
          <w:p w14:paraId="4C7D39DD"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B21B6F0"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5774055B"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3A0F250D" w14:textId="77777777" w:rsidTr="00015A6D">
        <w:tc>
          <w:tcPr>
            <w:tcW w:w="5000" w:type="pct"/>
            <w:gridSpan w:val="3"/>
            <w:shd w:val="clear" w:color="auto" w:fill="auto"/>
          </w:tcPr>
          <w:p w14:paraId="6E8687A8" w14:textId="02566305"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b/>
                <w:bCs/>
                <w:iCs/>
                <w:sz w:val="24"/>
                <w:szCs w:val="28"/>
                <w:lang w:val="en-US" w:eastAsia="en-US"/>
              </w:rPr>
              <w:t>III</w:t>
            </w:r>
            <w:r w:rsidRPr="00145678">
              <w:rPr>
                <w:rFonts w:ascii="Times New Roman" w:hAnsi="Times New Roman"/>
                <w:b/>
                <w:bCs/>
                <w:iCs/>
                <w:sz w:val="24"/>
                <w:szCs w:val="28"/>
                <w:lang w:eastAsia="en-US"/>
              </w:rPr>
              <w:t xml:space="preserve"> Демонстрационные учебно-наглядные пособия</w:t>
            </w:r>
          </w:p>
        </w:tc>
      </w:tr>
      <w:tr w:rsidR="00015A6D" w:rsidRPr="00145678" w14:paraId="02A8FBD9" w14:textId="77777777" w:rsidTr="00015A6D">
        <w:tc>
          <w:tcPr>
            <w:tcW w:w="5000" w:type="pct"/>
            <w:gridSpan w:val="3"/>
            <w:shd w:val="clear" w:color="auto" w:fill="auto"/>
          </w:tcPr>
          <w:p w14:paraId="720D48A6"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b/>
                <w:bCs/>
                <w:iCs/>
                <w:sz w:val="24"/>
                <w:szCs w:val="28"/>
                <w:lang w:eastAsia="en-US"/>
              </w:rPr>
              <w:t>Основное оборудование</w:t>
            </w:r>
          </w:p>
        </w:tc>
      </w:tr>
      <w:tr w:rsidR="00015A6D" w:rsidRPr="00145678" w14:paraId="79DD7A2B" w14:textId="77777777" w:rsidTr="00015A6D">
        <w:tc>
          <w:tcPr>
            <w:tcW w:w="273" w:type="pct"/>
            <w:shd w:val="clear" w:color="auto" w:fill="auto"/>
          </w:tcPr>
          <w:p w14:paraId="27D26AE8"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E5C0D2A"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3C71EEA8"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1CB38442" w14:textId="77777777" w:rsidTr="00015A6D">
        <w:tc>
          <w:tcPr>
            <w:tcW w:w="273" w:type="pct"/>
            <w:shd w:val="clear" w:color="auto" w:fill="auto"/>
          </w:tcPr>
          <w:p w14:paraId="40A4CD57"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D66570E"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A265C66"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6752A441" w14:textId="77777777" w:rsidTr="00015A6D">
        <w:tc>
          <w:tcPr>
            <w:tcW w:w="273" w:type="pct"/>
            <w:shd w:val="clear" w:color="auto" w:fill="auto"/>
          </w:tcPr>
          <w:p w14:paraId="2DE58B3B"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A1B1333"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5BBC7147" w14:textId="77777777" w:rsidR="00015A6D" w:rsidRPr="00145678" w:rsidRDefault="00015A6D" w:rsidP="00015A6D">
            <w:pPr>
              <w:snapToGrid w:val="0"/>
              <w:spacing w:after="0" w:line="240" w:lineRule="auto"/>
              <w:rPr>
                <w:rFonts w:ascii="Times New Roman" w:hAnsi="Times New Roman"/>
                <w:iCs/>
                <w:sz w:val="24"/>
                <w:szCs w:val="28"/>
                <w:lang w:eastAsia="en-US"/>
              </w:rPr>
            </w:pPr>
          </w:p>
        </w:tc>
      </w:tr>
      <w:tr w:rsidR="00015A6D" w:rsidRPr="00145678" w14:paraId="50EC76AD" w14:textId="77777777" w:rsidTr="00015A6D">
        <w:tc>
          <w:tcPr>
            <w:tcW w:w="5000" w:type="pct"/>
            <w:gridSpan w:val="3"/>
            <w:shd w:val="clear" w:color="auto" w:fill="auto"/>
          </w:tcPr>
          <w:p w14:paraId="68744E4B"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b/>
                <w:bCs/>
                <w:iCs/>
                <w:sz w:val="24"/>
                <w:szCs w:val="28"/>
                <w:lang w:eastAsia="en-US"/>
              </w:rPr>
              <w:t>Дополнительное оборудование</w:t>
            </w:r>
          </w:p>
        </w:tc>
      </w:tr>
      <w:tr w:rsidR="00015A6D" w:rsidRPr="00145678" w14:paraId="5F68E6E3" w14:textId="77777777" w:rsidTr="00015A6D">
        <w:tc>
          <w:tcPr>
            <w:tcW w:w="273" w:type="pct"/>
            <w:shd w:val="clear" w:color="auto" w:fill="auto"/>
          </w:tcPr>
          <w:p w14:paraId="1A91A61D" w14:textId="77777777" w:rsidR="00015A6D" w:rsidRPr="00145678"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09E6327" w14:textId="77777777" w:rsidR="00015A6D" w:rsidRPr="00145678" w:rsidRDefault="00015A6D" w:rsidP="00015A6D">
            <w:pPr>
              <w:snapToGrid w:val="0"/>
              <w:spacing w:after="0" w:line="240" w:lineRule="auto"/>
              <w:rPr>
                <w:rFonts w:ascii="Times New Roman" w:hAnsi="Times New Roman"/>
                <w:i/>
                <w:sz w:val="24"/>
                <w:szCs w:val="28"/>
                <w:lang w:eastAsia="en-US"/>
              </w:rPr>
            </w:pPr>
            <w:r w:rsidRPr="00145678">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74EA6FC" w14:textId="77777777" w:rsidR="00015A6D" w:rsidRPr="00145678" w:rsidRDefault="00015A6D" w:rsidP="00015A6D">
            <w:pPr>
              <w:snapToGrid w:val="0"/>
              <w:spacing w:after="0" w:line="240" w:lineRule="auto"/>
              <w:rPr>
                <w:rFonts w:ascii="Times New Roman" w:hAnsi="Times New Roman"/>
                <w:iCs/>
                <w:sz w:val="24"/>
                <w:szCs w:val="28"/>
                <w:lang w:eastAsia="en-US"/>
              </w:rPr>
            </w:pPr>
            <w:r w:rsidRPr="00145678">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566E8E65" w14:textId="47215B3B" w:rsidR="00015A6D" w:rsidRPr="00C55D52" w:rsidRDefault="00015A6D" w:rsidP="00015A6D">
      <w:pPr>
        <w:suppressAutoHyphens/>
        <w:spacing w:after="0" w:line="240" w:lineRule="auto"/>
        <w:ind w:firstLine="709"/>
        <w:jc w:val="both"/>
        <w:rPr>
          <w:rFonts w:ascii="Times New Roman" w:hAnsi="Times New Roman"/>
          <w:bCs/>
          <w:iCs/>
          <w:sz w:val="24"/>
          <w:szCs w:val="24"/>
        </w:rPr>
      </w:pPr>
      <w:r w:rsidRPr="00C55D52">
        <w:rPr>
          <w:rFonts w:ascii="Times New Roman" w:hAnsi="Times New Roman"/>
          <w:bCs/>
          <w:iCs/>
          <w:sz w:val="24"/>
          <w:szCs w:val="24"/>
        </w:rPr>
        <w:t>Кабинет «</w:t>
      </w:r>
      <w:r w:rsidRPr="005A5FBD">
        <w:rPr>
          <w:rFonts w:ascii="Times New Roman" w:hAnsi="Times New Roman"/>
          <w:iCs/>
          <w:sz w:val="24"/>
          <w:szCs w:val="24"/>
        </w:rPr>
        <w:t>Правового обеспечения профессиональной деятельности</w:t>
      </w:r>
      <w:r w:rsidRPr="00C55D52">
        <w:rPr>
          <w:rFonts w:ascii="Times New Roman" w:hAnsi="Times New Roman"/>
          <w:bCs/>
          <w:iCs/>
          <w:sz w:val="24"/>
          <w:szCs w:val="24"/>
        </w:rPr>
        <w:t>»</w:t>
      </w:r>
      <w:r w:rsidRPr="00C55D52">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C55D52" w14:paraId="66ACE545" w14:textId="77777777" w:rsidTr="00015A6D">
        <w:tc>
          <w:tcPr>
            <w:tcW w:w="273" w:type="pct"/>
            <w:shd w:val="clear" w:color="auto" w:fill="auto"/>
            <w:vAlign w:val="center"/>
          </w:tcPr>
          <w:p w14:paraId="6A59A32A"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w:t>
            </w:r>
          </w:p>
        </w:tc>
        <w:tc>
          <w:tcPr>
            <w:tcW w:w="3200" w:type="pct"/>
            <w:shd w:val="clear" w:color="auto" w:fill="auto"/>
            <w:vAlign w:val="center"/>
          </w:tcPr>
          <w:p w14:paraId="0BD5605F"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Наименование оборудования</w:t>
            </w:r>
            <w:r w:rsidRPr="00C55D52">
              <w:rPr>
                <w:rFonts w:ascii="Times New Roman" w:hAnsi="Times New Roman"/>
                <w:iCs/>
                <w:sz w:val="24"/>
                <w:szCs w:val="28"/>
                <w:vertAlign w:val="superscript"/>
                <w:lang w:eastAsia="en-US"/>
              </w:rPr>
              <w:footnoteReference w:id="9"/>
            </w:r>
          </w:p>
        </w:tc>
        <w:tc>
          <w:tcPr>
            <w:tcW w:w="1527" w:type="pct"/>
            <w:shd w:val="clear" w:color="auto" w:fill="auto"/>
            <w:vAlign w:val="center"/>
          </w:tcPr>
          <w:p w14:paraId="13DED563"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Техническое описание</w:t>
            </w:r>
            <w:r w:rsidRPr="00C55D52">
              <w:rPr>
                <w:rFonts w:ascii="Times New Roman" w:hAnsi="Times New Roman"/>
                <w:iCs/>
                <w:sz w:val="24"/>
                <w:szCs w:val="28"/>
                <w:vertAlign w:val="superscript"/>
                <w:lang w:eastAsia="en-US"/>
              </w:rPr>
              <w:footnoteReference w:id="10"/>
            </w:r>
          </w:p>
        </w:tc>
      </w:tr>
      <w:tr w:rsidR="00015A6D" w:rsidRPr="00C55D52" w14:paraId="03028225" w14:textId="77777777" w:rsidTr="00015A6D">
        <w:trPr>
          <w:trHeight w:val="278"/>
        </w:trPr>
        <w:tc>
          <w:tcPr>
            <w:tcW w:w="5000" w:type="pct"/>
            <w:gridSpan w:val="3"/>
            <w:shd w:val="clear" w:color="auto" w:fill="auto"/>
          </w:tcPr>
          <w:p w14:paraId="11E46BA6" w14:textId="77777777" w:rsidR="00015A6D" w:rsidRPr="00C55D52" w:rsidRDefault="00015A6D" w:rsidP="00015A6D">
            <w:pPr>
              <w:snapToGrid w:val="0"/>
              <w:spacing w:after="0" w:line="240" w:lineRule="auto"/>
              <w:rPr>
                <w:rFonts w:ascii="Times New Roman" w:hAnsi="Times New Roman"/>
                <w:b/>
                <w:bCs/>
                <w:iCs/>
                <w:sz w:val="24"/>
                <w:szCs w:val="28"/>
                <w:lang w:eastAsia="en-US"/>
              </w:rPr>
            </w:pPr>
            <w:r w:rsidRPr="00C55D52">
              <w:rPr>
                <w:rFonts w:ascii="Times New Roman" w:hAnsi="Times New Roman"/>
                <w:b/>
                <w:bCs/>
                <w:iCs/>
                <w:sz w:val="24"/>
                <w:szCs w:val="28"/>
                <w:lang w:val="en-US" w:eastAsia="en-US"/>
              </w:rPr>
              <w:t>I</w:t>
            </w:r>
            <w:r w:rsidRPr="00C55D52">
              <w:rPr>
                <w:rFonts w:ascii="Times New Roman" w:hAnsi="Times New Roman"/>
                <w:b/>
                <w:bCs/>
                <w:iCs/>
                <w:sz w:val="24"/>
                <w:szCs w:val="28"/>
                <w:lang w:eastAsia="en-US"/>
              </w:rPr>
              <w:t xml:space="preserve"> Специализированная мебель и системы хранения</w:t>
            </w:r>
          </w:p>
        </w:tc>
      </w:tr>
      <w:tr w:rsidR="00015A6D" w:rsidRPr="00C55D52" w14:paraId="5B191F7E" w14:textId="77777777" w:rsidTr="00015A6D">
        <w:trPr>
          <w:trHeight w:val="277"/>
        </w:trPr>
        <w:tc>
          <w:tcPr>
            <w:tcW w:w="5000" w:type="pct"/>
            <w:gridSpan w:val="3"/>
            <w:shd w:val="clear" w:color="auto" w:fill="auto"/>
          </w:tcPr>
          <w:p w14:paraId="124779D2" w14:textId="77777777" w:rsidR="00015A6D" w:rsidRPr="00C55D52" w:rsidRDefault="00015A6D" w:rsidP="00015A6D">
            <w:pPr>
              <w:snapToGrid w:val="0"/>
              <w:spacing w:after="0" w:line="240" w:lineRule="auto"/>
              <w:rPr>
                <w:rFonts w:ascii="Times New Roman" w:hAnsi="Times New Roman"/>
                <w:b/>
                <w:bCs/>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7A5FAB8F" w14:textId="77777777" w:rsidTr="00015A6D">
        <w:tc>
          <w:tcPr>
            <w:tcW w:w="273" w:type="pct"/>
            <w:shd w:val="clear" w:color="auto" w:fill="auto"/>
          </w:tcPr>
          <w:p w14:paraId="6DDA0A13" w14:textId="77777777" w:rsidR="00015A6D" w:rsidRPr="00866EA1" w:rsidRDefault="00015A6D" w:rsidP="00015A6D">
            <w:pPr>
              <w:pStyle w:val="120"/>
              <w:rPr>
                <w:lang w:eastAsia="en-US"/>
              </w:rPr>
            </w:pPr>
            <w:r>
              <w:rPr>
                <w:lang w:eastAsia="en-US"/>
              </w:rPr>
              <w:t>1</w:t>
            </w:r>
          </w:p>
        </w:tc>
        <w:tc>
          <w:tcPr>
            <w:tcW w:w="3200" w:type="pct"/>
            <w:shd w:val="clear" w:color="auto" w:fill="auto"/>
          </w:tcPr>
          <w:p w14:paraId="60C16AEB" w14:textId="77777777" w:rsidR="00015A6D" w:rsidRPr="00866EA1" w:rsidRDefault="00015A6D" w:rsidP="00015A6D">
            <w:pPr>
              <w:pStyle w:val="120"/>
              <w:rPr>
                <w:lang w:eastAsia="en-US"/>
              </w:rPr>
            </w:pPr>
            <w:r w:rsidRPr="005A5FBD">
              <w:rPr>
                <w:iCs w:val="0"/>
                <w:szCs w:val="24"/>
              </w:rPr>
              <w:t>рабочие стол и стул по количеству обучающихся</w:t>
            </w:r>
          </w:p>
        </w:tc>
        <w:tc>
          <w:tcPr>
            <w:tcW w:w="1527" w:type="pct"/>
            <w:shd w:val="clear" w:color="auto" w:fill="auto"/>
          </w:tcPr>
          <w:p w14:paraId="772FA87D"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2F8829B9" w14:textId="77777777" w:rsidTr="00015A6D">
        <w:tc>
          <w:tcPr>
            <w:tcW w:w="273" w:type="pct"/>
            <w:shd w:val="clear" w:color="auto" w:fill="auto"/>
          </w:tcPr>
          <w:p w14:paraId="4345795F" w14:textId="77777777" w:rsidR="00015A6D" w:rsidRPr="00866EA1" w:rsidRDefault="00015A6D" w:rsidP="00015A6D">
            <w:pPr>
              <w:pStyle w:val="120"/>
              <w:rPr>
                <w:lang w:eastAsia="en-US"/>
              </w:rPr>
            </w:pPr>
            <w:r>
              <w:rPr>
                <w:lang w:eastAsia="en-US"/>
              </w:rPr>
              <w:t>2</w:t>
            </w:r>
          </w:p>
        </w:tc>
        <w:tc>
          <w:tcPr>
            <w:tcW w:w="3200" w:type="pct"/>
            <w:shd w:val="clear" w:color="auto" w:fill="auto"/>
          </w:tcPr>
          <w:p w14:paraId="5B4E050E" w14:textId="77777777" w:rsidR="00015A6D" w:rsidRPr="00866EA1" w:rsidRDefault="00015A6D" w:rsidP="00015A6D">
            <w:pPr>
              <w:pStyle w:val="120"/>
              <w:rPr>
                <w:lang w:eastAsia="en-US"/>
              </w:rPr>
            </w:pPr>
            <w:r w:rsidRPr="002B3E8A">
              <w:rPr>
                <w:lang w:eastAsia="en-US"/>
              </w:rPr>
              <w:t>рабочее место преподавателя</w:t>
            </w:r>
          </w:p>
        </w:tc>
        <w:tc>
          <w:tcPr>
            <w:tcW w:w="1527" w:type="pct"/>
            <w:shd w:val="clear" w:color="auto" w:fill="auto"/>
          </w:tcPr>
          <w:p w14:paraId="5B24D83B"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6D161E2D"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5B57354"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Дополнительное оборудование</w:t>
            </w:r>
          </w:p>
        </w:tc>
      </w:tr>
      <w:tr w:rsidR="00015A6D" w:rsidRPr="00C55D52" w14:paraId="6A0F44CA"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04909B30"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A9E3736"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2B8E3FD"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C55D52" w14:paraId="2844DAF9"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6CED817"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val="en-US" w:eastAsia="en-US"/>
              </w:rPr>
              <w:t xml:space="preserve">II </w:t>
            </w:r>
            <w:r w:rsidRPr="00C55D52">
              <w:rPr>
                <w:rFonts w:ascii="Times New Roman" w:hAnsi="Times New Roman"/>
                <w:b/>
                <w:bCs/>
                <w:iCs/>
                <w:sz w:val="24"/>
                <w:szCs w:val="28"/>
                <w:lang w:eastAsia="en-US"/>
              </w:rPr>
              <w:t>Технические средства</w:t>
            </w:r>
          </w:p>
        </w:tc>
      </w:tr>
      <w:tr w:rsidR="00015A6D" w:rsidRPr="00C55D52" w14:paraId="079740E6"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4915C85"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6BDD5049" w14:textId="77777777" w:rsidTr="00015A6D">
        <w:tc>
          <w:tcPr>
            <w:tcW w:w="273" w:type="pct"/>
            <w:shd w:val="clear" w:color="auto" w:fill="auto"/>
          </w:tcPr>
          <w:p w14:paraId="50A15E4B" w14:textId="77777777" w:rsidR="00015A6D" w:rsidRPr="00866EA1" w:rsidRDefault="00015A6D" w:rsidP="00015A6D">
            <w:pPr>
              <w:pStyle w:val="120"/>
              <w:jc w:val="center"/>
              <w:rPr>
                <w:lang w:eastAsia="en-US"/>
              </w:rPr>
            </w:pPr>
            <w:r>
              <w:rPr>
                <w:lang w:eastAsia="en-US"/>
              </w:rPr>
              <w:t>1</w:t>
            </w:r>
          </w:p>
        </w:tc>
        <w:tc>
          <w:tcPr>
            <w:tcW w:w="3200" w:type="pct"/>
            <w:shd w:val="clear" w:color="auto" w:fill="auto"/>
          </w:tcPr>
          <w:p w14:paraId="59AB3990" w14:textId="77777777" w:rsidR="00015A6D" w:rsidRPr="00866EA1" w:rsidRDefault="00015A6D" w:rsidP="00015A6D">
            <w:pPr>
              <w:pStyle w:val="120"/>
              <w:rPr>
                <w:lang w:eastAsia="en-US"/>
              </w:rPr>
            </w:pPr>
            <w:r w:rsidRPr="001961F5">
              <w:rPr>
                <w:lang w:eastAsia="en-US"/>
              </w:rPr>
              <w:t>персональный компьютер</w:t>
            </w:r>
            <w:r>
              <w:rPr>
                <w:lang w:eastAsia="en-US"/>
              </w:rPr>
              <w:t xml:space="preserve"> </w:t>
            </w:r>
          </w:p>
        </w:tc>
        <w:tc>
          <w:tcPr>
            <w:tcW w:w="1527" w:type="pct"/>
            <w:shd w:val="clear" w:color="auto" w:fill="auto"/>
          </w:tcPr>
          <w:p w14:paraId="18CC2CBF"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29130207" w14:textId="77777777" w:rsidTr="00015A6D">
        <w:tc>
          <w:tcPr>
            <w:tcW w:w="273" w:type="pct"/>
            <w:shd w:val="clear" w:color="auto" w:fill="auto"/>
          </w:tcPr>
          <w:p w14:paraId="245DE380" w14:textId="77777777" w:rsidR="00015A6D" w:rsidRPr="00866EA1" w:rsidRDefault="00015A6D" w:rsidP="00015A6D">
            <w:pPr>
              <w:pStyle w:val="120"/>
              <w:jc w:val="center"/>
              <w:rPr>
                <w:lang w:eastAsia="en-US"/>
              </w:rPr>
            </w:pPr>
            <w:r>
              <w:rPr>
                <w:lang w:eastAsia="en-US"/>
              </w:rPr>
              <w:t>2</w:t>
            </w:r>
          </w:p>
        </w:tc>
        <w:tc>
          <w:tcPr>
            <w:tcW w:w="3200" w:type="pct"/>
            <w:shd w:val="clear" w:color="auto" w:fill="auto"/>
          </w:tcPr>
          <w:p w14:paraId="40ED7D64" w14:textId="77777777" w:rsidR="00015A6D" w:rsidRPr="00866EA1" w:rsidRDefault="00015A6D" w:rsidP="00015A6D">
            <w:pPr>
              <w:pStyle w:val="120"/>
              <w:rPr>
                <w:lang w:eastAsia="en-US"/>
              </w:rPr>
            </w:pPr>
            <w:r w:rsidRPr="001961F5">
              <w:rPr>
                <w:lang w:eastAsia="en-US"/>
              </w:rPr>
              <w:t>принтер</w:t>
            </w:r>
          </w:p>
        </w:tc>
        <w:tc>
          <w:tcPr>
            <w:tcW w:w="1527" w:type="pct"/>
            <w:shd w:val="clear" w:color="auto" w:fill="auto"/>
          </w:tcPr>
          <w:p w14:paraId="71F041A3"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79DEF3ED" w14:textId="77777777" w:rsidTr="00015A6D">
        <w:tc>
          <w:tcPr>
            <w:tcW w:w="273" w:type="pct"/>
            <w:shd w:val="clear" w:color="auto" w:fill="auto"/>
          </w:tcPr>
          <w:p w14:paraId="59418B1A" w14:textId="77777777" w:rsidR="00015A6D" w:rsidRPr="00866EA1" w:rsidRDefault="00015A6D" w:rsidP="00015A6D">
            <w:pPr>
              <w:pStyle w:val="120"/>
              <w:jc w:val="center"/>
              <w:rPr>
                <w:lang w:eastAsia="en-US"/>
              </w:rPr>
            </w:pPr>
            <w:r>
              <w:rPr>
                <w:lang w:eastAsia="en-US"/>
              </w:rPr>
              <w:t>3</w:t>
            </w:r>
          </w:p>
        </w:tc>
        <w:tc>
          <w:tcPr>
            <w:tcW w:w="3200" w:type="pct"/>
            <w:shd w:val="clear" w:color="auto" w:fill="auto"/>
          </w:tcPr>
          <w:p w14:paraId="42824601" w14:textId="77777777" w:rsidR="00015A6D" w:rsidRPr="00866EA1" w:rsidRDefault="00015A6D" w:rsidP="00015A6D">
            <w:pPr>
              <w:pStyle w:val="120"/>
              <w:rPr>
                <w:lang w:eastAsia="en-US"/>
              </w:rPr>
            </w:pPr>
            <w:r w:rsidRPr="001961F5">
              <w:rPr>
                <w:lang w:eastAsia="en-US"/>
              </w:rPr>
              <w:t>проектор</w:t>
            </w:r>
          </w:p>
        </w:tc>
        <w:tc>
          <w:tcPr>
            <w:tcW w:w="1527" w:type="pct"/>
            <w:shd w:val="clear" w:color="auto" w:fill="auto"/>
          </w:tcPr>
          <w:p w14:paraId="1AC45AE0"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78B6070B" w14:textId="77777777" w:rsidTr="00015A6D">
        <w:tc>
          <w:tcPr>
            <w:tcW w:w="273" w:type="pct"/>
            <w:shd w:val="clear" w:color="auto" w:fill="auto"/>
          </w:tcPr>
          <w:p w14:paraId="7940BFE8" w14:textId="77777777" w:rsidR="00015A6D" w:rsidRPr="00866EA1" w:rsidRDefault="00015A6D" w:rsidP="00015A6D">
            <w:pPr>
              <w:pStyle w:val="120"/>
              <w:jc w:val="center"/>
              <w:rPr>
                <w:lang w:eastAsia="en-US"/>
              </w:rPr>
            </w:pPr>
            <w:r>
              <w:rPr>
                <w:lang w:eastAsia="en-US"/>
              </w:rPr>
              <w:t>4</w:t>
            </w:r>
          </w:p>
        </w:tc>
        <w:tc>
          <w:tcPr>
            <w:tcW w:w="3200" w:type="pct"/>
            <w:shd w:val="clear" w:color="auto" w:fill="auto"/>
          </w:tcPr>
          <w:p w14:paraId="440F2E61" w14:textId="77777777" w:rsidR="00015A6D" w:rsidRPr="00866EA1" w:rsidRDefault="00015A6D" w:rsidP="00015A6D">
            <w:pPr>
              <w:pStyle w:val="120"/>
              <w:rPr>
                <w:lang w:eastAsia="en-US"/>
              </w:rPr>
            </w:pPr>
            <w:r w:rsidRPr="001961F5">
              <w:rPr>
                <w:lang w:eastAsia="en-US"/>
              </w:rPr>
              <w:t>интерактивная приставка к доске или интерактивная доска</w:t>
            </w:r>
          </w:p>
        </w:tc>
        <w:tc>
          <w:tcPr>
            <w:tcW w:w="1527" w:type="pct"/>
            <w:shd w:val="clear" w:color="auto" w:fill="auto"/>
          </w:tcPr>
          <w:p w14:paraId="157305E6"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7C302527" w14:textId="77777777" w:rsidTr="00015A6D">
        <w:tc>
          <w:tcPr>
            <w:tcW w:w="5000" w:type="pct"/>
            <w:gridSpan w:val="3"/>
            <w:shd w:val="clear" w:color="auto" w:fill="auto"/>
          </w:tcPr>
          <w:p w14:paraId="7A391D90"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iCs/>
                <w:sz w:val="24"/>
                <w:szCs w:val="28"/>
                <w:lang w:eastAsia="en-US"/>
              </w:rPr>
              <w:t>Дополнительное оборудование</w:t>
            </w:r>
          </w:p>
        </w:tc>
      </w:tr>
      <w:tr w:rsidR="00015A6D" w:rsidRPr="00C55D52" w14:paraId="47A50D32" w14:textId="77777777" w:rsidTr="00015A6D">
        <w:tc>
          <w:tcPr>
            <w:tcW w:w="273" w:type="pct"/>
            <w:shd w:val="clear" w:color="auto" w:fill="auto"/>
          </w:tcPr>
          <w:p w14:paraId="5E0E5582"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6F33E4E"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CAA2DA0"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C55D52" w14:paraId="5B40B0E5" w14:textId="77777777" w:rsidTr="00015A6D">
        <w:tc>
          <w:tcPr>
            <w:tcW w:w="273" w:type="pct"/>
            <w:shd w:val="clear" w:color="auto" w:fill="auto"/>
          </w:tcPr>
          <w:p w14:paraId="21F8083D"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360D42B"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4B83E73"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F2B29B1" w14:textId="77777777" w:rsidTr="00015A6D">
        <w:tc>
          <w:tcPr>
            <w:tcW w:w="273" w:type="pct"/>
            <w:shd w:val="clear" w:color="auto" w:fill="auto"/>
          </w:tcPr>
          <w:p w14:paraId="5BCF296A"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574BAC0"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5A2D1929"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28140973" w14:textId="77777777" w:rsidTr="00015A6D">
        <w:tc>
          <w:tcPr>
            <w:tcW w:w="5000" w:type="pct"/>
            <w:gridSpan w:val="3"/>
            <w:shd w:val="clear" w:color="auto" w:fill="auto"/>
          </w:tcPr>
          <w:p w14:paraId="05EB1F15" w14:textId="66331DA1"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val="en-US" w:eastAsia="en-US"/>
              </w:rPr>
              <w:t>III</w:t>
            </w:r>
            <w:r w:rsidRPr="00C55D52">
              <w:rPr>
                <w:rFonts w:ascii="Times New Roman" w:hAnsi="Times New Roman"/>
                <w:b/>
                <w:bCs/>
                <w:iCs/>
                <w:sz w:val="24"/>
                <w:szCs w:val="28"/>
                <w:lang w:eastAsia="en-US"/>
              </w:rPr>
              <w:t xml:space="preserve"> Демонстрационные учебно-наглядные пособия</w:t>
            </w:r>
          </w:p>
        </w:tc>
      </w:tr>
      <w:tr w:rsidR="00015A6D" w:rsidRPr="00C55D52" w14:paraId="63068E4C" w14:textId="77777777" w:rsidTr="00015A6D">
        <w:tc>
          <w:tcPr>
            <w:tcW w:w="5000" w:type="pct"/>
            <w:gridSpan w:val="3"/>
            <w:shd w:val="clear" w:color="auto" w:fill="auto"/>
          </w:tcPr>
          <w:p w14:paraId="23BB49AF"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5377D06C" w14:textId="77777777" w:rsidTr="00015A6D">
        <w:tc>
          <w:tcPr>
            <w:tcW w:w="273" w:type="pct"/>
            <w:shd w:val="clear" w:color="auto" w:fill="auto"/>
          </w:tcPr>
          <w:p w14:paraId="0D8DDDA4"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67CA2DD"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4680BA4C"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3FA6E075" w14:textId="77777777" w:rsidTr="00015A6D">
        <w:tc>
          <w:tcPr>
            <w:tcW w:w="273" w:type="pct"/>
            <w:shd w:val="clear" w:color="auto" w:fill="auto"/>
          </w:tcPr>
          <w:p w14:paraId="36839EC5"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26EB5BE"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1C3F337C"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2C3A65C" w14:textId="77777777" w:rsidTr="00015A6D">
        <w:tc>
          <w:tcPr>
            <w:tcW w:w="273" w:type="pct"/>
            <w:shd w:val="clear" w:color="auto" w:fill="auto"/>
          </w:tcPr>
          <w:p w14:paraId="7FFDBC1F"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426E660"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360C71F"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2FF61F71" w14:textId="77777777" w:rsidTr="00015A6D">
        <w:tc>
          <w:tcPr>
            <w:tcW w:w="5000" w:type="pct"/>
            <w:gridSpan w:val="3"/>
            <w:shd w:val="clear" w:color="auto" w:fill="auto"/>
          </w:tcPr>
          <w:p w14:paraId="36D1F6CE"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Дополнительное оборудование</w:t>
            </w:r>
          </w:p>
        </w:tc>
      </w:tr>
      <w:tr w:rsidR="00015A6D" w:rsidRPr="00C55D52" w14:paraId="36FEDB1C" w14:textId="77777777" w:rsidTr="00015A6D">
        <w:tc>
          <w:tcPr>
            <w:tcW w:w="273" w:type="pct"/>
            <w:shd w:val="clear" w:color="auto" w:fill="auto"/>
          </w:tcPr>
          <w:p w14:paraId="10210D64"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F0B78E9"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62A7CB4"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6A289337" w14:textId="52048F3D" w:rsidR="00015A6D" w:rsidRPr="00C55D52" w:rsidRDefault="00015A6D" w:rsidP="00015A6D">
      <w:pPr>
        <w:suppressAutoHyphens/>
        <w:spacing w:after="0" w:line="240" w:lineRule="auto"/>
        <w:ind w:firstLine="709"/>
        <w:jc w:val="both"/>
        <w:rPr>
          <w:rFonts w:ascii="Times New Roman" w:hAnsi="Times New Roman"/>
          <w:bCs/>
          <w:iCs/>
          <w:sz w:val="24"/>
          <w:szCs w:val="24"/>
        </w:rPr>
      </w:pPr>
      <w:r w:rsidRPr="00C55D52">
        <w:rPr>
          <w:rFonts w:ascii="Times New Roman" w:hAnsi="Times New Roman"/>
          <w:bCs/>
          <w:iCs/>
          <w:sz w:val="24"/>
          <w:szCs w:val="24"/>
        </w:rPr>
        <w:t>Кабинет «</w:t>
      </w:r>
      <w:r w:rsidRPr="005A5FBD">
        <w:rPr>
          <w:rFonts w:ascii="Times New Roman" w:hAnsi="Times New Roman"/>
          <w:iCs/>
          <w:sz w:val="24"/>
          <w:szCs w:val="24"/>
        </w:rPr>
        <w:t>Документационного обеспечения управления</w:t>
      </w:r>
      <w:r w:rsidRPr="00C55D52">
        <w:rPr>
          <w:rFonts w:ascii="Times New Roman" w:hAnsi="Times New Roman"/>
          <w:bCs/>
          <w:i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C55D52" w14:paraId="1A6192C6" w14:textId="77777777" w:rsidTr="00015A6D">
        <w:tc>
          <w:tcPr>
            <w:tcW w:w="273" w:type="pct"/>
            <w:shd w:val="clear" w:color="auto" w:fill="auto"/>
            <w:vAlign w:val="center"/>
          </w:tcPr>
          <w:p w14:paraId="31A4A136"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w:t>
            </w:r>
          </w:p>
        </w:tc>
        <w:tc>
          <w:tcPr>
            <w:tcW w:w="3200" w:type="pct"/>
            <w:shd w:val="clear" w:color="auto" w:fill="auto"/>
            <w:vAlign w:val="center"/>
          </w:tcPr>
          <w:p w14:paraId="13C9749A"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Наименование оборудования</w:t>
            </w:r>
            <w:r w:rsidRPr="00C55D52">
              <w:rPr>
                <w:rFonts w:ascii="Times New Roman" w:hAnsi="Times New Roman"/>
                <w:iCs/>
                <w:sz w:val="24"/>
                <w:szCs w:val="28"/>
                <w:vertAlign w:val="superscript"/>
                <w:lang w:eastAsia="en-US"/>
              </w:rPr>
              <w:footnoteReference w:id="11"/>
            </w:r>
          </w:p>
        </w:tc>
        <w:tc>
          <w:tcPr>
            <w:tcW w:w="1527" w:type="pct"/>
            <w:shd w:val="clear" w:color="auto" w:fill="auto"/>
            <w:vAlign w:val="center"/>
          </w:tcPr>
          <w:p w14:paraId="328B0592"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Техническое описание</w:t>
            </w:r>
            <w:r w:rsidRPr="00C55D52">
              <w:rPr>
                <w:rFonts w:ascii="Times New Roman" w:hAnsi="Times New Roman"/>
                <w:iCs/>
                <w:sz w:val="24"/>
                <w:szCs w:val="28"/>
                <w:vertAlign w:val="superscript"/>
                <w:lang w:eastAsia="en-US"/>
              </w:rPr>
              <w:footnoteReference w:id="12"/>
            </w:r>
          </w:p>
        </w:tc>
      </w:tr>
      <w:tr w:rsidR="00015A6D" w:rsidRPr="00C55D52" w14:paraId="73DD8B79" w14:textId="77777777" w:rsidTr="00015A6D">
        <w:trPr>
          <w:trHeight w:val="278"/>
        </w:trPr>
        <w:tc>
          <w:tcPr>
            <w:tcW w:w="5000" w:type="pct"/>
            <w:gridSpan w:val="3"/>
            <w:shd w:val="clear" w:color="auto" w:fill="auto"/>
          </w:tcPr>
          <w:p w14:paraId="2C487C83" w14:textId="77777777" w:rsidR="00015A6D" w:rsidRPr="00C55D52" w:rsidRDefault="00015A6D" w:rsidP="00015A6D">
            <w:pPr>
              <w:snapToGrid w:val="0"/>
              <w:spacing w:after="0" w:line="240" w:lineRule="auto"/>
              <w:rPr>
                <w:rFonts w:ascii="Times New Roman" w:hAnsi="Times New Roman"/>
                <w:b/>
                <w:bCs/>
                <w:iCs/>
                <w:sz w:val="24"/>
                <w:szCs w:val="28"/>
                <w:lang w:eastAsia="en-US"/>
              </w:rPr>
            </w:pPr>
            <w:r w:rsidRPr="00C55D52">
              <w:rPr>
                <w:rFonts w:ascii="Times New Roman" w:hAnsi="Times New Roman"/>
                <w:b/>
                <w:bCs/>
                <w:iCs/>
                <w:sz w:val="24"/>
                <w:szCs w:val="28"/>
                <w:lang w:val="en-US" w:eastAsia="en-US"/>
              </w:rPr>
              <w:t>I</w:t>
            </w:r>
            <w:r w:rsidRPr="00C55D52">
              <w:rPr>
                <w:rFonts w:ascii="Times New Roman" w:hAnsi="Times New Roman"/>
                <w:b/>
                <w:bCs/>
                <w:iCs/>
                <w:sz w:val="24"/>
                <w:szCs w:val="28"/>
                <w:lang w:eastAsia="en-US"/>
              </w:rPr>
              <w:t xml:space="preserve"> Специализированная мебель и системы хранения</w:t>
            </w:r>
          </w:p>
        </w:tc>
      </w:tr>
      <w:tr w:rsidR="00015A6D" w:rsidRPr="00C55D52" w14:paraId="4FAC6E56" w14:textId="77777777" w:rsidTr="00015A6D">
        <w:trPr>
          <w:trHeight w:val="277"/>
        </w:trPr>
        <w:tc>
          <w:tcPr>
            <w:tcW w:w="5000" w:type="pct"/>
            <w:gridSpan w:val="3"/>
            <w:shd w:val="clear" w:color="auto" w:fill="auto"/>
          </w:tcPr>
          <w:p w14:paraId="153C91A7" w14:textId="77777777" w:rsidR="00015A6D" w:rsidRPr="00C55D52" w:rsidRDefault="00015A6D" w:rsidP="00015A6D">
            <w:pPr>
              <w:snapToGrid w:val="0"/>
              <w:spacing w:after="0" w:line="240" w:lineRule="auto"/>
              <w:rPr>
                <w:rFonts w:ascii="Times New Roman" w:hAnsi="Times New Roman"/>
                <w:b/>
                <w:bCs/>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75052A53" w14:textId="77777777" w:rsidTr="00015A6D">
        <w:tc>
          <w:tcPr>
            <w:tcW w:w="273" w:type="pct"/>
            <w:shd w:val="clear" w:color="auto" w:fill="auto"/>
          </w:tcPr>
          <w:p w14:paraId="2511BBB3"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345A8F6E"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рабочие стол и стул по количеству обучающихся</w:t>
            </w:r>
          </w:p>
        </w:tc>
        <w:tc>
          <w:tcPr>
            <w:tcW w:w="1527" w:type="pct"/>
            <w:shd w:val="clear" w:color="auto" w:fill="auto"/>
          </w:tcPr>
          <w:p w14:paraId="113D3ACB"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6BEDB11" w14:textId="77777777" w:rsidTr="00015A6D">
        <w:tc>
          <w:tcPr>
            <w:tcW w:w="273" w:type="pct"/>
            <w:shd w:val="clear" w:color="auto" w:fill="auto"/>
          </w:tcPr>
          <w:p w14:paraId="6235B546"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417839D6"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рабочее место преподавателя</w:t>
            </w:r>
          </w:p>
        </w:tc>
        <w:tc>
          <w:tcPr>
            <w:tcW w:w="1527" w:type="pct"/>
            <w:shd w:val="clear" w:color="auto" w:fill="auto"/>
          </w:tcPr>
          <w:p w14:paraId="3C4FA6CD"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20719C0E" w14:textId="77777777" w:rsidTr="00015A6D">
        <w:tc>
          <w:tcPr>
            <w:tcW w:w="273" w:type="pct"/>
            <w:shd w:val="clear" w:color="auto" w:fill="auto"/>
          </w:tcPr>
          <w:p w14:paraId="72E6F7C9"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21BCC758"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системы хранения дел в учебной канцелярии</w:t>
            </w:r>
          </w:p>
        </w:tc>
        <w:tc>
          <w:tcPr>
            <w:tcW w:w="1527" w:type="pct"/>
            <w:shd w:val="clear" w:color="auto" w:fill="auto"/>
          </w:tcPr>
          <w:p w14:paraId="62382F0B"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FE7B572"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17C7D82"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Дополнительное оборудование</w:t>
            </w:r>
          </w:p>
        </w:tc>
      </w:tr>
      <w:tr w:rsidR="00015A6D" w:rsidRPr="00C55D52" w14:paraId="125E9225"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5728D2B8"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428C3CB"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AEC329D"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C55D52" w14:paraId="54651624"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1195880"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val="en-US" w:eastAsia="en-US"/>
              </w:rPr>
              <w:t xml:space="preserve">II </w:t>
            </w:r>
            <w:r w:rsidRPr="00C55D52">
              <w:rPr>
                <w:rFonts w:ascii="Times New Roman" w:hAnsi="Times New Roman"/>
                <w:b/>
                <w:bCs/>
                <w:iCs/>
                <w:sz w:val="24"/>
                <w:szCs w:val="28"/>
                <w:lang w:eastAsia="en-US"/>
              </w:rPr>
              <w:t>Технические средства</w:t>
            </w:r>
          </w:p>
        </w:tc>
      </w:tr>
      <w:tr w:rsidR="00015A6D" w:rsidRPr="00C55D52" w14:paraId="78556A5D"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50F55A5"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52097773" w14:textId="77777777" w:rsidTr="00015A6D">
        <w:tc>
          <w:tcPr>
            <w:tcW w:w="273" w:type="pct"/>
            <w:shd w:val="clear" w:color="auto" w:fill="auto"/>
          </w:tcPr>
          <w:p w14:paraId="7FDE604D"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1121672E"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персональный компьютер</w:t>
            </w:r>
          </w:p>
        </w:tc>
        <w:tc>
          <w:tcPr>
            <w:tcW w:w="1527" w:type="pct"/>
            <w:shd w:val="clear" w:color="auto" w:fill="auto"/>
          </w:tcPr>
          <w:p w14:paraId="49801744"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0E4335F" w14:textId="77777777" w:rsidTr="00015A6D">
        <w:tc>
          <w:tcPr>
            <w:tcW w:w="273" w:type="pct"/>
            <w:shd w:val="clear" w:color="auto" w:fill="auto"/>
          </w:tcPr>
          <w:p w14:paraId="50385842"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1C9EC1E2"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принтер</w:t>
            </w:r>
            <w:r>
              <w:rPr>
                <w:rFonts w:ascii="Times New Roman" w:hAnsi="Times New Roman"/>
                <w:iCs/>
                <w:sz w:val="24"/>
                <w:szCs w:val="24"/>
              </w:rPr>
              <w:t>/МФУ</w:t>
            </w:r>
          </w:p>
        </w:tc>
        <w:tc>
          <w:tcPr>
            <w:tcW w:w="1527" w:type="pct"/>
            <w:shd w:val="clear" w:color="auto" w:fill="auto"/>
          </w:tcPr>
          <w:p w14:paraId="1180AFC8"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4AE7286" w14:textId="77777777" w:rsidTr="00015A6D">
        <w:tc>
          <w:tcPr>
            <w:tcW w:w="273" w:type="pct"/>
            <w:shd w:val="clear" w:color="auto" w:fill="auto"/>
          </w:tcPr>
          <w:p w14:paraId="1D938154"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3ED547BC"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сканер</w:t>
            </w:r>
            <w:r>
              <w:rPr>
                <w:rFonts w:ascii="Times New Roman" w:hAnsi="Times New Roman"/>
                <w:iCs/>
                <w:sz w:val="24"/>
                <w:szCs w:val="24"/>
              </w:rPr>
              <w:t>/МФУ</w:t>
            </w:r>
            <w:r w:rsidRPr="005A5FBD">
              <w:rPr>
                <w:rFonts w:ascii="Times New Roman" w:hAnsi="Times New Roman"/>
                <w:iCs/>
                <w:sz w:val="24"/>
                <w:szCs w:val="24"/>
              </w:rPr>
              <w:t xml:space="preserve"> </w:t>
            </w:r>
          </w:p>
        </w:tc>
        <w:tc>
          <w:tcPr>
            <w:tcW w:w="1527" w:type="pct"/>
            <w:shd w:val="clear" w:color="auto" w:fill="auto"/>
          </w:tcPr>
          <w:p w14:paraId="172DD76F"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42B43A8C" w14:textId="77777777" w:rsidTr="00015A6D">
        <w:tc>
          <w:tcPr>
            <w:tcW w:w="273" w:type="pct"/>
            <w:shd w:val="clear" w:color="auto" w:fill="auto"/>
          </w:tcPr>
          <w:p w14:paraId="436C572C"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2E58FA51"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копировальный аппарат</w:t>
            </w:r>
            <w:r>
              <w:rPr>
                <w:rFonts w:ascii="Times New Roman" w:hAnsi="Times New Roman"/>
                <w:iCs/>
                <w:sz w:val="24"/>
                <w:szCs w:val="24"/>
              </w:rPr>
              <w:t>/</w:t>
            </w:r>
            <w:r w:rsidRPr="005A5FBD">
              <w:rPr>
                <w:rFonts w:ascii="Times New Roman" w:hAnsi="Times New Roman"/>
                <w:iCs/>
                <w:sz w:val="24"/>
                <w:szCs w:val="24"/>
              </w:rPr>
              <w:t>МФУ</w:t>
            </w:r>
          </w:p>
        </w:tc>
        <w:tc>
          <w:tcPr>
            <w:tcW w:w="1527" w:type="pct"/>
            <w:shd w:val="clear" w:color="auto" w:fill="auto"/>
          </w:tcPr>
          <w:p w14:paraId="2687CC45"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98A52B4" w14:textId="77777777" w:rsidTr="00015A6D">
        <w:tc>
          <w:tcPr>
            <w:tcW w:w="273" w:type="pct"/>
            <w:shd w:val="clear" w:color="auto" w:fill="auto"/>
          </w:tcPr>
          <w:p w14:paraId="1736F1A4"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31E0DFD2"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проектор</w:t>
            </w:r>
          </w:p>
        </w:tc>
        <w:tc>
          <w:tcPr>
            <w:tcW w:w="1527" w:type="pct"/>
            <w:shd w:val="clear" w:color="auto" w:fill="auto"/>
          </w:tcPr>
          <w:p w14:paraId="1AF73A75"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612F5DE" w14:textId="77777777" w:rsidTr="00015A6D">
        <w:tc>
          <w:tcPr>
            <w:tcW w:w="273" w:type="pct"/>
            <w:shd w:val="clear" w:color="auto" w:fill="auto"/>
          </w:tcPr>
          <w:p w14:paraId="6A937FB5"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37972510"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интерактивная приставка к доске или интерактивная доска</w:t>
            </w:r>
          </w:p>
        </w:tc>
        <w:tc>
          <w:tcPr>
            <w:tcW w:w="1527" w:type="pct"/>
            <w:shd w:val="clear" w:color="auto" w:fill="auto"/>
          </w:tcPr>
          <w:p w14:paraId="3C759647"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B32DF7D" w14:textId="77777777" w:rsidTr="00015A6D">
        <w:tc>
          <w:tcPr>
            <w:tcW w:w="5000" w:type="pct"/>
            <w:gridSpan w:val="3"/>
            <w:shd w:val="clear" w:color="auto" w:fill="auto"/>
          </w:tcPr>
          <w:p w14:paraId="206EF17C"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iCs/>
                <w:sz w:val="24"/>
                <w:szCs w:val="28"/>
                <w:lang w:eastAsia="en-US"/>
              </w:rPr>
              <w:t>Дополнительное оборудование</w:t>
            </w:r>
          </w:p>
        </w:tc>
      </w:tr>
      <w:tr w:rsidR="00015A6D" w:rsidRPr="00C55D52" w14:paraId="7E0D6F2B" w14:textId="77777777" w:rsidTr="00015A6D">
        <w:tc>
          <w:tcPr>
            <w:tcW w:w="273" w:type="pct"/>
            <w:shd w:val="clear" w:color="auto" w:fill="auto"/>
          </w:tcPr>
          <w:p w14:paraId="49B49627"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FF1248B"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113C22F"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C55D52" w14:paraId="394BEAB3" w14:textId="77777777" w:rsidTr="00015A6D">
        <w:tc>
          <w:tcPr>
            <w:tcW w:w="273" w:type="pct"/>
            <w:shd w:val="clear" w:color="auto" w:fill="auto"/>
          </w:tcPr>
          <w:p w14:paraId="646ECC9D"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9AC96F4"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3D27C20B"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73B67005" w14:textId="77777777" w:rsidTr="00015A6D">
        <w:tc>
          <w:tcPr>
            <w:tcW w:w="273" w:type="pct"/>
            <w:shd w:val="clear" w:color="auto" w:fill="auto"/>
          </w:tcPr>
          <w:p w14:paraId="3077B28A"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B0925FB"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90303D3"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19782E1" w14:textId="77777777" w:rsidTr="00015A6D">
        <w:tc>
          <w:tcPr>
            <w:tcW w:w="5000" w:type="pct"/>
            <w:gridSpan w:val="3"/>
            <w:shd w:val="clear" w:color="auto" w:fill="auto"/>
          </w:tcPr>
          <w:p w14:paraId="38F45CC3" w14:textId="13F80AA1"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val="en-US" w:eastAsia="en-US"/>
              </w:rPr>
              <w:t>III</w:t>
            </w:r>
            <w:r w:rsidRPr="00C55D52">
              <w:rPr>
                <w:rFonts w:ascii="Times New Roman" w:hAnsi="Times New Roman"/>
                <w:b/>
                <w:bCs/>
                <w:iCs/>
                <w:sz w:val="24"/>
                <w:szCs w:val="28"/>
                <w:lang w:eastAsia="en-US"/>
              </w:rPr>
              <w:t xml:space="preserve"> Демонстрационные учебно-наглядные пособия</w:t>
            </w:r>
          </w:p>
        </w:tc>
      </w:tr>
      <w:tr w:rsidR="00015A6D" w:rsidRPr="00C55D52" w14:paraId="0786A35F" w14:textId="77777777" w:rsidTr="00015A6D">
        <w:tc>
          <w:tcPr>
            <w:tcW w:w="5000" w:type="pct"/>
            <w:gridSpan w:val="3"/>
            <w:shd w:val="clear" w:color="auto" w:fill="auto"/>
          </w:tcPr>
          <w:p w14:paraId="7C84A3A3"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62C82017" w14:textId="77777777" w:rsidTr="00015A6D">
        <w:tc>
          <w:tcPr>
            <w:tcW w:w="273" w:type="pct"/>
            <w:shd w:val="clear" w:color="auto" w:fill="auto"/>
          </w:tcPr>
          <w:p w14:paraId="5336306D"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0ECB949"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48D10BD"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F392FE0" w14:textId="77777777" w:rsidTr="00015A6D">
        <w:tc>
          <w:tcPr>
            <w:tcW w:w="273" w:type="pct"/>
            <w:shd w:val="clear" w:color="auto" w:fill="auto"/>
          </w:tcPr>
          <w:p w14:paraId="3283EEE5"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A70872F"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19FECE33"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DDA4CD0" w14:textId="77777777" w:rsidTr="00015A6D">
        <w:tc>
          <w:tcPr>
            <w:tcW w:w="273" w:type="pct"/>
            <w:shd w:val="clear" w:color="auto" w:fill="auto"/>
          </w:tcPr>
          <w:p w14:paraId="2FEE8ACE"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D4FBFEC"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782BEB1"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39B8419" w14:textId="77777777" w:rsidTr="00015A6D">
        <w:tc>
          <w:tcPr>
            <w:tcW w:w="5000" w:type="pct"/>
            <w:gridSpan w:val="3"/>
            <w:shd w:val="clear" w:color="auto" w:fill="auto"/>
          </w:tcPr>
          <w:p w14:paraId="1AC1B077"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Дополнительное оборудование</w:t>
            </w:r>
          </w:p>
        </w:tc>
      </w:tr>
      <w:tr w:rsidR="00015A6D" w:rsidRPr="00C55D52" w14:paraId="08728D8F" w14:textId="77777777" w:rsidTr="00015A6D">
        <w:tc>
          <w:tcPr>
            <w:tcW w:w="273" w:type="pct"/>
            <w:shd w:val="clear" w:color="auto" w:fill="auto"/>
          </w:tcPr>
          <w:p w14:paraId="502775C4"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4DDD35F"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D029DF5"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2DAD5A5A" w14:textId="2DBC7272" w:rsidR="00015A6D" w:rsidRPr="00C55D52" w:rsidRDefault="00015A6D" w:rsidP="00015A6D">
      <w:pPr>
        <w:suppressAutoHyphens/>
        <w:spacing w:after="0" w:line="240" w:lineRule="auto"/>
        <w:ind w:firstLine="709"/>
        <w:jc w:val="both"/>
        <w:rPr>
          <w:rFonts w:ascii="Times New Roman" w:hAnsi="Times New Roman"/>
          <w:bCs/>
          <w:iCs/>
          <w:sz w:val="24"/>
          <w:szCs w:val="24"/>
        </w:rPr>
      </w:pPr>
      <w:r w:rsidRPr="00C55D52">
        <w:rPr>
          <w:rFonts w:ascii="Times New Roman" w:hAnsi="Times New Roman"/>
          <w:bCs/>
          <w:iCs/>
          <w:sz w:val="24"/>
          <w:szCs w:val="24"/>
        </w:rPr>
        <w:t>Кабинет «</w:t>
      </w:r>
      <w:r w:rsidRPr="005A5FBD">
        <w:rPr>
          <w:rFonts w:ascii="Times New Roman" w:hAnsi="Times New Roman"/>
          <w:iCs/>
          <w:sz w:val="24"/>
          <w:szCs w:val="24"/>
        </w:rPr>
        <w:t>Архивоведения</w:t>
      </w:r>
      <w:r w:rsidRPr="00C55D52">
        <w:rPr>
          <w:rFonts w:ascii="Times New Roman" w:hAnsi="Times New Roman"/>
          <w:bCs/>
          <w:iCs/>
          <w:sz w:val="24"/>
          <w:szCs w:val="24"/>
        </w:rPr>
        <w:t>»</w:t>
      </w:r>
      <w:r w:rsidRPr="00C55D52">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C55D52" w14:paraId="5FBC2551" w14:textId="77777777" w:rsidTr="00015A6D">
        <w:tc>
          <w:tcPr>
            <w:tcW w:w="273" w:type="pct"/>
            <w:shd w:val="clear" w:color="auto" w:fill="auto"/>
            <w:vAlign w:val="center"/>
          </w:tcPr>
          <w:p w14:paraId="6E6FF965"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w:t>
            </w:r>
          </w:p>
        </w:tc>
        <w:tc>
          <w:tcPr>
            <w:tcW w:w="3200" w:type="pct"/>
            <w:shd w:val="clear" w:color="auto" w:fill="auto"/>
            <w:vAlign w:val="center"/>
          </w:tcPr>
          <w:p w14:paraId="58BF9B90"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Наименование оборудования</w:t>
            </w:r>
            <w:r w:rsidRPr="00C55D52">
              <w:rPr>
                <w:rFonts w:ascii="Times New Roman" w:hAnsi="Times New Roman"/>
                <w:iCs/>
                <w:sz w:val="24"/>
                <w:szCs w:val="28"/>
                <w:vertAlign w:val="superscript"/>
                <w:lang w:eastAsia="en-US"/>
              </w:rPr>
              <w:footnoteReference w:id="13"/>
            </w:r>
          </w:p>
        </w:tc>
        <w:tc>
          <w:tcPr>
            <w:tcW w:w="1527" w:type="pct"/>
            <w:shd w:val="clear" w:color="auto" w:fill="auto"/>
            <w:vAlign w:val="center"/>
          </w:tcPr>
          <w:p w14:paraId="49BFD787"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Техническое описание</w:t>
            </w:r>
            <w:r w:rsidRPr="00C55D52">
              <w:rPr>
                <w:rFonts w:ascii="Times New Roman" w:hAnsi="Times New Roman"/>
                <w:iCs/>
                <w:sz w:val="24"/>
                <w:szCs w:val="28"/>
                <w:vertAlign w:val="superscript"/>
                <w:lang w:eastAsia="en-US"/>
              </w:rPr>
              <w:footnoteReference w:id="14"/>
            </w:r>
          </w:p>
        </w:tc>
      </w:tr>
      <w:tr w:rsidR="00015A6D" w:rsidRPr="00C55D52" w14:paraId="56C5ACBC" w14:textId="77777777" w:rsidTr="00015A6D">
        <w:trPr>
          <w:trHeight w:val="278"/>
        </w:trPr>
        <w:tc>
          <w:tcPr>
            <w:tcW w:w="5000" w:type="pct"/>
            <w:gridSpan w:val="3"/>
            <w:shd w:val="clear" w:color="auto" w:fill="auto"/>
          </w:tcPr>
          <w:p w14:paraId="4FF07502" w14:textId="77777777" w:rsidR="00015A6D" w:rsidRPr="00C55D52" w:rsidRDefault="00015A6D" w:rsidP="00015A6D">
            <w:pPr>
              <w:snapToGrid w:val="0"/>
              <w:spacing w:after="0" w:line="240" w:lineRule="auto"/>
              <w:rPr>
                <w:rFonts w:ascii="Times New Roman" w:hAnsi="Times New Roman"/>
                <w:b/>
                <w:bCs/>
                <w:iCs/>
                <w:sz w:val="24"/>
                <w:szCs w:val="28"/>
                <w:lang w:eastAsia="en-US"/>
              </w:rPr>
            </w:pPr>
            <w:r w:rsidRPr="00C55D52">
              <w:rPr>
                <w:rFonts w:ascii="Times New Roman" w:hAnsi="Times New Roman"/>
                <w:b/>
                <w:bCs/>
                <w:iCs/>
                <w:sz w:val="24"/>
                <w:szCs w:val="28"/>
                <w:lang w:val="en-US" w:eastAsia="en-US"/>
              </w:rPr>
              <w:t>I</w:t>
            </w:r>
            <w:r w:rsidRPr="00C55D52">
              <w:rPr>
                <w:rFonts w:ascii="Times New Roman" w:hAnsi="Times New Roman"/>
                <w:b/>
                <w:bCs/>
                <w:iCs/>
                <w:sz w:val="24"/>
                <w:szCs w:val="28"/>
                <w:lang w:eastAsia="en-US"/>
              </w:rPr>
              <w:t xml:space="preserve"> Специализированная мебель и системы хранения</w:t>
            </w:r>
          </w:p>
        </w:tc>
      </w:tr>
      <w:tr w:rsidR="00015A6D" w:rsidRPr="00C55D52" w14:paraId="76E4B52D" w14:textId="77777777" w:rsidTr="00015A6D">
        <w:trPr>
          <w:trHeight w:val="277"/>
        </w:trPr>
        <w:tc>
          <w:tcPr>
            <w:tcW w:w="5000" w:type="pct"/>
            <w:gridSpan w:val="3"/>
            <w:shd w:val="clear" w:color="auto" w:fill="auto"/>
          </w:tcPr>
          <w:p w14:paraId="78808E6C" w14:textId="77777777" w:rsidR="00015A6D" w:rsidRPr="00C55D52" w:rsidRDefault="00015A6D" w:rsidP="00015A6D">
            <w:pPr>
              <w:snapToGrid w:val="0"/>
              <w:spacing w:after="0" w:line="240" w:lineRule="auto"/>
              <w:rPr>
                <w:rFonts w:ascii="Times New Roman" w:hAnsi="Times New Roman"/>
                <w:b/>
                <w:bCs/>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79120A5B" w14:textId="77777777" w:rsidTr="00015A6D">
        <w:tc>
          <w:tcPr>
            <w:tcW w:w="273" w:type="pct"/>
            <w:shd w:val="clear" w:color="auto" w:fill="auto"/>
          </w:tcPr>
          <w:p w14:paraId="3F076793"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1A1D3F5B"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рабочие стол и стул по количеству обучающихся</w:t>
            </w:r>
          </w:p>
        </w:tc>
        <w:tc>
          <w:tcPr>
            <w:tcW w:w="1527" w:type="pct"/>
            <w:shd w:val="clear" w:color="auto" w:fill="auto"/>
          </w:tcPr>
          <w:p w14:paraId="6F144E70"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4A7979D4" w14:textId="77777777" w:rsidTr="00015A6D">
        <w:tc>
          <w:tcPr>
            <w:tcW w:w="273" w:type="pct"/>
            <w:shd w:val="clear" w:color="auto" w:fill="auto"/>
          </w:tcPr>
          <w:p w14:paraId="44244603"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3E9EABCB"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рабочее место преподавателя</w:t>
            </w:r>
          </w:p>
        </w:tc>
        <w:tc>
          <w:tcPr>
            <w:tcW w:w="1527" w:type="pct"/>
            <w:shd w:val="clear" w:color="auto" w:fill="auto"/>
          </w:tcPr>
          <w:p w14:paraId="68316841"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687B0A49" w14:textId="77777777" w:rsidTr="00015A6D">
        <w:tc>
          <w:tcPr>
            <w:tcW w:w="273" w:type="pct"/>
            <w:shd w:val="clear" w:color="auto" w:fill="auto"/>
          </w:tcPr>
          <w:p w14:paraId="3143894A"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06F6BC78" w14:textId="77777777" w:rsidR="00015A6D" w:rsidRPr="00C55D52" w:rsidRDefault="00015A6D" w:rsidP="00015A6D">
            <w:pPr>
              <w:snapToGrid w:val="0"/>
              <w:spacing w:after="0" w:line="240" w:lineRule="auto"/>
              <w:rPr>
                <w:rFonts w:ascii="Times New Roman" w:hAnsi="Times New Roman"/>
                <w:iCs/>
                <w:sz w:val="24"/>
                <w:szCs w:val="28"/>
                <w:lang w:eastAsia="en-US"/>
              </w:rPr>
            </w:pPr>
            <w:r>
              <w:rPr>
                <w:rFonts w:ascii="Times New Roman" w:hAnsi="Times New Roman"/>
                <w:iCs/>
                <w:sz w:val="24"/>
                <w:szCs w:val="24"/>
              </w:rPr>
              <w:t xml:space="preserve">архивные </w:t>
            </w:r>
            <w:r w:rsidRPr="005A5FBD">
              <w:rPr>
                <w:rFonts w:ascii="Times New Roman" w:hAnsi="Times New Roman"/>
                <w:iCs/>
                <w:sz w:val="24"/>
                <w:szCs w:val="24"/>
              </w:rPr>
              <w:t>шкафы</w:t>
            </w:r>
          </w:p>
        </w:tc>
        <w:tc>
          <w:tcPr>
            <w:tcW w:w="1527" w:type="pct"/>
            <w:shd w:val="clear" w:color="auto" w:fill="auto"/>
          </w:tcPr>
          <w:p w14:paraId="42A9003D"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67F9A536" w14:textId="77777777" w:rsidTr="00015A6D">
        <w:tc>
          <w:tcPr>
            <w:tcW w:w="273" w:type="pct"/>
            <w:shd w:val="clear" w:color="auto" w:fill="auto"/>
          </w:tcPr>
          <w:p w14:paraId="53468276"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5307D0F1" w14:textId="77777777" w:rsidR="00015A6D" w:rsidRPr="00C55D52" w:rsidRDefault="00015A6D" w:rsidP="00015A6D">
            <w:pPr>
              <w:snapToGrid w:val="0"/>
              <w:spacing w:after="0" w:line="240" w:lineRule="auto"/>
              <w:rPr>
                <w:rFonts w:ascii="Times New Roman" w:hAnsi="Times New Roman"/>
                <w:iCs/>
                <w:sz w:val="24"/>
                <w:szCs w:val="28"/>
                <w:lang w:eastAsia="en-US"/>
              </w:rPr>
            </w:pPr>
            <w:r>
              <w:rPr>
                <w:rFonts w:ascii="Times New Roman" w:hAnsi="Times New Roman"/>
                <w:iCs/>
                <w:sz w:val="24"/>
                <w:szCs w:val="24"/>
              </w:rPr>
              <w:t>офисные</w:t>
            </w:r>
            <w:r w:rsidRPr="005A5FBD">
              <w:rPr>
                <w:rFonts w:ascii="Times New Roman" w:hAnsi="Times New Roman"/>
                <w:iCs/>
                <w:sz w:val="24"/>
                <w:szCs w:val="24"/>
              </w:rPr>
              <w:t xml:space="preserve"> стеллажи</w:t>
            </w:r>
            <w:r>
              <w:rPr>
                <w:rFonts w:ascii="Times New Roman" w:hAnsi="Times New Roman"/>
                <w:iCs/>
                <w:sz w:val="24"/>
                <w:szCs w:val="24"/>
              </w:rPr>
              <w:t xml:space="preserve"> </w:t>
            </w:r>
          </w:p>
        </w:tc>
        <w:tc>
          <w:tcPr>
            <w:tcW w:w="1527" w:type="pct"/>
            <w:shd w:val="clear" w:color="auto" w:fill="auto"/>
          </w:tcPr>
          <w:p w14:paraId="6DE792DA"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D83CF73"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F43F7BC"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Дополнительное оборудование</w:t>
            </w:r>
          </w:p>
        </w:tc>
      </w:tr>
      <w:tr w:rsidR="00015A6D" w:rsidRPr="00C55D52" w14:paraId="32136128"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64BA34D5"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689C936"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EF903CA"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C55D52" w14:paraId="3B1437FA"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C831047"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val="en-US" w:eastAsia="en-US"/>
              </w:rPr>
              <w:t xml:space="preserve">II </w:t>
            </w:r>
            <w:r w:rsidRPr="00C55D52">
              <w:rPr>
                <w:rFonts w:ascii="Times New Roman" w:hAnsi="Times New Roman"/>
                <w:b/>
                <w:bCs/>
                <w:iCs/>
                <w:sz w:val="24"/>
                <w:szCs w:val="28"/>
                <w:lang w:eastAsia="en-US"/>
              </w:rPr>
              <w:t>Технические средства</w:t>
            </w:r>
          </w:p>
        </w:tc>
      </w:tr>
      <w:tr w:rsidR="00015A6D" w:rsidRPr="00C55D52" w14:paraId="4E7690AB"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B456E7"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6A9F506D" w14:textId="77777777" w:rsidTr="00015A6D">
        <w:tc>
          <w:tcPr>
            <w:tcW w:w="273" w:type="pct"/>
            <w:shd w:val="clear" w:color="auto" w:fill="auto"/>
          </w:tcPr>
          <w:p w14:paraId="3598C52A"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40D0BC51"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персональный компьютер</w:t>
            </w:r>
          </w:p>
        </w:tc>
        <w:tc>
          <w:tcPr>
            <w:tcW w:w="1527" w:type="pct"/>
            <w:shd w:val="clear" w:color="auto" w:fill="auto"/>
          </w:tcPr>
          <w:p w14:paraId="22D54406"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2E62D41" w14:textId="77777777" w:rsidTr="00015A6D">
        <w:tc>
          <w:tcPr>
            <w:tcW w:w="273" w:type="pct"/>
            <w:shd w:val="clear" w:color="auto" w:fill="auto"/>
          </w:tcPr>
          <w:p w14:paraId="7CDD52EA"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51C2DBBC"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принтер</w:t>
            </w:r>
            <w:r>
              <w:rPr>
                <w:rFonts w:ascii="Times New Roman" w:hAnsi="Times New Roman"/>
                <w:iCs/>
                <w:sz w:val="24"/>
                <w:szCs w:val="24"/>
              </w:rPr>
              <w:t>/МФУ</w:t>
            </w:r>
          </w:p>
        </w:tc>
        <w:tc>
          <w:tcPr>
            <w:tcW w:w="1527" w:type="pct"/>
            <w:shd w:val="clear" w:color="auto" w:fill="auto"/>
          </w:tcPr>
          <w:p w14:paraId="3B749789"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6D48FB5" w14:textId="77777777" w:rsidTr="00015A6D">
        <w:tc>
          <w:tcPr>
            <w:tcW w:w="273" w:type="pct"/>
            <w:shd w:val="clear" w:color="auto" w:fill="auto"/>
          </w:tcPr>
          <w:p w14:paraId="5362B8DB"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0D5A83C7"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сканер</w:t>
            </w:r>
            <w:r>
              <w:rPr>
                <w:rFonts w:ascii="Times New Roman" w:hAnsi="Times New Roman"/>
                <w:iCs/>
                <w:sz w:val="24"/>
                <w:szCs w:val="24"/>
              </w:rPr>
              <w:t>/МФУ</w:t>
            </w:r>
            <w:r w:rsidRPr="005A5FBD">
              <w:rPr>
                <w:rFonts w:ascii="Times New Roman" w:hAnsi="Times New Roman"/>
                <w:iCs/>
                <w:sz w:val="24"/>
                <w:szCs w:val="24"/>
              </w:rPr>
              <w:t xml:space="preserve"> </w:t>
            </w:r>
          </w:p>
        </w:tc>
        <w:tc>
          <w:tcPr>
            <w:tcW w:w="1527" w:type="pct"/>
            <w:shd w:val="clear" w:color="auto" w:fill="auto"/>
          </w:tcPr>
          <w:p w14:paraId="647E2815"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4A74BA41" w14:textId="77777777" w:rsidTr="00015A6D">
        <w:tc>
          <w:tcPr>
            <w:tcW w:w="273" w:type="pct"/>
            <w:shd w:val="clear" w:color="auto" w:fill="auto"/>
          </w:tcPr>
          <w:p w14:paraId="339A0A0A"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37800211"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копировальный аппарат</w:t>
            </w:r>
            <w:r>
              <w:rPr>
                <w:rFonts w:ascii="Times New Roman" w:hAnsi="Times New Roman"/>
                <w:iCs/>
                <w:sz w:val="24"/>
                <w:szCs w:val="24"/>
              </w:rPr>
              <w:t>/</w:t>
            </w:r>
            <w:r w:rsidRPr="005A5FBD">
              <w:rPr>
                <w:rFonts w:ascii="Times New Roman" w:hAnsi="Times New Roman"/>
                <w:iCs/>
                <w:sz w:val="24"/>
                <w:szCs w:val="24"/>
              </w:rPr>
              <w:t>МФУ</w:t>
            </w:r>
          </w:p>
        </w:tc>
        <w:tc>
          <w:tcPr>
            <w:tcW w:w="1527" w:type="pct"/>
            <w:shd w:val="clear" w:color="auto" w:fill="auto"/>
          </w:tcPr>
          <w:p w14:paraId="44DC1740"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74A6D486" w14:textId="77777777" w:rsidTr="00015A6D">
        <w:tc>
          <w:tcPr>
            <w:tcW w:w="273" w:type="pct"/>
            <w:shd w:val="clear" w:color="auto" w:fill="auto"/>
          </w:tcPr>
          <w:p w14:paraId="7B1A3ECE"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38E853F5"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проектор</w:t>
            </w:r>
          </w:p>
        </w:tc>
        <w:tc>
          <w:tcPr>
            <w:tcW w:w="1527" w:type="pct"/>
            <w:shd w:val="clear" w:color="auto" w:fill="auto"/>
          </w:tcPr>
          <w:p w14:paraId="43E99FDE"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B008FCE" w14:textId="77777777" w:rsidTr="00015A6D">
        <w:tc>
          <w:tcPr>
            <w:tcW w:w="273" w:type="pct"/>
            <w:shd w:val="clear" w:color="auto" w:fill="auto"/>
          </w:tcPr>
          <w:p w14:paraId="3F340075"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49025202"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интерактивная приставка к доске или интерактивная доска</w:t>
            </w:r>
          </w:p>
        </w:tc>
        <w:tc>
          <w:tcPr>
            <w:tcW w:w="1527" w:type="pct"/>
            <w:shd w:val="clear" w:color="auto" w:fill="auto"/>
          </w:tcPr>
          <w:p w14:paraId="7910F7D5"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42E379F9" w14:textId="77777777" w:rsidTr="00015A6D">
        <w:tc>
          <w:tcPr>
            <w:tcW w:w="5000" w:type="pct"/>
            <w:gridSpan w:val="3"/>
            <w:shd w:val="clear" w:color="auto" w:fill="auto"/>
          </w:tcPr>
          <w:p w14:paraId="7F999B30"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iCs/>
                <w:sz w:val="24"/>
                <w:szCs w:val="28"/>
                <w:lang w:eastAsia="en-US"/>
              </w:rPr>
              <w:t>Дополнительное оборудование</w:t>
            </w:r>
          </w:p>
        </w:tc>
      </w:tr>
      <w:tr w:rsidR="00015A6D" w:rsidRPr="00C55D52" w14:paraId="44001127" w14:textId="77777777" w:rsidTr="00015A6D">
        <w:tc>
          <w:tcPr>
            <w:tcW w:w="273" w:type="pct"/>
            <w:shd w:val="clear" w:color="auto" w:fill="auto"/>
          </w:tcPr>
          <w:p w14:paraId="2BCB10E9"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854911D"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F4FD08A"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C55D52" w14:paraId="26808168" w14:textId="77777777" w:rsidTr="00015A6D">
        <w:tc>
          <w:tcPr>
            <w:tcW w:w="273" w:type="pct"/>
            <w:shd w:val="clear" w:color="auto" w:fill="auto"/>
          </w:tcPr>
          <w:p w14:paraId="519EE8E6"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8599054"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F02B902"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9DF406D" w14:textId="77777777" w:rsidTr="00015A6D">
        <w:tc>
          <w:tcPr>
            <w:tcW w:w="273" w:type="pct"/>
            <w:shd w:val="clear" w:color="auto" w:fill="auto"/>
          </w:tcPr>
          <w:p w14:paraId="2AF13A0A"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34C6183"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44583D5"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26784FB5" w14:textId="77777777" w:rsidTr="00015A6D">
        <w:tc>
          <w:tcPr>
            <w:tcW w:w="5000" w:type="pct"/>
            <w:gridSpan w:val="3"/>
            <w:shd w:val="clear" w:color="auto" w:fill="auto"/>
          </w:tcPr>
          <w:p w14:paraId="24B74900" w14:textId="317F3C7B"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val="en-US" w:eastAsia="en-US"/>
              </w:rPr>
              <w:t>III</w:t>
            </w:r>
            <w:r w:rsidRPr="00C55D52">
              <w:rPr>
                <w:rFonts w:ascii="Times New Roman" w:hAnsi="Times New Roman"/>
                <w:b/>
                <w:bCs/>
                <w:iCs/>
                <w:sz w:val="24"/>
                <w:szCs w:val="28"/>
                <w:lang w:eastAsia="en-US"/>
              </w:rPr>
              <w:t xml:space="preserve"> Демонстрационные учебно-наглядные пособия</w:t>
            </w:r>
          </w:p>
        </w:tc>
      </w:tr>
      <w:tr w:rsidR="00015A6D" w:rsidRPr="00C55D52" w14:paraId="5A3530C4" w14:textId="77777777" w:rsidTr="00015A6D">
        <w:tc>
          <w:tcPr>
            <w:tcW w:w="5000" w:type="pct"/>
            <w:gridSpan w:val="3"/>
            <w:shd w:val="clear" w:color="auto" w:fill="auto"/>
          </w:tcPr>
          <w:p w14:paraId="709689E6"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3942AC3F" w14:textId="77777777" w:rsidTr="00015A6D">
        <w:tc>
          <w:tcPr>
            <w:tcW w:w="273" w:type="pct"/>
            <w:shd w:val="clear" w:color="auto" w:fill="auto"/>
          </w:tcPr>
          <w:p w14:paraId="459CC4EA"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A3B2C8F"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3B2944D6"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433BB7B4" w14:textId="77777777" w:rsidTr="00015A6D">
        <w:tc>
          <w:tcPr>
            <w:tcW w:w="273" w:type="pct"/>
            <w:shd w:val="clear" w:color="auto" w:fill="auto"/>
          </w:tcPr>
          <w:p w14:paraId="4DD6B2F2"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09BC162"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3256B3C7"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42B78CF7" w14:textId="77777777" w:rsidTr="00015A6D">
        <w:tc>
          <w:tcPr>
            <w:tcW w:w="273" w:type="pct"/>
            <w:shd w:val="clear" w:color="auto" w:fill="auto"/>
          </w:tcPr>
          <w:p w14:paraId="65034922"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A1987E6"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507F67A2"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3ACEEFFD" w14:textId="77777777" w:rsidTr="00015A6D">
        <w:tc>
          <w:tcPr>
            <w:tcW w:w="5000" w:type="pct"/>
            <w:gridSpan w:val="3"/>
            <w:shd w:val="clear" w:color="auto" w:fill="auto"/>
          </w:tcPr>
          <w:p w14:paraId="16A7B4C7"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Дополнительное оборудование</w:t>
            </w:r>
          </w:p>
        </w:tc>
      </w:tr>
      <w:tr w:rsidR="00015A6D" w:rsidRPr="00C55D52" w14:paraId="1C953F29" w14:textId="77777777" w:rsidTr="00015A6D">
        <w:tc>
          <w:tcPr>
            <w:tcW w:w="273" w:type="pct"/>
            <w:shd w:val="clear" w:color="auto" w:fill="auto"/>
          </w:tcPr>
          <w:p w14:paraId="2FD99181"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8AFDE79"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DF6B548"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24A4BD9F" w14:textId="794015F1" w:rsidR="00015A6D" w:rsidRPr="00C55D52" w:rsidRDefault="00015A6D" w:rsidP="00015A6D">
      <w:pPr>
        <w:suppressAutoHyphens/>
        <w:spacing w:after="0" w:line="240" w:lineRule="auto"/>
        <w:ind w:firstLine="709"/>
        <w:jc w:val="both"/>
        <w:rPr>
          <w:rFonts w:ascii="Times New Roman" w:hAnsi="Times New Roman"/>
          <w:bCs/>
          <w:iCs/>
          <w:sz w:val="24"/>
          <w:szCs w:val="24"/>
        </w:rPr>
      </w:pPr>
      <w:r w:rsidRPr="00C55D52">
        <w:rPr>
          <w:rFonts w:ascii="Times New Roman" w:hAnsi="Times New Roman"/>
          <w:bCs/>
          <w:iCs/>
          <w:sz w:val="24"/>
          <w:szCs w:val="24"/>
        </w:rPr>
        <w:t>Кабинет «</w:t>
      </w:r>
      <w:r w:rsidRPr="005A5FBD">
        <w:rPr>
          <w:rFonts w:ascii="Times New Roman" w:hAnsi="Times New Roman"/>
          <w:iCs/>
          <w:sz w:val="24"/>
          <w:szCs w:val="24"/>
        </w:rPr>
        <w:t>Профессиональной этики и основ делового общения</w:t>
      </w:r>
      <w:r w:rsidRPr="00C55D52">
        <w:rPr>
          <w:rFonts w:ascii="Times New Roman" w:hAnsi="Times New Roman"/>
          <w:bCs/>
          <w:iCs/>
          <w:sz w:val="24"/>
          <w:szCs w:val="24"/>
        </w:rPr>
        <w:t>»</w:t>
      </w:r>
      <w:r w:rsidRPr="00C55D52">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C55D52" w14:paraId="1C6DBD54" w14:textId="77777777" w:rsidTr="00015A6D">
        <w:tc>
          <w:tcPr>
            <w:tcW w:w="273" w:type="pct"/>
            <w:shd w:val="clear" w:color="auto" w:fill="auto"/>
            <w:vAlign w:val="center"/>
          </w:tcPr>
          <w:p w14:paraId="5F0B394D"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w:t>
            </w:r>
          </w:p>
        </w:tc>
        <w:tc>
          <w:tcPr>
            <w:tcW w:w="3200" w:type="pct"/>
            <w:shd w:val="clear" w:color="auto" w:fill="auto"/>
            <w:vAlign w:val="center"/>
          </w:tcPr>
          <w:p w14:paraId="4CA2362F"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Наименование оборудования</w:t>
            </w:r>
            <w:r w:rsidRPr="00C55D52">
              <w:rPr>
                <w:rFonts w:ascii="Times New Roman" w:hAnsi="Times New Roman"/>
                <w:iCs/>
                <w:sz w:val="24"/>
                <w:szCs w:val="28"/>
                <w:vertAlign w:val="superscript"/>
                <w:lang w:eastAsia="en-US"/>
              </w:rPr>
              <w:footnoteReference w:id="15"/>
            </w:r>
          </w:p>
        </w:tc>
        <w:tc>
          <w:tcPr>
            <w:tcW w:w="1527" w:type="pct"/>
            <w:shd w:val="clear" w:color="auto" w:fill="auto"/>
            <w:vAlign w:val="center"/>
          </w:tcPr>
          <w:p w14:paraId="0605828B"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Техническое описание</w:t>
            </w:r>
            <w:r w:rsidRPr="00C55D52">
              <w:rPr>
                <w:rFonts w:ascii="Times New Roman" w:hAnsi="Times New Roman"/>
                <w:iCs/>
                <w:sz w:val="24"/>
                <w:szCs w:val="28"/>
                <w:vertAlign w:val="superscript"/>
                <w:lang w:eastAsia="en-US"/>
              </w:rPr>
              <w:footnoteReference w:id="16"/>
            </w:r>
          </w:p>
        </w:tc>
      </w:tr>
      <w:tr w:rsidR="00015A6D" w:rsidRPr="00C55D52" w14:paraId="10F00929" w14:textId="77777777" w:rsidTr="00015A6D">
        <w:trPr>
          <w:trHeight w:val="278"/>
        </w:trPr>
        <w:tc>
          <w:tcPr>
            <w:tcW w:w="5000" w:type="pct"/>
            <w:gridSpan w:val="3"/>
            <w:shd w:val="clear" w:color="auto" w:fill="auto"/>
          </w:tcPr>
          <w:p w14:paraId="39050726" w14:textId="77777777" w:rsidR="00015A6D" w:rsidRPr="00C55D52" w:rsidRDefault="00015A6D" w:rsidP="00015A6D">
            <w:pPr>
              <w:snapToGrid w:val="0"/>
              <w:spacing w:after="0" w:line="240" w:lineRule="auto"/>
              <w:rPr>
                <w:rFonts w:ascii="Times New Roman" w:hAnsi="Times New Roman"/>
                <w:b/>
                <w:bCs/>
                <w:iCs/>
                <w:sz w:val="24"/>
                <w:szCs w:val="28"/>
                <w:lang w:eastAsia="en-US"/>
              </w:rPr>
            </w:pPr>
            <w:r w:rsidRPr="00C55D52">
              <w:rPr>
                <w:rFonts w:ascii="Times New Roman" w:hAnsi="Times New Roman"/>
                <w:b/>
                <w:bCs/>
                <w:iCs/>
                <w:sz w:val="24"/>
                <w:szCs w:val="28"/>
                <w:lang w:val="en-US" w:eastAsia="en-US"/>
              </w:rPr>
              <w:t>I</w:t>
            </w:r>
            <w:r w:rsidRPr="00C55D52">
              <w:rPr>
                <w:rFonts w:ascii="Times New Roman" w:hAnsi="Times New Roman"/>
                <w:b/>
                <w:bCs/>
                <w:iCs/>
                <w:sz w:val="24"/>
                <w:szCs w:val="28"/>
                <w:lang w:eastAsia="en-US"/>
              </w:rPr>
              <w:t xml:space="preserve"> Специализированная мебель и системы хранения</w:t>
            </w:r>
          </w:p>
        </w:tc>
      </w:tr>
      <w:tr w:rsidR="00015A6D" w:rsidRPr="00C55D52" w14:paraId="77A6B11A" w14:textId="77777777" w:rsidTr="00015A6D">
        <w:trPr>
          <w:trHeight w:val="277"/>
        </w:trPr>
        <w:tc>
          <w:tcPr>
            <w:tcW w:w="5000" w:type="pct"/>
            <w:gridSpan w:val="3"/>
            <w:shd w:val="clear" w:color="auto" w:fill="auto"/>
          </w:tcPr>
          <w:p w14:paraId="639C20E4" w14:textId="77777777" w:rsidR="00015A6D" w:rsidRPr="00C55D52" w:rsidRDefault="00015A6D" w:rsidP="00015A6D">
            <w:pPr>
              <w:snapToGrid w:val="0"/>
              <w:spacing w:after="0" w:line="240" w:lineRule="auto"/>
              <w:rPr>
                <w:rFonts w:ascii="Times New Roman" w:hAnsi="Times New Roman"/>
                <w:b/>
                <w:bCs/>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1ACD328F" w14:textId="77777777" w:rsidTr="00015A6D">
        <w:tc>
          <w:tcPr>
            <w:tcW w:w="273" w:type="pct"/>
            <w:shd w:val="clear" w:color="auto" w:fill="auto"/>
          </w:tcPr>
          <w:p w14:paraId="50E53053"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037BBFFD"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рабочие стол и стул по количеству обучающихся</w:t>
            </w:r>
          </w:p>
        </w:tc>
        <w:tc>
          <w:tcPr>
            <w:tcW w:w="1527" w:type="pct"/>
            <w:shd w:val="clear" w:color="auto" w:fill="auto"/>
          </w:tcPr>
          <w:p w14:paraId="3D810C9A"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9789E69" w14:textId="77777777" w:rsidTr="00015A6D">
        <w:tc>
          <w:tcPr>
            <w:tcW w:w="273" w:type="pct"/>
            <w:shd w:val="clear" w:color="auto" w:fill="auto"/>
          </w:tcPr>
          <w:p w14:paraId="4D195DC8"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612FA695"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рабочее место преподавателя</w:t>
            </w:r>
          </w:p>
        </w:tc>
        <w:tc>
          <w:tcPr>
            <w:tcW w:w="1527" w:type="pct"/>
            <w:shd w:val="clear" w:color="auto" w:fill="auto"/>
          </w:tcPr>
          <w:p w14:paraId="7C1695AA"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C21BCDE"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361DB2A"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Дополнительное оборудование</w:t>
            </w:r>
          </w:p>
        </w:tc>
      </w:tr>
      <w:tr w:rsidR="00015A6D" w:rsidRPr="00C55D52" w14:paraId="0670D449"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055745A0"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016CEB7"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0604EFD1"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C55D52" w14:paraId="7CF6A12F"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8CADDC"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val="en-US" w:eastAsia="en-US"/>
              </w:rPr>
              <w:t xml:space="preserve">II </w:t>
            </w:r>
            <w:r w:rsidRPr="00C55D52">
              <w:rPr>
                <w:rFonts w:ascii="Times New Roman" w:hAnsi="Times New Roman"/>
                <w:b/>
                <w:bCs/>
                <w:iCs/>
                <w:sz w:val="24"/>
                <w:szCs w:val="28"/>
                <w:lang w:eastAsia="en-US"/>
              </w:rPr>
              <w:t>Технические средства</w:t>
            </w:r>
          </w:p>
        </w:tc>
      </w:tr>
      <w:tr w:rsidR="00015A6D" w:rsidRPr="00C55D52" w14:paraId="3E6B878E"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C929504"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2EE38833" w14:textId="77777777" w:rsidTr="00015A6D">
        <w:tc>
          <w:tcPr>
            <w:tcW w:w="273" w:type="pct"/>
            <w:shd w:val="clear" w:color="auto" w:fill="auto"/>
          </w:tcPr>
          <w:p w14:paraId="3E3C28E7" w14:textId="77777777" w:rsidR="00015A6D" w:rsidRPr="00866EA1" w:rsidRDefault="00015A6D" w:rsidP="00015A6D">
            <w:pPr>
              <w:pStyle w:val="120"/>
              <w:jc w:val="center"/>
              <w:rPr>
                <w:lang w:eastAsia="en-US"/>
              </w:rPr>
            </w:pPr>
            <w:r>
              <w:rPr>
                <w:lang w:eastAsia="en-US"/>
              </w:rPr>
              <w:t>1</w:t>
            </w:r>
          </w:p>
        </w:tc>
        <w:tc>
          <w:tcPr>
            <w:tcW w:w="3200" w:type="pct"/>
            <w:shd w:val="clear" w:color="auto" w:fill="auto"/>
          </w:tcPr>
          <w:p w14:paraId="24FA095A" w14:textId="77777777" w:rsidR="00015A6D" w:rsidRPr="00866EA1" w:rsidRDefault="00015A6D" w:rsidP="00015A6D">
            <w:pPr>
              <w:pStyle w:val="120"/>
              <w:rPr>
                <w:lang w:eastAsia="en-US"/>
              </w:rPr>
            </w:pPr>
            <w:r w:rsidRPr="001961F5">
              <w:rPr>
                <w:lang w:eastAsia="en-US"/>
              </w:rPr>
              <w:t>персональный компьютер</w:t>
            </w:r>
            <w:r>
              <w:rPr>
                <w:lang w:eastAsia="en-US"/>
              </w:rPr>
              <w:t xml:space="preserve"> </w:t>
            </w:r>
          </w:p>
        </w:tc>
        <w:tc>
          <w:tcPr>
            <w:tcW w:w="1527" w:type="pct"/>
            <w:shd w:val="clear" w:color="auto" w:fill="auto"/>
          </w:tcPr>
          <w:p w14:paraId="27457699"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6A34B5F6" w14:textId="77777777" w:rsidTr="00015A6D">
        <w:tc>
          <w:tcPr>
            <w:tcW w:w="273" w:type="pct"/>
            <w:shd w:val="clear" w:color="auto" w:fill="auto"/>
          </w:tcPr>
          <w:p w14:paraId="69ECE457" w14:textId="77777777" w:rsidR="00015A6D" w:rsidRPr="00866EA1" w:rsidRDefault="00015A6D" w:rsidP="00015A6D">
            <w:pPr>
              <w:pStyle w:val="120"/>
              <w:jc w:val="center"/>
              <w:rPr>
                <w:lang w:eastAsia="en-US"/>
              </w:rPr>
            </w:pPr>
            <w:r>
              <w:rPr>
                <w:lang w:eastAsia="en-US"/>
              </w:rPr>
              <w:t>2</w:t>
            </w:r>
          </w:p>
        </w:tc>
        <w:tc>
          <w:tcPr>
            <w:tcW w:w="3200" w:type="pct"/>
            <w:shd w:val="clear" w:color="auto" w:fill="auto"/>
          </w:tcPr>
          <w:p w14:paraId="4000D950" w14:textId="77777777" w:rsidR="00015A6D" w:rsidRPr="00866EA1" w:rsidRDefault="00015A6D" w:rsidP="00015A6D">
            <w:pPr>
              <w:pStyle w:val="120"/>
              <w:rPr>
                <w:lang w:eastAsia="en-US"/>
              </w:rPr>
            </w:pPr>
            <w:r w:rsidRPr="001961F5">
              <w:rPr>
                <w:lang w:eastAsia="en-US"/>
              </w:rPr>
              <w:t>принтер</w:t>
            </w:r>
          </w:p>
        </w:tc>
        <w:tc>
          <w:tcPr>
            <w:tcW w:w="1527" w:type="pct"/>
            <w:shd w:val="clear" w:color="auto" w:fill="auto"/>
          </w:tcPr>
          <w:p w14:paraId="7B9DA7A1"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7B1B3F65" w14:textId="77777777" w:rsidTr="00015A6D">
        <w:tc>
          <w:tcPr>
            <w:tcW w:w="273" w:type="pct"/>
            <w:shd w:val="clear" w:color="auto" w:fill="auto"/>
          </w:tcPr>
          <w:p w14:paraId="03357C8E" w14:textId="77777777" w:rsidR="00015A6D" w:rsidRPr="00866EA1" w:rsidRDefault="00015A6D" w:rsidP="00015A6D">
            <w:pPr>
              <w:pStyle w:val="120"/>
              <w:jc w:val="center"/>
              <w:rPr>
                <w:lang w:eastAsia="en-US"/>
              </w:rPr>
            </w:pPr>
            <w:r>
              <w:rPr>
                <w:lang w:eastAsia="en-US"/>
              </w:rPr>
              <w:t>3</w:t>
            </w:r>
          </w:p>
        </w:tc>
        <w:tc>
          <w:tcPr>
            <w:tcW w:w="3200" w:type="pct"/>
            <w:shd w:val="clear" w:color="auto" w:fill="auto"/>
          </w:tcPr>
          <w:p w14:paraId="35F8136D" w14:textId="77777777" w:rsidR="00015A6D" w:rsidRPr="00866EA1" w:rsidRDefault="00015A6D" w:rsidP="00015A6D">
            <w:pPr>
              <w:pStyle w:val="120"/>
              <w:rPr>
                <w:lang w:eastAsia="en-US"/>
              </w:rPr>
            </w:pPr>
            <w:r w:rsidRPr="001961F5">
              <w:rPr>
                <w:lang w:eastAsia="en-US"/>
              </w:rPr>
              <w:t>проектор</w:t>
            </w:r>
          </w:p>
        </w:tc>
        <w:tc>
          <w:tcPr>
            <w:tcW w:w="1527" w:type="pct"/>
            <w:shd w:val="clear" w:color="auto" w:fill="auto"/>
          </w:tcPr>
          <w:p w14:paraId="090E0D27"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295AD894" w14:textId="77777777" w:rsidTr="00015A6D">
        <w:tc>
          <w:tcPr>
            <w:tcW w:w="273" w:type="pct"/>
            <w:shd w:val="clear" w:color="auto" w:fill="auto"/>
          </w:tcPr>
          <w:p w14:paraId="5F5C08AA" w14:textId="77777777" w:rsidR="00015A6D" w:rsidRPr="00866EA1" w:rsidRDefault="00015A6D" w:rsidP="00015A6D">
            <w:pPr>
              <w:pStyle w:val="120"/>
              <w:jc w:val="center"/>
              <w:rPr>
                <w:lang w:eastAsia="en-US"/>
              </w:rPr>
            </w:pPr>
            <w:r>
              <w:rPr>
                <w:lang w:eastAsia="en-US"/>
              </w:rPr>
              <w:t>4</w:t>
            </w:r>
          </w:p>
        </w:tc>
        <w:tc>
          <w:tcPr>
            <w:tcW w:w="3200" w:type="pct"/>
            <w:shd w:val="clear" w:color="auto" w:fill="auto"/>
          </w:tcPr>
          <w:p w14:paraId="68C54F13" w14:textId="77777777" w:rsidR="00015A6D" w:rsidRPr="00866EA1" w:rsidRDefault="00015A6D" w:rsidP="00015A6D">
            <w:pPr>
              <w:pStyle w:val="120"/>
              <w:rPr>
                <w:lang w:eastAsia="en-US"/>
              </w:rPr>
            </w:pPr>
            <w:r w:rsidRPr="001961F5">
              <w:rPr>
                <w:lang w:eastAsia="en-US"/>
              </w:rPr>
              <w:t>интерактивная приставка к доске или интерактивная доска</w:t>
            </w:r>
          </w:p>
        </w:tc>
        <w:tc>
          <w:tcPr>
            <w:tcW w:w="1527" w:type="pct"/>
            <w:shd w:val="clear" w:color="auto" w:fill="auto"/>
          </w:tcPr>
          <w:p w14:paraId="74778CA0"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752216B" w14:textId="77777777" w:rsidTr="00015A6D">
        <w:tc>
          <w:tcPr>
            <w:tcW w:w="5000" w:type="pct"/>
            <w:gridSpan w:val="3"/>
            <w:shd w:val="clear" w:color="auto" w:fill="auto"/>
          </w:tcPr>
          <w:p w14:paraId="1D336263"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iCs/>
                <w:sz w:val="24"/>
                <w:szCs w:val="28"/>
                <w:lang w:eastAsia="en-US"/>
              </w:rPr>
              <w:t>Дополнительное оборудование</w:t>
            </w:r>
          </w:p>
        </w:tc>
      </w:tr>
      <w:tr w:rsidR="00015A6D" w:rsidRPr="00C55D52" w14:paraId="024EFDFE" w14:textId="77777777" w:rsidTr="00015A6D">
        <w:tc>
          <w:tcPr>
            <w:tcW w:w="273" w:type="pct"/>
            <w:shd w:val="clear" w:color="auto" w:fill="auto"/>
          </w:tcPr>
          <w:p w14:paraId="04D8DB38"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E5EA28D"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F8EBF55"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i/>
                <w:sz w:val="24"/>
                <w:szCs w:val="28"/>
                <w:lang w:eastAsia="en-US"/>
              </w:rPr>
              <w:t xml:space="preserve">Технические характеристики заполняются самостоятельно </w:t>
            </w:r>
            <w:r w:rsidRPr="00C55D52">
              <w:rPr>
                <w:rFonts w:ascii="Times New Roman" w:hAnsi="Times New Roman"/>
                <w:i/>
                <w:sz w:val="24"/>
                <w:szCs w:val="28"/>
                <w:lang w:eastAsia="en-US"/>
              </w:rPr>
              <w:lastRenderedPageBreak/>
              <w:t>образовательной организацией</w:t>
            </w:r>
          </w:p>
        </w:tc>
      </w:tr>
      <w:tr w:rsidR="00015A6D" w:rsidRPr="00C55D52" w14:paraId="1989A240" w14:textId="77777777" w:rsidTr="00015A6D">
        <w:tc>
          <w:tcPr>
            <w:tcW w:w="273" w:type="pct"/>
            <w:shd w:val="clear" w:color="auto" w:fill="auto"/>
          </w:tcPr>
          <w:p w14:paraId="2B72B225"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A290A1C"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4375CEC1"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CB277E5" w14:textId="77777777" w:rsidTr="00015A6D">
        <w:tc>
          <w:tcPr>
            <w:tcW w:w="273" w:type="pct"/>
            <w:shd w:val="clear" w:color="auto" w:fill="auto"/>
          </w:tcPr>
          <w:p w14:paraId="50222673"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929E244"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6DA3865"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18C900C" w14:textId="77777777" w:rsidTr="00015A6D">
        <w:tc>
          <w:tcPr>
            <w:tcW w:w="5000" w:type="pct"/>
            <w:gridSpan w:val="3"/>
            <w:shd w:val="clear" w:color="auto" w:fill="auto"/>
          </w:tcPr>
          <w:p w14:paraId="45AE7A09" w14:textId="2A96C7E5"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val="en-US" w:eastAsia="en-US"/>
              </w:rPr>
              <w:t>III</w:t>
            </w:r>
            <w:r w:rsidRPr="00C55D52">
              <w:rPr>
                <w:rFonts w:ascii="Times New Roman" w:hAnsi="Times New Roman"/>
                <w:b/>
                <w:bCs/>
                <w:iCs/>
                <w:sz w:val="24"/>
                <w:szCs w:val="28"/>
                <w:lang w:eastAsia="en-US"/>
              </w:rPr>
              <w:t xml:space="preserve"> Демонстрационные учебно-наглядные пособия</w:t>
            </w:r>
          </w:p>
        </w:tc>
      </w:tr>
      <w:tr w:rsidR="00015A6D" w:rsidRPr="00C55D52" w14:paraId="5B7B1FE5" w14:textId="77777777" w:rsidTr="00015A6D">
        <w:tc>
          <w:tcPr>
            <w:tcW w:w="5000" w:type="pct"/>
            <w:gridSpan w:val="3"/>
            <w:shd w:val="clear" w:color="auto" w:fill="auto"/>
          </w:tcPr>
          <w:p w14:paraId="187F01F7"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78145E87" w14:textId="77777777" w:rsidTr="00015A6D">
        <w:tc>
          <w:tcPr>
            <w:tcW w:w="273" w:type="pct"/>
            <w:shd w:val="clear" w:color="auto" w:fill="auto"/>
          </w:tcPr>
          <w:p w14:paraId="1D8372C1"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6D6126E"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D8DE844"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B1AF451" w14:textId="77777777" w:rsidTr="00015A6D">
        <w:tc>
          <w:tcPr>
            <w:tcW w:w="273" w:type="pct"/>
            <w:shd w:val="clear" w:color="auto" w:fill="auto"/>
          </w:tcPr>
          <w:p w14:paraId="407B5B8D"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7740976"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199BDA86"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FFF0293" w14:textId="77777777" w:rsidTr="00015A6D">
        <w:tc>
          <w:tcPr>
            <w:tcW w:w="273" w:type="pct"/>
            <w:shd w:val="clear" w:color="auto" w:fill="auto"/>
          </w:tcPr>
          <w:p w14:paraId="241B6C4B"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B163ACF"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EDAEE91"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32B6A1C" w14:textId="77777777" w:rsidTr="00015A6D">
        <w:tc>
          <w:tcPr>
            <w:tcW w:w="5000" w:type="pct"/>
            <w:gridSpan w:val="3"/>
            <w:shd w:val="clear" w:color="auto" w:fill="auto"/>
          </w:tcPr>
          <w:p w14:paraId="15128956"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Дополнительное оборудование</w:t>
            </w:r>
          </w:p>
        </w:tc>
      </w:tr>
      <w:tr w:rsidR="00015A6D" w:rsidRPr="00C55D52" w14:paraId="37B53710" w14:textId="77777777" w:rsidTr="00015A6D">
        <w:tc>
          <w:tcPr>
            <w:tcW w:w="273" w:type="pct"/>
            <w:shd w:val="clear" w:color="auto" w:fill="auto"/>
          </w:tcPr>
          <w:p w14:paraId="33925AB0"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0ADD35B"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7920420"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3E0E28F8" w14:textId="757F7414" w:rsidR="00015A6D" w:rsidRPr="00C55D52" w:rsidRDefault="00015A6D" w:rsidP="00015A6D">
      <w:pPr>
        <w:suppressAutoHyphens/>
        <w:spacing w:after="0" w:line="240" w:lineRule="auto"/>
        <w:ind w:firstLine="709"/>
        <w:jc w:val="both"/>
        <w:rPr>
          <w:rFonts w:ascii="Times New Roman" w:hAnsi="Times New Roman"/>
          <w:bCs/>
          <w:iCs/>
          <w:sz w:val="24"/>
          <w:szCs w:val="24"/>
        </w:rPr>
      </w:pPr>
      <w:r w:rsidRPr="00C55D52">
        <w:rPr>
          <w:rFonts w:ascii="Times New Roman" w:hAnsi="Times New Roman"/>
          <w:bCs/>
          <w:iCs/>
          <w:sz w:val="24"/>
          <w:szCs w:val="24"/>
        </w:rPr>
        <w:t>Кабинет «</w:t>
      </w:r>
      <w:r w:rsidRPr="005A5FBD">
        <w:rPr>
          <w:rFonts w:ascii="Times New Roman" w:hAnsi="Times New Roman"/>
          <w:iCs/>
          <w:sz w:val="24"/>
          <w:szCs w:val="24"/>
        </w:rPr>
        <w:t>Организации секретарского обслуживания</w:t>
      </w:r>
      <w:r w:rsidRPr="00C55D52">
        <w:rPr>
          <w:rFonts w:ascii="Times New Roman" w:hAnsi="Times New Roman"/>
          <w:bCs/>
          <w:iCs/>
          <w:sz w:val="24"/>
          <w:szCs w:val="24"/>
        </w:rPr>
        <w:t>»</w:t>
      </w:r>
      <w:r w:rsidRPr="00C55D52">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C55D52" w14:paraId="37A4D6F5" w14:textId="77777777" w:rsidTr="00015A6D">
        <w:tc>
          <w:tcPr>
            <w:tcW w:w="273" w:type="pct"/>
            <w:shd w:val="clear" w:color="auto" w:fill="auto"/>
            <w:vAlign w:val="center"/>
          </w:tcPr>
          <w:p w14:paraId="404688DC"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w:t>
            </w:r>
          </w:p>
        </w:tc>
        <w:tc>
          <w:tcPr>
            <w:tcW w:w="3200" w:type="pct"/>
            <w:shd w:val="clear" w:color="auto" w:fill="auto"/>
            <w:vAlign w:val="center"/>
          </w:tcPr>
          <w:p w14:paraId="6CFD46CC"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Наименование оборудования</w:t>
            </w:r>
            <w:r w:rsidRPr="00C55D52">
              <w:rPr>
                <w:rFonts w:ascii="Times New Roman" w:hAnsi="Times New Roman"/>
                <w:iCs/>
                <w:sz w:val="24"/>
                <w:szCs w:val="28"/>
                <w:vertAlign w:val="superscript"/>
                <w:lang w:eastAsia="en-US"/>
              </w:rPr>
              <w:footnoteReference w:id="17"/>
            </w:r>
          </w:p>
        </w:tc>
        <w:tc>
          <w:tcPr>
            <w:tcW w:w="1527" w:type="pct"/>
            <w:shd w:val="clear" w:color="auto" w:fill="auto"/>
            <w:vAlign w:val="center"/>
          </w:tcPr>
          <w:p w14:paraId="4B91E902"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Техническое описание</w:t>
            </w:r>
            <w:r w:rsidRPr="00C55D52">
              <w:rPr>
                <w:rFonts w:ascii="Times New Roman" w:hAnsi="Times New Roman"/>
                <w:iCs/>
                <w:sz w:val="24"/>
                <w:szCs w:val="28"/>
                <w:vertAlign w:val="superscript"/>
                <w:lang w:eastAsia="en-US"/>
              </w:rPr>
              <w:footnoteReference w:id="18"/>
            </w:r>
          </w:p>
        </w:tc>
      </w:tr>
      <w:tr w:rsidR="00015A6D" w:rsidRPr="00C55D52" w14:paraId="60804E1A" w14:textId="77777777" w:rsidTr="00015A6D">
        <w:trPr>
          <w:trHeight w:val="278"/>
        </w:trPr>
        <w:tc>
          <w:tcPr>
            <w:tcW w:w="5000" w:type="pct"/>
            <w:gridSpan w:val="3"/>
            <w:shd w:val="clear" w:color="auto" w:fill="auto"/>
          </w:tcPr>
          <w:p w14:paraId="49D737B1" w14:textId="77777777" w:rsidR="00015A6D" w:rsidRPr="00C55D52" w:rsidRDefault="00015A6D" w:rsidP="00015A6D">
            <w:pPr>
              <w:snapToGrid w:val="0"/>
              <w:spacing w:after="0" w:line="240" w:lineRule="auto"/>
              <w:rPr>
                <w:rFonts w:ascii="Times New Roman" w:hAnsi="Times New Roman"/>
                <w:b/>
                <w:bCs/>
                <w:iCs/>
                <w:sz w:val="24"/>
                <w:szCs w:val="28"/>
                <w:lang w:eastAsia="en-US"/>
              </w:rPr>
            </w:pPr>
            <w:r w:rsidRPr="00C55D52">
              <w:rPr>
                <w:rFonts w:ascii="Times New Roman" w:hAnsi="Times New Roman"/>
                <w:b/>
                <w:bCs/>
                <w:iCs/>
                <w:sz w:val="24"/>
                <w:szCs w:val="28"/>
                <w:lang w:val="en-US" w:eastAsia="en-US"/>
              </w:rPr>
              <w:t>I</w:t>
            </w:r>
            <w:r w:rsidRPr="00C55D52">
              <w:rPr>
                <w:rFonts w:ascii="Times New Roman" w:hAnsi="Times New Roman"/>
                <w:b/>
                <w:bCs/>
                <w:iCs/>
                <w:sz w:val="24"/>
                <w:szCs w:val="28"/>
                <w:lang w:eastAsia="en-US"/>
              </w:rPr>
              <w:t xml:space="preserve"> Специализированная мебель и системы хранения</w:t>
            </w:r>
          </w:p>
        </w:tc>
      </w:tr>
      <w:tr w:rsidR="00015A6D" w:rsidRPr="00C55D52" w14:paraId="1DE5B72B" w14:textId="77777777" w:rsidTr="00015A6D">
        <w:trPr>
          <w:trHeight w:val="277"/>
        </w:trPr>
        <w:tc>
          <w:tcPr>
            <w:tcW w:w="5000" w:type="pct"/>
            <w:gridSpan w:val="3"/>
            <w:shd w:val="clear" w:color="auto" w:fill="auto"/>
          </w:tcPr>
          <w:p w14:paraId="35411C41" w14:textId="77777777" w:rsidR="00015A6D" w:rsidRPr="00C55D52" w:rsidRDefault="00015A6D" w:rsidP="00015A6D">
            <w:pPr>
              <w:snapToGrid w:val="0"/>
              <w:spacing w:after="0" w:line="240" w:lineRule="auto"/>
              <w:rPr>
                <w:rFonts w:ascii="Times New Roman" w:hAnsi="Times New Roman"/>
                <w:b/>
                <w:bCs/>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440293E3" w14:textId="77777777" w:rsidTr="00015A6D">
        <w:tc>
          <w:tcPr>
            <w:tcW w:w="273" w:type="pct"/>
            <w:shd w:val="clear" w:color="auto" w:fill="auto"/>
          </w:tcPr>
          <w:p w14:paraId="10B0A006"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62F7D0E2"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рабочие стол и стул по количеству обучающихся</w:t>
            </w:r>
          </w:p>
        </w:tc>
        <w:tc>
          <w:tcPr>
            <w:tcW w:w="1527" w:type="pct"/>
            <w:shd w:val="clear" w:color="auto" w:fill="auto"/>
          </w:tcPr>
          <w:p w14:paraId="58154B9C"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7C455988" w14:textId="77777777" w:rsidTr="00015A6D">
        <w:tc>
          <w:tcPr>
            <w:tcW w:w="273" w:type="pct"/>
            <w:shd w:val="clear" w:color="auto" w:fill="auto"/>
          </w:tcPr>
          <w:p w14:paraId="31F03ABD"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680A453E"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рабочее место преподавателя</w:t>
            </w:r>
          </w:p>
        </w:tc>
        <w:tc>
          <w:tcPr>
            <w:tcW w:w="1527" w:type="pct"/>
            <w:shd w:val="clear" w:color="auto" w:fill="auto"/>
          </w:tcPr>
          <w:p w14:paraId="6D0F3A88"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6F96ABD" w14:textId="77777777" w:rsidTr="00015A6D">
        <w:tc>
          <w:tcPr>
            <w:tcW w:w="273" w:type="pct"/>
            <w:shd w:val="clear" w:color="auto" w:fill="auto"/>
          </w:tcPr>
          <w:p w14:paraId="0B88A66D"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14656C5B"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системы хранения дел в учебной канцелярии</w:t>
            </w:r>
          </w:p>
        </w:tc>
        <w:tc>
          <w:tcPr>
            <w:tcW w:w="1527" w:type="pct"/>
            <w:shd w:val="clear" w:color="auto" w:fill="auto"/>
          </w:tcPr>
          <w:p w14:paraId="11FAA0D9"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B67F702"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980C08F"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Дополнительное оборудование</w:t>
            </w:r>
          </w:p>
        </w:tc>
      </w:tr>
      <w:tr w:rsidR="00015A6D" w:rsidRPr="00C55D52" w14:paraId="5CEB5DE7"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7E7BBF05"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C5C24F7"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6030534"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C55D52" w14:paraId="22AC8278"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C7E41BB"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val="en-US" w:eastAsia="en-US"/>
              </w:rPr>
              <w:t xml:space="preserve">II </w:t>
            </w:r>
            <w:r w:rsidRPr="00C55D52">
              <w:rPr>
                <w:rFonts w:ascii="Times New Roman" w:hAnsi="Times New Roman"/>
                <w:b/>
                <w:bCs/>
                <w:iCs/>
                <w:sz w:val="24"/>
                <w:szCs w:val="28"/>
                <w:lang w:eastAsia="en-US"/>
              </w:rPr>
              <w:t>Технические средства</w:t>
            </w:r>
          </w:p>
        </w:tc>
      </w:tr>
      <w:tr w:rsidR="00015A6D" w:rsidRPr="00C55D52" w14:paraId="1A022207"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15FFC6"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59132352" w14:textId="77777777" w:rsidTr="00015A6D">
        <w:tc>
          <w:tcPr>
            <w:tcW w:w="273" w:type="pct"/>
            <w:shd w:val="clear" w:color="auto" w:fill="auto"/>
          </w:tcPr>
          <w:p w14:paraId="5EE02AE0"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58D9C664"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персональный компьютер</w:t>
            </w:r>
          </w:p>
        </w:tc>
        <w:tc>
          <w:tcPr>
            <w:tcW w:w="1527" w:type="pct"/>
            <w:shd w:val="clear" w:color="auto" w:fill="auto"/>
          </w:tcPr>
          <w:p w14:paraId="359CBD33"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2A0D684" w14:textId="77777777" w:rsidTr="00015A6D">
        <w:tc>
          <w:tcPr>
            <w:tcW w:w="273" w:type="pct"/>
            <w:shd w:val="clear" w:color="auto" w:fill="auto"/>
          </w:tcPr>
          <w:p w14:paraId="4E3ED9CE"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5C368595"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принтер</w:t>
            </w:r>
            <w:r>
              <w:rPr>
                <w:rFonts w:ascii="Times New Roman" w:hAnsi="Times New Roman"/>
                <w:iCs/>
                <w:sz w:val="24"/>
                <w:szCs w:val="24"/>
              </w:rPr>
              <w:t>/МФУ</w:t>
            </w:r>
          </w:p>
        </w:tc>
        <w:tc>
          <w:tcPr>
            <w:tcW w:w="1527" w:type="pct"/>
            <w:shd w:val="clear" w:color="auto" w:fill="auto"/>
          </w:tcPr>
          <w:p w14:paraId="32AF857D"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A635D76" w14:textId="77777777" w:rsidTr="00015A6D">
        <w:tc>
          <w:tcPr>
            <w:tcW w:w="273" w:type="pct"/>
            <w:shd w:val="clear" w:color="auto" w:fill="auto"/>
          </w:tcPr>
          <w:p w14:paraId="3F525215"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5423B815"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сканер</w:t>
            </w:r>
            <w:r>
              <w:rPr>
                <w:rFonts w:ascii="Times New Roman" w:hAnsi="Times New Roman"/>
                <w:iCs/>
                <w:sz w:val="24"/>
                <w:szCs w:val="24"/>
              </w:rPr>
              <w:t>/МФУ</w:t>
            </w:r>
            <w:r w:rsidRPr="005A5FBD">
              <w:rPr>
                <w:rFonts w:ascii="Times New Roman" w:hAnsi="Times New Roman"/>
                <w:iCs/>
                <w:sz w:val="24"/>
                <w:szCs w:val="24"/>
              </w:rPr>
              <w:t xml:space="preserve"> </w:t>
            </w:r>
          </w:p>
        </w:tc>
        <w:tc>
          <w:tcPr>
            <w:tcW w:w="1527" w:type="pct"/>
            <w:shd w:val="clear" w:color="auto" w:fill="auto"/>
          </w:tcPr>
          <w:p w14:paraId="7959F044"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3AD96155" w14:textId="77777777" w:rsidTr="00015A6D">
        <w:tc>
          <w:tcPr>
            <w:tcW w:w="273" w:type="pct"/>
            <w:shd w:val="clear" w:color="auto" w:fill="auto"/>
          </w:tcPr>
          <w:p w14:paraId="21053BFB"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60DAC3EE"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копировальный аппарат</w:t>
            </w:r>
            <w:r>
              <w:rPr>
                <w:rFonts w:ascii="Times New Roman" w:hAnsi="Times New Roman"/>
                <w:iCs/>
                <w:sz w:val="24"/>
                <w:szCs w:val="24"/>
              </w:rPr>
              <w:t>/</w:t>
            </w:r>
            <w:r w:rsidRPr="005A5FBD">
              <w:rPr>
                <w:rFonts w:ascii="Times New Roman" w:hAnsi="Times New Roman"/>
                <w:iCs/>
                <w:sz w:val="24"/>
                <w:szCs w:val="24"/>
              </w:rPr>
              <w:t>МФУ</w:t>
            </w:r>
          </w:p>
        </w:tc>
        <w:tc>
          <w:tcPr>
            <w:tcW w:w="1527" w:type="pct"/>
            <w:shd w:val="clear" w:color="auto" w:fill="auto"/>
          </w:tcPr>
          <w:p w14:paraId="439B60B2"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354D88F" w14:textId="77777777" w:rsidTr="00015A6D">
        <w:tc>
          <w:tcPr>
            <w:tcW w:w="273" w:type="pct"/>
            <w:shd w:val="clear" w:color="auto" w:fill="auto"/>
          </w:tcPr>
          <w:p w14:paraId="4077DD75"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5177BAB4"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проектор</w:t>
            </w:r>
          </w:p>
        </w:tc>
        <w:tc>
          <w:tcPr>
            <w:tcW w:w="1527" w:type="pct"/>
            <w:shd w:val="clear" w:color="auto" w:fill="auto"/>
          </w:tcPr>
          <w:p w14:paraId="79426620"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A1B3C35" w14:textId="77777777" w:rsidTr="00015A6D">
        <w:tc>
          <w:tcPr>
            <w:tcW w:w="273" w:type="pct"/>
            <w:shd w:val="clear" w:color="auto" w:fill="auto"/>
          </w:tcPr>
          <w:p w14:paraId="69048E09"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6EC9CFED"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интерактивная приставка к доске или интерактивная доска</w:t>
            </w:r>
          </w:p>
        </w:tc>
        <w:tc>
          <w:tcPr>
            <w:tcW w:w="1527" w:type="pct"/>
            <w:shd w:val="clear" w:color="auto" w:fill="auto"/>
          </w:tcPr>
          <w:p w14:paraId="4F3AB414"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642C7F62" w14:textId="77777777" w:rsidTr="00015A6D">
        <w:tc>
          <w:tcPr>
            <w:tcW w:w="5000" w:type="pct"/>
            <w:gridSpan w:val="3"/>
            <w:shd w:val="clear" w:color="auto" w:fill="auto"/>
          </w:tcPr>
          <w:p w14:paraId="21E18809"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iCs/>
                <w:sz w:val="24"/>
                <w:szCs w:val="28"/>
                <w:lang w:eastAsia="en-US"/>
              </w:rPr>
              <w:t>Дополнительное оборудование</w:t>
            </w:r>
          </w:p>
        </w:tc>
      </w:tr>
      <w:tr w:rsidR="00015A6D" w:rsidRPr="00C55D52" w14:paraId="582FEE07" w14:textId="77777777" w:rsidTr="00015A6D">
        <w:tc>
          <w:tcPr>
            <w:tcW w:w="273" w:type="pct"/>
            <w:shd w:val="clear" w:color="auto" w:fill="auto"/>
          </w:tcPr>
          <w:p w14:paraId="1A1FC2B2"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F7CF650"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8023821"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i/>
                <w:sz w:val="24"/>
                <w:szCs w:val="28"/>
                <w:lang w:eastAsia="en-US"/>
              </w:rPr>
              <w:t xml:space="preserve">Технические характеристики заполняются самостоятельно </w:t>
            </w:r>
            <w:r w:rsidRPr="00C55D52">
              <w:rPr>
                <w:rFonts w:ascii="Times New Roman" w:hAnsi="Times New Roman"/>
                <w:i/>
                <w:sz w:val="24"/>
                <w:szCs w:val="28"/>
                <w:lang w:eastAsia="en-US"/>
              </w:rPr>
              <w:lastRenderedPageBreak/>
              <w:t>образовательной организацией</w:t>
            </w:r>
          </w:p>
        </w:tc>
      </w:tr>
      <w:tr w:rsidR="00015A6D" w:rsidRPr="00C55D52" w14:paraId="2B6FCFD7" w14:textId="77777777" w:rsidTr="00015A6D">
        <w:tc>
          <w:tcPr>
            <w:tcW w:w="273" w:type="pct"/>
            <w:shd w:val="clear" w:color="auto" w:fill="auto"/>
          </w:tcPr>
          <w:p w14:paraId="41CB6A8B"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3C334D5"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2CE9D27"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4EB689C8" w14:textId="77777777" w:rsidTr="00015A6D">
        <w:tc>
          <w:tcPr>
            <w:tcW w:w="273" w:type="pct"/>
            <w:shd w:val="clear" w:color="auto" w:fill="auto"/>
          </w:tcPr>
          <w:p w14:paraId="7B852971"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E93D90D"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48FA8B15"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D8CE696" w14:textId="77777777" w:rsidTr="00015A6D">
        <w:tc>
          <w:tcPr>
            <w:tcW w:w="5000" w:type="pct"/>
            <w:gridSpan w:val="3"/>
            <w:shd w:val="clear" w:color="auto" w:fill="auto"/>
          </w:tcPr>
          <w:p w14:paraId="4BD09FBD" w14:textId="359525F1"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val="en-US" w:eastAsia="en-US"/>
              </w:rPr>
              <w:t>III</w:t>
            </w:r>
            <w:r w:rsidRPr="00C55D52">
              <w:rPr>
                <w:rFonts w:ascii="Times New Roman" w:hAnsi="Times New Roman"/>
                <w:b/>
                <w:bCs/>
                <w:iCs/>
                <w:sz w:val="24"/>
                <w:szCs w:val="28"/>
                <w:lang w:eastAsia="en-US"/>
              </w:rPr>
              <w:t xml:space="preserve"> Демонстрационные учебно-наглядные пособия</w:t>
            </w:r>
          </w:p>
        </w:tc>
      </w:tr>
      <w:tr w:rsidR="00015A6D" w:rsidRPr="00C55D52" w14:paraId="0412DF64" w14:textId="77777777" w:rsidTr="00015A6D">
        <w:tc>
          <w:tcPr>
            <w:tcW w:w="5000" w:type="pct"/>
            <w:gridSpan w:val="3"/>
            <w:shd w:val="clear" w:color="auto" w:fill="auto"/>
          </w:tcPr>
          <w:p w14:paraId="4176C290"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4809195D" w14:textId="77777777" w:rsidTr="00015A6D">
        <w:tc>
          <w:tcPr>
            <w:tcW w:w="273" w:type="pct"/>
            <w:shd w:val="clear" w:color="auto" w:fill="auto"/>
          </w:tcPr>
          <w:p w14:paraId="6310A0F8"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FFC394A"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5A2E94A3"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3DE9A69B" w14:textId="77777777" w:rsidTr="00015A6D">
        <w:tc>
          <w:tcPr>
            <w:tcW w:w="273" w:type="pct"/>
            <w:shd w:val="clear" w:color="auto" w:fill="auto"/>
          </w:tcPr>
          <w:p w14:paraId="201EF10F"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E1291FB"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0977399B"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43BFB9E" w14:textId="77777777" w:rsidTr="00015A6D">
        <w:tc>
          <w:tcPr>
            <w:tcW w:w="273" w:type="pct"/>
            <w:shd w:val="clear" w:color="auto" w:fill="auto"/>
          </w:tcPr>
          <w:p w14:paraId="47A96418"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871DA1D"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52C96BDE"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4F7685C0" w14:textId="77777777" w:rsidTr="00015A6D">
        <w:tc>
          <w:tcPr>
            <w:tcW w:w="5000" w:type="pct"/>
            <w:gridSpan w:val="3"/>
            <w:shd w:val="clear" w:color="auto" w:fill="auto"/>
          </w:tcPr>
          <w:p w14:paraId="5C309950"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Дополнительное оборудование</w:t>
            </w:r>
          </w:p>
        </w:tc>
      </w:tr>
      <w:tr w:rsidR="00015A6D" w:rsidRPr="00C55D52" w14:paraId="2C8E9598" w14:textId="77777777" w:rsidTr="00015A6D">
        <w:tc>
          <w:tcPr>
            <w:tcW w:w="273" w:type="pct"/>
            <w:shd w:val="clear" w:color="auto" w:fill="auto"/>
          </w:tcPr>
          <w:p w14:paraId="10F601FA"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8B68486"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D06E512"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750DA894" w14:textId="35DD6000" w:rsidR="00015A6D" w:rsidRPr="00C55D52" w:rsidRDefault="00015A6D" w:rsidP="00015A6D">
      <w:pPr>
        <w:suppressAutoHyphens/>
        <w:spacing w:after="0" w:line="240" w:lineRule="auto"/>
        <w:ind w:firstLine="709"/>
        <w:jc w:val="both"/>
        <w:rPr>
          <w:rFonts w:ascii="Times New Roman" w:hAnsi="Times New Roman"/>
          <w:bCs/>
          <w:iCs/>
          <w:sz w:val="24"/>
          <w:szCs w:val="24"/>
        </w:rPr>
      </w:pPr>
      <w:r w:rsidRPr="00C55D52">
        <w:rPr>
          <w:rFonts w:ascii="Times New Roman" w:hAnsi="Times New Roman"/>
          <w:bCs/>
          <w:iCs/>
          <w:sz w:val="24"/>
          <w:szCs w:val="24"/>
        </w:rPr>
        <w:t>Кабинет «</w:t>
      </w:r>
      <w:r w:rsidRPr="005A5FBD">
        <w:rPr>
          <w:rFonts w:ascii="Times New Roman" w:hAnsi="Times New Roman"/>
          <w:iCs/>
          <w:sz w:val="24"/>
          <w:szCs w:val="24"/>
        </w:rPr>
        <w:t>Безопасности жизнедеятельности</w:t>
      </w:r>
      <w:r w:rsidRPr="00C55D52">
        <w:rPr>
          <w:rFonts w:ascii="Times New Roman" w:hAnsi="Times New Roman"/>
          <w:bCs/>
          <w:iCs/>
          <w:sz w:val="24"/>
          <w:szCs w:val="24"/>
        </w:rPr>
        <w:t>»</w:t>
      </w:r>
      <w:r w:rsidRPr="00C55D52">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C55D52" w14:paraId="79F29043" w14:textId="77777777" w:rsidTr="00015A6D">
        <w:tc>
          <w:tcPr>
            <w:tcW w:w="273" w:type="pct"/>
            <w:shd w:val="clear" w:color="auto" w:fill="auto"/>
            <w:vAlign w:val="center"/>
          </w:tcPr>
          <w:p w14:paraId="28093718"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w:t>
            </w:r>
          </w:p>
        </w:tc>
        <w:tc>
          <w:tcPr>
            <w:tcW w:w="3200" w:type="pct"/>
            <w:shd w:val="clear" w:color="auto" w:fill="auto"/>
            <w:vAlign w:val="center"/>
          </w:tcPr>
          <w:p w14:paraId="04935AFB"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Наименование оборудования</w:t>
            </w:r>
            <w:r w:rsidRPr="00C55D52">
              <w:rPr>
                <w:rFonts w:ascii="Times New Roman" w:hAnsi="Times New Roman"/>
                <w:iCs/>
                <w:sz w:val="24"/>
                <w:szCs w:val="28"/>
                <w:vertAlign w:val="superscript"/>
                <w:lang w:eastAsia="en-US"/>
              </w:rPr>
              <w:footnoteReference w:id="19"/>
            </w:r>
          </w:p>
        </w:tc>
        <w:tc>
          <w:tcPr>
            <w:tcW w:w="1527" w:type="pct"/>
            <w:shd w:val="clear" w:color="auto" w:fill="auto"/>
            <w:vAlign w:val="center"/>
          </w:tcPr>
          <w:p w14:paraId="2415F8B2"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Техническое описание</w:t>
            </w:r>
            <w:r w:rsidRPr="00C55D52">
              <w:rPr>
                <w:rFonts w:ascii="Times New Roman" w:hAnsi="Times New Roman"/>
                <w:iCs/>
                <w:sz w:val="24"/>
                <w:szCs w:val="28"/>
                <w:vertAlign w:val="superscript"/>
                <w:lang w:eastAsia="en-US"/>
              </w:rPr>
              <w:footnoteReference w:id="20"/>
            </w:r>
          </w:p>
        </w:tc>
      </w:tr>
      <w:tr w:rsidR="00015A6D" w:rsidRPr="00C55D52" w14:paraId="2354A5EF" w14:textId="77777777" w:rsidTr="00015A6D">
        <w:trPr>
          <w:trHeight w:val="278"/>
        </w:trPr>
        <w:tc>
          <w:tcPr>
            <w:tcW w:w="5000" w:type="pct"/>
            <w:gridSpan w:val="3"/>
            <w:shd w:val="clear" w:color="auto" w:fill="auto"/>
          </w:tcPr>
          <w:p w14:paraId="6995651B" w14:textId="77777777" w:rsidR="00015A6D" w:rsidRPr="00C55D52" w:rsidRDefault="00015A6D" w:rsidP="00015A6D">
            <w:pPr>
              <w:snapToGrid w:val="0"/>
              <w:spacing w:after="0" w:line="240" w:lineRule="auto"/>
              <w:rPr>
                <w:rFonts w:ascii="Times New Roman" w:hAnsi="Times New Roman"/>
                <w:b/>
                <w:bCs/>
                <w:iCs/>
                <w:sz w:val="24"/>
                <w:szCs w:val="28"/>
                <w:lang w:eastAsia="en-US"/>
              </w:rPr>
            </w:pPr>
            <w:r w:rsidRPr="00C55D52">
              <w:rPr>
                <w:rFonts w:ascii="Times New Roman" w:hAnsi="Times New Roman"/>
                <w:b/>
                <w:bCs/>
                <w:iCs/>
                <w:sz w:val="24"/>
                <w:szCs w:val="28"/>
                <w:lang w:val="en-US" w:eastAsia="en-US"/>
              </w:rPr>
              <w:t>I</w:t>
            </w:r>
            <w:r w:rsidRPr="00C55D52">
              <w:rPr>
                <w:rFonts w:ascii="Times New Roman" w:hAnsi="Times New Roman"/>
                <w:b/>
                <w:bCs/>
                <w:iCs/>
                <w:sz w:val="24"/>
                <w:szCs w:val="28"/>
                <w:lang w:eastAsia="en-US"/>
              </w:rPr>
              <w:t xml:space="preserve"> Специализированная мебель и системы хранения</w:t>
            </w:r>
          </w:p>
        </w:tc>
      </w:tr>
      <w:tr w:rsidR="00015A6D" w:rsidRPr="00C55D52" w14:paraId="0A6DC4E9" w14:textId="77777777" w:rsidTr="00015A6D">
        <w:trPr>
          <w:trHeight w:val="277"/>
        </w:trPr>
        <w:tc>
          <w:tcPr>
            <w:tcW w:w="5000" w:type="pct"/>
            <w:gridSpan w:val="3"/>
            <w:shd w:val="clear" w:color="auto" w:fill="auto"/>
          </w:tcPr>
          <w:p w14:paraId="016E9599" w14:textId="77777777" w:rsidR="00015A6D" w:rsidRPr="00C55D52" w:rsidRDefault="00015A6D" w:rsidP="00015A6D">
            <w:pPr>
              <w:snapToGrid w:val="0"/>
              <w:spacing w:after="0" w:line="240" w:lineRule="auto"/>
              <w:rPr>
                <w:rFonts w:ascii="Times New Roman" w:hAnsi="Times New Roman"/>
                <w:b/>
                <w:bCs/>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197C3C30" w14:textId="77777777" w:rsidTr="00015A6D">
        <w:tc>
          <w:tcPr>
            <w:tcW w:w="273" w:type="pct"/>
            <w:shd w:val="clear" w:color="auto" w:fill="auto"/>
          </w:tcPr>
          <w:p w14:paraId="3027C636"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00EBC101"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рабочие стол и стул по количеству обучающихся</w:t>
            </w:r>
          </w:p>
        </w:tc>
        <w:tc>
          <w:tcPr>
            <w:tcW w:w="1527" w:type="pct"/>
            <w:shd w:val="clear" w:color="auto" w:fill="auto"/>
          </w:tcPr>
          <w:p w14:paraId="6F57E1BF"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602E303" w14:textId="77777777" w:rsidTr="00015A6D">
        <w:tc>
          <w:tcPr>
            <w:tcW w:w="273" w:type="pct"/>
            <w:shd w:val="clear" w:color="auto" w:fill="auto"/>
          </w:tcPr>
          <w:p w14:paraId="4E1DB1F6"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644110DE"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рабочее место преподавателя</w:t>
            </w:r>
          </w:p>
        </w:tc>
        <w:tc>
          <w:tcPr>
            <w:tcW w:w="1527" w:type="pct"/>
            <w:shd w:val="clear" w:color="auto" w:fill="auto"/>
          </w:tcPr>
          <w:p w14:paraId="2F310112"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75D35B86" w14:textId="77777777" w:rsidTr="00015A6D">
        <w:tc>
          <w:tcPr>
            <w:tcW w:w="273" w:type="pct"/>
            <w:shd w:val="clear" w:color="auto" w:fill="auto"/>
          </w:tcPr>
          <w:p w14:paraId="37CBAAE7"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1B683E55"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противогаз ГП-7</w:t>
            </w:r>
          </w:p>
        </w:tc>
        <w:tc>
          <w:tcPr>
            <w:tcW w:w="1527" w:type="pct"/>
            <w:shd w:val="clear" w:color="auto" w:fill="auto"/>
          </w:tcPr>
          <w:p w14:paraId="092BF143"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63F07F80" w14:textId="77777777" w:rsidTr="00015A6D">
        <w:tc>
          <w:tcPr>
            <w:tcW w:w="273" w:type="pct"/>
            <w:shd w:val="clear" w:color="auto" w:fill="auto"/>
          </w:tcPr>
          <w:p w14:paraId="486B08C2"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4D3BD5AA"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респиратор Р-2</w:t>
            </w:r>
          </w:p>
        </w:tc>
        <w:tc>
          <w:tcPr>
            <w:tcW w:w="1527" w:type="pct"/>
            <w:shd w:val="clear" w:color="auto" w:fill="auto"/>
          </w:tcPr>
          <w:p w14:paraId="0B80B6C6"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4B716F0" w14:textId="77777777" w:rsidTr="00015A6D">
        <w:tc>
          <w:tcPr>
            <w:tcW w:w="273" w:type="pct"/>
            <w:shd w:val="clear" w:color="auto" w:fill="auto"/>
          </w:tcPr>
          <w:p w14:paraId="1C584CD6"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02886079"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защитный костюм Л-1</w:t>
            </w:r>
          </w:p>
        </w:tc>
        <w:tc>
          <w:tcPr>
            <w:tcW w:w="1527" w:type="pct"/>
            <w:shd w:val="clear" w:color="auto" w:fill="auto"/>
          </w:tcPr>
          <w:p w14:paraId="44E9B44F"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1EEB36C" w14:textId="77777777" w:rsidTr="00015A6D">
        <w:tc>
          <w:tcPr>
            <w:tcW w:w="273" w:type="pct"/>
            <w:shd w:val="clear" w:color="auto" w:fill="auto"/>
          </w:tcPr>
          <w:p w14:paraId="0EF7D6AC"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54F34406"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общевойсковой защитный костюм</w:t>
            </w:r>
          </w:p>
        </w:tc>
        <w:tc>
          <w:tcPr>
            <w:tcW w:w="1527" w:type="pct"/>
            <w:shd w:val="clear" w:color="auto" w:fill="auto"/>
          </w:tcPr>
          <w:p w14:paraId="13857538"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B58B070" w14:textId="77777777" w:rsidTr="00015A6D">
        <w:tc>
          <w:tcPr>
            <w:tcW w:w="273" w:type="pct"/>
            <w:shd w:val="clear" w:color="auto" w:fill="auto"/>
          </w:tcPr>
          <w:p w14:paraId="3D65F40D"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0B506AF3"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общевойсковой прибор химической разведки</w:t>
            </w:r>
          </w:p>
        </w:tc>
        <w:tc>
          <w:tcPr>
            <w:tcW w:w="1527" w:type="pct"/>
            <w:shd w:val="clear" w:color="auto" w:fill="auto"/>
          </w:tcPr>
          <w:p w14:paraId="272396B0"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2080F701" w14:textId="77777777" w:rsidTr="00015A6D">
        <w:tc>
          <w:tcPr>
            <w:tcW w:w="273" w:type="pct"/>
            <w:shd w:val="clear" w:color="auto" w:fill="auto"/>
          </w:tcPr>
          <w:p w14:paraId="34756BA4"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17AF39D6"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компас-азимут</w:t>
            </w:r>
          </w:p>
        </w:tc>
        <w:tc>
          <w:tcPr>
            <w:tcW w:w="1527" w:type="pct"/>
            <w:shd w:val="clear" w:color="auto" w:fill="auto"/>
          </w:tcPr>
          <w:p w14:paraId="384A969E"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25854864" w14:textId="77777777" w:rsidTr="00015A6D">
        <w:tc>
          <w:tcPr>
            <w:tcW w:w="273" w:type="pct"/>
            <w:shd w:val="clear" w:color="auto" w:fill="auto"/>
          </w:tcPr>
          <w:p w14:paraId="0E909F68"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9</w:t>
            </w:r>
          </w:p>
        </w:tc>
        <w:tc>
          <w:tcPr>
            <w:tcW w:w="3200" w:type="pct"/>
            <w:shd w:val="clear" w:color="auto" w:fill="auto"/>
          </w:tcPr>
          <w:p w14:paraId="5D401B8A"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индикатор радиоактивности</w:t>
            </w:r>
          </w:p>
        </w:tc>
        <w:tc>
          <w:tcPr>
            <w:tcW w:w="1527" w:type="pct"/>
            <w:shd w:val="clear" w:color="auto" w:fill="auto"/>
          </w:tcPr>
          <w:p w14:paraId="7F6D7743"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F294A67" w14:textId="77777777" w:rsidTr="00015A6D">
        <w:tc>
          <w:tcPr>
            <w:tcW w:w="273" w:type="pct"/>
            <w:shd w:val="clear" w:color="auto" w:fill="auto"/>
          </w:tcPr>
          <w:p w14:paraId="0536F255"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shd w:val="clear" w:color="auto" w:fill="auto"/>
          </w:tcPr>
          <w:p w14:paraId="27FB5DBA"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индивидуальный перевязочный пакет ИПП-1</w:t>
            </w:r>
          </w:p>
        </w:tc>
        <w:tc>
          <w:tcPr>
            <w:tcW w:w="1527" w:type="pct"/>
            <w:shd w:val="clear" w:color="auto" w:fill="auto"/>
          </w:tcPr>
          <w:p w14:paraId="714780E8"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6B4E327C" w14:textId="77777777" w:rsidTr="00015A6D">
        <w:tc>
          <w:tcPr>
            <w:tcW w:w="273" w:type="pct"/>
            <w:shd w:val="clear" w:color="auto" w:fill="auto"/>
          </w:tcPr>
          <w:p w14:paraId="4E1830A7"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11</w:t>
            </w:r>
          </w:p>
        </w:tc>
        <w:tc>
          <w:tcPr>
            <w:tcW w:w="3200" w:type="pct"/>
            <w:shd w:val="clear" w:color="auto" w:fill="auto"/>
          </w:tcPr>
          <w:p w14:paraId="110F4B57"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жгут кровоостанавливающий</w:t>
            </w:r>
          </w:p>
        </w:tc>
        <w:tc>
          <w:tcPr>
            <w:tcW w:w="1527" w:type="pct"/>
            <w:shd w:val="clear" w:color="auto" w:fill="auto"/>
          </w:tcPr>
          <w:p w14:paraId="12CA05D3"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74F42452" w14:textId="77777777" w:rsidTr="00015A6D">
        <w:tc>
          <w:tcPr>
            <w:tcW w:w="273" w:type="pct"/>
            <w:shd w:val="clear" w:color="auto" w:fill="auto"/>
          </w:tcPr>
          <w:p w14:paraId="31F3C026"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12</w:t>
            </w:r>
          </w:p>
        </w:tc>
        <w:tc>
          <w:tcPr>
            <w:tcW w:w="3200" w:type="pct"/>
            <w:shd w:val="clear" w:color="auto" w:fill="auto"/>
          </w:tcPr>
          <w:p w14:paraId="6F1F4A71"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аптечка индивидуальная 1. АИ-2</w:t>
            </w:r>
          </w:p>
        </w:tc>
        <w:tc>
          <w:tcPr>
            <w:tcW w:w="1527" w:type="pct"/>
            <w:shd w:val="clear" w:color="auto" w:fill="auto"/>
          </w:tcPr>
          <w:p w14:paraId="1E77CCAF"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7492FB67" w14:textId="77777777" w:rsidTr="00015A6D">
        <w:tc>
          <w:tcPr>
            <w:tcW w:w="273" w:type="pct"/>
            <w:shd w:val="clear" w:color="auto" w:fill="auto"/>
          </w:tcPr>
          <w:p w14:paraId="55225A52"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13</w:t>
            </w:r>
          </w:p>
        </w:tc>
        <w:tc>
          <w:tcPr>
            <w:tcW w:w="3200" w:type="pct"/>
            <w:shd w:val="clear" w:color="auto" w:fill="auto"/>
          </w:tcPr>
          <w:p w14:paraId="21EFD16F"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комплект противоожоговый</w:t>
            </w:r>
          </w:p>
        </w:tc>
        <w:tc>
          <w:tcPr>
            <w:tcW w:w="1527" w:type="pct"/>
            <w:shd w:val="clear" w:color="auto" w:fill="auto"/>
          </w:tcPr>
          <w:p w14:paraId="08425A68"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35ECAC78" w14:textId="77777777" w:rsidTr="00015A6D">
        <w:tc>
          <w:tcPr>
            <w:tcW w:w="273" w:type="pct"/>
            <w:shd w:val="clear" w:color="auto" w:fill="auto"/>
          </w:tcPr>
          <w:p w14:paraId="45C3A464"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14</w:t>
            </w:r>
          </w:p>
        </w:tc>
        <w:tc>
          <w:tcPr>
            <w:tcW w:w="3200" w:type="pct"/>
            <w:shd w:val="clear" w:color="auto" w:fill="auto"/>
          </w:tcPr>
          <w:p w14:paraId="7D866179"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индивидуальный противохимический пакет ИПП-11</w:t>
            </w:r>
          </w:p>
        </w:tc>
        <w:tc>
          <w:tcPr>
            <w:tcW w:w="1527" w:type="pct"/>
            <w:shd w:val="clear" w:color="auto" w:fill="auto"/>
          </w:tcPr>
          <w:p w14:paraId="2756544C"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867F344" w14:textId="77777777" w:rsidTr="00015A6D">
        <w:tc>
          <w:tcPr>
            <w:tcW w:w="273" w:type="pct"/>
            <w:shd w:val="clear" w:color="auto" w:fill="auto"/>
          </w:tcPr>
          <w:p w14:paraId="53A14EA9"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15</w:t>
            </w:r>
          </w:p>
        </w:tc>
        <w:tc>
          <w:tcPr>
            <w:tcW w:w="3200" w:type="pct"/>
            <w:shd w:val="clear" w:color="auto" w:fill="auto"/>
          </w:tcPr>
          <w:p w14:paraId="6E5385C7"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сумка санитарная для оказания первой помощи подразделениям сил ГО (приказ № 61н от 08.02.2013)</w:t>
            </w:r>
          </w:p>
        </w:tc>
        <w:tc>
          <w:tcPr>
            <w:tcW w:w="1527" w:type="pct"/>
            <w:shd w:val="clear" w:color="auto" w:fill="auto"/>
          </w:tcPr>
          <w:p w14:paraId="15402213"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23891E5C" w14:textId="77777777" w:rsidTr="00015A6D">
        <w:tc>
          <w:tcPr>
            <w:tcW w:w="273" w:type="pct"/>
            <w:shd w:val="clear" w:color="auto" w:fill="auto"/>
          </w:tcPr>
          <w:p w14:paraId="26EC52AB"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16</w:t>
            </w:r>
          </w:p>
        </w:tc>
        <w:tc>
          <w:tcPr>
            <w:tcW w:w="3200" w:type="pct"/>
            <w:shd w:val="clear" w:color="auto" w:fill="auto"/>
          </w:tcPr>
          <w:p w14:paraId="532C313A"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носилки плащевые</w:t>
            </w:r>
          </w:p>
        </w:tc>
        <w:tc>
          <w:tcPr>
            <w:tcW w:w="1527" w:type="pct"/>
            <w:shd w:val="clear" w:color="auto" w:fill="auto"/>
          </w:tcPr>
          <w:p w14:paraId="6169665E"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66E7E4A7" w14:textId="77777777" w:rsidTr="00015A6D">
        <w:tc>
          <w:tcPr>
            <w:tcW w:w="273" w:type="pct"/>
            <w:shd w:val="clear" w:color="auto" w:fill="auto"/>
          </w:tcPr>
          <w:p w14:paraId="5E5E6CB6"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17</w:t>
            </w:r>
          </w:p>
        </w:tc>
        <w:tc>
          <w:tcPr>
            <w:tcW w:w="3200" w:type="pct"/>
            <w:shd w:val="clear" w:color="auto" w:fill="auto"/>
          </w:tcPr>
          <w:p w14:paraId="677D7248"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тренажёр-манекен взрослого пострадавшего «Александр-2-0.1» (голова, торс) (или его аналог) для отработки приемов сердечно-лёгочной реанимации (со светозвуковым индикатором)</w:t>
            </w:r>
          </w:p>
        </w:tc>
        <w:tc>
          <w:tcPr>
            <w:tcW w:w="1527" w:type="pct"/>
            <w:shd w:val="clear" w:color="auto" w:fill="auto"/>
          </w:tcPr>
          <w:p w14:paraId="52963123"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6A38C133" w14:textId="77777777" w:rsidTr="00015A6D">
        <w:tc>
          <w:tcPr>
            <w:tcW w:w="273" w:type="pct"/>
            <w:shd w:val="clear" w:color="auto" w:fill="auto"/>
          </w:tcPr>
          <w:p w14:paraId="693BCBCF"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18</w:t>
            </w:r>
          </w:p>
        </w:tc>
        <w:tc>
          <w:tcPr>
            <w:tcW w:w="3200" w:type="pct"/>
            <w:shd w:val="clear" w:color="auto" w:fill="auto"/>
          </w:tcPr>
          <w:p w14:paraId="3606A8AE"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стенд-уголок маркерный «Техника безопасности. Устройство, сборка и разборка автомата АК-74. Нормативы»</w:t>
            </w:r>
          </w:p>
        </w:tc>
        <w:tc>
          <w:tcPr>
            <w:tcW w:w="1527" w:type="pct"/>
            <w:shd w:val="clear" w:color="auto" w:fill="auto"/>
          </w:tcPr>
          <w:p w14:paraId="3881E4F1"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2B952D28" w14:textId="77777777" w:rsidTr="00015A6D">
        <w:tc>
          <w:tcPr>
            <w:tcW w:w="273" w:type="pct"/>
            <w:shd w:val="clear" w:color="auto" w:fill="auto"/>
          </w:tcPr>
          <w:p w14:paraId="1E589E97"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lastRenderedPageBreak/>
              <w:t>19</w:t>
            </w:r>
          </w:p>
        </w:tc>
        <w:tc>
          <w:tcPr>
            <w:tcW w:w="3200" w:type="pct"/>
            <w:shd w:val="clear" w:color="auto" w:fill="auto"/>
          </w:tcPr>
          <w:p w14:paraId="48C8D142"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стенд «Приборы радиационной и химической разведки»</w:t>
            </w:r>
          </w:p>
        </w:tc>
        <w:tc>
          <w:tcPr>
            <w:tcW w:w="1527" w:type="pct"/>
            <w:shd w:val="clear" w:color="auto" w:fill="auto"/>
          </w:tcPr>
          <w:p w14:paraId="5B10B8FA"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7C8F9D0" w14:textId="77777777" w:rsidTr="00015A6D">
        <w:tc>
          <w:tcPr>
            <w:tcW w:w="273" w:type="pct"/>
            <w:shd w:val="clear" w:color="auto" w:fill="auto"/>
          </w:tcPr>
          <w:p w14:paraId="14F2254F"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20</w:t>
            </w:r>
          </w:p>
        </w:tc>
        <w:tc>
          <w:tcPr>
            <w:tcW w:w="3200" w:type="pct"/>
            <w:shd w:val="clear" w:color="auto" w:fill="auto"/>
          </w:tcPr>
          <w:p w14:paraId="288E1002"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макет автомата Калашникова (сборно-разборный)</w:t>
            </w:r>
          </w:p>
        </w:tc>
        <w:tc>
          <w:tcPr>
            <w:tcW w:w="1527" w:type="pct"/>
            <w:shd w:val="clear" w:color="auto" w:fill="auto"/>
          </w:tcPr>
          <w:p w14:paraId="6D08DB11"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3FB1AC9" w14:textId="77777777" w:rsidTr="00015A6D">
        <w:tc>
          <w:tcPr>
            <w:tcW w:w="273" w:type="pct"/>
            <w:shd w:val="clear" w:color="auto" w:fill="auto"/>
          </w:tcPr>
          <w:p w14:paraId="442463EC"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21</w:t>
            </w:r>
          </w:p>
        </w:tc>
        <w:tc>
          <w:tcPr>
            <w:tcW w:w="3200" w:type="pct"/>
            <w:shd w:val="clear" w:color="auto" w:fill="auto"/>
          </w:tcPr>
          <w:p w14:paraId="431A39E3"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учебно-тренировочный комплекс огневой подготовки Стрелец-1/АК (массогабаритный макет АК)</w:t>
            </w:r>
            <w:r>
              <w:rPr>
                <w:rFonts w:ascii="Times New Roman" w:hAnsi="Times New Roman"/>
                <w:iCs/>
                <w:sz w:val="24"/>
                <w:szCs w:val="28"/>
                <w:lang w:eastAsia="en-US"/>
              </w:rPr>
              <w:t xml:space="preserve"> или его аналог</w:t>
            </w:r>
          </w:p>
        </w:tc>
        <w:tc>
          <w:tcPr>
            <w:tcW w:w="1527" w:type="pct"/>
            <w:shd w:val="clear" w:color="auto" w:fill="auto"/>
          </w:tcPr>
          <w:p w14:paraId="602B9B8B"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6ED55BEC" w14:textId="77777777" w:rsidTr="00015A6D">
        <w:tc>
          <w:tcPr>
            <w:tcW w:w="273" w:type="pct"/>
            <w:shd w:val="clear" w:color="auto" w:fill="auto"/>
          </w:tcPr>
          <w:p w14:paraId="533F4B17"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22</w:t>
            </w:r>
          </w:p>
        </w:tc>
        <w:tc>
          <w:tcPr>
            <w:tcW w:w="3200" w:type="pct"/>
            <w:shd w:val="clear" w:color="auto" w:fill="auto"/>
          </w:tcPr>
          <w:p w14:paraId="3E30826E"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стенд «Организационная структура Вооружённых сил Российской Федерации»</w:t>
            </w:r>
          </w:p>
        </w:tc>
        <w:tc>
          <w:tcPr>
            <w:tcW w:w="1527" w:type="pct"/>
            <w:shd w:val="clear" w:color="auto" w:fill="auto"/>
          </w:tcPr>
          <w:p w14:paraId="66087DF7"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66DD7F4" w14:textId="77777777" w:rsidTr="00015A6D">
        <w:tc>
          <w:tcPr>
            <w:tcW w:w="273" w:type="pct"/>
            <w:shd w:val="clear" w:color="auto" w:fill="auto"/>
          </w:tcPr>
          <w:p w14:paraId="0A345BDB"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23</w:t>
            </w:r>
          </w:p>
        </w:tc>
        <w:tc>
          <w:tcPr>
            <w:tcW w:w="3200" w:type="pct"/>
            <w:shd w:val="clear" w:color="auto" w:fill="auto"/>
          </w:tcPr>
          <w:p w14:paraId="15B4A26C"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стенд «Средства индивидуальной и групповой защиты»</w:t>
            </w:r>
          </w:p>
        </w:tc>
        <w:tc>
          <w:tcPr>
            <w:tcW w:w="1527" w:type="pct"/>
            <w:shd w:val="clear" w:color="auto" w:fill="auto"/>
          </w:tcPr>
          <w:p w14:paraId="4DC7D61C"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66F9EAC7" w14:textId="77777777" w:rsidTr="00015A6D">
        <w:tc>
          <w:tcPr>
            <w:tcW w:w="273" w:type="pct"/>
            <w:shd w:val="clear" w:color="auto" w:fill="auto"/>
          </w:tcPr>
          <w:p w14:paraId="3F024EB5"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24</w:t>
            </w:r>
          </w:p>
        </w:tc>
        <w:tc>
          <w:tcPr>
            <w:tcW w:w="3200" w:type="pct"/>
            <w:shd w:val="clear" w:color="auto" w:fill="auto"/>
          </w:tcPr>
          <w:p w14:paraId="56924FE4"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стенд «Средства защиты органов дыхания (индивидуальные средства защиты)»</w:t>
            </w:r>
          </w:p>
        </w:tc>
        <w:tc>
          <w:tcPr>
            <w:tcW w:w="1527" w:type="pct"/>
            <w:shd w:val="clear" w:color="auto" w:fill="auto"/>
          </w:tcPr>
          <w:p w14:paraId="460FCB60"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67134EB5" w14:textId="77777777" w:rsidTr="00015A6D">
        <w:tc>
          <w:tcPr>
            <w:tcW w:w="273" w:type="pct"/>
            <w:shd w:val="clear" w:color="auto" w:fill="auto"/>
          </w:tcPr>
          <w:p w14:paraId="1CB0CA62"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25</w:t>
            </w:r>
          </w:p>
        </w:tc>
        <w:tc>
          <w:tcPr>
            <w:tcW w:w="3200" w:type="pct"/>
            <w:shd w:val="clear" w:color="auto" w:fill="auto"/>
          </w:tcPr>
          <w:p w14:paraId="4550CF44"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стенд «Уставы. Закон военной службы. Военная присяга»</w:t>
            </w:r>
          </w:p>
        </w:tc>
        <w:tc>
          <w:tcPr>
            <w:tcW w:w="1527" w:type="pct"/>
            <w:shd w:val="clear" w:color="auto" w:fill="auto"/>
          </w:tcPr>
          <w:p w14:paraId="482C5059"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47409C34" w14:textId="77777777" w:rsidTr="00015A6D">
        <w:tc>
          <w:tcPr>
            <w:tcW w:w="273" w:type="pct"/>
            <w:shd w:val="clear" w:color="auto" w:fill="auto"/>
          </w:tcPr>
          <w:p w14:paraId="6ABF5091"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26</w:t>
            </w:r>
          </w:p>
        </w:tc>
        <w:tc>
          <w:tcPr>
            <w:tcW w:w="3200" w:type="pct"/>
            <w:shd w:val="clear" w:color="auto" w:fill="auto"/>
          </w:tcPr>
          <w:p w14:paraId="4882AA36"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9F3584">
              <w:rPr>
                <w:rFonts w:ascii="Times New Roman" w:hAnsi="Times New Roman"/>
                <w:iCs/>
                <w:sz w:val="24"/>
                <w:szCs w:val="28"/>
                <w:lang w:eastAsia="en-US"/>
              </w:rPr>
              <w:t>магнитно-маркерная доска «Макеты убежищ и простейших укрытий» с комплектом фолий и тематических магнитов</w:t>
            </w:r>
          </w:p>
        </w:tc>
        <w:tc>
          <w:tcPr>
            <w:tcW w:w="1527" w:type="pct"/>
            <w:shd w:val="clear" w:color="auto" w:fill="auto"/>
          </w:tcPr>
          <w:p w14:paraId="57C8A3CC"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D6DAA83"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4B56197"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Дополнительное оборудование</w:t>
            </w:r>
          </w:p>
        </w:tc>
      </w:tr>
      <w:tr w:rsidR="00015A6D" w:rsidRPr="00C55D52" w14:paraId="2C7BD414"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43331019"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8FD64E1"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C13BE64"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C55D52" w14:paraId="4A007D72"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583BD43"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val="en-US" w:eastAsia="en-US"/>
              </w:rPr>
              <w:t xml:space="preserve">II </w:t>
            </w:r>
            <w:r w:rsidRPr="00C55D52">
              <w:rPr>
                <w:rFonts w:ascii="Times New Roman" w:hAnsi="Times New Roman"/>
                <w:b/>
                <w:bCs/>
                <w:iCs/>
                <w:sz w:val="24"/>
                <w:szCs w:val="28"/>
                <w:lang w:eastAsia="en-US"/>
              </w:rPr>
              <w:t>Технические средства</w:t>
            </w:r>
          </w:p>
        </w:tc>
      </w:tr>
      <w:tr w:rsidR="00015A6D" w:rsidRPr="00C55D52" w14:paraId="1E0D7EF4"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FD94A8B"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6276914D" w14:textId="77777777" w:rsidTr="00015A6D">
        <w:tc>
          <w:tcPr>
            <w:tcW w:w="273" w:type="pct"/>
            <w:shd w:val="clear" w:color="auto" w:fill="auto"/>
          </w:tcPr>
          <w:p w14:paraId="06CC22EC" w14:textId="77777777" w:rsidR="00015A6D" w:rsidRPr="00866EA1" w:rsidRDefault="00015A6D" w:rsidP="00015A6D">
            <w:pPr>
              <w:pStyle w:val="120"/>
              <w:jc w:val="center"/>
              <w:rPr>
                <w:lang w:eastAsia="en-US"/>
              </w:rPr>
            </w:pPr>
            <w:r>
              <w:rPr>
                <w:lang w:eastAsia="en-US"/>
              </w:rPr>
              <w:t>1</w:t>
            </w:r>
          </w:p>
        </w:tc>
        <w:tc>
          <w:tcPr>
            <w:tcW w:w="3200" w:type="pct"/>
            <w:shd w:val="clear" w:color="auto" w:fill="auto"/>
          </w:tcPr>
          <w:p w14:paraId="606467C3" w14:textId="77777777" w:rsidR="00015A6D" w:rsidRPr="00866EA1" w:rsidRDefault="00015A6D" w:rsidP="00015A6D">
            <w:pPr>
              <w:pStyle w:val="120"/>
              <w:rPr>
                <w:lang w:eastAsia="en-US"/>
              </w:rPr>
            </w:pPr>
            <w:r w:rsidRPr="001961F5">
              <w:rPr>
                <w:lang w:eastAsia="en-US"/>
              </w:rPr>
              <w:t>персональный компьютер</w:t>
            </w:r>
            <w:r>
              <w:rPr>
                <w:lang w:eastAsia="en-US"/>
              </w:rPr>
              <w:t xml:space="preserve"> </w:t>
            </w:r>
          </w:p>
        </w:tc>
        <w:tc>
          <w:tcPr>
            <w:tcW w:w="1527" w:type="pct"/>
            <w:shd w:val="clear" w:color="auto" w:fill="auto"/>
          </w:tcPr>
          <w:p w14:paraId="06ED8E3E"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4A13B949" w14:textId="77777777" w:rsidTr="00015A6D">
        <w:tc>
          <w:tcPr>
            <w:tcW w:w="273" w:type="pct"/>
            <w:shd w:val="clear" w:color="auto" w:fill="auto"/>
          </w:tcPr>
          <w:p w14:paraId="79B11A53" w14:textId="77777777" w:rsidR="00015A6D" w:rsidRPr="00866EA1" w:rsidRDefault="00015A6D" w:rsidP="00015A6D">
            <w:pPr>
              <w:pStyle w:val="120"/>
              <w:jc w:val="center"/>
              <w:rPr>
                <w:lang w:eastAsia="en-US"/>
              </w:rPr>
            </w:pPr>
            <w:r>
              <w:rPr>
                <w:lang w:eastAsia="en-US"/>
              </w:rPr>
              <w:t>2</w:t>
            </w:r>
          </w:p>
        </w:tc>
        <w:tc>
          <w:tcPr>
            <w:tcW w:w="3200" w:type="pct"/>
            <w:shd w:val="clear" w:color="auto" w:fill="auto"/>
          </w:tcPr>
          <w:p w14:paraId="1A4BDCD0" w14:textId="77777777" w:rsidR="00015A6D" w:rsidRPr="00866EA1" w:rsidRDefault="00015A6D" w:rsidP="00015A6D">
            <w:pPr>
              <w:pStyle w:val="120"/>
              <w:rPr>
                <w:lang w:eastAsia="en-US"/>
              </w:rPr>
            </w:pPr>
            <w:r w:rsidRPr="001961F5">
              <w:rPr>
                <w:lang w:eastAsia="en-US"/>
              </w:rPr>
              <w:t>принтер</w:t>
            </w:r>
          </w:p>
        </w:tc>
        <w:tc>
          <w:tcPr>
            <w:tcW w:w="1527" w:type="pct"/>
            <w:shd w:val="clear" w:color="auto" w:fill="auto"/>
          </w:tcPr>
          <w:p w14:paraId="6B62D860"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36D98A5A" w14:textId="77777777" w:rsidTr="00015A6D">
        <w:tc>
          <w:tcPr>
            <w:tcW w:w="273" w:type="pct"/>
            <w:shd w:val="clear" w:color="auto" w:fill="auto"/>
          </w:tcPr>
          <w:p w14:paraId="71B7FA43" w14:textId="77777777" w:rsidR="00015A6D" w:rsidRPr="00866EA1" w:rsidRDefault="00015A6D" w:rsidP="00015A6D">
            <w:pPr>
              <w:pStyle w:val="120"/>
              <w:jc w:val="center"/>
              <w:rPr>
                <w:lang w:eastAsia="en-US"/>
              </w:rPr>
            </w:pPr>
            <w:r>
              <w:rPr>
                <w:lang w:eastAsia="en-US"/>
              </w:rPr>
              <w:t>3</w:t>
            </w:r>
          </w:p>
        </w:tc>
        <w:tc>
          <w:tcPr>
            <w:tcW w:w="3200" w:type="pct"/>
            <w:shd w:val="clear" w:color="auto" w:fill="auto"/>
          </w:tcPr>
          <w:p w14:paraId="3A08C6E3" w14:textId="77777777" w:rsidR="00015A6D" w:rsidRPr="00866EA1" w:rsidRDefault="00015A6D" w:rsidP="00015A6D">
            <w:pPr>
              <w:pStyle w:val="120"/>
              <w:rPr>
                <w:lang w:eastAsia="en-US"/>
              </w:rPr>
            </w:pPr>
            <w:r w:rsidRPr="001961F5">
              <w:rPr>
                <w:lang w:eastAsia="en-US"/>
              </w:rPr>
              <w:t>проектор</w:t>
            </w:r>
          </w:p>
        </w:tc>
        <w:tc>
          <w:tcPr>
            <w:tcW w:w="1527" w:type="pct"/>
            <w:shd w:val="clear" w:color="auto" w:fill="auto"/>
          </w:tcPr>
          <w:p w14:paraId="7DC2D7B1"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710BB7B" w14:textId="77777777" w:rsidTr="00015A6D">
        <w:tc>
          <w:tcPr>
            <w:tcW w:w="273" w:type="pct"/>
            <w:shd w:val="clear" w:color="auto" w:fill="auto"/>
          </w:tcPr>
          <w:p w14:paraId="529D6BA5" w14:textId="77777777" w:rsidR="00015A6D" w:rsidRPr="00866EA1" w:rsidRDefault="00015A6D" w:rsidP="00015A6D">
            <w:pPr>
              <w:pStyle w:val="120"/>
              <w:jc w:val="center"/>
              <w:rPr>
                <w:lang w:eastAsia="en-US"/>
              </w:rPr>
            </w:pPr>
            <w:r>
              <w:rPr>
                <w:lang w:eastAsia="en-US"/>
              </w:rPr>
              <w:t>4</w:t>
            </w:r>
          </w:p>
        </w:tc>
        <w:tc>
          <w:tcPr>
            <w:tcW w:w="3200" w:type="pct"/>
            <w:shd w:val="clear" w:color="auto" w:fill="auto"/>
          </w:tcPr>
          <w:p w14:paraId="7C3787AF" w14:textId="77777777" w:rsidR="00015A6D" w:rsidRPr="00866EA1" w:rsidRDefault="00015A6D" w:rsidP="00015A6D">
            <w:pPr>
              <w:pStyle w:val="120"/>
              <w:rPr>
                <w:lang w:eastAsia="en-US"/>
              </w:rPr>
            </w:pPr>
            <w:r w:rsidRPr="001961F5">
              <w:rPr>
                <w:lang w:eastAsia="en-US"/>
              </w:rPr>
              <w:t>интерактивная приставка к доске или интерактивная доска</w:t>
            </w:r>
          </w:p>
        </w:tc>
        <w:tc>
          <w:tcPr>
            <w:tcW w:w="1527" w:type="pct"/>
            <w:shd w:val="clear" w:color="auto" w:fill="auto"/>
          </w:tcPr>
          <w:p w14:paraId="795D303E"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7D5B7DB0" w14:textId="77777777" w:rsidTr="00015A6D">
        <w:tc>
          <w:tcPr>
            <w:tcW w:w="5000" w:type="pct"/>
            <w:gridSpan w:val="3"/>
            <w:shd w:val="clear" w:color="auto" w:fill="auto"/>
          </w:tcPr>
          <w:p w14:paraId="27F50207"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iCs/>
                <w:sz w:val="24"/>
                <w:szCs w:val="28"/>
                <w:lang w:eastAsia="en-US"/>
              </w:rPr>
              <w:t>Дополнительное оборудование</w:t>
            </w:r>
          </w:p>
        </w:tc>
      </w:tr>
      <w:tr w:rsidR="00015A6D" w:rsidRPr="00C55D52" w14:paraId="344A92C1" w14:textId="77777777" w:rsidTr="00015A6D">
        <w:tc>
          <w:tcPr>
            <w:tcW w:w="273" w:type="pct"/>
            <w:shd w:val="clear" w:color="auto" w:fill="auto"/>
          </w:tcPr>
          <w:p w14:paraId="39F1BD27"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9F25085"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007BF81"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C55D52" w14:paraId="1F2075D2" w14:textId="77777777" w:rsidTr="00015A6D">
        <w:tc>
          <w:tcPr>
            <w:tcW w:w="273" w:type="pct"/>
            <w:shd w:val="clear" w:color="auto" w:fill="auto"/>
          </w:tcPr>
          <w:p w14:paraId="2BECB641"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318A1AC"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52FF16F4"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488D7CD" w14:textId="77777777" w:rsidTr="00015A6D">
        <w:tc>
          <w:tcPr>
            <w:tcW w:w="273" w:type="pct"/>
            <w:shd w:val="clear" w:color="auto" w:fill="auto"/>
          </w:tcPr>
          <w:p w14:paraId="3B54B156"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B2404FD"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FE02218"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6B38A79E" w14:textId="77777777" w:rsidTr="00015A6D">
        <w:tc>
          <w:tcPr>
            <w:tcW w:w="5000" w:type="pct"/>
            <w:gridSpan w:val="3"/>
            <w:shd w:val="clear" w:color="auto" w:fill="auto"/>
          </w:tcPr>
          <w:p w14:paraId="10CB884D" w14:textId="08B8A47D"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val="en-US" w:eastAsia="en-US"/>
              </w:rPr>
              <w:t>III</w:t>
            </w:r>
            <w:r w:rsidRPr="00C55D52">
              <w:rPr>
                <w:rFonts w:ascii="Times New Roman" w:hAnsi="Times New Roman"/>
                <w:b/>
                <w:bCs/>
                <w:iCs/>
                <w:sz w:val="24"/>
                <w:szCs w:val="28"/>
                <w:lang w:eastAsia="en-US"/>
              </w:rPr>
              <w:t xml:space="preserve"> Демонстрационные учебно-наглядные пособия</w:t>
            </w:r>
          </w:p>
        </w:tc>
      </w:tr>
      <w:tr w:rsidR="00015A6D" w:rsidRPr="00C55D52" w14:paraId="053B5A13" w14:textId="77777777" w:rsidTr="00015A6D">
        <w:tc>
          <w:tcPr>
            <w:tcW w:w="5000" w:type="pct"/>
            <w:gridSpan w:val="3"/>
            <w:shd w:val="clear" w:color="auto" w:fill="auto"/>
          </w:tcPr>
          <w:p w14:paraId="77835AB2"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3ECE8C87" w14:textId="77777777" w:rsidTr="00015A6D">
        <w:tc>
          <w:tcPr>
            <w:tcW w:w="273" w:type="pct"/>
            <w:shd w:val="clear" w:color="auto" w:fill="auto"/>
          </w:tcPr>
          <w:p w14:paraId="50FB44AC"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286560C"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069FE2DB"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6170F7E7" w14:textId="77777777" w:rsidTr="00015A6D">
        <w:tc>
          <w:tcPr>
            <w:tcW w:w="273" w:type="pct"/>
            <w:shd w:val="clear" w:color="auto" w:fill="auto"/>
          </w:tcPr>
          <w:p w14:paraId="14F1EDE3"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03FE4F3"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4E3EFCB1"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23ABA906" w14:textId="77777777" w:rsidTr="00015A6D">
        <w:tc>
          <w:tcPr>
            <w:tcW w:w="273" w:type="pct"/>
            <w:shd w:val="clear" w:color="auto" w:fill="auto"/>
          </w:tcPr>
          <w:p w14:paraId="45E33E72"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9DF79F9"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4D572823"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4A253003" w14:textId="77777777" w:rsidTr="00015A6D">
        <w:tc>
          <w:tcPr>
            <w:tcW w:w="5000" w:type="pct"/>
            <w:gridSpan w:val="3"/>
            <w:shd w:val="clear" w:color="auto" w:fill="auto"/>
          </w:tcPr>
          <w:p w14:paraId="0B800AA6"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Дополнительное оборудование</w:t>
            </w:r>
          </w:p>
        </w:tc>
      </w:tr>
      <w:tr w:rsidR="00015A6D" w:rsidRPr="00C55D52" w14:paraId="7FF7E790" w14:textId="77777777" w:rsidTr="00015A6D">
        <w:tc>
          <w:tcPr>
            <w:tcW w:w="273" w:type="pct"/>
            <w:shd w:val="clear" w:color="auto" w:fill="auto"/>
          </w:tcPr>
          <w:p w14:paraId="0FAFB54A"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2CA9552"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0CF68E6"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i/>
                <w:sz w:val="24"/>
                <w:szCs w:val="28"/>
                <w:lang w:eastAsia="en-US"/>
              </w:rPr>
              <w:t xml:space="preserve">Технические характеристики заполняются самостоятельно </w:t>
            </w:r>
            <w:r w:rsidRPr="00C55D52">
              <w:rPr>
                <w:rFonts w:ascii="Times New Roman" w:hAnsi="Times New Roman"/>
                <w:i/>
                <w:sz w:val="24"/>
                <w:szCs w:val="28"/>
                <w:lang w:eastAsia="en-US"/>
              </w:rPr>
              <w:lastRenderedPageBreak/>
              <w:t>образовательной организацией</w:t>
            </w:r>
          </w:p>
        </w:tc>
      </w:tr>
    </w:tbl>
    <w:p w14:paraId="647B7F5D" w14:textId="4904EDA0" w:rsidR="00015A6D" w:rsidRPr="00C55D52" w:rsidRDefault="00015A6D" w:rsidP="00015A6D">
      <w:pPr>
        <w:suppressAutoHyphens/>
        <w:spacing w:after="0" w:line="240" w:lineRule="auto"/>
        <w:ind w:firstLine="709"/>
        <w:jc w:val="both"/>
        <w:rPr>
          <w:rFonts w:ascii="Times New Roman" w:hAnsi="Times New Roman"/>
          <w:bCs/>
          <w:iCs/>
          <w:sz w:val="24"/>
          <w:szCs w:val="24"/>
        </w:rPr>
      </w:pPr>
      <w:r w:rsidRPr="00C55D52">
        <w:rPr>
          <w:rFonts w:ascii="Times New Roman" w:hAnsi="Times New Roman"/>
          <w:bCs/>
          <w:iCs/>
          <w:sz w:val="24"/>
          <w:szCs w:val="24"/>
        </w:rPr>
        <w:lastRenderedPageBreak/>
        <w:t>Кабинет «</w:t>
      </w:r>
      <w:r w:rsidRPr="005A5FBD">
        <w:rPr>
          <w:rFonts w:ascii="Times New Roman" w:hAnsi="Times New Roman"/>
          <w:iCs/>
          <w:sz w:val="24"/>
          <w:szCs w:val="24"/>
        </w:rPr>
        <w:t>Методический</w:t>
      </w:r>
      <w:r w:rsidRPr="00C55D52">
        <w:rPr>
          <w:rFonts w:ascii="Times New Roman" w:hAnsi="Times New Roman"/>
          <w:bCs/>
          <w:iCs/>
          <w:sz w:val="24"/>
          <w:szCs w:val="24"/>
        </w:rPr>
        <w:t>»</w:t>
      </w:r>
      <w:r w:rsidRPr="00C55D52">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C55D52" w14:paraId="620026ED" w14:textId="77777777" w:rsidTr="00015A6D">
        <w:tc>
          <w:tcPr>
            <w:tcW w:w="273" w:type="pct"/>
            <w:shd w:val="clear" w:color="auto" w:fill="auto"/>
            <w:vAlign w:val="center"/>
          </w:tcPr>
          <w:p w14:paraId="70D1FCF5"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w:t>
            </w:r>
          </w:p>
        </w:tc>
        <w:tc>
          <w:tcPr>
            <w:tcW w:w="3200" w:type="pct"/>
            <w:shd w:val="clear" w:color="auto" w:fill="auto"/>
            <w:vAlign w:val="center"/>
          </w:tcPr>
          <w:p w14:paraId="42E22B9B"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Наименование оборудования</w:t>
            </w:r>
            <w:r w:rsidRPr="00C55D52">
              <w:rPr>
                <w:rFonts w:ascii="Times New Roman" w:hAnsi="Times New Roman"/>
                <w:iCs/>
                <w:sz w:val="24"/>
                <w:szCs w:val="28"/>
                <w:vertAlign w:val="superscript"/>
                <w:lang w:eastAsia="en-US"/>
              </w:rPr>
              <w:footnoteReference w:id="21"/>
            </w:r>
          </w:p>
        </w:tc>
        <w:tc>
          <w:tcPr>
            <w:tcW w:w="1527" w:type="pct"/>
            <w:shd w:val="clear" w:color="auto" w:fill="auto"/>
            <w:vAlign w:val="center"/>
          </w:tcPr>
          <w:p w14:paraId="79AFA2A9"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sidRPr="00C55D52">
              <w:rPr>
                <w:rFonts w:ascii="Times New Roman" w:hAnsi="Times New Roman"/>
                <w:iCs/>
                <w:sz w:val="24"/>
                <w:szCs w:val="28"/>
                <w:lang w:eastAsia="en-US"/>
              </w:rPr>
              <w:t>Техническое описание</w:t>
            </w:r>
            <w:r w:rsidRPr="00C55D52">
              <w:rPr>
                <w:rFonts w:ascii="Times New Roman" w:hAnsi="Times New Roman"/>
                <w:iCs/>
                <w:sz w:val="24"/>
                <w:szCs w:val="28"/>
                <w:vertAlign w:val="superscript"/>
                <w:lang w:eastAsia="en-US"/>
              </w:rPr>
              <w:footnoteReference w:id="22"/>
            </w:r>
          </w:p>
        </w:tc>
      </w:tr>
      <w:tr w:rsidR="00015A6D" w:rsidRPr="00C55D52" w14:paraId="15543E7A" w14:textId="77777777" w:rsidTr="00015A6D">
        <w:trPr>
          <w:trHeight w:val="278"/>
        </w:trPr>
        <w:tc>
          <w:tcPr>
            <w:tcW w:w="5000" w:type="pct"/>
            <w:gridSpan w:val="3"/>
            <w:shd w:val="clear" w:color="auto" w:fill="auto"/>
          </w:tcPr>
          <w:p w14:paraId="3AE243EA" w14:textId="77777777" w:rsidR="00015A6D" w:rsidRPr="00C55D52" w:rsidRDefault="00015A6D" w:rsidP="00015A6D">
            <w:pPr>
              <w:snapToGrid w:val="0"/>
              <w:spacing w:after="0" w:line="240" w:lineRule="auto"/>
              <w:rPr>
                <w:rFonts w:ascii="Times New Roman" w:hAnsi="Times New Roman"/>
                <w:b/>
                <w:bCs/>
                <w:iCs/>
                <w:sz w:val="24"/>
                <w:szCs w:val="28"/>
                <w:lang w:eastAsia="en-US"/>
              </w:rPr>
            </w:pPr>
            <w:r w:rsidRPr="00C55D52">
              <w:rPr>
                <w:rFonts w:ascii="Times New Roman" w:hAnsi="Times New Roman"/>
                <w:b/>
                <w:bCs/>
                <w:iCs/>
                <w:sz w:val="24"/>
                <w:szCs w:val="28"/>
                <w:lang w:val="en-US" w:eastAsia="en-US"/>
              </w:rPr>
              <w:t>I</w:t>
            </w:r>
            <w:r w:rsidRPr="00C55D52">
              <w:rPr>
                <w:rFonts w:ascii="Times New Roman" w:hAnsi="Times New Roman"/>
                <w:b/>
                <w:bCs/>
                <w:iCs/>
                <w:sz w:val="24"/>
                <w:szCs w:val="28"/>
                <w:lang w:eastAsia="en-US"/>
              </w:rPr>
              <w:t xml:space="preserve"> Специализированная мебель и системы хранения</w:t>
            </w:r>
          </w:p>
        </w:tc>
      </w:tr>
      <w:tr w:rsidR="00015A6D" w:rsidRPr="00C55D52" w14:paraId="451FD82C" w14:textId="77777777" w:rsidTr="00015A6D">
        <w:trPr>
          <w:trHeight w:val="277"/>
        </w:trPr>
        <w:tc>
          <w:tcPr>
            <w:tcW w:w="5000" w:type="pct"/>
            <w:gridSpan w:val="3"/>
            <w:shd w:val="clear" w:color="auto" w:fill="auto"/>
          </w:tcPr>
          <w:p w14:paraId="5BED9952" w14:textId="77777777" w:rsidR="00015A6D" w:rsidRPr="00C55D52" w:rsidRDefault="00015A6D" w:rsidP="00015A6D">
            <w:pPr>
              <w:snapToGrid w:val="0"/>
              <w:spacing w:after="0" w:line="240" w:lineRule="auto"/>
              <w:rPr>
                <w:rFonts w:ascii="Times New Roman" w:hAnsi="Times New Roman"/>
                <w:b/>
                <w:bCs/>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35AABF3B" w14:textId="77777777" w:rsidTr="00015A6D">
        <w:tc>
          <w:tcPr>
            <w:tcW w:w="273" w:type="pct"/>
            <w:shd w:val="clear" w:color="auto" w:fill="auto"/>
          </w:tcPr>
          <w:p w14:paraId="71B4F3B6"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45F68441"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рабочее место по количеству методистов</w:t>
            </w:r>
          </w:p>
        </w:tc>
        <w:tc>
          <w:tcPr>
            <w:tcW w:w="1527" w:type="pct"/>
            <w:shd w:val="clear" w:color="auto" w:fill="auto"/>
          </w:tcPr>
          <w:p w14:paraId="1D3C8443"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7B512860" w14:textId="77777777" w:rsidTr="00015A6D">
        <w:tc>
          <w:tcPr>
            <w:tcW w:w="273" w:type="pct"/>
            <w:shd w:val="clear" w:color="auto" w:fill="auto"/>
          </w:tcPr>
          <w:p w14:paraId="7276F972"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594C8166"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системы хранения учебно-методической документации</w:t>
            </w:r>
          </w:p>
        </w:tc>
        <w:tc>
          <w:tcPr>
            <w:tcW w:w="1527" w:type="pct"/>
            <w:shd w:val="clear" w:color="auto" w:fill="auto"/>
          </w:tcPr>
          <w:p w14:paraId="670D10FA"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70F9162"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386D7BE"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Дополнительное оборудование</w:t>
            </w:r>
          </w:p>
        </w:tc>
      </w:tr>
      <w:tr w:rsidR="00015A6D" w:rsidRPr="00C55D52" w14:paraId="545C003B"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4B490BBB"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C53E870"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A08F2EB"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C55D52" w14:paraId="523B5EF2"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881AF9F"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val="en-US" w:eastAsia="en-US"/>
              </w:rPr>
              <w:t xml:space="preserve">II </w:t>
            </w:r>
            <w:r w:rsidRPr="00C55D52">
              <w:rPr>
                <w:rFonts w:ascii="Times New Roman" w:hAnsi="Times New Roman"/>
                <w:b/>
                <w:bCs/>
                <w:iCs/>
                <w:sz w:val="24"/>
                <w:szCs w:val="28"/>
                <w:lang w:eastAsia="en-US"/>
              </w:rPr>
              <w:t>Технические средства</w:t>
            </w:r>
          </w:p>
        </w:tc>
      </w:tr>
      <w:tr w:rsidR="00015A6D" w:rsidRPr="00C55D52" w14:paraId="4F577D81"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AB6513D"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57EF75D7" w14:textId="77777777" w:rsidTr="00015A6D">
        <w:tc>
          <w:tcPr>
            <w:tcW w:w="273" w:type="pct"/>
            <w:shd w:val="clear" w:color="auto" w:fill="auto"/>
          </w:tcPr>
          <w:p w14:paraId="6A76B0BA"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6666BADE"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принтер</w:t>
            </w:r>
            <w:r>
              <w:rPr>
                <w:rFonts w:ascii="Times New Roman" w:hAnsi="Times New Roman"/>
                <w:iCs/>
                <w:sz w:val="24"/>
                <w:szCs w:val="24"/>
              </w:rPr>
              <w:t>/МФУ</w:t>
            </w:r>
          </w:p>
        </w:tc>
        <w:tc>
          <w:tcPr>
            <w:tcW w:w="1527" w:type="pct"/>
            <w:shd w:val="clear" w:color="auto" w:fill="auto"/>
          </w:tcPr>
          <w:p w14:paraId="0E1BB4B0"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4AEEC77D" w14:textId="77777777" w:rsidTr="00015A6D">
        <w:tc>
          <w:tcPr>
            <w:tcW w:w="273" w:type="pct"/>
            <w:shd w:val="clear" w:color="auto" w:fill="auto"/>
          </w:tcPr>
          <w:p w14:paraId="188891E6"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4A51E165"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сканер</w:t>
            </w:r>
            <w:r>
              <w:rPr>
                <w:rFonts w:ascii="Times New Roman" w:hAnsi="Times New Roman"/>
                <w:iCs/>
                <w:sz w:val="24"/>
                <w:szCs w:val="24"/>
              </w:rPr>
              <w:t>/МФУ</w:t>
            </w:r>
            <w:r w:rsidRPr="005A5FBD">
              <w:rPr>
                <w:rFonts w:ascii="Times New Roman" w:hAnsi="Times New Roman"/>
                <w:iCs/>
                <w:sz w:val="24"/>
                <w:szCs w:val="24"/>
              </w:rPr>
              <w:t xml:space="preserve"> </w:t>
            </w:r>
          </w:p>
        </w:tc>
        <w:tc>
          <w:tcPr>
            <w:tcW w:w="1527" w:type="pct"/>
            <w:shd w:val="clear" w:color="auto" w:fill="auto"/>
          </w:tcPr>
          <w:p w14:paraId="4240CC6A"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22A17456" w14:textId="77777777" w:rsidTr="00015A6D">
        <w:tc>
          <w:tcPr>
            <w:tcW w:w="273" w:type="pct"/>
            <w:shd w:val="clear" w:color="auto" w:fill="auto"/>
          </w:tcPr>
          <w:p w14:paraId="4567DD1A" w14:textId="77777777" w:rsidR="00015A6D" w:rsidRPr="00C55D52"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3C9A0E5B"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копировальный аппарат</w:t>
            </w:r>
            <w:r>
              <w:rPr>
                <w:rFonts w:ascii="Times New Roman" w:hAnsi="Times New Roman"/>
                <w:iCs/>
                <w:sz w:val="24"/>
                <w:szCs w:val="24"/>
              </w:rPr>
              <w:t>/</w:t>
            </w:r>
            <w:r w:rsidRPr="005A5FBD">
              <w:rPr>
                <w:rFonts w:ascii="Times New Roman" w:hAnsi="Times New Roman"/>
                <w:iCs/>
                <w:sz w:val="24"/>
                <w:szCs w:val="24"/>
              </w:rPr>
              <w:t>МФУ</w:t>
            </w:r>
          </w:p>
        </w:tc>
        <w:tc>
          <w:tcPr>
            <w:tcW w:w="1527" w:type="pct"/>
            <w:shd w:val="clear" w:color="auto" w:fill="auto"/>
          </w:tcPr>
          <w:p w14:paraId="7D257FB6"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31F455ED" w14:textId="77777777" w:rsidTr="00015A6D">
        <w:tc>
          <w:tcPr>
            <w:tcW w:w="5000" w:type="pct"/>
            <w:gridSpan w:val="3"/>
            <w:shd w:val="clear" w:color="auto" w:fill="auto"/>
          </w:tcPr>
          <w:p w14:paraId="26F8CD9A"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iCs/>
                <w:sz w:val="24"/>
                <w:szCs w:val="28"/>
                <w:lang w:eastAsia="en-US"/>
              </w:rPr>
              <w:t>Дополнительное оборудование</w:t>
            </w:r>
          </w:p>
        </w:tc>
      </w:tr>
      <w:tr w:rsidR="00015A6D" w:rsidRPr="00C55D52" w14:paraId="0079CDC7" w14:textId="77777777" w:rsidTr="00015A6D">
        <w:tc>
          <w:tcPr>
            <w:tcW w:w="273" w:type="pct"/>
            <w:shd w:val="clear" w:color="auto" w:fill="auto"/>
          </w:tcPr>
          <w:p w14:paraId="05913BCB"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FAF944B"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DD8C7E6"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C55D52" w14:paraId="410474F1" w14:textId="77777777" w:rsidTr="00015A6D">
        <w:tc>
          <w:tcPr>
            <w:tcW w:w="273" w:type="pct"/>
            <w:shd w:val="clear" w:color="auto" w:fill="auto"/>
          </w:tcPr>
          <w:p w14:paraId="5BD7EB49"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56A3EDE"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57FA8671"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02F93B40" w14:textId="77777777" w:rsidTr="00015A6D">
        <w:tc>
          <w:tcPr>
            <w:tcW w:w="273" w:type="pct"/>
            <w:shd w:val="clear" w:color="auto" w:fill="auto"/>
          </w:tcPr>
          <w:p w14:paraId="63071DDC"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31178BC"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05188C7"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1A37405F" w14:textId="77777777" w:rsidTr="00015A6D">
        <w:tc>
          <w:tcPr>
            <w:tcW w:w="5000" w:type="pct"/>
            <w:gridSpan w:val="3"/>
            <w:shd w:val="clear" w:color="auto" w:fill="auto"/>
          </w:tcPr>
          <w:p w14:paraId="2E62AA97" w14:textId="5D1CF9BC"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val="en-US" w:eastAsia="en-US"/>
              </w:rPr>
              <w:t>III</w:t>
            </w:r>
            <w:r w:rsidRPr="00C55D52">
              <w:rPr>
                <w:rFonts w:ascii="Times New Roman" w:hAnsi="Times New Roman"/>
                <w:b/>
                <w:bCs/>
                <w:iCs/>
                <w:sz w:val="24"/>
                <w:szCs w:val="28"/>
                <w:lang w:eastAsia="en-US"/>
              </w:rPr>
              <w:t xml:space="preserve"> Демонстрационные учебно-наглядные пособия</w:t>
            </w:r>
          </w:p>
        </w:tc>
      </w:tr>
      <w:tr w:rsidR="00015A6D" w:rsidRPr="00C55D52" w14:paraId="14BD5B93" w14:textId="77777777" w:rsidTr="00015A6D">
        <w:tc>
          <w:tcPr>
            <w:tcW w:w="5000" w:type="pct"/>
            <w:gridSpan w:val="3"/>
            <w:shd w:val="clear" w:color="auto" w:fill="auto"/>
          </w:tcPr>
          <w:p w14:paraId="54AD3B00"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Основное оборудование</w:t>
            </w:r>
          </w:p>
        </w:tc>
      </w:tr>
      <w:tr w:rsidR="00015A6D" w:rsidRPr="00C55D52" w14:paraId="5E9D9979" w14:textId="77777777" w:rsidTr="00015A6D">
        <w:tc>
          <w:tcPr>
            <w:tcW w:w="273" w:type="pct"/>
            <w:shd w:val="clear" w:color="auto" w:fill="auto"/>
          </w:tcPr>
          <w:p w14:paraId="3F6ED172"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965E15A"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482F27D"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584EB54C" w14:textId="77777777" w:rsidTr="00015A6D">
        <w:tc>
          <w:tcPr>
            <w:tcW w:w="273" w:type="pct"/>
            <w:shd w:val="clear" w:color="auto" w:fill="auto"/>
          </w:tcPr>
          <w:p w14:paraId="5F159EBB"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B775BBA"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0D06C8B6"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69C7A5D6" w14:textId="77777777" w:rsidTr="00015A6D">
        <w:tc>
          <w:tcPr>
            <w:tcW w:w="273" w:type="pct"/>
            <w:shd w:val="clear" w:color="auto" w:fill="auto"/>
          </w:tcPr>
          <w:p w14:paraId="5E8E13E0"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B9D6E77"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31A388E6" w14:textId="77777777" w:rsidR="00015A6D" w:rsidRPr="00C55D52" w:rsidRDefault="00015A6D" w:rsidP="00015A6D">
            <w:pPr>
              <w:snapToGrid w:val="0"/>
              <w:spacing w:after="0" w:line="240" w:lineRule="auto"/>
              <w:rPr>
                <w:rFonts w:ascii="Times New Roman" w:hAnsi="Times New Roman"/>
                <w:iCs/>
                <w:sz w:val="24"/>
                <w:szCs w:val="28"/>
                <w:lang w:eastAsia="en-US"/>
              </w:rPr>
            </w:pPr>
          </w:p>
        </w:tc>
      </w:tr>
      <w:tr w:rsidR="00015A6D" w:rsidRPr="00C55D52" w14:paraId="3515B8B6" w14:textId="77777777" w:rsidTr="00015A6D">
        <w:tc>
          <w:tcPr>
            <w:tcW w:w="5000" w:type="pct"/>
            <w:gridSpan w:val="3"/>
            <w:shd w:val="clear" w:color="auto" w:fill="auto"/>
          </w:tcPr>
          <w:p w14:paraId="2B31EB1E"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b/>
                <w:bCs/>
                <w:iCs/>
                <w:sz w:val="24"/>
                <w:szCs w:val="28"/>
                <w:lang w:eastAsia="en-US"/>
              </w:rPr>
              <w:t>Дополнительное оборудование</w:t>
            </w:r>
          </w:p>
        </w:tc>
      </w:tr>
      <w:tr w:rsidR="00015A6D" w:rsidRPr="00C55D52" w14:paraId="18474AE0" w14:textId="77777777" w:rsidTr="00015A6D">
        <w:tc>
          <w:tcPr>
            <w:tcW w:w="273" w:type="pct"/>
            <w:shd w:val="clear" w:color="auto" w:fill="auto"/>
          </w:tcPr>
          <w:p w14:paraId="1D5BFDA7" w14:textId="77777777" w:rsidR="00015A6D" w:rsidRPr="00C55D52"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D1EB9D8" w14:textId="77777777" w:rsidR="00015A6D" w:rsidRPr="00C55D52" w:rsidRDefault="00015A6D" w:rsidP="00015A6D">
            <w:pPr>
              <w:snapToGrid w:val="0"/>
              <w:spacing w:after="0" w:line="240" w:lineRule="auto"/>
              <w:rPr>
                <w:rFonts w:ascii="Times New Roman" w:hAnsi="Times New Roman"/>
                <w:i/>
                <w:sz w:val="24"/>
                <w:szCs w:val="28"/>
                <w:lang w:eastAsia="en-US"/>
              </w:rPr>
            </w:pPr>
            <w:r w:rsidRPr="00C55D52">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ECC8CED" w14:textId="77777777" w:rsidR="00015A6D" w:rsidRPr="00C55D52" w:rsidRDefault="00015A6D" w:rsidP="00015A6D">
            <w:pPr>
              <w:snapToGrid w:val="0"/>
              <w:spacing w:after="0" w:line="240" w:lineRule="auto"/>
              <w:rPr>
                <w:rFonts w:ascii="Times New Roman" w:hAnsi="Times New Roman"/>
                <w:iCs/>
                <w:sz w:val="24"/>
                <w:szCs w:val="28"/>
                <w:lang w:eastAsia="en-US"/>
              </w:rPr>
            </w:pPr>
            <w:r w:rsidRPr="00C55D52">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021020A3" w14:textId="77777777" w:rsidR="00015A6D" w:rsidRPr="00ED45F6" w:rsidRDefault="00015A6D" w:rsidP="00015A6D">
      <w:pPr>
        <w:suppressAutoHyphens/>
        <w:spacing w:after="0" w:line="240" w:lineRule="auto"/>
        <w:ind w:firstLine="709"/>
        <w:jc w:val="both"/>
        <w:rPr>
          <w:rFonts w:ascii="Times New Roman" w:hAnsi="Times New Roman"/>
          <w:bCs/>
          <w:sz w:val="24"/>
          <w:szCs w:val="24"/>
        </w:rPr>
      </w:pPr>
      <w:r w:rsidRPr="00ED45F6">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3FC0B59A" w14:textId="77777777" w:rsidR="00015A6D" w:rsidRPr="00ED45F6" w:rsidRDefault="00015A6D" w:rsidP="00015A6D">
      <w:pPr>
        <w:suppressAutoHyphens/>
        <w:spacing w:after="0" w:line="240" w:lineRule="auto"/>
        <w:ind w:firstLine="709"/>
        <w:jc w:val="both"/>
        <w:rPr>
          <w:rFonts w:ascii="Times New Roman" w:hAnsi="Times New Roman"/>
          <w:bCs/>
          <w:sz w:val="24"/>
          <w:szCs w:val="24"/>
        </w:rPr>
      </w:pPr>
      <w:r w:rsidRPr="00ED45F6">
        <w:rPr>
          <w:rFonts w:ascii="Times New Roman" w:hAnsi="Times New Roman"/>
          <w:bCs/>
          <w:sz w:val="24"/>
          <w:szCs w:val="24"/>
        </w:rPr>
        <w:t>Кабинет «</w:t>
      </w:r>
      <w:r w:rsidRPr="005A5FBD">
        <w:rPr>
          <w:rFonts w:ascii="Times New Roman" w:hAnsi="Times New Roman"/>
          <w:iCs/>
          <w:sz w:val="24"/>
          <w:szCs w:val="24"/>
        </w:rPr>
        <w:t>Библиотека, читальный зал с выходом в интернет</w:t>
      </w:r>
      <w:r w:rsidRPr="00ED45F6">
        <w:rPr>
          <w:rFonts w:ascii="Times New Roman" w:hAnsi="Times New Roman"/>
          <w:bCs/>
          <w:sz w:val="24"/>
          <w:szCs w:val="24"/>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ED45F6" w14:paraId="2A4D5007" w14:textId="77777777" w:rsidTr="00015A6D">
        <w:tc>
          <w:tcPr>
            <w:tcW w:w="273" w:type="pct"/>
            <w:shd w:val="clear" w:color="auto" w:fill="auto"/>
            <w:vAlign w:val="center"/>
          </w:tcPr>
          <w:p w14:paraId="5F03AB1D" w14:textId="77777777" w:rsidR="00015A6D" w:rsidRPr="00ED45F6" w:rsidRDefault="00015A6D" w:rsidP="00015A6D">
            <w:pPr>
              <w:snapToGrid w:val="0"/>
              <w:spacing w:after="0" w:line="240" w:lineRule="auto"/>
              <w:jc w:val="center"/>
              <w:rPr>
                <w:rFonts w:ascii="Times New Roman" w:hAnsi="Times New Roman"/>
                <w:iCs/>
                <w:sz w:val="24"/>
                <w:szCs w:val="28"/>
                <w:lang w:eastAsia="en-US"/>
              </w:rPr>
            </w:pPr>
            <w:r w:rsidRPr="00ED45F6">
              <w:rPr>
                <w:rFonts w:ascii="Times New Roman" w:hAnsi="Times New Roman"/>
                <w:iCs/>
                <w:sz w:val="24"/>
                <w:szCs w:val="28"/>
                <w:lang w:eastAsia="en-US"/>
              </w:rPr>
              <w:lastRenderedPageBreak/>
              <w:t>№</w:t>
            </w:r>
          </w:p>
        </w:tc>
        <w:tc>
          <w:tcPr>
            <w:tcW w:w="3200" w:type="pct"/>
            <w:shd w:val="clear" w:color="auto" w:fill="auto"/>
            <w:vAlign w:val="center"/>
          </w:tcPr>
          <w:p w14:paraId="2AC86408" w14:textId="77777777" w:rsidR="00015A6D" w:rsidRPr="00ED45F6" w:rsidRDefault="00015A6D" w:rsidP="00015A6D">
            <w:pPr>
              <w:snapToGrid w:val="0"/>
              <w:spacing w:after="0" w:line="240" w:lineRule="auto"/>
              <w:jc w:val="center"/>
              <w:rPr>
                <w:rFonts w:ascii="Times New Roman" w:hAnsi="Times New Roman"/>
                <w:iCs/>
                <w:sz w:val="24"/>
                <w:szCs w:val="28"/>
                <w:lang w:eastAsia="en-US"/>
              </w:rPr>
            </w:pPr>
            <w:r w:rsidRPr="00ED45F6">
              <w:rPr>
                <w:rFonts w:ascii="Times New Roman" w:hAnsi="Times New Roman"/>
                <w:iCs/>
                <w:sz w:val="24"/>
                <w:szCs w:val="28"/>
                <w:lang w:eastAsia="en-US"/>
              </w:rPr>
              <w:t>Наименование оборудования</w:t>
            </w:r>
            <w:r w:rsidRPr="00ED45F6">
              <w:rPr>
                <w:rFonts w:ascii="Times New Roman" w:hAnsi="Times New Roman"/>
                <w:iCs/>
                <w:sz w:val="24"/>
                <w:szCs w:val="28"/>
                <w:vertAlign w:val="superscript"/>
                <w:lang w:eastAsia="en-US"/>
              </w:rPr>
              <w:footnoteReference w:id="23"/>
            </w:r>
          </w:p>
        </w:tc>
        <w:tc>
          <w:tcPr>
            <w:tcW w:w="1527" w:type="pct"/>
            <w:shd w:val="clear" w:color="auto" w:fill="auto"/>
            <w:vAlign w:val="center"/>
          </w:tcPr>
          <w:p w14:paraId="64B26158" w14:textId="77777777" w:rsidR="00015A6D" w:rsidRPr="00ED45F6" w:rsidRDefault="00015A6D" w:rsidP="00015A6D">
            <w:pPr>
              <w:snapToGrid w:val="0"/>
              <w:spacing w:after="0" w:line="240" w:lineRule="auto"/>
              <w:jc w:val="center"/>
              <w:rPr>
                <w:rFonts w:ascii="Times New Roman" w:hAnsi="Times New Roman"/>
                <w:iCs/>
                <w:sz w:val="24"/>
                <w:szCs w:val="28"/>
                <w:lang w:eastAsia="en-US"/>
              </w:rPr>
            </w:pPr>
            <w:r w:rsidRPr="00ED45F6">
              <w:rPr>
                <w:rFonts w:ascii="Times New Roman" w:hAnsi="Times New Roman"/>
                <w:iCs/>
                <w:sz w:val="24"/>
                <w:szCs w:val="28"/>
                <w:lang w:eastAsia="en-US"/>
              </w:rPr>
              <w:t>Техническое описание</w:t>
            </w:r>
            <w:r w:rsidRPr="00ED45F6">
              <w:rPr>
                <w:rFonts w:ascii="Times New Roman" w:hAnsi="Times New Roman"/>
                <w:iCs/>
                <w:sz w:val="24"/>
                <w:szCs w:val="28"/>
                <w:vertAlign w:val="superscript"/>
                <w:lang w:eastAsia="en-US"/>
              </w:rPr>
              <w:footnoteReference w:id="24"/>
            </w:r>
          </w:p>
        </w:tc>
      </w:tr>
      <w:tr w:rsidR="00015A6D" w:rsidRPr="00ED45F6" w14:paraId="750DD8F3" w14:textId="77777777" w:rsidTr="00015A6D">
        <w:trPr>
          <w:trHeight w:val="278"/>
        </w:trPr>
        <w:tc>
          <w:tcPr>
            <w:tcW w:w="5000" w:type="pct"/>
            <w:gridSpan w:val="3"/>
            <w:shd w:val="clear" w:color="auto" w:fill="auto"/>
          </w:tcPr>
          <w:p w14:paraId="7303D4F6" w14:textId="77777777" w:rsidR="00015A6D" w:rsidRPr="00ED45F6" w:rsidRDefault="00015A6D" w:rsidP="00015A6D">
            <w:pPr>
              <w:snapToGrid w:val="0"/>
              <w:spacing w:after="0" w:line="240" w:lineRule="auto"/>
              <w:rPr>
                <w:rFonts w:ascii="Times New Roman" w:hAnsi="Times New Roman"/>
                <w:b/>
                <w:bCs/>
                <w:iCs/>
                <w:sz w:val="24"/>
                <w:szCs w:val="28"/>
                <w:lang w:eastAsia="en-US"/>
              </w:rPr>
            </w:pPr>
            <w:r w:rsidRPr="00ED45F6">
              <w:rPr>
                <w:rFonts w:ascii="Times New Roman" w:hAnsi="Times New Roman"/>
                <w:b/>
                <w:bCs/>
                <w:iCs/>
                <w:sz w:val="24"/>
                <w:szCs w:val="28"/>
                <w:lang w:val="en-US" w:eastAsia="en-US"/>
              </w:rPr>
              <w:t>I</w:t>
            </w:r>
            <w:r w:rsidRPr="00ED45F6">
              <w:rPr>
                <w:rFonts w:ascii="Times New Roman" w:hAnsi="Times New Roman"/>
                <w:b/>
                <w:bCs/>
                <w:iCs/>
                <w:sz w:val="24"/>
                <w:szCs w:val="28"/>
                <w:lang w:eastAsia="en-US"/>
              </w:rPr>
              <w:t xml:space="preserve"> Основное оборудование</w:t>
            </w:r>
          </w:p>
        </w:tc>
      </w:tr>
      <w:tr w:rsidR="00015A6D" w:rsidRPr="00ED45F6" w14:paraId="65B0DF59" w14:textId="77777777" w:rsidTr="00015A6D">
        <w:tc>
          <w:tcPr>
            <w:tcW w:w="273" w:type="pct"/>
            <w:shd w:val="clear" w:color="auto" w:fill="auto"/>
          </w:tcPr>
          <w:p w14:paraId="2F48DE96" w14:textId="77777777" w:rsidR="00015A6D" w:rsidRPr="00ED45F6" w:rsidRDefault="00015A6D" w:rsidP="00015A6D">
            <w:pPr>
              <w:snapToGrid w:val="0"/>
              <w:spacing w:after="0" w:line="240" w:lineRule="auto"/>
              <w:jc w:val="center"/>
              <w:rPr>
                <w:rFonts w:ascii="Times New Roman" w:hAnsi="Times New Roman"/>
                <w:iCs/>
                <w:sz w:val="24"/>
                <w:szCs w:val="28"/>
                <w:lang w:eastAsia="en-US"/>
              </w:rPr>
            </w:pPr>
            <w:r w:rsidRPr="00ED45F6">
              <w:rPr>
                <w:rFonts w:ascii="Times New Roman" w:hAnsi="Times New Roman"/>
                <w:iCs/>
                <w:sz w:val="24"/>
                <w:szCs w:val="28"/>
                <w:lang w:eastAsia="en-US"/>
              </w:rPr>
              <w:t>1</w:t>
            </w:r>
          </w:p>
        </w:tc>
        <w:tc>
          <w:tcPr>
            <w:tcW w:w="3200" w:type="pct"/>
            <w:shd w:val="clear" w:color="auto" w:fill="auto"/>
          </w:tcPr>
          <w:p w14:paraId="198FE128"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рабочее место библиотекаря</w:t>
            </w:r>
          </w:p>
        </w:tc>
        <w:tc>
          <w:tcPr>
            <w:tcW w:w="1527" w:type="pct"/>
            <w:shd w:val="clear" w:color="auto" w:fill="auto"/>
          </w:tcPr>
          <w:p w14:paraId="3FBD8C01"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653456A6" w14:textId="77777777" w:rsidTr="00015A6D">
        <w:tc>
          <w:tcPr>
            <w:tcW w:w="273" w:type="pct"/>
            <w:shd w:val="clear" w:color="auto" w:fill="auto"/>
          </w:tcPr>
          <w:p w14:paraId="4D754321" w14:textId="77777777" w:rsidR="00015A6D" w:rsidRPr="00ED45F6" w:rsidRDefault="00015A6D" w:rsidP="00015A6D">
            <w:pPr>
              <w:snapToGrid w:val="0"/>
              <w:spacing w:after="0" w:line="240" w:lineRule="auto"/>
              <w:jc w:val="center"/>
              <w:rPr>
                <w:rFonts w:ascii="Times New Roman" w:hAnsi="Times New Roman"/>
                <w:iCs/>
                <w:sz w:val="24"/>
                <w:szCs w:val="28"/>
                <w:lang w:eastAsia="en-US"/>
              </w:rPr>
            </w:pPr>
            <w:r w:rsidRPr="00ED45F6">
              <w:rPr>
                <w:rFonts w:ascii="Times New Roman" w:hAnsi="Times New Roman"/>
                <w:iCs/>
                <w:sz w:val="24"/>
                <w:szCs w:val="28"/>
                <w:lang w:eastAsia="en-US"/>
              </w:rPr>
              <w:t>2</w:t>
            </w:r>
          </w:p>
        </w:tc>
        <w:tc>
          <w:tcPr>
            <w:tcW w:w="3200" w:type="pct"/>
            <w:shd w:val="clear" w:color="auto" w:fill="auto"/>
          </w:tcPr>
          <w:p w14:paraId="269D351D"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стеллажи библиотечные для хранения</w:t>
            </w:r>
          </w:p>
        </w:tc>
        <w:tc>
          <w:tcPr>
            <w:tcW w:w="1527" w:type="pct"/>
            <w:shd w:val="clear" w:color="auto" w:fill="auto"/>
          </w:tcPr>
          <w:p w14:paraId="780B5121"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78AF24D6" w14:textId="77777777" w:rsidTr="00015A6D">
        <w:tc>
          <w:tcPr>
            <w:tcW w:w="273" w:type="pct"/>
            <w:shd w:val="clear" w:color="auto" w:fill="auto"/>
          </w:tcPr>
          <w:p w14:paraId="23ECFB4B" w14:textId="77777777" w:rsidR="00015A6D" w:rsidRPr="00ED45F6"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55712FAE"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стеллажи библиотечные демонстрационные</w:t>
            </w:r>
          </w:p>
        </w:tc>
        <w:tc>
          <w:tcPr>
            <w:tcW w:w="1527" w:type="pct"/>
            <w:shd w:val="clear" w:color="auto" w:fill="auto"/>
          </w:tcPr>
          <w:p w14:paraId="723F1254"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31E83C61" w14:textId="77777777" w:rsidTr="00015A6D">
        <w:tc>
          <w:tcPr>
            <w:tcW w:w="273" w:type="pct"/>
            <w:shd w:val="clear" w:color="auto" w:fill="auto"/>
          </w:tcPr>
          <w:p w14:paraId="72251D8D" w14:textId="77777777" w:rsidR="00015A6D" w:rsidRPr="00ED45F6"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14EB9526"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рабочие столы и стулья для обучающихся</w:t>
            </w:r>
          </w:p>
        </w:tc>
        <w:tc>
          <w:tcPr>
            <w:tcW w:w="1527" w:type="pct"/>
            <w:shd w:val="clear" w:color="auto" w:fill="auto"/>
          </w:tcPr>
          <w:p w14:paraId="2CC58E13"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6B49B017"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5612809"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ED45F6">
              <w:rPr>
                <w:rFonts w:ascii="Times New Roman" w:hAnsi="Times New Roman"/>
                <w:b/>
                <w:bCs/>
                <w:iCs/>
                <w:sz w:val="24"/>
                <w:szCs w:val="28"/>
                <w:lang w:val="en-US" w:eastAsia="en-US"/>
              </w:rPr>
              <w:t>II</w:t>
            </w:r>
            <w:r w:rsidRPr="00ED45F6">
              <w:rPr>
                <w:rFonts w:ascii="Times New Roman" w:hAnsi="Times New Roman"/>
                <w:b/>
                <w:bCs/>
                <w:iCs/>
                <w:sz w:val="24"/>
                <w:szCs w:val="28"/>
                <w:lang w:eastAsia="en-US"/>
              </w:rPr>
              <w:t xml:space="preserve"> Технические средства </w:t>
            </w:r>
            <w:r w:rsidRPr="00ED45F6">
              <w:rPr>
                <w:rFonts w:ascii="Times New Roman" w:hAnsi="Times New Roman"/>
                <w:i/>
                <w:sz w:val="24"/>
                <w:szCs w:val="28"/>
                <w:lang w:eastAsia="en-US"/>
              </w:rPr>
              <w:t>(при необходимости)</w:t>
            </w:r>
          </w:p>
        </w:tc>
      </w:tr>
      <w:tr w:rsidR="00015A6D" w:rsidRPr="00ED45F6" w14:paraId="55515401"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4F565DC"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ED45F6">
              <w:rPr>
                <w:rFonts w:ascii="Times New Roman" w:hAnsi="Times New Roman"/>
                <w:b/>
                <w:bCs/>
                <w:iCs/>
                <w:sz w:val="24"/>
                <w:szCs w:val="28"/>
                <w:lang w:eastAsia="en-US"/>
              </w:rPr>
              <w:t>Основное оборудование</w:t>
            </w:r>
          </w:p>
        </w:tc>
      </w:tr>
      <w:tr w:rsidR="00015A6D" w:rsidRPr="00ED45F6" w14:paraId="6D4F8EA4" w14:textId="77777777" w:rsidTr="00015A6D">
        <w:tc>
          <w:tcPr>
            <w:tcW w:w="273" w:type="pct"/>
            <w:shd w:val="clear" w:color="auto" w:fill="auto"/>
          </w:tcPr>
          <w:p w14:paraId="2C109536" w14:textId="77777777" w:rsidR="00015A6D" w:rsidRPr="00ED45F6"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w:t>
            </w:r>
          </w:p>
        </w:tc>
        <w:tc>
          <w:tcPr>
            <w:tcW w:w="3200" w:type="pct"/>
            <w:shd w:val="clear" w:color="auto" w:fill="auto"/>
          </w:tcPr>
          <w:p w14:paraId="13391335"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FB66BC">
              <w:rPr>
                <w:rFonts w:ascii="Times New Roman" w:hAnsi="Times New Roman"/>
                <w:iCs/>
                <w:sz w:val="24"/>
                <w:szCs w:val="28"/>
                <w:lang w:eastAsia="en-US"/>
              </w:rPr>
              <w:t xml:space="preserve">персональный компьютер (рабочее место библиотекаря) </w:t>
            </w:r>
          </w:p>
        </w:tc>
        <w:tc>
          <w:tcPr>
            <w:tcW w:w="1527" w:type="pct"/>
            <w:shd w:val="clear" w:color="auto" w:fill="auto"/>
          </w:tcPr>
          <w:p w14:paraId="0FA2A2E3"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698A3AFF" w14:textId="77777777" w:rsidTr="00015A6D">
        <w:tc>
          <w:tcPr>
            <w:tcW w:w="273" w:type="pct"/>
            <w:shd w:val="clear" w:color="auto" w:fill="auto"/>
          </w:tcPr>
          <w:p w14:paraId="202021EA" w14:textId="77777777" w:rsidR="00015A6D" w:rsidRPr="00ED45F6"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2</w:t>
            </w:r>
          </w:p>
        </w:tc>
        <w:tc>
          <w:tcPr>
            <w:tcW w:w="3200" w:type="pct"/>
            <w:shd w:val="clear" w:color="auto" w:fill="auto"/>
          </w:tcPr>
          <w:p w14:paraId="0BC1DD10"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FB66BC">
              <w:rPr>
                <w:rFonts w:ascii="Times New Roman" w:hAnsi="Times New Roman"/>
                <w:iCs/>
                <w:sz w:val="24"/>
                <w:szCs w:val="28"/>
                <w:lang w:eastAsia="en-US"/>
              </w:rPr>
              <w:t>персональные компьютеры для обучающихся</w:t>
            </w:r>
          </w:p>
        </w:tc>
        <w:tc>
          <w:tcPr>
            <w:tcW w:w="1527" w:type="pct"/>
            <w:shd w:val="clear" w:color="auto" w:fill="auto"/>
          </w:tcPr>
          <w:p w14:paraId="274A5421"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0236C612" w14:textId="77777777" w:rsidTr="00015A6D">
        <w:tc>
          <w:tcPr>
            <w:tcW w:w="273" w:type="pct"/>
            <w:shd w:val="clear" w:color="auto" w:fill="auto"/>
          </w:tcPr>
          <w:p w14:paraId="77062DA3" w14:textId="77777777" w:rsidR="00015A6D" w:rsidRPr="00ED45F6"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4311C0B9"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принтер</w:t>
            </w:r>
            <w:r>
              <w:rPr>
                <w:rFonts w:ascii="Times New Roman" w:hAnsi="Times New Roman"/>
                <w:iCs/>
                <w:sz w:val="24"/>
                <w:szCs w:val="24"/>
              </w:rPr>
              <w:t>/МФУ</w:t>
            </w:r>
          </w:p>
        </w:tc>
        <w:tc>
          <w:tcPr>
            <w:tcW w:w="1527" w:type="pct"/>
            <w:shd w:val="clear" w:color="auto" w:fill="auto"/>
          </w:tcPr>
          <w:p w14:paraId="1B1B5273"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450CAC2F" w14:textId="77777777" w:rsidTr="00015A6D">
        <w:tc>
          <w:tcPr>
            <w:tcW w:w="273" w:type="pct"/>
            <w:shd w:val="clear" w:color="auto" w:fill="auto"/>
          </w:tcPr>
          <w:p w14:paraId="0A594E2D" w14:textId="77777777" w:rsidR="00015A6D" w:rsidRPr="00ED45F6"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1F18B938"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сканер</w:t>
            </w:r>
            <w:r>
              <w:rPr>
                <w:rFonts w:ascii="Times New Roman" w:hAnsi="Times New Roman"/>
                <w:iCs/>
                <w:sz w:val="24"/>
                <w:szCs w:val="24"/>
              </w:rPr>
              <w:t>/МФУ</w:t>
            </w:r>
            <w:r w:rsidRPr="005A5FBD">
              <w:rPr>
                <w:rFonts w:ascii="Times New Roman" w:hAnsi="Times New Roman"/>
                <w:iCs/>
                <w:sz w:val="24"/>
                <w:szCs w:val="24"/>
              </w:rPr>
              <w:t xml:space="preserve"> </w:t>
            </w:r>
          </w:p>
        </w:tc>
        <w:tc>
          <w:tcPr>
            <w:tcW w:w="1527" w:type="pct"/>
            <w:shd w:val="clear" w:color="auto" w:fill="auto"/>
          </w:tcPr>
          <w:p w14:paraId="12864B8A"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4CF76183" w14:textId="77777777" w:rsidTr="00015A6D">
        <w:tc>
          <w:tcPr>
            <w:tcW w:w="273" w:type="pct"/>
            <w:shd w:val="clear" w:color="auto" w:fill="auto"/>
          </w:tcPr>
          <w:p w14:paraId="12366E5E" w14:textId="77777777" w:rsidR="00015A6D" w:rsidRPr="00ED45F6"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4D34BB81"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копировальный аппарат</w:t>
            </w:r>
            <w:r>
              <w:rPr>
                <w:rFonts w:ascii="Times New Roman" w:hAnsi="Times New Roman"/>
                <w:iCs/>
                <w:sz w:val="24"/>
                <w:szCs w:val="24"/>
              </w:rPr>
              <w:t>/</w:t>
            </w:r>
            <w:r w:rsidRPr="005A5FBD">
              <w:rPr>
                <w:rFonts w:ascii="Times New Roman" w:hAnsi="Times New Roman"/>
                <w:iCs/>
                <w:sz w:val="24"/>
                <w:szCs w:val="24"/>
              </w:rPr>
              <w:t>МФУ</w:t>
            </w:r>
          </w:p>
        </w:tc>
        <w:tc>
          <w:tcPr>
            <w:tcW w:w="1527" w:type="pct"/>
            <w:shd w:val="clear" w:color="auto" w:fill="auto"/>
          </w:tcPr>
          <w:p w14:paraId="7B0A15E8"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34EF16C8" w14:textId="77777777" w:rsidTr="00015A6D">
        <w:tc>
          <w:tcPr>
            <w:tcW w:w="273" w:type="pct"/>
            <w:shd w:val="clear" w:color="auto" w:fill="auto"/>
          </w:tcPr>
          <w:p w14:paraId="4964BEB9" w14:textId="77777777" w:rsidR="00015A6D" w:rsidRPr="00ED45F6"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38F59AC5"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FB66BC">
              <w:rPr>
                <w:rFonts w:ascii="Times New Roman" w:hAnsi="Times New Roman"/>
                <w:iCs/>
                <w:sz w:val="24"/>
                <w:szCs w:val="28"/>
                <w:lang w:eastAsia="en-US"/>
              </w:rPr>
              <w:t>проектор</w:t>
            </w:r>
          </w:p>
        </w:tc>
        <w:tc>
          <w:tcPr>
            <w:tcW w:w="1527" w:type="pct"/>
            <w:shd w:val="clear" w:color="auto" w:fill="auto"/>
          </w:tcPr>
          <w:p w14:paraId="413F500F"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6A41FDF8" w14:textId="77777777" w:rsidTr="00015A6D">
        <w:tc>
          <w:tcPr>
            <w:tcW w:w="273" w:type="pct"/>
            <w:shd w:val="clear" w:color="auto" w:fill="auto"/>
          </w:tcPr>
          <w:p w14:paraId="5349CD7F" w14:textId="77777777" w:rsidR="00015A6D" w:rsidRPr="00ED45F6"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515D6EFB"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FB66BC">
              <w:rPr>
                <w:rFonts w:ascii="Times New Roman" w:hAnsi="Times New Roman"/>
                <w:iCs/>
                <w:sz w:val="24"/>
                <w:szCs w:val="28"/>
                <w:lang w:eastAsia="en-US"/>
              </w:rPr>
              <w:t>интерактивная приставка к доске или интерактивная доска</w:t>
            </w:r>
          </w:p>
        </w:tc>
        <w:tc>
          <w:tcPr>
            <w:tcW w:w="1527" w:type="pct"/>
            <w:shd w:val="clear" w:color="auto" w:fill="auto"/>
          </w:tcPr>
          <w:p w14:paraId="087777F7"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52627F5D" w14:textId="77777777" w:rsidTr="00015A6D">
        <w:tc>
          <w:tcPr>
            <w:tcW w:w="273" w:type="pct"/>
            <w:shd w:val="clear" w:color="auto" w:fill="auto"/>
          </w:tcPr>
          <w:p w14:paraId="00B8F8A0" w14:textId="77777777" w:rsidR="00015A6D" w:rsidRPr="00ED45F6"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5326CA52"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FB66BC">
              <w:rPr>
                <w:rFonts w:ascii="Times New Roman" w:hAnsi="Times New Roman"/>
                <w:iCs/>
                <w:sz w:val="24"/>
                <w:szCs w:val="28"/>
                <w:lang w:eastAsia="en-US"/>
              </w:rPr>
              <w:t>доступ к электронным библиотечным системам</w:t>
            </w:r>
          </w:p>
        </w:tc>
        <w:tc>
          <w:tcPr>
            <w:tcW w:w="1527" w:type="pct"/>
            <w:shd w:val="clear" w:color="auto" w:fill="auto"/>
          </w:tcPr>
          <w:p w14:paraId="122C8E79"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1666E0F2" w14:textId="77777777" w:rsidTr="00015A6D">
        <w:tc>
          <w:tcPr>
            <w:tcW w:w="5000" w:type="pct"/>
            <w:gridSpan w:val="3"/>
            <w:shd w:val="clear" w:color="auto" w:fill="auto"/>
          </w:tcPr>
          <w:p w14:paraId="27BCF099"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ED45F6">
              <w:rPr>
                <w:rFonts w:ascii="Times New Roman" w:hAnsi="Times New Roman"/>
                <w:b/>
                <w:iCs/>
                <w:sz w:val="24"/>
                <w:szCs w:val="28"/>
                <w:lang w:eastAsia="en-US"/>
              </w:rPr>
              <w:t>Дополнительное оборудование</w:t>
            </w:r>
          </w:p>
        </w:tc>
      </w:tr>
      <w:tr w:rsidR="00015A6D" w:rsidRPr="00ED45F6" w14:paraId="56F45F2B" w14:textId="77777777" w:rsidTr="00015A6D">
        <w:tc>
          <w:tcPr>
            <w:tcW w:w="273" w:type="pct"/>
            <w:shd w:val="clear" w:color="auto" w:fill="auto"/>
          </w:tcPr>
          <w:p w14:paraId="03D062B5" w14:textId="77777777" w:rsidR="00015A6D" w:rsidRPr="00ED45F6"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C677578" w14:textId="77777777" w:rsidR="00015A6D" w:rsidRPr="00ED45F6" w:rsidRDefault="00015A6D" w:rsidP="00015A6D">
            <w:pPr>
              <w:snapToGrid w:val="0"/>
              <w:spacing w:after="0" w:line="240" w:lineRule="auto"/>
              <w:rPr>
                <w:rFonts w:ascii="Times New Roman" w:hAnsi="Times New Roman"/>
                <w:i/>
                <w:sz w:val="24"/>
                <w:szCs w:val="28"/>
                <w:lang w:eastAsia="en-US"/>
              </w:rPr>
            </w:pPr>
            <w:r w:rsidRPr="00ED45F6">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81273E1"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ED45F6">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ED45F6" w14:paraId="714113DE" w14:textId="77777777" w:rsidTr="00015A6D">
        <w:tc>
          <w:tcPr>
            <w:tcW w:w="273" w:type="pct"/>
            <w:shd w:val="clear" w:color="auto" w:fill="auto"/>
          </w:tcPr>
          <w:p w14:paraId="77F3EC0E" w14:textId="77777777" w:rsidR="00015A6D" w:rsidRPr="00ED45F6"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3B3C374" w14:textId="77777777" w:rsidR="00015A6D" w:rsidRPr="00ED45F6"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025E286A"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66AD970D" w14:textId="77777777" w:rsidTr="00015A6D">
        <w:tc>
          <w:tcPr>
            <w:tcW w:w="273" w:type="pct"/>
            <w:shd w:val="clear" w:color="auto" w:fill="auto"/>
          </w:tcPr>
          <w:p w14:paraId="68A40FAE" w14:textId="77777777" w:rsidR="00015A6D" w:rsidRPr="00ED45F6"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8FA637E" w14:textId="77777777" w:rsidR="00015A6D" w:rsidRPr="00ED45F6"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38C7DE72"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1268A74A" w14:textId="77777777" w:rsidTr="00015A6D">
        <w:tc>
          <w:tcPr>
            <w:tcW w:w="5000" w:type="pct"/>
            <w:gridSpan w:val="3"/>
            <w:shd w:val="clear" w:color="auto" w:fill="auto"/>
          </w:tcPr>
          <w:p w14:paraId="2C88AD2F" w14:textId="3BA57D62" w:rsidR="00015A6D" w:rsidRPr="00ED45F6" w:rsidRDefault="00015A6D" w:rsidP="00015A6D">
            <w:pPr>
              <w:snapToGrid w:val="0"/>
              <w:spacing w:after="0" w:line="240" w:lineRule="auto"/>
              <w:rPr>
                <w:rFonts w:ascii="Times New Roman" w:hAnsi="Times New Roman"/>
                <w:iCs/>
                <w:sz w:val="24"/>
                <w:szCs w:val="28"/>
                <w:lang w:eastAsia="en-US"/>
              </w:rPr>
            </w:pPr>
            <w:r w:rsidRPr="00ED45F6">
              <w:rPr>
                <w:rFonts w:ascii="Times New Roman" w:hAnsi="Times New Roman"/>
                <w:b/>
                <w:bCs/>
                <w:iCs/>
                <w:sz w:val="24"/>
                <w:szCs w:val="28"/>
                <w:lang w:val="en-US" w:eastAsia="en-US"/>
              </w:rPr>
              <w:t>III</w:t>
            </w:r>
            <w:r w:rsidRPr="00ED45F6">
              <w:rPr>
                <w:rFonts w:ascii="Times New Roman" w:hAnsi="Times New Roman"/>
                <w:b/>
                <w:bCs/>
                <w:iCs/>
                <w:sz w:val="24"/>
                <w:szCs w:val="28"/>
                <w:lang w:eastAsia="en-US"/>
              </w:rPr>
              <w:t xml:space="preserve"> Дополнительное оборудование</w:t>
            </w:r>
          </w:p>
        </w:tc>
      </w:tr>
      <w:tr w:rsidR="00015A6D" w:rsidRPr="00ED45F6" w14:paraId="4ACC809F" w14:textId="77777777" w:rsidTr="00015A6D">
        <w:tc>
          <w:tcPr>
            <w:tcW w:w="5000" w:type="pct"/>
            <w:gridSpan w:val="3"/>
            <w:shd w:val="clear" w:color="auto" w:fill="auto"/>
          </w:tcPr>
          <w:p w14:paraId="53E672BC"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ED45F6">
              <w:rPr>
                <w:rFonts w:ascii="Times New Roman" w:hAnsi="Times New Roman"/>
                <w:b/>
                <w:bCs/>
                <w:iCs/>
                <w:sz w:val="24"/>
                <w:szCs w:val="28"/>
                <w:lang w:eastAsia="en-US"/>
              </w:rPr>
              <w:t>Основное оборудование</w:t>
            </w:r>
          </w:p>
        </w:tc>
      </w:tr>
      <w:tr w:rsidR="00015A6D" w:rsidRPr="00ED45F6" w14:paraId="02730575" w14:textId="77777777" w:rsidTr="00015A6D">
        <w:tc>
          <w:tcPr>
            <w:tcW w:w="273" w:type="pct"/>
            <w:shd w:val="clear" w:color="auto" w:fill="auto"/>
          </w:tcPr>
          <w:p w14:paraId="226F23F0" w14:textId="77777777" w:rsidR="00015A6D" w:rsidRPr="00ED45F6"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CC26F4D" w14:textId="77777777" w:rsidR="00015A6D" w:rsidRPr="00ED45F6"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A34B0E4"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23ADC642" w14:textId="77777777" w:rsidTr="00015A6D">
        <w:tc>
          <w:tcPr>
            <w:tcW w:w="273" w:type="pct"/>
            <w:shd w:val="clear" w:color="auto" w:fill="auto"/>
          </w:tcPr>
          <w:p w14:paraId="11A4F8D4" w14:textId="77777777" w:rsidR="00015A6D" w:rsidRPr="00ED45F6"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0EA8DA7" w14:textId="77777777" w:rsidR="00015A6D" w:rsidRPr="00ED45F6"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4148DF5D"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57C129FB" w14:textId="77777777" w:rsidTr="00015A6D">
        <w:tc>
          <w:tcPr>
            <w:tcW w:w="273" w:type="pct"/>
            <w:shd w:val="clear" w:color="auto" w:fill="auto"/>
          </w:tcPr>
          <w:p w14:paraId="5C9B9E41" w14:textId="77777777" w:rsidR="00015A6D" w:rsidRPr="00ED45F6"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912FA01" w14:textId="77777777" w:rsidR="00015A6D" w:rsidRPr="00ED45F6"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480DE2C3"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4C258178" w14:textId="77777777" w:rsidTr="00015A6D">
        <w:tc>
          <w:tcPr>
            <w:tcW w:w="273" w:type="pct"/>
            <w:shd w:val="clear" w:color="auto" w:fill="auto"/>
          </w:tcPr>
          <w:p w14:paraId="2874658A" w14:textId="77777777" w:rsidR="00015A6D" w:rsidRPr="00ED45F6"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468336E" w14:textId="77777777" w:rsidR="00015A6D" w:rsidRPr="00ED45F6"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C89C3B2" w14:textId="77777777" w:rsidR="00015A6D" w:rsidRPr="00ED45F6" w:rsidRDefault="00015A6D" w:rsidP="00015A6D">
            <w:pPr>
              <w:snapToGrid w:val="0"/>
              <w:spacing w:after="0" w:line="240" w:lineRule="auto"/>
              <w:rPr>
                <w:rFonts w:ascii="Times New Roman" w:hAnsi="Times New Roman"/>
                <w:iCs/>
                <w:sz w:val="24"/>
                <w:szCs w:val="28"/>
                <w:lang w:eastAsia="en-US"/>
              </w:rPr>
            </w:pPr>
          </w:p>
        </w:tc>
      </w:tr>
      <w:tr w:rsidR="00015A6D" w:rsidRPr="00ED45F6" w14:paraId="417B9F8C" w14:textId="77777777" w:rsidTr="00015A6D">
        <w:tc>
          <w:tcPr>
            <w:tcW w:w="5000" w:type="pct"/>
            <w:gridSpan w:val="3"/>
            <w:shd w:val="clear" w:color="auto" w:fill="auto"/>
          </w:tcPr>
          <w:p w14:paraId="55E4B188"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ED45F6">
              <w:rPr>
                <w:rFonts w:ascii="Times New Roman" w:hAnsi="Times New Roman"/>
                <w:b/>
                <w:bCs/>
                <w:iCs/>
                <w:sz w:val="24"/>
                <w:szCs w:val="28"/>
                <w:lang w:eastAsia="en-US"/>
              </w:rPr>
              <w:t>Дополнительное оборудование</w:t>
            </w:r>
          </w:p>
        </w:tc>
      </w:tr>
      <w:tr w:rsidR="00015A6D" w:rsidRPr="00ED45F6" w14:paraId="66C586E3" w14:textId="77777777" w:rsidTr="00015A6D">
        <w:trPr>
          <w:trHeight w:val="1539"/>
        </w:trPr>
        <w:tc>
          <w:tcPr>
            <w:tcW w:w="273" w:type="pct"/>
            <w:shd w:val="clear" w:color="auto" w:fill="auto"/>
          </w:tcPr>
          <w:p w14:paraId="3EA4A257" w14:textId="77777777" w:rsidR="00015A6D" w:rsidRPr="00ED45F6"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CF4AD56" w14:textId="77777777" w:rsidR="00015A6D" w:rsidRPr="00ED45F6" w:rsidRDefault="00015A6D" w:rsidP="00015A6D">
            <w:pPr>
              <w:snapToGrid w:val="0"/>
              <w:spacing w:after="0" w:line="240" w:lineRule="auto"/>
              <w:rPr>
                <w:rFonts w:ascii="Times New Roman" w:hAnsi="Times New Roman"/>
                <w:i/>
                <w:sz w:val="24"/>
                <w:szCs w:val="28"/>
                <w:lang w:eastAsia="en-US"/>
              </w:rPr>
            </w:pPr>
            <w:r w:rsidRPr="00ED45F6">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1AA8BE4" w14:textId="77777777" w:rsidR="00015A6D" w:rsidRPr="00ED45F6" w:rsidRDefault="00015A6D" w:rsidP="00015A6D">
            <w:pPr>
              <w:snapToGrid w:val="0"/>
              <w:spacing w:after="0" w:line="240" w:lineRule="auto"/>
              <w:rPr>
                <w:rFonts w:ascii="Times New Roman" w:hAnsi="Times New Roman"/>
                <w:iCs/>
                <w:sz w:val="24"/>
                <w:szCs w:val="28"/>
                <w:lang w:eastAsia="en-US"/>
              </w:rPr>
            </w:pPr>
            <w:r w:rsidRPr="00ED45F6">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3EA8DEA9" w14:textId="77777777" w:rsidR="00015A6D" w:rsidRPr="00866EA1" w:rsidRDefault="00015A6D" w:rsidP="00015A6D">
      <w:pPr>
        <w:spacing w:after="0" w:line="240" w:lineRule="auto"/>
        <w:ind w:firstLine="709"/>
        <w:rPr>
          <w:rFonts w:ascii="Times New Roman" w:hAnsi="Times New Roman"/>
          <w:bCs/>
          <w:sz w:val="24"/>
          <w:szCs w:val="24"/>
        </w:rPr>
      </w:pPr>
      <w:r w:rsidRPr="00866EA1">
        <w:rPr>
          <w:rFonts w:ascii="Times New Roman" w:hAnsi="Times New Roman"/>
          <w:bCs/>
          <w:sz w:val="24"/>
          <w:szCs w:val="24"/>
        </w:rPr>
        <w:t xml:space="preserve">6.1.2.3. Оснащение лабораторий </w:t>
      </w:r>
    </w:p>
    <w:p w14:paraId="6F72C73E" w14:textId="56C7FB81" w:rsidR="00015A6D" w:rsidRPr="00866EA1" w:rsidRDefault="00015A6D" w:rsidP="00015A6D">
      <w:pPr>
        <w:suppressAutoHyphens/>
        <w:spacing w:after="0" w:line="240" w:lineRule="auto"/>
        <w:ind w:firstLine="709"/>
        <w:jc w:val="both"/>
        <w:rPr>
          <w:rFonts w:ascii="Times New Roman" w:hAnsi="Times New Roman"/>
          <w:bCs/>
          <w:iCs/>
          <w:sz w:val="24"/>
          <w:szCs w:val="24"/>
        </w:rPr>
      </w:pPr>
      <w:r w:rsidRPr="00866EA1">
        <w:rPr>
          <w:rFonts w:ascii="Times New Roman" w:hAnsi="Times New Roman"/>
          <w:bCs/>
          <w:iCs/>
          <w:sz w:val="24"/>
          <w:szCs w:val="24"/>
        </w:rPr>
        <w:t>Лаборатория «</w:t>
      </w:r>
      <w:r w:rsidRPr="005A5FBD">
        <w:rPr>
          <w:rFonts w:ascii="Times New Roman" w:hAnsi="Times New Roman"/>
          <w:iCs/>
          <w:sz w:val="24"/>
          <w:szCs w:val="24"/>
        </w:rPr>
        <w:t>Компьютерной обработки документов</w:t>
      </w:r>
      <w:r w:rsidRPr="00866EA1">
        <w:rPr>
          <w:rFonts w:ascii="Times New Roman" w:hAnsi="Times New Roman"/>
          <w:bCs/>
          <w:iCs/>
          <w:sz w:val="24"/>
          <w:szCs w:val="24"/>
        </w:rPr>
        <w:t>»</w:t>
      </w:r>
      <w:r w:rsidRPr="00866EA1">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866EA1" w14:paraId="2D961F93" w14:textId="77777777" w:rsidTr="00015A6D">
        <w:tc>
          <w:tcPr>
            <w:tcW w:w="273" w:type="pct"/>
            <w:shd w:val="clear" w:color="auto" w:fill="auto"/>
            <w:vAlign w:val="center"/>
          </w:tcPr>
          <w:p w14:paraId="21528B2A" w14:textId="77777777" w:rsidR="00015A6D" w:rsidRPr="00866EA1" w:rsidRDefault="00015A6D" w:rsidP="00015A6D">
            <w:pPr>
              <w:pStyle w:val="120"/>
              <w:jc w:val="center"/>
              <w:rPr>
                <w:lang w:eastAsia="en-US"/>
              </w:rPr>
            </w:pPr>
            <w:r w:rsidRPr="00866EA1">
              <w:rPr>
                <w:lang w:eastAsia="en-US"/>
              </w:rPr>
              <w:lastRenderedPageBreak/>
              <w:t>№</w:t>
            </w:r>
          </w:p>
        </w:tc>
        <w:tc>
          <w:tcPr>
            <w:tcW w:w="3200" w:type="pct"/>
            <w:shd w:val="clear" w:color="auto" w:fill="auto"/>
            <w:vAlign w:val="center"/>
          </w:tcPr>
          <w:p w14:paraId="76B184A0" w14:textId="77777777" w:rsidR="00015A6D" w:rsidRPr="00866EA1" w:rsidRDefault="00015A6D" w:rsidP="00015A6D">
            <w:pPr>
              <w:pStyle w:val="120"/>
              <w:jc w:val="center"/>
              <w:rPr>
                <w:lang w:eastAsia="en-US"/>
              </w:rPr>
            </w:pPr>
            <w:r w:rsidRPr="00866EA1">
              <w:rPr>
                <w:lang w:eastAsia="en-US"/>
              </w:rPr>
              <w:t>Наименование оборудования</w:t>
            </w:r>
            <w:r w:rsidRPr="00866EA1">
              <w:rPr>
                <w:rStyle w:val="ac"/>
                <w:lang w:eastAsia="en-US"/>
              </w:rPr>
              <w:footnoteReference w:id="25"/>
            </w:r>
          </w:p>
        </w:tc>
        <w:tc>
          <w:tcPr>
            <w:tcW w:w="1527" w:type="pct"/>
            <w:shd w:val="clear" w:color="auto" w:fill="auto"/>
            <w:vAlign w:val="center"/>
          </w:tcPr>
          <w:p w14:paraId="1339DB13" w14:textId="77777777" w:rsidR="00015A6D" w:rsidRPr="00866EA1" w:rsidRDefault="00015A6D" w:rsidP="00015A6D">
            <w:pPr>
              <w:pStyle w:val="120"/>
              <w:jc w:val="center"/>
              <w:rPr>
                <w:lang w:eastAsia="en-US"/>
              </w:rPr>
            </w:pPr>
            <w:r w:rsidRPr="00866EA1">
              <w:rPr>
                <w:lang w:eastAsia="en-US"/>
              </w:rPr>
              <w:t>Техническое описание</w:t>
            </w:r>
            <w:r w:rsidRPr="00866EA1">
              <w:rPr>
                <w:rStyle w:val="ac"/>
                <w:lang w:eastAsia="en-US"/>
              </w:rPr>
              <w:footnoteReference w:id="26"/>
            </w:r>
          </w:p>
        </w:tc>
      </w:tr>
      <w:tr w:rsidR="00015A6D" w:rsidRPr="00866EA1" w14:paraId="64ACD2E9" w14:textId="77777777" w:rsidTr="00015A6D">
        <w:trPr>
          <w:trHeight w:val="278"/>
        </w:trPr>
        <w:tc>
          <w:tcPr>
            <w:tcW w:w="5000" w:type="pct"/>
            <w:gridSpan w:val="3"/>
            <w:shd w:val="clear" w:color="auto" w:fill="auto"/>
          </w:tcPr>
          <w:p w14:paraId="734622AA" w14:textId="77777777" w:rsidR="00015A6D" w:rsidRPr="00866EA1" w:rsidRDefault="00015A6D" w:rsidP="00015A6D">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015A6D" w:rsidRPr="00866EA1" w14:paraId="64B6AC6C" w14:textId="77777777" w:rsidTr="00015A6D">
        <w:trPr>
          <w:trHeight w:val="277"/>
        </w:trPr>
        <w:tc>
          <w:tcPr>
            <w:tcW w:w="5000" w:type="pct"/>
            <w:gridSpan w:val="3"/>
            <w:shd w:val="clear" w:color="auto" w:fill="auto"/>
          </w:tcPr>
          <w:p w14:paraId="552417EC" w14:textId="77777777" w:rsidR="00015A6D" w:rsidRPr="00866EA1" w:rsidRDefault="00015A6D" w:rsidP="00015A6D">
            <w:pPr>
              <w:pStyle w:val="120"/>
              <w:rPr>
                <w:b/>
                <w:bCs/>
                <w:lang w:eastAsia="en-US"/>
              </w:rPr>
            </w:pPr>
            <w:r w:rsidRPr="00866EA1">
              <w:rPr>
                <w:b/>
                <w:bCs/>
                <w:lang w:eastAsia="en-US"/>
              </w:rPr>
              <w:t>Основное оборудование</w:t>
            </w:r>
          </w:p>
        </w:tc>
      </w:tr>
      <w:tr w:rsidR="00015A6D" w:rsidRPr="00866EA1" w14:paraId="20FD5C04" w14:textId="77777777" w:rsidTr="00015A6D">
        <w:tc>
          <w:tcPr>
            <w:tcW w:w="273" w:type="pct"/>
            <w:shd w:val="clear" w:color="auto" w:fill="auto"/>
          </w:tcPr>
          <w:p w14:paraId="4F019675" w14:textId="77777777" w:rsidR="00015A6D" w:rsidRPr="00866EA1" w:rsidRDefault="00015A6D" w:rsidP="00015A6D">
            <w:pPr>
              <w:pStyle w:val="120"/>
              <w:jc w:val="center"/>
              <w:rPr>
                <w:lang w:eastAsia="en-US"/>
              </w:rPr>
            </w:pPr>
            <w:r>
              <w:rPr>
                <w:lang w:eastAsia="en-US"/>
              </w:rPr>
              <w:t>1</w:t>
            </w:r>
          </w:p>
        </w:tc>
        <w:tc>
          <w:tcPr>
            <w:tcW w:w="3200" w:type="pct"/>
            <w:shd w:val="clear" w:color="auto" w:fill="auto"/>
          </w:tcPr>
          <w:p w14:paraId="0AF5DD93" w14:textId="77777777" w:rsidR="00015A6D" w:rsidRPr="00866EA1" w:rsidRDefault="00015A6D" w:rsidP="00015A6D">
            <w:pPr>
              <w:pStyle w:val="120"/>
              <w:rPr>
                <w:lang w:eastAsia="en-US"/>
              </w:rPr>
            </w:pPr>
            <w:r w:rsidRPr="005A5FBD">
              <w:rPr>
                <w:iCs w:val="0"/>
                <w:szCs w:val="24"/>
              </w:rPr>
              <w:t>рабочие стол и стул по количеству обучающихся</w:t>
            </w:r>
          </w:p>
        </w:tc>
        <w:tc>
          <w:tcPr>
            <w:tcW w:w="1527" w:type="pct"/>
            <w:shd w:val="clear" w:color="auto" w:fill="auto"/>
          </w:tcPr>
          <w:p w14:paraId="1542066E" w14:textId="77777777" w:rsidR="00015A6D" w:rsidRPr="00866EA1" w:rsidRDefault="00015A6D" w:rsidP="00015A6D">
            <w:pPr>
              <w:pStyle w:val="120"/>
              <w:rPr>
                <w:lang w:eastAsia="en-US"/>
              </w:rPr>
            </w:pPr>
          </w:p>
        </w:tc>
      </w:tr>
      <w:tr w:rsidR="00015A6D" w:rsidRPr="00866EA1" w14:paraId="67D5AB20" w14:textId="77777777" w:rsidTr="00015A6D">
        <w:tc>
          <w:tcPr>
            <w:tcW w:w="273" w:type="pct"/>
            <w:shd w:val="clear" w:color="auto" w:fill="auto"/>
          </w:tcPr>
          <w:p w14:paraId="32BFC5D1" w14:textId="77777777" w:rsidR="00015A6D" w:rsidRPr="00866EA1" w:rsidRDefault="00015A6D" w:rsidP="00015A6D">
            <w:pPr>
              <w:pStyle w:val="120"/>
              <w:jc w:val="center"/>
              <w:rPr>
                <w:lang w:eastAsia="en-US"/>
              </w:rPr>
            </w:pPr>
            <w:r>
              <w:rPr>
                <w:lang w:eastAsia="en-US"/>
              </w:rPr>
              <w:t>2</w:t>
            </w:r>
          </w:p>
        </w:tc>
        <w:tc>
          <w:tcPr>
            <w:tcW w:w="3200" w:type="pct"/>
            <w:shd w:val="clear" w:color="auto" w:fill="auto"/>
          </w:tcPr>
          <w:p w14:paraId="0214BDE5" w14:textId="77777777" w:rsidR="00015A6D" w:rsidRPr="00866EA1" w:rsidRDefault="00015A6D" w:rsidP="00015A6D">
            <w:pPr>
              <w:pStyle w:val="120"/>
              <w:rPr>
                <w:lang w:eastAsia="en-US"/>
              </w:rPr>
            </w:pPr>
            <w:r w:rsidRPr="005A5FBD">
              <w:rPr>
                <w:iCs w:val="0"/>
                <w:szCs w:val="24"/>
              </w:rPr>
              <w:t>рабочее место преподавателя</w:t>
            </w:r>
          </w:p>
        </w:tc>
        <w:tc>
          <w:tcPr>
            <w:tcW w:w="1527" w:type="pct"/>
            <w:shd w:val="clear" w:color="auto" w:fill="auto"/>
          </w:tcPr>
          <w:p w14:paraId="70C59AEF" w14:textId="77777777" w:rsidR="00015A6D" w:rsidRPr="00866EA1" w:rsidRDefault="00015A6D" w:rsidP="00015A6D">
            <w:pPr>
              <w:pStyle w:val="120"/>
              <w:rPr>
                <w:lang w:eastAsia="en-US"/>
              </w:rPr>
            </w:pPr>
          </w:p>
        </w:tc>
      </w:tr>
      <w:tr w:rsidR="00015A6D" w:rsidRPr="00866EA1" w14:paraId="2914783B" w14:textId="77777777" w:rsidTr="00015A6D">
        <w:tc>
          <w:tcPr>
            <w:tcW w:w="273" w:type="pct"/>
            <w:shd w:val="clear" w:color="auto" w:fill="auto"/>
          </w:tcPr>
          <w:p w14:paraId="0B12D58D" w14:textId="77777777" w:rsidR="00015A6D" w:rsidRPr="00866EA1" w:rsidRDefault="00015A6D" w:rsidP="00015A6D">
            <w:pPr>
              <w:pStyle w:val="120"/>
              <w:jc w:val="center"/>
              <w:rPr>
                <w:lang w:eastAsia="en-US"/>
              </w:rPr>
            </w:pPr>
            <w:r>
              <w:rPr>
                <w:lang w:eastAsia="en-US"/>
              </w:rPr>
              <w:t>3</w:t>
            </w:r>
          </w:p>
        </w:tc>
        <w:tc>
          <w:tcPr>
            <w:tcW w:w="3200" w:type="pct"/>
            <w:shd w:val="clear" w:color="auto" w:fill="auto"/>
          </w:tcPr>
          <w:p w14:paraId="6C973D6A" w14:textId="77777777" w:rsidR="00015A6D" w:rsidRPr="00866EA1" w:rsidRDefault="00015A6D" w:rsidP="00015A6D">
            <w:pPr>
              <w:pStyle w:val="120"/>
              <w:rPr>
                <w:lang w:eastAsia="en-US"/>
              </w:rPr>
            </w:pPr>
            <w:r>
              <w:rPr>
                <w:lang w:eastAsia="en-US"/>
              </w:rPr>
              <w:t>маркерная доска</w:t>
            </w:r>
          </w:p>
        </w:tc>
        <w:tc>
          <w:tcPr>
            <w:tcW w:w="1527" w:type="pct"/>
            <w:shd w:val="clear" w:color="auto" w:fill="auto"/>
          </w:tcPr>
          <w:p w14:paraId="011BF862" w14:textId="77777777" w:rsidR="00015A6D" w:rsidRPr="00866EA1" w:rsidRDefault="00015A6D" w:rsidP="00015A6D">
            <w:pPr>
              <w:pStyle w:val="120"/>
              <w:rPr>
                <w:lang w:eastAsia="en-US"/>
              </w:rPr>
            </w:pPr>
          </w:p>
        </w:tc>
      </w:tr>
      <w:tr w:rsidR="00015A6D" w:rsidRPr="00866EA1" w14:paraId="0F3F473D"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5544DB" w14:textId="77777777" w:rsidR="00015A6D" w:rsidRPr="00866EA1" w:rsidRDefault="00015A6D" w:rsidP="00015A6D">
            <w:pPr>
              <w:pStyle w:val="120"/>
              <w:rPr>
                <w:lang w:eastAsia="en-US"/>
              </w:rPr>
            </w:pPr>
            <w:r w:rsidRPr="00866EA1">
              <w:rPr>
                <w:b/>
                <w:bCs/>
                <w:lang w:eastAsia="en-US"/>
              </w:rPr>
              <w:t>Дополнительное оборудование</w:t>
            </w:r>
          </w:p>
        </w:tc>
      </w:tr>
      <w:tr w:rsidR="00015A6D" w:rsidRPr="00866EA1" w14:paraId="6893EA6E"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099C9770" w14:textId="77777777" w:rsidR="00015A6D" w:rsidRPr="00866EA1" w:rsidRDefault="00015A6D" w:rsidP="00015A6D">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76A5C38" w14:textId="77777777" w:rsidR="00015A6D" w:rsidRPr="00866EA1" w:rsidRDefault="00015A6D" w:rsidP="00015A6D">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660BF34" w14:textId="77777777" w:rsidR="00015A6D" w:rsidRPr="00866EA1" w:rsidRDefault="00015A6D" w:rsidP="00015A6D">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015A6D" w:rsidRPr="00866EA1" w14:paraId="39BCF273"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D95752D" w14:textId="77777777" w:rsidR="00015A6D" w:rsidRPr="00866EA1" w:rsidRDefault="00015A6D" w:rsidP="00015A6D">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015A6D" w:rsidRPr="00866EA1" w14:paraId="4D81EA17"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0ADFAF9" w14:textId="77777777" w:rsidR="00015A6D" w:rsidRPr="00866EA1" w:rsidRDefault="00015A6D" w:rsidP="00015A6D">
            <w:pPr>
              <w:pStyle w:val="120"/>
              <w:rPr>
                <w:lang w:eastAsia="en-US"/>
              </w:rPr>
            </w:pPr>
            <w:r w:rsidRPr="00866EA1">
              <w:rPr>
                <w:b/>
                <w:bCs/>
                <w:lang w:eastAsia="en-US"/>
              </w:rPr>
              <w:t>Основное оборудование</w:t>
            </w:r>
          </w:p>
        </w:tc>
      </w:tr>
      <w:tr w:rsidR="00015A6D" w:rsidRPr="00866EA1" w14:paraId="38C96E14" w14:textId="77777777" w:rsidTr="00015A6D">
        <w:tc>
          <w:tcPr>
            <w:tcW w:w="273" w:type="pct"/>
            <w:shd w:val="clear" w:color="auto" w:fill="auto"/>
          </w:tcPr>
          <w:p w14:paraId="0BFE40B6" w14:textId="77777777" w:rsidR="00015A6D" w:rsidRPr="00866EA1" w:rsidRDefault="00015A6D" w:rsidP="00015A6D">
            <w:pPr>
              <w:pStyle w:val="120"/>
              <w:jc w:val="center"/>
              <w:rPr>
                <w:lang w:eastAsia="en-US"/>
              </w:rPr>
            </w:pPr>
            <w:r>
              <w:rPr>
                <w:lang w:eastAsia="en-US"/>
              </w:rPr>
              <w:t>1</w:t>
            </w:r>
          </w:p>
        </w:tc>
        <w:tc>
          <w:tcPr>
            <w:tcW w:w="3200" w:type="pct"/>
            <w:shd w:val="clear" w:color="auto" w:fill="auto"/>
          </w:tcPr>
          <w:p w14:paraId="34053D1E" w14:textId="77777777" w:rsidR="00015A6D" w:rsidRPr="00866EA1" w:rsidRDefault="00015A6D" w:rsidP="00015A6D">
            <w:pPr>
              <w:pStyle w:val="120"/>
              <w:rPr>
                <w:lang w:eastAsia="en-US"/>
              </w:rPr>
            </w:pPr>
            <w:r w:rsidRPr="00E47101">
              <w:rPr>
                <w:szCs w:val="24"/>
              </w:rPr>
              <w:t>персональный компьютер</w:t>
            </w:r>
            <w:r>
              <w:rPr>
                <w:szCs w:val="24"/>
              </w:rPr>
              <w:t xml:space="preserve"> </w:t>
            </w:r>
          </w:p>
        </w:tc>
        <w:tc>
          <w:tcPr>
            <w:tcW w:w="1527" w:type="pct"/>
            <w:shd w:val="clear" w:color="auto" w:fill="auto"/>
          </w:tcPr>
          <w:p w14:paraId="480667D0" w14:textId="77777777" w:rsidR="00015A6D" w:rsidRPr="00866EA1" w:rsidRDefault="00015A6D" w:rsidP="00015A6D">
            <w:pPr>
              <w:pStyle w:val="120"/>
              <w:rPr>
                <w:lang w:eastAsia="en-US"/>
              </w:rPr>
            </w:pPr>
          </w:p>
        </w:tc>
      </w:tr>
      <w:tr w:rsidR="00015A6D" w:rsidRPr="00866EA1" w14:paraId="23E86F5A" w14:textId="77777777" w:rsidTr="00015A6D">
        <w:tc>
          <w:tcPr>
            <w:tcW w:w="273" w:type="pct"/>
            <w:shd w:val="clear" w:color="auto" w:fill="auto"/>
          </w:tcPr>
          <w:p w14:paraId="2290D51A" w14:textId="77777777" w:rsidR="00015A6D" w:rsidRPr="00866EA1" w:rsidRDefault="00015A6D" w:rsidP="00015A6D">
            <w:pPr>
              <w:pStyle w:val="120"/>
              <w:jc w:val="center"/>
              <w:rPr>
                <w:lang w:eastAsia="en-US"/>
              </w:rPr>
            </w:pPr>
            <w:r>
              <w:rPr>
                <w:lang w:eastAsia="en-US"/>
              </w:rPr>
              <w:t>2</w:t>
            </w:r>
          </w:p>
        </w:tc>
        <w:tc>
          <w:tcPr>
            <w:tcW w:w="3200" w:type="pct"/>
            <w:shd w:val="clear" w:color="auto" w:fill="auto"/>
          </w:tcPr>
          <w:p w14:paraId="294C0623"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принтер</w:t>
            </w:r>
            <w:r>
              <w:rPr>
                <w:rFonts w:ascii="Times New Roman" w:hAnsi="Times New Roman"/>
                <w:iCs/>
                <w:sz w:val="24"/>
                <w:szCs w:val="24"/>
              </w:rPr>
              <w:t>/МФУ</w:t>
            </w:r>
          </w:p>
        </w:tc>
        <w:tc>
          <w:tcPr>
            <w:tcW w:w="1527" w:type="pct"/>
            <w:shd w:val="clear" w:color="auto" w:fill="auto"/>
          </w:tcPr>
          <w:p w14:paraId="64942F53" w14:textId="77777777" w:rsidR="00015A6D" w:rsidRPr="00866EA1" w:rsidRDefault="00015A6D" w:rsidP="00015A6D">
            <w:pPr>
              <w:pStyle w:val="120"/>
              <w:rPr>
                <w:lang w:eastAsia="en-US"/>
              </w:rPr>
            </w:pPr>
          </w:p>
        </w:tc>
      </w:tr>
      <w:tr w:rsidR="00015A6D" w:rsidRPr="00866EA1" w14:paraId="3520898B" w14:textId="77777777" w:rsidTr="00015A6D">
        <w:tc>
          <w:tcPr>
            <w:tcW w:w="273" w:type="pct"/>
            <w:shd w:val="clear" w:color="auto" w:fill="auto"/>
          </w:tcPr>
          <w:p w14:paraId="27048E43" w14:textId="77777777" w:rsidR="00015A6D" w:rsidRPr="00866EA1" w:rsidRDefault="00015A6D" w:rsidP="00015A6D">
            <w:pPr>
              <w:pStyle w:val="120"/>
              <w:jc w:val="center"/>
              <w:rPr>
                <w:lang w:eastAsia="en-US"/>
              </w:rPr>
            </w:pPr>
            <w:r>
              <w:rPr>
                <w:lang w:eastAsia="en-US"/>
              </w:rPr>
              <w:t>3</w:t>
            </w:r>
          </w:p>
        </w:tc>
        <w:tc>
          <w:tcPr>
            <w:tcW w:w="3200" w:type="pct"/>
            <w:shd w:val="clear" w:color="auto" w:fill="auto"/>
          </w:tcPr>
          <w:p w14:paraId="74D26D83"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сканер</w:t>
            </w:r>
            <w:r>
              <w:rPr>
                <w:rFonts w:ascii="Times New Roman" w:hAnsi="Times New Roman"/>
                <w:iCs/>
                <w:sz w:val="24"/>
                <w:szCs w:val="24"/>
              </w:rPr>
              <w:t>/МФУ</w:t>
            </w:r>
            <w:r w:rsidRPr="005A5FBD">
              <w:rPr>
                <w:rFonts w:ascii="Times New Roman" w:hAnsi="Times New Roman"/>
                <w:iCs/>
                <w:sz w:val="24"/>
                <w:szCs w:val="24"/>
              </w:rPr>
              <w:t xml:space="preserve"> </w:t>
            </w:r>
          </w:p>
        </w:tc>
        <w:tc>
          <w:tcPr>
            <w:tcW w:w="1527" w:type="pct"/>
            <w:shd w:val="clear" w:color="auto" w:fill="auto"/>
          </w:tcPr>
          <w:p w14:paraId="47C03E3D" w14:textId="77777777" w:rsidR="00015A6D" w:rsidRPr="00866EA1" w:rsidRDefault="00015A6D" w:rsidP="00015A6D">
            <w:pPr>
              <w:pStyle w:val="120"/>
              <w:rPr>
                <w:lang w:eastAsia="en-US"/>
              </w:rPr>
            </w:pPr>
          </w:p>
        </w:tc>
      </w:tr>
      <w:tr w:rsidR="00015A6D" w:rsidRPr="00866EA1" w14:paraId="7F7A5400" w14:textId="77777777" w:rsidTr="00015A6D">
        <w:tc>
          <w:tcPr>
            <w:tcW w:w="273" w:type="pct"/>
            <w:shd w:val="clear" w:color="auto" w:fill="auto"/>
          </w:tcPr>
          <w:p w14:paraId="3C497C1A" w14:textId="77777777" w:rsidR="00015A6D" w:rsidRPr="00866EA1" w:rsidRDefault="00015A6D" w:rsidP="00015A6D">
            <w:pPr>
              <w:pStyle w:val="120"/>
              <w:jc w:val="center"/>
              <w:rPr>
                <w:lang w:eastAsia="en-US"/>
              </w:rPr>
            </w:pPr>
            <w:r>
              <w:rPr>
                <w:lang w:eastAsia="en-US"/>
              </w:rPr>
              <w:t>4</w:t>
            </w:r>
          </w:p>
        </w:tc>
        <w:tc>
          <w:tcPr>
            <w:tcW w:w="3200" w:type="pct"/>
            <w:shd w:val="clear" w:color="auto" w:fill="auto"/>
          </w:tcPr>
          <w:p w14:paraId="6A2ACCC8" w14:textId="77777777" w:rsidR="00015A6D" w:rsidRPr="00C55D52" w:rsidRDefault="00015A6D" w:rsidP="00015A6D">
            <w:pPr>
              <w:suppressAutoHyphens/>
              <w:spacing w:after="0" w:line="240" w:lineRule="auto"/>
              <w:jc w:val="both"/>
              <w:rPr>
                <w:rFonts w:ascii="Times New Roman" w:hAnsi="Times New Roman"/>
                <w:iCs/>
                <w:sz w:val="24"/>
                <w:szCs w:val="28"/>
                <w:lang w:eastAsia="en-US"/>
              </w:rPr>
            </w:pPr>
            <w:r w:rsidRPr="005A5FBD">
              <w:rPr>
                <w:rFonts w:ascii="Times New Roman" w:hAnsi="Times New Roman"/>
                <w:iCs/>
                <w:sz w:val="24"/>
                <w:szCs w:val="24"/>
              </w:rPr>
              <w:t>копировальный аппарат</w:t>
            </w:r>
            <w:r>
              <w:rPr>
                <w:rFonts w:ascii="Times New Roman" w:hAnsi="Times New Roman"/>
                <w:iCs/>
                <w:sz w:val="24"/>
                <w:szCs w:val="24"/>
              </w:rPr>
              <w:t>/</w:t>
            </w:r>
            <w:r w:rsidRPr="005A5FBD">
              <w:rPr>
                <w:rFonts w:ascii="Times New Roman" w:hAnsi="Times New Roman"/>
                <w:iCs/>
                <w:sz w:val="24"/>
                <w:szCs w:val="24"/>
              </w:rPr>
              <w:t>МФУ</w:t>
            </w:r>
          </w:p>
        </w:tc>
        <w:tc>
          <w:tcPr>
            <w:tcW w:w="1527" w:type="pct"/>
            <w:shd w:val="clear" w:color="auto" w:fill="auto"/>
          </w:tcPr>
          <w:p w14:paraId="06FEFE9C" w14:textId="77777777" w:rsidR="00015A6D" w:rsidRPr="00866EA1" w:rsidRDefault="00015A6D" w:rsidP="00015A6D">
            <w:pPr>
              <w:pStyle w:val="120"/>
              <w:rPr>
                <w:lang w:eastAsia="en-US"/>
              </w:rPr>
            </w:pPr>
          </w:p>
        </w:tc>
      </w:tr>
      <w:tr w:rsidR="00015A6D" w:rsidRPr="00866EA1" w14:paraId="35B8359D" w14:textId="77777777" w:rsidTr="00015A6D">
        <w:tc>
          <w:tcPr>
            <w:tcW w:w="273" w:type="pct"/>
            <w:shd w:val="clear" w:color="auto" w:fill="auto"/>
          </w:tcPr>
          <w:p w14:paraId="12F58016" w14:textId="77777777" w:rsidR="00015A6D" w:rsidRPr="00866EA1" w:rsidRDefault="00015A6D" w:rsidP="00015A6D">
            <w:pPr>
              <w:pStyle w:val="120"/>
              <w:jc w:val="center"/>
              <w:rPr>
                <w:lang w:eastAsia="en-US"/>
              </w:rPr>
            </w:pPr>
            <w:r>
              <w:rPr>
                <w:lang w:eastAsia="en-US"/>
              </w:rPr>
              <w:t>5</w:t>
            </w:r>
          </w:p>
        </w:tc>
        <w:tc>
          <w:tcPr>
            <w:tcW w:w="3200" w:type="pct"/>
            <w:shd w:val="clear" w:color="auto" w:fill="auto"/>
          </w:tcPr>
          <w:p w14:paraId="6F3F77AC" w14:textId="77777777" w:rsidR="00015A6D" w:rsidRPr="00866EA1" w:rsidRDefault="00015A6D" w:rsidP="00015A6D">
            <w:pPr>
              <w:pStyle w:val="120"/>
              <w:rPr>
                <w:lang w:eastAsia="en-US"/>
              </w:rPr>
            </w:pPr>
            <w:r w:rsidRPr="00E47101">
              <w:rPr>
                <w:szCs w:val="24"/>
              </w:rPr>
              <w:t>проектор</w:t>
            </w:r>
          </w:p>
        </w:tc>
        <w:tc>
          <w:tcPr>
            <w:tcW w:w="1527" w:type="pct"/>
            <w:shd w:val="clear" w:color="auto" w:fill="auto"/>
          </w:tcPr>
          <w:p w14:paraId="70DEFDB6" w14:textId="77777777" w:rsidR="00015A6D" w:rsidRPr="00866EA1" w:rsidRDefault="00015A6D" w:rsidP="00015A6D">
            <w:pPr>
              <w:pStyle w:val="120"/>
              <w:rPr>
                <w:lang w:eastAsia="en-US"/>
              </w:rPr>
            </w:pPr>
          </w:p>
        </w:tc>
      </w:tr>
      <w:tr w:rsidR="00015A6D" w:rsidRPr="00866EA1" w14:paraId="0A15A996" w14:textId="77777777" w:rsidTr="00015A6D">
        <w:tc>
          <w:tcPr>
            <w:tcW w:w="273" w:type="pct"/>
            <w:shd w:val="clear" w:color="auto" w:fill="auto"/>
          </w:tcPr>
          <w:p w14:paraId="76EDA3AB" w14:textId="77777777" w:rsidR="00015A6D" w:rsidRPr="00866EA1" w:rsidRDefault="00015A6D" w:rsidP="00015A6D">
            <w:pPr>
              <w:pStyle w:val="120"/>
              <w:jc w:val="center"/>
              <w:rPr>
                <w:lang w:eastAsia="en-US"/>
              </w:rPr>
            </w:pPr>
            <w:r>
              <w:rPr>
                <w:lang w:eastAsia="en-US"/>
              </w:rPr>
              <w:t>6</w:t>
            </w:r>
          </w:p>
        </w:tc>
        <w:tc>
          <w:tcPr>
            <w:tcW w:w="3200" w:type="pct"/>
            <w:shd w:val="clear" w:color="auto" w:fill="auto"/>
          </w:tcPr>
          <w:p w14:paraId="15ACDCF2" w14:textId="77777777" w:rsidR="00015A6D" w:rsidRPr="00866EA1" w:rsidRDefault="00015A6D" w:rsidP="00015A6D">
            <w:pPr>
              <w:pStyle w:val="120"/>
              <w:rPr>
                <w:lang w:eastAsia="en-US"/>
              </w:rPr>
            </w:pPr>
            <w:r w:rsidRPr="00E47101">
              <w:rPr>
                <w:szCs w:val="24"/>
              </w:rPr>
              <w:t>интерактивная приставка к доске или интерактивная доска</w:t>
            </w:r>
          </w:p>
        </w:tc>
        <w:tc>
          <w:tcPr>
            <w:tcW w:w="1527" w:type="pct"/>
            <w:shd w:val="clear" w:color="auto" w:fill="auto"/>
          </w:tcPr>
          <w:p w14:paraId="23A4F347" w14:textId="77777777" w:rsidR="00015A6D" w:rsidRPr="00866EA1" w:rsidRDefault="00015A6D" w:rsidP="00015A6D">
            <w:pPr>
              <w:pStyle w:val="120"/>
              <w:rPr>
                <w:lang w:eastAsia="en-US"/>
              </w:rPr>
            </w:pPr>
          </w:p>
        </w:tc>
      </w:tr>
      <w:tr w:rsidR="00015A6D" w:rsidRPr="00866EA1" w14:paraId="5AA750BF" w14:textId="77777777" w:rsidTr="00015A6D">
        <w:tc>
          <w:tcPr>
            <w:tcW w:w="273" w:type="pct"/>
            <w:shd w:val="clear" w:color="auto" w:fill="auto"/>
          </w:tcPr>
          <w:p w14:paraId="7C179B35" w14:textId="77777777" w:rsidR="00015A6D" w:rsidRPr="00866EA1" w:rsidRDefault="00015A6D" w:rsidP="00015A6D">
            <w:pPr>
              <w:pStyle w:val="120"/>
              <w:jc w:val="center"/>
              <w:rPr>
                <w:lang w:eastAsia="en-US"/>
              </w:rPr>
            </w:pPr>
            <w:r>
              <w:rPr>
                <w:lang w:eastAsia="en-US"/>
              </w:rPr>
              <w:t>7</w:t>
            </w:r>
          </w:p>
        </w:tc>
        <w:tc>
          <w:tcPr>
            <w:tcW w:w="3200" w:type="pct"/>
            <w:shd w:val="clear" w:color="auto" w:fill="auto"/>
          </w:tcPr>
          <w:p w14:paraId="30AA378A" w14:textId="77777777" w:rsidR="00015A6D" w:rsidRPr="00E47101" w:rsidRDefault="00015A6D" w:rsidP="00015A6D">
            <w:pPr>
              <w:pStyle w:val="120"/>
              <w:rPr>
                <w:szCs w:val="24"/>
              </w:rPr>
            </w:pPr>
            <w:r w:rsidRPr="005A5FBD">
              <w:rPr>
                <w:iCs w:val="0"/>
                <w:szCs w:val="24"/>
              </w:rPr>
              <w:t>уничтожител</w:t>
            </w:r>
            <w:r>
              <w:rPr>
                <w:iCs w:val="0"/>
                <w:szCs w:val="24"/>
              </w:rPr>
              <w:t>ь</w:t>
            </w:r>
            <w:r w:rsidRPr="005A5FBD">
              <w:rPr>
                <w:iCs w:val="0"/>
                <w:szCs w:val="24"/>
              </w:rPr>
              <w:t xml:space="preserve"> бумаги</w:t>
            </w:r>
          </w:p>
        </w:tc>
        <w:tc>
          <w:tcPr>
            <w:tcW w:w="1527" w:type="pct"/>
            <w:shd w:val="clear" w:color="auto" w:fill="auto"/>
          </w:tcPr>
          <w:p w14:paraId="0D218992" w14:textId="77777777" w:rsidR="00015A6D" w:rsidRPr="00866EA1" w:rsidRDefault="00015A6D" w:rsidP="00015A6D">
            <w:pPr>
              <w:pStyle w:val="120"/>
              <w:rPr>
                <w:lang w:eastAsia="en-US"/>
              </w:rPr>
            </w:pPr>
          </w:p>
        </w:tc>
      </w:tr>
      <w:tr w:rsidR="00015A6D" w:rsidRPr="00866EA1" w14:paraId="079DE450" w14:textId="77777777" w:rsidTr="00015A6D">
        <w:tc>
          <w:tcPr>
            <w:tcW w:w="5000" w:type="pct"/>
            <w:gridSpan w:val="3"/>
            <w:shd w:val="clear" w:color="auto" w:fill="auto"/>
          </w:tcPr>
          <w:p w14:paraId="5FD19DC1" w14:textId="77777777" w:rsidR="00015A6D" w:rsidRPr="00866EA1" w:rsidRDefault="00015A6D" w:rsidP="00015A6D">
            <w:pPr>
              <w:pStyle w:val="120"/>
              <w:rPr>
                <w:lang w:eastAsia="en-US"/>
              </w:rPr>
            </w:pPr>
            <w:r w:rsidRPr="00866EA1">
              <w:rPr>
                <w:b/>
                <w:lang w:eastAsia="en-US"/>
              </w:rPr>
              <w:t>Дополнительное оборудование</w:t>
            </w:r>
          </w:p>
        </w:tc>
      </w:tr>
      <w:tr w:rsidR="00015A6D" w:rsidRPr="00866EA1" w14:paraId="6FFE3410" w14:textId="77777777" w:rsidTr="00015A6D">
        <w:tc>
          <w:tcPr>
            <w:tcW w:w="273" w:type="pct"/>
            <w:shd w:val="clear" w:color="auto" w:fill="auto"/>
          </w:tcPr>
          <w:p w14:paraId="4F4C7374" w14:textId="77777777" w:rsidR="00015A6D" w:rsidRPr="00866EA1" w:rsidRDefault="00015A6D" w:rsidP="00015A6D">
            <w:pPr>
              <w:pStyle w:val="120"/>
              <w:rPr>
                <w:lang w:eastAsia="en-US"/>
              </w:rPr>
            </w:pPr>
          </w:p>
        </w:tc>
        <w:tc>
          <w:tcPr>
            <w:tcW w:w="3200" w:type="pct"/>
            <w:shd w:val="clear" w:color="auto" w:fill="auto"/>
          </w:tcPr>
          <w:p w14:paraId="42F6114B" w14:textId="77777777" w:rsidR="00015A6D" w:rsidRPr="00866EA1" w:rsidRDefault="00015A6D" w:rsidP="00015A6D">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5023027" w14:textId="77777777" w:rsidR="00015A6D" w:rsidRPr="00866EA1" w:rsidRDefault="00015A6D" w:rsidP="00015A6D">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015A6D" w:rsidRPr="00866EA1" w14:paraId="6B6E0A26" w14:textId="77777777" w:rsidTr="00015A6D">
        <w:tc>
          <w:tcPr>
            <w:tcW w:w="273" w:type="pct"/>
            <w:shd w:val="clear" w:color="auto" w:fill="auto"/>
          </w:tcPr>
          <w:p w14:paraId="0620393C" w14:textId="77777777" w:rsidR="00015A6D" w:rsidRPr="00866EA1" w:rsidRDefault="00015A6D" w:rsidP="00015A6D">
            <w:pPr>
              <w:pStyle w:val="120"/>
              <w:rPr>
                <w:lang w:eastAsia="en-US"/>
              </w:rPr>
            </w:pPr>
          </w:p>
        </w:tc>
        <w:tc>
          <w:tcPr>
            <w:tcW w:w="3200" w:type="pct"/>
            <w:shd w:val="clear" w:color="auto" w:fill="auto"/>
          </w:tcPr>
          <w:p w14:paraId="1D406A2C" w14:textId="77777777" w:rsidR="00015A6D" w:rsidRPr="00866EA1" w:rsidRDefault="00015A6D" w:rsidP="00015A6D">
            <w:pPr>
              <w:pStyle w:val="120"/>
              <w:rPr>
                <w:lang w:eastAsia="en-US"/>
              </w:rPr>
            </w:pPr>
          </w:p>
        </w:tc>
        <w:tc>
          <w:tcPr>
            <w:tcW w:w="1527" w:type="pct"/>
            <w:shd w:val="clear" w:color="auto" w:fill="auto"/>
          </w:tcPr>
          <w:p w14:paraId="4B35D660" w14:textId="77777777" w:rsidR="00015A6D" w:rsidRPr="00866EA1" w:rsidRDefault="00015A6D" w:rsidP="00015A6D">
            <w:pPr>
              <w:pStyle w:val="120"/>
              <w:rPr>
                <w:lang w:eastAsia="en-US"/>
              </w:rPr>
            </w:pPr>
          </w:p>
        </w:tc>
      </w:tr>
      <w:tr w:rsidR="00015A6D" w:rsidRPr="00866EA1" w14:paraId="44CDCCFC" w14:textId="77777777" w:rsidTr="00015A6D">
        <w:tc>
          <w:tcPr>
            <w:tcW w:w="273" w:type="pct"/>
            <w:shd w:val="clear" w:color="auto" w:fill="auto"/>
          </w:tcPr>
          <w:p w14:paraId="77883582" w14:textId="77777777" w:rsidR="00015A6D" w:rsidRPr="00866EA1" w:rsidRDefault="00015A6D" w:rsidP="00015A6D">
            <w:pPr>
              <w:pStyle w:val="120"/>
              <w:rPr>
                <w:lang w:eastAsia="en-US"/>
              </w:rPr>
            </w:pPr>
          </w:p>
        </w:tc>
        <w:tc>
          <w:tcPr>
            <w:tcW w:w="3200" w:type="pct"/>
            <w:shd w:val="clear" w:color="auto" w:fill="auto"/>
          </w:tcPr>
          <w:p w14:paraId="3F79B709" w14:textId="77777777" w:rsidR="00015A6D" w:rsidRPr="00866EA1" w:rsidRDefault="00015A6D" w:rsidP="00015A6D">
            <w:pPr>
              <w:pStyle w:val="120"/>
              <w:rPr>
                <w:lang w:eastAsia="en-US"/>
              </w:rPr>
            </w:pPr>
          </w:p>
        </w:tc>
        <w:tc>
          <w:tcPr>
            <w:tcW w:w="1527" w:type="pct"/>
            <w:shd w:val="clear" w:color="auto" w:fill="auto"/>
          </w:tcPr>
          <w:p w14:paraId="3B6FA305" w14:textId="77777777" w:rsidR="00015A6D" w:rsidRPr="00866EA1" w:rsidRDefault="00015A6D" w:rsidP="00015A6D">
            <w:pPr>
              <w:pStyle w:val="120"/>
              <w:rPr>
                <w:lang w:eastAsia="en-US"/>
              </w:rPr>
            </w:pPr>
          </w:p>
        </w:tc>
      </w:tr>
      <w:tr w:rsidR="00015A6D" w:rsidRPr="00866EA1" w14:paraId="28572424" w14:textId="77777777" w:rsidTr="00015A6D">
        <w:tc>
          <w:tcPr>
            <w:tcW w:w="5000" w:type="pct"/>
            <w:gridSpan w:val="3"/>
            <w:shd w:val="clear" w:color="auto" w:fill="auto"/>
          </w:tcPr>
          <w:p w14:paraId="263DB50B" w14:textId="77777777" w:rsidR="00015A6D" w:rsidRPr="00866EA1" w:rsidRDefault="00015A6D" w:rsidP="00015A6D">
            <w:pPr>
              <w:pStyle w:val="120"/>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015A6D" w:rsidRPr="00866EA1" w14:paraId="7F8606C5" w14:textId="77777777" w:rsidTr="00015A6D">
        <w:tc>
          <w:tcPr>
            <w:tcW w:w="5000" w:type="pct"/>
            <w:gridSpan w:val="3"/>
            <w:shd w:val="clear" w:color="auto" w:fill="auto"/>
          </w:tcPr>
          <w:p w14:paraId="321234F2" w14:textId="77777777" w:rsidR="00015A6D" w:rsidRPr="00866EA1" w:rsidRDefault="00015A6D" w:rsidP="00015A6D">
            <w:pPr>
              <w:pStyle w:val="120"/>
              <w:rPr>
                <w:b/>
                <w:bCs/>
                <w:lang w:eastAsia="en-US"/>
              </w:rPr>
            </w:pPr>
            <w:r w:rsidRPr="00866EA1">
              <w:rPr>
                <w:b/>
                <w:bCs/>
                <w:lang w:eastAsia="en-US"/>
              </w:rPr>
              <w:t>Основное оборудование</w:t>
            </w:r>
          </w:p>
        </w:tc>
      </w:tr>
      <w:tr w:rsidR="00015A6D" w:rsidRPr="00866EA1" w14:paraId="026F2BE2" w14:textId="77777777" w:rsidTr="00015A6D">
        <w:tc>
          <w:tcPr>
            <w:tcW w:w="273" w:type="pct"/>
            <w:shd w:val="clear" w:color="auto" w:fill="auto"/>
          </w:tcPr>
          <w:p w14:paraId="53BEB21F" w14:textId="77777777" w:rsidR="00015A6D" w:rsidRPr="00866EA1" w:rsidRDefault="00015A6D" w:rsidP="00015A6D">
            <w:pPr>
              <w:pStyle w:val="120"/>
              <w:rPr>
                <w:lang w:eastAsia="en-US"/>
              </w:rPr>
            </w:pPr>
          </w:p>
        </w:tc>
        <w:tc>
          <w:tcPr>
            <w:tcW w:w="3200" w:type="pct"/>
            <w:shd w:val="clear" w:color="auto" w:fill="auto"/>
          </w:tcPr>
          <w:p w14:paraId="55C42128" w14:textId="77777777" w:rsidR="00015A6D" w:rsidRPr="00866EA1" w:rsidRDefault="00015A6D" w:rsidP="00015A6D">
            <w:pPr>
              <w:pStyle w:val="120"/>
              <w:rPr>
                <w:lang w:eastAsia="en-US"/>
              </w:rPr>
            </w:pPr>
          </w:p>
        </w:tc>
        <w:tc>
          <w:tcPr>
            <w:tcW w:w="1527" w:type="pct"/>
            <w:shd w:val="clear" w:color="auto" w:fill="auto"/>
          </w:tcPr>
          <w:p w14:paraId="6038E9D3" w14:textId="77777777" w:rsidR="00015A6D" w:rsidRPr="00866EA1" w:rsidRDefault="00015A6D" w:rsidP="00015A6D">
            <w:pPr>
              <w:pStyle w:val="120"/>
              <w:rPr>
                <w:lang w:eastAsia="en-US"/>
              </w:rPr>
            </w:pPr>
          </w:p>
        </w:tc>
      </w:tr>
      <w:tr w:rsidR="00015A6D" w:rsidRPr="00866EA1" w14:paraId="0CBD13CA" w14:textId="77777777" w:rsidTr="00015A6D">
        <w:tc>
          <w:tcPr>
            <w:tcW w:w="273" w:type="pct"/>
            <w:shd w:val="clear" w:color="auto" w:fill="auto"/>
          </w:tcPr>
          <w:p w14:paraId="7DF3239C" w14:textId="77777777" w:rsidR="00015A6D" w:rsidRPr="00866EA1" w:rsidRDefault="00015A6D" w:rsidP="00015A6D">
            <w:pPr>
              <w:pStyle w:val="120"/>
              <w:rPr>
                <w:lang w:eastAsia="en-US"/>
              </w:rPr>
            </w:pPr>
          </w:p>
        </w:tc>
        <w:tc>
          <w:tcPr>
            <w:tcW w:w="3200" w:type="pct"/>
            <w:shd w:val="clear" w:color="auto" w:fill="auto"/>
          </w:tcPr>
          <w:p w14:paraId="73AA25CF" w14:textId="77777777" w:rsidR="00015A6D" w:rsidRPr="00866EA1" w:rsidRDefault="00015A6D" w:rsidP="00015A6D">
            <w:pPr>
              <w:pStyle w:val="120"/>
              <w:rPr>
                <w:lang w:eastAsia="en-US"/>
              </w:rPr>
            </w:pPr>
          </w:p>
        </w:tc>
        <w:tc>
          <w:tcPr>
            <w:tcW w:w="1527" w:type="pct"/>
            <w:shd w:val="clear" w:color="auto" w:fill="auto"/>
          </w:tcPr>
          <w:p w14:paraId="61797CFE" w14:textId="77777777" w:rsidR="00015A6D" w:rsidRPr="00866EA1" w:rsidRDefault="00015A6D" w:rsidP="00015A6D">
            <w:pPr>
              <w:pStyle w:val="120"/>
              <w:rPr>
                <w:lang w:eastAsia="en-US"/>
              </w:rPr>
            </w:pPr>
          </w:p>
        </w:tc>
      </w:tr>
      <w:tr w:rsidR="00015A6D" w:rsidRPr="00866EA1" w14:paraId="588C0D7F" w14:textId="77777777" w:rsidTr="00015A6D">
        <w:tc>
          <w:tcPr>
            <w:tcW w:w="273" w:type="pct"/>
            <w:shd w:val="clear" w:color="auto" w:fill="auto"/>
          </w:tcPr>
          <w:p w14:paraId="4CACD4FE" w14:textId="77777777" w:rsidR="00015A6D" w:rsidRPr="00866EA1" w:rsidRDefault="00015A6D" w:rsidP="00015A6D">
            <w:pPr>
              <w:pStyle w:val="120"/>
              <w:rPr>
                <w:lang w:eastAsia="en-US"/>
              </w:rPr>
            </w:pPr>
          </w:p>
        </w:tc>
        <w:tc>
          <w:tcPr>
            <w:tcW w:w="3200" w:type="pct"/>
            <w:shd w:val="clear" w:color="auto" w:fill="auto"/>
          </w:tcPr>
          <w:p w14:paraId="1D73FF59" w14:textId="77777777" w:rsidR="00015A6D" w:rsidRPr="00866EA1" w:rsidRDefault="00015A6D" w:rsidP="00015A6D">
            <w:pPr>
              <w:pStyle w:val="120"/>
              <w:rPr>
                <w:lang w:eastAsia="en-US"/>
              </w:rPr>
            </w:pPr>
          </w:p>
        </w:tc>
        <w:tc>
          <w:tcPr>
            <w:tcW w:w="1527" w:type="pct"/>
            <w:shd w:val="clear" w:color="auto" w:fill="auto"/>
          </w:tcPr>
          <w:p w14:paraId="0617C277" w14:textId="77777777" w:rsidR="00015A6D" w:rsidRPr="00866EA1" w:rsidRDefault="00015A6D" w:rsidP="00015A6D">
            <w:pPr>
              <w:pStyle w:val="120"/>
              <w:rPr>
                <w:lang w:eastAsia="en-US"/>
              </w:rPr>
            </w:pPr>
          </w:p>
        </w:tc>
      </w:tr>
      <w:tr w:rsidR="00015A6D" w:rsidRPr="00866EA1" w14:paraId="23527C9B" w14:textId="77777777" w:rsidTr="00015A6D">
        <w:tc>
          <w:tcPr>
            <w:tcW w:w="273" w:type="pct"/>
            <w:shd w:val="clear" w:color="auto" w:fill="auto"/>
          </w:tcPr>
          <w:p w14:paraId="0FEE98CE" w14:textId="77777777" w:rsidR="00015A6D" w:rsidRPr="00866EA1" w:rsidRDefault="00015A6D" w:rsidP="00015A6D">
            <w:pPr>
              <w:pStyle w:val="120"/>
              <w:rPr>
                <w:lang w:eastAsia="en-US"/>
              </w:rPr>
            </w:pPr>
          </w:p>
        </w:tc>
        <w:tc>
          <w:tcPr>
            <w:tcW w:w="3200" w:type="pct"/>
            <w:shd w:val="clear" w:color="auto" w:fill="auto"/>
          </w:tcPr>
          <w:p w14:paraId="4F68DE3E" w14:textId="77777777" w:rsidR="00015A6D" w:rsidRPr="00866EA1" w:rsidRDefault="00015A6D" w:rsidP="00015A6D">
            <w:pPr>
              <w:pStyle w:val="120"/>
              <w:rPr>
                <w:lang w:eastAsia="en-US"/>
              </w:rPr>
            </w:pPr>
          </w:p>
        </w:tc>
        <w:tc>
          <w:tcPr>
            <w:tcW w:w="1527" w:type="pct"/>
            <w:shd w:val="clear" w:color="auto" w:fill="auto"/>
          </w:tcPr>
          <w:p w14:paraId="0522CE56" w14:textId="77777777" w:rsidR="00015A6D" w:rsidRPr="00866EA1" w:rsidRDefault="00015A6D" w:rsidP="00015A6D">
            <w:pPr>
              <w:pStyle w:val="120"/>
              <w:rPr>
                <w:lang w:eastAsia="en-US"/>
              </w:rPr>
            </w:pPr>
          </w:p>
        </w:tc>
      </w:tr>
      <w:tr w:rsidR="00015A6D" w:rsidRPr="00866EA1" w14:paraId="73677229" w14:textId="77777777" w:rsidTr="00015A6D">
        <w:tc>
          <w:tcPr>
            <w:tcW w:w="5000" w:type="pct"/>
            <w:gridSpan w:val="3"/>
            <w:shd w:val="clear" w:color="auto" w:fill="auto"/>
          </w:tcPr>
          <w:p w14:paraId="2E83051A" w14:textId="77777777" w:rsidR="00015A6D" w:rsidRPr="00866EA1" w:rsidRDefault="00015A6D" w:rsidP="00015A6D">
            <w:pPr>
              <w:pStyle w:val="120"/>
              <w:rPr>
                <w:lang w:eastAsia="en-US"/>
              </w:rPr>
            </w:pPr>
            <w:r w:rsidRPr="00866EA1">
              <w:rPr>
                <w:b/>
                <w:bCs/>
                <w:lang w:eastAsia="en-US"/>
              </w:rPr>
              <w:t>Дополнительное оборудование</w:t>
            </w:r>
          </w:p>
        </w:tc>
      </w:tr>
      <w:tr w:rsidR="00015A6D" w:rsidRPr="00866EA1" w14:paraId="1FFC46F6" w14:textId="77777777" w:rsidTr="00015A6D">
        <w:tc>
          <w:tcPr>
            <w:tcW w:w="273" w:type="pct"/>
            <w:shd w:val="clear" w:color="auto" w:fill="auto"/>
          </w:tcPr>
          <w:p w14:paraId="6293862E" w14:textId="77777777" w:rsidR="00015A6D" w:rsidRPr="00866EA1" w:rsidRDefault="00015A6D" w:rsidP="00015A6D">
            <w:pPr>
              <w:pStyle w:val="120"/>
              <w:rPr>
                <w:lang w:eastAsia="en-US"/>
              </w:rPr>
            </w:pPr>
          </w:p>
        </w:tc>
        <w:tc>
          <w:tcPr>
            <w:tcW w:w="3200" w:type="pct"/>
            <w:shd w:val="clear" w:color="auto" w:fill="auto"/>
          </w:tcPr>
          <w:p w14:paraId="508F7325" w14:textId="77777777" w:rsidR="00015A6D" w:rsidRPr="00866EA1" w:rsidRDefault="00015A6D" w:rsidP="00015A6D">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A412384" w14:textId="77777777" w:rsidR="00015A6D" w:rsidRPr="00866EA1" w:rsidRDefault="00015A6D" w:rsidP="00015A6D">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015A6D" w:rsidRPr="00866EA1" w14:paraId="226A3FC2" w14:textId="77777777" w:rsidTr="00015A6D">
        <w:tc>
          <w:tcPr>
            <w:tcW w:w="273" w:type="pct"/>
            <w:shd w:val="clear" w:color="auto" w:fill="auto"/>
          </w:tcPr>
          <w:p w14:paraId="2C3B1433" w14:textId="77777777" w:rsidR="00015A6D" w:rsidRPr="00866EA1" w:rsidRDefault="00015A6D" w:rsidP="00015A6D">
            <w:pPr>
              <w:pStyle w:val="120"/>
              <w:rPr>
                <w:lang w:eastAsia="en-US"/>
              </w:rPr>
            </w:pPr>
          </w:p>
        </w:tc>
        <w:tc>
          <w:tcPr>
            <w:tcW w:w="3200" w:type="pct"/>
            <w:shd w:val="clear" w:color="auto" w:fill="auto"/>
          </w:tcPr>
          <w:p w14:paraId="7182B148" w14:textId="77777777" w:rsidR="00015A6D" w:rsidRPr="00866EA1" w:rsidRDefault="00015A6D" w:rsidP="00015A6D">
            <w:pPr>
              <w:pStyle w:val="120"/>
              <w:rPr>
                <w:lang w:eastAsia="en-US"/>
              </w:rPr>
            </w:pPr>
          </w:p>
        </w:tc>
        <w:tc>
          <w:tcPr>
            <w:tcW w:w="1527" w:type="pct"/>
            <w:shd w:val="clear" w:color="auto" w:fill="auto"/>
          </w:tcPr>
          <w:p w14:paraId="3DD7FF4F" w14:textId="77777777" w:rsidR="00015A6D" w:rsidRPr="00866EA1" w:rsidRDefault="00015A6D" w:rsidP="00015A6D">
            <w:pPr>
              <w:pStyle w:val="120"/>
              <w:rPr>
                <w:lang w:eastAsia="en-US"/>
              </w:rPr>
            </w:pPr>
          </w:p>
        </w:tc>
      </w:tr>
      <w:tr w:rsidR="00015A6D" w:rsidRPr="00866EA1" w14:paraId="5120EEF2" w14:textId="77777777" w:rsidTr="00015A6D">
        <w:tc>
          <w:tcPr>
            <w:tcW w:w="273" w:type="pct"/>
            <w:shd w:val="clear" w:color="auto" w:fill="auto"/>
          </w:tcPr>
          <w:p w14:paraId="611CC8F2" w14:textId="77777777" w:rsidR="00015A6D" w:rsidRPr="00866EA1" w:rsidRDefault="00015A6D" w:rsidP="00015A6D">
            <w:pPr>
              <w:pStyle w:val="120"/>
              <w:rPr>
                <w:lang w:eastAsia="en-US"/>
              </w:rPr>
            </w:pPr>
          </w:p>
        </w:tc>
        <w:tc>
          <w:tcPr>
            <w:tcW w:w="3200" w:type="pct"/>
            <w:shd w:val="clear" w:color="auto" w:fill="auto"/>
          </w:tcPr>
          <w:p w14:paraId="2855D318" w14:textId="77777777" w:rsidR="00015A6D" w:rsidRPr="00866EA1" w:rsidRDefault="00015A6D" w:rsidP="00015A6D">
            <w:pPr>
              <w:pStyle w:val="120"/>
              <w:rPr>
                <w:lang w:eastAsia="en-US"/>
              </w:rPr>
            </w:pPr>
          </w:p>
        </w:tc>
        <w:tc>
          <w:tcPr>
            <w:tcW w:w="1527" w:type="pct"/>
            <w:shd w:val="clear" w:color="auto" w:fill="auto"/>
          </w:tcPr>
          <w:p w14:paraId="7F8FF7C3" w14:textId="77777777" w:rsidR="00015A6D" w:rsidRPr="00866EA1" w:rsidRDefault="00015A6D" w:rsidP="00015A6D">
            <w:pPr>
              <w:pStyle w:val="120"/>
              <w:rPr>
                <w:lang w:eastAsia="en-US"/>
              </w:rPr>
            </w:pPr>
          </w:p>
        </w:tc>
      </w:tr>
      <w:tr w:rsidR="00015A6D" w:rsidRPr="00866EA1" w14:paraId="6DE4D387" w14:textId="77777777" w:rsidTr="00015A6D">
        <w:tc>
          <w:tcPr>
            <w:tcW w:w="273" w:type="pct"/>
            <w:shd w:val="clear" w:color="auto" w:fill="auto"/>
          </w:tcPr>
          <w:p w14:paraId="777BA489" w14:textId="77777777" w:rsidR="00015A6D" w:rsidRPr="00866EA1" w:rsidRDefault="00015A6D" w:rsidP="00015A6D">
            <w:pPr>
              <w:pStyle w:val="120"/>
              <w:rPr>
                <w:lang w:eastAsia="en-US"/>
              </w:rPr>
            </w:pPr>
          </w:p>
        </w:tc>
        <w:tc>
          <w:tcPr>
            <w:tcW w:w="3200" w:type="pct"/>
            <w:shd w:val="clear" w:color="auto" w:fill="auto"/>
          </w:tcPr>
          <w:p w14:paraId="5D6407D1" w14:textId="77777777" w:rsidR="00015A6D" w:rsidRPr="00866EA1" w:rsidRDefault="00015A6D" w:rsidP="00015A6D">
            <w:pPr>
              <w:pStyle w:val="120"/>
              <w:rPr>
                <w:lang w:eastAsia="en-US"/>
              </w:rPr>
            </w:pPr>
          </w:p>
        </w:tc>
        <w:tc>
          <w:tcPr>
            <w:tcW w:w="1527" w:type="pct"/>
            <w:shd w:val="clear" w:color="auto" w:fill="auto"/>
          </w:tcPr>
          <w:p w14:paraId="618CB411" w14:textId="77777777" w:rsidR="00015A6D" w:rsidRPr="00866EA1" w:rsidRDefault="00015A6D" w:rsidP="00015A6D">
            <w:pPr>
              <w:pStyle w:val="120"/>
              <w:rPr>
                <w:lang w:eastAsia="en-US"/>
              </w:rPr>
            </w:pPr>
          </w:p>
        </w:tc>
      </w:tr>
      <w:tr w:rsidR="00015A6D" w:rsidRPr="00866EA1" w14:paraId="0986A635" w14:textId="77777777" w:rsidTr="00015A6D">
        <w:tc>
          <w:tcPr>
            <w:tcW w:w="5000" w:type="pct"/>
            <w:gridSpan w:val="3"/>
            <w:shd w:val="clear" w:color="auto" w:fill="auto"/>
          </w:tcPr>
          <w:p w14:paraId="7E93DCB2" w14:textId="47D957F8" w:rsidR="00015A6D" w:rsidRPr="00866EA1" w:rsidRDefault="00015A6D" w:rsidP="00015A6D">
            <w:pPr>
              <w:pStyle w:val="120"/>
              <w:rPr>
                <w:lang w:eastAsia="en-US"/>
              </w:rPr>
            </w:pPr>
            <w:r w:rsidRPr="00866EA1">
              <w:rPr>
                <w:b/>
                <w:bCs/>
                <w:lang w:val="en-US" w:eastAsia="en-US"/>
              </w:rPr>
              <w:t>IV</w:t>
            </w:r>
            <w:r w:rsidRPr="00866EA1">
              <w:rPr>
                <w:b/>
                <w:bCs/>
                <w:lang w:eastAsia="en-US"/>
              </w:rPr>
              <w:t xml:space="preserve"> Демонстрационные учебно-наглядные пособия</w:t>
            </w:r>
          </w:p>
        </w:tc>
      </w:tr>
      <w:tr w:rsidR="00015A6D" w:rsidRPr="00866EA1" w14:paraId="3FF8F996" w14:textId="77777777" w:rsidTr="00015A6D">
        <w:tc>
          <w:tcPr>
            <w:tcW w:w="5000" w:type="pct"/>
            <w:gridSpan w:val="3"/>
            <w:shd w:val="clear" w:color="auto" w:fill="auto"/>
          </w:tcPr>
          <w:p w14:paraId="0DA2F761" w14:textId="77777777" w:rsidR="00015A6D" w:rsidRPr="00866EA1" w:rsidRDefault="00015A6D" w:rsidP="00015A6D">
            <w:pPr>
              <w:pStyle w:val="120"/>
              <w:rPr>
                <w:lang w:eastAsia="en-US"/>
              </w:rPr>
            </w:pPr>
            <w:r w:rsidRPr="00866EA1">
              <w:rPr>
                <w:b/>
                <w:bCs/>
                <w:lang w:eastAsia="en-US"/>
              </w:rPr>
              <w:t>Основное оборудование</w:t>
            </w:r>
          </w:p>
        </w:tc>
      </w:tr>
      <w:tr w:rsidR="00015A6D" w:rsidRPr="00866EA1" w14:paraId="26563454" w14:textId="77777777" w:rsidTr="00015A6D">
        <w:tc>
          <w:tcPr>
            <w:tcW w:w="273" w:type="pct"/>
            <w:shd w:val="clear" w:color="auto" w:fill="auto"/>
          </w:tcPr>
          <w:p w14:paraId="4D8BD5EB" w14:textId="77777777" w:rsidR="00015A6D" w:rsidRPr="00866EA1" w:rsidRDefault="00015A6D" w:rsidP="00015A6D">
            <w:pPr>
              <w:pStyle w:val="120"/>
              <w:rPr>
                <w:lang w:eastAsia="en-US"/>
              </w:rPr>
            </w:pPr>
          </w:p>
        </w:tc>
        <w:tc>
          <w:tcPr>
            <w:tcW w:w="3200" w:type="pct"/>
            <w:shd w:val="clear" w:color="auto" w:fill="auto"/>
          </w:tcPr>
          <w:p w14:paraId="089A7DD4" w14:textId="77777777" w:rsidR="00015A6D" w:rsidRPr="00866EA1" w:rsidRDefault="00015A6D" w:rsidP="00015A6D">
            <w:pPr>
              <w:pStyle w:val="120"/>
              <w:rPr>
                <w:lang w:eastAsia="en-US"/>
              </w:rPr>
            </w:pPr>
          </w:p>
        </w:tc>
        <w:tc>
          <w:tcPr>
            <w:tcW w:w="1527" w:type="pct"/>
            <w:shd w:val="clear" w:color="auto" w:fill="auto"/>
          </w:tcPr>
          <w:p w14:paraId="29D9DF3F" w14:textId="77777777" w:rsidR="00015A6D" w:rsidRPr="00866EA1" w:rsidRDefault="00015A6D" w:rsidP="00015A6D">
            <w:pPr>
              <w:pStyle w:val="120"/>
              <w:rPr>
                <w:lang w:eastAsia="en-US"/>
              </w:rPr>
            </w:pPr>
          </w:p>
        </w:tc>
      </w:tr>
      <w:tr w:rsidR="00015A6D" w:rsidRPr="00866EA1" w14:paraId="63526775" w14:textId="77777777" w:rsidTr="00015A6D">
        <w:tc>
          <w:tcPr>
            <w:tcW w:w="273" w:type="pct"/>
            <w:shd w:val="clear" w:color="auto" w:fill="auto"/>
          </w:tcPr>
          <w:p w14:paraId="54223615" w14:textId="77777777" w:rsidR="00015A6D" w:rsidRPr="00866EA1" w:rsidRDefault="00015A6D" w:rsidP="00015A6D">
            <w:pPr>
              <w:pStyle w:val="120"/>
              <w:rPr>
                <w:lang w:eastAsia="en-US"/>
              </w:rPr>
            </w:pPr>
          </w:p>
        </w:tc>
        <w:tc>
          <w:tcPr>
            <w:tcW w:w="3200" w:type="pct"/>
            <w:shd w:val="clear" w:color="auto" w:fill="auto"/>
          </w:tcPr>
          <w:p w14:paraId="3F81ACFA" w14:textId="77777777" w:rsidR="00015A6D" w:rsidRPr="00866EA1" w:rsidRDefault="00015A6D" w:rsidP="00015A6D">
            <w:pPr>
              <w:pStyle w:val="120"/>
              <w:rPr>
                <w:lang w:eastAsia="en-US"/>
              </w:rPr>
            </w:pPr>
          </w:p>
        </w:tc>
        <w:tc>
          <w:tcPr>
            <w:tcW w:w="1527" w:type="pct"/>
            <w:shd w:val="clear" w:color="auto" w:fill="auto"/>
          </w:tcPr>
          <w:p w14:paraId="6CD5DB7E" w14:textId="77777777" w:rsidR="00015A6D" w:rsidRPr="00866EA1" w:rsidRDefault="00015A6D" w:rsidP="00015A6D">
            <w:pPr>
              <w:pStyle w:val="120"/>
              <w:rPr>
                <w:lang w:eastAsia="en-US"/>
              </w:rPr>
            </w:pPr>
          </w:p>
        </w:tc>
      </w:tr>
      <w:tr w:rsidR="00015A6D" w:rsidRPr="00866EA1" w14:paraId="249208AE" w14:textId="77777777" w:rsidTr="00015A6D">
        <w:tc>
          <w:tcPr>
            <w:tcW w:w="273" w:type="pct"/>
            <w:shd w:val="clear" w:color="auto" w:fill="auto"/>
          </w:tcPr>
          <w:p w14:paraId="6B57E8EA" w14:textId="77777777" w:rsidR="00015A6D" w:rsidRPr="00866EA1" w:rsidRDefault="00015A6D" w:rsidP="00015A6D">
            <w:pPr>
              <w:pStyle w:val="120"/>
              <w:rPr>
                <w:lang w:eastAsia="en-US"/>
              </w:rPr>
            </w:pPr>
          </w:p>
        </w:tc>
        <w:tc>
          <w:tcPr>
            <w:tcW w:w="3200" w:type="pct"/>
            <w:shd w:val="clear" w:color="auto" w:fill="auto"/>
          </w:tcPr>
          <w:p w14:paraId="268F4B0D" w14:textId="77777777" w:rsidR="00015A6D" w:rsidRPr="00866EA1" w:rsidRDefault="00015A6D" w:rsidP="00015A6D">
            <w:pPr>
              <w:pStyle w:val="120"/>
              <w:rPr>
                <w:lang w:eastAsia="en-US"/>
              </w:rPr>
            </w:pPr>
          </w:p>
        </w:tc>
        <w:tc>
          <w:tcPr>
            <w:tcW w:w="1527" w:type="pct"/>
            <w:shd w:val="clear" w:color="auto" w:fill="auto"/>
          </w:tcPr>
          <w:p w14:paraId="623EF6E1" w14:textId="77777777" w:rsidR="00015A6D" w:rsidRPr="00866EA1" w:rsidRDefault="00015A6D" w:rsidP="00015A6D">
            <w:pPr>
              <w:pStyle w:val="120"/>
              <w:rPr>
                <w:lang w:eastAsia="en-US"/>
              </w:rPr>
            </w:pPr>
          </w:p>
        </w:tc>
      </w:tr>
      <w:tr w:rsidR="00015A6D" w:rsidRPr="00866EA1" w14:paraId="7BD74723" w14:textId="77777777" w:rsidTr="00015A6D">
        <w:tc>
          <w:tcPr>
            <w:tcW w:w="273" w:type="pct"/>
            <w:shd w:val="clear" w:color="auto" w:fill="auto"/>
          </w:tcPr>
          <w:p w14:paraId="1163C71E" w14:textId="77777777" w:rsidR="00015A6D" w:rsidRPr="00866EA1" w:rsidRDefault="00015A6D" w:rsidP="00015A6D">
            <w:pPr>
              <w:pStyle w:val="120"/>
              <w:rPr>
                <w:lang w:eastAsia="en-US"/>
              </w:rPr>
            </w:pPr>
          </w:p>
        </w:tc>
        <w:tc>
          <w:tcPr>
            <w:tcW w:w="3200" w:type="pct"/>
            <w:shd w:val="clear" w:color="auto" w:fill="auto"/>
          </w:tcPr>
          <w:p w14:paraId="3BDA7D73" w14:textId="77777777" w:rsidR="00015A6D" w:rsidRPr="00866EA1" w:rsidRDefault="00015A6D" w:rsidP="00015A6D">
            <w:pPr>
              <w:pStyle w:val="120"/>
              <w:rPr>
                <w:lang w:eastAsia="en-US"/>
              </w:rPr>
            </w:pPr>
          </w:p>
        </w:tc>
        <w:tc>
          <w:tcPr>
            <w:tcW w:w="1527" w:type="pct"/>
            <w:shd w:val="clear" w:color="auto" w:fill="auto"/>
          </w:tcPr>
          <w:p w14:paraId="480B7D6B" w14:textId="77777777" w:rsidR="00015A6D" w:rsidRPr="00866EA1" w:rsidRDefault="00015A6D" w:rsidP="00015A6D">
            <w:pPr>
              <w:pStyle w:val="120"/>
              <w:rPr>
                <w:lang w:eastAsia="en-US"/>
              </w:rPr>
            </w:pPr>
          </w:p>
        </w:tc>
      </w:tr>
      <w:tr w:rsidR="00015A6D" w:rsidRPr="00866EA1" w14:paraId="164270AB" w14:textId="77777777" w:rsidTr="00015A6D">
        <w:tc>
          <w:tcPr>
            <w:tcW w:w="273" w:type="pct"/>
            <w:shd w:val="clear" w:color="auto" w:fill="auto"/>
          </w:tcPr>
          <w:p w14:paraId="0CD0FEAE" w14:textId="77777777" w:rsidR="00015A6D" w:rsidRPr="00866EA1" w:rsidRDefault="00015A6D" w:rsidP="00015A6D">
            <w:pPr>
              <w:pStyle w:val="120"/>
              <w:rPr>
                <w:lang w:eastAsia="en-US"/>
              </w:rPr>
            </w:pPr>
          </w:p>
        </w:tc>
        <w:tc>
          <w:tcPr>
            <w:tcW w:w="3200" w:type="pct"/>
            <w:shd w:val="clear" w:color="auto" w:fill="auto"/>
          </w:tcPr>
          <w:p w14:paraId="48C72184" w14:textId="77777777" w:rsidR="00015A6D" w:rsidRPr="00866EA1" w:rsidRDefault="00015A6D" w:rsidP="00015A6D">
            <w:pPr>
              <w:pStyle w:val="120"/>
              <w:rPr>
                <w:lang w:eastAsia="en-US"/>
              </w:rPr>
            </w:pPr>
          </w:p>
        </w:tc>
        <w:tc>
          <w:tcPr>
            <w:tcW w:w="1527" w:type="pct"/>
            <w:shd w:val="clear" w:color="auto" w:fill="auto"/>
          </w:tcPr>
          <w:p w14:paraId="1A5DA9A9" w14:textId="77777777" w:rsidR="00015A6D" w:rsidRPr="00866EA1" w:rsidRDefault="00015A6D" w:rsidP="00015A6D">
            <w:pPr>
              <w:pStyle w:val="120"/>
              <w:rPr>
                <w:lang w:eastAsia="en-US"/>
              </w:rPr>
            </w:pPr>
          </w:p>
        </w:tc>
      </w:tr>
      <w:tr w:rsidR="00015A6D" w:rsidRPr="00866EA1" w14:paraId="419A5AF7" w14:textId="77777777" w:rsidTr="00015A6D">
        <w:tc>
          <w:tcPr>
            <w:tcW w:w="5000" w:type="pct"/>
            <w:gridSpan w:val="3"/>
            <w:shd w:val="clear" w:color="auto" w:fill="auto"/>
          </w:tcPr>
          <w:p w14:paraId="0DE91369" w14:textId="77777777" w:rsidR="00015A6D" w:rsidRPr="00866EA1" w:rsidRDefault="00015A6D" w:rsidP="00015A6D">
            <w:pPr>
              <w:pStyle w:val="120"/>
              <w:rPr>
                <w:lang w:eastAsia="en-US"/>
              </w:rPr>
            </w:pPr>
            <w:r w:rsidRPr="00866EA1">
              <w:rPr>
                <w:b/>
                <w:bCs/>
                <w:lang w:eastAsia="en-US"/>
              </w:rPr>
              <w:t>Дополнительное оборудование</w:t>
            </w:r>
          </w:p>
        </w:tc>
      </w:tr>
      <w:tr w:rsidR="00015A6D" w:rsidRPr="00866EA1" w14:paraId="53FFCAE9" w14:textId="77777777" w:rsidTr="00015A6D">
        <w:tc>
          <w:tcPr>
            <w:tcW w:w="273" w:type="pct"/>
            <w:shd w:val="clear" w:color="auto" w:fill="auto"/>
          </w:tcPr>
          <w:p w14:paraId="59A09BEE" w14:textId="77777777" w:rsidR="00015A6D" w:rsidRPr="00866EA1" w:rsidRDefault="00015A6D" w:rsidP="00015A6D">
            <w:pPr>
              <w:pStyle w:val="120"/>
              <w:rPr>
                <w:lang w:eastAsia="en-US"/>
              </w:rPr>
            </w:pPr>
          </w:p>
        </w:tc>
        <w:tc>
          <w:tcPr>
            <w:tcW w:w="3200" w:type="pct"/>
            <w:shd w:val="clear" w:color="auto" w:fill="auto"/>
          </w:tcPr>
          <w:p w14:paraId="018AF060" w14:textId="77777777" w:rsidR="00015A6D" w:rsidRPr="00866EA1" w:rsidRDefault="00015A6D" w:rsidP="00015A6D">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A345077" w14:textId="77777777" w:rsidR="00015A6D" w:rsidRPr="00866EA1" w:rsidRDefault="00015A6D" w:rsidP="00015A6D">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14:paraId="17181E3F" w14:textId="3CA6034C" w:rsidR="00015A6D" w:rsidRPr="00322E95" w:rsidRDefault="00015A6D" w:rsidP="00015A6D">
      <w:pPr>
        <w:suppressAutoHyphens/>
        <w:spacing w:after="0" w:line="240" w:lineRule="auto"/>
        <w:ind w:firstLine="709"/>
        <w:jc w:val="both"/>
        <w:rPr>
          <w:rFonts w:ascii="Times New Roman" w:hAnsi="Times New Roman"/>
          <w:bCs/>
          <w:iCs/>
          <w:sz w:val="24"/>
          <w:szCs w:val="24"/>
        </w:rPr>
      </w:pPr>
      <w:r w:rsidRPr="00322E95">
        <w:rPr>
          <w:rFonts w:ascii="Times New Roman" w:hAnsi="Times New Roman"/>
          <w:bCs/>
          <w:iCs/>
          <w:sz w:val="24"/>
          <w:szCs w:val="24"/>
        </w:rPr>
        <w:t>Лаборатория «</w:t>
      </w:r>
      <w:r w:rsidRPr="005A5FBD">
        <w:rPr>
          <w:rFonts w:ascii="Times New Roman" w:hAnsi="Times New Roman"/>
          <w:iCs/>
          <w:sz w:val="24"/>
          <w:szCs w:val="24"/>
        </w:rPr>
        <w:t>Информационных и коммуникационных технологий</w:t>
      </w:r>
      <w:r w:rsidRPr="00322E95">
        <w:rPr>
          <w:rFonts w:ascii="Times New Roman" w:hAnsi="Times New Roman"/>
          <w:bCs/>
          <w:iCs/>
          <w:sz w:val="24"/>
          <w:szCs w:val="24"/>
        </w:rPr>
        <w:t>»</w:t>
      </w:r>
      <w:r w:rsidRPr="00322E95">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322E95" w14:paraId="06EB1359" w14:textId="77777777" w:rsidTr="00015A6D">
        <w:tc>
          <w:tcPr>
            <w:tcW w:w="273" w:type="pct"/>
            <w:shd w:val="clear" w:color="auto" w:fill="auto"/>
            <w:vAlign w:val="center"/>
          </w:tcPr>
          <w:p w14:paraId="134D02F3"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w:t>
            </w:r>
          </w:p>
        </w:tc>
        <w:tc>
          <w:tcPr>
            <w:tcW w:w="3200" w:type="pct"/>
            <w:shd w:val="clear" w:color="auto" w:fill="auto"/>
            <w:vAlign w:val="center"/>
          </w:tcPr>
          <w:p w14:paraId="0C76D044"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Наименование оборудования</w:t>
            </w:r>
            <w:r w:rsidRPr="00322E95">
              <w:rPr>
                <w:rFonts w:ascii="Times New Roman" w:hAnsi="Times New Roman"/>
                <w:iCs/>
                <w:sz w:val="24"/>
                <w:szCs w:val="28"/>
                <w:vertAlign w:val="superscript"/>
                <w:lang w:eastAsia="en-US"/>
              </w:rPr>
              <w:footnoteReference w:id="27"/>
            </w:r>
          </w:p>
        </w:tc>
        <w:tc>
          <w:tcPr>
            <w:tcW w:w="1527" w:type="pct"/>
            <w:shd w:val="clear" w:color="auto" w:fill="auto"/>
            <w:vAlign w:val="center"/>
          </w:tcPr>
          <w:p w14:paraId="452065B8"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Техническое описание</w:t>
            </w:r>
            <w:r w:rsidRPr="00322E95">
              <w:rPr>
                <w:rFonts w:ascii="Times New Roman" w:hAnsi="Times New Roman"/>
                <w:iCs/>
                <w:sz w:val="24"/>
                <w:szCs w:val="28"/>
                <w:vertAlign w:val="superscript"/>
                <w:lang w:eastAsia="en-US"/>
              </w:rPr>
              <w:footnoteReference w:id="28"/>
            </w:r>
          </w:p>
        </w:tc>
      </w:tr>
      <w:tr w:rsidR="00015A6D" w:rsidRPr="00322E95" w14:paraId="77F4F95D" w14:textId="77777777" w:rsidTr="00015A6D">
        <w:trPr>
          <w:trHeight w:val="278"/>
        </w:trPr>
        <w:tc>
          <w:tcPr>
            <w:tcW w:w="5000" w:type="pct"/>
            <w:gridSpan w:val="3"/>
            <w:shd w:val="clear" w:color="auto" w:fill="auto"/>
          </w:tcPr>
          <w:p w14:paraId="0351E619" w14:textId="77777777" w:rsidR="00015A6D" w:rsidRPr="00322E95" w:rsidRDefault="00015A6D" w:rsidP="00015A6D">
            <w:pPr>
              <w:snapToGrid w:val="0"/>
              <w:spacing w:after="0" w:line="240" w:lineRule="auto"/>
              <w:rPr>
                <w:rFonts w:ascii="Times New Roman" w:hAnsi="Times New Roman"/>
                <w:b/>
                <w:bCs/>
                <w:iCs/>
                <w:sz w:val="24"/>
                <w:szCs w:val="28"/>
                <w:lang w:eastAsia="en-US"/>
              </w:rPr>
            </w:pPr>
            <w:r w:rsidRPr="00322E95">
              <w:rPr>
                <w:rFonts w:ascii="Times New Roman" w:hAnsi="Times New Roman"/>
                <w:b/>
                <w:bCs/>
                <w:iCs/>
                <w:sz w:val="24"/>
                <w:szCs w:val="28"/>
                <w:lang w:val="en-US" w:eastAsia="en-US"/>
              </w:rPr>
              <w:t>I</w:t>
            </w:r>
            <w:r w:rsidRPr="00322E95">
              <w:rPr>
                <w:rFonts w:ascii="Times New Roman" w:hAnsi="Times New Roman"/>
                <w:b/>
                <w:bCs/>
                <w:iCs/>
                <w:sz w:val="24"/>
                <w:szCs w:val="28"/>
                <w:lang w:eastAsia="en-US"/>
              </w:rPr>
              <w:t xml:space="preserve"> Специализированная мебель и системы хранения </w:t>
            </w:r>
            <w:r w:rsidRPr="00322E95">
              <w:rPr>
                <w:rFonts w:ascii="Times New Roman" w:hAnsi="Times New Roman"/>
                <w:i/>
                <w:sz w:val="24"/>
                <w:szCs w:val="28"/>
                <w:lang w:eastAsia="en-US"/>
              </w:rPr>
              <w:t>(при необходимости)</w:t>
            </w:r>
          </w:p>
        </w:tc>
      </w:tr>
      <w:tr w:rsidR="00015A6D" w:rsidRPr="00322E95" w14:paraId="41E4F1BA" w14:textId="77777777" w:rsidTr="00015A6D">
        <w:trPr>
          <w:trHeight w:val="277"/>
        </w:trPr>
        <w:tc>
          <w:tcPr>
            <w:tcW w:w="5000" w:type="pct"/>
            <w:gridSpan w:val="3"/>
            <w:shd w:val="clear" w:color="auto" w:fill="auto"/>
          </w:tcPr>
          <w:p w14:paraId="0C0F4C0B" w14:textId="77777777" w:rsidR="00015A6D" w:rsidRPr="00322E95" w:rsidRDefault="00015A6D" w:rsidP="00015A6D">
            <w:pPr>
              <w:snapToGrid w:val="0"/>
              <w:spacing w:after="0" w:line="240" w:lineRule="auto"/>
              <w:rPr>
                <w:rFonts w:ascii="Times New Roman" w:hAnsi="Times New Roman"/>
                <w:b/>
                <w:bCs/>
                <w:iCs/>
                <w:sz w:val="24"/>
                <w:szCs w:val="28"/>
                <w:lang w:eastAsia="en-US"/>
              </w:rPr>
            </w:pPr>
            <w:r w:rsidRPr="00322E95">
              <w:rPr>
                <w:rFonts w:ascii="Times New Roman" w:hAnsi="Times New Roman"/>
                <w:b/>
                <w:bCs/>
                <w:iCs/>
                <w:sz w:val="24"/>
                <w:szCs w:val="28"/>
                <w:lang w:eastAsia="en-US"/>
              </w:rPr>
              <w:t>Основное оборудование</w:t>
            </w:r>
          </w:p>
        </w:tc>
      </w:tr>
      <w:tr w:rsidR="00015A6D" w:rsidRPr="00322E95" w14:paraId="033A550A" w14:textId="77777777" w:rsidTr="00015A6D">
        <w:tc>
          <w:tcPr>
            <w:tcW w:w="273" w:type="pct"/>
            <w:shd w:val="clear" w:color="auto" w:fill="auto"/>
          </w:tcPr>
          <w:p w14:paraId="071A3B19"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1</w:t>
            </w:r>
          </w:p>
        </w:tc>
        <w:tc>
          <w:tcPr>
            <w:tcW w:w="3200" w:type="pct"/>
            <w:shd w:val="clear" w:color="auto" w:fill="auto"/>
          </w:tcPr>
          <w:p w14:paraId="1459EF59"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sz w:val="24"/>
                <w:szCs w:val="24"/>
              </w:rPr>
              <w:t>рабочие стол и стул по количеству обучающихся</w:t>
            </w:r>
            <w:r>
              <w:t xml:space="preserve"> </w:t>
            </w:r>
            <w:r w:rsidRPr="00FA3065">
              <w:rPr>
                <w:rFonts w:ascii="Times New Roman" w:hAnsi="Times New Roman"/>
                <w:sz w:val="24"/>
                <w:szCs w:val="24"/>
              </w:rPr>
              <w:t xml:space="preserve">оснащенные компьютерными столами и </w:t>
            </w:r>
            <w:proofErr w:type="spellStart"/>
            <w:r w:rsidRPr="00FA3065">
              <w:rPr>
                <w:rFonts w:ascii="Times New Roman" w:hAnsi="Times New Roman"/>
                <w:sz w:val="24"/>
                <w:szCs w:val="24"/>
              </w:rPr>
              <w:t>подьемно</w:t>
            </w:r>
            <w:proofErr w:type="spellEnd"/>
            <w:r w:rsidRPr="00FA3065">
              <w:rPr>
                <w:rFonts w:ascii="Times New Roman" w:hAnsi="Times New Roman"/>
                <w:sz w:val="24"/>
                <w:szCs w:val="24"/>
              </w:rPr>
              <w:t>-поворотными креслами</w:t>
            </w:r>
          </w:p>
        </w:tc>
        <w:tc>
          <w:tcPr>
            <w:tcW w:w="1527" w:type="pct"/>
            <w:shd w:val="clear" w:color="auto" w:fill="auto"/>
          </w:tcPr>
          <w:p w14:paraId="593FE4D3"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4D85D3ED" w14:textId="77777777" w:rsidTr="00015A6D">
        <w:tc>
          <w:tcPr>
            <w:tcW w:w="273" w:type="pct"/>
            <w:shd w:val="clear" w:color="auto" w:fill="auto"/>
          </w:tcPr>
          <w:p w14:paraId="6FDD00B3"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2</w:t>
            </w:r>
          </w:p>
        </w:tc>
        <w:tc>
          <w:tcPr>
            <w:tcW w:w="3200" w:type="pct"/>
            <w:shd w:val="clear" w:color="auto" w:fill="auto"/>
          </w:tcPr>
          <w:p w14:paraId="0C70C958"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sz w:val="24"/>
                <w:szCs w:val="24"/>
              </w:rPr>
              <w:t>рабочее место преподавателя</w:t>
            </w:r>
          </w:p>
        </w:tc>
        <w:tc>
          <w:tcPr>
            <w:tcW w:w="1527" w:type="pct"/>
            <w:shd w:val="clear" w:color="auto" w:fill="auto"/>
          </w:tcPr>
          <w:p w14:paraId="5DE8F82E"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43E2A068"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220156C"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bCs/>
                <w:iCs/>
                <w:sz w:val="24"/>
                <w:szCs w:val="28"/>
                <w:lang w:eastAsia="en-US"/>
              </w:rPr>
              <w:t>Дополнительное оборудование</w:t>
            </w:r>
          </w:p>
        </w:tc>
      </w:tr>
      <w:tr w:rsidR="00015A6D" w:rsidRPr="00322E95" w14:paraId="7BA2469B"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68309D41"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C0DC0E6" w14:textId="77777777" w:rsidR="00015A6D" w:rsidRPr="00322E95" w:rsidRDefault="00015A6D" w:rsidP="00015A6D">
            <w:pPr>
              <w:snapToGrid w:val="0"/>
              <w:spacing w:after="0" w:line="240" w:lineRule="auto"/>
              <w:rPr>
                <w:rFonts w:ascii="Times New Roman" w:hAnsi="Times New Roman"/>
                <w:i/>
                <w:sz w:val="24"/>
                <w:szCs w:val="28"/>
                <w:lang w:eastAsia="en-US"/>
              </w:rPr>
            </w:pPr>
            <w:r w:rsidRPr="00322E95">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6ADFBD1" w14:textId="77777777" w:rsidR="00015A6D" w:rsidRPr="00322E95" w:rsidRDefault="00015A6D" w:rsidP="00015A6D">
            <w:pPr>
              <w:snapToGrid w:val="0"/>
              <w:spacing w:after="0" w:line="240" w:lineRule="auto"/>
              <w:rPr>
                <w:rFonts w:ascii="Times New Roman" w:hAnsi="Times New Roman"/>
                <w:i/>
                <w:sz w:val="24"/>
                <w:szCs w:val="28"/>
                <w:lang w:eastAsia="en-US"/>
              </w:rPr>
            </w:pPr>
            <w:r w:rsidRPr="00322E95">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322E95" w14:paraId="718F4040"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B7BA5AB"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bCs/>
                <w:iCs/>
                <w:sz w:val="24"/>
                <w:szCs w:val="28"/>
                <w:lang w:val="en-US" w:eastAsia="en-US"/>
              </w:rPr>
              <w:t>II</w:t>
            </w:r>
            <w:r w:rsidRPr="00322E95">
              <w:rPr>
                <w:rFonts w:ascii="Times New Roman" w:hAnsi="Times New Roman"/>
                <w:b/>
                <w:bCs/>
                <w:iCs/>
                <w:sz w:val="24"/>
                <w:szCs w:val="28"/>
                <w:lang w:eastAsia="en-US"/>
              </w:rPr>
              <w:t xml:space="preserve"> Технические средства </w:t>
            </w:r>
            <w:r w:rsidRPr="00322E95">
              <w:rPr>
                <w:rFonts w:ascii="Times New Roman" w:hAnsi="Times New Roman"/>
                <w:i/>
                <w:sz w:val="24"/>
                <w:szCs w:val="28"/>
                <w:lang w:eastAsia="en-US"/>
              </w:rPr>
              <w:t>(при необходимости)</w:t>
            </w:r>
          </w:p>
        </w:tc>
      </w:tr>
      <w:tr w:rsidR="00015A6D" w:rsidRPr="00322E95" w14:paraId="74296057"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FA0BAC2"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bCs/>
                <w:iCs/>
                <w:sz w:val="24"/>
                <w:szCs w:val="28"/>
                <w:lang w:eastAsia="en-US"/>
              </w:rPr>
              <w:t>Основное оборудование</w:t>
            </w:r>
          </w:p>
        </w:tc>
      </w:tr>
      <w:tr w:rsidR="00015A6D" w:rsidRPr="00322E95" w14:paraId="26B8EF51" w14:textId="77777777" w:rsidTr="00015A6D">
        <w:tc>
          <w:tcPr>
            <w:tcW w:w="273" w:type="pct"/>
            <w:shd w:val="clear" w:color="auto" w:fill="auto"/>
          </w:tcPr>
          <w:p w14:paraId="7261EED3"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1</w:t>
            </w:r>
          </w:p>
        </w:tc>
        <w:tc>
          <w:tcPr>
            <w:tcW w:w="3200" w:type="pct"/>
            <w:shd w:val="clear" w:color="auto" w:fill="auto"/>
          </w:tcPr>
          <w:p w14:paraId="3214135B" w14:textId="77777777" w:rsidR="00015A6D" w:rsidRPr="00691059" w:rsidRDefault="00015A6D" w:rsidP="00015A6D">
            <w:pPr>
              <w:snapToGrid w:val="0"/>
              <w:spacing w:after="0" w:line="240" w:lineRule="auto"/>
              <w:rPr>
                <w:rFonts w:ascii="Times New Roman" w:hAnsi="Times New Roman"/>
                <w:iCs/>
                <w:sz w:val="24"/>
                <w:szCs w:val="24"/>
              </w:rPr>
            </w:pPr>
            <w:r w:rsidRPr="00691059">
              <w:rPr>
                <w:rFonts w:ascii="Times New Roman" w:hAnsi="Times New Roman"/>
                <w:iCs/>
                <w:sz w:val="24"/>
                <w:szCs w:val="24"/>
              </w:rPr>
              <w:t>персональный компьютер на каждое рабочее место:</w:t>
            </w:r>
          </w:p>
          <w:p w14:paraId="473769E4" w14:textId="30069FD2" w:rsidR="00015A6D" w:rsidRPr="00691059" w:rsidRDefault="00015A6D" w:rsidP="00015A6D">
            <w:pPr>
              <w:snapToGrid w:val="0"/>
              <w:spacing w:after="0" w:line="240" w:lineRule="auto"/>
              <w:rPr>
                <w:rFonts w:ascii="Times New Roman" w:hAnsi="Times New Roman"/>
                <w:iCs/>
                <w:sz w:val="24"/>
                <w:szCs w:val="24"/>
              </w:rPr>
            </w:pPr>
            <w:r w:rsidRPr="00691059">
              <w:rPr>
                <w:rFonts w:ascii="Times New Roman" w:hAnsi="Times New Roman"/>
                <w:iCs/>
                <w:sz w:val="24"/>
                <w:szCs w:val="24"/>
              </w:rPr>
              <w:t xml:space="preserve">с установленным программным обеспечением: операционная система, антивирусная программа, текстовый, табличный редактор, СУБД, программа для создания презентаций, Персональный информационный менеджер с функциями почтового клиента и </w:t>
            </w:r>
            <w:proofErr w:type="spellStart"/>
            <w:r w:rsidRPr="00691059">
              <w:rPr>
                <w:rFonts w:ascii="Times New Roman" w:hAnsi="Times New Roman"/>
                <w:iCs/>
                <w:sz w:val="24"/>
                <w:szCs w:val="24"/>
              </w:rPr>
              <w:t>Groupware</w:t>
            </w:r>
            <w:proofErr w:type="spellEnd"/>
            <w:r w:rsidRPr="00691059">
              <w:rPr>
                <w:rFonts w:ascii="Times New Roman" w:hAnsi="Times New Roman"/>
                <w:iCs/>
                <w:sz w:val="24"/>
                <w:szCs w:val="24"/>
              </w:rPr>
              <w:t>, архиваторы, программы сканирования, конвертирования файлов,</w:t>
            </w:r>
          </w:p>
          <w:p w14:paraId="33E635E2" w14:textId="48D07A71" w:rsidR="00015A6D" w:rsidRPr="00322E95" w:rsidRDefault="00015A6D" w:rsidP="00015A6D">
            <w:pPr>
              <w:snapToGrid w:val="0"/>
              <w:spacing w:after="0" w:line="240" w:lineRule="auto"/>
              <w:rPr>
                <w:rFonts w:ascii="Times New Roman" w:hAnsi="Times New Roman"/>
                <w:iCs/>
                <w:sz w:val="24"/>
                <w:szCs w:val="28"/>
                <w:lang w:eastAsia="en-US"/>
              </w:rPr>
            </w:pPr>
            <w:r w:rsidRPr="00691059">
              <w:rPr>
                <w:rFonts w:ascii="Times New Roman" w:hAnsi="Times New Roman"/>
                <w:iCs/>
                <w:sz w:val="24"/>
                <w:szCs w:val="24"/>
              </w:rPr>
              <w:t>с доступом в глобальную сеть интернет, в локальную сеть учебного заведения, в справочно-правовую систему и электронно-библиотечную систему</w:t>
            </w:r>
          </w:p>
        </w:tc>
        <w:tc>
          <w:tcPr>
            <w:tcW w:w="1527" w:type="pct"/>
            <w:shd w:val="clear" w:color="auto" w:fill="auto"/>
          </w:tcPr>
          <w:p w14:paraId="21ADE1B7"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07356320" w14:textId="77777777" w:rsidTr="00015A6D">
        <w:tc>
          <w:tcPr>
            <w:tcW w:w="273" w:type="pct"/>
            <w:shd w:val="clear" w:color="auto" w:fill="auto"/>
          </w:tcPr>
          <w:p w14:paraId="1FC1B4FE"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lastRenderedPageBreak/>
              <w:t>2</w:t>
            </w:r>
          </w:p>
        </w:tc>
        <w:tc>
          <w:tcPr>
            <w:tcW w:w="3200" w:type="pct"/>
            <w:shd w:val="clear" w:color="auto" w:fill="auto"/>
          </w:tcPr>
          <w:p w14:paraId="65494173" w14:textId="77777777" w:rsidR="00015A6D" w:rsidRPr="00322E95" w:rsidRDefault="00015A6D" w:rsidP="00015A6D">
            <w:pPr>
              <w:suppressAutoHyphens/>
              <w:spacing w:after="0" w:line="240" w:lineRule="auto"/>
              <w:jc w:val="both"/>
              <w:rPr>
                <w:rFonts w:ascii="Times New Roman" w:hAnsi="Times New Roman"/>
                <w:iCs/>
                <w:sz w:val="24"/>
                <w:szCs w:val="28"/>
                <w:lang w:eastAsia="en-US"/>
              </w:rPr>
            </w:pPr>
            <w:r w:rsidRPr="00322E95">
              <w:rPr>
                <w:rFonts w:ascii="Times New Roman" w:hAnsi="Times New Roman"/>
                <w:iCs/>
                <w:sz w:val="24"/>
                <w:szCs w:val="24"/>
              </w:rPr>
              <w:t>принтер/МФУ</w:t>
            </w:r>
          </w:p>
        </w:tc>
        <w:tc>
          <w:tcPr>
            <w:tcW w:w="1527" w:type="pct"/>
            <w:shd w:val="clear" w:color="auto" w:fill="auto"/>
          </w:tcPr>
          <w:p w14:paraId="4660B610"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0FD15F0D" w14:textId="77777777" w:rsidTr="00015A6D">
        <w:tc>
          <w:tcPr>
            <w:tcW w:w="273" w:type="pct"/>
            <w:shd w:val="clear" w:color="auto" w:fill="auto"/>
          </w:tcPr>
          <w:p w14:paraId="262877E7"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3</w:t>
            </w:r>
          </w:p>
        </w:tc>
        <w:tc>
          <w:tcPr>
            <w:tcW w:w="3200" w:type="pct"/>
            <w:shd w:val="clear" w:color="auto" w:fill="auto"/>
          </w:tcPr>
          <w:p w14:paraId="798C9203" w14:textId="77777777" w:rsidR="00015A6D" w:rsidRPr="00322E95" w:rsidRDefault="00015A6D" w:rsidP="00015A6D">
            <w:pPr>
              <w:suppressAutoHyphens/>
              <w:spacing w:after="0" w:line="240" w:lineRule="auto"/>
              <w:jc w:val="both"/>
              <w:rPr>
                <w:rFonts w:ascii="Times New Roman" w:hAnsi="Times New Roman"/>
                <w:iCs/>
                <w:sz w:val="24"/>
                <w:szCs w:val="28"/>
                <w:lang w:eastAsia="en-US"/>
              </w:rPr>
            </w:pPr>
            <w:r w:rsidRPr="00322E95">
              <w:rPr>
                <w:rFonts w:ascii="Times New Roman" w:hAnsi="Times New Roman"/>
                <w:iCs/>
                <w:sz w:val="24"/>
                <w:szCs w:val="24"/>
              </w:rPr>
              <w:t xml:space="preserve">сканер/МФУ </w:t>
            </w:r>
          </w:p>
        </w:tc>
        <w:tc>
          <w:tcPr>
            <w:tcW w:w="1527" w:type="pct"/>
            <w:shd w:val="clear" w:color="auto" w:fill="auto"/>
          </w:tcPr>
          <w:p w14:paraId="20CA66AB"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3ECFD102" w14:textId="77777777" w:rsidTr="00015A6D">
        <w:tc>
          <w:tcPr>
            <w:tcW w:w="273" w:type="pct"/>
            <w:shd w:val="clear" w:color="auto" w:fill="auto"/>
          </w:tcPr>
          <w:p w14:paraId="6E3840A6"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4</w:t>
            </w:r>
          </w:p>
        </w:tc>
        <w:tc>
          <w:tcPr>
            <w:tcW w:w="3200" w:type="pct"/>
            <w:shd w:val="clear" w:color="auto" w:fill="auto"/>
          </w:tcPr>
          <w:p w14:paraId="7F1512B7" w14:textId="77777777" w:rsidR="00015A6D" w:rsidRPr="00322E95" w:rsidRDefault="00015A6D" w:rsidP="00015A6D">
            <w:pPr>
              <w:suppressAutoHyphens/>
              <w:spacing w:after="0" w:line="240" w:lineRule="auto"/>
              <w:jc w:val="both"/>
              <w:rPr>
                <w:rFonts w:ascii="Times New Roman" w:hAnsi="Times New Roman"/>
                <w:iCs/>
                <w:sz w:val="24"/>
                <w:szCs w:val="28"/>
                <w:lang w:eastAsia="en-US"/>
              </w:rPr>
            </w:pPr>
            <w:r w:rsidRPr="00322E95">
              <w:rPr>
                <w:rFonts w:ascii="Times New Roman" w:hAnsi="Times New Roman"/>
                <w:iCs/>
                <w:sz w:val="24"/>
                <w:szCs w:val="24"/>
              </w:rPr>
              <w:t>копировальный аппарат/МФУ</w:t>
            </w:r>
          </w:p>
        </w:tc>
        <w:tc>
          <w:tcPr>
            <w:tcW w:w="1527" w:type="pct"/>
            <w:shd w:val="clear" w:color="auto" w:fill="auto"/>
          </w:tcPr>
          <w:p w14:paraId="667C04C4"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12F3D2CD" w14:textId="77777777" w:rsidTr="00015A6D">
        <w:tc>
          <w:tcPr>
            <w:tcW w:w="273" w:type="pct"/>
            <w:shd w:val="clear" w:color="auto" w:fill="auto"/>
          </w:tcPr>
          <w:p w14:paraId="45921297"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5</w:t>
            </w:r>
          </w:p>
        </w:tc>
        <w:tc>
          <w:tcPr>
            <w:tcW w:w="3200" w:type="pct"/>
            <w:shd w:val="clear" w:color="auto" w:fill="auto"/>
          </w:tcPr>
          <w:p w14:paraId="0FE01508"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iCs/>
                <w:sz w:val="24"/>
                <w:szCs w:val="24"/>
              </w:rPr>
              <w:t>проектор</w:t>
            </w:r>
          </w:p>
        </w:tc>
        <w:tc>
          <w:tcPr>
            <w:tcW w:w="1527" w:type="pct"/>
            <w:shd w:val="clear" w:color="auto" w:fill="auto"/>
          </w:tcPr>
          <w:p w14:paraId="22939625"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54A9BF4D" w14:textId="77777777" w:rsidTr="00015A6D">
        <w:tc>
          <w:tcPr>
            <w:tcW w:w="273" w:type="pct"/>
            <w:shd w:val="clear" w:color="auto" w:fill="auto"/>
          </w:tcPr>
          <w:p w14:paraId="2EEAAF48"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6</w:t>
            </w:r>
          </w:p>
        </w:tc>
        <w:tc>
          <w:tcPr>
            <w:tcW w:w="3200" w:type="pct"/>
            <w:shd w:val="clear" w:color="auto" w:fill="auto"/>
          </w:tcPr>
          <w:p w14:paraId="7C532875"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iCs/>
                <w:sz w:val="24"/>
                <w:szCs w:val="24"/>
              </w:rPr>
              <w:t>интерактивная приставка к доске или интерактивная доска</w:t>
            </w:r>
          </w:p>
        </w:tc>
        <w:tc>
          <w:tcPr>
            <w:tcW w:w="1527" w:type="pct"/>
            <w:shd w:val="clear" w:color="auto" w:fill="auto"/>
          </w:tcPr>
          <w:p w14:paraId="1D43FF66"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5CE1984B" w14:textId="77777777" w:rsidTr="00015A6D">
        <w:tc>
          <w:tcPr>
            <w:tcW w:w="5000" w:type="pct"/>
            <w:gridSpan w:val="3"/>
            <w:shd w:val="clear" w:color="auto" w:fill="auto"/>
          </w:tcPr>
          <w:p w14:paraId="0F1CBF3F"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iCs/>
                <w:sz w:val="24"/>
                <w:szCs w:val="28"/>
                <w:lang w:eastAsia="en-US"/>
              </w:rPr>
              <w:t>Дополнительное оборудование</w:t>
            </w:r>
          </w:p>
        </w:tc>
      </w:tr>
      <w:tr w:rsidR="00015A6D" w:rsidRPr="00322E95" w14:paraId="5E085E2A" w14:textId="77777777" w:rsidTr="00015A6D">
        <w:tc>
          <w:tcPr>
            <w:tcW w:w="273" w:type="pct"/>
            <w:shd w:val="clear" w:color="auto" w:fill="auto"/>
          </w:tcPr>
          <w:p w14:paraId="559C6F3A"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D63F92E" w14:textId="77777777" w:rsidR="00015A6D" w:rsidRPr="00322E95" w:rsidRDefault="00015A6D" w:rsidP="00015A6D">
            <w:pPr>
              <w:snapToGrid w:val="0"/>
              <w:spacing w:after="0" w:line="240" w:lineRule="auto"/>
              <w:rPr>
                <w:rFonts w:ascii="Times New Roman" w:hAnsi="Times New Roman"/>
                <w:i/>
                <w:sz w:val="24"/>
                <w:szCs w:val="28"/>
                <w:lang w:eastAsia="en-US"/>
              </w:rPr>
            </w:pPr>
            <w:r w:rsidRPr="00322E95">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F5B563E"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322E95" w14:paraId="03B1020B" w14:textId="77777777" w:rsidTr="00015A6D">
        <w:tc>
          <w:tcPr>
            <w:tcW w:w="273" w:type="pct"/>
            <w:shd w:val="clear" w:color="auto" w:fill="auto"/>
          </w:tcPr>
          <w:p w14:paraId="021162B4"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0044703"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F254410"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42214216" w14:textId="77777777" w:rsidTr="00015A6D">
        <w:tc>
          <w:tcPr>
            <w:tcW w:w="273" w:type="pct"/>
            <w:shd w:val="clear" w:color="auto" w:fill="auto"/>
          </w:tcPr>
          <w:p w14:paraId="38A80696"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11170E0"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352406AF"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0FCBE41F" w14:textId="77777777" w:rsidTr="00015A6D">
        <w:tc>
          <w:tcPr>
            <w:tcW w:w="5000" w:type="pct"/>
            <w:gridSpan w:val="3"/>
            <w:shd w:val="clear" w:color="auto" w:fill="auto"/>
          </w:tcPr>
          <w:p w14:paraId="10F13005" w14:textId="77777777" w:rsidR="00015A6D" w:rsidRPr="00322E95" w:rsidRDefault="00015A6D" w:rsidP="00015A6D">
            <w:pPr>
              <w:snapToGrid w:val="0"/>
              <w:spacing w:after="0" w:line="240" w:lineRule="auto"/>
              <w:rPr>
                <w:rFonts w:ascii="Times New Roman" w:hAnsi="Times New Roman"/>
                <w:b/>
                <w:bCs/>
                <w:iCs/>
                <w:sz w:val="24"/>
                <w:szCs w:val="28"/>
                <w:lang w:eastAsia="en-US"/>
              </w:rPr>
            </w:pPr>
            <w:r w:rsidRPr="00322E95">
              <w:rPr>
                <w:rFonts w:ascii="Times New Roman" w:hAnsi="Times New Roman"/>
                <w:b/>
                <w:bCs/>
                <w:iCs/>
                <w:sz w:val="24"/>
                <w:szCs w:val="28"/>
                <w:lang w:val="en-US" w:eastAsia="en-US"/>
              </w:rPr>
              <w:t>III</w:t>
            </w:r>
            <w:r w:rsidRPr="00322E95">
              <w:rPr>
                <w:rFonts w:ascii="Times New Roman" w:hAnsi="Times New Roman"/>
                <w:b/>
                <w:bCs/>
                <w:iCs/>
                <w:sz w:val="24"/>
                <w:szCs w:val="28"/>
                <w:lang w:eastAsia="en-US"/>
              </w:rPr>
              <w:t xml:space="preserve"> Специализированное оборудование, мебель и системы хранения</w:t>
            </w:r>
          </w:p>
        </w:tc>
      </w:tr>
      <w:tr w:rsidR="00015A6D" w:rsidRPr="00322E95" w14:paraId="0CB3EE90" w14:textId="77777777" w:rsidTr="00015A6D">
        <w:tc>
          <w:tcPr>
            <w:tcW w:w="5000" w:type="pct"/>
            <w:gridSpan w:val="3"/>
            <w:shd w:val="clear" w:color="auto" w:fill="auto"/>
          </w:tcPr>
          <w:p w14:paraId="1BFB247F" w14:textId="77777777" w:rsidR="00015A6D" w:rsidRPr="00322E95" w:rsidRDefault="00015A6D" w:rsidP="00015A6D">
            <w:pPr>
              <w:snapToGrid w:val="0"/>
              <w:spacing w:after="0" w:line="240" w:lineRule="auto"/>
              <w:rPr>
                <w:rFonts w:ascii="Times New Roman" w:hAnsi="Times New Roman"/>
                <w:b/>
                <w:bCs/>
                <w:iCs/>
                <w:sz w:val="24"/>
                <w:szCs w:val="28"/>
                <w:lang w:eastAsia="en-US"/>
              </w:rPr>
            </w:pPr>
            <w:r w:rsidRPr="00322E95">
              <w:rPr>
                <w:rFonts w:ascii="Times New Roman" w:hAnsi="Times New Roman"/>
                <w:b/>
                <w:bCs/>
                <w:iCs/>
                <w:sz w:val="24"/>
                <w:szCs w:val="28"/>
                <w:lang w:eastAsia="en-US"/>
              </w:rPr>
              <w:t>Основное оборудование</w:t>
            </w:r>
          </w:p>
        </w:tc>
      </w:tr>
      <w:tr w:rsidR="00015A6D" w:rsidRPr="00322E95" w14:paraId="034A2C17" w14:textId="77777777" w:rsidTr="00015A6D">
        <w:tc>
          <w:tcPr>
            <w:tcW w:w="273" w:type="pct"/>
            <w:shd w:val="clear" w:color="auto" w:fill="auto"/>
          </w:tcPr>
          <w:p w14:paraId="6DD3B64B"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E054CFC"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5C67558F"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3BA05E38" w14:textId="77777777" w:rsidTr="00015A6D">
        <w:tc>
          <w:tcPr>
            <w:tcW w:w="273" w:type="pct"/>
            <w:shd w:val="clear" w:color="auto" w:fill="auto"/>
          </w:tcPr>
          <w:p w14:paraId="4F8A195D"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FFBE8AA"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E19B777"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42D9BE7E" w14:textId="77777777" w:rsidTr="00015A6D">
        <w:tc>
          <w:tcPr>
            <w:tcW w:w="273" w:type="pct"/>
            <w:shd w:val="clear" w:color="auto" w:fill="auto"/>
          </w:tcPr>
          <w:p w14:paraId="124B6C47"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285A2C7"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0BC294F9"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6DC7B153" w14:textId="77777777" w:rsidTr="00015A6D">
        <w:tc>
          <w:tcPr>
            <w:tcW w:w="273" w:type="pct"/>
            <w:shd w:val="clear" w:color="auto" w:fill="auto"/>
          </w:tcPr>
          <w:p w14:paraId="366DBDCB"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B16DC4E"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70E61B9"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647E2B1F" w14:textId="77777777" w:rsidTr="00015A6D">
        <w:tc>
          <w:tcPr>
            <w:tcW w:w="5000" w:type="pct"/>
            <w:gridSpan w:val="3"/>
            <w:shd w:val="clear" w:color="auto" w:fill="auto"/>
          </w:tcPr>
          <w:p w14:paraId="20EAA30F"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bCs/>
                <w:iCs/>
                <w:sz w:val="24"/>
                <w:szCs w:val="28"/>
                <w:lang w:eastAsia="en-US"/>
              </w:rPr>
              <w:t>Дополнительное оборудование</w:t>
            </w:r>
          </w:p>
        </w:tc>
      </w:tr>
      <w:tr w:rsidR="00015A6D" w:rsidRPr="00322E95" w14:paraId="44605A17" w14:textId="77777777" w:rsidTr="00015A6D">
        <w:tc>
          <w:tcPr>
            <w:tcW w:w="273" w:type="pct"/>
            <w:shd w:val="clear" w:color="auto" w:fill="auto"/>
          </w:tcPr>
          <w:p w14:paraId="574938B3"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F110F35" w14:textId="77777777" w:rsidR="00015A6D" w:rsidRPr="00322E95" w:rsidRDefault="00015A6D" w:rsidP="00015A6D">
            <w:pPr>
              <w:snapToGrid w:val="0"/>
              <w:spacing w:after="0" w:line="240" w:lineRule="auto"/>
              <w:rPr>
                <w:rFonts w:ascii="Times New Roman" w:hAnsi="Times New Roman"/>
                <w:i/>
                <w:sz w:val="24"/>
                <w:szCs w:val="28"/>
                <w:lang w:eastAsia="en-US"/>
              </w:rPr>
            </w:pPr>
            <w:r w:rsidRPr="00322E95">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C813879"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322E95" w14:paraId="60F6773D" w14:textId="77777777" w:rsidTr="00015A6D">
        <w:tc>
          <w:tcPr>
            <w:tcW w:w="273" w:type="pct"/>
            <w:shd w:val="clear" w:color="auto" w:fill="auto"/>
          </w:tcPr>
          <w:p w14:paraId="3F6CFFEB"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3A2B2DC"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3B48F9E"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09BAFEBE" w14:textId="77777777" w:rsidTr="00015A6D">
        <w:tc>
          <w:tcPr>
            <w:tcW w:w="273" w:type="pct"/>
            <w:shd w:val="clear" w:color="auto" w:fill="auto"/>
          </w:tcPr>
          <w:p w14:paraId="6A494D01"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91C0425"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2D7BEAE"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73E234DF" w14:textId="77777777" w:rsidTr="00015A6D">
        <w:tc>
          <w:tcPr>
            <w:tcW w:w="273" w:type="pct"/>
            <w:shd w:val="clear" w:color="auto" w:fill="auto"/>
          </w:tcPr>
          <w:p w14:paraId="65CB7738"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9A98206"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06EE027D"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26F56CC3" w14:textId="77777777" w:rsidTr="00015A6D">
        <w:tc>
          <w:tcPr>
            <w:tcW w:w="5000" w:type="pct"/>
            <w:gridSpan w:val="3"/>
            <w:shd w:val="clear" w:color="auto" w:fill="auto"/>
          </w:tcPr>
          <w:p w14:paraId="48134972" w14:textId="7810AB5E"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bCs/>
                <w:iCs/>
                <w:sz w:val="24"/>
                <w:szCs w:val="28"/>
                <w:lang w:val="en-US" w:eastAsia="en-US"/>
              </w:rPr>
              <w:t>IV</w:t>
            </w:r>
            <w:r w:rsidRPr="00322E95">
              <w:rPr>
                <w:rFonts w:ascii="Times New Roman" w:hAnsi="Times New Roman"/>
                <w:b/>
                <w:bCs/>
                <w:iCs/>
                <w:sz w:val="24"/>
                <w:szCs w:val="28"/>
                <w:lang w:eastAsia="en-US"/>
              </w:rPr>
              <w:t xml:space="preserve"> Демонстрационные учебно-наглядные пособия</w:t>
            </w:r>
          </w:p>
        </w:tc>
      </w:tr>
      <w:tr w:rsidR="00015A6D" w:rsidRPr="00322E95" w14:paraId="115E73D9" w14:textId="77777777" w:rsidTr="00015A6D">
        <w:tc>
          <w:tcPr>
            <w:tcW w:w="5000" w:type="pct"/>
            <w:gridSpan w:val="3"/>
            <w:shd w:val="clear" w:color="auto" w:fill="auto"/>
          </w:tcPr>
          <w:p w14:paraId="305A4038"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bCs/>
                <w:iCs/>
                <w:sz w:val="24"/>
                <w:szCs w:val="28"/>
                <w:lang w:eastAsia="en-US"/>
              </w:rPr>
              <w:t>Основное оборудование</w:t>
            </w:r>
          </w:p>
        </w:tc>
      </w:tr>
      <w:tr w:rsidR="00015A6D" w:rsidRPr="00322E95" w14:paraId="05ED0306" w14:textId="77777777" w:rsidTr="00015A6D">
        <w:tc>
          <w:tcPr>
            <w:tcW w:w="273" w:type="pct"/>
            <w:shd w:val="clear" w:color="auto" w:fill="auto"/>
          </w:tcPr>
          <w:p w14:paraId="6F8EF497"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A4A3DDD"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D342E9C"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51378AEF" w14:textId="77777777" w:rsidTr="00015A6D">
        <w:tc>
          <w:tcPr>
            <w:tcW w:w="273" w:type="pct"/>
            <w:shd w:val="clear" w:color="auto" w:fill="auto"/>
          </w:tcPr>
          <w:p w14:paraId="7099A377"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1210577"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ADB7C2C"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3CADC704" w14:textId="77777777" w:rsidTr="00015A6D">
        <w:tc>
          <w:tcPr>
            <w:tcW w:w="273" w:type="pct"/>
            <w:shd w:val="clear" w:color="auto" w:fill="auto"/>
          </w:tcPr>
          <w:p w14:paraId="5AD9E2D7"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3E04125"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D302FFC"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67038629" w14:textId="77777777" w:rsidTr="00015A6D">
        <w:tc>
          <w:tcPr>
            <w:tcW w:w="273" w:type="pct"/>
            <w:shd w:val="clear" w:color="auto" w:fill="auto"/>
          </w:tcPr>
          <w:p w14:paraId="71B8B0A7"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55DEC74"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0F450CAA"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7C2BFE8D" w14:textId="77777777" w:rsidTr="00015A6D">
        <w:tc>
          <w:tcPr>
            <w:tcW w:w="273" w:type="pct"/>
            <w:shd w:val="clear" w:color="auto" w:fill="auto"/>
          </w:tcPr>
          <w:p w14:paraId="0D3EB9C6"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A69A377"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01B0F176"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00857FC8" w14:textId="77777777" w:rsidTr="00015A6D">
        <w:tc>
          <w:tcPr>
            <w:tcW w:w="5000" w:type="pct"/>
            <w:gridSpan w:val="3"/>
            <w:shd w:val="clear" w:color="auto" w:fill="auto"/>
          </w:tcPr>
          <w:p w14:paraId="3ED15A64"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bCs/>
                <w:iCs/>
                <w:sz w:val="24"/>
                <w:szCs w:val="28"/>
                <w:lang w:eastAsia="en-US"/>
              </w:rPr>
              <w:t>Дополнительное оборудование</w:t>
            </w:r>
          </w:p>
        </w:tc>
      </w:tr>
      <w:tr w:rsidR="00015A6D" w:rsidRPr="00322E95" w14:paraId="055CC9A1" w14:textId="77777777" w:rsidTr="00015A6D">
        <w:tc>
          <w:tcPr>
            <w:tcW w:w="273" w:type="pct"/>
            <w:shd w:val="clear" w:color="auto" w:fill="auto"/>
          </w:tcPr>
          <w:p w14:paraId="1C83B9C8"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47AE1E3" w14:textId="77777777" w:rsidR="00015A6D" w:rsidRPr="00322E95" w:rsidRDefault="00015A6D" w:rsidP="00015A6D">
            <w:pPr>
              <w:snapToGrid w:val="0"/>
              <w:spacing w:after="0" w:line="240" w:lineRule="auto"/>
              <w:rPr>
                <w:rFonts w:ascii="Times New Roman" w:hAnsi="Times New Roman"/>
                <w:i/>
                <w:sz w:val="24"/>
                <w:szCs w:val="28"/>
                <w:lang w:eastAsia="en-US"/>
              </w:rPr>
            </w:pPr>
            <w:r w:rsidRPr="00322E95">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938713A"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53AFD19F" w14:textId="328B3307" w:rsidR="00015A6D" w:rsidRPr="00322E95" w:rsidRDefault="00015A6D" w:rsidP="00015A6D">
      <w:pPr>
        <w:suppressAutoHyphens/>
        <w:spacing w:after="0" w:line="240" w:lineRule="auto"/>
        <w:ind w:firstLine="709"/>
        <w:jc w:val="both"/>
        <w:rPr>
          <w:rFonts w:ascii="Times New Roman" w:hAnsi="Times New Roman"/>
          <w:bCs/>
          <w:iCs/>
          <w:sz w:val="24"/>
          <w:szCs w:val="24"/>
        </w:rPr>
      </w:pPr>
      <w:r w:rsidRPr="00322E95">
        <w:rPr>
          <w:rFonts w:ascii="Times New Roman" w:hAnsi="Times New Roman"/>
          <w:bCs/>
          <w:iCs/>
          <w:sz w:val="24"/>
          <w:szCs w:val="24"/>
        </w:rPr>
        <w:t>Лаборатория «</w:t>
      </w:r>
      <w:r w:rsidRPr="005A5FBD">
        <w:rPr>
          <w:rFonts w:ascii="Times New Roman" w:hAnsi="Times New Roman"/>
          <w:iCs/>
          <w:sz w:val="24"/>
          <w:szCs w:val="24"/>
        </w:rPr>
        <w:t>Архивного дела</w:t>
      </w:r>
      <w:r w:rsidRPr="00322E95">
        <w:rPr>
          <w:rFonts w:ascii="Times New Roman" w:hAnsi="Times New Roman"/>
          <w:bCs/>
          <w:iCs/>
          <w:sz w:val="24"/>
          <w:szCs w:val="24"/>
        </w:rPr>
        <w:t>»</w:t>
      </w:r>
      <w:r w:rsidRPr="00322E95">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322E95" w14:paraId="6BFD5F30" w14:textId="77777777" w:rsidTr="00015A6D">
        <w:tc>
          <w:tcPr>
            <w:tcW w:w="273" w:type="pct"/>
            <w:shd w:val="clear" w:color="auto" w:fill="auto"/>
            <w:vAlign w:val="center"/>
          </w:tcPr>
          <w:p w14:paraId="1B099A14"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lastRenderedPageBreak/>
              <w:t>№</w:t>
            </w:r>
          </w:p>
        </w:tc>
        <w:tc>
          <w:tcPr>
            <w:tcW w:w="3200" w:type="pct"/>
            <w:shd w:val="clear" w:color="auto" w:fill="auto"/>
            <w:vAlign w:val="center"/>
          </w:tcPr>
          <w:p w14:paraId="5A68B885"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Наименование оборудования</w:t>
            </w:r>
            <w:r w:rsidRPr="00322E95">
              <w:rPr>
                <w:rFonts w:ascii="Times New Roman" w:hAnsi="Times New Roman"/>
                <w:iCs/>
                <w:sz w:val="24"/>
                <w:szCs w:val="28"/>
                <w:vertAlign w:val="superscript"/>
                <w:lang w:eastAsia="en-US"/>
              </w:rPr>
              <w:footnoteReference w:id="29"/>
            </w:r>
          </w:p>
        </w:tc>
        <w:tc>
          <w:tcPr>
            <w:tcW w:w="1527" w:type="pct"/>
            <w:shd w:val="clear" w:color="auto" w:fill="auto"/>
            <w:vAlign w:val="center"/>
          </w:tcPr>
          <w:p w14:paraId="7E7BBC8D"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Техническое описание</w:t>
            </w:r>
            <w:r w:rsidRPr="00322E95">
              <w:rPr>
                <w:rFonts w:ascii="Times New Roman" w:hAnsi="Times New Roman"/>
                <w:iCs/>
                <w:sz w:val="24"/>
                <w:szCs w:val="28"/>
                <w:vertAlign w:val="superscript"/>
                <w:lang w:eastAsia="en-US"/>
              </w:rPr>
              <w:footnoteReference w:id="30"/>
            </w:r>
          </w:p>
        </w:tc>
      </w:tr>
      <w:tr w:rsidR="00015A6D" w:rsidRPr="00322E95" w14:paraId="26AC392D" w14:textId="77777777" w:rsidTr="00015A6D">
        <w:trPr>
          <w:trHeight w:val="278"/>
        </w:trPr>
        <w:tc>
          <w:tcPr>
            <w:tcW w:w="5000" w:type="pct"/>
            <w:gridSpan w:val="3"/>
            <w:shd w:val="clear" w:color="auto" w:fill="auto"/>
          </w:tcPr>
          <w:p w14:paraId="723998EA" w14:textId="77777777" w:rsidR="00015A6D" w:rsidRPr="00322E95" w:rsidRDefault="00015A6D" w:rsidP="00015A6D">
            <w:pPr>
              <w:snapToGrid w:val="0"/>
              <w:spacing w:after="0" w:line="240" w:lineRule="auto"/>
              <w:rPr>
                <w:rFonts w:ascii="Times New Roman" w:hAnsi="Times New Roman"/>
                <w:b/>
                <w:bCs/>
                <w:iCs/>
                <w:sz w:val="24"/>
                <w:szCs w:val="28"/>
                <w:lang w:eastAsia="en-US"/>
              </w:rPr>
            </w:pPr>
            <w:r w:rsidRPr="00322E95">
              <w:rPr>
                <w:rFonts w:ascii="Times New Roman" w:hAnsi="Times New Roman"/>
                <w:b/>
                <w:bCs/>
                <w:iCs/>
                <w:sz w:val="24"/>
                <w:szCs w:val="28"/>
                <w:lang w:val="en-US" w:eastAsia="en-US"/>
              </w:rPr>
              <w:t>I</w:t>
            </w:r>
            <w:r w:rsidRPr="00322E95">
              <w:rPr>
                <w:rFonts w:ascii="Times New Roman" w:hAnsi="Times New Roman"/>
                <w:b/>
                <w:bCs/>
                <w:iCs/>
                <w:sz w:val="24"/>
                <w:szCs w:val="28"/>
                <w:lang w:eastAsia="en-US"/>
              </w:rPr>
              <w:t xml:space="preserve"> Специализированная мебель и системы хранения </w:t>
            </w:r>
            <w:r w:rsidRPr="00322E95">
              <w:rPr>
                <w:rFonts w:ascii="Times New Roman" w:hAnsi="Times New Roman"/>
                <w:i/>
                <w:sz w:val="24"/>
                <w:szCs w:val="28"/>
                <w:lang w:eastAsia="en-US"/>
              </w:rPr>
              <w:t>(при необходимости)</w:t>
            </w:r>
          </w:p>
        </w:tc>
      </w:tr>
      <w:tr w:rsidR="00015A6D" w:rsidRPr="00322E95" w14:paraId="6397418A" w14:textId="77777777" w:rsidTr="00015A6D">
        <w:trPr>
          <w:trHeight w:val="277"/>
        </w:trPr>
        <w:tc>
          <w:tcPr>
            <w:tcW w:w="5000" w:type="pct"/>
            <w:gridSpan w:val="3"/>
            <w:shd w:val="clear" w:color="auto" w:fill="auto"/>
          </w:tcPr>
          <w:p w14:paraId="381A4A0A" w14:textId="77777777" w:rsidR="00015A6D" w:rsidRPr="00322E95" w:rsidRDefault="00015A6D" w:rsidP="00015A6D">
            <w:pPr>
              <w:snapToGrid w:val="0"/>
              <w:spacing w:after="0" w:line="240" w:lineRule="auto"/>
              <w:rPr>
                <w:rFonts w:ascii="Times New Roman" w:hAnsi="Times New Roman"/>
                <w:b/>
                <w:bCs/>
                <w:iCs/>
                <w:sz w:val="24"/>
                <w:szCs w:val="28"/>
                <w:lang w:eastAsia="en-US"/>
              </w:rPr>
            </w:pPr>
            <w:r w:rsidRPr="00322E95">
              <w:rPr>
                <w:rFonts w:ascii="Times New Roman" w:hAnsi="Times New Roman"/>
                <w:b/>
                <w:bCs/>
                <w:iCs/>
                <w:sz w:val="24"/>
                <w:szCs w:val="28"/>
                <w:lang w:eastAsia="en-US"/>
              </w:rPr>
              <w:t>Основное оборудование</w:t>
            </w:r>
          </w:p>
        </w:tc>
      </w:tr>
      <w:tr w:rsidR="00015A6D" w:rsidRPr="00322E95" w14:paraId="643DB05F" w14:textId="77777777" w:rsidTr="00015A6D">
        <w:tc>
          <w:tcPr>
            <w:tcW w:w="273" w:type="pct"/>
            <w:shd w:val="clear" w:color="auto" w:fill="auto"/>
          </w:tcPr>
          <w:p w14:paraId="3CBA3827"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1</w:t>
            </w:r>
          </w:p>
        </w:tc>
        <w:tc>
          <w:tcPr>
            <w:tcW w:w="3200" w:type="pct"/>
            <w:shd w:val="clear" w:color="auto" w:fill="auto"/>
          </w:tcPr>
          <w:p w14:paraId="4F091505"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sz w:val="24"/>
                <w:szCs w:val="24"/>
              </w:rPr>
              <w:t>рабочие стол и стул по количеству обучающихся</w:t>
            </w:r>
          </w:p>
        </w:tc>
        <w:tc>
          <w:tcPr>
            <w:tcW w:w="1527" w:type="pct"/>
            <w:shd w:val="clear" w:color="auto" w:fill="auto"/>
          </w:tcPr>
          <w:p w14:paraId="2A784D64"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33CAF926" w14:textId="77777777" w:rsidTr="00015A6D">
        <w:tc>
          <w:tcPr>
            <w:tcW w:w="273" w:type="pct"/>
            <w:shd w:val="clear" w:color="auto" w:fill="auto"/>
          </w:tcPr>
          <w:p w14:paraId="2DA40B73"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2</w:t>
            </w:r>
          </w:p>
        </w:tc>
        <w:tc>
          <w:tcPr>
            <w:tcW w:w="3200" w:type="pct"/>
            <w:shd w:val="clear" w:color="auto" w:fill="auto"/>
          </w:tcPr>
          <w:p w14:paraId="0957F394"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1263E7">
              <w:rPr>
                <w:rFonts w:ascii="Times New Roman" w:hAnsi="Times New Roman"/>
                <w:sz w:val="24"/>
                <w:szCs w:val="24"/>
              </w:rPr>
              <w:t>рабочее место преподавателя</w:t>
            </w:r>
          </w:p>
        </w:tc>
        <w:tc>
          <w:tcPr>
            <w:tcW w:w="1527" w:type="pct"/>
            <w:shd w:val="clear" w:color="auto" w:fill="auto"/>
          </w:tcPr>
          <w:p w14:paraId="0E281C1B"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3D8467A3" w14:textId="77777777" w:rsidTr="00015A6D">
        <w:tc>
          <w:tcPr>
            <w:tcW w:w="273" w:type="pct"/>
            <w:shd w:val="clear" w:color="auto" w:fill="auto"/>
          </w:tcPr>
          <w:p w14:paraId="0CC4E945"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3</w:t>
            </w:r>
          </w:p>
        </w:tc>
        <w:tc>
          <w:tcPr>
            <w:tcW w:w="3200" w:type="pct"/>
            <w:shd w:val="clear" w:color="auto" w:fill="auto"/>
          </w:tcPr>
          <w:p w14:paraId="7935B3F6"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1263E7">
              <w:rPr>
                <w:rFonts w:ascii="Times New Roman" w:hAnsi="Times New Roman"/>
                <w:sz w:val="24"/>
                <w:szCs w:val="24"/>
              </w:rPr>
              <w:t>архивные шкафы</w:t>
            </w:r>
          </w:p>
        </w:tc>
        <w:tc>
          <w:tcPr>
            <w:tcW w:w="1527" w:type="pct"/>
            <w:shd w:val="clear" w:color="auto" w:fill="auto"/>
          </w:tcPr>
          <w:p w14:paraId="1C45D18A"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7C523D4C" w14:textId="77777777" w:rsidTr="00015A6D">
        <w:tc>
          <w:tcPr>
            <w:tcW w:w="273" w:type="pct"/>
            <w:shd w:val="clear" w:color="auto" w:fill="auto"/>
          </w:tcPr>
          <w:p w14:paraId="1B889D27"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630198D6"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1263E7">
              <w:rPr>
                <w:rFonts w:ascii="Times New Roman" w:hAnsi="Times New Roman"/>
                <w:sz w:val="24"/>
                <w:szCs w:val="24"/>
              </w:rPr>
              <w:t>офисные стеллажи</w:t>
            </w:r>
          </w:p>
        </w:tc>
        <w:tc>
          <w:tcPr>
            <w:tcW w:w="1527" w:type="pct"/>
            <w:shd w:val="clear" w:color="auto" w:fill="auto"/>
          </w:tcPr>
          <w:p w14:paraId="4F51485F"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420684E1" w14:textId="77777777" w:rsidTr="00015A6D">
        <w:tc>
          <w:tcPr>
            <w:tcW w:w="273" w:type="pct"/>
            <w:shd w:val="clear" w:color="auto" w:fill="auto"/>
          </w:tcPr>
          <w:p w14:paraId="7A06962D"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69BC2911"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iCs/>
                <w:sz w:val="24"/>
                <w:szCs w:val="28"/>
                <w:lang w:eastAsia="en-US"/>
              </w:rPr>
              <w:t>маркерная доска</w:t>
            </w:r>
          </w:p>
        </w:tc>
        <w:tc>
          <w:tcPr>
            <w:tcW w:w="1527" w:type="pct"/>
            <w:shd w:val="clear" w:color="auto" w:fill="auto"/>
          </w:tcPr>
          <w:p w14:paraId="72806097"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0F943D2C" w14:textId="77777777" w:rsidTr="00015A6D">
        <w:tc>
          <w:tcPr>
            <w:tcW w:w="273" w:type="pct"/>
            <w:shd w:val="clear" w:color="auto" w:fill="auto"/>
          </w:tcPr>
          <w:p w14:paraId="0F2487AE" w14:textId="77777777" w:rsidR="00015A6D"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0775CCD2"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177C2A">
              <w:rPr>
                <w:rFonts w:ascii="Times New Roman" w:hAnsi="Times New Roman"/>
                <w:iCs/>
                <w:sz w:val="24"/>
                <w:szCs w:val="28"/>
                <w:lang w:eastAsia="en-US"/>
              </w:rPr>
              <w:t xml:space="preserve">уничтожитель документов (шредер), </w:t>
            </w:r>
          </w:p>
        </w:tc>
        <w:tc>
          <w:tcPr>
            <w:tcW w:w="1527" w:type="pct"/>
            <w:shd w:val="clear" w:color="auto" w:fill="auto"/>
          </w:tcPr>
          <w:p w14:paraId="4D3F4704"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10DEB879" w14:textId="77777777" w:rsidTr="00015A6D">
        <w:tc>
          <w:tcPr>
            <w:tcW w:w="273" w:type="pct"/>
            <w:shd w:val="clear" w:color="auto" w:fill="auto"/>
          </w:tcPr>
          <w:p w14:paraId="44FB76DC" w14:textId="77777777" w:rsidR="00015A6D"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7E0BA066"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177C2A">
              <w:rPr>
                <w:rFonts w:ascii="Times New Roman" w:hAnsi="Times New Roman"/>
                <w:iCs/>
                <w:sz w:val="24"/>
                <w:szCs w:val="28"/>
                <w:lang w:eastAsia="en-US"/>
              </w:rPr>
              <w:t>инструменты и материалы для прошивки документов (механические и ручные)</w:t>
            </w:r>
            <w:r>
              <w:rPr>
                <w:rFonts w:ascii="Times New Roman" w:hAnsi="Times New Roman"/>
                <w:iCs/>
                <w:sz w:val="24"/>
                <w:szCs w:val="28"/>
                <w:lang w:eastAsia="en-US"/>
              </w:rPr>
              <w:t>:</w:t>
            </w:r>
          </w:p>
        </w:tc>
        <w:tc>
          <w:tcPr>
            <w:tcW w:w="1527" w:type="pct"/>
            <w:shd w:val="clear" w:color="auto" w:fill="auto"/>
          </w:tcPr>
          <w:p w14:paraId="1F155807"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25179A25" w14:textId="77777777" w:rsidTr="00015A6D">
        <w:tc>
          <w:tcPr>
            <w:tcW w:w="273" w:type="pct"/>
            <w:shd w:val="clear" w:color="auto" w:fill="auto"/>
          </w:tcPr>
          <w:p w14:paraId="4B57A8B6" w14:textId="11045769" w:rsidR="00015A6D" w:rsidRDefault="00AB3C7C"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7CF03524"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177C2A">
              <w:rPr>
                <w:rFonts w:ascii="Times New Roman" w:hAnsi="Times New Roman"/>
                <w:iCs/>
                <w:sz w:val="24"/>
                <w:szCs w:val="28"/>
                <w:lang w:eastAsia="en-US"/>
              </w:rPr>
              <w:t>прошивное устройство</w:t>
            </w:r>
          </w:p>
        </w:tc>
        <w:tc>
          <w:tcPr>
            <w:tcW w:w="1527" w:type="pct"/>
            <w:shd w:val="clear" w:color="auto" w:fill="auto"/>
          </w:tcPr>
          <w:p w14:paraId="26339CEB"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298CC918" w14:textId="77777777" w:rsidTr="00015A6D">
        <w:tc>
          <w:tcPr>
            <w:tcW w:w="273" w:type="pct"/>
            <w:shd w:val="clear" w:color="auto" w:fill="auto"/>
          </w:tcPr>
          <w:p w14:paraId="15814ED1" w14:textId="24B6F126" w:rsidR="00015A6D" w:rsidRDefault="00AB3C7C"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9</w:t>
            </w:r>
          </w:p>
        </w:tc>
        <w:tc>
          <w:tcPr>
            <w:tcW w:w="3200" w:type="pct"/>
            <w:shd w:val="clear" w:color="auto" w:fill="auto"/>
          </w:tcPr>
          <w:p w14:paraId="1CB96572"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177C2A">
              <w:rPr>
                <w:rFonts w:ascii="Times New Roman" w:hAnsi="Times New Roman"/>
                <w:iCs/>
                <w:sz w:val="24"/>
                <w:szCs w:val="28"/>
                <w:lang w:eastAsia="en-US"/>
              </w:rPr>
              <w:t>дыроколы на два и четыре прокола</w:t>
            </w:r>
          </w:p>
        </w:tc>
        <w:tc>
          <w:tcPr>
            <w:tcW w:w="1527" w:type="pct"/>
            <w:shd w:val="clear" w:color="auto" w:fill="auto"/>
          </w:tcPr>
          <w:p w14:paraId="0F757EC3"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11903A01" w14:textId="77777777" w:rsidTr="00015A6D">
        <w:tc>
          <w:tcPr>
            <w:tcW w:w="273" w:type="pct"/>
            <w:shd w:val="clear" w:color="auto" w:fill="auto"/>
          </w:tcPr>
          <w:p w14:paraId="190B77C9" w14:textId="707BCC2B" w:rsidR="00015A6D" w:rsidRDefault="00AB3C7C"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shd w:val="clear" w:color="auto" w:fill="auto"/>
          </w:tcPr>
          <w:p w14:paraId="67FF1A3B"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177C2A">
              <w:rPr>
                <w:rFonts w:ascii="Times New Roman" w:hAnsi="Times New Roman"/>
                <w:iCs/>
                <w:sz w:val="24"/>
                <w:szCs w:val="28"/>
                <w:lang w:eastAsia="en-US"/>
              </w:rPr>
              <w:t>шило</w:t>
            </w:r>
            <w:r>
              <w:rPr>
                <w:rFonts w:ascii="Times New Roman" w:hAnsi="Times New Roman"/>
                <w:iCs/>
                <w:sz w:val="24"/>
                <w:szCs w:val="28"/>
                <w:lang w:eastAsia="en-US"/>
              </w:rPr>
              <w:t xml:space="preserve"> по количеству обучающихся</w:t>
            </w:r>
          </w:p>
        </w:tc>
        <w:tc>
          <w:tcPr>
            <w:tcW w:w="1527" w:type="pct"/>
            <w:shd w:val="clear" w:color="auto" w:fill="auto"/>
          </w:tcPr>
          <w:p w14:paraId="409E3CD3"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017523E9" w14:textId="77777777" w:rsidTr="00015A6D">
        <w:tc>
          <w:tcPr>
            <w:tcW w:w="273" w:type="pct"/>
            <w:shd w:val="clear" w:color="auto" w:fill="auto"/>
          </w:tcPr>
          <w:p w14:paraId="650DF98D" w14:textId="0C8AD0BC" w:rsidR="00015A6D" w:rsidRDefault="00AB3C7C"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11</w:t>
            </w:r>
          </w:p>
        </w:tc>
        <w:tc>
          <w:tcPr>
            <w:tcW w:w="3200" w:type="pct"/>
            <w:shd w:val="clear" w:color="auto" w:fill="auto"/>
          </w:tcPr>
          <w:p w14:paraId="642B711C"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177C2A">
              <w:rPr>
                <w:rFonts w:ascii="Times New Roman" w:hAnsi="Times New Roman"/>
                <w:iCs/>
                <w:sz w:val="24"/>
                <w:szCs w:val="28"/>
                <w:lang w:eastAsia="en-US"/>
              </w:rPr>
              <w:t>игла</w:t>
            </w:r>
            <w:r>
              <w:rPr>
                <w:rFonts w:ascii="Times New Roman" w:hAnsi="Times New Roman"/>
                <w:iCs/>
                <w:sz w:val="24"/>
                <w:szCs w:val="28"/>
                <w:lang w:eastAsia="en-US"/>
              </w:rPr>
              <w:t xml:space="preserve"> по количеству обучающихся</w:t>
            </w:r>
          </w:p>
        </w:tc>
        <w:tc>
          <w:tcPr>
            <w:tcW w:w="1527" w:type="pct"/>
            <w:shd w:val="clear" w:color="auto" w:fill="auto"/>
          </w:tcPr>
          <w:p w14:paraId="719F25AC"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7795DA5A" w14:textId="77777777" w:rsidTr="00015A6D">
        <w:tc>
          <w:tcPr>
            <w:tcW w:w="273" w:type="pct"/>
            <w:shd w:val="clear" w:color="auto" w:fill="auto"/>
          </w:tcPr>
          <w:p w14:paraId="05EF4ED5" w14:textId="6666BAF8" w:rsidR="00015A6D" w:rsidRDefault="00AB3C7C"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12</w:t>
            </w:r>
          </w:p>
        </w:tc>
        <w:tc>
          <w:tcPr>
            <w:tcW w:w="3200" w:type="pct"/>
            <w:shd w:val="clear" w:color="auto" w:fill="auto"/>
          </w:tcPr>
          <w:p w14:paraId="48AFE2CC"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177C2A">
              <w:rPr>
                <w:rFonts w:ascii="Times New Roman" w:hAnsi="Times New Roman"/>
                <w:iCs/>
                <w:sz w:val="24"/>
                <w:szCs w:val="28"/>
                <w:lang w:eastAsia="en-US"/>
              </w:rPr>
              <w:t xml:space="preserve">картон «архивный стандарт» 230х320 мм с </w:t>
            </w:r>
            <w:proofErr w:type="spellStart"/>
            <w:r w:rsidRPr="00177C2A">
              <w:rPr>
                <w:rFonts w:ascii="Times New Roman" w:hAnsi="Times New Roman"/>
                <w:iCs/>
                <w:sz w:val="24"/>
                <w:szCs w:val="28"/>
                <w:lang w:eastAsia="en-US"/>
              </w:rPr>
              <w:t>биговкой</w:t>
            </w:r>
            <w:proofErr w:type="spellEnd"/>
            <w:r w:rsidRPr="00177C2A">
              <w:rPr>
                <w:rFonts w:ascii="Times New Roman" w:hAnsi="Times New Roman"/>
                <w:iCs/>
                <w:sz w:val="24"/>
                <w:szCs w:val="28"/>
                <w:lang w:eastAsia="en-US"/>
              </w:rPr>
              <w:t xml:space="preserve"> (по линии сгиба</w:t>
            </w:r>
            <w:r>
              <w:rPr>
                <w:rFonts w:ascii="Times New Roman" w:hAnsi="Times New Roman"/>
                <w:iCs/>
                <w:sz w:val="24"/>
                <w:szCs w:val="28"/>
                <w:lang w:eastAsia="en-US"/>
              </w:rPr>
              <w:t>) по количеству обучающихся</w:t>
            </w:r>
          </w:p>
        </w:tc>
        <w:tc>
          <w:tcPr>
            <w:tcW w:w="1527" w:type="pct"/>
            <w:shd w:val="clear" w:color="auto" w:fill="auto"/>
          </w:tcPr>
          <w:p w14:paraId="1E9C91E6"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0C556390" w14:textId="77777777" w:rsidTr="00015A6D">
        <w:tc>
          <w:tcPr>
            <w:tcW w:w="273" w:type="pct"/>
            <w:shd w:val="clear" w:color="auto" w:fill="auto"/>
          </w:tcPr>
          <w:p w14:paraId="4AE69892" w14:textId="150766EA" w:rsidR="00015A6D" w:rsidRDefault="00AB3C7C"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13</w:t>
            </w:r>
          </w:p>
        </w:tc>
        <w:tc>
          <w:tcPr>
            <w:tcW w:w="3200" w:type="pct"/>
            <w:shd w:val="clear" w:color="auto" w:fill="auto"/>
          </w:tcPr>
          <w:p w14:paraId="0B77E5D8"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177C2A">
              <w:rPr>
                <w:rFonts w:ascii="Times New Roman" w:hAnsi="Times New Roman"/>
                <w:iCs/>
                <w:sz w:val="24"/>
                <w:szCs w:val="28"/>
                <w:lang w:eastAsia="en-US"/>
              </w:rPr>
              <w:t xml:space="preserve">нить для подшивки документов </w:t>
            </w:r>
            <w:proofErr w:type="spellStart"/>
            <w:r w:rsidRPr="00177C2A">
              <w:rPr>
                <w:rFonts w:ascii="Times New Roman" w:hAnsi="Times New Roman"/>
                <w:iCs/>
                <w:sz w:val="24"/>
                <w:szCs w:val="28"/>
                <w:lang w:eastAsia="en-US"/>
              </w:rPr>
              <w:t>лавсано</w:t>
            </w:r>
            <w:proofErr w:type="spellEnd"/>
            <w:r w:rsidRPr="00177C2A">
              <w:rPr>
                <w:rFonts w:ascii="Times New Roman" w:hAnsi="Times New Roman"/>
                <w:iCs/>
                <w:sz w:val="24"/>
                <w:szCs w:val="28"/>
                <w:lang w:eastAsia="en-US"/>
              </w:rPr>
              <w:t>-штапельные ЛШ-210</w:t>
            </w:r>
            <w:r>
              <w:rPr>
                <w:rFonts w:ascii="Times New Roman" w:hAnsi="Times New Roman"/>
                <w:iCs/>
                <w:sz w:val="24"/>
                <w:szCs w:val="28"/>
                <w:lang w:eastAsia="en-US"/>
              </w:rPr>
              <w:t xml:space="preserve"> по количеству обучающихся</w:t>
            </w:r>
          </w:p>
        </w:tc>
        <w:tc>
          <w:tcPr>
            <w:tcW w:w="1527" w:type="pct"/>
            <w:shd w:val="clear" w:color="auto" w:fill="auto"/>
          </w:tcPr>
          <w:p w14:paraId="11B949EA"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12AAF559" w14:textId="77777777" w:rsidTr="00015A6D">
        <w:tc>
          <w:tcPr>
            <w:tcW w:w="273" w:type="pct"/>
            <w:shd w:val="clear" w:color="auto" w:fill="auto"/>
          </w:tcPr>
          <w:p w14:paraId="42D93EB7" w14:textId="28061F9B" w:rsidR="00015A6D" w:rsidRDefault="00AB3C7C"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14</w:t>
            </w:r>
          </w:p>
        </w:tc>
        <w:tc>
          <w:tcPr>
            <w:tcW w:w="3200" w:type="pct"/>
            <w:shd w:val="clear" w:color="auto" w:fill="auto"/>
          </w:tcPr>
          <w:p w14:paraId="2347BD30"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177C2A">
              <w:rPr>
                <w:rFonts w:ascii="Times New Roman" w:hAnsi="Times New Roman"/>
                <w:iCs/>
                <w:sz w:val="24"/>
                <w:szCs w:val="28"/>
                <w:lang w:eastAsia="en-US"/>
              </w:rPr>
              <w:t>печать и штампы для заверения архивных справок, копий и выписок (отметка о заверении копии документов, штамп «Копия»);</w:t>
            </w:r>
          </w:p>
        </w:tc>
        <w:tc>
          <w:tcPr>
            <w:tcW w:w="1527" w:type="pct"/>
            <w:shd w:val="clear" w:color="auto" w:fill="auto"/>
          </w:tcPr>
          <w:p w14:paraId="12319196"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797D2B1A"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393003E"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bCs/>
                <w:iCs/>
                <w:sz w:val="24"/>
                <w:szCs w:val="28"/>
                <w:lang w:eastAsia="en-US"/>
              </w:rPr>
              <w:t>Дополнительное оборудование</w:t>
            </w:r>
          </w:p>
        </w:tc>
      </w:tr>
      <w:tr w:rsidR="00015A6D" w:rsidRPr="00322E95" w14:paraId="6FCC20D5"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51EB89D1"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412FD0D" w14:textId="77777777" w:rsidR="00015A6D" w:rsidRPr="00322E95" w:rsidRDefault="00015A6D" w:rsidP="00015A6D">
            <w:pPr>
              <w:snapToGrid w:val="0"/>
              <w:spacing w:after="0" w:line="240" w:lineRule="auto"/>
              <w:rPr>
                <w:rFonts w:ascii="Times New Roman" w:hAnsi="Times New Roman"/>
                <w:i/>
                <w:sz w:val="24"/>
                <w:szCs w:val="28"/>
                <w:lang w:eastAsia="en-US"/>
              </w:rPr>
            </w:pPr>
            <w:r w:rsidRPr="00322E95">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782CBAA" w14:textId="77777777" w:rsidR="00015A6D" w:rsidRPr="00322E95" w:rsidRDefault="00015A6D" w:rsidP="00015A6D">
            <w:pPr>
              <w:snapToGrid w:val="0"/>
              <w:spacing w:after="0" w:line="240" w:lineRule="auto"/>
              <w:rPr>
                <w:rFonts w:ascii="Times New Roman" w:hAnsi="Times New Roman"/>
                <w:i/>
                <w:sz w:val="24"/>
                <w:szCs w:val="28"/>
                <w:lang w:eastAsia="en-US"/>
              </w:rPr>
            </w:pPr>
            <w:r w:rsidRPr="00322E95">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322E95" w14:paraId="7C36932C"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51470C3"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bCs/>
                <w:iCs/>
                <w:sz w:val="24"/>
                <w:szCs w:val="28"/>
                <w:lang w:val="en-US" w:eastAsia="en-US"/>
              </w:rPr>
              <w:t>II</w:t>
            </w:r>
            <w:r w:rsidRPr="00322E95">
              <w:rPr>
                <w:rFonts w:ascii="Times New Roman" w:hAnsi="Times New Roman"/>
                <w:b/>
                <w:bCs/>
                <w:iCs/>
                <w:sz w:val="24"/>
                <w:szCs w:val="28"/>
                <w:lang w:eastAsia="en-US"/>
              </w:rPr>
              <w:t xml:space="preserve"> Технические средства </w:t>
            </w:r>
            <w:r w:rsidRPr="00322E95">
              <w:rPr>
                <w:rFonts w:ascii="Times New Roman" w:hAnsi="Times New Roman"/>
                <w:i/>
                <w:sz w:val="24"/>
                <w:szCs w:val="28"/>
                <w:lang w:eastAsia="en-US"/>
              </w:rPr>
              <w:t>(при необходимости)</w:t>
            </w:r>
          </w:p>
        </w:tc>
      </w:tr>
      <w:tr w:rsidR="00015A6D" w:rsidRPr="00322E95" w14:paraId="55FD9ECF"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4B8F0E0"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bCs/>
                <w:iCs/>
                <w:sz w:val="24"/>
                <w:szCs w:val="28"/>
                <w:lang w:eastAsia="en-US"/>
              </w:rPr>
              <w:t>Основное оборудование</w:t>
            </w:r>
          </w:p>
        </w:tc>
      </w:tr>
      <w:tr w:rsidR="00015A6D" w:rsidRPr="00322E95" w14:paraId="2EF60053" w14:textId="77777777" w:rsidTr="00015A6D">
        <w:tc>
          <w:tcPr>
            <w:tcW w:w="273" w:type="pct"/>
            <w:shd w:val="clear" w:color="auto" w:fill="auto"/>
          </w:tcPr>
          <w:p w14:paraId="7DC25871"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1</w:t>
            </w:r>
          </w:p>
        </w:tc>
        <w:tc>
          <w:tcPr>
            <w:tcW w:w="3200" w:type="pct"/>
            <w:shd w:val="clear" w:color="auto" w:fill="auto"/>
          </w:tcPr>
          <w:p w14:paraId="23C7E0D0" w14:textId="77777777" w:rsidR="00015A6D" w:rsidRPr="00691059" w:rsidRDefault="00015A6D" w:rsidP="00015A6D">
            <w:pPr>
              <w:snapToGrid w:val="0"/>
              <w:spacing w:after="0" w:line="240" w:lineRule="auto"/>
              <w:rPr>
                <w:rFonts w:ascii="Times New Roman" w:hAnsi="Times New Roman"/>
                <w:iCs/>
                <w:sz w:val="24"/>
                <w:szCs w:val="24"/>
              </w:rPr>
            </w:pPr>
            <w:r w:rsidRPr="00322E95">
              <w:rPr>
                <w:rFonts w:ascii="Times New Roman" w:hAnsi="Times New Roman"/>
                <w:iCs/>
                <w:sz w:val="24"/>
                <w:szCs w:val="24"/>
              </w:rPr>
              <w:t>персональный компьютер</w:t>
            </w:r>
            <w:r>
              <w:rPr>
                <w:rFonts w:ascii="Times New Roman" w:hAnsi="Times New Roman"/>
                <w:iCs/>
                <w:sz w:val="24"/>
                <w:szCs w:val="24"/>
              </w:rPr>
              <w:t xml:space="preserve"> на каждое рабочее место </w:t>
            </w:r>
            <w:r w:rsidRPr="00691059">
              <w:rPr>
                <w:rFonts w:ascii="Times New Roman" w:hAnsi="Times New Roman"/>
                <w:iCs/>
                <w:sz w:val="24"/>
                <w:szCs w:val="24"/>
              </w:rPr>
              <w:t xml:space="preserve">с установленным программным обеспечением: операционная система, антивирусная программа, текстовый, </w:t>
            </w:r>
            <w:r w:rsidRPr="006103F9">
              <w:rPr>
                <w:rFonts w:ascii="Times New Roman" w:hAnsi="Times New Roman"/>
                <w:iCs/>
                <w:sz w:val="24"/>
                <w:szCs w:val="24"/>
              </w:rPr>
              <w:t>система электронного документооборота, программный продукт, реализующий функции архива организации</w:t>
            </w:r>
            <w:r>
              <w:rPr>
                <w:rFonts w:ascii="Times New Roman" w:hAnsi="Times New Roman"/>
                <w:iCs/>
                <w:sz w:val="24"/>
                <w:szCs w:val="24"/>
              </w:rPr>
              <w:t>;</w:t>
            </w:r>
          </w:p>
          <w:p w14:paraId="4608457B" w14:textId="0B5558B0" w:rsidR="00015A6D" w:rsidRPr="00322E95" w:rsidRDefault="00015A6D" w:rsidP="00015A6D">
            <w:pPr>
              <w:snapToGrid w:val="0"/>
              <w:spacing w:after="0" w:line="240" w:lineRule="auto"/>
              <w:rPr>
                <w:rFonts w:ascii="Times New Roman" w:hAnsi="Times New Roman"/>
                <w:iCs/>
                <w:sz w:val="24"/>
                <w:szCs w:val="28"/>
                <w:lang w:eastAsia="en-US"/>
              </w:rPr>
            </w:pPr>
            <w:r w:rsidRPr="00691059">
              <w:rPr>
                <w:rFonts w:ascii="Times New Roman" w:hAnsi="Times New Roman"/>
                <w:iCs/>
                <w:sz w:val="24"/>
                <w:szCs w:val="24"/>
              </w:rPr>
              <w:t>с доступом в глобальную сеть интернет, в локальную сеть учебного заведения, в справочно-правовую систему и электронно-библиотечную систему</w:t>
            </w:r>
            <w:r>
              <w:rPr>
                <w:rFonts w:ascii="Times New Roman" w:hAnsi="Times New Roman"/>
                <w:iCs/>
                <w:sz w:val="24"/>
                <w:szCs w:val="24"/>
              </w:rPr>
              <w:t xml:space="preserve"> </w:t>
            </w:r>
          </w:p>
        </w:tc>
        <w:tc>
          <w:tcPr>
            <w:tcW w:w="1527" w:type="pct"/>
            <w:shd w:val="clear" w:color="auto" w:fill="auto"/>
          </w:tcPr>
          <w:p w14:paraId="465E692F"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4703DD81" w14:textId="77777777" w:rsidTr="00015A6D">
        <w:tc>
          <w:tcPr>
            <w:tcW w:w="273" w:type="pct"/>
            <w:shd w:val="clear" w:color="auto" w:fill="auto"/>
          </w:tcPr>
          <w:p w14:paraId="2E77383C"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2</w:t>
            </w:r>
          </w:p>
        </w:tc>
        <w:tc>
          <w:tcPr>
            <w:tcW w:w="3200" w:type="pct"/>
            <w:shd w:val="clear" w:color="auto" w:fill="auto"/>
          </w:tcPr>
          <w:p w14:paraId="2EB52599" w14:textId="77777777" w:rsidR="00015A6D" w:rsidRPr="00322E95" w:rsidRDefault="00015A6D" w:rsidP="00015A6D">
            <w:pPr>
              <w:suppressAutoHyphens/>
              <w:spacing w:after="0" w:line="240" w:lineRule="auto"/>
              <w:jc w:val="both"/>
              <w:rPr>
                <w:rFonts w:ascii="Times New Roman" w:hAnsi="Times New Roman"/>
                <w:iCs/>
                <w:sz w:val="24"/>
                <w:szCs w:val="28"/>
                <w:lang w:eastAsia="en-US"/>
              </w:rPr>
            </w:pPr>
            <w:r w:rsidRPr="00322E95">
              <w:rPr>
                <w:rFonts w:ascii="Times New Roman" w:hAnsi="Times New Roman"/>
                <w:iCs/>
                <w:sz w:val="24"/>
                <w:szCs w:val="24"/>
              </w:rPr>
              <w:t>принтер/МФУ</w:t>
            </w:r>
          </w:p>
        </w:tc>
        <w:tc>
          <w:tcPr>
            <w:tcW w:w="1527" w:type="pct"/>
            <w:shd w:val="clear" w:color="auto" w:fill="auto"/>
          </w:tcPr>
          <w:p w14:paraId="76702337"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2C5D9A69" w14:textId="77777777" w:rsidTr="00015A6D">
        <w:tc>
          <w:tcPr>
            <w:tcW w:w="273" w:type="pct"/>
            <w:shd w:val="clear" w:color="auto" w:fill="auto"/>
          </w:tcPr>
          <w:p w14:paraId="7A5586AF"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3</w:t>
            </w:r>
          </w:p>
        </w:tc>
        <w:tc>
          <w:tcPr>
            <w:tcW w:w="3200" w:type="pct"/>
            <w:shd w:val="clear" w:color="auto" w:fill="auto"/>
          </w:tcPr>
          <w:p w14:paraId="3E1CEC33" w14:textId="77777777" w:rsidR="00015A6D" w:rsidRPr="00322E95" w:rsidRDefault="00015A6D" w:rsidP="00015A6D">
            <w:pPr>
              <w:suppressAutoHyphens/>
              <w:spacing w:after="0" w:line="240" w:lineRule="auto"/>
              <w:jc w:val="both"/>
              <w:rPr>
                <w:rFonts w:ascii="Times New Roman" w:hAnsi="Times New Roman"/>
                <w:iCs/>
                <w:sz w:val="24"/>
                <w:szCs w:val="28"/>
                <w:lang w:eastAsia="en-US"/>
              </w:rPr>
            </w:pPr>
            <w:r w:rsidRPr="00322E95">
              <w:rPr>
                <w:rFonts w:ascii="Times New Roman" w:hAnsi="Times New Roman"/>
                <w:iCs/>
                <w:sz w:val="24"/>
                <w:szCs w:val="24"/>
              </w:rPr>
              <w:t xml:space="preserve">сканер/МФУ </w:t>
            </w:r>
          </w:p>
        </w:tc>
        <w:tc>
          <w:tcPr>
            <w:tcW w:w="1527" w:type="pct"/>
            <w:shd w:val="clear" w:color="auto" w:fill="auto"/>
          </w:tcPr>
          <w:p w14:paraId="769E277B"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2C87CA03" w14:textId="77777777" w:rsidTr="00015A6D">
        <w:tc>
          <w:tcPr>
            <w:tcW w:w="273" w:type="pct"/>
            <w:shd w:val="clear" w:color="auto" w:fill="auto"/>
          </w:tcPr>
          <w:p w14:paraId="1DF98A62"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4</w:t>
            </w:r>
          </w:p>
        </w:tc>
        <w:tc>
          <w:tcPr>
            <w:tcW w:w="3200" w:type="pct"/>
            <w:shd w:val="clear" w:color="auto" w:fill="auto"/>
          </w:tcPr>
          <w:p w14:paraId="093E9C15" w14:textId="77777777" w:rsidR="00015A6D" w:rsidRPr="00322E95" w:rsidRDefault="00015A6D" w:rsidP="00015A6D">
            <w:pPr>
              <w:suppressAutoHyphens/>
              <w:spacing w:after="0" w:line="240" w:lineRule="auto"/>
              <w:jc w:val="both"/>
              <w:rPr>
                <w:rFonts w:ascii="Times New Roman" w:hAnsi="Times New Roman"/>
                <w:iCs/>
                <w:sz w:val="24"/>
                <w:szCs w:val="28"/>
                <w:lang w:eastAsia="en-US"/>
              </w:rPr>
            </w:pPr>
            <w:r w:rsidRPr="00322E95">
              <w:rPr>
                <w:rFonts w:ascii="Times New Roman" w:hAnsi="Times New Roman"/>
                <w:iCs/>
                <w:sz w:val="24"/>
                <w:szCs w:val="24"/>
              </w:rPr>
              <w:t>копировальный аппарат/МФУ</w:t>
            </w:r>
          </w:p>
        </w:tc>
        <w:tc>
          <w:tcPr>
            <w:tcW w:w="1527" w:type="pct"/>
            <w:shd w:val="clear" w:color="auto" w:fill="auto"/>
          </w:tcPr>
          <w:p w14:paraId="41F69A3C"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0C5A765D" w14:textId="77777777" w:rsidTr="00015A6D">
        <w:tc>
          <w:tcPr>
            <w:tcW w:w="273" w:type="pct"/>
            <w:shd w:val="clear" w:color="auto" w:fill="auto"/>
          </w:tcPr>
          <w:p w14:paraId="705DA33D"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t>5</w:t>
            </w:r>
          </w:p>
        </w:tc>
        <w:tc>
          <w:tcPr>
            <w:tcW w:w="3200" w:type="pct"/>
            <w:shd w:val="clear" w:color="auto" w:fill="auto"/>
          </w:tcPr>
          <w:p w14:paraId="534C464F"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iCs/>
                <w:sz w:val="24"/>
                <w:szCs w:val="24"/>
              </w:rPr>
              <w:t>проектор</w:t>
            </w:r>
          </w:p>
        </w:tc>
        <w:tc>
          <w:tcPr>
            <w:tcW w:w="1527" w:type="pct"/>
            <w:shd w:val="clear" w:color="auto" w:fill="auto"/>
          </w:tcPr>
          <w:p w14:paraId="303214F3"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62DA1ED0" w14:textId="77777777" w:rsidTr="00015A6D">
        <w:tc>
          <w:tcPr>
            <w:tcW w:w="273" w:type="pct"/>
            <w:shd w:val="clear" w:color="auto" w:fill="auto"/>
          </w:tcPr>
          <w:p w14:paraId="057B7739" w14:textId="77777777" w:rsidR="00015A6D" w:rsidRPr="00322E95" w:rsidRDefault="00015A6D" w:rsidP="00015A6D">
            <w:pPr>
              <w:snapToGrid w:val="0"/>
              <w:spacing w:after="0" w:line="240" w:lineRule="auto"/>
              <w:jc w:val="center"/>
              <w:rPr>
                <w:rFonts w:ascii="Times New Roman" w:hAnsi="Times New Roman"/>
                <w:iCs/>
                <w:sz w:val="24"/>
                <w:szCs w:val="28"/>
                <w:lang w:eastAsia="en-US"/>
              </w:rPr>
            </w:pPr>
            <w:r w:rsidRPr="00322E95">
              <w:rPr>
                <w:rFonts w:ascii="Times New Roman" w:hAnsi="Times New Roman"/>
                <w:iCs/>
                <w:sz w:val="24"/>
                <w:szCs w:val="28"/>
                <w:lang w:eastAsia="en-US"/>
              </w:rPr>
              <w:lastRenderedPageBreak/>
              <w:t>6</w:t>
            </w:r>
          </w:p>
        </w:tc>
        <w:tc>
          <w:tcPr>
            <w:tcW w:w="3200" w:type="pct"/>
            <w:shd w:val="clear" w:color="auto" w:fill="auto"/>
          </w:tcPr>
          <w:p w14:paraId="6C998A57"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iCs/>
                <w:sz w:val="24"/>
                <w:szCs w:val="24"/>
              </w:rPr>
              <w:t>интерактивная приставка к доске или интерактивная доска</w:t>
            </w:r>
          </w:p>
        </w:tc>
        <w:tc>
          <w:tcPr>
            <w:tcW w:w="1527" w:type="pct"/>
            <w:shd w:val="clear" w:color="auto" w:fill="auto"/>
          </w:tcPr>
          <w:p w14:paraId="595D1421"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0AE93877" w14:textId="77777777" w:rsidTr="00015A6D">
        <w:tc>
          <w:tcPr>
            <w:tcW w:w="5000" w:type="pct"/>
            <w:gridSpan w:val="3"/>
            <w:shd w:val="clear" w:color="auto" w:fill="auto"/>
          </w:tcPr>
          <w:p w14:paraId="64DCEFD2"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iCs/>
                <w:sz w:val="24"/>
                <w:szCs w:val="28"/>
                <w:lang w:eastAsia="en-US"/>
              </w:rPr>
              <w:t>Дополнительное оборудование</w:t>
            </w:r>
          </w:p>
        </w:tc>
      </w:tr>
      <w:tr w:rsidR="00015A6D" w:rsidRPr="00322E95" w14:paraId="5154F2D7" w14:textId="77777777" w:rsidTr="00015A6D">
        <w:tc>
          <w:tcPr>
            <w:tcW w:w="273" w:type="pct"/>
            <w:shd w:val="clear" w:color="auto" w:fill="auto"/>
          </w:tcPr>
          <w:p w14:paraId="3027D34C"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2E1C894" w14:textId="77777777" w:rsidR="00015A6D" w:rsidRPr="00322E95" w:rsidRDefault="00015A6D" w:rsidP="00015A6D">
            <w:pPr>
              <w:snapToGrid w:val="0"/>
              <w:spacing w:after="0" w:line="240" w:lineRule="auto"/>
              <w:rPr>
                <w:rFonts w:ascii="Times New Roman" w:hAnsi="Times New Roman"/>
                <w:i/>
                <w:sz w:val="24"/>
                <w:szCs w:val="28"/>
                <w:lang w:eastAsia="en-US"/>
              </w:rPr>
            </w:pPr>
            <w:r w:rsidRPr="00322E95">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AD8918F"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322E95" w14:paraId="6B9BBC44" w14:textId="77777777" w:rsidTr="00015A6D">
        <w:tc>
          <w:tcPr>
            <w:tcW w:w="273" w:type="pct"/>
            <w:shd w:val="clear" w:color="auto" w:fill="auto"/>
          </w:tcPr>
          <w:p w14:paraId="42F5156C"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F43989D"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F42AAB4"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4BE09A01" w14:textId="77777777" w:rsidTr="00015A6D">
        <w:tc>
          <w:tcPr>
            <w:tcW w:w="273" w:type="pct"/>
            <w:shd w:val="clear" w:color="auto" w:fill="auto"/>
          </w:tcPr>
          <w:p w14:paraId="509266BA"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B7BC850"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6C05743"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26CA52B9" w14:textId="77777777" w:rsidTr="00015A6D">
        <w:tc>
          <w:tcPr>
            <w:tcW w:w="5000" w:type="pct"/>
            <w:gridSpan w:val="3"/>
            <w:shd w:val="clear" w:color="auto" w:fill="auto"/>
          </w:tcPr>
          <w:p w14:paraId="0280EB2A" w14:textId="77777777" w:rsidR="00015A6D" w:rsidRPr="00322E95" w:rsidRDefault="00015A6D" w:rsidP="00015A6D">
            <w:pPr>
              <w:snapToGrid w:val="0"/>
              <w:spacing w:after="0" w:line="240" w:lineRule="auto"/>
              <w:rPr>
                <w:rFonts w:ascii="Times New Roman" w:hAnsi="Times New Roman"/>
                <w:b/>
                <w:bCs/>
                <w:iCs/>
                <w:sz w:val="24"/>
                <w:szCs w:val="28"/>
                <w:lang w:eastAsia="en-US"/>
              </w:rPr>
            </w:pPr>
            <w:r w:rsidRPr="00322E95">
              <w:rPr>
                <w:rFonts w:ascii="Times New Roman" w:hAnsi="Times New Roman"/>
                <w:b/>
                <w:bCs/>
                <w:iCs/>
                <w:sz w:val="24"/>
                <w:szCs w:val="28"/>
                <w:lang w:val="en-US" w:eastAsia="en-US"/>
              </w:rPr>
              <w:t>III</w:t>
            </w:r>
            <w:r w:rsidRPr="00322E95">
              <w:rPr>
                <w:rFonts w:ascii="Times New Roman" w:hAnsi="Times New Roman"/>
                <w:b/>
                <w:bCs/>
                <w:iCs/>
                <w:sz w:val="24"/>
                <w:szCs w:val="28"/>
                <w:lang w:eastAsia="en-US"/>
              </w:rPr>
              <w:t xml:space="preserve"> Специализированное оборудование, мебель и системы хранения</w:t>
            </w:r>
          </w:p>
        </w:tc>
      </w:tr>
      <w:tr w:rsidR="00015A6D" w:rsidRPr="00322E95" w14:paraId="7AC13A8E" w14:textId="77777777" w:rsidTr="00015A6D">
        <w:tc>
          <w:tcPr>
            <w:tcW w:w="5000" w:type="pct"/>
            <w:gridSpan w:val="3"/>
            <w:shd w:val="clear" w:color="auto" w:fill="auto"/>
          </w:tcPr>
          <w:p w14:paraId="3AD439FC" w14:textId="77777777" w:rsidR="00015A6D" w:rsidRPr="00322E95" w:rsidRDefault="00015A6D" w:rsidP="00015A6D">
            <w:pPr>
              <w:snapToGrid w:val="0"/>
              <w:spacing w:after="0" w:line="240" w:lineRule="auto"/>
              <w:rPr>
                <w:rFonts w:ascii="Times New Roman" w:hAnsi="Times New Roman"/>
                <w:b/>
                <w:bCs/>
                <w:iCs/>
                <w:sz w:val="24"/>
                <w:szCs w:val="28"/>
                <w:lang w:eastAsia="en-US"/>
              </w:rPr>
            </w:pPr>
            <w:r w:rsidRPr="00322E95">
              <w:rPr>
                <w:rFonts w:ascii="Times New Roman" w:hAnsi="Times New Roman"/>
                <w:b/>
                <w:bCs/>
                <w:iCs/>
                <w:sz w:val="24"/>
                <w:szCs w:val="28"/>
                <w:lang w:eastAsia="en-US"/>
              </w:rPr>
              <w:t>Основное оборудование</w:t>
            </w:r>
          </w:p>
        </w:tc>
      </w:tr>
      <w:tr w:rsidR="00015A6D" w:rsidRPr="00322E95" w14:paraId="2A62DF2F" w14:textId="77777777" w:rsidTr="00015A6D">
        <w:tc>
          <w:tcPr>
            <w:tcW w:w="273" w:type="pct"/>
            <w:shd w:val="clear" w:color="auto" w:fill="auto"/>
          </w:tcPr>
          <w:p w14:paraId="61F05AC3"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CD6CA5F"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371E8F0E"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1D28A8FB" w14:textId="77777777" w:rsidTr="00015A6D">
        <w:tc>
          <w:tcPr>
            <w:tcW w:w="273" w:type="pct"/>
            <w:shd w:val="clear" w:color="auto" w:fill="auto"/>
          </w:tcPr>
          <w:p w14:paraId="2E18D269"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94CD2CD"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33FAEFA"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19F98CAC" w14:textId="77777777" w:rsidTr="00015A6D">
        <w:tc>
          <w:tcPr>
            <w:tcW w:w="273" w:type="pct"/>
            <w:shd w:val="clear" w:color="auto" w:fill="auto"/>
          </w:tcPr>
          <w:p w14:paraId="3BE757D6"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5217E7D"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0FE61C4"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541A2C1D" w14:textId="77777777" w:rsidTr="00015A6D">
        <w:tc>
          <w:tcPr>
            <w:tcW w:w="273" w:type="pct"/>
            <w:shd w:val="clear" w:color="auto" w:fill="auto"/>
          </w:tcPr>
          <w:p w14:paraId="15966E9D"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71E457E"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F5CBF0C"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2F4D0DD6" w14:textId="77777777" w:rsidTr="00015A6D">
        <w:tc>
          <w:tcPr>
            <w:tcW w:w="5000" w:type="pct"/>
            <w:gridSpan w:val="3"/>
            <w:shd w:val="clear" w:color="auto" w:fill="auto"/>
          </w:tcPr>
          <w:p w14:paraId="0B1B3F03"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bCs/>
                <w:iCs/>
                <w:sz w:val="24"/>
                <w:szCs w:val="28"/>
                <w:lang w:eastAsia="en-US"/>
              </w:rPr>
              <w:t>Дополнительное оборудование</w:t>
            </w:r>
          </w:p>
        </w:tc>
      </w:tr>
      <w:tr w:rsidR="00015A6D" w:rsidRPr="00322E95" w14:paraId="4982691C" w14:textId="77777777" w:rsidTr="00015A6D">
        <w:tc>
          <w:tcPr>
            <w:tcW w:w="273" w:type="pct"/>
            <w:shd w:val="clear" w:color="auto" w:fill="auto"/>
          </w:tcPr>
          <w:p w14:paraId="3A18A9FA"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F3DB07D" w14:textId="77777777" w:rsidR="00015A6D" w:rsidRPr="00322E95" w:rsidRDefault="00015A6D" w:rsidP="00015A6D">
            <w:pPr>
              <w:snapToGrid w:val="0"/>
              <w:spacing w:after="0" w:line="240" w:lineRule="auto"/>
              <w:rPr>
                <w:rFonts w:ascii="Times New Roman" w:hAnsi="Times New Roman"/>
                <w:i/>
                <w:sz w:val="24"/>
                <w:szCs w:val="28"/>
                <w:lang w:eastAsia="en-US"/>
              </w:rPr>
            </w:pPr>
            <w:r w:rsidRPr="00322E95">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CA88EFD"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322E95" w14:paraId="7CA84B17" w14:textId="77777777" w:rsidTr="00015A6D">
        <w:tc>
          <w:tcPr>
            <w:tcW w:w="273" w:type="pct"/>
            <w:shd w:val="clear" w:color="auto" w:fill="auto"/>
          </w:tcPr>
          <w:p w14:paraId="2B0731E9"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E129036"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393335EB"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0929A4C6" w14:textId="77777777" w:rsidTr="00015A6D">
        <w:tc>
          <w:tcPr>
            <w:tcW w:w="273" w:type="pct"/>
            <w:shd w:val="clear" w:color="auto" w:fill="auto"/>
          </w:tcPr>
          <w:p w14:paraId="5F559F93"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2D7ABBB"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56E42343"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75E7307B" w14:textId="77777777" w:rsidTr="00015A6D">
        <w:tc>
          <w:tcPr>
            <w:tcW w:w="273" w:type="pct"/>
            <w:shd w:val="clear" w:color="auto" w:fill="auto"/>
          </w:tcPr>
          <w:p w14:paraId="1DA2F4D5"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F974C00"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3A4B4D74"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303EA3A9" w14:textId="77777777" w:rsidTr="00015A6D">
        <w:tc>
          <w:tcPr>
            <w:tcW w:w="5000" w:type="pct"/>
            <w:gridSpan w:val="3"/>
            <w:shd w:val="clear" w:color="auto" w:fill="auto"/>
          </w:tcPr>
          <w:p w14:paraId="413BDA9E" w14:textId="21317361"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bCs/>
                <w:iCs/>
                <w:sz w:val="24"/>
                <w:szCs w:val="28"/>
                <w:lang w:val="en-US" w:eastAsia="en-US"/>
              </w:rPr>
              <w:t>IV</w:t>
            </w:r>
            <w:r w:rsidRPr="00322E95">
              <w:rPr>
                <w:rFonts w:ascii="Times New Roman" w:hAnsi="Times New Roman"/>
                <w:b/>
                <w:bCs/>
                <w:iCs/>
                <w:sz w:val="24"/>
                <w:szCs w:val="28"/>
                <w:lang w:eastAsia="en-US"/>
              </w:rPr>
              <w:t xml:space="preserve"> Демонстрационные учебно-наглядные пособия</w:t>
            </w:r>
          </w:p>
        </w:tc>
      </w:tr>
      <w:tr w:rsidR="00015A6D" w:rsidRPr="00322E95" w14:paraId="5C21E642" w14:textId="77777777" w:rsidTr="00015A6D">
        <w:tc>
          <w:tcPr>
            <w:tcW w:w="5000" w:type="pct"/>
            <w:gridSpan w:val="3"/>
            <w:shd w:val="clear" w:color="auto" w:fill="auto"/>
          </w:tcPr>
          <w:p w14:paraId="6E195013"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bCs/>
                <w:iCs/>
                <w:sz w:val="24"/>
                <w:szCs w:val="28"/>
                <w:lang w:eastAsia="en-US"/>
              </w:rPr>
              <w:t>Основное оборудование</w:t>
            </w:r>
          </w:p>
        </w:tc>
      </w:tr>
      <w:tr w:rsidR="00015A6D" w:rsidRPr="00322E95" w14:paraId="3D19D2EC" w14:textId="77777777" w:rsidTr="00015A6D">
        <w:tc>
          <w:tcPr>
            <w:tcW w:w="273" w:type="pct"/>
            <w:shd w:val="clear" w:color="auto" w:fill="auto"/>
          </w:tcPr>
          <w:p w14:paraId="1B8B4779"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941AA19"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727634F"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7F4E576A" w14:textId="77777777" w:rsidTr="00015A6D">
        <w:tc>
          <w:tcPr>
            <w:tcW w:w="273" w:type="pct"/>
            <w:shd w:val="clear" w:color="auto" w:fill="auto"/>
          </w:tcPr>
          <w:p w14:paraId="22BD8014"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AE738A9"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3758A7A"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1407F2D7" w14:textId="77777777" w:rsidTr="00015A6D">
        <w:tc>
          <w:tcPr>
            <w:tcW w:w="273" w:type="pct"/>
            <w:shd w:val="clear" w:color="auto" w:fill="auto"/>
          </w:tcPr>
          <w:p w14:paraId="7B7C6954"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EE1A40A"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15EFC75"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7065C6AE" w14:textId="77777777" w:rsidTr="00015A6D">
        <w:tc>
          <w:tcPr>
            <w:tcW w:w="273" w:type="pct"/>
            <w:shd w:val="clear" w:color="auto" w:fill="auto"/>
          </w:tcPr>
          <w:p w14:paraId="0FFBEFE2"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F2E7968"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44F46F7C"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4F0C996B" w14:textId="77777777" w:rsidTr="00015A6D">
        <w:tc>
          <w:tcPr>
            <w:tcW w:w="273" w:type="pct"/>
            <w:shd w:val="clear" w:color="auto" w:fill="auto"/>
          </w:tcPr>
          <w:p w14:paraId="0B83EADD"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ED5D841"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4CD629C0" w14:textId="77777777" w:rsidR="00015A6D" w:rsidRPr="00322E95" w:rsidRDefault="00015A6D" w:rsidP="00015A6D">
            <w:pPr>
              <w:snapToGrid w:val="0"/>
              <w:spacing w:after="0" w:line="240" w:lineRule="auto"/>
              <w:rPr>
                <w:rFonts w:ascii="Times New Roman" w:hAnsi="Times New Roman"/>
                <w:iCs/>
                <w:sz w:val="24"/>
                <w:szCs w:val="28"/>
                <w:lang w:eastAsia="en-US"/>
              </w:rPr>
            </w:pPr>
          </w:p>
        </w:tc>
      </w:tr>
      <w:tr w:rsidR="00015A6D" w:rsidRPr="00322E95" w14:paraId="44AC2009" w14:textId="77777777" w:rsidTr="00015A6D">
        <w:tc>
          <w:tcPr>
            <w:tcW w:w="5000" w:type="pct"/>
            <w:gridSpan w:val="3"/>
            <w:shd w:val="clear" w:color="auto" w:fill="auto"/>
          </w:tcPr>
          <w:p w14:paraId="31668293"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b/>
                <w:bCs/>
                <w:iCs/>
                <w:sz w:val="24"/>
                <w:szCs w:val="28"/>
                <w:lang w:eastAsia="en-US"/>
              </w:rPr>
              <w:t>Дополнительное оборудование</w:t>
            </w:r>
          </w:p>
        </w:tc>
      </w:tr>
      <w:tr w:rsidR="00015A6D" w:rsidRPr="00322E95" w14:paraId="6EC255EE" w14:textId="77777777" w:rsidTr="00015A6D">
        <w:tc>
          <w:tcPr>
            <w:tcW w:w="273" w:type="pct"/>
            <w:shd w:val="clear" w:color="auto" w:fill="auto"/>
          </w:tcPr>
          <w:p w14:paraId="1A55E2EC" w14:textId="77777777" w:rsidR="00015A6D" w:rsidRPr="00322E95"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BEF2F8E" w14:textId="77777777" w:rsidR="00015A6D" w:rsidRPr="00322E95" w:rsidRDefault="00015A6D" w:rsidP="00015A6D">
            <w:pPr>
              <w:snapToGrid w:val="0"/>
              <w:spacing w:after="0" w:line="240" w:lineRule="auto"/>
              <w:rPr>
                <w:rFonts w:ascii="Times New Roman" w:hAnsi="Times New Roman"/>
                <w:i/>
                <w:sz w:val="24"/>
                <w:szCs w:val="28"/>
                <w:lang w:eastAsia="en-US"/>
              </w:rPr>
            </w:pPr>
            <w:r w:rsidRPr="00322E95">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20040CA" w14:textId="77777777" w:rsidR="00015A6D" w:rsidRPr="00322E95" w:rsidRDefault="00015A6D" w:rsidP="00015A6D">
            <w:pPr>
              <w:snapToGrid w:val="0"/>
              <w:spacing w:after="0" w:line="240" w:lineRule="auto"/>
              <w:rPr>
                <w:rFonts w:ascii="Times New Roman" w:hAnsi="Times New Roman"/>
                <w:iCs/>
                <w:sz w:val="24"/>
                <w:szCs w:val="28"/>
                <w:lang w:eastAsia="en-US"/>
              </w:rPr>
            </w:pPr>
            <w:r w:rsidRPr="00322E95">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30676F6B" w14:textId="77777777" w:rsidR="00015A6D" w:rsidRPr="00B1195B" w:rsidRDefault="00015A6D" w:rsidP="00015A6D">
      <w:pPr>
        <w:suppressAutoHyphens/>
        <w:spacing w:after="0" w:line="240" w:lineRule="auto"/>
        <w:ind w:firstLine="709"/>
        <w:jc w:val="both"/>
        <w:rPr>
          <w:rFonts w:ascii="Times New Roman" w:hAnsi="Times New Roman"/>
          <w:bCs/>
          <w:iCs/>
          <w:sz w:val="24"/>
          <w:szCs w:val="24"/>
        </w:rPr>
      </w:pPr>
      <w:r w:rsidRPr="00B1195B">
        <w:rPr>
          <w:rFonts w:ascii="Times New Roman" w:hAnsi="Times New Roman"/>
          <w:bCs/>
          <w:iCs/>
          <w:sz w:val="24"/>
          <w:szCs w:val="24"/>
        </w:rPr>
        <w:t>Лаборатория «</w:t>
      </w:r>
      <w:r w:rsidRPr="005A5FBD">
        <w:rPr>
          <w:rFonts w:ascii="Times New Roman" w:hAnsi="Times New Roman"/>
          <w:iCs/>
          <w:sz w:val="24"/>
          <w:szCs w:val="24"/>
        </w:rPr>
        <w:t>Организации работы с документами</w:t>
      </w:r>
      <w:r w:rsidRPr="00B1195B">
        <w:rPr>
          <w:rFonts w:ascii="Times New Roman" w:hAnsi="Times New Roman"/>
          <w:bCs/>
          <w:iCs/>
          <w:sz w:val="24"/>
          <w:szCs w:val="24"/>
        </w:rPr>
        <w:t>»</w:t>
      </w:r>
      <w:r w:rsidRPr="00B1195B">
        <w:rPr>
          <w:rFonts w:ascii="Times New Roman" w:hAnsi="Times New Roman"/>
          <w:i/>
          <w:sz w:val="24"/>
          <w:szCs w:val="24"/>
          <w:vertAlign w:val="superscript"/>
        </w:rPr>
        <w:footnoteReference w:id="31"/>
      </w:r>
      <w:r w:rsidRPr="00B1195B">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B1195B" w14:paraId="4C0A30C8" w14:textId="77777777" w:rsidTr="00015A6D">
        <w:tc>
          <w:tcPr>
            <w:tcW w:w="273" w:type="pct"/>
            <w:shd w:val="clear" w:color="auto" w:fill="auto"/>
            <w:vAlign w:val="center"/>
          </w:tcPr>
          <w:p w14:paraId="0B2A1B57"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w:t>
            </w:r>
          </w:p>
        </w:tc>
        <w:tc>
          <w:tcPr>
            <w:tcW w:w="3200" w:type="pct"/>
            <w:shd w:val="clear" w:color="auto" w:fill="auto"/>
            <w:vAlign w:val="center"/>
          </w:tcPr>
          <w:p w14:paraId="6967864F" w14:textId="01240FEE"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Наименование оборудования</w:t>
            </w:r>
          </w:p>
        </w:tc>
        <w:tc>
          <w:tcPr>
            <w:tcW w:w="1527" w:type="pct"/>
            <w:shd w:val="clear" w:color="auto" w:fill="auto"/>
            <w:vAlign w:val="center"/>
          </w:tcPr>
          <w:p w14:paraId="43987D42"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Техническое описание</w:t>
            </w:r>
            <w:r w:rsidRPr="00B1195B">
              <w:rPr>
                <w:rFonts w:ascii="Times New Roman" w:hAnsi="Times New Roman"/>
                <w:iCs/>
                <w:sz w:val="24"/>
                <w:szCs w:val="28"/>
                <w:vertAlign w:val="superscript"/>
                <w:lang w:eastAsia="en-US"/>
              </w:rPr>
              <w:footnoteReference w:id="32"/>
            </w:r>
          </w:p>
        </w:tc>
      </w:tr>
      <w:tr w:rsidR="00015A6D" w:rsidRPr="00B1195B" w14:paraId="5DF9576E" w14:textId="77777777" w:rsidTr="00015A6D">
        <w:trPr>
          <w:trHeight w:val="278"/>
        </w:trPr>
        <w:tc>
          <w:tcPr>
            <w:tcW w:w="5000" w:type="pct"/>
            <w:gridSpan w:val="3"/>
            <w:shd w:val="clear" w:color="auto" w:fill="auto"/>
          </w:tcPr>
          <w:p w14:paraId="3DFE4066" w14:textId="77777777" w:rsidR="00015A6D" w:rsidRPr="00B1195B" w:rsidRDefault="00015A6D" w:rsidP="00015A6D">
            <w:pPr>
              <w:snapToGrid w:val="0"/>
              <w:spacing w:after="0" w:line="240" w:lineRule="auto"/>
              <w:rPr>
                <w:rFonts w:ascii="Times New Roman" w:hAnsi="Times New Roman"/>
                <w:b/>
                <w:bCs/>
                <w:iCs/>
                <w:sz w:val="24"/>
                <w:szCs w:val="28"/>
                <w:lang w:eastAsia="en-US"/>
              </w:rPr>
            </w:pPr>
            <w:r w:rsidRPr="00B1195B">
              <w:rPr>
                <w:rFonts w:ascii="Times New Roman" w:hAnsi="Times New Roman"/>
                <w:b/>
                <w:bCs/>
                <w:iCs/>
                <w:sz w:val="24"/>
                <w:szCs w:val="28"/>
                <w:lang w:val="en-US" w:eastAsia="en-US"/>
              </w:rPr>
              <w:t>I</w:t>
            </w:r>
            <w:r w:rsidRPr="00B1195B">
              <w:rPr>
                <w:rFonts w:ascii="Times New Roman" w:hAnsi="Times New Roman"/>
                <w:b/>
                <w:bCs/>
                <w:iCs/>
                <w:sz w:val="24"/>
                <w:szCs w:val="28"/>
                <w:lang w:eastAsia="en-US"/>
              </w:rPr>
              <w:t xml:space="preserve"> Специализированная мебель и системы хранения </w:t>
            </w:r>
            <w:r w:rsidRPr="00B1195B">
              <w:rPr>
                <w:rFonts w:ascii="Times New Roman" w:hAnsi="Times New Roman"/>
                <w:i/>
                <w:sz w:val="24"/>
                <w:szCs w:val="28"/>
                <w:lang w:eastAsia="en-US"/>
              </w:rPr>
              <w:t>(при необходимости)</w:t>
            </w:r>
          </w:p>
        </w:tc>
      </w:tr>
      <w:tr w:rsidR="00015A6D" w:rsidRPr="00B1195B" w14:paraId="166BFA68" w14:textId="77777777" w:rsidTr="00015A6D">
        <w:trPr>
          <w:trHeight w:val="277"/>
        </w:trPr>
        <w:tc>
          <w:tcPr>
            <w:tcW w:w="5000" w:type="pct"/>
            <w:gridSpan w:val="3"/>
            <w:shd w:val="clear" w:color="auto" w:fill="auto"/>
          </w:tcPr>
          <w:p w14:paraId="419BF0A6" w14:textId="77777777" w:rsidR="00015A6D" w:rsidRPr="00B1195B" w:rsidRDefault="00015A6D" w:rsidP="00015A6D">
            <w:pPr>
              <w:snapToGrid w:val="0"/>
              <w:spacing w:after="0" w:line="240" w:lineRule="auto"/>
              <w:rPr>
                <w:rFonts w:ascii="Times New Roman" w:hAnsi="Times New Roman"/>
                <w:b/>
                <w:bCs/>
                <w:iCs/>
                <w:sz w:val="24"/>
                <w:szCs w:val="28"/>
                <w:lang w:eastAsia="en-US"/>
              </w:rPr>
            </w:pPr>
            <w:r w:rsidRPr="00B1195B">
              <w:rPr>
                <w:rFonts w:ascii="Times New Roman" w:hAnsi="Times New Roman"/>
                <w:b/>
                <w:bCs/>
                <w:iCs/>
                <w:sz w:val="24"/>
                <w:szCs w:val="28"/>
                <w:lang w:eastAsia="en-US"/>
              </w:rPr>
              <w:t>Основное оборудование</w:t>
            </w:r>
          </w:p>
        </w:tc>
      </w:tr>
      <w:tr w:rsidR="00015A6D" w:rsidRPr="00B1195B" w14:paraId="4719E8FA" w14:textId="77777777" w:rsidTr="00015A6D">
        <w:tc>
          <w:tcPr>
            <w:tcW w:w="273" w:type="pct"/>
            <w:shd w:val="clear" w:color="auto" w:fill="auto"/>
          </w:tcPr>
          <w:p w14:paraId="4772230D"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1</w:t>
            </w:r>
          </w:p>
        </w:tc>
        <w:tc>
          <w:tcPr>
            <w:tcW w:w="3200" w:type="pct"/>
            <w:shd w:val="clear" w:color="auto" w:fill="auto"/>
          </w:tcPr>
          <w:p w14:paraId="00B77734"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 xml:space="preserve">рабочие места обучающихся </w:t>
            </w:r>
          </w:p>
        </w:tc>
        <w:tc>
          <w:tcPr>
            <w:tcW w:w="1527" w:type="pct"/>
            <w:shd w:val="clear" w:color="auto" w:fill="auto"/>
          </w:tcPr>
          <w:p w14:paraId="1964B253"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0F7953E6" w14:textId="77777777" w:rsidTr="00015A6D">
        <w:tc>
          <w:tcPr>
            <w:tcW w:w="273" w:type="pct"/>
            <w:shd w:val="clear" w:color="auto" w:fill="auto"/>
          </w:tcPr>
          <w:p w14:paraId="480BA775"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lastRenderedPageBreak/>
              <w:t>2</w:t>
            </w:r>
          </w:p>
        </w:tc>
        <w:tc>
          <w:tcPr>
            <w:tcW w:w="3200" w:type="pct"/>
            <w:shd w:val="clear" w:color="auto" w:fill="auto"/>
          </w:tcPr>
          <w:p w14:paraId="02241391"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sz w:val="24"/>
                <w:szCs w:val="24"/>
              </w:rPr>
              <w:t>рабочее место преподавателя</w:t>
            </w:r>
          </w:p>
        </w:tc>
        <w:tc>
          <w:tcPr>
            <w:tcW w:w="1527" w:type="pct"/>
            <w:shd w:val="clear" w:color="auto" w:fill="auto"/>
          </w:tcPr>
          <w:p w14:paraId="3D0F4FE8"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172650E9" w14:textId="77777777" w:rsidTr="00015A6D">
        <w:tc>
          <w:tcPr>
            <w:tcW w:w="273" w:type="pct"/>
            <w:shd w:val="clear" w:color="auto" w:fill="auto"/>
          </w:tcPr>
          <w:p w14:paraId="3C945627"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3</w:t>
            </w:r>
          </w:p>
        </w:tc>
        <w:tc>
          <w:tcPr>
            <w:tcW w:w="3200" w:type="pct"/>
            <w:shd w:val="clear" w:color="auto" w:fill="auto"/>
          </w:tcPr>
          <w:p w14:paraId="21B9E778" w14:textId="77777777" w:rsidR="00015A6D" w:rsidRPr="00B1195B" w:rsidRDefault="00015A6D" w:rsidP="00015A6D">
            <w:pPr>
              <w:snapToGrid w:val="0"/>
              <w:spacing w:after="0" w:line="240" w:lineRule="auto"/>
              <w:rPr>
                <w:rFonts w:ascii="Times New Roman" w:hAnsi="Times New Roman"/>
                <w:iCs/>
                <w:sz w:val="24"/>
                <w:szCs w:val="28"/>
                <w:lang w:eastAsia="en-US"/>
              </w:rPr>
            </w:pPr>
            <w:r>
              <w:rPr>
                <w:rFonts w:ascii="Times New Roman" w:hAnsi="Times New Roman"/>
                <w:iCs/>
                <w:sz w:val="24"/>
                <w:szCs w:val="24"/>
              </w:rPr>
              <w:t xml:space="preserve">офисные </w:t>
            </w:r>
            <w:r w:rsidRPr="005A5FBD">
              <w:rPr>
                <w:rFonts w:ascii="Times New Roman" w:hAnsi="Times New Roman"/>
                <w:iCs/>
                <w:sz w:val="24"/>
                <w:szCs w:val="24"/>
              </w:rPr>
              <w:t>стеллажи</w:t>
            </w:r>
          </w:p>
        </w:tc>
        <w:tc>
          <w:tcPr>
            <w:tcW w:w="1527" w:type="pct"/>
            <w:shd w:val="clear" w:color="auto" w:fill="auto"/>
          </w:tcPr>
          <w:p w14:paraId="73F19D24"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0715D70A" w14:textId="77777777" w:rsidTr="00015A6D">
        <w:tc>
          <w:tcPr>
            <w:tcW w:w="273" w:type="pct"/>
            <w:shd w:val="clear" w:color="auto" w:fill="auto"/>
          </w:tcPr>
          <w:p w14:paraId="33FAC49A"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36550623"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подъемно-поворотное кресло по количеству обучающихся</w:t>
            </w:r>
          </w:p>
        </w:tc>
        <w:tc>
          <w:tcPr>
            <w:tcW w:w="1527" w:type="pct"/>
            <w:shd w:val="clear" w:color="auto" w:fill="auto"/>
          </w:tcPr>
          <w:p w14:paraId="76D93D69"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76206B9E" w14:textId="77777777" w:rsidTr="00015A6D">
        <w:tc>
          <w:tcPr>
            <w:tcW w:w="273" w:type="pct"/>
            <w:shd w:val="clear" w:color="auto" w:fill="auto"/>
          </w:tcPr>
          <w:p w14:paraId="6BE751B4"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243653A3" w14:textId="77777777" w:rsidR="00015A6D" w:rsidRPr="00B1195B" w:rsidRDefault="00015A6D" w:rsidP="00015A6D">
            <w:pPr>
              <w:snapToGrid w:val="0"/>
              <w:spacing w:after="0" w:line="240" w:lineRule="auto"/>
              <w:rPr>
                <w:rFonts w:ascii="Times New Roman" w:hAnsi="Times New Roman"/>
                <w:iCs/>
                <w:sz w:val="24"/>
                <w:szCs w:val="28"/>
                <w:lang w:eastAsia="en-US"/>
              </w:rPr>
            </w:pPr>
            <w:proofErr w:type="spellStart"/>
            <w:r w:rsidRPr="005A5FBD">
              <w:rPr>
                <w:rFonts w:ascii="Times New Roman" w:hAnsi="Times New Roman"/>
                <w:iCs/>
                <w:sz w:val="24"/>
                <w:szCs w:val="24"/>
              </w:rPr>
              <w:t>бумагоуничтожитель</w:t>
            </w:r>
            <w:proofErr w:type="spellEnd"/>
          </w:p>
        </w:tc>
        <w:tc>
          <w:tcPr>
            <w:tcW w:w="1527" w:type="pct"/>
            <w:shd w:val="clear" w:color="auto" w:fill="auto"/>
          </w:tcPr>
          <w:p w14:paraId="533367C2"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310795B7" w14:textId="77777777" w:rsidTr="00015A6D">
        <w:tc>
          <w:tcPr>
            <w:tcW w:w="273" w:type="pct"/>
            <w:shd w:val="clear" w:color="auto" w:fill="auto"/>
          </w:tcPr>
          <w:p w14:paraId="54CD8D0D"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6CA900EA"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бумагорезательное устройство</w:t>
            </w:r>
          </w:p>
        </w:tc>
        <w:tc>
          <w:tcPr>
            <w:tcW w:w="1527" w:type="pct"/>
            <w:shd w:val="clear" w:color="auto" w:fill="auto"/>
          </w:tcPr>
          <w:p w14:paraId="2A94FF01"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71A309BB" w14:textId="77777777" w:rsidTr="00015A6D">
        <w:tc>
          <w:tcPr>
            <w:tcW w:w="273" w:type="pct"/>
            <w:shd w:val="clear" w:color="auto" w:fill="auto"/>
          </w:tcPr>
          <w:p w14:paraId="0B076AD8"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369AA062"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ламинатор</w:t>
            </w:r>
          </w:p>
        </w:tc>
        <w:tc>
          <w:tcPr>
            <w:tcW w:w="1527" w:type="pct"/>
            <w:shd w:val="clear" w:color="auto" w:fill="auto"/>
          </w:tcPr>
          <w:p w14:paraId="6507A71E"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79DB884C" w14:textId="77777777" w:rsidTr="00015A6D">
        <w:tc>
          <w:tcPr>
            <w:tcW w:w="273" w:type="pct"/>
            <w:shd w:val="clear" w:color="auto" w:fill="auto"/>
          </w:tcPr>
          <w:p w14:paraId="16B930FD"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59991CAC" w14:textId="77777777" w:rsidR="00015A6D" w:rsidRPr="00B1195B" w:rsidRDefault="00015A6D" w:rsidP="00015A6D">
            <w:pPr>
              <w:snapToGrid w:val="0"/>
              <w:spacing w:after="0" w:line="240" w:lineRule="auto"/>
              <w:rPr>
                <w:rFonts w:ascii="Times New Roman" w:hAnsi="Times New Roman"/>
                <w:iCs/>
                <w:sz w:val="24"/>
                <w:szCs w:val="28"/>
                <w:lang w:eastAsia="en-US"/>
              </w:rPr>
            </w:pPr>
            <w:proofErr w:type="spellStart"/>
            <w:r w:rsidRPr="005A5FBD">
              <w:rPr>
                <w:rFonts w:ascii="Times New Roman" w:hAnsi="Times New Roman"/>
                <w:iCs/>
                <w:sz w:val="24"/>
                <w:szCs w:val="24"/>
              </w:rPr>
              <w:t>брошюратор</w:t>
            </w:r>
            <w:proofErr w:type="spellEnd"/>
          </w:p>
        </w:tc>
        <w:tc>
          <w:tcPr>
            <w:tcW w:w="1527" w:type="pct"/>
            <w:shd w:val="clear" w:color="auto" w:fill="auto"/>
          </w:tcPr>
          <w:p w14:paraId="61EDC641"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33A0C64B" w14:textId="77777777" w:rsidTr="00015A6D">
        <w:tc>
          <w:tcPr>
            <w:tcW w:w="273" w:type="pct"/>
            <w:shd w:val="clear" w:color="auto" w:fill="auto"/>
          </w:tcPr>
          <w:p w14:paraId="7608BFE5"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9</w:t>
            </w:r>
          </w:p>
        </w:tc>
        <w:tc>
          <w:tcPr>
            <w:tcW w:w="3200" w:type="pct"/>
            <w:shd w:val="clear" w:color="auto" w:fill="auto"/>
          </w:tcPr>
          <w:p w14:paraId="48B6B0CC" w14:textId="77777777" w:rsidR="00015A6D" w:rsidRPr="00B1195B" w:rsidRDefault="00015A6D" w:rsidP="00015A6D">
            <w:pPr>
              <w:snapToGrid w:val="0"/>
              <w:spacing w:after="0" w:line="240" w:lineRule="auto"/>
              <w:rPr>
                <w:rFonts w:ascii="Times New Roman" w:hAnsi="Times New Roman"/>
                <w:iCs/>
                <w:sz w:val="24"/>
                <w:szCs w:val="28"/>
                <w:lang w:eastAsia="en-US"/>
              </w:rPr>
            </w:pPr>
            <w:proofErr w:type="spellStart"/>
            <w:r w:rsidRPr="005A5FBD">
              <w:rPr>
                <w:rFonts w:ascii="Times New Roman" w:hAnsi="Times New Roman"/>
                <w:iCs/>
                <w:sz w:val="24"/>
                <w:szCs w:val="24"/>
              </w:rPr>
              <w:t>конвертовскрыватель</w:t>
            </w:r>
            <w:proofErr w:type="spellEnd"/>
          </w:p>
        </w:tc>
        <w:tc>
          <w:tcPr>
            <w:tcW w:w="1527" w:type="pct"/>
            <w:shd w:val="clear" w:color="auto" w:fill="auto"/>
          </w:tcPr>
          <w:p w14:paraId="23A95EA6"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2137F1AE" w14:textId="77777777" w:rsidTr="00015A6D">
        <w:tc>
          <w:tcPr>
            <w:tcW w:w="273" w:type="pct"/>
            <w:shd w:val="clear" w:color="auto" w:fill="auto"/>
          </w:tcPr>
          <w:p w14:paraId="39E409BB"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shd w:val="clear" w:color="auto" w:fill="auto"/>
          </w:tcPr>
          <w:p w14:paraId="7C5626A4"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канцелярские печати (оттиск печати) и штампы для обработки документов (отметка о поступлении, отметка о контроле)</w:t>
            </w:r>
          </w:p>
        </w:tc>
        <w:tc>
          <w:tcPr>
            <w:tcW w:w="1527" w:type="pct"/>
            <w:shd w:val="clear" w:color="auto" w:fill="auto"/>
          </w:tcPr>
          <w:p w14:paraId="10156E5F"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3CA5FAC2" w14:textId="77777777" w:rsidTr="00015A6D">
        <w:tc>
          <w:tcPr>
            <w:tcW w:w="273" w:type="pct"/>
            <w:shd w:val="clear" w:color="auto" w:fill="auto"/>
          </w:tcPr>
          <w:p w14:paraId="7A3F5867"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11</w:t>
            </w:r>
          </w:p>
        </w:tc>
        <w:tc>
          <w:tcPr>
            <w:tcW w:w="3200" w:type="pct"/>
            <w:shd w:val="clear" w:color="auto" w:fill="auto"/>
          </w:tcPr>
          <w:p w14:paraId="6B2F7076"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малая канцелярия по количеству обучающихся в соответствии с инфраструктурным листом</w:t>
            </w:r>
          </w:p>
        </w:tc>
        <w:tc>
          <w:tcPr>
            <w:tcW w:w="1527" w:type="pct"/>
            <w:shd w:val="clear" w:color="auto" w:fill="auto"/>
          </w:tcPr>
          <w:p w14:paraId="15FA4140"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5FCEE024"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691BB65"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bCs/>
                <w:iCs/>
                <w:sz w:val="24"/>
                <w:szCs w:val="28"/>
                <w:lang w:eastAsia="en-US"/>
              </w:rPr>
              <w:t>Дополнительное оборудование</w:t>
            </w:r>
          </w:p>
        </w:tc>
      </w:tr>
      <w:tr w:rsidR="00015A6D" w:rsidRPr="00B1195B" w14:paraId="1E8670A5"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1E79A5BD"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BD80346" w14:textId="77777777" w:rsidR="00015A6D" w:rsidRPr="00B1195B" w:rsidRDefault="00015A6D" w:rsidP="00015A6D">
            <w:pPr>
              <w:snapToGrid w:val="0"/>
              <w:spacing w:after="0" w:line="240" w:lineRule="auto"/>
              <w:rPr>
                <w:rFonts w:ascii="Times New Roman" w:hAnsi="Times New Roman"/>
                <w:i/>
                <w:sz w:val="24"/>
                <w:szCs w:val="28"/>
                <w:lang w:eastAsia="en-US"/>
              </w:rPr>
            </w:pPr>
            <w:r w:rsidRPr="00B1195B">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902766F" w14:textId="77777777" w:rsidR="00015A6D" w:rsidRPr="00B1195B" w:rsidRDefault="00015A6D" w:rsidP="00015A6D">
            <w:pPr>
              <w:snapToGrid w:val="0"/>
              <w:spacing w:after="0" w:line="240" w:lineRule="auto"/>
              <w:rPr>
                <w:rFonts w:ascii="Times New Roman" w:hAnsi="Times New Roman"/>
                <w:i/>
                <w:sz w:val="24"/>
                <w:szCs w:val="28"/>
                <w:lang w:eastAsia="en-US"/>
              </w:rPr>
            </w:pPr>
            <w:r w:rsidRPr="00B1195B">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B1195B" w14:paraId="4FBC710C"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69C2822"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bCs/>
                <w:iCs/>
                <w:sz w:val="24"/>
                <w:szCs w:val="28"/>
                <w:lang w:val="en-US" w:eastAsia="en-US"/>
              </w:rPr>
              <w:t>II</w:t>
            </w:r>
            <w:r w:rsidRPr="00B1195B">
              <w:rPr>
                <w:rFonts w:ascii="Times New Roman" w:hAnsi="Times New Roman"/>
                <w:b/>
                <w:bCs/>
                <w:iCs/>
                <w:sz w:val="24"/>
                <w:szCs w:val="28"/>
                <w:lang w:eastAsia="en-US"/>
              </w:rPr>
              <w:t xml:space="preserve"> Технические средства </w:t>
            </w:r>
            <w:r w:rsidRPr="00B1195B">
              <w:rPr>
                <w:rFonts w:ascii="Times New Roman" w:hAnsi="Times New Roman"/>
                <w:i/>
                <w:sz w:val="24"/>
                <w:szCs w:val="28"/>
                <w:lang w:eastAsia="en-US"/>
              </w:rPr>
              <w:t>(при необходимости)</w:t>
            </w:r>
          </w:p>
        </w:tc>
      </w:tr>
      <w:tr w:rsidR="00015A6D" w:rsidRPr="00B1195B" w14:paraId="290733B0"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B49CB41"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bCs/>
                <w:iCs/>
                <w:sz w:val="24"/>
                <w:szCs w:val="28"/>
                <w:lang w:eastAsia="en-US"/>
              </w:rPr>
              <w:t>Основное оборудование</w:t>
            </w:r>
          </w:p>
        </w:tc>
      </w:tr>
      <w:tr w:rsidR="00015A6D" w:rsidRPr="00B1195B" w14:paraId="6870720E" w14:textId="77777777" w:rsidTr="00015A6D">
        <w:tc>
          <w:tcPr>
            <w:tcW w:w="273" w:type="pct"/>
            <w:shd w:val="clear" w:color="auto" w:fill="auto"/>
          </w:tcPr>
          <w:p w14:paraId="1456ADD3"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1</w:t>
            </w:r>
          </w:p>
        </w:tc>
        <w:tc>
          <w:tcPr>
            <w:tcW w:w="3200" w:type="pct"/>
            <w:shd w:val="clear" w:color="auto" w:fill="auto"/>
          </w:tcPr>
          <w:p w14:paraId="5C5724AF" w14:textId="77777777" w:rsidR="00015A6D" w:rsidRPr="00DA3240" w:rsidRDefault="00015A6D" w:rsidP="00015A6D">
            <w:pPr>
              <w:snapToGrid w:val="0"/>
              <w:spacing w:after="0" w:line="240" w:lineRule="auto"/>
              <w:rPr>
                <w:rFonts w:ascii="Times New Roman" w:hAnsi="Times New Roman"/>
                <w:iCs/>
                <w:sz w:val="24"/>
                <w:szCs w:val="24"/>
              </w:rPr>
            </w:pPr>
            <w:r w:rsidRPr="00E77F4D">
              <w:rPr>
                <w:rFonts w:ascii="Times New Roman" w:hAnsi="Times New Roman"/>
                <w:iCs/>
                <w:sz w:val="24"/>
                <w:szCs w:val="24"/>
              </w:rPr>
              <w:t>персональный компьютер на каждое рабочее место:</w:t>
            </w:r>
          </w:p>
          <w:p w14:paraId="16272DC9" w14:textId="572B58C7" w:rsidR="00015A6D" w:rsidRPr="00DA3240" w:rsidRDefault="00015A6D" w:rsidP="00015A6D">
            <w:pPr>
              <w:snapToGrid w:val="0"/>
              <w:spacing w:after="0" w:line="240" w:lineRule="auto"/>
              <w:rPr>
                <w:rFonts w:ascii="Times New Roman" w:hAnsi="Times New Roman"/>
                <w:iCs/>
                <w:sz w:val="24"/>
                <w:szCs w:val="24"/>
              </w:rPr>
            </w:pPr>
            <w:r w:rsidRPr="00DA3240">
              <w:rPr>
                <w:rFonts w:ascii="Times New Roman" w:hAnsi="Times New Roman"/>
                <w:iCs/>
                <w:sz w:val="24"/>
                <w:szCs w:val="24"/>
              </w:rPr>
              <w:t>с доступом к локальной сети учебного заведения, глобальной сети интернет, справочно-правовой системе, электронным библиотечным системам;</w:t>
            </w:r>
          </w:p>
          <w:p w14:paraId="7814342F" w14:textId="674007DA" w:rsidR="00015A6D" w:rsidRPr="00B1195B" w:rsidRDefault="00015A6D" w:rsidP="00015A6D">
            <w:pPr>
              <w:snapToGrid w:val="0"/>
              <w:spacing w:after="0" w:line="240" w:lineRule="auto"/>
              <w:rPr>
                <w:rFonts w:ascii="Times New Roman" w:hAnsi="Times New Roman"/>
                <w:iCs/>
                <w:sz w:val="24"/>
                <w:szCs w:val="28"/>
                <w:lang w:eastAsia="en-US"/>
              </w:rPr>
            </w:pPr>
            <w:r w:rsidRPr="00DA3240">
              <w:rPr>
                <w:rFonts w:ascii="Times New Roman" w:hAnsi="Times New Roman"/>
                <w:iCs/>
                <w:sz w:val="24"/>
                <w:szCs w:val="24"/>
              </w:rPr>
              <w:t xml:space="preserve">программное обеспечение: текстовый, табличный редактор, программа создания презентаций, СУБД, персональный информационный менеджер с функциями почтового клиента и </w:t>
            </w:r>
            <w:proofErr w:type="spellStart"/>
            <w:r w:rsidRPr="00DA3240">
              <w:rPr>
                <w:rFonts w:ascii="Times New Roman" w:hAnsi="Times New Roman"/>
                <w:iCs/>
                <w:sz w:val="24"/>
                <w:szCs w:val="24"/>
              </w:rPr>
              <w:t>Groupware</w:t>
            </w:r>
            <w:proofErr w:type="spellEnd"/>
            <w:r w:rsidRPr="00DA3240">
              <w:rPr>
                <w:rFonts w:ascii="Times New Roman" w:hAnsi="Times New Roman"/>
                <w:iCs/>
                <w:sz w:val="24"/>
                <w:szCs w:val="24"/>
              </w:rPr>
              <w:t>, система электронного документооборота, архиватор, программы сканирования и конвертирования документов, программы для подготовки документов к передаче в архив.</w:t>
            </w:r>
          </w:p>
        </w:tc>
        <w:tc>
          <w:tcPr>
            <w:tcW w:w="1527" w:type="pct"/>
            <w:shd w:val="clear" w:color="auto" w:fill="auto"/>
          </w:tcPr>
          <w:p w14:paraId="3A22E9CF"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68C6384D" w14:textId="77777777" w:rsidTr="00015A6D">
        <w:tc>
          <w:tcPr>
            <w:tcW w:w="273" w:type="pct"/>
            <w:shd w:val="clear" w:color="auto" w:fill="auto"/>
          </w:tcPr>
          <w:p w14:paraId="3CD46458"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2</w:t>
            </w:r>
          </w:p>
        </w:tc>
        <w:tc>
          <w:tcPr>
            <w:tcW w:w="3200" w:type="pct"/>
            <w:shd w:val="clear" w:color="auto" w:fill="auto"/>
          </w:tcPr>
          <w:p w14:paraId="3B1A54F8" w14:textId="77777777" w:rsidR="00015A6D" w:rsidRPr="00B1195B" w:rsidRDefault="00015A6D" w:rsidP="00015A6D">
            <w:pPr>
              <w:suppressAutoHyphens/>
              <w:spacing w:after="0" w:line="240" w:lineRule="auto"/>
              <w:jc w:val="both"/>
              <w:rPr>
                <w:rFonts w:ascii="Times New Roman" w:hAnsi="Times New Roman"/>
                <w:iCs/>
                <w:sz w:val="24"/>
                <w:szCs w:val="28"/>
                <w:lang w:eastAsia="en-US"/>
              </w:rPr>
            </w:pPr>
            <w:r w:rsidRPr="00B1195B">
              <w:rPr>
                <w:rFonts w:ascii="Times New Roman" w:hAnsi="Times New Roman"/>
                <w:iCs/>
                <w:sz w:val="24"/>
                <w:szCs w:val="24"/>
              </w:rPr>
              <w:t>принтер/МФУ</w:t>
            </w:r>
          </w:p>
        </w:tc>
        <w:tc>
          <w:tcPr>
            <w:tcW w:w="1527" w:type="pct"/>
            <w:shd w:val="clear" w:color="auto" w:fill="auto"/>
          </w:tcPr>
          <w:p w14:paraId="7C3A6F21"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55E51F83" w14:textId="77777777" w:rsidTr="00015A6D">
        <w:tc>
          <w:tcPr>
            <w:tcW w:w="273" w:type="pct"/>
            <w:shd w:val="clear" w:color="auto" w:fill="auto"/>
          </w:tcPr>
          <w:p w14:paraId="176AD0CB"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3</w:t>
            </w:r>
          </w:p>
        </w:tc>
        <w:tc>
          <w:tcPr>
            <w:tcW w:w="3200" w:type="pct"/>
            <w:shd w:val="clear" w:color="auto" w:fill="auto"/>
          </w:tcPr>
          <w:p w14:paraId="77D8C805" w14:textId="77777777" w:rsidR="00015A6D" w:rsidRPr="00B1195B" w:rsidRDefault="00015A6D" w:rsidP="00015A6D">
            <w:pPr>
              <w:suppressAutoHyphens/>
              <w:spacing w:after="0" w:line="240" w:lineRule="auto"/>
              <w:jc w:val="both"/>
              <w:rPr>
                <w:rFonts w:ascii="Times New Roman" w:hAnsi="Times New Roman"/>
                <w:iCs/>
                <w:sz w:val="24"/>
                <w:szCs w:val="28"/>
                <w:lang w:eastAsia="en-US"/>
              </w:rPr>
            </w:pPr>
            <w:r w:rsidRPr="00B1195B">
              <w:rPr>
                <w:rFonts w:ascii="Times New Roman" w:hAnsi="Times New Roman"/>
                <w:iCs/>
                <w:sz w:val="24"/>
                <w:szCs w:val="24"/>
              </w:rPr>
              <w:t xml:space="preserve">сканер/МФУ </w:t>
            </w:r>
          </w:p>
        </w:tc>
        <w:tc>
          <w:tcPr>
            <w:tcW w:w="1527" w:type="pct"/>
            <w:shd w:val="clear" w:color="auto" w:fill="auto"/>
          </w:tcPr>
          <w:p w14:paraId="527E6492"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0D6CBF50" w14:textId="77777777" w:rsidTr="00015A6D">
        <w:tc>
          <w:tcPr>
            <w:tcW w:w="273" w:type="pct"/>
            <w:shd w:val="clear" w:color="auto" w:fill="auto"/>
          </w:tcPr>
          <w:p w14:paraId="51F6C2B3"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4</w:t>
            </w:r>
          </w:p>
        </w:tc>
        <w:tc>
          <w:tcPr>
            <w:tcW w:w="3200" w:type="pct"/>
            <w:shd w:val="clear" w:color="auto" w:fill="auto"/>
          </w:tcPr>
          <w:p w14:paraId="02982C44" w14:textId="77777777" w:rsidR="00015A6D" w:rsidRPr="00B1195B" w:rsidRDefault="00015A6D" w:rsidP="00015A6D">
            <w:pPr>
              <w:suppressAutoHyphens/>
              <w:spacing w:after="0" w:line="240" w:lineRule="auto"/>
              <w:jc w:val="both"/>
              <w:rPr>
                <w:rFonts w:ascii="Times New Roman" w:hAnsi="Times New Roman"/>
                <w:iCs/>
                <w:sz w:val="24"/>
                <w:szCs w:val="28"/>
                <w:lang w:eastAsia="en-US"/>
              </w:rPr>
            </w:pPr>
            <w:r w:rsidRPr="00B1195B">
              <w:rPr>
                <w:rFonts w:ascii="Times New Roman" w:hAnsi="Times New Roman"/>
                <w:iCs/>
                <w:sz w:val="24"/>
                <w:szCs w:val="24"/>
              </w:rPr>
              <w:t>копировальный аппарат/МФУ</w:t>
            </w:r>
          </w:p>
        </w:tc>
        <w:tc>
          <w:tcPr>
            <w:tcW w:w="1527" w:type="pct"/>
            <w:shd w:val="clear" w:color="auto" w:fill="auto"/>
          </w:tcPr>
          <w:p w14:paraId="22E6DB03"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37F36D5F" w14:textId="77777777" w:rsidTr="00015A6D">
        <w:tc>
          <w:tcPr>
            <w:tcW w:w="273" w:type="pct"/>
            <w:shd w:val="clear" w:color="auto" w:fill="auto"/>
          </w:tcPr>
          <w:p w14:paraId="1FF4138A"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719E66CD" w14:textId="77777777" w:rsidR="00015A6D" w:rsidRPr="00B1195B" w:rsidRDefault="00015A6D" w:rsidP="00015A6D">
            <w:pPr>
              <w:snapToGrid w:val="0"/>
              <w:spacing w:after="0" w:line="240" w:lineRule="auto"/>
              <w:rPr>
                <w:rFonts w:ascii="Times New Roman" w:hAnsi="Times New Roman"/>
                <w:iCs/>
                <w:sz w:val="24"/>
                <w:szCs w:val="24"/>
              </w:rPr>
            </w:pPr>
            <w:r w:rsidRPr="005A5FBD">
              <w:rPr>
                <w:rFonts w:ascii="Times New Roman" w:hAnsi="Times New Roman"/>
                <w:iCs/>
                <w:sz w:val="24"/>
                <w:szCs w:val="24"/>
              </w:rPr>
              <w:t>многофункциональное устройство МФУ (принтер, сканер, копир, средства связи)</w:t>
            </w:r>
          </w:p>
        </w:tc>
        <w:tc>
          <w:tcPr>
            <w:tcW w:w="1527" w:type="pct"/>
            <w:shd w:val="clear" w:color="auto" w:fill="auto"/>
          </w:tcPr>
          <w:p w14:paraId="64DAC639"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309E353F" w14:textId="77777777" w:rsidTr="00015A6D">
        <w:tc>
          <w:tcPr>
            <w:tcW w:w="273" w:type="pct"/>
            <w:shd w:val="clear" w:color="auto" w:fill="auto"/>
          </w:tcPr>
          <w:p w14:paraId="10B7A83C"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70BDCDA7"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iCs/>
                <w:sz w:val="24"/>
                <w:szCs w:val="24"/>
              </w:rPr>
              <w:t>проектор</w:t>
            </w:r>
          </w:p>
        </w:tc>
        <w:tc>
          <w:tcPr>
            <w:tcW w:w="1527" w:type="pct"/>
            <w:shd w:val="clear" w:color="auto" w:fill="auto"/>
          </w:tcPr>
          <w:p w14:paraId="3C8760ED"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318ED8D5" w14:textId="77777777" w:rsidTr="00015A6D">
        <w:tc>
          <w:tcPr>
            <w:tcW w:w="273" w:type="pct"/>
            <w:shd w:val="clear" w:color="auto" w:fill="auto"/>
          </w:tcPr>
          <w:p w14:paraId="406D80DD"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43F562FF"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iCs/>
                <w:sz w:val="24"/>
                <w:szCs w:val="24"/>
              </w:rPr>
              <w:t>интерактивная приставка к доске или интерактивная доска</w:t>
            </w:r>
          </w:p>
        </w:tc>
        <w:tc>
          <w:tcPr>
            <w:tcW w:w="1527" w:type="pct"/>
            <w:shd w:val="clear" w:color="auto" w:fill="auto"/>
          </w:tcPr>
          <w:p w14:paraId="37E399C4"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25E302C5" w14:textId="77777777" w:rsidTr="00015A6D">
        <w:tc>
          <w:tcPr>
            <w:tcW w:w="5000" w:type="pct"/>
            <w:gridSpan w:val="3"/>
            <w:shd w:val="clear" w:color="auto" w:fill="auto"/>
          </w:tcPr>
          <w:p w14:paraId="50213B0B"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iCs/>
                <w:sz w:val="24"/>
                <w:szCs w:val="28"/>
                <w:lang w:eastAsia="en-US"/>
              </w:rPr>
              <w:t>Дополнительное оборудование</w:t>
            </w:r>
          </w:p>
        </w:tc>
      </w:tr>
      <w:tr w:rsidR="00015A6D" w:rsidRPr="00B1195B" w14:paraId="15912D91" w14:textId="77777777" w:rsidTr="00015A6D">
        <w:tc>
          <w:tcPr>
            <w:tcW w:w="273" w:type="pct"/>
            <w:shd w:val="clear" w:color="auto" w:fill="auto"/>
          </w:tcPr>
          <w:p w14:paraId="10EDF704"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42A17D1" w14:textId="77777777" w:rsidR="00015A6D" w:rsidRPr="00B1195B" w:rsidRDefault="00015A6D" w:rsidP="00015A6D">
            <w:pPr>
              <w:snapToGrid w:val="0"/>
              <w:spacing w:after="0" w:line="240" w:lineRule="auto"/>
              <w:rPr>
                <w:rFonts w:ascii="Times New Roman" w:hAnsi="Times New Roman"/>
                <w:i/>
                <w:sz w:val="24"/>
                <w:szCs w:val="28"/>
                <w:lang w:eastAsia="en-US"/>
              </w:rPr>
            </w:pPr>
            <w:r w:rsidRPr="00B1195B">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DE06BB8"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B1195B" w14:paraId="7E372F1A" w14:textId="77777777" w:rsidTr="00015A6D">
        <w:tc>
          <w:tcPr>
            <w:tcW w:w="273" w:type="pct"/>
            <w:shd w:val="clear" w:color="auto" w:fill="auto"/>
          </w:tcPr>
          <w:p w14:paraId="7D8DBE3B"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1C7E43B"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C8B7C95"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0BE9D78E" w14:textId="77777777" w:rsidTr="00015A6D">
        <w:tc>
          <w:tcPr>
            <w:tcW w:w="273" w:type="pct"/>
            <w:shd w:val="clear" w:color="auto" w:fill="auto"/>
          </w:tcPr>
          <w:p w14:paraId="2616E385"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7232E85"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BBC8FE9"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6C0C124E" w14:textId="77777777" w:rsidTr="00015A6D">
        <w:tc>
          <w:tcPr>
            <w:tcW w:w="5000" w:type="pct"/>
            <w:gridSpan w:val="3"/>
            <w:shd w:val="clear" w:color="auto" w:fill="auto"/>
          </w:tcPr>
          <w:p w14:paraId="24FF2A72" w14:textId="77777777" w:rsidR="00015A6D" w:rsidRPr="00B1195B" w:rsidRDefault="00015A6D" w:rsidP="00015A6D">
            <w:pPr>
              <w:snapToGrid w:val="0"/>
              <w:spacing w:after="0" w:line="240" w:lineRule="auto"/>
              <w:rPr>
                <w:rFonts w:ascii="Times New Roman" w:hAnsi="Times New Roman"/>
                <w:b/>
                <w:bCs/>
                <w:iCs/>
                <w:sz w:val="24"/>
                <w:szCs w:val="28"/>
                <w:lang w:eastAsia="en-US"/>
              </w:rPr>
            </w:pPr>
            <w:r w:rsidRPr="00B1195B">
              <w:rPr>
                <w:rFonts w:ascii="Times New Roman" w:hAnsi="Times New Roman"/>
                <w:b/>
                <w:bCs/>
                <w:iCs/>
                <w:sz w:val="24"/>
                <w:szCs w:val="28"/>
                <w:lang w:val="en-US" w:eastAsia="en-US"/>
              </w:rPr>
              <w:t>III</w:t>
            </w:r>
            <w:r w:rsidRPr="00B1195B">
              <w:rPr>
                <w:rFonts w:ascii="Times New Roman" w:hAnsi="Times New Roman"/>
                <w:b/>
                <w:bCs/>
                <w:iCs/>
                <w:sz w:val="24"/>
                <w:szCs w:val="28"/>
                <w:lang w:eastAsia="en-US"/>
              </w:rPr>
              <w:t xml:space="preserve"> Специализированное оборудование, мебель и системы хранения</w:t>
            </w:r>
          </w:p>
        </w:tc>
      </w:tr>
      <w:tr w:rsidR="00015A6D" w:rsidRPr="00B1195B" w14:paraId="48AA6124" w14:textId="77777777" w:rsidTr="00015A6D">
        <w:tc>
          <w:tcPr>
            <w:tcW w:w="5000" w:type="pct"/>
            <w:gridSpan w:val="3"/>
            <w:shd w:val="clear" w:color="auto" w:fill="auto"/>
          </w:tcPr>
          <w:p w14:paraId="262731B3" w14:textId="77777777" w:rsidR="00015A6D" w:rsidRPr="00B1195B" w:rsidRDefault="00015A6D" w:rsidP="00015A6D">
            <w:pPr>
              <w:snapToGrid w:val="0"/>
              <w:spacing w:after="0" w:line="240" w:lineRule="auto"/>
              <w:rPr>
                <w:rFonts w:ascii="Times New Roman" w:hAnsi="Times New Roman"/>
                <w:b/>
                <w:bCs/>
                <w:iCs/>
                <w:sz w:val="24"/>
                <w:szCs w:val="28"/>
                <w:lang w:eastAsia="en-US"/>
              </w:rPr>
            </w:pPr>
            <w:r w:rsidRPr="00B1195B">
              <w:rPr>
                <w:rFonts w:ascii="Times New Roman" w:hAnsi="Times New Roman"/>
                <w:b/>
                <w:bCs/>
                <w:iCs/>
                <w:sz w:val="24"/>
                <w:szCs w:val="28"/>
                <w:lang w:eastAsia="en-US"/>
              </w:rPr>
              <w:t>Основное оборудование</w:t>
            </w:r>
          </w:p>
        </w:tc>
      </w:tr>
      <w:tr w:rsidR="00015A6D" w:rsidRPr="00B1195B" w14:paraId="79F47F2B" w14:textId="77777777" w:rsidTr="00015A6D">
        <w:tc>
          <w:tcPr>
            <w:tcW w:w="273" w:type="pct"/>
            <w:shd w:val="clear" w:color="auto" w:fill="auto"/>
          </w:tcPr>
          <w:p w14:paraId="4B5D75FF"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B84A242"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0A51AA07"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50827FC2" w14:textId="77777777" w:rsidTr="00015A6D">
        <w:tc>
          <w:tcPr>
            <w:tcW w:w="273" w:type="pct"/>
            <w:shd w:val="clear" w:color="auto" w:fill="auto"/>
          </w:tcPr>
          <w:p w14:paraId="33BF9067"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7139BF4"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652C5FF"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1F77A542" w14:textId="77777777" w:rsidTr="00015A6D">
        <w:tc>
          <w:tcPr>
            <w:tcW w:w="273" w:type="pct"/>
            <w:shd w:val="clear" w:color="auto" w:fill="auto"/>
          </w:tcPr>
          <w:p w14:paraId="396C1131"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1DC44DE"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A4AB7BC"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53137F74" w14:textId="77777777" w:rsidTr="00015A6D">
        <w:tc>
          <w:tcPr>
            <w:tcW w:w="273" w:type="pct"/>
            <w:shd w:val="clear" w:color="auto" w:fill="auto"/>
          </w:tcPr>
          <w:p w14:paraId="4C0B860E"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1229FF3"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585F1773"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50948547" w14:textId="77777777" w:rsidTr="00015A6D">
        <w:tc>
          <w:tcPr>
            <w:tcW w:w="5000" w:type="pct"/>
            <w:gridSpan w:val="3"/>
            <w:shd w:val="clear" w:color="auto" w:fill="auto"/>
          </w:tcPr>
          <w:p w14:paraId="2E0D5577"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bCs/>
                <w:iCs/>
                <w:sz w:val="24"/>
                <w:szCs w:val="28"/>
                <w:lang w:eastAsia="en-US"/>
              </w:rPr>
              <w:t>Дополнительное оборудование</w:t>
            </w:r>
          </w:p>
        </w:tc>
      </w:tr>
      <w:tr w:rsidR="00015A6D" w:rsidRPr="00B1195B" w14:paraId="305EE621" w14:textId="77777777" w:rsidTr="00015A6D">
        <w:tc>
          <w:tcPr>
            <w:tcW w:w="273" w:type="pct"/>
            <w:shd w:val="clear" w:color="auto" w:fill="auto"/>
          </w:tcPr>
          <w:p w14:paraId="6CC9E6D5"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8A964C1" w14:textId="77777777" w:rsidR="00015A6D" w:rsidRPr="00B1195B" w:rsidRDefault="00015A6D" w:rsidP="00015A6D">
            <w:pPr>
              <w:snapToGrid w:val="0"/>
              <w:spacing w:after="0" w:line="240" w:lineRule="auto"/>
              <w:rPr>
                <w:rFonts w:ascii="Times New Roman" w:hAnsi="Times New Roman"/>
                <w:i/>
                <w:sz w:val="24"/>
                <w:szCs w:val="28"/>
                <w:lang w:eastAsia="en-US"/>
              </w:rPr>
            </w:pPr>
            <w:r w:rsidRPr="00B1195B">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58AFED4"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B1195B" w14:paraId="4D6F8FC3" w14:textId="77777777" w:rsidTr="00015A6D">
        <w:tc>
          <w:tcPr>
            <w:tcW w:w="273" w:type="pct"/>
            <w:shd w:val="clear" w:color="auto" w:fill="auto"/>
          </w:tcPr>
          <w:p w14:paraId="43AF5508"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85DF3F7"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07651F54"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1E1FBCB8" w14:textId="77777777" w:rsidTr="00015A6D">
        <w:tc>
          <w:tcPr>
            <w:tcW w:w="273" w:type="pct"/>
            <w:shd w:val="clear" w:color="auto" w:fill="auto"/>
          </w:tcPr>
          <w:p w14:paraId="4BEB1929"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5311443"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16E30411"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0BE3F6B1" w14:textId="77777777" w:rsidTr="00015A6D">
        <w:tc>
          <w:tcPr>
            <w:tcW w:w="273" w:type="pct"/>
            <w:shd w:val="clear" w:color="auto" w:fill="auto"/>
          </w:tcPr>
          <w:p w14:paraId="4297AFB1"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03BF2C4"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6DD1E66"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7575163E" w14:textId="77777777" w:rsidTr="00015A6D">
        <w:tc>
          <w:tcPr>
            <w:tcW w:w="5000" w:type="pct"/>
            <w:gridSpan w:val="3"/>
            <w:shd w:val="clear" w:color="auto" w:fill="auto"/>
          </w:tcPr>
          <w:p w14:paraId="437B8A4A" w14:textId="6137FEBC"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bCs/>
                <w:iCs/>
                <w:sz w:val="24"/>
                <w:szCs w:val="28"/>
                <w:lang w:val="en-US" w:eastAsia="en-US"/>
              </w:rPr>
              <w:t>IV</w:t>
            </w:r>
            <w:r w:rsidRPr="00B1195B">
              <w:rPr>
                <w:rFonts w:ascii="Times New Roman" w:hAnsi="Times New Roman"/>
                <w:b/>
                <w:bCs/>
                <w:iCs/>
                <w:sz w:val="24"/>
                <w:szCs w:val="28"/>
                <w:lang w:eastAsia="en-US"/>
              </w:rPr>
              <w:t xml:space="preserve"> Демонстрационные учебно-наглядные пособия</w:t>
            </w:r>
          </w:p>
        </w:tc>
      </w:tr>
      <w:tr w:rsidR="00015A6D" w:rsidRPr="00B1195B" w14:paraId="51874610" w14:textId="77777777" w:rsidTr="00015A6D">
        <w:tc>
          <w:tcPr>
            <w:tcW w:w="5000" w:type="pct"/>
            <w:gridSpan w:val="3"/>
            <w:shd w:val="clear" w:color="auto" w:fill="auto"/>
          </w:tcPr>
          <w:p w14:paraId="27E32ECD"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bCs/>
                <w:iCs/>
                <w:sz w:val="24"/>
                <w:szCs w:val="28"/>
                <w:lang w:eastAsia="en-US"/>
              </w:rPr>
              <w:t>Основное оборудование</w:t>
            </w:r>
          </w:p>
        </w:tc>
      </w:tr>
      <w:tr w:rsidR="00015A6D" w:rsidRPr="00B1195B" w14:paraId="09054AF2" w14:textId="77777777" w:rsidTr="00015A6D">
        <w:tc>
          <w:tcPr>
            <w:tcW w:w="273" w:type="pct"/>
            <w:shd w:val="clear" w:color="auto" w:fill="auto"/>
          </w:tcPr>
          <w:p w14:paraId="4D97BA9D"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0DEFAF7"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154EBF15"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520FD0F3" w14:textId="77777777" w:rsidTr="00015A6D">
        <w:tc>
          <w:tcPr>
            <w:tcW w:w="273" w:type="pct"/>
            <w:shd w:val="clear" w:color="auto" w:fill="auto"/>
          </w:tcPr>
          <w:p w14:paraId="2B18CFE0"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1EB936C"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5838846"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17D71452" w14:textId="77777777" w:rsidTr="00015A6D">
        <w:tc>
          <w:tcPr>
            <w:tcW w:w="273" w:type="pct"/>
            <w:shd w:val="clear" w:color="auto" w:fill="auto"/>
          </w:tcPr>
          <w:p w14:paraId="43CFED4B"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ACF291F"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186939B2"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6E04CC07" w14:textId="77777777" w:rsidTr="00015A6D">
        <w:tc>
          <w:tcPr>
            <w:tcW w:w="273" w:type="pct"/>
            <w:shd w:val="clear" w:color="auto" w:fill="auto"/>
          </w:tcPr>
          <w:p w14:paraId="3133392C"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5252D58"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4E495313"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7DF1FA2D" w14:textId="77777777" w:rsidTr="00015A6D">
        <w:tc>
          <w:tcPr>
            <w:tcW w:w="273" w:type="pct"/>
            <w:shd w:val="clear" w:color="auto" w:fill="auto"/>
          </w:tcPr>
          <w:p w14:paraId="4914175D"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2D11724"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4A717713"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6DB826E7" w14:textId="77777777" w:rsidTr="00015A6D">
        <w:tc>
          <w:tcPr>
            <w:tcW w:w="5000" w:type="pct"/>
            <w:gridSpan w:val="3"/>
            <w:shd w:val="clear" w:color="auto" w:fill="auto"/>
          </w:tcPr>
          <w:p w14:paraId="47178E3A"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bCs/>
                <w:iCs/>
                <w:sz w:val="24"/>
                <w:szCs w:val="28"/>
                <w:lang w:eastAsia="en-US"/>
              </w:rPr>
              <w:t>Дополнительное оборудование</w:t>
            </w:r>
          </w:p>
        </w:tc>
      </w:tr>
      <w:tr w:rsidR="00015A6D" w:rsidRPr="00B1195B" w14:paraId="21550D60" w14:textId="77777777" w:rsidTr="00015A6D">
        <w:tc>
          <w:tcPr>
            <w:tcW w:w="273" w:type="pct"/>
            <w:shd w:val="clear" w:color="auto" w:fill="auto"/>
          </w:tcPr>
          <w:p w14:paraId="4CB951F8"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C8A8037" w14:textId="77777777" w:rsidR="00015A6D" w:rsidRPr="00B1195B" w:rsidRDefault="00015A6D" w:rsidP="00015A6D">
            <w:pPr>
              <w:snapToGrid w:val="0"/>
              <w:spacing w:after="0" w:line="240" w:lineRule="auto"/>
              <w:rPr>
                <w:rFonts w:ascii="Times New Roman" w:hAnsi="Times New Roman"/>
                <w:i/>
                <w:sz w:val="24"/>
                <w:szCs w:val="28"/>
                <w:lang w:eastAsia="en-US"/>
              </w:rPr>
            </w:pPr>
            <w:r w:rsidRPr="00B1195B">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6865B81D"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56EED15F" w14:textId="5F83E012" w:rsidR="00015A6D" w:rsidRPr="00B1195B" w:rsidRDefault="00015A6D" w:rsidP="00015A6D">
      <w:pPr>
        <w:suppressAutoHyphens/>
        <w:spacing w:after="0" w:line="240" w:lineRule="auto"/>
        <w:ind w:firstLine="709"/>
        <w:jc w:val="both"/>
        <w:rPr>
          <w:rFonts w:ascii="Times New Roman" w:hAnsi="Times New Roman"/>
          <w:bCs/>
          <w:iCs/>
          <w:sz w:val="24"/>
          <w:szCs w:val="24"/>
        </w:rPr>
      </w:pPr>
      <w:r w:rsidRPr="00B1195B">
        <w:rPr>
          <w:rFonts w:ascii="Times New Roman" w:hAnsi="Times New Roman"/>
          <w:bCs/>
          <w:iCs/>
          <w:sz w:val="24"/>
          <w:szCs w:val="24"/>
        </w:rPr>
        <w:t>Лаборатория «</w:t>
      </w:r>
      <w:r w:rsidRPr="005A5FBD">
        <w:rPr>
          <w:rFonts w:ascii="Times New Roman" w:hAnsi="Times New Roman"/>
          <w:iCs/>
          <w:sz w:val="24"/>
          <w:szCs w:val="24"/>
        </w:rPr>
        <w:t>Систем электронного документооборота</w:t>
      </w:r>
      <w:r w:rsidRPr="00B1195B">
        <w:rPr>
          <w:rFonts w:ascii="Times New Roman" w:hAnsi="Times New Roman"/>
          <w:bCs/>
          <w:iCs/>
          <w:sz w:val="24"/>
          <w:szCs w:val="24"/>
        </w:rPr>
        <w:t>»</w:t>
      </w:r>
      <w:r w:rsidRPr="00B1195B">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B1195B" w14:paraId="69EF8436" w14:textId="77777777" w:rsidTr="00015A6D">
        <w:tc>
          <w:tcPr>
            <w:tcW w:w="273" w:type="pct"/>
            <w:shd w:val="clear" w:color="auto" w:fill="auto"/>
            <w:vAlign w:val="center"/>
          </w:tcPr>
          <w:p w14:paraId="22E31DE1"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w:t>
            </w:r>
          </w:p>
        </w:tc>
        <w:tc>
          <w:tcPr>
            <w:tcW w:w="3200" w:type="pct"/>
            <w:shd w:val="clear" w:color="auto" w:fill="auto"/>
            <w:vAlign w:val="center"/>
          </w:tcPr>
          <w:p w14:paraId="7DFDF795"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Наименование оборудования</w:t>
            </w:r>
            <w:r w:rsidRPr="00B1195B">
              <w:rPr>
                <w:rFonts w:ascii="Times New Roman" w:hAnsi="Times New Roman"/>
                <w:iCs/>
                <w:sz w:val="24"/>
                <w:szCs w:val="28"/>
                <w:vertAlign w:val="superscript"/>
                <w:lang w:eastAsia="en-US"/>
              </w:rPr>
              <w:footnoteReference w:id="33"/>
            </w:r>
          </w:p>
        </w:tc>
        <w:tc>
          <w:tcPr>
            <w:tcW w:w="1527" w:type="pct"/>
            <w:shd w:val="clear" w:color="auto" w:fill="auto"/>
            <w:vAlign w:val="center"/>
          </w:tcPr>
          <w:p w14:paraId="13100DD6"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Техническое описание</w:t>
            </w:r>
            <w:r w:rsidRPr="00B1195B">
              <w:rPr>
                <w:rFonts w:ascii="Times New Roman" w:hAnsi="Times New Roman"/>
                <w:iCs/>
                <w:sz w:val="24"/>
                <w:szCs w:val="28"/>
                <w:vertAlign w:val="superscript"/>
                <w:lang w:eastAsia="en-US"/>
              </w:rPr>
              <w:footnoteReference w:id="34"/>
            </w:r>
          </w:p>
        </w:tc>
      </w:tr>
      <w:tr w:rsidR="00015A6D" w:rsidRPr="00B1195B" w14:paraId="0CD71619" w14:textId="77777777" w:rsidTr="00015A6D">
        <w:trPr>
          <w:trHeight w:val="278"/>
        </w:trPr>
        <w:tc>
          <w:tcPr>
            <w:tcW w:w="5000" w:type="pct"/>
            <w:gridSpan w:val="3"/>
            <w:shd w:val="clear" w:color="auto" w:fill="auto"/>
          </w:tcPr>
          <w:p w14:paraId="24AFF1AC" w14:textId="77777777" w:rsidR="00015A6D" w:rsidRPr="00B1195B" w:rsidRDefault="00015A6D" w:rsidP="00015A6D">
            <w:pPr>
              <w:snapToGrid w:val="0"/>
              <w:spacing w:after="0" w:line="240" w:lineRule="auto"/>
              <w:rPr>
                <w:rFonts w:ascii="Times New Roman" w:hAnsi="Times New Roman"/>
                <w:b/>
                <w:bCs/>
                <w:iCs/>
                <w:sz w:val="24"/>
                <w:szCs w:val="28"/>
                <w:lang w:eastAsia="en-US"/>
              </w:rPr>
            </w:pPr>
            <w:r w:rsidRPr="00B1195B">
              <w:rPr>
                <w:rFonts w:ascii="Times New Roman" w:hAnsi="Times New Roman"/>
                <w:b/>
                <w:bCs/>
                <w:iCs/>
                <w:sz w:val="24"/>
                <w:szCs w:val="28"/>
                <w:lang w:val="en-US" w:eastAsia="en-US"/>
              </w:rPr>
              <w:t>I</w:t>
            </w:r>
            <w:r w:rsidRPr="00B1195B">
              <w:rPr>
                <w:rFonts w:ascii="Times New Roman" w:hAnsi="Times New Roman"/>
                <w:b/>
                <w:bCs/>
                <w:iCs/>
                <w:sz w:val="24"/>
                <w:szCs w:val="28"/>
                <w:lang w:eastAsia="en-US"/>
              </w:rPr>
              <w:t xml:space="preserve"> Специализированная мебель и системы хранения </w:t>
            </w:r>
            <w:r w:rsidRPr="00B1195B">
              <w:rPr>
                <w:rFonts w:ascii="Times New Roman" w:hAnsi="Times New Roman"/>
                <w:i/>
                <w:sz w:val="24"/>
                <w:szCs w:val="28"/>
                <w:lang w:eastAsia="en-US"/>
              </w:rPr>
              <w:t>(при необходимости)</w:t>
            </w:r>
          </w:p>
        </w:tc>
      </w:tr>
      <w:tr w:rsidR="00015A6D" w:rsidRPr="00B1195B" w14:paraId="2DE62FF0" w14:textId="77777777" w:rsidTr="00015A6D">
        <w:trPr>
          <w:trHeight w:val="277"/>
        </w:trPr>
        <w:tc>
          <w:tcPr>
            <w:tcW w:w="5000" w:type="pct"/>
            <w:gridSpan w:val="3"/>
            <w:shd w:val="clear" w:color="auto" w:fill="auto"/>
          </w:tcPr>
          <w:p w14:paraId="327782EB" w14:textId="77777777" w:rsidR="00015A6D" w:rsidRPr="00B1195B" w:rsidRDefault="00015A6D" w:rsidP="00015A6D">
            <w:pPr>
              <w:snapToGrid w:val="0"/>
              <w:spacing w:after="0" w:line="240" w:lineRule="auto"/>
              <w:rPr>
                <w:rFonts w:ascii="Times New Roman" w:hAnsi="Times New Roman"/>
                <w:b/>
                <w:bCs/>
                <w:iCs/>
                <w:sz w:val="24"/>
                <w:szCs w:val="28"/>
                <w:lang w:eastAsia="en-US"/>
              </w:rPr>
            </w:pPr>
            <w:r w:rsidRPr="00B1195B">
              <w:rPr>
                <w:rFonts w:ascii="Times New Roman" w:hAnsi="Times New Roman"/>
                <w:b/>
                <w:bCs/>
                <w:iCs/>
                <w:sz w:val="24"/>
                <w:szCs w:val="28"/>
                <w:lang w:eastAsia="en-US"/>
              </w:rPr>
              <w:t>Основное оборудование</w:t>
            </w:r>
          </w:p>
        </w:tc>
      </w:tr>
      <w:tr w:rsidR="00015A6D" w:rsidRPr="00B1195B" w14:paraId="66AB1557" w14:textId="77777777" w:rsidTr="00015A6D">
        <w:tc>
          <w:tcPr>
            <w:tcW w:w="273" w:type="pct"/>
            <w:shd w:val="clear" w:color="auto" w:fill="auto"/>
          </w:tcPr>
          <w:p w14:paraId="72C9D75C"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1</w:t>
            </w:r>
          </w:p>
        </w:tc>
        <w:tc>
          <w:tcPr>
            <w:tcW w:w="3200" w:type="pct"/>
            <w:shd w:val="clear" w:color="auto" w:fill="auto"/>
          </w:tcPr>
          <w:p w14:paraId="4457E812"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 xml:space="preserve">рабочие места обучающихся </w:t>
            </w:r>
          </w:p>
        </w:tc>
        <w:tc>
          <w:tcPr>
            <w:tcW w:w="1527" w:type="pct"/>
            <w:shd w:val="clear" w:color="auto" w:fill="auto"/>
          </w:tcPr>
          <w:p w14:paraId="7B6ED9EB"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6F6B25E1" w14:textId="77777777" w:rsidTr="00015A6D">
        <w:tc>
          <w:tcPr>
            <w:tcW w:w="273" w:type="pct"/>
            <w:shd w:val="clear" w:color="auto" w:fill="auto"/>
          </w:tcPr>
          <w:p w14:paraId="4C5E85F1"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2</w:t>
            </w:r>
          </w:p>
        </w:tc>
        <w:tc>
          <w:tcPr>
            <w:tcW w:w="3200" w:type="pct"/>
            <w:shd w:val="clear" w:color="auto" w:fill="auto"/>
          </w:tcPr>
          <w:p w14:paraId="6145587F"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sz w:val="24"/>
                <w:szCs w:val="24"/>
              </w:rPr>
              <w:t>рабочее место преподавателя</w:t>
            </w:r>
          </w:p>
        </w:tc>
        <w:tc>
          <w:tcPr>
            <w:tcW w:w="1527" w:type="pct"/>
            <w:shd w:val="clear" w:color="auto" w:fill="auto"/>
          </w:tcPr>
          <w:p w14:paraId="3C60FA32"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0F1304FC" w14:textId="77777777" w:rsidTr="00015A6D">
        <w:tc>
          <w:tcPr>
            <w:tcW w:w="273" w:type="pct"/>
            <w:shd w:val="clear" w:color="auto" w:fill="auto"/>
          </w:tcPr>
          <w:p w14:paraId="7C992125"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3</w:t>
            </w:r>
          </w:p>
        </w:tc>
        <w:tc>
          <w:tcPr>
            <w:tcW w:w="3200" w:type="pct"/>
            <w:shd w:val="clear" w:color="auto" w:fill="auto"/>
          </w:tcPr>
          <w:p w14:paraId="199984C0"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подъемно-поворотное кресло по количеству обучающихся</w:t>
            </w:r>
          </w:p>
        </w:tc>
        <w:tc>
          <w:tcPr>
            <w:tcW w:w="1527" w:type="pct"/>
            <w:shd w:val="clear" w:color="auto" w:fill="auto"/>
          </w:tcPr>
          <w:p w14:paraId="31867A6A"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2CBFAB3C" w14:textId="77777777" w:rsidTr="00015A6D">
        <w:tc>
          <w:tcPr>
            <w:tcW w:w="273" w:type="pct"/>
            <w:shd w:val="clear" w:color="auto" w:fill="auto"/>
          </w:tcPr>
          <w:p w14:paraId="67B2EE2B"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4</w:t>
            </w:r>
          </w:p>
        </w:tc>
        <w:tc>
          <w:tcPr>
            <w:tcW w:w="3200" w:type="pct"/>
            <w:shd w:val="clear" w:color="auto" w:fill="auto"/>
          </w:tcPr>
          <w:p w14:paraId="5667D16B" w14:textId="77777777" w:rsidR="00015A6D" w:rsidRPr="00B1195B" w:rsidRDefault="00015A6D" w:rsidP="00015A6D">
            <w:pPr>
              <w:snapToGrid w:val="0"/>
              <w:spacing w:after="0" w:line="240" w:lineRule="auto"/>
              <w:rPr>
                <w:rFonts w:ascii="Times New Roman" w:hAnsi="Times New Roman"/>
                <w:iCs/>
                <w:sz w:val="24"/>
                <w:szCs w:val="28"/>
                <w:lang w:eastAsia="en-US"/>
              </w:rPr>
            </w:pPr>
            <w:proofErr w:type="spellStart"/>
            <w:r w:rsidRPr="005A5FBD">
              <w:rPr>
                <w:rFonts w:ascii="Times New Roman" w:hAnsi="Times New Roman"/>
                <w:iCs/>
                <w:sz w:val="24"/>
                <w:szCs w:val="24"/>
              </w:rPr>
              <w:t>бумагоуничтожитель</w:t>
            </w:r>
            <w:proofErr w:type="spellEnd"/>
          </w:p>
        </w:tc>
        <w:tc>
          <w:tcPr>
            <w:tcW w:w="1527" w:type="pct"/>
            <w:shd w:val="clear" w:color="auto" w:fill="auto"/>
          </w:tcPr>
          <w:p w14:paraId="67D9E1FE"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5BB6ADAB" w14:textId="77777777" w:rsidTr="00015A6D">
        <w:tc>
          <w:tcPr>
            <w:tcW w:w="273" w:type="pct"/>
            <w:shd w:val="clear" w:color="auto" w:fill="auto"/>
          </w:tcPr>
          <w:p w14:paraId="5018EE18"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6772EBA1"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бумагорезательное устройство</w:t>
            </w:r>
          </w:p>
        </w:tc>
        <w:tc>
          <w:tcPr>
            <w:tcW w:w="1527" w:type="pct"/>
            <w:shd w:val="clear" w:color="auto" w:fill="auto"/>
          </w:tcPr>
          <w:p w14:paraId="3EC66252"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1F9DB48C" w14:textId="77777777" w:rsidTr="00015A6D">
        <w:tc>
          <w:tcPr>
            <w:tcW w:w="273" w:type="pct"/>
            <w:shd w:val="clear" w:color="auto" w:fill="auto"/>
          </w:tcPr>
          <w:p w14:paraId="0A3156B6"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21D83293"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ламинатор</w:t>
            </w:r>
          </w:p>
        </w:tc>
        <w:tc>
          <w:tcPr>
            <w:tcW w:w="1527" w:type="pct"/>
            <w:shd w:val="clear" w:color="auto" w:fill="auto"/>
          </w:tcPr>
          <w:p w14:paraId="7E18FC8D"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793E5A84" w14:textId="77777777" w:rsidTr="00015A6D">
        <w:tc>
          <w:tcPr>
            <w:tcW w:w="273" w:type="pct"/>
            <w:shd w:val="clear" w:color="auto" w:fill="auto"/>
          </w:tcPr>
          <w:p w14:paraId="00241423"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03253BD0" w14:textId="77777777" w:rsidR="00015A6D" w:rsidRPr="00B1195B" w:rsidRDefault="00015A6D" w:rsidP="00015A6D">
            <w:pPr>
              <w:snapToGrid w:val="0"/>
              <w:spacing w:after="0" w:line="240" w:lineRule="auto"/>
              <w:rPr>
                <w:rFonts w:ascii="Times New Roman" w:hAnsi="Times New Roman"/>
                <w:iCs/>
                <w:sz w:val="24"/>
                <w:szCs w:val="28"/>
                <w:lang w:eastAsia="en-US"/>
              </w:rPr>
            </w:pPr>
            <w:proofErr w:type="spellStart"/>
            <w:r w:rsidRPr="005A5FBD">
              <w:rPr>
                <w:rFonts w:ascii="Times New Roman" w:hAnsi="Times New Roman"/>
                <w:iCs/>
                <w:sz w:val="24"/>
                <w:szCs w:val="24"/>
              </w:rPr>
              <w:t>брошюратор</w:t>
            </w:r>
            <w:proofErr w:type="spellEnd"/>
          </w:p>
        </w:tc>
        <w:tc>
          <w:tcPr>
            <w:tcW w:w="1527" w:type="pct"/>
            <w:shd w:val="clear" w:color="auto" w:fill="auto"/>
          </w:tcPr>
          <w:p w14:paraId="46745DC6"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2B130E38" w14:textId="77777777" w:rsidTr="00015A6D">
        <w:tc>
          <w:tcPr>
            <w:tcW w:w="273" w:type="pct"/>
            <w:shd w:val="clear" w:color="auto" w:fill="auto"/>
          </w:tcPr>
          <w:p w14:paraId="682385EB"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35D56DE6" w14:textId="77777777" w:rsidR="00015A6D" w:rsidRPr="00B1195B" w:rsidRDefault="00015A6D" w:rsidP="00015A6D">
            <w:pPr>
              <w:snapToGrid w:val="0"/>
              <w:spacing w:after="0" w:line="240" w:lineRule="auto"/>
              <w:rPr>
                <w:rFonts w:ascii="Times New Roman" w:hAnsi="Times New Roman"/>
                <w:iCs/>
                <w:sz w:val="24"/>
                <w:szCs w:val="28"/>
                <w:lang w:eastAsia="en-US"/>
              </w:rPr>
            </w:pPr>
            <w:proofErr w:type="spellStart"/>
            <w:r w:rsidRPr="005A5FBD">
              <w:rPr>
                <w:rFonts w:ascii="Times New Roman" w:hAnsi="Times New Roman"/>
                <w:iCs/>
                <w:sz w:val="24"/>
                <w:szCs w:val="24"/>
              </w:rPr>
              <w:t>конвертовскрыватель</w:t>
            </w:r>
            <w:proofErr w:type="spellEnd"/>
          </w:p>
        </w:tc>
        <w:tc>
          <w:tcPr>
            <w:tcW w:w="1527" w:type="pct"/>
            <w:shd w:val="clear" w:color="auto" w:fill="auto"/>
          </w:tcPr>
          <w:p w14:paraId="57E5EF1D"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5C28979D" w14:textId="77777777" w:rsidTr="00015A6D">
        <w:tc>
          <w:tcPr>
            <w:tcW w:w="273" w:type="pct"/>
            <w:shd w:val="clear" w:color="auto" w:fill="auto"/>
          </w:tcPr>
          <w:p w14:paraId="1515364A"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lastRenderedPageBreak/>
              <w:t>9</w:t>
            </w:r>
          </w:p>
        </w:tc>
        <w:tc>
          <w:tcPr>
            <w:tcW w:w="3200" w:type="pct"/>
            <w:shd w:val="clear" w:color="auto" w:fill="auto"/>
          </w:tcPr>
          <w:p w14:paraId="69D07458"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канцелярские печати (оттиск печати) и штампы для обработки документов (отметка о поступлении, отметка о контроле)</w:t>
            </w:r>
          </w:p>
        </w:tc>
        <w:tc>
          <w:tcPr>
            <w:tcW w:w="1527" w:type="pct"/>
            <w:shd w:val="clear" w:color="auto" w:fill="auto"/>
          </w:tcPr>
          <w:p w14:paraId="7D0C4E66"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4E086225" w14:textId="77777777" w:rsidTr="00015A6D">
        <w:tc>
          <w:tcPr>
            <w:tcW w:w="273" w:type="pct"/>
            <w:shd w:val="clear" w:color="auto" w:fill="auto"/>
          </w:tcPr>
          <w:p w14:paraId="1C4D45EB"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10</w:t>
            </w:r>
          </w:p>
        </w:tc>
        <w:tc>
          <w:tcPr>
            <w:tcW w:w="3200" w:type="pct"/>
            <w:shd w:val="clear" w:color="auto" w:fill="auto"/>
          </w:tcPr>
          <w:p w14:paraId="5B8000B7"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малая канцелярия по количеству обучающихся в соответствии с инфраструктурным листом</w:t>
            </w:r>
          </w:p>
        </w:tc>
        <w:tc>
          <w:tcPr>
            <w:tcW w:w="1527" w:type="pct"/>
            <w:shd w:val="clear" w:color="auto" w:fill="auto"/>
          </w:tcPr>
          <w:p w14:paraId="58A85D19"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409BE8D8"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2AA0C05"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bCs/>
                <w:iCs/>
                <w:sz w:val="24"/>
                <w:szCs w:val="28"/>
                <w:lang w:eastAsia="en-US"/>
              </w:rPr>
              <w:t>Дополнительное оборудование</w:t>
            </w:r>
          </w:p>
        </w:tc>
      </w:tr>
      <w:tr w:rsidR="00015A6D" w:rsidRPr="00B1195B" w14:paraId="7B0E98C1"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384075D2"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BF4BA7B" w14:textId="77777777" w:rsidR="00015A6D" w:rsidRPr="00B1195B" w:rsidRDefault="00015A6D" w:rsidP="00015A6D">
            <w:pPr>
              <w:snapToGrid w:val="0"/>
              <w:spacing w:after="0" w:line="240" w:lineRule="auto"/>
              <w:rPr>
                <w:rFonts w:ascii="Times New Roman" w:hAnsi="Times New Roman"/>
                <w:i/>
                <w:sz w:val="24"/>
                <w:szCs w:val="28"/>
                <w:lang w:eastAsia="en-US"/>
              </w:rPr>
            </w:pPr>
            <w:r w:rsidRPr="00B1195B">
              <w:rPr>
                <w:rFonts w:ascii="Times New Roman" w:hAnsi="Times New Roman"/>
                <w:i/>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6A2B536" w14:textId="77777777" w:rsidR="00015A6D" w:rsidRPr="00B1195B" w:rsidRDefault="00015A6D" w:rsidP="00015A6D">
            <w:pPr>
              <w:snapToGrid w:val="0"/>
              <w:spacing w:after="0" w:line="240" w:lineRule="auto"/>
              <w:rPr>
                <w:rFonts w:ascii="Times New Roman" w:hAnsi="Times New Roman"/>
                <w:i/>
                <w:sz w:val="24"/>
                <w:szCs w:val="28"/>
                <w:lang w:eastAsia="en-US"/>
              </w:rPr>
            </w:pPr>
            <w:r w:rsidRPr="00B1195B">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B1195B" w14:paraId="7C122B50"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A071088"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bCs/>
                <w:iCs/>
                <w:sz w:val="24"/>
                <w:szCs w:val="28"/>
                <w:lang w:val="en-US" w:eastAsia="en-US"/>
              </w:rPr>
              <w:t>II</w:t>
            </w:r>
            <w:r w:rsidRPr="00B1195B">
              <w:rPr>
                <w:rFonts w:ascii="Times New Roman" w:hAnsi="Times New Roman"/>
                <w:b/>
                <w:bCs/>
                <w:iCs/>
                <w:sz w:val="24"/>
                <w:szCs w:val="28"/>
                <w:lang w:eastAsia="en-US"/>
              </w:rPr>
              <w:t xml:space="preserve"> Технические средства </w:t>
            </w:r>
            <w:r w:rsidRPr="00B1195B">
              <w:rPr>
                <w:rFonts w:ascii="Times New Roman" w:hAnsi="Times New Roman"/>
                <w:i/>
                <w:sz w:val="24"/>
                <w:szCs w:val="28"/>
                <w:lang w:eastAsia="en-US"/>
              </w:rPr>
              <w:t>(при необходимости)</w:t>
            </w:r>
          </w:p>
        </w:tc>
      </w:tr>
      <w:tr w:rsidR="00015A6D" w:rsidRPr="00B1195B" w14:paraId="0F09CD7E"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0148A48"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bCs/>
                <w:iCs/>
                <w:sz w:val="24"/>
                <w:szCs w:val="28"/>
                <w:lang w:eastAsia="en-US"/>
              </w:rPr>
              <w:t>Основное оборудование</w:t>
            </w:r>
          </w:p>
        </w:tc>
      </w:tr>
      <w:tr w:rsidR="00015A6D" w:rsidRPr="00B1195B" w14:paraId="3A3C9D98" w14:textId="77777777" w:rsidTr="00015A6D">
        <w:tc>
          <w:tcPr>
            <w:tcW w:w="273" w:type="pct"/>
            <w:shd w:val="clear" w:color="auto" w:fill="auto"/>
          </w:tcPr>
          <w:p w14:paraId="061D0C61"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1</w:t>
            </w:r>
          </w:p>
        </w:tc>
        <w:tc>
          <w:tcPr>
            <w:tcW w:w="3200" w:type="pct"/>
            <w:shd w:val="clear" w:color="auto" w:fill="auto"/>
          </w:tcPr>
          <w:p w14:paraId="2370A228" w14:textId="77777777" w:rsidR="00015A6D" w:rsidRPr="00DA3240" w:rsidRDefault="00015A6D" w:rsidP="00015A6D">
            <w:pPr>
              <w:snapToGrid w:val="0"/>
              <w:spacing w:after="0" w:line="240" w:lineRule="auto"/>
              <w:rPr>
                <w:rFonts w:ascii="Times New Roman" w:hAnsi="Times New Roman"/>
                <w:iCs/>
                <w:sz w:val="24"/>
                <w:szCs w:val="24"/>
              </w:rPr>
            </w:pPr>
            <w:r w:rsidRPr="00E77F4D">
              <w:rPr>
                <w:rFonts w:ascii="Times New Roman" w:hAnsi="Times New Roman"/>
                <w:iCs/>
                <w:sz w:val="24"/>
                <w:szCs w:val="24"/>
              </w:rPr>
              <w:t>персональный компьютер на каждое рабочее место:</w:t>
            </w:r>
          </w:p>
          <w:p w14:paraId="3309A5DC" w14:textId="4CA630DA" w:rsidR="00015A6D" w:rsidRPr="00DA3240" w:rsidRDefault="00015A6D" w:rsidP="00015A6D">
            <w:pPr>
              <w:snapToGrid w:val="0"/>
              <w:spacing w:after="0" w:line="240" w:lineRule="auto"/>
              <w:rPr>
                <w:rFonts w:ascii="Times New Roman" w:hAnsi="Times New Roman"/>
                <w:iCs/>
                <w:sz w:val="24"/>
                <w:szCs w:val="24"/>
              </w:rPr>
            </w:pPr>
            <w:r w:rsidRPr="00DA3240">
              <w:rPr>
                <w:rFonts w:ascii="Times New Roman" w:hAnsi="Times New Roman"/>
                <w:iCs/>
                <w:sz w:val="24"/>
                <w:szCs w:val="24"/>
              </w:rPr>
              <w:t>с доступом к локальной сети учебного заведения, глобальной сети интернет, справочно-правовой системе, электронным библиотечным системам;</w:t>
            </w:r>
          </w:p>
          <w:p w14:paraId="142CADC9" w14:textId="6FC20397" w:rsidR="00015A6D" w:rsidRPr="00B1195B" w:rsidRDefault="00015A6D" w:rsidP="00015A6D">
            <w:pPr>
              <w:snapToGrid w:val="0"/>
              <w:spacing w:after="0" w:line="240" w:lineRule="auto"/>
              <w:rPr>
                <w:rFonts w:ascii="Times New Roman" w:hAnsi="Times New Roman"/>
                <w:iCs/>
                <w:sz w:val="24"/>
                <w:szCs w:val="28"/>
                <w:lang w:eastAsia="en-US"/>
              </w:rPr>
            </w:pPr>
            <w:r w:rsidRPr="005A5FBD">
              <w:rPr>
                <w:rFonts w:ascii="Times New Roman" w:hAnsi="Times New Roman"/>
                <w:iCs/>
                <w:sz w:val="24"/>
                <w:szCs w:val="24"/>
              </w:rPr>
              <w:t xml:space="preserve">программное обеспечение: текстовый, табличный редактор, программа создания презентаций, СУБД, персональный информационный менеджер с функциями почтового клиента и </w:t>
            </w:r>
            <w:proofErr w:type="spellStart"/>
            <w:r w:rsidRPr="005A5FBD">
              <w:rPr>
                <w:rFonts w:ascii="Times New Roman" w:hAnsi="Times New Roman"/>
                <w:iCs/>
                <w:sz w:val="24"/>
                <w:szCs w:val="24"/>
              </w:rPr>
              <w:t>Groupware</w:t>
            </w:r>
            <w:proofErr w:type="spellEnd"/>
            <w:r w:rsidRPr="005A5FBD">
              <w:rPr>
                <w:rFonts w:ascii="Times New Roman" w:hAnsi="Times New Roman"/>
                <w:iCs/>
                <w:sz w:val="24"/>
                <w:szCs w:val="24"/>
              </w:rPr>
              <w:t>, система электронного документооборота, архиватор, программы сканирования и конвертирования документов, программы для подготовки документов к передаче в архив</w:t>
            </w:r>
          </w:p>
        </w:tc>
        <w:tc>
          <w:tcPr>
            <w:tcW w:w="1527" w:type="pct"/>
            <w:shd w:val="clear" w:color="auto" w:fill="auto"/>
          </w:tcPr>
          <w:p w14:paraId="1113A8BA"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770D520A" w14:textId="77777777" w:rsidTr="00015A6D">
        <w:tc>
          <w:tcPr>
            <w:tcW w:w="273" w:type="pct"/>
            <w:shd w:val="clear" w:color="auto" w:fill="auto"/>
          </w:tcPr>
          <w:p w14:paraId="4276A8A2"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2</w:t>
            </w:r>
          </w:p>
        </w:tc>
        <w:tc>
          <w:tcPr>
            <w:tcW w:w="3200" w:type="pct"/>
            <w:shd w:val="clear" w:color="auto" w:fill="auto"/>
          </w:tcPr>
          <w:p w14:paraId="5D303594" w14:textId="77777777" w:rsidR="00015A6D" w:rsidRPr="00B1195B" w:rsidRDefault="00015A6D" w:rsidP="00015A6D">
            <w:pPr>
              <w:suppressAutoHyphens/>
              <w:spacing w:after="0" w:line="240" w:lineRule="auto"/>
              <w:jc w:val="both"/>
              <w:rPr>
                <w:rFonts w:ascii="Times New Roman" w:hAnsi="Times New Roman"/>
                <w:iCs/>
                <w:sz w:val="24"/>
                <w:szCs w:val="28"/>
                <w:lang w:eastAsia="en-US"/>
              </w:rPr>
            </w:pPr>
            <w:r w:rsidRPr="00B1195B">
              <w:rPr>
                <w:rFonts w:ascii="Times New Roman" w:hAnsi="Times New Roman"/>
                <w:iCs/>
                <w:sz w:val="24"/>
                <w:szCs w:val="24"/>
              </w:rPr>
              <w:t>принтер/МФУ</w:t>
            </w:r>
          </w:p>
        </w:tc>
        <w:tc>
          <w:tcPr>
            <w:tcW w:w="1527" w:type="pct"/>
            <w:shd w:val="clear" w:color="auto" w:fill="auto"/>
          </w:tcPr>
          <w:p w14:paraId="1D8449BB"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487CEC19" w14:textId="77777777" w:rsidTr="00015A6D">
        <w:tc>
          <w:tcPr>
            <w:tcW w:w="273" w:type="pct"/>
            <w:shd w:val="clear" w:color="auto" w:fill="auto"/>
          </w:tcPr>
          <w:p w14:paraId="551131EF"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3</w:t>
            </w:r>
          </w:p>
        </w:tc>
        <w:tc>
          <w:tcPr>
            <w:tcW w:w="3200" w:type="pct"/>
            <w:shd w:val="clear" w:color="auto" w:fill="auto"/>
          </w:tcPr>
          <w:p w14:paraId="0FB571AC" w14:textId="77777777" w:rsidR="00015A6D" w:rsidRPr="00B1195B" w:rsidRDefault="00015A6D" w:rsidP="00015A6D">
            <w:pPr>
              <w:suppressAutoHyphens/>
              <w:spacing w:after="0" w:line="240" w:lineRule="auto"/>
              <w:jc w:val="both"/>
              <w:rPr>
                <w:rFonts w:ascii="Times New Roman" w:hAnsi="Times New Roman"/>
                <w:iCs/>
                <w:sz w:val="24"/>
                <w:szCs w:val="28"/>
                <w:lang w:eastAsia="en-US"/>
              </w:rPr>
            </w:pPr>
            <w:r w:rsidRPr="00B1195B">
              <w:rPr>
                <w:rFonts w:ascii="Times New Roman" w:hAnsi="Times New Roman"/>
                <w:iCs/>
                <w:sz w:val="24"/>
                <w:szCs w:val="24"/>
              </w:rPr>
              <w:t xml:space="preserve">сканер/МФУ </w:t>
            </w:r>
          </w:p>
        </w:tc>
        <w:tc>
          <w:tcPr>
            <w:tcW w:w="1527" w:type="pct"/>
            <w:shd w:val="clear" w:color="auto" w:fill="auto"/>
          </w:tcPr>
          <w:p w14:paraId="3ED690C7"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529EAB5C" w14:textId="77777777" w:rsidTr="00015A6D">
        <w:tc>
          <w:tcPr>
            <w:tcW w:w="273" w:type="pct"/>
            <w:shd w:val="clear" w:color="auto" w:fill="auto"/>
          </w:tcPr>
          <w:p w14:paraId="7B7A51B2"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sidRPr="00B1195B">
              <w:rPr>
                <w:rFonts w:ascii="Times New Roman" w:hAnsi="Times New Roman"/>
                <w:iCs/>
                <w:sz w:val="24"/>
                <w:szCs w:val="28"/>
                <w:lang w:eastAsia="en-US"/>
              </w:rPr>
              <w:t>4</w:t>
            </w:r>
          </w:p>
        </w:tc>
        <w:tc>
          <w:tcPr>
            <w:tcW w:w="3200" w:type="pct"/>
            <w:shd w:val="clear" w:color="auto" w:fill="auto"/>
          </w:tcPr>
          <w:p w14:paraId="1E9D18F8" w14:textId="77777777" w:rsidR="00015A6D" w:rsidRPr="00B1195B" w:rsidRDefault="00015A6D" w:rsidP="00015A6D">
            <w:pPr>
              <w:suppressAutoHyphens/>
              <w:spacing w:after="0" w:line="240" w:lineRule="auto"/>
              <w:jc w:val="both"/>
              <w:rPr>
                <w:rFonts w:ascii="Times New Roman" w:hAnsi="Times New Roman"/>
                <w:iCs/>
                <w:sz w:val="24"/>
                <w:szCs w:val="28"/>
                <w:lang w:eastAsia="en-US"/>
              </w:rPr>
            </w:pPr>
            <w:r w:rsidRPr="00B1195B">
              <w:rPr>
                <w:rFonts w:ascii="Times New Roman" w:hAnsi="Times New Roman"/>
                <w:iCs/>
                <w:sz w:val="24"/>
                <w:szCs w:val="24"/>
              </w:rPr>
              <w:t>копировальный аппарат/МФУ</w:t>
            </w:r>
          </w:p>
        </w:tc>
        <w:tc>
          <w:tcPr>
            <w:tcW w:w="1527" w:type="pct"/>
            <w:shd w:val="clear" w:color="auto" w:fill="auto"/>
          </w:tcPr>
          <w:p w14:paraId="0BD3ACF3"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29F22FFB" w14:textId="77777777" w:rsidTr="00015A6D">
        <w:tc>
          <w:tcPr>
            <w:tcW w:w="273" w:type="pct"/>
            <w:shd w:val="clear" w:color="auto" w:fill="auto"/>
          </w:tcPr>
          <w:p w14:paraId="2C20D465"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5</w:t>
            </w:r>
          </w:p>
        </w:tc>
        <w:tc>
          <w:tcPr>
            <w:tcW w:w="3200" w:type="pct"/>
            <w:shd w:val="clear" w:color="auto" w:fill="auto"/>
          </w:tcPr>
          <w:p w14:paraId="0280F6B8" w14:textId="77777777" w:rsidR="00015A6D" w:rsidRPr="00B1195B" w:rsidRDefault="00015A6D" w:rsidP="00015A6D">
            <w:pPr>
              <w:snapToGrid w:val="0"/>
              <w:spacing w:after="0" w:line="240" w:lineRule="auto"/>
              <w:rPr>
                <w:rFonts w:ascii="Times New Roman" w:hAnsi="Times New Roman"/>
                <w:iCs/>
                <w:sz w:val="24"/>
                <w:szCs w:val="24"/>
              </w:rPr>
            </w:pPr>
            <w:r w:rsidRPr="005A5FBD">
              <w:rPr>
                <w:rFonts w:ascii="Times New Roman" w:hAnsi="Times New Roman"/>
                <w:iCs/>
                <w:sz w:val="24"/>
                <w:szCs w:val="24"/>
              </w:rPr>
              <w:t>многофункциональное устройство МФУ (принтер, сканер, копир, средства связи)</w:t>
            </w:r>
          </w:p>
        </w:tc>
        <w:tc>
          <w:tcPr>
            <w:tcW w:w="1527" w:type="pct"/>
            <w:shd w:val="clear" w:color="auto" w:fill="auto"/>
          </w:tcPr>
          <w:p w14:paraId="2885A406"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5A686F8A" w14:textId="77777777" w:rsidTr="00015A6D">
        <w:tc>
          <w:tcPr>
            <w:tcW w:w="273" w:type="pct"/>
            <w:shd w:val="clear" w:color="auto" w:fill="auto"/>
          </w:tcPr>
          <w:p w14:paraId="4B278AB2"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4700B8B0"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iCs/>
                <w:sz w:val="24"/>
                <w:szCs w:val="24"/>
              </w:rPr>
              <w:t>проектор</w:t>
            </w:r>
          </w:p>
        </w:tc>
        <w:tc>
          <w:tcPr>
            <w:tcW w:w="1527" w:type="pct"/>
            <w:shd w:val="clear" w:color="auto" w:fill="auto"/>
          </w:tcPr>
          <w:p w14:paraId="01BA129B"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12CA2A62" w14:textId="77777777" w:rsidTr="00015A6D">
        <w:tc>
          <w:tcPr>
            <w:tcW w:w="273" w:type="pct"/>
            <w:shd w:val="clear" w:color="auto" w:fill="auto"/>
          </w:tcPr>
          <w:p w14:paraId="738BF9EB" w14:textId="77777777" w:rsidR="00015A6D" w:rsidRPr="00B1195B"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5BFF95B8"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iCs/>
                <w:sz w:val="24"/>
                <w:szCs w:val="24"/>
              </w:rPr>
              <w:t>интерактивная приставка к доске или интерактивная доска</w:t>
            </w:r>
          </w:p>
        </w:tc>
        <w:tc>
          <w:tcPr>
            <w:tcW w:w="1527" w:type="pct"/>
            <w:shd w:val="clear" w:color="auto" w:fill="auto"/>
          </w:tcPr>
          <w:p w14:paraId="771F9CAA"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5F5D2050" w14:textId="77777777" w:rsidTr="00015A6D">
        <w:tc>
          <w:tcPr>
            <w:tcW w:w="5000" w:type="pct"/>
            <w:gridSpan w:val="3"/>
            <w:shd w:val="clear" w:color="auto" w:fill="auto"/>
          </w:tcPr>
          <w:p w14:paraId="70C8B88E"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iCs/>
                <w:sz w:val="24"/>
                <w:szCs w:val="28"/>
                <w:lang w:eastAsia="en-US"/>
              </w:rPr>
              <w:t>Дополнительное оборудование</w:t>
            </w:r>
          </w:p>
        </w:tc>
      </w:tr>
      <w:tr w:rsidR="00015A6D" w:rsidRPr="00B1195B" w14:paraId="76640C99" w14:textId="77777777" w:rsidTr="00015A6D">
        <w:tc>
          <w:tcPr>
            <w:tcW w:w="273" w:type="pct"/>
            <w:shd w:val="clear" w:color="auto" w:fill="auto"/>
          </w:tcPr>
          <w:p w14:paraId="12AD794D"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4134974" w14:textId="77777777" w:rsidR="00015A6D" w:rsidRPr="00B1195B" w:rsidRDefault="00015A6D" w:rsidP="00015A6D">
            <w:pPr>
              <w:snapToGrid w:val="0"/>
              <w:spacing w:after="0" w:line="240" w:lineRule="auto"/>
              <w:rPr>
                <w:rFonts w:ascii="Times New Roman" w:hAnsi="Times New Roman"/>
                <w:i/>
                <w:sz w:val="24"/>
                <w:szCs w:val="28"/>
                <w:lang w:eastAsia="en-US"/>
              </w:rPr>
            </w:pPr>
            <w:r w:rsidRPr="00B1195B">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2F5AFC0"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B1195B" w14:paraId="2C9B1EA8" w14:textId="77777777" w:rsidTr="00015A6D">
        <w:tc>
          <w:tcPr>
            <w:tcW w:w="273" w:type="pct"/>
            <w:shd w:val="clear" w:color="auto" w:fill="auto"/>
          </w:tcPr>
          <w:p w14:paraId="77443E18"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00F09F2"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BFD39B2"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50BCE4F3" w14:textId="77777777" w:rsidTr="00015A6D">
        <w:tc>
          <w:tcPr>
            <w:tcW w:w="273" w:type="pct"/>
            <w:shd w:val="clear" w:color="auto" w:fill="auto"/>
          </w:tcPr>
          <w:p w14:paraId="55F3E753"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8FE4242"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1D408F0F"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4324AC61" w14:textId="77777777" w:rsidTr="00015A6D">
        <w:tc>
          <w:tcPr>
            <w:tcW w:w="5000" w:type="pct"/>
            <w:gridSpan w:val="3"/>
            <w:shd w:val="clear" w:color="auto" w:fill="auto"/>
          </w:tcPr>
          <w:p w14:paraId="79A82873" w14:textId="77777777" w:rsidR="00015A6D" w:rsidRPr="00B1195B" w:rsidRDefault="00015A6D" w:rsidP="00015A6D">
            <w:pPr>
              <w:snapToGrid w:val="0"/>
              <w:spacing w:after="0" w:line="240" w:lineRule="auto"/>
              <w:rPr>
                <w:rFonts w:ascii="Times New Roman" w:hAnsi="Times New Roman"/>
                <w:b/>
                <w:bCs/>
                <w:iCs/>
                <w:sz w:val="24"/>
                <w:szCs w:val="28"/>
                <w:lang w:eastAsia="en-US"/>
              </w:rPr>
            </w:pPr>
            <w:r w:rsidRPr="00B1195B">
              <w:rPr>
                <w:rFonts w:ascii="Times New Roman" w:hAnsi="Times New Roman"/>
                <w:b/>
                <w:bCs/>
                <w:iCs/>
                <w:sz w:val="24"/>
                <w:szCs w:val="28"/>
                <w:lang w:val="en-US" w:eastAsia="en-US"/>
              </w:rPr>
              <w:t>III</w:t>
            </w:r>
            <w:r w:rsidRPr="00B1195B">
              <w:rPr>
                <w:rFonts w:ascii="Times New Roman" w:hAnsi="Times New Roman"/>
                <w:b/>
                <w:bCs/>
                <w:iCs/>
                <w:sz w:val="24"/>
                <w:szCs w:val="28"/>
                <w:lang w:eastAsia="en-US"/>
              </w:rPr>
              <w:t xml:space="preserve"> Специализированное оборудование, мебель и системы хранения</w:t>
            </w:r>
          </w:p>
        </w:tc>
      </w:tr>
      <w:tr w:rsidR="00015A6D" w:rsidRPr="00B1195B" w14:paraId="21037064" w14:textId="77777777" w:rsidTr="00015A6D">
        <w:tc>
          <w:tcPr>
            <w:tcW w:w="5000" w:type="pct"/>
            <w:gridSpan w:val="3"/>
            <w:shd w:val="clear" w:color="auto" w:fill="auto"/>
          </w:tcPr>
          <w:p w14:paraId="70F5CE97" w14:textId="77777777" w:rsidR="00015A6D" w:rsidRPr="00B1195B" w:rsidRDefault="00015A6D" w:rsidP="00015A6D">
            <w:pPr>
              <w:snapToGrid w:val="0"/>
              <w:spacing w:after="0" w:line="240" w:lineRule="auto"/>
              <w:rPr>
                <w:rFonts w:ascii="Times New Roman" w:hAnsi="Times New Roman"/>
                <w:b/>
                <w:bCs/>
                <w:iCs/>
                <w:sz w:val="24"/>
                <w:szCs w:val="28"/>
                <w:lang w:eastAsia="en-US"/>
              </w:rPr>
            </w:pPr>
            <w:r w:rsidRPr="00B1195B">
              <w:rPr>
                <w:rFonts w:ascii="Times New Roman" w:hAnsi="Times New Roman"/>
                <w:b/>
                <w:bCs/>
                <w:iCs/>
                <w:sz w:val="24"/>
                <w:szCs w:val="28"/>
                <w:lang w:eastAsia="en-US"/>
              </w:rPr>
              <w:t>Основное оборудование</w:t>
            </w:r>
          </w:p>
        </w:tc>
      </w:tr>
      <w:tr w:rsidR="00015A6D" w:rsidRPr="00B1195B" w14:paraId="031D4B83" w14:textId="77777777" w:rsidTr="00015A6D">
        <w:tc>
          <w:tcPr>
            <w:tcW w:w="273" w:type="pct"/>
            <w:shd w:val="clear" w:color="auto" w:fill="auto"/>
          </w:tcPr>
          <w:p w14:paraId="1BFB77C9"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192F0A20"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3CA438A1"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742A3AFE" w14:textId="77777777" w:rsidTr="00015A6D">
        <w:tc>
          <w:tcPr>
            <w:tcW w:w="273" w:type="pct"/>
            <w:shd w:val="clear" w:color="auto" w:fill="auto"/>
          </w:tcPr>
          <w:p w14:paraId="15E69DF6"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B4690C7"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D2D0BCA"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0755B206" w14:textId="77777777" w:rsidTr="00015A6D">
        <w:tc>
          <w:tcPr>
            <w:tcW w:w="273" w:type="pct"/>
            <w:shd w:val="clear" w:color="auto" w:fill="auto"/>
          </w:tcPr>
          <w:p w14:paraId="132610CC"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65F1297"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858F255"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43A24DEB" w14:textId="77777777" w:rsidTr="00015A6D">
        <w:tc>
          <w:tcPr>
            <w:tcW w:w="273" w:type="pct"/>
            <w:shd w:val="clear" w:color="auto" w:fill="auto"/>
          </w:tcPr>
          <w:p w14:paraId="7D9B4F7E"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A458145"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77D0E81"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7F1642C0" w14:textId="77777777" w:rsidTr="00015A6D">
        <w:tc>
          <w:tcPr>
            <w:tcW w:w="5000" w:type="pct"/>
            <w:gridSpan w:val="3"/>
            <w:shd w:val="clear" w:color="auto" w:fill="auto"/>
          </w:tcPr>
          <w:p w14:paraId="44940F28"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bCs/>
                <w:iCs/>
                <w:sz w:val="24"/>
                <w:szCs w:val="28"/>
                <w:lang w:eastAsia="en-US"/>
              </w:rPr>
              <w:t>Дополнительное оборудование</w:t>
            </w:r>
          </w:p>
        </w:tc>
      </w:tr>
      <w:tr w:rsidR="00015A6D" w:rsidRPr="00B1195B" w14:paraId="5140BAB6" w14:textId="77777777" w:rsidTr="00015A6D">
        <w:tc>
          <w:tcPr>
            <w:tcW w:w="273" w:type="pct"/>
            <w:shd w:val="clear" w:color="auto" w:fill="auto"/>
          </w:tcPr>
          <w:p w14:paraId="140BBC0F"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13A4C1D" w14:textId="77777777" w:rsidR="00015A6D" w:rsidRPr="00B1195B" w:rsidRDefault="00015A6D" w:rsidP="00015A6D">
            <w:pPr>
              <w:snapToGrid w:val="0"/>
              <w:spacing w:after="0" w:line="240" w:lineRule="auto"/>
              <w:rPr>
                <w:rFonts w:ascii="Times New Roman" w:hAnsi="Times New Roman"/>
                <w:i/>
                <w:sz w:val="24"/>
                <w:szCs w:val="28"/>
                <w:lang w:eastAsia="en-US"/>
              </w:rPr>
            </w:pPr>
            <w:r w:rsidRPr="00B1195B">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486C502"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B1195B" w14:paraId="6908D893" w14:textId="77777777" w:rsidTr="00015A6D">
        <w:tc>
          <w:tcPr>
            <w:tcW w:w="273" w:type="pct"/>
            <w:shd w:val="clear" w:color="auto" w:fill="auto"/>
          </w:tcPr>
          <w:p w14:paraId="3B47C1EB"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AE71A21"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1EE241F3"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02474221" w14:textId="77777777" w:rsidTr="00015A6D">
        <w:tc>
          <w:tcPr>
            <w:tcW w:w="273" w:type="pct"/>
            <w:shd w:val="clear" w:color="auto" w:fill="auto"/>
          </w:tcPr>
          <w:p w14:paraId="13695C51"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C074BE4"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4EF75A12"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0A139DA2" w14:textId="77777777" w:rsidTr="00015A6D">
        <w:tc>
          <w:tcPr>
            <w:tcW w:w="273" w:type="pct"/>
            <w:shd w:val="clear" w:color="auto" w:fill="auto"/>
          </w:tcPr>
          <w:p w14:paraId="02C09A73"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1F1D292"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527FCA2"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7D8BACD2" w14:textId="77777777" w:rsidTr="00015A6D">
        <w:tc>
          <w:tcPr>
            <w:tcW w:w="5000" w:type="pct"/>
            <w:gridSpan w:val="3"/>
            <w:shd w:val="clear" w:color="auto" w:fill="auto"/>
          </w:tcPr>
          <w:p w14:paraId="2D930DF8" w14:textId="40BAE576"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bCs/>
                <w:iCs/>
                <w:sz w:val="24"/>
                <w:szCs w:val="28"/>
                <w:lang w:val="en-US" w:eastAsia="en-US"/>
              </w:rPr>
              <w:t>IV</w:t>
            </w:r>
            <w:r w:rsidRPr="00B1195B">
              <w:rPr>
                <w:rFonts w:ascii="Times New Roman" w:hAnsi="Times New Roman"/>
                <w:b/>
                <w:bCs/>
                <w:iCs/>
                <w:sz w:val="24"/>
                <w:szCs w:val="28"/>
                <w:lang w:eastAsia="en-US"/>
              </w:rPr>
              <w:t xml:space="preserve"> Демонстрационные учебно-наглядные пособия</w:t>
            </w:r>
          </w:p>
        </w:tc>
      </w:tr>
      <w:tr w:rsidR="00015A6D" w:rsidRPr="00B1195B" w14:paraId="1736691D" w14:textId="77777777" w:rsidTr="00015A6D">
        <w:tc>
          <w:tcPr>
            <w:tcW w:w="5000" w:type="pct"/>
            <w:gridSpan w:val="3"/>
            <w:shd w:val="clear" w:color="auto" w:fill="auto"/>
          </w:tcPr>
          <w:p w14:paraId="7271EA4C"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bCs/>
                <w:iCs/>
                <w:sz w:val="24"/>
                <w:szCs w:val="28"/>
                <w:lang w:eastAsia="en-US"/>
              </w:rPr>
              <w:t>Основное оборудование</w:t>
            </w:r>
          </w:p>
        </w:tc>
      </w:tr>
      <w:tr w:rsidR="00015A6D" w:rsidRPr="00B1195B" w14:paraId="3FA571F3" w14:textId="77777777" w:rsidTr="00015A6D">
        <w:tc>
          <w:tcPr>
            <w:tcW w:w="273" w:type="pct"/>
            <w:shd w:val="clear" w:color="auto" w:fill="auto"/>
          </w:tcPr>
          <w:p w14:paraId="1D6B289F"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302203F"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39BEB79"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7D7F7843" w14:textId="77777777" w:rsidTr="00015A6D">
        <w:tc>
          <w:tcPr>
            <w:tcW w:w="273" w:type="pct"/>
            <w:shd w:val="clear" w:color="auto" w:fill="auto"/>
          </w:tcPr>
          <w:p w14:paraId="49114DD2"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7E34343"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498303E"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14F8C825" w14:textId="77777777" w:rsidTr="00015A6D">
        <w:tc>
          <w:tcPr>
            <w:tcW w:w="273" w:type="pct"/>
            <w:shd w:val="clear" w:color="auto" w:fill="auto"/>
          </w:tcPr>
          <w:p w14:paraId="1E3595F5"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8C695F9"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45742D40"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22CAACE2" w14:textId="77777777" w:rsidTr="00015A6D">
        <w:tc>
          <w:tcPr>
            <w:tcW w:w="273" w:type="pct"/>
            <w:shd w:val="clear" w:color="auto" w:fill="auto"/>
          </w:tcPr>
          <w:p w14:paraId="2722E964"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16072C8"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C2000C6"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19C97D94" w14:textId="77777777" w:rsidTr="00015A6D">
        <w:tc>
          <w:tcPr>
            <w:tcW w:w="273" w:type="pct"/>
            <w:shd w:val="clear" w:color="auto" w:fill="auto"/>
          </w:tcPr>
          <w:p w14:paraId="54573058"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FE67C6E"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38406758" w14:textId="77777777" w:rsidR="00015A6D" w:rsidRPr="00B1195B" w:rsidRDefault="00015A6D" w:rsidP="00015A6D">
            <w:pPr>
              <w:snapToGrid w:val="0"/>
              <w:spacing w:after="0" w:line="240" w:lineRule="auto"/>
              <w:rPr>
                <w:rFonts w:ascii="Times New Roman" w:hAnsi="Times New Roman"/>
                <w:iCs/>
                <w:sz w:val="24"/>
                <w:szCs w:val="28"/>
                <w:lang w:eastAsia="en-US"/>
              </w:rPr>
            </w:pPr>
          </w:p>
        </w:tc>
      </w:tr>
      <w:tr w:rsidR="00015A6D" w:rsidRPr="00B1195B" w14:paraId="67DD7B9B" w14:textId="77777777" w:rsidTr="00015A6D">
        <w:tc>
          <w:tcPr>
            <w:tcW w:w="5000" w:type="pct"/>
            <w:gridSpan w:val="3"/>
            <w:shd w:val="clear" w:color="auto" w:fill="auto"/>
          </w:tcPr>
          <w:p w14:paraId="61E34BBD"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b/>
                <w:bCs/>
                <w:iCs/>
                <w:sz w:val="24"/>
                <w:szCs w:val="28"/>
                <w:lang w:eastAsia="en-US"/>
              </w:rPr>
              <w:t>Дополнительное оборудование</w:t>
            </w:r>
          </w:p>
        </w:tc>
      </w:tr>
      <w:tr w:rsidR="00015A6D" w:rsidRPr="00B1195B" w14:paraId="436E7288" w14:textId="77777777" w:rsidTr="00015A6D">
        <w:tc>
          <w:tcPr>
            <w:tcW w:w="273" w:type="pct"/>
            <w:shd w:val="clear" w:color="auto" w:fill="auto"/>
          </w:tcPr>
          <w:p w14:paraId="36DBE35E" w14:textId="77777777" w:rsidR="00015A6D" w:rsidRPr="00B1195B"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CAE62DE" w14:textId="77777777" w:rsidR="00015A6D" w:rsidRPr="00B1195B" w:rsidRDefault="00015A6D" w:rsidP="00015A6D">
            <w:pPr>
              <w:snapToGrid w:val="0"/>
              <w:spacing w:after="0" w:line="240" w:lineRule="auto"/>
              <w:rPr>
                <w:rFonts w:ascii="Times New Roman" w:hAnsi="Times New Roman"/>
                <w:i/>
                <w:sz w:val="24"/>
                <w:szCs w:val="28"/>
                <w:lang w:eastAsia="en-US"/>
              </w:rPr>
            </w:pPr>
            <w:r w:rsidRPr="00B1195B">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913B0B2" w14:textId="77777777" w:rsidR="00015A6D" w:rsidRPr="00B1195B" w:rsidRDefault="00015A6D" w:rsidP="00015A6D">
            <w:pPr>
              <w:snapToGrid w:val="0"/>
              <w:spacing w:after="0" w:line="240" w:lineRule="auto"/>
              <w:rPr>
                <w:rFonts w:ascii="Times New Roman" w:hAnsi="Times New Roman"/>
                <w:iCs/>
                <w:sz w:val="24"/>
                <w:szCs w:val="28"/>
                <w:lang w:eastAsia="en-US"/>
              </w:rPr>
            </w:pPr>
            <w:r w:rsidRPr="00B1195B">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7F2CAB63" w14:textId="3C3462B1" w:rsidR="00015A6D" w:rsidRPr="00910807" w:rsidRDefault="00015A6D" w:rsidP="00015A6D">
      <w:pPr>
        <w:suppressAutoHyphens/>
        <w:spacing w:after="0" w:line="240" w:lineRule="auto"/>
        <w:ind w:firstLine="709"/>
        <w:jc w:val="both"/>
        <w:rPr>
          <w:rFonts w:ascii="Times New Roman" w:hAnsi="Times New Roman"/>
          <w:bCs/>
          <w:iCs/>
          <w:sz w:val="24"/>
          <w:szCs w:val="24"/>
        </w:rPr>
      </w:pPr>
      <w:r w:rsidRPr="00910807">
        <w:rPr>
          <w:rFonts w:ascii="Times New Roman" w:hAnsi="Times New Roman"/>
          <w:bCs/>
          <w:iCs/>
          <w:sz w:val="24"/>
          <w:szCs w:val="24"/>
        </w:rPr>
        <w:t>Лаборатория «</w:t>
      </w:r>
      <w:r w:rsidRPr="005A5FBD">
        <w:rPr>
          <w:rFonts w:ascii="Times New Roman" w:hAnsi="Times New Roman"/>
          <w:iCs/>
          <w:sz w:val="24"/>
          <w:szCs w:val="24"/>
        </w:rPr>
        <w:t>Учебная канцелярия</w:t>
      </w:r>
      <w:r w:rsidRPr="00910807">
        <w:rPr>
          <w:rFonts w:ascii="Times New Roman" w:hAnsi="Times New Roman"/>
          <w:bCs/>
          <w:iCs/>
          <w:sz w:val="24"/>
          <w:szCs w:val="24"/>
        </w:rPr>
        <w:t>»</w:t>
      </w:r>
      <w:r w:rsidRPr="00910807">
        <w:rPr>
          <w:rFonts w:ascii="Times New Roman" w:hAnsi="Times New Roman"/>
          <w:i/>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015A6D" w:rsidRPr="00910807" w14:paraId="392B6C56" w14:textId="77777777" w:rsidTr="00015A6D">
        <w:tc>
          <w:tcPr>
            <w:tcW w:w="273" w:type="pct"/>
            <w:shd w:val="clear" w:color="auto" w:fill="auto"/>
            <w:vAlign w:val="center"/>
          </w:tcPr>
          <w:p w14:paraId="6FB7E8F4"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w:t>
            </w:r>
          </w:p>
        </w:tc>
        <w:tc>
          <w:tcPr>
            <w:tcW w:w="3200" w:type="pct"/>
            <w:shd w:val="clear" w:color="auto" w:fill="auto"/>
            <w:vAlign w:val="center"/>
          </w:tcPr>
          <w:p w14:paraId="7D70B95F"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Наименование оборудования</w:t>
            </w:r>
            <w:r w:rsidRPr="00910807">
              <w:rPr>
                <w:rFonts w:ascii="Times New Roman" w:hAnsi="Times New Roman"/>
                <w:iCs/>
                <w:sz w:val="24"/>
                <w:szCs w:val="28"/>
                <w:vertAlign w:val="superscript"/>
                <w:lang w:eastAsia="en-US"/>
              </w:rPr>
              <w:footnoteReference w:id="35"/>
            </w:r>
          </w:p>
        </w:tc>
        <w:tc>
          <w:tcPr>
            <w:tcW w:w="1527" w:type="pct"/>
            <w:shd w:val="clear" w:color="auto" w:fill="auto"/>
            <w:vAlign w:val="center"/>
          </w:tcPr>
          <w:p w14:paraId="68845E88"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Техническое описание</w:t>
            </w:r>
            <w:r w:rsidRPr="00910807">
              <w:rPr>
                <w:rFonts w:ascii="Times New Roman" w:hAnsi="Times New Roman"/>
                <w:iCs/>
                <w:sz w:val="24"/>
                <w:szCs w:val="28"/>
                <w:vertAlign w:val="superscript"/>
                <w:lang w:eastAsia="en-US"/>
              </w:rPr>
              <w:footnoteReference w:id="36"/>
            </w:r>
          </w:p>
        </w:tc>
      </w:tr>
      <w:tr w:rsidR="00015A6D" w:rsidRPr="00910807" w14:paraId="4965A228" w14:textId="77777777" w:rsidTr="00015A6D">
        <w:trPr>
          <w:trHeight w:val="278"/>
        </w:trPr>
        <w:tc>
          <w:tcPr>
            <w:tcW w:w="5000" w:type="pct"/>
            <w:gridSpan w:val="3"/>
            <w:shd w:val="clear" w:color="auto" w:fill="auto"/>
          </w:tcPr>
          <w:p w14:paraId="51E7EC6B" w14:textId="77777777" w:rsidR="00015A6D" w:rsidRPr="00910807" w:rsidRDefault="00015A6D" w:rsidP="00015A6D">
            <w:pPr>
              <w:snapToGrid w:val="0"/>
              <w:spacing w:after="0" w:line="240" w:lineRule="auto"/>
              <w:rPr>
                <w:rFonts w:ascii="Times New Roman" w:hAnsi="Times New Roman"/>
                <w:b/>
                <w:bCs/>
                <w:iCs/>
                <w:sz w:val="24"/>
                <w:szCs w:val="28"/>
                <w:lang w:eastAsia="en-US"/>
              </w:rPr>
            </w:pPr>
            <w:r w:rsidRPr="00910807">
              <w:rPr>
                <w:rFonts w:ascii="Times New Roman" w:hAnsi="Times New Roman"/>
                <w:b/>
                <w:bCs/>
                <w:iCs/>
                <w:sz w:val="24"/>
                <w:szCs w:val="28"/>
                <w:lang w:val="en-US" w:eastAsia="en-US"/>
              </w:rPr>
              <w:t>I</w:t>
            </w:r>
            <w:r w:rsidRPr="00910807">
              <w:rPr>
                <w:rFonts w:ascii="Times New Roman" w:hAnsi="Times New Roman"/>
                <w:b/>
                <w:bCs/>
                <w:iCs/>
                <w:sz w:val="24"/>
                <w:szCs w:val="28"/>
                <w:lang w:eastAsia="en-US"/>
              </w:rPr>
              <w:t xml:space="preserve"> Специализированная мебель и системы хранения </w:t>
            </w:r>
            <w:r w:rsidRPr="00910807">
              <w:rPr>
                <w:rFonts w:ascii="Times New Roman" w:hAnsi="Times New Roman"/>
                <w:i/>
                <w:sz w:val="24"/>
                <w:szCs w:val="28"/>
                <w:lang w:eastAsia="en-US"/>
              </w:rPr>
              <w:t>(при необходимости)</w:t>
            </w:r>
          </w:p>
        </w:tc>
      </w:tr>
      <w:tr w:rsidR="00015A6D" w:rsidRPr="00910807" w14:paraId="453B8EBE" w14:textId="77777777" w:rsidTr="00015A6D">
        <w:trPr>
          <w:trHeight w:val="277"/>
        </w:trPr>
        <w:tc>
          <w:tcPr>
            <w:tcW w:w="5000" w:type="pct"/>
            <w:gridSpan w:val="3"/>
            <w:shd w:val="clear" w:color="auto" w:fill="auto"/>
          </w:tcPr>
          <w:p w14:paraId="5B0AB7D7" w14:textId="77777777" w:rsidR="00015A6D" w:rsidRPr="00910807" w:rsidRDefault="00015A6D" w:rsidP="00015A6D">
            <w:pPr>
              <w:snapToGrid w:val="0"/>
              <w:spacing w:after="0" w:line="240" w:lineRule="auto"/>
              <w:rPr>
                <w:rFonts w:ascii="Times New Roman" w:hAnsi="Times New Roman"/>
                <w:b/>
                <w:bCs/>
                <w:iCs/>
                <w:sz w:val="24"/>
                <w:szCs w:val="28"/>
                <w:lang w:eastAsia="en-US"/>
              </w:rPr>
            </w:pPr>
            <w:r w:rsidRPr="00910807">
              <w:rPr>
                <w:rFonts w:ascii="Times New Roman" w:hAnsi="Times New Roman"/>
                <w:b/>
                <w:bCs/>
                <w:iCs/>
                <w:sz w:val="24"/>
                <w:szCs w:val="28"/>
                <w:lang w:eastAsia="en-US"/>
              </w:rPr>
              <w:t>Основное оборудование</w:t>
            </w:r>
          </w:p>
        </w:tc>
      </w:tr>
      <w:tr w:rsidR="00015A6D" w:rsidRPr="00910807" w14:paraId="01FBEF21" w14:textId="77777777" w:rsidTr="00015A6D">
        <w:tc>
          <w:tcPr>
            <w:tcW w:w="273" w:type="pct"/>
            <w:shd w:val="clear" w:color="auto" w:fill="auto"/>
          </w:tcPr>
          <w:p w14:paraId="18DFEE7C"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1</w:t>
            </w:r>
          </w:p>
        </w:tc>
        <w:tc>
          <w:tcPr>
            <w:tcW w:w="3200" w:type="pct"/>
            <w:shd w:val="clear" w:color="auto" w:fill="auto"/>
          </w:tcPr>
          <w:p w14:paraId="61CCCE41"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iCs/>
                <w:sz w:val="24"/>
                <w:szCs w:val="24"/>
              </w:rPr>
              <w:t xml:space="preserve">рабочие места обучающихся </w:t>
            </w:r>
          </w:p>
        </w:tc>
        <w:tc>
          <w:tcPr>
            <w:tcW w:w="1527" w:type="pct"/>
            <w:shd w:val="clear" w:color="auto" w:fill="auto"/>
          </w:tcPr>
          <w:p w14:paraId="09119132"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51B49C23" w14:textId="77777777" w:rsidTr="00015A6D">
        <w:tc>
          <w:tcPr>
            <w:tcW w:w="273" w:type="pct"/>
            <w:shd w:val="clear" w:color="auto" w:fill="auto"/>
          </w:tcPr>
          <w:p w14:paraId="39116ECD"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2</w:t>
            </w:r>
          </w:p>
        </w:tc>
        <w:tc>
          <w:tcPr>
            <w:tcW w:w="3200" w:type="pct"/>
            <w:shd w:val="clear" w:color="auto" w:fill="auto"/>
          </w:tcPr>
          <w:p w14:paraId="6CD46F96"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sz w:val="24"/>
                <w:szCs w:val="24"/>
              </w:rPr>
              <w:t>рабочее место преподавателя</w:t>
            </w:r>
          </w:p>
        </w:tc>
        <w:tc>
          <w:tcPr>
            <w:tcW w:w="1527" w:type="pct"/>
            <w:shd w:val="clear" w:color="auto" w:fill="auto"/>
          </w:tcPr>
          <w:p w14:paraId="2CC9B86B"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3D68B8BC" w14:textId="77777777" w:rsidTr="00015A6D">
        <w:tc>
          <w:tcPr>
            <w:tcW w:w="273" w:type="pct"/>
            <w:shd w:val="clear" w:color="auto" w:fill="auto"/>
          </w:tcPr>
          <w:p w14:paraId="18D6DE8F"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3</w:t>
            </w:r>
          </w:p>
        </w:tc>
        <w:tc>
          <w:tcPr>
            <w:tcW w:w="3200" w:type="pct"/>
            <w:shd w:val="clear" w:color="auto" w:fill="auto"/>
          </w:tcPr>
          <w:p w14:paraId="0624C063"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iCs/>
                <w:sz w:val="24"/>
                <w:szCs w:val="24"/>
              </w:rPr>
              <w:t>подъемно-поворотное кресло по количеству обучающихся</w:t>
            </w:r>
          </w:p>
        </w:tc>
        <w:tc>
          <w:tcPr>
            <w:tcW w:w="1527" w:type="pct"/>
            <w:shd w:val="clear" w:color="auto" w:fill="auto"/>
          </w:tcPr>
          <w:p w14:paraId="4AF53E6D"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6D78633D" w14:textId="77777777" w:rsidTr="00015A6D">
        <w:tc>
          <w:tcPr>
            <w:tcW w:w="273" w:type="pct"/>
            <w:shd w:val="clear" w:color="auto" w:fill="auto"/>
          </w:tcPr>
          <w:p w14:paraId="7583D5AB"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4</w:t>
            </w:r>
          </w:p>
        </w:tc>
        <w:tc>
          <w:tcPr>
            <w:tcW w:w="3200" w:type="pct"/>
            <w:shd w:val="clear" w:color="auto" w:fill="auto"/>
          </w:tcPr>
          <w:p w14:paraId="5DA8E500" w14:textId="77777777" w:rsidR="00015A6D" w:rsidRPr="00910807" w:rsidRDefault="00015A6D" w:rsidP="00015A6D">
            <w:pPr>
              <w:snapToGrid w:val="0"/>
              <w:spacing w:after="0" w:line="240" w:lineRule="auto"/>
              <w:rPr>
                <w:rFonts w:ascii="Times New Roman" w:hAnsi="Times New Roman"/>
                <w:iCs/>
                <w:sz w:val="24"/>
                <w:szCs w:val="28"/>
                <w:lang w:eastAsia="en-US"/>
              </w:rPr>
            </w:pPr>
            <w:proofErr w:type="spellStart"/>
            <w:r w:rsidRPr="00910807">
              <w:rPr>
                <w:rFonts w:ascii="Times New Roman" w:hAnsi="Times New Roman"/>
                <w:iCs/>
                <w:sz w:val="24"/>
                <w:szCs w:val="24"/>
              </w:rPr>
              <w:t>бумагоуничтожитель</w:t>
            </w:r>
            <w:proofErr w:type="spellEnd"/>
          </w:p>
        </w:tc>
        <w:tc>
          <w:tcPr>
            <w:tcW w:w="1527" w:type="pct"/>
            <w:shd w:val="clear" w:color="auto" w:fill="auto"/>
          </w:tcPr>
          <w:p w14:paraId="33660FC9"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708F8BE9" w14:textId="77777777" w:rsidTr="00015A6D">
        <w:tc>
          <w:tcPr>
            <w:tcW w:w="273" w:type="pct"/>
            <w:shd w:val="clear" w:color="auto" w:fill="auto"/>
          </w:tcPr>
          <w:p w14:paraId="3E841777"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5</w:t>
            </w:r>
          </w:p>
        </w:tc>
        <w:tc>
          <w:tcPr>
            <w:tcW w:w="3200" w:type="pct"/>
            <w:shd w:val="clear" w:color="auto" w:fill="auto"/>
          </w:tcPr>
          <w:p w14:paraId="6C851741"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iCs/>
                <w:sz w:val="24"/>
                <w:szCs w:val="24"/>
              </w:rPr>
              <w:t>бумагорезательное устройство</w:t>
            </w:r>
          </w:p>
        </w:tc>
        <w:tc>
          <w:tcPr>
            <w:tcW w:w="1527" w:type="pct"/>
            <w:shd w:val="clear" w:color="auto" w:fill="auto"/>
          </w:tcPr>
          <w:p w14:paraId="48DA0F73"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786C41B4" w14:textId="77777777" w:rsidTr="00015A6D">
        <w:tc>
          <w:tcPr>
            <w:tcW w:w="273" w:type="pct"/>
            <w:shd w:val="clear" w:color="auto" w:fill="auto"/>
          </w:tcPr>
          <w:p w14:paraId="4DF76161"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6</w:t>
            </w:r>
          </w:p>
        </w:tc>
        <w:tc>
          <w:tcPr>
            <w:tcW w:w="3200" w:type="pct"/>
            <w:shd w:val="clear" w:color="auto" w:fill="auto"/>
          </w:tcPr>
          <w:p w14:paraId="265FAA45"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iCs/>
                <w:sz w:val="24"/>
                <w:szCs w:val="24"/>
              </w:rPr>
              <w:t>ламинатор</w:t>
            </w:r>
          </w:p>
        </w:tc>
        <w:tc>
          <w:tcPr>
            <w:tcW w:w="1527" w:type="pct"/>
            <w:shd w:val="clear" w:color="auto" w:fill="auto"/>
          </w:tcPr>
          <w:p w14:paraId="3F13DF59"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1AA6DF14" w14:textId="77777777" w:rsidTr="00015A6D">
        <w:tc>
          <w:tcPr>
            <w:tcW w:w="273" w:type="pct"/>
            <w:shd w:val="clear" w:color="auto" w:fill="auto"/>
          </w:tcPr>
          <w:p w14:paraId="6C219791"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7</w:t>
            </w:r>
          </w:p>
        </w:tc>
        <w:tc>
          <w:tcPr>
            <w:tcW w:w="3200" w:type="pct"/>
            <w:shd w:val="clear" w:color="auto" w:fill="auto"/>
          </w:tcPr>
          <w:p w14:paraId="5FC07535" w14:textId="77777777" w:rsidR="00015A6D" w:rsidRPr="00910807" w:rsidRDefault="00015A6D" w:rsidP="00015A6D">
            <w:pPr>
              <w:snapToGrid w:val="0"/>
              <w:spacing w:after="0" w:line="240" w:lineRule="auto"/>
              <w:rPr>
                <w:rFonts w:ascii="Times New Roman" w:hAnsi="Times New Roman"/>
                <w:iCs/>
                <w:sz w:val="24"/>
                <w:szCs w:val="28"/>
                <w:lang w:eastAsia="en-US"/>
              </w:rPr>
            </w:pPr>
            <w:proofErr w:type="spellStart"/>
            <w:r w:rsidRPr="00910807">
              <w:rPr>
                <w:rFonts w:ascii="Times New Roman" w:hAnsi="Times New Roman"/>
                <w:iCs/>
                <w:sz w:val="24"/>
                <w:szCs w:val="24"/>
              </w:rPr>
              <w:t>брошюратор</w:t>
            </w:r>
            <w:proofErr w:type="spellEnd"/>
          </w:p>
        </w:tc>
        <w:tc>
          <w:tcPr>
            <w:tcW w:w="1527" w:type="pct"/>
            <w:shd w:val="clear" w:color="auto" w:fill="auto"/>
          </w:tcPr>
          <w:p w14:paraId="755D62DE"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58F51B30" w14:textId="77777777" w:rsidTr="00015A6D">
        <w:tc>
          <w:tcPr>
            <w:tcW w:w="273" w:type="pct"/>
            <w:shd w:val="clear" w:color="auto" w:fill="auto"/>
          </w:tcPr>
          <w:p w14:paraId="0EC8C2A2"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8</w:t>
            </w:r>
          </w:p>
        </w:tc>
        <w:tc>
          <w:tcPr>
            <w:tcW w:w="3200" w:type="pct"/>
            <w:shd w:val="clear" w:color="auto" w:fill="auto"/>
          </w:tcPr>
          <w:p w14:paraId="46DF7573" w14:textId="77777777" w:rsidR="00015A6D" w:rsidRPr="00910807" w:rsidRDefault="00015A6D" w:rsidP="00015A6D">
            <w:pPr>
              <w:snapToGrid w:val="0"/>
              <w:spacing w:after="0" w:line="240" w:lineRule="auto"/>
              <w:rPr>
                <w:rFonts w:ascii="Times New Roman" w:hAnsi="Times New Roman"/>
                <w:iCs/>
                <w:sz w:val="24"/>
                <w:szCs w:val="28"/>
                <w:lang w:eastAsia="en-US"/>
              </w:rPr>
            </w:pPr>
            <w:proofErr w:type="spellStart"/>
            <w:r w:rsidRPr="00910807">
              <w:rPr>
                <w:rFonts w:ascii="Times New Roman" w:hAnsi="Times New Roman"/>
                <w:iCs/>
                <w:sz w:val="24"/>
                <w:szCs w:val="24"/>
              </w:rPr>
              <w:t>конвертовскрыватель</w:t>
            </w:r>
            <w:proofErr w:type="spellEnd"/>
          </w:p>
        </w:tc>
        <w:tc>
          <w:tcPr>
            <w:tcW w:w="1527" w:type="pct"/>
            <w:shd w:val="clear" w:color="auto" w:fill="auto"/>
          </w:tcPr>
          <w:p w14:paraId="05A9AA40"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3C04E6C4" w14:textId="77777777" w:rsidTr="00015A6D">
        <w:tc>
          <w:tcPr>
            <w:tcW w:w="273" w:type="pct"/>
            <w:shd w:val="clear" w:color="auto" w:fill="auto"/>
          </w:tcPr>
          <w:p w14:paraId="4E20D448"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9</w:t>
            </w:r>
          </w:p>
        </w:tc>
        <w:tc>
          <w:tcPr>
            <w:tcW w:w="3200" w:type="pct"/>
            <w:shd w:val="clear" w:color="auto" w:fill="auto"/>
          </w:tcPr>
          <w:p w14:paraId="5C7CB1CF"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iCs/>
                <w:sz w:val="24"/>
                <w:szCs w:val="24"/>
              </w:rPr>
              <w:t>канцелярские печати (оттиск печати) и штампы для обработки документов (отметка о поступлении, отметка о контроле)</w:t>
            </w:r>
          </w:p>
        </w:tc>
        <w:tc>
          <w:tcPr>
            <w:tcW w:w="1527" w:type="pct"/>
            <w:shd w:val="clear" w:color="auto" w:fill="auto"/>
          </w:tcPr>
          <w:p w14:paraId="36BE425E"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7397F461" w14:textId="77777777" w:rsidTr="00015A6D">
        <w:tc>
          <w:tcPr>
            <w:tcW w:w="273" w:type="pct"/>
            <w:shd w:val="clear" w:color="auto" w:fill="auto"/>
          </w:tcPr>
          <w:p w14:paraId="2315C625"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10</w:t>
            </w:r>
          </w:p>
        </w:tc>
        <w:tc>
          <w:tcPr>
            <w:tcW w:w="3200" w:type="pct"/>
            <w:shd w:val="clear" w:color="auto" w:fill="auto"/>
          </w:tcPr>
          <w:p w14:paraId="155F4439"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iCs/>
                <w:sz w:val="24"/>
                <w:szCs w:val="24"/>
              </w:rPr>
              <w:t>малая канцелярия по количеству обучающихся в соответствии с инфраструктурным листом</w:t>
            </w:r>
          </w:p>
        </w:tc>
        <w:tc>
          <w:tcPr>
            <w:tcW w:w="1527" w:type="pct"/>
            <w:shd w:val="clear" w:color="auto" w:fill="auto"/>
          </w:tcPr>
          <w:p w14:paraId="02C8FCD4"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06604251"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7872341"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b/>
                <w:bCs/>
                <w:iCs/>
                <w:sz w:val="24"/>
                <w:szCs w:val="28"/>
                <w:lang w:eastAsia="en-US"/>
              </w:rPr>
              <w:t>Дополнительное оборудование</w:t>
            </w:r>
          </w:p>
        </w:tc>
      </w:tr>
      <w:tr w:rsidR="00015A6D" w:rsidRPr="00910807" w14:paraId="4B3CBDC6" w14:textId="77777777" w:rsidTr="00015A6D">
        <w:tc>
          <w:tcPr>
            <w:tcW w:w="273" w:type="pct"/>
            <w:tcBorders>
              <w:top w:val="single" w:sz="4" w:space="0" w:color="auto"/>
              <w:left w:val="single" w:sz="4" w:space="0" w:color="auto"/>
              <w:bottom w:val="single" w:sz="4" w:space="0" w:color="auto"/>
              <w:right w:val="single" w:sz="4" w:space="0" w:color="auto"/>
            </w:tcBorders>
            <w:shd w:val="clear" w:color="auto" w:fill="auto"/>
          </w:tcPr>
          <w:p w14:paraId="35DCDEC4"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55AC7A9" w14:textId="77777777" w:rsidR="00015A6D" w:rsidRPr="00910807" w:rsidRDefault="00015A6D" w:rsidP="00015A6D">
            <w:pPr>
              <w:snapToGrid w:val="0"/>
              <w:spacing w:after="0" w:line="240" w:lineRule="auto"/>
              <w:rPr>
                <w:rFonts w:ascii="Times New Roman" w:hAnsi="Times New Roman"/>
                <w:i/>
                <w:sz w:val="24"/>
                <w:szCs w:val="28"/>
                <w:lang w:eastAsia="en-US"/>
              </w:rPr>
            </w:pPr>
            <w:r w:rsidRPr="00910807">
              <w:rPr>
                <w:rFonts w:ascii="Times New Roman" w:hAnsi="Times New Roman"/>
                <w:i/>
                <w:sz w:val="24"/>
                <w:szCs w:val="28"/>
                <w:lang w:eastAsia="en-US"/>
              </w:rPr>
              <w:t xml:space="preserve">Дополнительно в форму записываются имеющееся в наличии оборудование с другими техническими </w:t>
            </w:r>
            <w:r w:rsidRPr="00910807">
              <w:rPr>
                <w:rFonts w:ascii="Times New Roman" w:hAnsi="Times New Roman"/>
                <w:i/>
                <w:sz w:val="24"/>
                <w:szCs w:val="28"/>
                <w:lang w:eastAsia="en-US"/>
              </w:rPr>
              <w:lastRenderedPageBreak/>
              <w:t>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6AAA305" w14:textId="77777777" w:rsidR="00015A6D" w:rsidRPr="00910807" w:rsidRDefault="00015A6D" w:rsidP="00015A6D">
            <w:pPr>
              <w:snapToGrid w:val="0"/>
              <w:spacing w:after="0" w:line="240" w:lineRule="auto"/>
              <w:rPr>
                <w:rFonts w:ascii="Times New Roman" w:hAnsi="Times New Roman"/>
                <w:i/>
                <w:sz w:val="24"/>
                <w:szCs w:val="28"/>
                <w:lang w:eastAsia="en-US"/>
              </w:rPr>
            </w:pPr>
            <w:r w:rsidRPr="00910807">
              <w:rPr>
                <w:rFonts w:ascii="Times New Roman" w:hAnsi="Times New Roman"/>
                <w:i/>
                <w:sz w:val="24"/>
                <w:szCs w:val="28"/>
                <w:lang w:eastAsia="en-US"/>
              </w:rPr>
              <w:lastRenderedPageBreak/>
              <w:t xml:space="preserve">Технические характеристики заполняются </w:t>
            </w:r>
            <w:r w:rsidRPr="00910807">
              <w:rPr>
                <w:rFonts w:ascii="Times New Roman" w:hAnsi="Times New Roman"/>
                <w:i/>
                <w:sz w:val="24"/>
                <w:szCs w:val="28"/>
                <w:lang w:eastAsia="en-US"/>
              </w:rPr>
              <w:lastRenderedPageBreak/>
              <w:t>самостоятельно образовательной организацией</w:t>
            </w:r>
          </w:p>
        </w:tc>
      </w:tr>
      <w:tr w:rsidR="00015A6D" w:rsidRPr="00910807" w14:paraId="36A82C55"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4492F4A"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b/>
                <w:bCs/>
                <w:iCs/>
                <w:sz w:val="24"/>
                <w:szCs w:val="28"/>
                <w:lang w:val="en-US" w:eastAsia="en-US"/>
              </w:rPr>
              <w:lastRenderedPageBreak/>
              <w:t>II</w:t>
            </w:r>
            <w:r w:rsidRPr="00910807">
              <w:rPr>
                <w:rFonts w:ascii="Times New Roman" w:hAnsi="Times New Roman"/>
                <w:b/>
                <w:bCs/>
                <w:iCs/>
                <w:sz w:val="24"/>
                <w:szCs w:val="28"/>
                <w:lang w:eastAsia="en-US"/>
              </w:rPr>
              <w:t xml:space="preserve"> Технические средства </w:t>
            </w:r>
            <w:r w:rsidRPr="00910807">
              <w:rPr>
                <w:rFonts w:ascii="Times New Roman" w:hAnsi="Times New Roman"/>
                <w:i/>
                <w:sz w:val="24"/>
                <w:szCs w:val="28"/>
                <w:lang w:eastAsia="en-US"/>
              </w:rPr>
              <w:t>(при необходимости)</w:t>
            </w:r>
          </w:p>
        </w:tc>
      </w:tr>
      <w:tr w:rsidR="00015A6D" w:rsidRPr="00910807" w14:paraId="279D1EBD" w14:textId="77777777" w:rsidTr="00015A6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CB99BDB"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b/>
                <w:bCs/>
                <w:iCs/>
                <w:sz w:val="24"/>
                <w:szCs w:val="28"/>
                <w:lang w:eastAsia="en-US"/>
              </w:rPr>
              <w:t>Основное оборудование</w:t>
            </w:r>
          </w:p>
        </w:tc>
      </w:tr>
      <w:tr w:rsidR="00015A6D" w:rsidRPr="00910807" w14:paraId="22E8671F" w14:textId="77777777" w:rsidTr="00015A6D">
        <w:tc>
          <w:tcPr>
            <w:tcW w:w="273" w:type="pct"/>
            <w:shd w:val="clear" w:color="auto" w:fill="auto"/>
          </w:tcPr>
          <w:p w14:paraId="51B10E01"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1</w:t>
            </w:r>
          </w:p>
        </w:tc>
        <w:tc>
          <w:tcPr>
            <w:tcW w:w="3200" w:type="pct"/>
            <w:shd w:val="clear" w:color="auto" w:fill="auto"/>
          </w:tcPr>
          <w:p w14:paraId="107311EF" w14:textId="77777777" w:rsidR="00015A6D" w:rsidRPr="00910807" w:rsidRDefault="00015A6D" w:rsidP="00015A6D">
            <w:pPr>
              <w:snapToGrid w:val="0"/>
              <w:spacing w:after="0" w:line="240" w:lineRule="auto"/>
              <w:rPr>
                <w:rFonts w:ascii="Times New Roman" w:hAnsi="Times New Roman"/>
                <w:iCs/>
                <w:sz w:val="24"/>
                <w:szCs w:val="24"/>
              </w:rPr>
            </w:pPr>
            <w:r w:rsidRPr="00910807">
              <w:rPr>
                <w:rFonts w:ascii="Times New Roman" w:hAnsi="Times New Roman"/>
                <w:iCs/>
                <w:sz w:val="24"/>
                <w:szCs w:val="24"/>
              </w:rPr>
              <w:t>персональный компьютер на каждое рабочее место:</w:t>
            </w:r>
          </w:p>
          <w:p w14:paraId="2983C1F0" w14:textId="7669CC1C" w:rsidR="00015A6D" w:rsidRPr="00910807" w:rsidRDefault="00015A6D" w:rsidP="00015A6D">
            <w:pPr>
              <w:snapToGrid w:val="0"/>
              <w:spacing w:after="0" w:line="240" w:lineRule="auto"/>
              <w:rPr>
                <w:rFonts w:ascii="Times New Roman" w:hAnsi="Times New Roman"/>
                <w:iCs/>
                <w:sz w:val="24"/>
                <w:szCs w:val="24"/>
              </w:rPr>
            </w:pPr>
            <w:r w:rsidRPr="00910807">
              <w:rPr>
                <w:rFonts w:ascii="Times New Roman" w:hAnsi="Times New Roman"/>
                <w:iCs/>
                <w:sz w:val="24"/>
                <w:szCs w:val="24"/>
              </w:rPr>
              <w:t>с доступом к локальной сети учебного заведения, глобальной сети интернет, справочно-правовой системе, электронным библиотечным системам;</w:t>
            </w:r>
          </w:p>
          <w:p w14:paraId="3EB3CBEF" w14:textId="47736A93"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iCs/>
                <w:sz w:val="24"/>
                <w:szCs w:val="24"/>
              </w:rPr>
              <w:t xml:space="preserve">программное обеспечение: текстовый, табличный редактор, программа создания презентаций, СУБД, персональный информационный менеджер с функциями почтового клиента и </w:t>
            </w:r>
            <w:proofErr w:type="spellStart"/>
            <w:r w:rsidRPr="00910807">
              <w:rPr>
                <w:rFonts w:ascii="Times New Roman" w:hAnsi="Times New Roman"/>
                <w:iCs/>
                <w:sz w:val="24"/>
                <w:szCs w:val="24"/>
              </w:rPr>
              <w:t>Groupware</w:t>
            </w:r>
            <w:proofErr w:type="spellEnd"/>
            <w:r w:rsidRPr="00910807">
              <w:rPr>
                <w:rFonts w:ascii="Times New Roman" w:hAnsi="Times New Roman"/>
                <w:iCs/>
                <w:sz w:val="24"/>
                <w:szCs w:val="24"/>
              </w:rPr>
              <w:t>, система электронного документооборота, архиватор, программы сканирования и конвертирования документов, программы для подготовки документов к передаче в архив</w:t>
            </w:r>
          </w:p>
        </w:tc>
        <w:tc>
          <w:tcPr>
            <w:tcW w:w="1527" w:type="pct"/>
            <w:shd w:val="clear" w:color="auto" w:fill="auto"/>
          </w:tcPr>
          <w:p w14:paraId="12A36F10"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788C70A6" w14:textId="77777777" w:rsidTr="00015A6D">
        <w:tc>
          <w:tcPr>
            <w:tcW w:w="273" w:type="pct"/>
            <w:shd w:val="clear" w:color="auto" w:fill="auto"/>
          </w:tcPr>
          <w:p w14:paraId="48C8CD7A"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2</w:t>
            </w:r>
          </w:p>
        </w:tc>
        <w:tc>
          <w:tcPr>
            <w:tcW w:w="3200" w:type="pct"/>
            <w:shd w:val="clear" w:color="auto" w:fill="auto"/>
          </w:tcPr>
          <w:p w14:paraId="5A7FAA85" w14:textId="77777777" w:rsidR="00015A6D" w:rsidRPr="00910807" w:rsidRDefault="00015A6D" w:rsidP="00015A6D">
            <w:pPr>
              <w:suppressAutoHyphens/>
              <w:spacing w:after="0" w:line="240" w:lineRule="auto"/>
              <w:jc w:val="both"/>
              <w:rPr>
                <w:rFonts w:ascii="Times New Roman" w:hAnsi="Times New Roman"/>
                <w:iCs/>
                <w:sz w:val="24"/>
                <w:szCs w:val="28"/>
                <w:lang w:eastAsia="en-US"/>
              </w:rPr>
            </w:pPr>
            <w:r w:rsidRPr="00910807">
              <w:rPr>
                <w:rFonts w:ascii="Times New Roman" w:hAnsi="Times New Roman"/>
                <w:iCs/>
                <w:sz w:val="24"/>
                <w:szCs w:val="24"/>
              </w:rPr>
              <w:t>принтер/МФУ</w:t>
            </w:r>
          </w:p>
        </w:tc>
        <w:tc>
          <w:tcPr>
            <w:tcW w:w="1527" w:type="pct"/>
            <w:shd w:val="clear" w:color="auto" w:fill="auto"/>
          </w:tcPr>
          <w:p w14:paraId="6EBD8B0D"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7D24695B" w14:textId="77777777" w:rsidTr="00015A6D">
        <w:tc>
          <w:tcPr>
            <w:tcW w:w="273" w:type="pct"/>
            <w:shd w:val="clear" w:color="auto" w:fill="auto"/>
          </w:tcPr>
          <w:p w14:paraId="3ECA851E"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3</w:t>
            </w:r>
          </w:p>
        </w:tc>
        <w:tc>
          <w:tcPr>
            <w:tcW w:w="3200" w:type="pct"/>
            <w:shd w:val="clear" w:color="auto" w:fill="auto"/>
          </w:tcPr>
          <w:p w14:paraId="7A61B0A1" w14:textId="77777777" w:rsidR="00015A6D" w:rsidRPr="00910807" w:rsidRDefault="00015A6D" w:rsidP="00015A6D">
            <w:pPr>
              <w:suppressAutoHyphens/>
              <w:spacing w:after="0" w:line="240" w:lineRule="auto"/>
              <w:jc w:val="both"/>
              <w:rPr>
                <w:rFonts w:ascii="Times New Roman" w:hAnsi="Times New Roman"/>
                <w:iCs/>
                <w:sz w:val="24"/>
                <w:szCs w:val="28"/>
                <w:lang w:eastAsia="en-US"/>
              </w:rPr>
            </w:pPr>
            <w:r w:rsidRPr="00910807">
              <w:rPr>
                <w:rFonts w:ascii="Times New Roman" w:hAnsi="Times New Roman"/>
                <w:iCs/>
                <w:sz w:val="24"/>
                <w:szCs w:val="24"/>
              </w:rPr>
              <w:t xml:space="preserve">сканер/МФУ </w:t>
            </w:r>
          </w:p>
        </w:tc>
        <w:tc>
          <w:tcPr>
            <w:tcW w:w="1527" w:type="pct"/>
            <w:shd w:val="clear" w:color="auto" w:fill="auto"/>
          </w:tcPr>
          <w:p w14:paraId="10C1FD70"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69BD9C4D" w14:textId="77777777" w:rsidTr="00015A6D">
        <w:tc>
          <w:tcPr>
            <w:tcW w:w="273" w:type="pct"/>
            <w:shd w:val="clear" w:color="auto" w:fill="auto"/>
          </w:tcPr>
          <w:p w14:paraId="78EAC6AF"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4</w:t>
            </w:r>
          </w:p>
        </w:tc>
        <w:tc>
          <w:tcPr>
            <w:tcW w:w="3200" w:type="pct"/>
            <w:shd w:val="clear" w:color="auto" w:fill="auto"/>
          </w:tcPr>
          <w:p w14:paraId="61D526E0" w14:textId="77777777" w:rsidR="00015A6D" w:rsidRPr="00910807" w:rsidRDefault="00015A6D" w:rsidP="00015A6D">
            <w:pPr>
              <w:suppressAutoHyphens/>
              <w:spacing w:after="0" w:line="240" w:lineRule="auto"/>
              <w:jc w:val="both"/>
              <w:rPr>
                <w:rFonts w:ascii="Times New Roman" w:hAnsi="Times New Roman"/>
                <w:iCs/>
                <w:sz w:val="24"/>
                <w:szCs w:val="28"/>
                <w:lang w:eastAsia="en-US"/>
              </w:rPr>
            </w:pPr>
            <w:r w:rsidRPr="00910807">
              <w:rPr>
                <w:rFonts w:ascii="Times New Roman" w:hAnsi="Times New Roman"/>
                <w:iCs/>
                <w:sz w:val="24"/>
                <w:szCs w:val="24"/>
              </w:rPr>
              <w:t>копировальный аппарат/МФУ</w:t>
            </w:r>
          </w:p>
        </w:tc>
        <w:tc>
          <w:tcPr>
            <w:tcW w:w="1527" w:type="pct"/>
            <w:shd w:val="clear" w:color="auto" w:fill="auto"/>
          </w:tcPr>
          <w:p w14:paraId="49415097"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2BC5DBCF" w14:textId="77777777" w:rsidTr="00015A6D">
        <w:tc>
          <w:tcPr>
            <w:tcW w:w="273" w:type="pct"/>
            <w:shd w:val="clear" w:color="auto" w:fill="auto"/>
          </w:tcPr>
          <w:p w14:paraId="2A2221F2"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sidRPr="00910807">
              <w:rPr>
                <w:rFonts w:ascii="Times New Roman" w:hAnsi="Times New Roman"/>
                <w:iCs/>
                <w:sz w:val="24"/>
                <w:szCs w:val="28"/>
                <w:lang w:eastAsia="en-US"/>
              </w:rPr>
              <w:t>5</w:t>
            </w:r>
          </w:p>
        </w:tc>
        <w:tc>
          <w:tcPr>
            <w:tcW w:w="3200" w:type="pct"/>
            <w:shd w:val="clear" w:color="auto" w:fill="auto"/>
          </w:tcPr>
          <w:p w14:paraId="7A7D10EF" w14:textId="77777777" w:rsidR="00015A6D" w:rsidRPr="00910807" w:rsidRDefault="00015A6D" w:rsidP="00015A6D">
            <w:pPr>
              <w:snapToGrid w:val="0"/>
              <w:spacing w:after="0" w:line="240" w:lineRule="auto"/>
              <w:rPr>
                <w:rFonts w:ascii="Times New Roman" w:hAnsi="Times New Roman"/>
                <w:iCs/>
                <w:sz w:val="24"/>
                <w:szCs w:val="24"/>
              </w:rPr>
            </w:pPr>
            <w:r w:rsidRPr="00910807">
              <w:rPr>
                <w:rFonts w:ascii="Times New Roman" w:hAnsi="Times New Roman"/>
                <w:iCs/>
                <w:sz w:val="24"/>
                <w:szCs w:val="24"/>
              </w:rPr>
              <w:t>многофункциональное устройство МФУ (принтер, сканер, копир, средства связи)</w:t>
            </w:r>
          </w:p>
        </w:tc>
        <w:tc>
          <w:tcPr>
            <w:tcW w:w="1527" w:type="pct"/>
            <w:shd w:val="clear" w:color="auto" w:fill="auto"/>
          </w:tcPr>
          <w:p w14:paraId="2AFFA0BA"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050EF83B" w14:textId="77777777" w:rsidTr="00015A6D">
        <w:tc>
          <w:tcPr>
            <w:tcW w:w="273" w:type="pct"/>
            <w:shd w:val="clear" w:color="auto" w:fill="auto"/>
          </w:tcPr>
          <w:p w14:paraId="608E5EAD"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6</w:t>
            </w:r>
          </w:p>
        </w:tc>
        <w:tc>
          <w:tcPr>
            <w:tcW w:w="3200" w:type="pct"/>
            <w:shd w:val="clear" w:color="auto" w:fill="auto"/>
          </w:tcPr>
          <w:p w14:paraId="50D301D1" w14:textId="77777777" w:rsidR="00015A6D" w:rsidRPr="00910807" w:rsidRDefault="00015A6D" w:rsidP="00015A6D">
            <w:pPr>
              <w:snapToGrid w:val="0"/>
              <w:spacing w:after="0" w:line="240" w:lineRule="auto"/>
              <w:rPr>
                <w:rFonts w:ascii="Times New Roman" w:hAnsi="Times New Roman"/>
                <w:iCs/>
                <w:sz w:val="24"/>
                <w:szCs w:val="24"/>
              </w:rPr>
            </w:pPr>
            <w:r w:rsidRPr="005A5FBD">
              <w:rPr>
                <w:rFonts w:ascii="Times New Roman" w:hAnsi="Times New Roman"/>
                <w:iCs/>
                <w:sz w:val="24"/>
                <w:szCs w:val="24"/>
              </w:rPr>
              <w:t>факсимильный аппарат</w:t>
            </w:r>
          </w:p>
        </w:tc>
        <w:tc>
          <w:tcPr>
            <w:tcW w:w="1527" w:type="pct"/>
            <w:shd w:val="clear" w:color="auto" w:fill="auto"/>
          </w:tcPr>
          <w:p w14:paraId="49F98924"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3D06D0FE" w14:textId="77777777" w:rsidTr="00015A6D">
        <w:tc>
          <w:tcPr>
            <w:tcW w:w="273" w:type="pct"/>
            <w:shd w:val="clear" w:color="auto" w:fill="auto"/>
          </w:tcPr>
          <w:p w14:paraId="2A55B438"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7</w:t>
            </w:r>
          </w:p>
        </w:tc>
        <w:tc>
          <w:tcPr>
            <w:tcW w:w="3200" w:type="pct"/>
            <w:shd w:val="clear" w:color="auto" w:fill="auto"/>
          </w:tcPr>
          <w:p w14:paraId="34EF9871" w14:textId="77777777" w:rsidR="00015A6D" w:rsidRPr="00910807" w:rsidRDefault="00015A6D" w:rsidP="00015A6D">
            <w:pPr>
              <w:snapToGrid w:val="0"/>
              <w:spacing w:after="0" w:line="240" w:lineRule="auto"/>
              <w:rPr>
                <w:rFonts w:ascii="Times New Roman" w:hAnsi="Times New Roman"/>
                <w:iCs/>
                <w:sz w:val="24"/>
                <w:szCs w:val="24"/>
              </w:rPr>
            </w:pPr>
            <w:r>
              <w:rPr>
                <w:rFonts w:ascii="Times New Roman" w:hAnsi="Times New Roman"/>
                <w:iCs/>
                <w:sz w:val="24"/>
                <w:szCs w:val="24"/>
              </w:rPr>
              <w:t>мини-АТС</w:t>
            </w:r>
          </w:p>
        </w:tc>
        <w:tc>
          <w:tcPr>
            <w:tcW w:w="1527" w:type="pct"/>
            <w:shd w:val="clear" w:color="auto" w:fill="auto"/>
          </w:tcPr>
          <w:p w14:paraId="66B8078E"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40E17AC2" w14:textId="77777777" w:rsidTr="00015A6D">
        <w:tc>
          <w:tcPr>
            <w:tcW w:w="273" w:type="pct"/>
            <w:shd w:val="clear" w:color="auto" w:fill="auto"/>
          </w:tcPr>
          <w:p w14:paraId="498C6429"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8</w:t>
            </w:r>
          </w:p>
        </w:tc>
        <w:tc>
          <w:tcPr>
            <w:tcW w:w="3200" w:type="pct"/>
            <w:shd w:val="clear" w:color="auto" w:fill="auto"/>
          </w:tcPr>
          <w:p w14:paraId="29EB421A"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iCs/>
                <w:sz w:val="24"/>
                <w:szCs w:val="24"/>
              </w:rPr>
              <w:t>проектор</w:t>
            </w:r>
          </w:p>
        </w:tc>
        <w:tc>
          <w:tcPr>
            <w:tcW w:w="1527" w:type="pct"/>
            <w:shd w:val="clear" w:color="auto" w:fill="auto"/>
          </w:tcPr>
          <w:p w14:paraId="4153A4AE"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06B43A52" w14:textId="77777777" w:rsidTr="00015A6D">
        <w:tc>
          <w:tcPr>
            <w:tcW w:w="273" w:type="pct"/>
            <w:shd w:val="clear" w:color="auto" w:fill="auto"/>
          </w:tcPr>
          <w:p w14:paraId="252F2C43" w14:textId="77777777" w:rsidR="00015A6D" w:rsidRPr="00910807" w:rsidRDefault="00015A6D" w:rsidP="00015A6D">
            <w:pPr>
              <w:snapToGrid w:val="0"/>
              <w:spacing w:after="0" w:line="240" w:lineRule="auto"/>
              <w:jc w:val="center"/>
              <w:rPr>
                <w:rFonts w:ascii="Times New Roman" w:hAnsi="Times New Roman"/>
                <w:iCs/>
                <w:sz w:val="24"/>
                <w:szCs w:val="28"/>
                <w:lang w:eastAsia="en-US"/>
              </w:rPr>
            </w:pPr>
            <w:r>
              <w:rPr>
                <w:rFonts w:ascii="Times New Roman" w:hAnsi="Times New Roman"/>
                <w:iCs/>
                <w:sz w:val="24"/>
                <w:szCs w:val="28"/>
                <w:lang w:eastAsia="en-US"/>
              </w:rPr>
              <w:t>9</w:t>
            </w:r>
          </w:p>
        </w:tc>
        <w:tc>
          <w:tcPr>
            <w:tcW w:w="3200" w:type="pct"/>
            <w:shd w:val="clear" w:color="auto" w:fill="auto"/>
          </w:tcPr>
          <w:p w14:paraId="1DC1BA44"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iCs/>
                <w:sz w:val="24"/>
                <w:szCs w:val="24"/>
              </w:rPr>
              <w:t>интерактивная приставка к доске или интерактивная доска</w:t>
            </w:r>
          </w:p>
        </w:tc>
        <w:tc>
          <w:tcPr>
            <w:tcW w:w="1527" w:type="pct"/>
            <w:shd w:val="clear" w:color="auto" w:fill="auto"/>
          </w:tcPr>
          <w:p w14:paraId="2C1397D3"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3FA5258B" w14:textId="77777777" w:rsidTr="00015A6D">
        <w:tc>
          <w:tcPr>
            <w:tcW w:w="5000" w:type="pct"/>
            <w:gridSpan w:val="3"/>
            <w:shd w:val="clear" w:color="auto" w:fill="auto"/>
          </w:tcPr>
          <w:p w14:paraId="4B2E05E6"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b/>
                <w:iCs/>
                <w:sz w:val="24"/>
                <w:szCs w:val="28"/>
                <w:lang w:eastAsia="en-US"/>
              </w:rPr>
              <w:t>Дополнительное оборудование</w:t>
            </w:r>
          </w:p>
        </w:tc>
      </w:tr>
      <w:tr w:rsidR="00015A6D" w:rsidRPr="00910807" w14:paraId="147F5BCE" w14:textId="77777777" w:rsidTr="00015A6D">
        <w:tc>
          <w:tcPr>
            <w:tcW w:w="273" w:type="pct"/>
            <w:shd w:val="clear" w:color="auto" w:fill="auto"/>
          </w:tcPr>
          <w:p w14:paraId="3D9E08EF"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2C97E94" w14:textId="77777777" w:rsidR="00015A6D" w:rsidRPr="00910807" w:rsidRDefault="00015A6D" w:rsidP="00015A6D">
            <w:pPr>
              <w:snapToGrid w:val="0"/>
              <w:spacing w:after="0" w:line="240" w:lineRule="auto"/>
              <w:rPr>
                <w:rFonts w:ascii="Times New Roman" w:hAnsi="Times New Roman"/>
                <w:i/>
                <w:sz w:val="24"/>
                <w:szCs w:val="28"/>
                <w:lang w:eastAsia="en-US"/>
              </w:rPr>
            </w:pPr>
            <w:r w:rsidRPr="00910807">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709F817"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910807" w14:paraId="0689E024" w14:textId="77777777" w:rsidTr="00015A6D">
        <w:tc>
          <w:tcPr>
            <w:tcW w:w="273" w:type="pct"/>
            <w:shd w:val="clear" w:color="auto" w:fill="auto"/>
          </w:tcPr>
          <w:p w14:paraId="74F1B251"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752CE60"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3EC429F1"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587A68A8" w14:textId="77777777" w:rsidTr="00015A6D">
        <w:tc>
          <w:tcPr>
            <w:tcW w:w="273" w:type="pct"/>
            <w:shd w:val="clear" w:color="auto" w:fill="auto"/>
          </w:tcPr>
          <w:p w14:paraId="72687388"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C2519ED"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66053C5"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0FA8A5F1" w14:textId="77777777" w:rsidTr="00015A6D">
        <w:tc>
          <w:tcPr>
            <w:tcW w:w="5000" w:type="pct"/>
            <w:gridSpan w:val="3"/>
            <w:shd w:val="clear" w:color="auto" w:fill="auto"/>
          </w:tcPr>
          <w:p w14:paraId="6B0DE8CB" w14:textId="77777777" w:rsidR="00015A6D" w:rsidRPr="00910807" w:rsidRDefault="00015A6D" w:rsidP="00015A6D">
            <w:pPr>
              <w:snapToGrid w:val="0"/>
              <w:spacing w:after="0" w:line="240" w:lineRule="auto"/>
              <w:rPr>
                <w:rFonts w:ascii="Times New Roman" w:hAnsi="Times New Roman"/>
                <w:b/>
                <w:bCs/>
                <w:iCs/>
                <w:sz w:val="24"/>
                <w:szCs w:val="28"/>
                <w:lang w:eastAsia="en-US"/>
              </w:rPr>
            </w:pPr>
            <w:r w:rsidRPr="00910807">
              <w:rPr>
                <w:rFonts w:ascii="Times New Roman" w:hAnsi="Times New Roman"/>
                <w:b/>
                <w:bCs/>
                <w:iCs/>
                <w:sz w:val="24"/>
                <w:szCs w:val="28"/>
                <w:lang w:val="en-US" w:eastAsia="en-US"/>
              </w:rPr>
              <w:t>III</w:t>
            </w:r>
            <w:r w:rsidRPr="00910807">
              <w:rPr>
                <w:rFonts w:ascii="Times New Roman" w:hAnsi="Times New Roman"/>
                <w:b/>
                <w:bCs/>
                <w:iCs/>
                <w:sz w:val="24"/>
                <w:szCs w:val="28"/>
                <w:lang w:eastAsia="en-US"/>
              </w:rPr>
              <w:t xml:space="preserve"> Специализированное оборудование, мебель и системы хранения</w:t>
            </w:r>
          </w:p>
        </w:tc>
      </w:tr>
      <w:tr w:rsidR="00015A6D" w:rsidRPr="00910807" w14:paraId="2201E41D" w14:textId="77777777" w:rsidTr="00015A6D">
        <w:tc>
          <w:tcPr>
            <w:tcW w:w="5000" w:type="pct"/>
            <w:gridSpan w:val="3"/>
            <w:shd w:val="clear" w:color="auto" w:fill="auto"/>
          </w:tcPr>
          <w:p w14:paraId="53F2BB22" w14:textId="77777777" w:rsidR="00015A6D" w:rsidRPr="00910807" w:rsidRDefault="00015A6D" w:rsidP="00015A6D">
            <w:pPr>
              <w:snapToGrid w:val="0"/>
              <w:spacing w:after="0" w:line="240" w:lineRule="auto"/>
              <w:rPr>
                <w:rFonts w:ascii="Times New Roman" w:hAnsi="Times New Roman"/>
                <w:b/>
                <w:bCs/>
                <w:iCs/>
                <w:sz w:val="24"/>
                <w:szCs w:val="28"/>
                <w:lang w:eastAsia="en-US"/>
              </w:rPr>
            </w:pPr>
            <w:r w:rsidRPr="00910807">
              <w:rPr>
                <w:rFonts w:ascii="Times New Roman" w:hAnsi="Times New Roman"/>
                <w:b/>
                <w:bCs/>
                <w:iCs/>
                <w:sz w:val="24"/>
                <w:szCs w:val="28"/>
                <w:lang w:eastAsia="en-US"/>
              </w:rPr>
              <w:t>Основное оборудование</w:t>
            </w:r>
          </w:p>
        </w:tc>
      </w:tr>
      <w:tr w:rsidR="00015A6D" w:rsidRPr="00910807" w14:paraId="7E98AE17" w14:textId="77777777" w:rsidTr="00015A6D">
        <w:tc>
          <w:tcPr>
            <w:tcW w:w="273" w:type="pct"/>
            <w:shd w:val="clear" w:color="auto" w:fill="auto"/>
          </w:tcPr>
          <w:p w14:paraId="3D99016E"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1D8AB15"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0282177"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44B1283F" w14:textId="77777777" w:rsidTr="00015A6D">
        <w:tc>
          <w:tcPr>
            <w:tcW w:w="273" w:type="pct"/>
            <w:shd w:val="clear" w:color="auto" w:fill="auto"/>
          </w:tcPr>
          <w:p w14:paraId="425B9CB8"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4F981C21"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197BFD4D"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6A612870" w14:textId="77777777" w:rsidTr="00015A6D">
        <w:tc>
          <w:tcPr>
            <w:tcW w:w="273" w:type="pct"/>
            <w:shd w:val="clear" w:color="auto" w:fill="auto"/>
          </w:tcPr>
          <w:p w14:paraId="5B61D858"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53B5918B"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79D58B6"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30E1D62D" w14:textId="77777777" w:rsidTr="00015A6D">
        <w:tc>
          <w:tcPr>
            <w:tcW w:w="273" w:type="pct"/>
            <w:shd w:val="clear" w:color="auto" w:fill="auto"/>
          </w:tcPr>
          <w:p w14:paraId="2C59474D"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8111D0D"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439471E2"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1D903DF4" w14:textId="77777777" w:rsidTr="00015A6D">
        <w:tc>
          <w:tcPr>
            <w:tcW w:w="5000" w:type="pct"/>
            <w:gridSpan w:val="3"/>
            <w:shd w:val="clear" w:color="auto" w:fill="auto"/>
          </w:tcPr>
          <w:p w14:paraId="62E2457A"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b/>
                <w:bCs/>
                <w:iCs/>
                <w:sz w:val="24"/>
                <w:szCs w:val="28"/>
                <w:lang w:eastAsia="en-US"/>
              </w:rPr>
              <w:t>Дополнительное оборудование</w:t>
            </w:r>
          </w:p>
        </w:tc>
      </w:tr>
      <w:tr w:rsidR="00015A6D" w:rsidRPr="00910807" w14:paraId="53BCB74F" w14:textId="77777777" w:rsidTr="00015A6D">
        <w:tc>
          <w:tcPr>
            <w:tcW w:w="273" w:type="pct"/>
            <w:shd w:val="clear" w:color="auto" w:fill="auto"/>
          </w:tcPr>
          <w:p w14:paraId="41A56AF2"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2048D53" w14:textId="77777777" w:rsidR="00015A6D" w:rsidRPr="00910807" w:rsidRDefault="00015A6D" w:rsidP="00015A6D">
            <w:pPr>
              <w:snapToGrid w:val="0"/>
              <w:spacing w:after="0" w:line="240" w:lineRule="auto"/>
              <w:rPr>
                <w:rFonts w:ascii="Times New Roman" w:hAnsi="Times New Roman"/>
                <w:i/>
                <w:sz w:val="24"/>
                <w:szCs w:val="28"/>
                <w:lang w:eastAsia="en-US"/>
              </w:rPr>
            </w:pPr>
            <w:r w:rsidRPr="00910807">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3AE609A"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r w:rsidR="00015A6D" w:rsidRPr="00910807" w14:paraId="2028089D" w14:textId="77777777" w:rsidTr="00015A6D">
        <w:tc>
          <w:tcPr>
            <w:tcW w:w="273" w:type="pct"/>
            <w:shd w:val="clear" w:color="auto" w:fill="auto"/>
          </w:tcPr>
          <w:p w14:paraId="09D1277D"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37E489C7"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558666F1"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56B01E34" w14:textId="77777777" w:rsidTr="00015A6D">
        <w:tc>
          <w:tcPr>
            <w:tcW w:w="273" w:type="pct"/>
            <w:shd w:val="clear" w:color="auto" w:fill="auto"/>
          </w:tcPr>
          <w:p w14:paraId="3ADF3971"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0AB65B1"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A68EF45"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7F2121B1" w14:textId="77777777" w:rsidTr="00015A6D">
        <w:tc>
          <w:tcPr>
            <w:tcW w:w="273" w:type="pct"/>
            <w:shd w:val="clear" w:color="auto" w:fill="auto"/>
          </w:tcPr>
          <w:p w14:paraId="3D839F8F"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D8D15A6"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884864E"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3D71CA28" w14:textId="77777777" w:rsidTr="00015A6D">
        <w:tc>
          <w:tcPr>
            <w:tcW w:w="5000" w:type="pct"/>
            <w:gridSpan w:val="3"/>
            <w:shd w:val="clear" w:color="auto" w:fill="auto"/>
          </w:tcPr>
          <w:p w14:paraId="35168ED1" w14:textId="5D01AC71"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b/>
                <w:bCs/>
                <w:iCs/>
                <w:sz w:val="24"/>
                <w:szCs w:val="28"/>
                <w:lang w:val="en-US" w:eastAsia="en-US"/>
              </w:rPr>
              <w:t>IV</w:t>
            </w:r>
            <w:r w:rsidRPr="00910807">
              <w:rPr>
                <w:rFonts w:ascii="Times New Roman" w:hAnsi="Times New Roman"/>
                <w:b/>
                <w:bCs/>
                <w:iCs/>
                <w:sz w:val="24"/>
                <w:szCs w:val="28"/>
                <w:lang w:eastAsia="en-US"/>
              </w:rPr>
              <w:t xml:space="preserve"> Демонстрационные учебно-наглядные пособия</w:t>
            </w:r>
          </w:p>
        </w:tc>
      </w:tr>
      <w:tr w:rsidR="00015A6D" w:rsidRPr="00910807" w14:paraId="343DB785" w14:textId="77777777" w:rsidTr="00015A6D">
        <w:tc>
          <w:tcPr>
            <w:tcW w:w="5000" w:type="pct"/>
            <w:gridSpan w:val="3"/>
            <w:shd w:val="clear" w:color="auto" w:fill="auto"/>
          </w:tcPr>
          <w:p w14:paraId="51653F64"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b/>
                <w:bCs/>
                <w:iCs/>
                <w:sz w:val="24"/>
                <w:szCs w:val="28"/>
                <w:lang w:eastAsia="en-US"/>
              </w:rPr>
              <w:t>Основное оборудование</w:t>
            </w:r>
          </w:p>
        </w:tc>
      </w:tr>
      <w:tr w:rsidR="00015A6D" w:rsidRPr="00910807" w14:paraId="4D4645D6" w14:textId="77777777" w:rsidTr="00015A6D">
        <w:tc>
          <w:tcPr>
            <w:tcW w:w="273" w:type="pct"/>
            <w:shd w:val="clear" w:color="auto" w:fill="auto"/>
          </w:tcPr>
          <w:p w14:paraId="3EB63B23"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7007950A"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DED8CFA"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6A9DBFDA" w14:textId="77777777" w:rsidTr="00015A6D">
        <w:tc>
          <w:tcPr>
            <w:tcW w:w="273" w:type="pct"/>
            <w:shd w:val="clear" w:color="auto" w:fill="auto"/>
          </w:tcPr>
          <w:p w14:paraId="1BF1F5B1"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C6B3DB3"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292AD0EC"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7F99BBC6" w14:textId="77777777" w:rsidTr="00015A6D">
        <w:tc>
          <w:tcPr>
            <w:tcW w:w="273" w:type="pct"/>
            <w:shd w:val="clear" w:color="auto" w:fill="auto"/>
          </w:tcPr>
          <w:p w14:paraId="40D61165"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F662B8D"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3DA1B496"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0404B212" w14:textId="77777777" w:rsidTr="00015A6D">
        <w:tc>
          <w:tcPr>
            <w:tcW w:w="273" w:type="pct"/>
            <w:shd w:val="clear" w:color="auto" w:fill="auto"/>
          </w:tcPr>
          <w:p w14:paraId="47C5A09A"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03AF0F96"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6DF5A696"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25CA04C9" w14:textId="77777777" w:rsidTr="00015A6D">
        <w:tc>
          <w:tcPr>
            <w:tcW w:w="273" w:type="pct"/>
            <w:shd w:val="clear" w:color="auto" w:fill="auto"/>
          </w:tcPr>
          <w:p w14:paraId="43300D78"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25817F86"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1527" w:type="pct"/>
            <w:shd w:val="clear" w:color="auto" w:fill="auto"/>
          </w:tcPr>
          <w:p w14:paraId="740603BB" w14:textId="77777777" w:rsidR="00015A6D" w:rsidRPr="00910807" w:rsidRDefault="00015A6D" w:rsidP="00015A6D">
            <w:pPr>
              <w:snapToGrid w:val="0"/>
              <w:spacing w:after="0" w:line="240" w:lineRule="auto"/>
              <w:rPr>
                <w:rFonts w:ascii="Times New Roman" w:hAnsi="Times New Roman"/>
                <w:iCs/>
                <w:sz w:val="24"/>
                <w:szCs w:val="28"/>
                <w:lang w:eastAsia="en-US"/>
              </w:rPr>
            </w:pPr>
          </w:p>
        </w:tc>
      </w:tr>
      <w:tr w:rsidR="00015A6D" w:rsidRPr="00910807" w14:paraId="25C695A2" w14:textId="77777777" w:rsidTr="00015A6D">
        <w:tc>
          <w:tcPr>
            <w:tcW w:w="5000" w:type="pct"/>
            <w:gridSpan w:val="3"/>
            <w:shd w:val="clear" w:color="auto" w:fill="auto"/>
          </w:tcPr>
          <w:p w14:paraId="52266391"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b/>
                <w:bCs/>
                <w:iCs/>
                <w:sz w:val="24"/>
                <w:szCs w:val="28"/>
                <w:lang w:eastAsia="en-US"/>
              </w:rPr>
              <w:t>Дополнительное оборудование</w:t>
            </w:r>
          </w:p>
        </w:tc>
      </w:tr>
      <w:tr w:rsidR="00015A6D" w:rsidRPr="00910807" w14:paraId="6ADFE447" w14:textId="77777777" w:rsidTr="00015A6D">
        <w:tc>
          <w:tcPr>
            <w:tcW w:w="273" w:type="pct"/>
            <w:shd w:val="clear" w:color="auto" w:fill="auto"/>
          </w:tcPr>
          <w:p w14:paraId="4E67272A" w14:textId="77777777" w:rsidR="00015A6D" w:rsidRPr="00910807" w:rsidRDefault="00015A6D" w:rsidP="00015A6D">
            <w:pPr>
              <w:snapToGrid w:val="0"/>
              <w:spacing w:after="0" w:line="240" w:lineRule="auto"/>
              <w:rPr>
                <w:rFonts w:ascii="Times New Roman" w:hAnsi="Times New Roman"/>
                <w:iCs/>
                <w:sz w:val="24"/>
                <w:szCs w:val="28"/>
                <w:lang w:eastAsia="en-US"/>
              </w:rPr>
            </w:pPr>
          </w:p>
        </w:tc>
        <w:tc>
          <w:tcPr>
            <w:tcW w:w="3200" w:type="pct"/>
            <w:shd w:val="clear" w:color="auto" w:fill="auto"/>
          </w:tcPr>
          <w:p w14:paraId="665662C1" w14:textId="77777777" w:rsidR="00015A6D" w:rsidRPr="00910807" w:rsidRDefault="00015A6D" w:rsidP="00015A6D">
            <w:pPr>
              <w:snapToGrid w:val="0"/>
              <w:spacing w:after="0" w:line="240" w:lineRule="auto"/>
              <w:rPr>
                <w:rFonts w:ascii="Times New Roman" w:hAnsi="Times New Roman"/>
                <w:i/>
                <w:sz w:val="24"/>
                <w:szCs w:val="28"/>
                <w:lang w:eastAsia="en-US"/>
              </w:rPr>
            </w:pPr>
            <w:r w:rsidRPr="00910807">
              <w:rPr>
                <w:rFonts w:ascii="Times New Roman" w:hAnsi="Times New Roman"/>
                <w:i/>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B17608E" w14:textId="77777777" w:rsidR="00015A6D" w:rsidRPr="00910807" w:rsidRDefault="00015A6D" w:rsidP="00015A6D">
            <w:pPr>
              <w:snapToGrid w:val="0"/>
              <w:spacing w:after="0" w:line="240" w:lineRule="auto"/>
              <w:rPr>
                <w:rFonts w:ascii="Times New Roman" w:hAnsi="Times New Roman"/>
                <w:iCs/>
                <w:sz w:val="24"/>
                <w:szCs w:val="28"/>
                <w:lang w:eastAsia="en-US"/>
              </w:rPr>
            </w:pPr>
            <w:r w:rsidRPr="00910807">
              <w:rPr>
                <w:rFonts w:ascii="Times New Roman" w:hAnsi="Times New Roman"/>
                <w:i/>
                <w:sz w:val="24"/>
                <w:szCs w:val="28"/>
                <w:lang w:eastAsia="en-US"/>
              </w:rPr>
              <w:t>Технические характеристики заполняются самостоятельно образовательной организацией</w:t>
            </w:r>
          </w:p>
        </w:tc>
      </w:tr>
    </w:tbl>
    <w:p w14:paraId="001570A8" w14:textId="1345A871" w:rsidR="007E144F" w:rsidRPr="00E1460B" w:rsidRDefault="00C70999" w:rsidP="00612560">
      <w:pPr>
        <w:suppressAutoHyphens/>
        <w:spacing w:after="0" w:line="240" w:lineRule="auto"/>
        <w:ind w:firstLine="709"/>
        <w:jc w:val="both"/>
        <w:rPr>
          <w:rFonts w:ascii="Times New Roman" w:hAnsi="Times New Roman"/>
          <w:bCs/>
          <w:sz w:val="24"/>
          <w:szCs w:val="24"/>
        </w:rPr>
      </w:pPr>
      <w:r w:rsidRPr="00E1460B">
        <w:rPr>
          <w:rFonts w:ascii="Times New Roman" w:hAnsi="Times New Roman"/>
          <w:bCs/>
          <w:sz w:val="24"/>
          <w:szCs w:val="24"/>
        </w:rPr>
        <w:t>6.1.2.</w:t>
      </w:r>
      <w:r w:rsidR="003C2295">
        <w:rPr>
          <w:rFonts w:ascii="Times New Roman" w:hAnsi="Times New Roman"/>
          <w:bCs/>
          <w:sz w:val="24"/>
          <w:szCs w:val="24"/>
        </w:rPr>
        <w:t>4</w:t>
      </w:r>
      <w:r w:rsidRPr="00E1460B">
        <w:rPr>
          <w:rFonts w:ascii="Times New Roman" w:hAnsi="Times New Roman"/>
          <w:bCs/>
          <w:sz w:val="24"/>
          <w:szCs w:val="24"/>
        </w:rPr>
        <w:t xml:space="preserve">. </w:t>
      </w:r>
      <w:r w:rsidR="00E73962" w:rsidRPr="00E1460B">
        <w:rPr>
          <w:rFonts w:ascii="Times New Roman" w:hAnsi="Times New Roman"/>
          <w:bCs/>
          <w:sz w:val="24"/>
          <w:szCs w:val="24"/>
        </w:rPr>
        <w:t>О</w:t>
      </w:r>
      <w:r w:rsidR="00093BA6" w:rsidRPr="00E1460B">
        <w:rPr>
          <w:rFonts w:ascii="Times New Roman" w:hAnsi="Times New Roman"/>
          <w:bCs/>
          <w:sz w:val="24"/>
          <w:szCs w:val="24"/>
        </w:rPr>
        <w:t>снащени</w:t>
      </w:r>
      <w:r w:rsidR="00E73962" w:rsidRPr="00E1460B">
        <w:rPr>
          <w:rFonts w:ascii="Times New Roman" w:hAnsi="Times New Roman"/>
          <w:bCs/>
          <w:sz w:val="24"/>
          <w:szCs w:val="24"/>
        </w:rPr>
        <w:t>е</w:t>
      </w:r>
      <w:r w:rsidR="00093BA6" w:rsidRPr="00E1460B">
        <w:rPr>
          <w:rFonts w:ascii="Times New Roman" w:hAnsi="Times New Roman"/>
          <w:bCs/>
          <w:sz w:val="24"/>
          <w:szCs w:val="24"/>
        </w:rPr>
        <w:t xml:space="preserve"> баз практик</w:t>
      </w:r>
    </w:p>
    <w:p w14:paraId="518F898A" w14:textId="77777777" w:rsidR="004031DA" w:rsidRPr="00E1460B" w:rsidRDefault="004031DA" w:rsidP="00AE6928">
      <w:pPr>
        <w:spacing w:after="0" w:line="240" w:lineRule="auto"/>
        <w:ind w:firstLine="709"/>
        <w:jc w:val="both"/>
        <w:rPr>
          <w:rFonts w:ascii="Times New Roman" w:hAnsi="Times New Roman"/>
          <w:sz w:val="24"/>
          <w:szCs w:val="24"/>
        </w:rPr>
      </w:pPr>
      <w:r w:rsidRPr="00E1460B">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0F1E2609" w14:textId="77777777" w:rsidR="00DA30C6" w:rsidRDefault="002A3C4C" w:rsidP="00AE6928">
      <w:pPr>
        <w:spacing w:after="0" w:line="240" w:lineRule="auto"/>
        <w:ind w:firstLine="709"/>
        <w:jc w:val="both"/>
        <w:rPr>
          <w:rFonts w:ascii="Times New Roman" w:hAnsi="Times New Roman"/>
          <w:sz w:val="24"/>
          <w:szCs w:val="24"/>
        </w:rPr>
      </w:pPr>
      <w:r w:rsidRPr="002A3C4C">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sidR="00DA30C6">
        <w:rPr>
          <w:rFonts w:ascii="Times New Roman" w:hAnsi="Times New Roman"/>
          <w:sz w:val="24"/>
          <w:szCs w:val="24"/>
        </w:rPr>
        <w:t>.</w:t>
      </w:r>
    </w:p>
    <w:p w14:paraId="28A692C0" w14:textId="04CEDDC3" w:rsidR="004031DA" w:rsidRPr="00E1460B" w:rsidRDefault="004031DA" w:rsidP="00AE6928">
      <w:pPr>
        <w:spacing w:after="0" w:line="240" w:lineRule="auto"/>
        <w:ind w:firstLine="709"/>
        <w:jc w:val="both"/>
        <w:rPr>
          <w:rFonts w:ascii="Times New Roman" w:hAnsi="Times New Roman"/>
          <w:sz w:val="24"/>
          <w:szCs w:val="24"/>
        </w:rPr>
      </w:pPr>
      <w:r w:rsidRPr="00E1460B">
        <w:rPr>
          <w:rFonts w:ascii="Times New Roman" w:hAnsi="Times New Roman"/>
          <w:sz w:val="24"/>
          <w:szCs w:val="24"/>
        </w:rPr>
        <w:t xml:space="preserve">Производственная практика реализуется в организациях </w:t>
      </w:r>
      <w:r w:rsidR="00B073C6" w:rsidRPr="00E1460B">
        <w:rPr>
          <w:rFonts w:ascii="Times New Roman" w:hAnsi="Times New Roman"/>
          <w:sz w:val="24"/>
          <w:szCs w:val="24"/>
        </w:rPr>
        <w:t>любого</w:t>
      </w:r>
      <w:r w:rsidRPr="00E1460B">
        <w:rPr>
          <w:rFonts w:ascii="Times New Roman" w:hAnsi="Times New Roman"/>
          <w:sz w:val="24"/>
          <w:szCs w:val="24"/>
        </w:rPr>
        <w:t xml:space="preserve"> профиля, обеспечивающих деятельность обучающихся в профессиональной</w:t>
      </w:r>
      <w:r w:rsidR="008E3985" w:rsidRPr="00E1460B">
        <w:rPr>
          <w:rFonts w:ascii="Times New Roman" w:hAnsi="Times New Roman"/>
          <w:sz w:val="24"/>
          <w:szCs w:val="24"/>
        </w:rPr>
        <w:t xml:space="preserve"> области</w:t>
      </w:r>
      <w:r w:rsidR="00756E11" w:rsidRPr="00E1460B">
        <w:rPr>
          <w:rFonts w:ascii="Times New Roman" w:hAnsi="Times New Roman"/>
          <w:sz w:val="24"/>
          <w:szCs w:val="24"/>
        </w:rPr>
        <w:t xml:space="preserve"> </w:t>
      </w:r>
      <w:r w:rsidR="00F57E4F" w:rsidRPr="00E1460B">
        <w:rPr>
          <w:rFonts w:ascii="Times New Roman" w:hAnsi="Times New Roman"/>
          <w:sz w:val="24"/>
          <w:szCs w:val="24"/>
        </w:rPr>
        <w:t>а</w:t>
      </w:r>
      <w:r w:rsidR="00756E11" w:rsidRPr="00E1460B">
        <w:rPr>
          <w:rFonts w:ascii="Times New Roman" w:hAnsi="Times New Roman"/>
          <w:sz w:val="24"/>
          <w:szCs w:val="24"/>
        </w:rPr>
        <w:t>дминистративно-управленческ</w:t>
      </w:r>
      <w:r w:rsidR="00B073C6" w:rsidRPr="00E1460B">
        <w:rPr>
          <w:rFonts w:ascii="Times New Roman" w:hAnsi="Times New Roman"/>
          <w:sz w:val="24"/>
          <w:szCs w:val="24"/>
        </w:rPr>
        <w:t>ой</w:t>
      </w:r>
      <w:r w:rsidR="00756E11" w:rsidRPr="00E1460B">
        <w:rPr>
          <w:rFonts w:ascii="Times New Roman" w:hAnsi="Times New Roman"/>
          <w:sz w:val="24"/>
          <w:szCs w:val="24"/>
        </w:rPr>
        <w:t xml:space="preserve"> и офисн</w:t>
      </w:r>
      <w:r w:rsidR="00B073C6" w:rsidRPr="00E1460B">
        <w:rPr>
          <w:rFonts w:ascii="Times New Roman" w:hAnsi="Times New Roman"/>
          <w:sz w:val="24"/>
          <w:szCs w:val="24"/>
        </w:rPr>
        <w:t>ой</w:t>
      </w:r>
      <w:r w:rsidR="00756E11" w:rsidRPr="00E1460B">
        <w:rPr>
          <w:rFonts w:ascii="Times New Roman" w:hAnsi="Times New Roman"/>
          <w:sz w:val="24"/>
          <w:szCs w:val="24"/>
        </w:rPr>
        <w:t xml:space="preserve"> деятельност</w:t>
      </w:r>
      <w:r w:rsidR="00B073C6" w:rsidRPr="00E1460B">
        <w:rPr>
          <w:rFonts w:ascii="Times New Roman" w:hAnsi="Times New Roman"/>
          <w:sz w:val="24"/>
          <w:szCs w:val="24"/>
        </w:rPr>
        <w:t>и</w:t>
      </w:r>
      <w:r w:rsidRPr="00E1460B">
        <w:rPr>
          <w:rFonts w:ascii="Times New Roman" w:hAnsi="Times New Roman"/>
          <w:sz w:val="24"/>
          <w:szCs w:val="24"/>
        </w:rPr>
        <w:t>.</w:t>
      </w:r>
      <w:r w:rsidR="002107EF" w:rsidRPr="00E1460B">
        <w:rPr>
          <w:rFonts w:ascii="Times New Roman" w:hAnsi="Times New Roman"/>
          <w:sz w:val="24"/>
          <w:szCs w:val="24"/>
        </w:rPr>
        <w:t xml:space="preserve"> </w:t>
      </w:r>
    </w:p>
    <w:p w14:paraId="1958A3BF" w14:textId="77777777" w:rsidR="004031DA" w:rsidRPr="00E1460B" w:rsidRDefault="004031DA" w:rsidP="00687E84">
      <w:pPr>
        <w:spacing w:after="0" w:line="240" w:lineRule="auto"/>
        <w:ind w:firstLine="709"/>
        <w:jc w:val="both"/>
        <w:rPr>
          <w:rFonts w:ascii="Times New Roman" w:hAnsi="Times New Roman"/>
          <w:sz w:val="24"/>
          <w:szCs w:val="24"/>
        </w:rPr>
      </w:pPr>
      <w:r w:rsidRPr="00E1460B">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w:t>
      </w:r>
      <w:r w:rsidR="00205878" w:rsidRPr="00E1460B">
        <w:rPr>
          <w:rFonts w:ascii="Times New Roman" w:hAnsi="Times New Roman"/>
          <w:sz w:val="24"/>
          <w:szCs w:val="24"/>
        </w:rPr>
        <w:t>ми</w:t>
      </w:r>
      <w:r w:rsidRPr="00E1460B">
        <w:rPr>
          <w:rFonts w:ascii="Times New Roman" w:hAnsi="Times New Roman"/>
          <w:sz w:val="24"/>
          <w:szCs w:val="24"/>
        </w:rPr>
        <w:t xml:space="preserve"> программой, с использованием современных технологий, материалов и оборудования.</w:t>
      </w:r>
    </w:p>
    <w:p w14:paraId="788EA19D" w14:textId="24415D52" w:rsidR="0038645C" w:rsidRDefault="00D67F56" w:rsidP="00687E84">
      <w:pPr>
        <w:spacing w:after="0" w:line="240" w:lineRule="auto"/>
        <w:ind w:firstLine="709"/>
        <w:jc w:val="both"/>
        <w:rPr>
          <w:rFonts w:ascii="Times New Roman" w:hAnsi="Times New Roman"/>
          <w:sz w:val="24"/>
          <w:szCs w:val="24"/>
        </w:rPr>
      </w:pPr>
      <w:r w:rsidRPr="00E1460B">
        <w:rPr>
          <w:rFonts w:ascii="Times New Roman" w:hAnsi="Times New Roman"/>
          <w:sz w:val="24"/>
          <w:szCs w:val="24"/>
        </w:rPr>
        <w:t>6.</w:t>
      </w:r>
      <w:r w:rsidR="00204073" w:rsidRPr="00E1460B">
        <w:rPr>
          <w:rFonts w:ascii="Times New Roman" w:hAnsi="Times New Roman"/>
          <w:sz w:val="24"/>
          <w:szCs w:val="24"/>
        </w:rPr>
        <w:t>1.3</w:t>
      </w:r>
      <w:r w:rsidRPr="00E1460B">
        <w:rPr>
          <w:rFonts w:ascii="Times New Roman" w:hAnsi="Times New Roman"/>
          <w:sz w:val="24"/>
          <w:szCs w:val="24"/>
        </w:rPr>
        <w:t>.</w:t>
      </w:r>
      <w:r w:rsidRPr="00E1460B">
        <w:rPr>
          <w:rFonts w:ascii="Times New Roman" w:hAnsi="Times New Roman"/>
          <w:sz w:val="24"/>
          <w:szCs w:val="24"/>
        </w:rPr>
        <w:tab/>
        <w:t>Допускается замена оборудования его виртуальными аналогами.</w:t>
      </w:r>
    </w:p>
    <w:p w14:paraId="7AA5C656" w14:textId="77777777" w:rsidR="00B12CC2" w:rsidRDefault="00B12CC2" w:rsidP="00687E84">
      <w:pPr>
        <w:spacing w:after="0" w:line="240" w:lineRule="auto"/>
        <w:ind w:firstLine="709"/>
        <w:jc w:val="both"/>
        <w:rPr>
          <w:rFonts w:ascii="Times New Roman" w:hAnsi="Times New Roman"/>
          <w:sz w:val="24"/>
          <w:szCs w:val="24"/>
        </w:rPr>
      </w:pPr>
    </w:p>
    <w:p w14:paraId="12DAEBF7" w14:textId="77777777" w:rsidR="0038645C" w:rsidRPr="00723449" w:rsidRDefault="0038645C" w:rsidP="00A93772">
      <w:pPr>
        <w:keepNext/>
        <w:suppressAutoHyphens/>
        <w:spacing w:before="120" w:after="120" w:line="240" w:lineRule="auto"/>
        <w:ind w:firstLine="709"/>
        <w:jc w:val="both"/>
        <w:outlineLvl w:val="1"/>
        <w:rPr>
          <w:rFonts w:ascii="Times New Roman" w:hAnsi="Times New Roman"/>
          <w:bCs/>
          <w:sz w:val="24"/>
          <w:szCs w:val="24"/>
          <w:lang w:eastAsia="en-US"/>
        </w:rPr>
      </w:pPr>
      <w:bookmarkStart w:id="160" w:name="_Hlk68082241"/>
      <w:bookmarkStart w:id="161" w:name="_Toc115855401"/>
      <w:bookmarkStart w:id="162" w:name="_Toc115857286"/>
      <w:bookmarkStart w:id="163" w:name="_Toc115858151"/>
      <w:bookmarkStart w:id="164" w:name="_Toc115858212"/>
      <w:bookmarkStart w:id="165" w:name="_Toc115862302"/>
      <w:bookmarkStart w:id="166" w:name="_Toc115872855"/>
      <w:bookmarkStart w:id="167" w:name="_Toc127798970"/>
      <w:bookmarkStart w:id="168" w:name="_Toc127803126"/>
      <w:bookmarkStart w:id="169" w:name="_Toc127807939"/>
      <w:bookmarkStart w:id="170" w:name="_Toc127808043"/>
      <w:bookmarkStart w:id="171" w:name="_Toc127808647"/>
      <w:r w:rsidRPr="00723449">
        <w:rPr>
          <w:rFonts w:ascii="Times New Roman" w:hAnsi="Times New Roman"/>
          <w:bCs/>
          <w:sz w:val="24"/>
          <w:szCs w:val="24"/>
        </w:rPr>
        <w:t xml:space="preserve">6.2. </w:t>
      </w:r>
      <w:r w:rsidRPr="00723449">
        <w:rPr>
          <w:rFonts w:ascii="Times New Roman" w:hAnsi="Times New Roman"/>
          <w:bCs/>
          <w:sz w:val="24"/>
          <w:szCs w:val="24"/>
          <w:lang w:eastAsia="en-US"/>
        </w:rPr>
        <w:t>Требования к учебно-методическому обеспечению образовательной программы</w:t>
      </w:r>
      <w:bookmarkEnd w:id="160"/>
      <w:bookmarkEnd w:id="161"/>
      <w:bookmarkEnd w:id="162"/>
      <w:bookmarkEnd w:id="163"/>
      <w:bookmarkEnd w:id="164"/>
      <w:bookmarkEnd w:id="165"/>
      <w:bookmarkEnd w:id="166"/>
      <w:bookmarkEnd w:id="167"/>
      <w:bookmarkEnd w:id="168"/>
      <w:bookmarkEnd w:id="169"/>
      <w:bookmarkEnd w:id="170"/>
      <w:bookmarkEnd w:id="171"/>
    </w:p>
    <w:p w14:paraId="739B13CE" w14:textId="77777777" w:rsidR="008F119A" w:rsidRPr="00E1460B" w:rsidRDefault="00205878" w:rsidP="00687E84">
      <w:pPr>
        <w:pStyle w:val="ConsPlusNormal"/>
        <w:ind w:firstLine="709"/>
        <w:jc w:val="both"/>
        <w:rPr>
          <w:rFonts w:ascii="Times New Roman" w:hAnsi="Times New Roman" w:cs="Times New Roman"/>
          <w:sz w:val="24"/>
          <w:szCs w:val="24"/>
        </w:rPr>
      </w:pPr>
      <w:r w:rsidRPr="00E1460B">
        <w:rPr>
          <w:rFonts w:ascii="Times New Roman" w:hAnsi="Times New Roman" w:cs="Times New Roman"/>
          <w:sz w:val="24"/>
          <w:szCs w:val="24"/>
        </w:rPr>
        <w:t xml:space="preserve">6.2.1. </w:t>
      </w:r>
      <w:r w:rsidR="00C72919" w:rsidRPr="00E1460B">
        <w:rPr>
          <w:rFonts w:ascii="Times New Roman" w:hAnsi="Times New Roman" w:cs="Times New Roman"/>
          <w:sz w:val="24"/>
          <w:szCs w:val="24"/>
        </w:rPr>
        <w:t>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1F53C511" w14:textId="77777777" w:rsidR="008F119A" w:rsidRPr="00E1460B" w:rsidRDefault="00C72919" w:rsidP="00687E84">
      <w:pPr>
        <w:pStyle w:val="ConsPlusNormal"/>
        <w:ind w:firstLine="709"/>
        <w:jc w:val="both"/>
        <w:rPr>
          <w:rFonts w:ascii="Times New Roman" w:hAnsi="Times New Roman" w:cs="Times New Roman"/>
          <w:sz w:val="24"/>
          <w:szCs w:val="24"/>
        </w:rPr>
      </w:pPr>
      <w:r w:rsidRPr="00E1460B">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6BBBE122" w14:textId="77777777" w:rsidR="0047286A" w:rsidRPr="00E1460B" w:rsidRDefault="0047286A" w:rsidP="00687E84">
      <w:pPr>
        <w:pStyle w:val="ConsPlusNormal"/>
        <w:ind w:firstLine="709"/>
        <w:jc w:val="both"/>
        <w:rPr>
          <w:rFonts w:ascii="Times New Roman" w:hAnsi="Times New Roman" w:cs="Times New Roman"/>
          <w:sz w:val="24"/>
          <w:szCs w:val="24"/>
        </w:rPr>
      </w:pPr>
      <w:r w:rsidRPr="00E1460B">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21B8CBE4" w14:textId="77777777" w:rsidR="0090359E" w:rsidRPr="00E1460B" w:rsidRDefault="0090359E" w:rsidP="00687E84">
      <w:pPr>
        <w:pStyle w:val="ConsPlusNormal"/>
        <w:ind w:firstLine="709"/>
        <w:jc w:val="both"/>
        <w:rPr>
          <w:rFonts w:ascii="Times New Roman" w:hAnsi="Times New Roman" w:cs="Times New Roman"/>
          <w:sz w:val="24"/>
          <w:szCs w:val="24"/>
        </w:rPr>
      </w:pPr>
      <w:r w:rsidRPr="00E1460B">
        <w:rPr>
          <w:rFonts w:ascii="Times New Roman" w:hAnsi="Times New Roman" w:cs="Times New Roman"/>
          <w:sz w:val="24"/>
          <w:szCs w:val="24"/>
        </w:rPr>
        <w:lastRenderedPageBreak/>
        <w:t>Образовательная программа должна обеспечиваться учебно-методической документацией по всем учебным дисциплинам (модулям).</w:t>
      </w:r>
    </w:p>
    <w:p w14:paraId="4972AB17" w14:textId="77777777" w:rsidR="008F119A" w:rsidRPr="00E1460B" w:rsidRDefault="0090359E" w:rsidP="00687E84">
      <w:pPr>
        <w:suppressAutoHyphens/>
        <w:spacing w:after="0" w:line="240" w:lineRule="auto"/>
        <w:ind w:firstLine="709"/>
        <w:jc w:val="both"/>
        <w:rPr>
          <w:rFonts w:ascii="Times New Roman" w:hAnsi="Times New Roman"/>
          <w:bCs/>
          <w:sz w:val="24"/>
          <w:szCs w:val="24"/>
          <w:lang w:eastAsia="en-US"/>
        </w:rPr>
      </w:pPr>
      <w:r w:rsidRPr="00E1460B">
        <w:rPr>
          <w:rFonts w:ascii="Times New Roman" w:hAnsi="Times New Roman"/>
          <w:bCs/>
          <w:sz w:val="24"/>
          <w:szCs w:val="24"/>
          <w:lang w:eastAsia="en-US"/>
        </w:rPr>
        <w:t xml:space="preserve">6.2.2. </w:t>
      </w:r>
      <w:r w:rsidR="008F119A" w:rsidRPr="00E1460B">
        <w:rPr>
          <w:rFonts w:ascii="Times New Roman" w:hAnsi="Times New Roman"/>
          <w:bCs/>
          <w:sz w:val="24"/>
          <w:szCs w:val="24"/>
          <w:lang w:eastAsia="en-US"/>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4F1A7336" w14:textId="77777777" w:rsidR="00A478E8" w:rsidRPr="00E1460B" w:rsidRDefault="00A478E8" w:rsidP="00687E84">
      <w:pPr>
        <w:shd w:val="clear" w:color="auto" w:fill="FFFFFF"/>
        <w:spacing w:after="0" w:line="240" w:lineRule="auto"/>
        <w:ind w:firstLine="709"/>
        <w:jc w:val="both"/>
        <w:rPr>
          <w:rFonts w:ascii="Times New Roman" w:hAnsi="Times New Roman"/>
          <w:sz w:val="24"/>
          <w:szCs w:val="24"/>
        </w:rPr>
      </w:pPr>
      <w:r w:rsidRPr="00E1460B">
        <w:rPr>
          <w:rFonts w:ascii="Times New Roman" w:hAnsi="Times New Roman"/>
          <w:bCs/>
          <w:sz w:val="24"/>
          <w:szCs w:val="24"/>
          <w:lang w:eastAsia="en-US"/>
        </w:rPr>
        <w:t xml:space="preserve">6.2.3. </w:t>
      </w:r>
      <w:r w:rsidRPr="00E1460B">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E1460B">
        <w:rPr>
          <w:rStyle w:val="ac"/>
          <w:rFonts w:ascii="Times New Roman" w:hAnsi="Times New Roman"/>
          <w:sz w:val="24"/>
          <w:szCs w:val="24"/>
        </w:rPr>
        <w:footnoteReference w:id="37"/>
      </w:r>
    </w:p>
    <w:p w14:paraId="44C2C100" w14:textId="77777777" w:rsidR="00687E84" w:rsidRPr="00E1460B" w:rsidRDefault="00687E84" w:rsidP="00687E84">
      <w:pPr>
        <w:shd w:val="clear" w:color="auto" w:fill="FFFFFF"/>
        <w:spacing w:after="0" w:line="240" w:lineRule="auto"/>
        <w:ind w:firstLine="709"/>
        <w:jc w:val="both"/>
        <w:rPr>
          <w:rFonts w:ascii="Times New Roman" w:hAnsi="Times New Roman"/>
          <w:sz w:val="24"/>
          <w:szCs w:val="24"/>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576"/>
        <w:gridCol w:w="2567"/>
        <w:gridCol w:w="1499"/>
      </w:tblGrid>
      <w:tr w:rsidR="00A478E8" w:rsidRPr="00E1460B" w14:paraId="456CDA8C" w14:textId="77777777" w:rsidTr="00B64985">
        <w:trPr>
          <w:trHeight w:val="898"/>
        </w:trPr>
        <w:tc>
          <w:tcPr>
            <w:tcW w:w="289" w:type="pct"/>
            <w:tcBorders>
              <w:top w:val="single" w:sz="4" w:space="0" w:color="auto"/>
              <w:left w:val="single" w:sz="4" w:space="0" w:color="auto"/>
              <w:bottom w:val="double" w:sz="4" w:space="0" w:color="auto"/>
              <w:right w:val="single" w:sz="4" w:space="0" w:color="auto"/>
            </w:tcBorders>
            <w:hideMark/>
          </w:tcPr>
          <w:p w14:paraId="7E72E36E" w14:textId="1E51E3AF" w:rsidR="00A478E8" w:rsidRPr="005A5FBD" w:rsidRDefault="00303B19" w:rsidP="00B64985">
            <w:pPr>
              <w:suppressAutoHyphens/>
              <w:spacing w:after="0" w:line="200" w:lineRule="exact"/>
              <w:rPr>
                <w:rFonts w:ascii="Times New Roman" w:hAnsi="Times New Roman"/>
                <w:b/>
                <w:bCs/>
              </w:rPr>
            </w:pPr>
            <w:bookmarkStart w:id="172" w:name="_Hlk85614367"/>
            <w:r w:rsidRPr="005A5FBD">
              <w:rPr>
                <w:rFonts w:ascii="Times New Roman" w:hAnsi="Times New Roman"/>
                <w:b/>
                <w:bCs/>
              </w:rPr>
              <w:t>№</w:t>
            </w:r>
            <w:r w:rsidR="000A2016">
              <w:rPr>
                <w:rFonts w:ascii="Times New Roman" w:hAnsi="Times New Roman"/>
                <w:b/>
                <w:bCs/>
              </w:rPr>
              <w:t xml:space="preserve"> </w:t>
            </w:r>
            <w:r w:rsidR="00A478E8" w:rsidRPr="005A5FBD">
              <w:rPr>
                <w:rFonts w:ascii="Times New Roman" w:hAnsi="Times New Roman"/>
                <w:b/>
                <w:bCs/>
              </w:rPr>
              <w:t>п/п</w:t>
            </w:r>
          </w:p>
        </w:tc>
        <w:tc>
          <w:tcPr>
            <w:tcW w:w="2662" w:type="pct"/>
            <w:tcBorders>
              <w:top w:val="single" w:sz="4" w:space="0" w:color="auto"/>
              <w:left w:val="single" w:sz="4" w:space="0" w:color="auto"/>
              <w:bottom w:val="double" w:sz="4" w:space="0" w:color="auto"/>
              <w:right w:val="single" w:sz="4" w:space="0" w:color="auto"/>
            </w:tcBorders>
            <w:hideMark/>
          </w:tcPr>
          <w:p w14:paraId="1D44B6E5" w14:textId="77777777" w:rsidR="00B64985" w:rsidRDefault="00A478E8" w:rsidP="00B64985">
            <w:pPr>
              <w:suppressAutoHyphens/>
              <w:spacing w:after="0" w:line="240" w:lineRule="auto"/>
              <w:jc w:val="both"/>
              <w:rPr>
                <w:rFonts w:ascii="Times New Roman" w:hAnsi="Times New Roman"/>
                <w:b/>
                <w:bCs/>
                <w:sz w:val="24"/>
                <w:szCs w:val="24"/>
              </w:rPr>
            </w:pPr>
            <w:r w:rsidRPr="00B64985">
              <w:rPr>
                <w:rFonts w:ascii="Times New Roman" w:hAnsi="Times New Roman"/>
                <w:b/>
                <w:bCs/>
                <w:sz w:val="24"/>
                <w:szCs w:val="24"/>
              </w:rPr>
              <w:t xml:space="preserve">Наименование лицензионного </w:t>
            </w:r>
          </w:p>
          <w:p w14:paraId="188BE947" w14:textId="01365AC4" w:rsidR="00A478E8" w:rsidRPr="00B64985" w:rsidRDefault="00A478E8" w:rsidP="00B64985">
            <w:pPr>
              <w:suppressAutoHyphens/>
              <w:spacing w:after="0" w:line="240" w:lineRule="auto"/>
              <w:jc w:val="both"/>
              <w:rPr>
                <w:rFonts w:ascii="Times New Roman" w:hAnsi="Times New Roman"/>
                <w:b/>
                <w:bCs/>
                <w:sz w:val="24"/>
                <w:szCs w:val="24"/>
              </w:rPr>
            </w:pPr>
            <w:r w:rsidRPr="00B64985">
              <w:rPr>
                <w:rFonts w:ascii="Times New Roman" w:hAnsi="Times New Roman"/>
                <w:b/>
                <w:bCs/>
                <w:sz w:val="24"/>
                <w:szCs w:val="24"/>
              </w:rPr>
              <w:t>и свободно распространяемого программного обеспечения, в том числе отечественного</w:t>
            </w:r>
            <w:r w:rsidR="00B64985">
              <w:rPr>
                <w:rFonts w:ascii="Times New Roman" w:hAnsi="Times New Roman"/>
                <w:b/>
                <w:bCs/>
                <w:sz w:val="24"/>
                <w:szCs w:val="24"/>
              </w:rPr>
              <w:t xml:space="preserve"> </w:t>
            </w:r>
            <w:r w:rsidRPr="00B64985">
              <w:rPr>
                <w:rFonts w:ascii="Times New Roman" w:hAnsi="Times New Roman"/>
                <w:b/>
                <w:bCs/>
                <w:sz w:val="24"/>
                <w:szCs w:val="24"/>
              </w:rPr>
              <w:t>производства</w:t>
            </w:r>
          </w:p>
        </w:tc>
        <w:tc>
          <w:tcPr>
            <w:tcW w:w="1290" w:type="pct"/>
            <w:tcBorders>
              <w:top w:val="single" w:sz="4" w:space="0" w:color="auto"/>
              <w:left w:val="single" w:sz="4" w:space="0" w:color="auto"/>
              <w:bottom w:val="double" w:sz="4" w:space="0" w:color="auto"/>
              <w:right w:val="single" w:sz="4" w:space="0" w:color="auto"/>
            </w:tcBorders>
            <w:hideMark/>
          </w:tcPr>
          <w:p w14:paraId="4A80F513" w14:textId="77777777" w:rsidR="00A478E8" w:rsidRPr="00B64985" w:rsidRDefault="00A478E8" w:rsidP="00B64985">
            <w:pPr>
              <w:suppressAutoHyphens/>
              <w:spacing w:after="0" w:line="240" w:lineRule="auto"/>
              <w:jc w:val="center"/>
              <w:rPr>
                <w:rFonts w:ascii="Times New Roman" w:hAnsi="Times New Roman"/>
                <w:b/>
                <w:bCs/>
                <w:sz w:val="24"/>
                <w:szCs w:val="24"/>
              </w:rPr>
            </w:pPr>
            <w:r w:rsidRPr="00B64985">
              <w:rPr>
                <w:rFonts w:ascii="Times New Roman" w:hAnsi="Times New Roman"/>
                <w:b/>
                <w:bCs/>
                <w:sz w:val="24"/>
                <w:szCs w:val="24"/>
              </w:rPr>
              <w:t xml:space="preserve">Код и наименование </w:t>
            </w:r>
            <w:r w:rsidR="004E1D84" w:rsidRPr="00B64985">
              <w:rPr>
                <w:rFonts w:ascii="Times New Roman" w:hAnsi="Times New Roman"/>
                <w:b/>
                <w:bCs/>
                <w:sz w:val="24"/>
                <w:szCs w:val="24"/>
              </w:rPr>
              <w:br/>
            </w:r>
            <w:r w:rsidRPr="00B64985">
              <w:rPr>
                <w:rFonts w:ascii="Times New Roman" w:hAnsi="Times New Roman"/>
                <w:b/>
                <w:bCs/>
                <w:sz w:val="24"/>
                <w:szCs w:val="24"/>
              </w:rPr>
              <w:t>учебной дисциплины (модуля)</w:t>
            </w:r>
          </w:p>
        </w:tc>
        <w:tc>
          <w:tcPr>
            <w:tcW w:w="759" w:type="pct"/>
            <w:tcBorders>
              <w:top w:val="single" w:sz="4" w:space="0" w:color="auto"/>
              <w:left w:val="single" w:sz="4" w:space="0" w:color="auto"/>
              <w:bottom w:val="double" w:sz="4" w:space="0" w:color="auto"/>
              <w:right w:val="single" w:sz="4" w:space="0" w:color="auto"/>
            </w:tcBorders>
            <w:hideMark/>
          </w:tcPr>
          <w:p w14:paraId="5046C127" w14:textId="77777777" w:rsidR="00A478E8" w:rsidRPr="00B64985" w:rsidRDefault="00A478E8" w:rsidP="00B64985">
            <w:pPr>
              <w:suppressAutoHyphens/>
              <w:spacing w:after="0" w:line="200" w:lineRule="exact"/>
              <w:rPr>
                <w:rFonts w:ascii="Times New Roman" w:hAnsi="Times New Roman"/>
                <w:b/>
                <w:bCs/>
                <w:sz w:val="24"/>
                <w:szCs w:val="24"/>
                <w:highlight w:val="yellow"/>
              </w:rPr>
            </w:pPr>
            <w:r w:rsidRPr="00B64985">
              <w:rPr>
                <w:rFonts w:ascii="Times New Roman" w:hAnsi="Times New Roman"/>
                <w:b/>
                <w:bCs/>
                <w:sz w:val="24"/>
                <w:szCs w:val="24"/>
              </w:rPr>
              <w:t>Количество</w:t>
            </w:r>
          </w:p>
        </w:tc>
      </w:tr>
      <w:tr w:rsidR="00C97100" w:rsidRPr="00E1460B" w14:paraId="7BBD3151" w14:textId="77777777" w:rsidTr="00B64985">
        <w:tc>
          <w:tcPr>
            <w:tcW w:w="289" w:type="pct"/>
            <w:tcBorders>
              <w:top w:val="double" w:sz="4" w:space="0" w:color="auto"/>
              <w:left w:val="single" w:sz="4" w:space="0" w:color="auto"/>
              <w:bottom w:val="single" w:sz="4" w:space="0" w:color="auto"/>
              <w:right w:val="single" w:sz="4" w:space="0" w:color="auto"/>
            </w:tcBorders>
          </w:tcPr>
          <w:p w14:paraId="7C08FD7B" w14:textId="77777777" w:rsidR="00C97100" w:rsidRPr="005A5FBD" w:rsidRDefault="00C97100" w:rsidP="009035CE">
            <w:pPr>
              <w:spacing w:before="40" w:after="40" w:line="240" w:lineRule="auto"/>
              <w:jc w:val="both"/>
              <w:rPr>
                <w:rFonts w:ascii="Times New Roman" w:hAnsi="Times New Roman"/>
              </w:rPr>
            </w:pPr>
            <w:r w:rsidRPr="005A5FBD">
              <w:rPr>
                <w:rFonts w:ascii="Times New Roman" w:hAnsi="Times New Roman"/>
              </w:rPr>
              <w:t>1</w:t>
            </w:r>
          </w:p>
        </w:tc>
        <w:tc>
          <w:tcPr>
            <w:tcW w:w="2662" w:type="pct"/>
            <w:tcBorders>
              <w:top w:val="double" w:sz="4" w:space="0" w:color="auto"/>
              <w:left w:val="single" w:sz="4" w:space="0" w:color="auto"/>
              <w:bottom w:val="single" w:sz="4" w:space="0" w:color="auto"/>
              <w:right w:val="single" w:sz="4" w:space="0" w:color="auto"/>
            </w:tcBorders>
          </w:tcPr>
          <w:p w14:paraId="7FF1429A" w14:textId="25461AEF" w:rsidR="00C97100" w:rsidRPr="005A5FBD" w:rsidRDefault="00C97100" w:rsidP="009035CE">
            <w:pPr>
              <w:spacing w:before="40" w:after="40" w:line="240" w:lineRule="auto"/>
              <w:rPr>
                <w:rFonts w:ascii="Times New Roman" w:hAnsi="Times New Roman"/>
              </w:rPr>
            </w:pPr>
            <w:r w:rsidRPr="005A5FBD">
              <w:rPr>
                <w:rFonts w:ascii="Times New Roman" w:hAnsi="Times New Roman"/>
              </w:rPr>
              <w:t>Мой</w:t>
            </w:r>
            <w:r w:rsidR="00357CC1">
              <w:rPr>
                <w:rFonts w:ascii="Times New Roman" w:hAnsi="Times New Roman"/>
              </w:rPr>
              <w:t xml:space="preserve"> </w:t>
            </w:r>
            <w:r w:rsidRPr="005A5FBD">
              <w:rPr>
                <w:rFonts w:ascii="Times New Roman" w:hAnsi="Times New Roman"/>
              </w:rPr>
              <w:t>Офис Образование</w:t>
            </w:r>
            <w:r w:rsidR="0056709F" w:rsidRPr="005A5FBD">
              <w:rPr>
                <w:rFonts w:ascii="Times New Roman" w:hAnsi="Times New Roman"/>
              </w:rPr>
              <w:t xml:space="preserve"> или его аналог</w:t>
            </w:r>
          </w:p>
        </w:tc>
        <w:tc>
          <w:tcPr>
            <w:tcW w:w="1290" w:type="pct"/>
            <w:tcBorders>
              <w:top w:val="double" w:sz="4" w:space="0" w:color="auto"/>
              <w:left w:val="single" w:sz="4" w:space="0" w:color="auto"/>
              <w:bottom w:val="single" w:sz="4" w:space="0" w:color="auto"/>
              <w:right w:val="single" w:sz="4" w:space="0" w:color="auto"/>
            </w:tcBorders>
          </w:tcPr>
          <w:p w14:paraId="659515F0" w14:textId="77777777" w:rsidR="004E1D84" w:rsidRPr="005A5FBD" w:rsidRDefault="004E1D84" w:rsidP="009035CE">
            <w:pPr>
              <w:spacing w:before="40" w:after="40" w:line="240" w:lineRule="exact"/>
              <w:rPr>
                <w:rFonts w:ascii="Times New Roman" w:hAnsi="Times New Roman"/>
              </w:rPr>
            </w:pPr>
            <w:r w:rsidRPr="005A5FBD">
              <w:rPr>
                <w:rFonts w:ascii="Times New Roman" w:hAnsi="Times New Roman"/>
              </w:rPr>
              <w:t>ПМ.</w:t>
            </w:r>
            <w:r w:rsidR="00F06723" w:rsidRPr="005A5FBD">
              <w:rPr>
                <w:rFonts w:ascii="Times New Roman" w:hAnsi="Times New Roman"/>
              </w:rPr>
              <w:t>01</w:t>
            </w:r>
            <w:r w:rsidR="00C311BA" w:rsidRPr="005A5FBD">
              <w:rPr>
                <w:rFonts w:ascii="Times New Roman" w:hAnsi="Times New Roman"/>
              </w:rPr>
              <w:t xml:space="preserve"> </w:t>
            </w:r>
            <w:r w:rsidR="00F06723" w:rsidRPr="005A5FBD">
              <w:rPr>
                <w:rFonts w:ascii="Times New Roman" w:hAnsi="Times New Roman"/>
              </w:rPr>
              <w:t>Организация документационного обеспечения управления и функционирования организации</w:t>
            </w:r>
            <w:r w:rsidR="009D6086" w:rsidRPr="005A5FBD">
              <w:rPr>
                <w:rFonts w:ascii="Times New Roman" w:hAnsi="Times New Roman"/>
              </w:rPr>
              <w:t xml:space="preserve">, </w:t>
            </w:r>
          </w:p>
          <w:p w14:paraId="23778C1B" w14:textId="77777777" w:rsidR="00C97100" w:rsidRPr="005A5FBD" w:rsidRDefault="004E1D84" w:rsidP="009035CE">
            <w:pPr>
              <w:spacing w:before="40" w:after="40" w:line="240" w:lineRule="exact"/>
              <w:rPr>
                <w:rFonts w:ascii="Times New Roman" w:hAnsi="Times New Roman"/>
              </w:rPr>
            </w:pPr>
            <w:r w:rsidRPr="005A5FBD">
              <w:rPr>
                <w:rFonts w:ascii="Times New Roman" w:hAnsi="Times New Roman"/>
              </w:rPr>
              <w:t xml:space="preserve">ОП.05 </w:t>
            </w:r>
            <w:r w:rsidR="009D6086" w:rsidRPr="005A5FBD">
              <w:rPr>
                <w:rFonts w:ascii="Times New Roman" w:hAnsi="Times New Roman"/>
              </w:rPr>
              <w:t>Информационные и коммуникационные технологии</w:t>
            </w:r>
          </w:p>
        </w:tc>
        <w:tc>
          <w:tcPr>
            <w:tcW w:w="759" w:type="pct"/>
            <w:tcBorders>
              <w:top w:val="double" w:sz="4" w:space="0" w:color="auto"/>
              <w:left w:val="single" w:sz="4" w:space="0" w:color="auto"/>
              <w:bottom w:val="single" w:sz="4" w:space="0" w:color="auto"/>
              <w:right w:val="single" w:sz="4" w:space="0" w:color="auto"/>
            </w:tcBorders>
          </w:tcPr>
          <w:p w14:paraId="3C469B36" w14:textId="1DBCEAC4" w:rsidR="00C97100" w:rsidRPr="005A5FBD" w:rsidRDefault="00C97100" w:rsidP="00D21A00">
            <w:pPr>
              <w:spacing w:after="0" w:line="240" w:lineRule="auto"/>
              <w:jc w:val="center"/>
              <w:rPr>
                <w:rFonts w:ascii="Times New Roman" w:hAnsi="Times New Roman"/>
              </w:rPr>
            </w:pPr>
          </w:p>
        </w:tc>
      </w:tr>
      <w:tr w:rsidR="0095076B" w:rsidRPr="00E1460B" w14:paraId="2016C479" w14:textId="77777777" w:rsidTr="00B64985">
        <w:tc>
          <w:tcPr>
            <w:tcW w:w="289" w:type="pct"/>
            <w:tcBorders>
              <w:top w:val="single" w:sz="4" w:space="0" w:color="auto"/>
              <w:left w:val="single" w:sz="4" w:space="0" w:color="auto"/>
              <w:bottom w:val="single" w:sz="4" w:space="0" w:color="auto"/>
              <w:right w:val="single" w:sz="4" w:space="0" w:color="auto"/>
            </w:tcBorders>
          </w:tcPr>
          <w:p w14:paraId="2419F44D" w14:textId="77777777" w:rsidR="0095076B" w:rsidRPr="005A5FBD" w:rsidRDefault="0095076B" w:rsidP="009035CE">
            <w:pPr>
              <w:spacing w:before="40" w:after="40" w:line="240" w:lineRule="auto"/>
              <w:jc w:val="both"/>
              <w:rPr>
                <w:rFonts w:ascii="Times New Roman" w:hAnsi="Times New Roman"/>
              </w:rPr>
            </w:pPr>
            <w:r w:rsidRPr="005A5FBD">
              <w:rPr>
                <w:rFonts w:ascii="Times New Roman" w:hAnsi="Times New Roman"/>
              </w:rPr>
              <w:t>2</w:t>
            </w:r>
          </w:p>
        </w:tc>
        <w:tc>
          <w:tcPr>
            <w:tcW w:w="2662" w:type="pct"/>
            <w:tcBorders>
              <w:top w:val="single" w:sz="4" w:space="0" w:color="auto"/>
              <w:left w:val="single" w:sz="4" w:space="0" w:color="auto"/>
              <w:bottom w:val="single" w:sz="4" w:space="0" w:color="auto"/>
              <w:right w:val="single" w:sz="4" w:space="0" w:color="auto"/>
            </w:tcBorders>
          </w:tcPr>
          <w:p w14:paraId="12BDFBD4" w14:textId="0D840F68" w:rsidR="0095076B" w:rsidRPr="005A5FBD" w:rsidRDefault="0095076B" w:rsidP="009035CE">
            <w:pPr>
              <w:spacing w:before="40" w:after="40" w:line="240" w:lineRule="auto"/>
              <w:rPr>
                <w:rFonts w:ascii="Times New Roman" w:hAnsi="Times New Roman"/>
              </w:rPr>
            </w:pPr>
            <w:r w:rsidRPr="005A5FBD">
              <w:rPr>
                <w:rFonts w:ascii="Times New Roman" w:hAnsi="Times New Roman"/>
              </w:rPr>
              <w:t>Мой</w:t>
            </w:r>
            <w:r w:rsidR="00357CC1">
              <w:rPr>
                <w:rFonts w:ascii="Times New Roman" w:hAnsi="Times New Roman"/>
              </w:rPr>
              <w:t xml:space="preserve"> </w:t>
            </w:r>
            <w:r w:rsidRPr="005A5FBD">
              <w:rPr>
                <w:rFonts w:ascii="Times New Roman" w:hAnsi="Times New Roman"/>
              </w:rPr>
              <w:t>Офис.</w:t>
            </w:r>
            <w:r w:rsidR="00357CC1">
              <w:rPr>
                <w:rFonts w:ascii="Times New Roman" w:hAnsi="Times New Roman"/>
              </w:rPr>
              <w:t xml:space="preserve"> </w:t>
            </w:r>
            <w:r w:rsidRPr="005A5FBD">
              <w:rPr>
                <w:rFonts w:ascii="Times New Roman" w:hAnsi="Times New Roman"/>
              </w:rPr>
              <w:t>Почта или его аналог</w:t>
            </w:r>
          </w:p>
        </w:tc>
        <w:tc>
          <w:tcPr>
            <w:tcW w:w="1290" w:type="pct"/>
            <w:tcBorders>
              <w:top w:val="single" w:sz="4" w:space="0" w:color="auto"/>
              <w:left w:val="single" w:sz="4" w:space="0" w:color="auto"/>
              <w:bottom w:val="single" w:sz="4" w:space="0" w:color="auto"/>
              <w:right w:val="single" w:sz="4" w:space="0" w:color="auto"/>
            </w:tcBorders>
          </w:tcPr>
          <w:p w14:paraId="1D729CEE" w14:textId="77777777" w:rsidR="004E1D84" w:rsidRPr="005A5FBD" w:rsidRDefault="004E1D84" w:rsidP="009035CE">
            <w:pPr>
              <w:spacing w:before="40" w:after="40" w:line="240" w:lineRule="exact"/>
              <w:rPr>
                <w:rFonts w:ascii="Times New Roman" w:hAnsi="Times New Roman"/>
              </w:rPr>
            </w:pPr>
            <w:r w:rsidRPr="005A5FBD">
              <w:rPr>
                <w:rFonts w:ascii="Times New Roman" w:hAnsi="Times New Roman"/>
              </w:rPr>
              <w:t>ПМ.</w:t>
            </w:r>
            <w:r w:rsidR="0095076B" w:rsidRPr="005A5FBD">
              <w:rPr>
                <w:rFonts w:ascii="Times New Roman" w:hAnsi="Times New Roman"/>
              </w:rPr>
              <w:t xml:space="preserve">01 Организация документационного обеспечения управления и функционирования организации, </w:t>
            </w:r>
          </w:p>
          <w:p w14:paraId="50FB10AE" w14:textId="77777777" w:rsidR="0095076B" w:rsidRPr="005A5FBD" w:rsidRDefault="004E1D84" w:rsidP="009035CE">
            <w:pPr>
              <w:spacing w:before="40" w:after="40" w:line="240" w:lineRule="exact"/>
              <w:rPr>
                <w:rFonts w:ascii="Times New Roman" w:hAnsi="Times New Roman"/>
              </w:rPr>
            </w:pPr>
            <w:r w:rsidRPr="005A5FBD">
              <w:rPr>
                <w:rFonts w:ascii="Times New Roman" w:hAnsi="Times New Roman"/>
              </w:rPr>
              <w:t xml:space="preserve">ОП.05 </w:t>
            </w:r>
            <w:r w:rsidR="0095076B" w:rsidRPr="005A5FBD">
              <w:rPr>
                <w:rFonts w:ascii="Times New Roman" w:hAnsi="Times New Roman"/>
              </w:rPr>
              <w:t>Информационные и коммуникационные технологии</w:t>
            </w:r>
          </w:p>
        </w:tc>
        <w:tc>
          <w:tcPr>
            <w:tcW w:w="759" w:type="pct"/>
            <w:tcBorders>
              <w:top w:val="single" w:sz="4" w:space="0" w:color="auto"/>
              <w:left w:val="single" w:sz="4" w:space="0" w:color="auto"/>
              <w:bottom w:val="single" w:sz="4" w:space="0" w:color="auto"/>
              <w:right w:val="single" w:sz="4" w:space="0" w:color="auto"/>
            </w:tcBorders>
          </w:tcPr>
          <w:p w14:paraId="4ABBC238" w14:textId="738728FB" w:rsidR="0095076B" w:rsidRPr="005A5FBD" w:rsidRDefault="0095076B" w:rsidP="00D21A00">
            <w:pPr>
              <w:spacing w:after="0" w:line="240" w:lineRule="auto"/>
              <w:jc w:val="center"/>
              <w:rPr>
                <w:rFonts w:ascii="Times New Roman" w:hAnsi="Times New Roman"/>
              </w:rPr>
            </w:pPr>
          </w:p>
        </w:tc>
      </w:tr>
      <w:tr w:rsidR="0095076B" w:rsidRPr="00E1460B" w14:paraId="41674E2B" w14:textId="77777777" w:rsidTr="00B64985">
        <w:tc>
          <w:tcPr>
            <w:tcW w:w="289" w:type="pct"/>
            <w:tcBorders>
              <w:top w:val="single" w:sz="4" w:space="0" w:color="auto"/>
              <w:left w:val="single" w:sz="4" w:space="0" w:color="auto"/>
              <w:bottom w:val="single" w:sz="4" w:space="0" w:color="auto"/>
              <w:right w:val="single" w:sz="4" w:space="0" w:color="auto"/>
            </w:tcBorders>
          </w:tcPr>
          <w:p w14:paraId="247C1F8A" w14:textId="77777777" w:rsidR="0095076B" w:rsidRPr="005A5FBD" w:rsidRDefault="0095076B" w:rsidP="009035CE">
            <w:pPr>
              <w:spacing w:before="40" w:after="40" w:line="240" w:lineRule="auto"/>
              <w:jc w:val="both"/>
              <w:rPr>
                <w:rFonts w:ascii="Times New Roman" w:hAnsi="Times New Roman"/>
              </w:rPr>
            </w:pPr>
            <w:r w:rsidRPr="005A5FBD">
              <w:rPr>
                <w:rFonts w:ascii="Times New Roman" w:hAnsi="Times New Roman"/>
              </w:rPr>
              <w:t>3</w:t>
            </w:r>
          </w:p>
        </w:tc>
        <w:tc>
          <w:tcPr>
            <w:tcW w:w="2662" w:type="pct"/>
            <w:tcBorders>
              <w:top w:val="single" w:sz="4" w:space="0" w:color="auto"/>
              <w:left w:val="single" w:sz="4" w:space="0" w:color="auto"/>
              <w:bottom w:val="single" w:sz="4" w:space="0" w:color="auto"/>
              <w:right w:val="single" w:sz="4" w:space="0" w:color="auto"/>
            </w:tcBorders>
          </w:tcPr>
          <w:p w14:paraId="48D2B2D8" w14:textId="77777777" w:rsidR="0095076B" w:rsidRPr="005A5FBD" w:rsidRDefault="0095076B" w:rsidP="009035CE">
            <w:pPr>
              <w:spacing w:before="40" w:after="40" w:line="240" w:lineRule="auto"/>
              <w:rPr>
                <w:rFonts w:ascii="Times New Roman" w:hAnsi="Times New Roman"/>
              </w:rPr>
            </w:pPr>
            <w:r w:rsidRPr="005A5FBD">
              <w:rPr>
                <w:rFonts w:ascii="Times New Roman" w:hAnsi="Times New Roman"/>
              </w:rPr>
              <w:t xml:space="preserve">Видеоредактор </w:t>
            </w:r>
            <w:proofErr w:type="spellStart"/>
            <w:r w:rsidRPr="005A5FBD">
              <w:rPr>
                <w:rFonts w:ascii="Times New Roman" w:hAnsi="Times New Roman"/>
              </w:rPr>
              <w:t>Movavi</w:t>
            </w:r>
            <w:proofErr w:type="spellEnd"/>
            <w:r w:rsidRPr="005A5FBD">
              <w:rPr>
                <w:rFonts w:ascii="Times New Roman" w:hAnsi="Times New Roman"/>
              </w:rPr>
              <w:t xml:space="preserve"> или его аналог</w:t>
            </w:r>
          </w:p>
        </w:tc>
        <w:tc>
          <w:tcPr>
            <w:tcW w:w="1290" w:type="pct"/>
            <w:tcBorders>
              <w:top w:val="single" w:sz="4" w:space="0" w:color="auto"/>
              <w:left w:val="single" w:sz="4" w:space="0" w:color="auto"/>
              <w:bottom w:val="single" w:sz="4" w:space="0" w:color="auto"/>
              <w:right w:val="single" w:sz="4" w:space="0" w:color="auto"/>
            </w:tcBorders>
          </w:tcPr>
          <w:p w14:paraId="5623EDC5" w14:textId="77777777" w:rsidR="004E1D84" w:rsidRPr="005A5FBD" w:rsidRDefault="004E1D84" w:rsidP="009035CE">
            <w:pPr>
              <w:spacing w:before="40" w:after="40" w:line="240" w:lineRule="exact"/>
              <w:rPr>
                <w:rFonts w:ascii="Times New Roman" w:hAnsi="Times New Roman"/>
              </w:rPr>
            </w:pPr>
            <w:r w:rsidRPr="005A5FBD">
              <w:rPr>
                <w:rFonts w:ascii="Times New Roman" w:hAnsi="Times New Roman"/>
              </w:rPr>
              <w:t>ПМ.</w:t>
            </w:r>
            <w:r w:rsidR="0095076B" w:rsidRPr="005A5FBD">
              <w:rPr>
                <w:rFonts w:ascii="Times New Roman" w:hAnsi="Times New Roman"/>
              </w:rPr>
              <w:t xml:space="preserve">01 Организация документационного обеспечения управления и функционирования организации, </w:t>
            </w:r>
          </w:p>
          <w:p w14:paraId="3B658E96" w14:textId="77777777" w:rsidR="0095076B" w:rsidRPr="005A5FBD" w:rsidRDefault="004E1D84" w:rsidP="009035CE">
            <w:pPr>
              <w:spacing w:before="40" w:after="40" w:line="240" w:lineRule="exact"/>
              <w:rPr>
                <w:rFonts w:ascii="Times New Roman" w:hAnsi="Times New Roman"/>
              </w:rPr>
            </w:pPr>
            <w:r w:rsidRPr="005A5FBD">
              <w:rPr>
                <w:rFonts w:ascii="Times New Roman" w:hAnsi="Times New Roman"/>
              </w:rPr>
              <w:t xml:space="preserve">ОП.05 </w:t>
            </w:r>
            <w:r w:rsidR="0095076B" w:rsidRPr="005A5FBD">
              <w:rPr>
                <w:rFonts w:ascii="Times New Roman" w:hAnsi="Times New Roman"/>
              </w:rPr>
              <w:t>Информационные и коммуникационные технологии</w:t>
            </w:r>
          </w:p>
        </w:tc>
        <w:tc>
          <w:tcPr>
            <w:tcW w:w="759" w:type="pct"/>
            <w:tcBorders>
              <w:top w:val="single" w:sz="4" w:space="0" w:color="auto"/>
              <w:left w:val="single" w:sz="4" w:space="0" w:color="auto"/>
              <w:bottom w:val="single" w:sz="4" w:space="0" w:color="auto"/>
              <w:right w:val="single" w:sz="4" w:space="0" w:color="auto"/>
            </w:tcBorders>
          </w:tcPr>
          <w:p w14:paraId="421BD92C" w14:textId="233C25D6" w:rsidR="0095076B" w:rsidRPr="005A5FBD" w:rsidRDefault="0095076B" w:rsidP="00D21A00">
            <w:pPr>
              <w:spacing w:after="0" w:line="240" w:lineRule="auto"/>
              <w:jc w:val="center"/>
              <w:rPr>
                <w:rFonts w:ascii="Times New Roman" w:hAnsi="Times New Roman"/>
              </w:rPr>
            </w:pPr>
          </w:p>
        </w:tc>
      </w:tr>
      <w:tr w:rsidR="0095076B" w:rsidRPr="00E1460B" w14:paraId="33AB4F50" w14:textId="77777777" w:rsidTr="00B64985">
        <w:tc>
          <w:tcPr>
            <w:tcW w:w="289" w:type="pct"/>
            <w:tcBorders>
              <w:top w:val="single" w:sz="4" w:space="0" w:color="auto"/>
              <w:left w:val="single" w:sz="4" w:space="0" w:color="auto"/>
              <w:bottom w:val="single" w:sz="4" w:space="0" w:color="auto"/>
              <w:right w:val="single" w:sz="4" w:space="0" w:color="auto"/>
            </w:tcBorders>
          </w:tcPr>
          <w:p w14:paraId="332E91A7" w14:textId="77777777" w:rsidR="0095076B" w:rsidRPr="005A5FBD" w:rsidRDefault="0095076B" w:rsidP="009035CE">
            <w:pPr>
              <w:spacing w:before="40" w:after="40" w:line="240" w:lineRule="auto"/>
              <w:jc w:val="both"/>
              <w:rPr>
                <w:rFonts w:ascii="Times New Roman" w:hAnsi="Times New Roman"/>
              </w:rPr>
            </w:pPr>
            <w:r w:rsidRPr="005A5FBD">
              <w:rPr>
                <w:rFonts w:ascii="Times New Roman" w:hAnsi="Times New Roman"/>
              </w:rPr>
              <w:t>4</w:t>
            </w:r>
          </w:p>
        </w:tc>
        <w:tc>
          <w:tcPr>
            <w:tcW w:w="2662" w:type="pct"/>
            <w:tcBorders>
              <w:top w:val="single" w:sz="4" w:space="0" w:color="auto"/>
              <w:left w:val="single" w:sz="4" w:space="0" w:color="auto"/>
              <w:bottom w:val="single" w:sz="4" w:space="0" w:color="auto"/>
              <w:right w:val="single" w:sz="4" w:space="0" w:color="auto"/>
            </w:tcBorders>
          </w:tcPr>
          <w:p w14:paraId="1C9678D4" w14:textId="77777777" w:rsidR="0095076B" w:rsidRPr="005A5FBD" w:rsidRDefault="0095076B" w:rsidP="009035CE">
            <w:pPr>
              <w:spacing w:before="40" w:after="40" w:line="240" w:lineRule="auto"/>
              <w:rPr>
                <w:rFonts w:ascii="Times New Roman" w:hAnsi="Times New Roman"/>
                <w:lang w:val="en-US"/>
              </w:rPr>
            </w:pPr>
            <w:r w:rsidRPr="005A5FBD">
              <w:rPr>
                <w:rFonts w:ascii="Times New Roman" w:hAnsi="Times New Roman"/>
                <w:lang w:val="en-US"/>
              </w:rPr>
              <w:t xml:space="preserve">ABBYY FineReader 14 </w:t>
            </w:r>
            <w:r w:rsidR="004E1D84" w:rsidRPr="005A5FBD">
              <w:rPr>
                <w:rFonts w:ascii="Times New Roman" w:hAnsi="Times New Roman"/>
                <w:lang w:val="en-US"/>
              </w:rPr>
              <w:br/>
            </w:r>
            <w:r w:rsidRPr="005A5FBD">
              <w:rPr>
                <w:rFonts w:ascii="Times New Roman" w:hAnsi="Times New Roman"/>
                <w:lang w:val="en-US"/>
              </w:rPr>
              <w:t xml:space="preserve">Business </w:t>
            </w:r>
            <w:r w:rsidRPr="005A5FBD">
              <w:rPr>
                <w:rFonts w:ascii="Times New Roman" w:hAnsi="Times New Roman"/>
              </w:rPr>
              <w:t>или</w:t>
            </w:r>
            <w:r w:rsidRPr="005A5FBD">
              <w:rPr>
                <w:rFonts w:ascii="Times New Roman" w:hAnsi="Times New Roman"/>
                <w:lang w:val="en-US"/>
              </w:rPr>
              <w:t xml:space="preserve"> </w:t>
            </w:r>
            <w:r w:rsidRPr="005A5FBD">
              <w:rPr>
                <w:rFonts w:ascii="Times New Roman" w:hAnsi="Times New Roman"/>
              </w:rPr>
              <w:t>его</w:t>
            </w:r>
            <w:r w:rsidRPr="005A5FBD">
              <w:rPr>
                <w:rFonts w:ascii="Times New Roman" w:hAnsi="Times New Roman"/>
                <w:lang w:val="en-US"/>
              </w:rPr>
              <w:t xml:space="preserve"> </w:t>
            </w:r>
            <w:r w:rsidRPr="005A5FBD">
              <w:rPr>
                <w:rFonts w:ascii="Times New Roman" w:hAnsi="Times New Roman"/>
              </w:rPr>
              <w:t>аналог</w:t>
            </w:r>
          </w:p>
        </w:tc>
        <w:tc>
          <w:tcPr>
            <w:tcW w:w="1290" w:type="pct"/>
            <w:tcBorders>
              <w:top w:val="single" w:sz="4" w:space="0" w:color="auto"/>
              <w:left w:val="single" w:sz="4" w:space="0" w:color="auto"/>
              <w:bottom w:val="single" w:sz="4" w:space="0" w:color="auto"/>
              <w:right w:val="single" w:sz="4" w:space="0" w:color="auto"/>
            </w:tcBorders>
          </w:tcPr>
          <w:p w14:paraId="53A62997" w14:textId="77777777" w:rsidR="004E1D84" w:rsidRPr="005A5FBD" w:rsidRDefault="004E1D84" w:rsidP="009035CE">
            <w:pPr>
              <w:spacing w:before="40" w:after="40" w:line="240" w:lineRule="exact"/>
              <w:rPr>
                <w:rFonts w:ascii="Times New Roman" w:hAnsi="Times New Roman"/>
              </w:rPr>
            </w:pPr>
            <w:r w:rsidRPr="005A5FBD">
              <w:rPr>
                <w:rFonts w:ascii="Times New Roman" w:hAnsi="Times New Roman"/>
              </w:rPr>
              <w:t>ПМ.</w:t>
            </w:r>
            <w:r w:rsidR="0095076B" w:rsidRPr="005A5FBD">
              <w:rPr>
                <w:rFonts w:ascii="Times New Roman" w:hAnsi="Times New Roman"/>
              </w:rPr>
              <w:t xml:space="preserve">01 Организация документационного обеспечения управления и функционирования организации, </w:t>
            </w:r>
          </w:p>
          <w:p w14:paraId="2896781F" w14:textId="77777777" w:rsidR="004E1D84" w:rsidRPr="005A5FBD" w:rsidRDefault="004E1D84" w:rsidP="009035CE">
            <w:pPr>
              <w:spacing w:before="40" w:after="40" w:line="240" w:lineRule="exact"/>
              <w:rPr>
                <w:rFonts w:ascii="Times New Roman" w:hAnsi="Times New Roman"/>
              </w:rPr>
            </w:pPr>
            <w:r w:rsidRPr="005A5FBD">
              <w:rPr>
                <w:rFonts w:ascii="Times New Roman" w:hAnsi="Times New Roman"/>
              </w:rPr>
              <w:t xml:space="preserve">ПМ.02 </w:t>
            </w:r>
            <w:r w:rsidR="0095076B" w:rsidRPr="005A5FBD">
              <w:rPr>
                <w:rFonts w:ascii="Times New Roman" w:hAnsi="Times New Roman"/>
              </w:rPr>
              <w:t xml:space="preserve">Организация архивной и справочно-информационной работы по документам организации, </w:t>
            </w:r>
          </w:p>
          <w:p w14:paraId="2F8B172D" w14:textId="77777777" w:rsidR="004E1D84" w:rsidRPr="005A5FBD" w:rsidRDefault="004E1D84" w:rsidP="009035CE">
            <w:pPr>
              <w:spacing w:before="40" w:after="40" w:line="240" w:lineRule="exact"/>
              <w:rPr>
                <w:rFonts w:ascii="Times New Roman" w:hAnsi="Times New Roman"/>
              </w:rPr>
            </w:pPr>
            <w:r w:rsidRPr="005A5FBD">
              <w:rPr>
                <w:rFonts w:ascii="Times New Roman" w:hAnsi="Times New Roman"/>
              </w:rPr>
              <w:t xml:space="preserve">ОП.07 </w:t>
            </w:r>
            <w:r w:rsidR="0095076B" w:rsidRPr="005A5FBD">
              <w:rPr>
                <w:rFonts w:ascii="Times New Roman" w:hAnsi="Times New Roman"/>
              </w:rPr>
              <w:t>Компьютерная обработка документов</w:t>
            </w:r>
            <w:r w:rsidRPr="005A5FBD">
              <w:rPr>
                <w:rFonts w:ascii="Times New Roman" w:hAnsi="Times New Roman"/>
              </w:rPr>
              <w:t xml:space="preserve">, </w:t>
            </w:r>
          </w:p>
          <w:p w14:paraId="0604F1FE" w14:textId="77777777" w:rsidR="0095076B" w:rsidRPr="005A5FBD" w:rsidRDefault="004E1D84" w:rsidP="009035CE">
            <w:pPr>
              <w:spacing w:before="40" w:after="40" w:line="240" w:lineRule="exact"/>
              <w:rPr>
                <w:rFonts w:ascii="Times New Roman" w:hAnsi="Times New Roman"/>
              </w:rPr>
            </w:pPr>
            <w:r w:rsidRPr="005A5FBD">
              <w:rPr>
                <w:rFonts w:ascii="Times New Roman" w:hAnsi="Times New Roman"/>
              </w:rPr>
              <w:t xml:space="preserve">ОП.05 </w:t>
            </w:r>
            <w:r w:rsidR="0095076B" w:rsidRPr="005A5FBD">
              <w:rPr>
                <w:rFonts w:ascii="Times New Roman" w:hAnsi="Times New Roman"/>
              </w:rPr>
              <w:t>Информационные и коммуникационные технологии</w:t>
            </w:r>
          </w:p>
        </w:tc>
        <w:tc>
          <w:tcPr>
            <w:tcW w:w="759" w:type="pct"/>
            <w:tcBorders>
              <w:top w:val="single" w:sz="4" w:space="0" w:color="auto"/>
              <w:left w:val="single" w:sz="4" w:space="0" w:color="auto"/>
              <w:bottom w:val="single" w:sz="4" w:space="0" w:color="auto"/>
              <w:right w:val="single" w:sz="4" w:space="0" w:color="auto"/>
            </w:tcBorders>
          </w:tcPr>
          <w:p w14:paraId="06C44C2F" w14:textId="558457EF" w:rsidR="0095076B" w:rsidRPr="005A5FBD" w:rsidRDefault="0095076B" w:rsidP="00D21A00">
            <w:pPr>
              <w:spacing w:after="0" w:line="240" w:lineRule="auto"/>
              <w:jc w:val="center"/>
              <w:rPr>
                <w:rFonts w:ascii="Times New Roman" w:hAnsi="Times New Roman"/>
              </w:rPr>
            </w:pPr>
          </w:p>
        </w:tc>
      </w:tr>
      <w:tr w:rsidR="0095076B" w:rsidRPr="00E1460B" w14:paraId="5840CB95" w14:textId="77777777" w:rsidTr="00B64985">
        <w:tc>
          <w:tcPr>
            <w:tcW w:w="289" w:type="pct"/>
            <w:tcBorders>
              <w:top w:val="single" w:sz="4" w:space="0" w:color="auto"/>
              <w:left w:val="single" w:sz="4" w:space="0" w:color="auto"/>
              <w:bottom w:val="single" w:sz="4" w:space="0" w:color="auto"/>
              <w:right w:val="single" w:sz="4" w:space="0" w:color="auto"/>
            </w:tcBorders>
          </w:tcPr>
          <w:p w14:paraId="4E0E784B" w14:textId="77777777" w:rsidR="0095076B" w:rsidRPr="005A5FBD" w:rsidRDefault="0095076B" w:rsidP="009035CE">
            <w:pPr>
              <w:spacing w:before="40" w:after="40" w:line="240" w:lineRule="auto"/>
              <w:jc w:val="both"/>
              <w:rPr>
                <w:rFonts w:ascii="Times New Roman" w:hAnsi="Times New Roman"/>
              </w:rPr>
            </w:pPr>
            <w:r w:rsidRPr="005A5FBD">
              <w:rPr>
                <w:rFonts w:ascii="Times New Roman" w:hAnsi="Times New Roman"/>
              </w:rPr>
              <w:lastRenderedPageBreak/>
              <w:t>5</w:t>
            </w:r>
          </w:p>
        </w:tc>
        <w:tc>
          <w:tcPr>
            <w:tcW w:w="2662" w:type="pct"/>
            <w:tcBorders>
              <w:top w:val="single" w:sz="4" w:space="0" w:color="auto"/>
              <w:left w:val="single" w:sz="4" w:space="0" w:color="auto"/>
              <w:bottom w:val="single" w:sz="4" w:space="0" w:color="auto"/>
              <w:right w:val="single" w:sz="4" w:space="0" w:color="auto"/>
            </w:tcBorders>
          </w:tcPr>
          <w:p w14:paraId="1C29B2FC" w14:textId="77777777" w:rsidR="0095076B" w:rsidRPr="005A5FBD" w:rsidRDefault="0095076B" w:rsidP="009035CE">
            <w:pPr>
              <w:spacing w:before="40" w:after="40" w:line="240" w:lineRule="auto"/>
              <w:rPr>
                <w:rFonts w:ascii="Times New Roman" w:hAnsi="Times New Roman"/>
              </w:rPr>
            </w:pPr>
            <w:r w:rsidRPr="005A5FBD">
              <w:rPr>
                <w:rFonts w:ascii="Times New Roman" w:hAnsi="Times New Roman"/>
              </w:rPr>
              <w:t>1</w:t>
            </w:r>
            <w:r w:rsidR="004366CC" w:rsidRPr="005A5FBD">
              <w:rPr>
                <w:rFonts w:ascii="Times New Roman" w:hAnsi="Times New Roman"/>
              </w:rPr>
              <w:t>C: Предприятие</w:t>
            </w:r>
            <w:r w:rsidRPr="005A5FBD">
              <w:rPr>
                <w:rFonts w:ascii="Times New Roman" w:hAnsi="Times New Roman"/>
              </w:rPr>
              <w:t xml:space="preserve"> 8. </w:t>
            </w:r>
            <w:r w:rsidR="002A608F" w:rsidRPr="005A5FBD">
              <w:rPr>
                <w:rFonts w:ascii="Times New Roman" w:hAnsi="Times New Roman"/>
              </w:rPr>
              <w:br/>
            </w:r>
            <w:r w:rsidRPr="005A5FBD">
              <w:rPr>
                <w:rFonts w:ascii="Times New Roman" w:hAnsi="Times New Roman"/>
              </w:rPr>
              <w:t xml:space="preserve">Конфигурация </w:t>
            </w:r>
            <w:r w:rsidR="002A608F" w:rsidRPr="005A5FBD">
              <w:rPr>
                <w:rFonts w:ascii="Times New Roman" w:hAnsi="Times New Roman"/>
              </w:rPr>
              <w:br/>
            </w:r>
            <w:r w:rsidRPr="005A5FBD">
              <w:rPr>
                <w:rFonts w:ascii="Times New Roman" w:hAnsi="Times New Roman"/>
              </w:rPr>
              <w:t>«Документооборот ПРОФ» или его аналог</w:t>
            </w:r>
          </w:p>
        </w:tc>
        <w:tc>
          <w:tcPr>
            <w:tcW w:w="1290" w:type="pct"/>
            <w:tcBorders>
              <w:top w:val="single" w:sz="4" w:space="0" w:color="auto"/>
              <w:left w:val="single" w:sz="4" w:space="0" w:color="auto"/>
              <w:bottom w:val="single" w:sz="4" w:space="0" w:color="auto"/>
              <w:right w:val="single" w:sz="4" w:space="0" w:color="auto"/>
            </w:tcBorders>
          </w:tcPr>
          <w:p w14:paraId="06C429F1" w14:textId="77777777" w:rsidR="004E1D84" w:rsidRPr="005A5FBD" w:rsidRDefault="004E1D84" w:rsidP="009035CE">
            <w:pPr>
              <w:spacing w:before="40" w:after="40" w:line="240" w:lineRule="exact"/>
              <w:rPr>
                <w:rFonts w:ascii="Times New Roman" w:hAnsi="Times New Roman"/>
              </w:rPr>
            </w:pPr>
            <w:r w:rsidRPr="005A5FBD">
              <w:rPr>
                <w:rFonts w:ascii="Times New Roman" w:hAnsi="Times New Roman"/>
              </w:rPr>
              <w:t>ПМ.</w:t>
            </w:r>
            <w:r w:rsidR="0095076B" w:rsidRPr="005A5FBD">
              <w:rPr>
                <w:rFonts w:ascii="Times New Roman" w:hAnsi="Times New Roman"/>
              </w:rPr>
              <w:t xml:space="preserve">01 Организация документационного обеспечения управления и функционирования организации, </w:t>
            </w:r>
          </w:p>
          <w:p w14:paraId="2E89C577" w14:textId="77777777" w:rsidR="004E1D84" w:rsidRPr="005A5FBD" w:rsidRDefault="004E1D84" w:rsidP="009035CE">
            <w:pPr>
              <w:spacing w:before="40" w:after="40" w:line="240" w:lineRule="exact"/>
              <w:rPr>
                <w:rFonts w:ascii="Times New Roman" w:hAnsi="Times New Roman"/>
              </w:rPr>
            </w:pPr>
            <w:r w:rsidRPr="005A5FBD">
              <w:rPr>
                <w:rFonts w:ascii="Times New Roman" w:hAnsi="Times New Roman"/>
              </w:rPr>
              <w:t xml:space="preserve">ПМ.02 </w:t>
            </w:r>
            <w:r w:rsidR="0095076B" w:rsidRPr="005A5FBD">
              <w:rPr>
                <w:rFonts w:ascii="Times New Roman" w:hAnsi="Times New Roman"/>
              </w:rPr>
              <w:t>Организация архивной и справочно-информационной работы по документам организации</w:t>
            </w:r>
            <w:r w:rsidRPr="005A5FBD">
              <w:rPr>
                <w:rFonts w:ascii="Times New Roman" w:hAnsi="Times New Roman"/>
              </w:rPr>
              <w:t xml:space="preserve">, </w:t>
            </w:r>
          </w:p>
          <w:p w14:paraId="76692192" w14:textId="77777777" w:rsidR="0095076B" w:rsidRPr="005A5FBD" w:rsidRDefault="004E1D84" w:rsidP="009035CE">
            <w:pPr>
              <w:spacing w:before="40" w:after="40" w:line="240" w:lineRule="exact"/>
              <w:rPr>
                <w:rFonts w:ascii="Times New Roman" w:hAnsi="Times New Roman"/>
              </w:rPr>
            </w:pPr>
            <w:r w:rsidRPr="005A5FBD">
              <w:rPr>
                <w:rFonts w:ascii="Times New Roman" w:hAnsi="Times New Roman"/>
              </w:rPr>
              <w:t xml:space="preserve">ОП.05 </w:t>
            </w:r>
            <w:r w:rsidR="0095076B" w:rsidRPr="005A5FBD">
              <w:rPr>
                <w:rFonts w:ascii="Times New Roman" w:hAnsi="Times New Roman"/>
              </w:rPr>
              <w:t>Информационные и коммуникационные технологии</w:t>
            </w:r>
          </w:p>
        </w:tc>
        <w:tc>
          <w:tcPr>
            <w:tcW w:w="759" w:type="pct"/>
            <w:tcBorders>
              <w:top w:val="single" w:sz="4" w:space="0" w:color="auto"/>
              <w:left w:val="single" w:sz="4" w:space="0" w:color="auto"/>
              <w:bottom w:val="single" w:sz="4" w:space="0" w:color="auto"/>
              <w:right w:val="single" w:sz="4" w:space="0" w:color="auto"/>
            </w:tcBorders>
          </w:tcPr>
          <w:p w14:paraId="3A39D8D9" w14:textId="512E59D1" w:rsidR="0095076B" w:rsidRPr="005A5FBD" w:rsidRDefault="0095076B" w:rsidP="00D21A00">
            <w:pPr>
              <w:spacing w:after="0" w:line="240" w:lineRule="auto"/>
              <w:jc w:val="center"/>
              <w:rPr>
                <w:rFonts w:ascii="Times New Roman" w:hAnsi="Times New Roman"/>
              </w:rPr>
            </w:pPr>
          </w:p>
        </w:tc>
      </w:tr>
      <w:tr w:rsidR="0095076B" w:rsidRPr="00E1460B" w14:paraId="040A0C86" w14:textId="77777777" w:rsidTr="00B64985">
        <w:tc>
          <w:tcPr>
            <w:tcW w:w="289" w:type="pct"/>
            <w:tcBorders>
              <w:top w:val="single" w:sz="4" w:space="0" w:color="auto"/>
              <w:left w:val="single" w:sz="4" w:space="0" w:color="auto"/>
              <w:bottom w:val="single" w:sz="4" w:space="0" w:color="auto"/>
              <w:right w:val="single" w:sz="4" w:space="0" w:color="auto"/>
            </w:tcBorders>
          </w:tcPr>
          <w:p w14:paraId="48CEE94C" w14:textId="77777777" w:rsidR="0095076B" w:rsidRPr="005A5FBD" w:rsidRDefault="0095076B" w:rsidP="009035CE">
            <w:pPr>
              <w:spacing w:before="40" w:after="40" w:line="240" w:lineRule="auto"/>
              <w:jc w:val="both"/>
              <w:rPr>
                <w:rFonts w:ascii="Times New Roman" w:hAnsi="Times New Roman"/>
              </w:rPr>
            </w:pPr>
            <w:r w:rsidRPr="005A5FBD">
              <w:rPr>
                <w:rFonts w:ascii="Times New Roman" w:hAnsi="Times New Roman"/>
              </w:rPr>
              <w:t>6</w:t>
            </w:r>
          </w:p>
        </w:tc>
        <w:tc>
          <w:tcPr>
            <w:tcW w:w="2662" w:type="pct"/>
            <w:tcBorders>
              <w:top w:val="single" w:sz="4" w:space="0" w:color="auto"/>
              <w:left w:val="single" w:sz="4" w:space="0" w:color="auto"/>
              <w:bottom w:val="single" w:sz="4" w:space="0" w:color="auto"/>
              <w:right w:val="single" w:sz="4" w:space="0" w:color="auto"/>
            </w:tcBorders>
          </w:tcPr>
          <w:p w14:paraId="44D8DE1A" w14:textId="77777777" w:rsidR="0095076B" w:rsidRPr="005A5FBD" w:rsidRDefault="0095076B" w:rsidP="009035CE">
            <w:pPr>
              <w:spacing w:before="40" w:after="40" w:line="240" w:lineRule="auto"/>
              <w:rPr>
                <w:rFonts w:ascii="Times New Roman" w:hAnsi="Times New Roman"/>
              </w:rPr>
            </w:pPr>
            <w:proofErr w:type="spellStart"/>
            <w:r w:rsidRPr="005A5FBD">
              <w:rPr>
                <w:rFonts w:ascii="Times New Roman" w:hAnsi="Times New Roman"/>
              </w:rPr>
              <w:t>Effector</w:t>
            </w:r>
            <w:proofErr w:type="spellEnd"/>
            <w:r w:rsidRPr="005A5FBD">
              <w:rPr>
                <w:rFonts w:ascii="Times New Roman" w:hAnsi="Times New Roman"/>
              </w:rPr>
              <w:t xml:space="preserve"> </w:t>
            </w:r>
            <w:proofErr w:type="spellStart"/>
            <w:r w:rsidRPr="005A5FBD">
              <w:rPr>
                <w:rFonts w:ascii="Times New Roman" w:hAnsi="Times New Roman"/>
              </w:rPr>
              <w:t>saver</w:t>
            </w:r>
            <w:proofErr w:type="spellEnd"/>
            <w:r w:rsidRPr="005A5FBD">
              <w:rPr>
                <w:rFonts w:ascii="Times New Roman" w:hAnsi="Times New Roman"/>
              </w:rPr>
              <w:t xml:space="preserve"> или его аналог</w:t>
            </w:r>
          </w:p>
        </w:tc>
        <w:tc>
          <w:tcPr>
            <w:tcW w:w="1290" w:type="pct"/>
            <w:tcBorders>
              <w:top w:val="single" w:sz="4" w:space="0" w:color="auto"/>
              <w:left w:val="single" w:sz="4" w:space="0" w:color="auto"/>
              <w:bottom w:val="single" w:sz="4" w:space="0" w:color="auto"/>
              <w:right w:val="single" w:sz="4" w:space="0" w:color="auto"/>
            </w:tcBorders>
          </w:tcPr>
          <w:p w14:paraId="4ECD6EF3" w14:textId="77777777" w:rsidR="004E1D84" w:rsidRPr="005A5FBD" w:rsidRDefault="0095076B" w:rsidP="009035CE">
            <w:pPr>
              <w:spacing w:before="40" w:after="40" w:line="240" w:lineRule="exact"/>
              <w:rPr>
                <w:rFonts w:ascii="Times New Roman" w:hAnsi="Times New Roman"/>
              </w:rPr>
            </w:pPr>
            <w:r w:rsidRPr="005A5FBD">
              <w:rPr>
                <w:rFonts w:ascii="Times New Roman" w:hAnsi="Times New Roman"/>
              </w:rPr>
              <w:t xml:space="preserve">ПМ.01 Организация документационного обеспечения управления и функционирования организации, </w:t>
            </w:r>
          </w:p>
          <w:p w14:paraId="3A264282" w14:textId="77777777" w:rsidR="004E1D84" w:rsidRPr="005A5FBD" w:rsidRDefault="004E1D84" w:rsidP="009035CE">
            <w:pPr>
              <w:spacing w:after="40" w:line="240" w:lineRule="exact"/>
              <w:rPr>
                <w:rFonts w:ascii="Times New Roman" w:hAnsi="Times New Roman"/>
              </w:rPr>
            </w:pPr>
            <w:r w:rsidRPr="005A5FBD">
              <w:rPr>
                <w:rFonts w:ascii="Times New Roman" w:hAnsi="Times New Roman"/>
              </w:rPr>
              <w:t xml:space="preserve">ПМ.02 </w:t>
            </w:r>
            <w:r w:rsidR="0095076B" w:rsidRPr="005A5FBD">
              <w:rPr>
                <w:rFonts w:ascii="Times New Roman" w:hAnsi="Times New Roman"/>
              </w:rPr>
              <w:t>Организация архивной и справочно-информа</w:t>
            </w:r>
            <w:r w:rsidR="00D21A00" w:rsidRPr="005A5FBD">
              <w:rPr>
                <w:rFonts w:ascii="Times New Roman" w:hAnsi="Times New Roman"/>
              </w:rPr>
              <w:softHyphen/>
            </w:r>
            <w:r w:rsidR="0095076B" w:rsidRPr="005A5FBD">
              <w:rPr>
                <w:rFonts w:ascii="Times New Roman" w:hAnsi="Times New Roman"/>
              </w:rPr>
              <w:t xml:space="preserve">ционной работы по </w:t>
            </w:r>
            <w:r w:rsidR="00D21A00" w:rsidRPr="005A5FBD">
              <w:rPr>
                <w:rFonts w:ascii="Times New Roman" w:hAnsi="Times New Roman"/>
              </w:rPr>
              <w:br/>
            </w:r>
            <w:r w:rsidR="0095076B" w:rsidRPr="005A5FBD">
              <w:rPr>
                <w:rFonts w:ascii="Times New Roman" w:hAnsi="Times New Roman"/>
              </w:rPr>
              <w:t xml:space="preserve">документам организации, </w:t>
            </w:r>
          </w:p>
          <w:p w14:paraId="68D25415" w14:textId="77777777" w:rsidR="004E1D84" w:rsidRPr="005A5FBD" w:rsidRDefault="004E1D84" w:rsidP="009035CE">
            <w:pPr>
              <w:spacing w:before="40" w:after="40" w:line="240" w:lineRule="exact"/>
              <w:rPr>
                <w:rFonts w:ascii="Times New Roman" w:hAnsi="Times New Roman"/>
              </w:rPr>
            </w:pPr>
            <w:r w:rsidRPr="005A5FBD">
              <w:rPr>
                <w:rFonts w:ascii="Times New Roman" w:hAnsi="Times New Roman"/>
              </w:rPr>
              <w:t xml:space="preserve">ОП.07 </w:t>
            </w:r>
            <w:r w:rsidR="0095076B" w:rsidRPr="005A5FBD">
              <w:rPr>
                <w:rFonts w:ascii="Times New Roman" w:hAnsi="Times New Roman"/>
              </w:rPr>
              <w:t xml:space="preserve">Компьютерная обработка документов, </w:t>
            </w:r>
          </w:p>
          <w:p w14:paraId="67F0A82E" w14:textId="77777777" w:rsidR="0095076B" w:rsidRPr="005A5FBD" w:rsidRDefault="0095076B" w:rsidP="009035CE">
            <w:pPr>
              <w:spacing w:before="40" w:after="40" w:line="240" w:lineRule="exact"/>
              <w:rPr>
                <w:rFonts w:ascii="Times New Roman" w:hAnsi="Times New Roman"/>
              </w:rPr>
            </w:pPr>
            <w:r w:rsidRPr="005A5FBD">
              <w:rPr>
                <w:rFonts w:ascii="Times New Roman" w:hAnsi="Times New Roman"/>
              </w:rPr>
              <w:t>ОП.05</w:t>
            </w:r>
            <w:r w:rsidRPr="005A5FBD">
              <w:rPr>
                <w:rFonts w:ascii="Times New Roman" w:hAnsi="Times New Roman"/>
              </w:rPr>
              <w:tab/>
              <w:t>Информационные и коммуникационные технологии</w:t>
            </w:r>
          </w:p>
        </w:tc>
        <w:tc>
          <w:tcPr>
            <w:tcW w:w="759" w:type="pct"/>
            <w:tcBorders>
              <w:top w:val="single" w:sz="4" w:space="0" w:color="auto"/>
              <w:left w:val="single" w:sz="4" w:space="0" w:color="auto"/>
              <w:bottom w:val="single" w:sz="4" w:space="0" w:color="auto"/>
              <w:right w:val="single" w:sz="4" w:space="0" w:color="auto"/>
            </w:tcBorders>
          </w:tcPr>
          <w:p w14:paraId="1670E4E6" w14:textId="7A3899A3" w:rsidR="0095076B" w:rsidRPr="005A5FBD" w:rsidRDefault="0095076B" w:rsidP="00D21A00">
            <w:pPr>
              <w:spacing w:after="0" w:line="240" w:lineRule="auto"/>
              <w:jc w:val="center"/>
              <w:rPr>
                <w:rFonts w:ascii="Times New Roman" w:hAnsi="Times New Roman"/>
              </w:rPr>
            </w:pPr>
          </w:p>
        </w:tc>
      </w:tr>
      <w:tr w:rsidR="0095076B" w:rsidRPr="00E1460B" w14:paraId="577B2738" w14:textId="77777777" w:rsidTr="00B64985">
        <w:tc>
          <w:tcPr>
            <w:tcW w:w="289" w:type="pct"/>
            <w:tcBorders>
              <w:top w:val="single" w:sz="4" w:space="0" w:color="auto"/>
              <w:left w:val="single" w:sz="4" w:space="0" w:color="auto"/>
              <w:bottom w:val="single" w:sz="4" w:space="0" w:color="auto"/>
              <w:right w:val="single" w:sz="4" w:space="0" w:color="auto"/>
            </w:tcBorders>
          </w:tcPr>
          <w:p w14:paraId="108F104D" w14:textId="77777777" w:rsidR="0095076B" w:rsidRPr="005A5FBD" w:rsidRDefault="0095076B" w:rsidP="009035CE">
            <w:pPr>
              <w:spacing w:before="40" w:after="40" w:line="240" w:lineRule="auto"/>
              <w:jc w:val="both"/>
              <w:rPr>
                <w:rFonts w:ascii="Times New Roman" w:hAnsi="Times New Roman"/>
              </w:rPr>
            </w:pPr>
            <w:r w:rsidRPr="005A5FBD">
              <w:rPr>
                <w:rFonts w:ascii="Times New Roman" w:hAnsi="Times New Roman"/>
              </w:rPr>
              <w:t>7</w:t>
            </w:r>
          </w:p>
        </w:tc>
        <w:tc>
          <w:tcPr>
            <w:tcW w:w="2662" w:type="pct"/>
            <w:tcBorders>
              <w:top w:val="single" w:sz="4" w:space="0" w:color="auto"/>
              <w:left w:val="single" w:sz="4" w:space="0" w:color="auto"/>
              <w:bottom w:val="single" w:sz="4" w:space="0" w:color="auto"/>
              <w:right w:val="single" w:sz="4" w:space="0" w:color="auto"/>
            </w:tcBorders>
          </w:tcPr>
          <w:p w14:paraId="5B712679" w14:textId="77777777" w:rsidR="0095076B" w:rsidRPr="005A5FBD" w:rsidRDefault="0095076B" w:rsidP="009035CE">
            <w:pPr>
              <w:spacing w:before="40" w:after="40" w:line="240" w:lineRule="auto"/>
              <w:rPr>
                <w:rFonts w:ascii="Times New Roman" w:hAnsi="Times New Roman"/>
                <w:lang w:val="en-US"/>
              </w:rPr>
            </w:pPr>
            <w:r w:rsidRPr="005A5FBD">
              <w:rPr>
                <w:rFonts w:ascii="Times New Roman" w:hAnsi="Times New Roman"/>
                <w:lang w:val="en-US"/>
              </w:rPr>
              <w:t xml:space="preserve">Microsoft Office </w:t>
            </w:r>
            <w:r w:rsidR="002A608F" w:rsidRPr="005A5FBD">
              <w:rPr>
                <w:rFonts w:ascii="Times New Roman" w:hAnsi="Times New Roman"/>
                <w:lang w:val="en-US"/>
              </w:rPr>
              <w:br/>
            </w:r>
            <w:r w:rsidRPr="005A5FBD">
              <w:rPr>
                <w:rFonts w:ascii="Times New Roman" w:hAnsi="Times New Roman"/>
                <w:lang w:val="en-US"/>
              </w:rPr>
              <w:t xml:space="preserve">Professional Plus 2013 </w:t>
            </w:r>
            <w:r w:rsidR="002A608F" w:rsidRPr="005A5FBD">
              <w:rPr>
                <w:rFonts w:ascii="Times New Roman" w:hAnsi="Times New Roman"/>
                <w:lang w:val="en-US"/>
              </w:rPr>
              <w:br/>
            </w:r>
            <w:r w:rsidRPr="005A5FBD">
              <w:rPr>
                <w:rFonts w:ascii="Times New Roman" w:hAnsi="Times New Roman"/>
              </w:rPr>
              <w:t>или</w:t>
            </w:r>
            <w:r w:rsidRPr="005A5FBD">
              <w:rPr>
                <w:rFonts w:ascii="Times New Roman" w:hAnsi="Times New Roman"/>
                <w:lang w:val="en-US"/>
              </w:rPr>
              <w:t xml:space="preserve"> </w:t>
            </w:r>
            <w:r w:rsidRPr="005A5FBD">
              <w:rPr>
                <w:rFonts w:ascii="Times New Roman" w:hAnsi="Times New Roman"/>
              </w:rPr>
              <w:t>его</w:t>
            </w:r>
            <w:r w:rsidRPr="005A5FBD">
              <w:rPr>
                <w:rFonts w:ascii="Times New Roman" w:hAnsi="Times New Roman"/>
                <w:lang w:val="en-US"/>
              </w:rPr>
              <w:t xml:space="preserve"> </w:t>
            </w:r>
            <w:r w:rsidRPr="005A5FBD">
              <w:rPr>
                <w:rFonts w:ascii="Times New Roman" w:hAnsi="Times New Roman"/>
              </w:rPr>
              <w:t>аналог</w:t>
            </w:r>
          </w:p>
        </w:tc>
        <w:tc>
          <w:tcPr>
            <w:tcW w:w="1290" w:type="pct"/>
            <w:tcBorders>
              <w:top w:val="single" w:sz="4" w:space="0" w:color="auto"/>
              <w:left w:val="single" w:sz="4" w:space="0" w:color="auto"/>
              <w:bottom w:val="single" w:sz="4" w:space="0" w:color="auto"/>
              <w:right w:val="single" w:sz="4" w:space="0" w:color="auto"/>
            </w:tcBorders>
          </w:tcPr>
          <w:p w14:paraId="1EDDDB42" w14:textId="77777777" w:rsidR="004E1D84" w:rsidRPr="005A5FBD" w:rsidRDefault="004E1D84" w:rsidP="009035CE">
            <w:pPr>
              <w:spacing w:before="40" w:after="40" w:line="240" w:lineRule="exact"/>
              <w:rPr>
                <w:rFonts w:ascii="Times New Roman" w:hAnsi="Times New Roman"/>
              </w:rPr>
            </w:pPr>
            <w:r w:rsidRPr="005A5FBD">
              <w:rPr>
                <w:rFonts w:ascii="Times New Roman" w:hAnsi="Times New Roman"/>
              </w:rPr>
              <w:t>ПМ.</w:t>
            </w:r>
            <w:r w:rsidR="0095076B" w:rsidRPr="005A5FBD">
              <w:rPr>
                <w:rFonts w:ascii="Times New Roman" w:hAnsi="Times New Roman"/>
              </w:rPr>
              <w:t xml:space="preserve">01 Организация документационного обеспечения управления и функционирования организации, </w:t>
            </w:r>
          </w:p>
          <w:p w14:paraId="40312AA6" w14:textId="77777777" w:rsidR="004E1D84" w:rsidRPr="005A5FBD" w:rsidRDefault="0095076B" w:rsidP="009035CE">
            <w:pPr>
              <w:spacing w:before="40" w:after="40" w:line="240" w:lineRule="exact"/>
              <w:rPr>
                <w:rFonts w:ascii="Times New Roman" w:hAnsi="Times New Roman"/>
              </w:rPr>
            </w:pPr>
            <w:r w:rsidRPr="005A5FBD">
              <w:rPr>
                <w:rFonts w:ascii="Times New Roman" w:hAnsi="Times New Roman"/>
              </w:rPr>
              <w:t>ОП.07 Компьютерная обработка документов</w:t>
            </w:r>
            <w:r w:rsidR="004E1D84" w:rsidRPr="005A5FBD">
              <w:rPr>
                <w:rFonts w:ascii="Times New Roman" w:hAnsi="Times New Roman"/>
              </w:rPr>
              <w:t xml:space="preserve">, </w:t>
            </w:r>
          </w:p>
          <w:p w14:paraId="393DFA92" w14:textId="77777777" w:rsidR="0095076B" w:rsidRPr="005A5FBD" w:rsidRDefault="004E1D84" w:rsidP="009035CE">
            <w:pPr>
              <w:spacing w:before="40" w:after="40" w:line="240" w:lineRule="exact"/>
              <w:rPr>
                <w:rFonts w:ascii="Times New Roman" w:hAnsi="Times New Roman"/>
              </w:rPr>
            </w:pPr>
            <w:r w:rsidRPr="005A5FBD">
              <w:rPr>
                <w:rFonts w:ascii="Times New Roman" w:hAnsi="Times New Roman"/>
              </w:rPr>
              <w:t>ОП.05 </w:t>
            </w:r>
            <w:r w:rsidR="0095076B" w:rsidRPr="005A5FBD">
              <w:rPr>
                <w:rFonts w:ascii="Times New Roman" w:hAnsi="Times New Roman"/>
              </w:rPr>
              <w:t>Информационные и коммуникационные технологии</w:t>
            </w:r>
          </w:p>
        </w:tc>
        <w:tc>
          <w:tcPr>
            <w:tcW w:w="759" w:type="pct"/>
            <w:tcBorders>
              <w:top w:val="single" w:sz="4" w:space="0" w:color="auto"/>
              <w:left w:val="single" w:sz="4" w:space="0" w:color="auto"/>
              <w:bottom w:val="single" w:sz="4" w:space="0" w:color="auto"/>
              <w:right w:val="single" w:sz="4" w:space="0" w:color="auto"/>
            </w:tcBorders>
          </w:tcPr>
          <w:p w14:paraId="19C28BD5" w14:textId="686B05F0" w:rsidR="0095076B" w:rsidRPr="000A2016" w:rsidRDefault="0095076B" w:rsidP="006B759F">
            <w:pPr>
              <w:spacing w:after="0" w:line="240" w:lineRule="auto"/>
              <w:jc w:val="center"/>
              <w:rPr>
                <w:rFonts w:ascii="Times New Roman" w:hAnsi="Times New Roman"/>
              </w:rPr>
            </w:pPr>
          </w:p>
        </w:tc>
      </w:tr>
      <w:tr w:rsidR="0095076B" w:rsidRPr="00E1460B" w14:paraId="2C67BBC1" w14:textId="77777777" w:rsidTr="00B64985">
        <w:tc>
          <w:tcPr>
            <w:tcW w:w="289" w:type="pct"/>
            <w:tcBorders>
              <w:top w:val="single" w:sz="4" w:space="0" w:color="auto"/>
              <w:left w:val="single" w:sz="4" w:space="0" w:color="auto"/>
              <w:bottom w:val="single" w:sz="4" w:space="0" w:color="auto"/>
              <w:right w:val="single" w:sz="4" w:space="0" w:color="auto"/>
            </w:tcBorders>
          </w:tcPr>
          <w:p w14:paraId="2A9C7C11" w14:textId="77777777" w:rsidR="0095076B" w:rsidRPr="005A5FBD" w:rsidRDefault="0095076B" w:rsidP="009035CE">
            <w:pPr>
              <w:spacing w:before="40" w:after="40" w:line="240" w:lineRule="auto"/>
              <w:jc w:val="both"/>
              <w:rPr>
                <w:rFonts w:ascii="Times New Roman" w:hAnsi="Times New Roman"/>
              </w:rPr>
            </w:pPr>
            <w:r w:rsidRPr="005A5FBD">
              <w:rPr>
                <w:rFonts w:ascii="Times New Roman" w:hAnsi="Times New Roman"/>
              </w:rPr>
              <w:t>8</w:t>
            </w:r>
          </w:p>
        </w:tc>
        <w:tc>
          <w:tcPr>
            <w:tcW w:w="2662" w:type="pct"/>
            <w:tcBorders>
              <w:top w:val="single" w:sz="4" w:space="0" w:color="auto"/>
              <w:left w:val="single" w:sz="4" w:space="0" w:color="auto"/>
              <w:bottom w:val="single" w:sz="4" w:space="0" w:color="auto"/>
              <w:right w:val="single" w:sz="4" w:space="0" w:color="auto"/>
            </w:tcBorders>
          </w:tcPr>
          <w:p w14:paraId="50506128" w14:textId="77777777" w:rsidR="0095076B" w:rsidRPr="005A5FBD" w:rsidRDefault="0095076B" w:rsidP="009035CE">
            <w:pPr>
              <w:tabs>
                <w:tab w:val="center" w:pos="2379"/>
              </w:tabs>
              <w:spacing w:before="40" w:after="40" w:line="240" w:lineRule="auto"/>
              <w:rPr>
                <w:rFonts w:ascii="Times New Roman" w:hAnsi="Times New Roman"/>
                <w:lang w:val="en-US"/>
              </w:rPr>
            </w:pPr>
            <w:r w:rsidRPr="005A5FBD">
              <w:rPr>
                <w:rFonts w:ascii="Times New Roman" w:hAnsi="Times New Roman"/>
                <w:lang w:val="en-US"/>
              </w:rPr>
              <w:t xml:space="preserve">Microsoft Office Standard 2013 </w:t>
            </w:r>
            <w:proofErr w:type="spellStart"/>
            <w:r w:rsidRPr="005A5FBD">
              <w:rPr>
                <w:rFonts w:ascii="Times New Roman" w:hAnsi="Times New Roman"/>
                <w:lang w:val="en-US"/>
              </w:rPr>
              <w:t>или</w:t>
            </w:r>
            <w:proofErr w:type="spellEnd"/>
            <w:r w:rsidRPr="005A5FBD">
              <w:rPr>
                <w:rFonts w:ascii="Times New Roman" w:hAnsi="Times New Roman"/>
                <w:lang w:val="en-US"/>
              </w:rPr>
              <w:t xml:space="preserve"> </w:t>
            </w:r>
            <w:proofErr w:type="spellStart"/>
            <w:r w:rsidRPr="005A5FBD">
              <w:rPr>
                <w:rFonts w:ascii="Times New Roman" w:hAnsi="Times New Roman"/>
                <w:lang w:val="en-US"/>
              </w:rPr>
              <w:t>его</w:t>
            </w:r>
            <w:proofErr w:type="spellEnd"/>
            <w:r w:rsidRPr="005A5FBD">
              <w:rPr>
                <w:rFonts w:ascii="Times New Roman" w:hAnsi="Times New Roman"/>
                <w:lang w:val="en-US"/>
              </w:rPr>
              <w:t xml:space="preserve"> </w:t>
            </w:r>
            <w:proofErr w:type="spellStart"/>
            <w:r w:rsidRPr="005A5FBD">
              <w:rPr>
                <w:rFonts w:ascii="Times New Roman" w:hAnsi="Times New Roman"/>
                <w:lang w:val="en-US"/>
              </w:rPr>
              <w:t>аналог</w:t>
            </w:r>
            <w:proofErr w:type="spellEnd"/>
          </w:p>
        </w:tc>
        <w:tc>
          <w:tcPr>
            <w:tcW w:w="1290" w:type="pct"/>
            <w:tcBorders>
              <w:top w:val="single" w:sz="4" w:space="0" w:color="auto"/>
              <w:left w:val="single" w:sz="4" w:space="0" w:color="auto"/>
              <w:bottom w:val="single" w:sz="4" w:space="0" w:color="auto"/>
              <w:right w:val="single" w:sz="4" w:space="0" w:color="auto"/>
            </w:tcBorders>
          </w:tcPr>
          <w:p w14:paraId="36AC1239" w14:textId="77777777" w:rsidR="004E1D84" w:rsidRPr="005A5FBD" w:rsidRDefault="004E1D84" w:rsidP="009035CE">
            <w:pPr>
              <w:spacing w:before="40" w:after="40" w:line="240" w:lineRule="exact"/>
              <w:rPr>
                <w:rFonts w:ascii="Times New Roman" w:hAnsi="Times New Roman"/>
              </w:rPr>
            </w:pPr>
            <w:r w:rsidRPr="005A5FBD">
              <w:rPr>
                <w:rFonts w:ascii="Times New Roman" w:hAnsi="Times New Roman"/>
              </w:rPr>
              <w:t>ПМ.</w:t>
            </w:r>
            <w:r w:rsidR="0095076B" w:rsidRPr="005A5FBD">
              <w:rPr>
                <w:rFonts w:ascii="Times New Roman" w:hAnsi="Times New Roman"/>
              </w:rPr>
              <w:t xml:space="preserve">01 Организация документационного обеспечения управления и функционирования организации, </w:t>
            </w:r>
          </w:p>
          <w:p w14:paraId="0243F49F" w14:textId="77777777" w:rsidR="004E1D84" w:rsidRPr="005A5FBD" w:rsidRDefault="0095076B" w:rsidP="009035CE">
            <w:pPr>
              <w:spacing w:before="40" w:after="40" w:line="240" w:lineRule="exact"/>
              <w:rPr>
                <w:rFonts w:ascii="Times New Roman" w:hAnsi="Times New Roman"/>
              </w:rPr>
            </w:pPr>
            <w:r w:rsidRPr="005A5FBD">
              <w:rPr>
                <w:rFonts w:ascii="Times New Roman" w:hAnsi="Times New Roman"/>
              </w:rPr>
              <w:t>ОП.07 Компьютерная обработка документов</w:t>
            </w:r>
            <w:r w:rsidR="00D21A00" w:rsidRPr="005A5FBD">
              <w:rPr>
                <w:rFonts w:ascii="Times New Roman" w:hAnsi="Times New Roman"/>
              </w:rPr>
              <w:t xml:space="preserve">, </w:t>
            </w:r>
          </w:p>
          <w:p w14:paraId="040C180F" w14:textId="77777777" w:rsidR="0095076B" w:rsidRPr="005A5FBD" w:rsidRDefault="00D21A00" w:rsidP="009035CE">
            <w:pPr>
              <w:spacing w:before="40" w:after="40" w:line="240" w:lineRule="exact"/>
              <w:rPr>
                <w:rFonts w:ascii="Times New Roman" w:hAnsi="Times New Roman"/>
              </w:rPr>
            </w:pPr>
            <w:r w:rsidRPr="005A5FBD">
              <w:rPr>
                <w:rFonts w:ascii="Times New Roman" w:hAnsi="Times New Roman"/>
              </w:rPr>
              <w:t>ОП.05</w:t>
            </w:r>
            <w:r w:rsidR="004E1D84" w:rsidRPr="005A5FBD">
              <w:rPr>
                <w:rFonts w:ascii="Times New Roman" w:hAnsi="Times New Roman"/>
              </w:rPr>
              <w:t> </w:t>
            </w:r>
            <w:r w:rsidR="0095076B" w:rsidRPr="005A5FBD">
              <w:rPr>
                <w:rFonts w:ascii="Times New Roman" w:hAnsi="Times New Roman"/>
              </w:rPr>
              <w:t>Информационные и коммуникационные технологии</w:t>
            </w:r>
          </w:p>
        </w:tc>
        <w:tc>
          <w:tcPr>
            <w:tcW w:w="759" w:type="pct"/>
            <w:tcBorders>
              <w:top w:val="single" w:sz="4" w:space="0" w:color="auto"/>
              <w:left w:val="single" w:sz="4" w:space="0" w:color="auto"/>
              <w:bottom w:val="single" w:sz="4" w:space="0" w:color="auto"/>
              <w:right w:val="single" w:sz="4" w:space="0" w:color="auto"/>
            </w:tcBorders>
          </w:tcPr>
          <w:p w14:paraId="5F03B5F1" w14:textId="6CCFAE9D" w:rsidR="0095076B" w:rsidRPr="000A2016" w:rsidRDefault="0095076B" w:rsidP="006B759F">
            <w:pPr>
              <w:spacing w:after="0" w:line="240" w:lineRule="auto"/>
              <w:jc w:val="center"/>
              <w:rPr>
                <w:rFonts w:ascii="Times New Roman" w:hAnsi="Times New Roman"/>
              </w:rPr>
            </w:pPr>
          </w:p>
        </w:tc>
      </w:tr>
      <w:tr w:rsidR="0095076B" w:rsidRPr="00E1460B" w14:paraId="024A0D97" w14:textId="77777777" w:rsidTr="00B64985">
        <w:tc>
          <w:tcPr>
            <w:tcW w:w="289" w:type="pct"/>
            <w:tcBorders>
              <w:top w:val="single" w:sz="4" w:space="0" w:color="auto"/>
              <w:left w:val="single" w:sz="4" w:space="0" w:color="auto"/>
              <w:bottom w:val="single" w:sz="4" w:space="0" w:color="auto"/>
              <w:right w:val="single" w:sz="4" w:space="0" w:color="auto"/>
            </w:tcBorders>
          </w:tcPr>
          <w:p w14:paraId="229AA42C" w14:textId="77777777" w:rsidR="0095076B" w:rsidRPr="005A5FBD" w:rsidRDefault="0095076B" w:rsidP="009035CE">
            <w:pPr>
              <w:spacing w:before="40" w:after="40" w:line="240" w:lineRule="auto"/>
              <w:jc w:val="both"/>
              <w:rPr>
                <w:rFonts w:ascii="Times New Roman" w:hAnsi="Times New Roman"/>
              </w:rPr>
            </w:pPr>
            <w:r w:rsidRPr="005A5FBD">
              <w:rPr>
                <w:rFonts w:ascii="Times New Roman" w:hAnsi="Times New Roman"/>
              </w:rPr>
              <w:t>9</w:t>
            </w:r>
          </w:p>
        </w:tc>
        <w:tc>
          <w:tcPr>
            <w:tcW w:w="2662" w:type="pct"/>
            <w:tcBorders>
              <w:top w:val="single" w:sz="4" w:space="0" w:color="auto"/>
              <w:left w:val="single" w:sz="4" w:space="0" w:color="auto"/>
              <w:bottom w:val="single" w:sz="4" w:space="0" w:color="auto"/>
              <w:right w:val="single" w:sz="4" w:space="0" w:color="auto"/>
            </w:tcBorders>
          </w:tcPr>
          <w:p w14:paraId="2198E349" w14:textId="77777777" w:rsidR="0095076B" w:rsidRPr="005A5FBD" w:rsidRDefault="0095076B" w:rsidP="009035CE">
            <w:pPr>
              <w:spacing w:before="40" w:after="40" w:line="240" w:lineRule="auto"/>
              <w:rPr>
                <w:rFonts w:ascii="Times New Roman" w:hAnsi="Times New Roman"/>
                <w:lang w:val="en-US"/>
              </w:rPr>
            </w:pPr>
            <w:r w:rsidRPr="005A5FBD">
              <w:rPr>
                <w:rFonts w:ascii="Times New Roman" w:hAnsi="Times New Roman"/>
                <w:lang w:val="en-US"/>
              </w:rPr>
              <w:t xml:space="preserve">Windows 7 Professional, </w:t>
            </w:r>
            <w:r w:rsidR="004E1D84" w:rsidRPr="005A5FBD">
              <w:rPr>
                <w:rFonts w:ascii="Times New Roman" w:hAnsi="Times New Roman"/>
                <w:lang w:val="en-US"/>
              </w:rPr>
              <w:br/>
            </w:r>
            <w:r w:rsidRPr="005A5FBD">
              <w:rPr>
                <w:rFonts w:ascii="Times New Roman" w:hAnsi="Times New Roman"/>
                <w:lang w:val="en-US"/>
              </w:rPr>
              <w:t xml:space="preserve">8 Professional, 8.1, </w:t>
            </w:r>
            <w:r w:rsidR="004E1D84" w:rsidRPr="005A5FBD">
              <w:rPr>
                <w:rFonts w:ascii="Times New Roman" w:hAnsi="Times New Roman"/>
                <w:lang w:val="en-US"/>
              </w:rPr>
              <w:br/>
            </w:r>
            <w:r w:rsidRPr="005A5FBD">
              <w:rPr>
                <w:rFonts w:ascii="Times New Roman" w:hAnsi="Times New Roman"/>
                <w:lang w:val="en-US"/>
              </w:rPr>
              <w:t xml:space="preserve">8.1 Professional, 10 Pro </w:t>
            </w:r>
            <w:r w:rsidRPr="005A5FBD">
              <w:rPr>
                <w:rFonts w:ascii="Times New Roman" w:hAnsi="Times New Roman"/>
              </w:rPr>
              <w:t>или</w:t>
            </w:r>
            <w:r w:rsidRPr="005A5FBD">
              <w:rPr>
                <w:rFonts w:ascii="Times New Roman" w:hAnsi="Times New Roman"/>
                <w:lang w:val="en-US"/>
              </w:rPr>
              <w:t xml:space="preserve"> </w:t>
            </w:r>
            <w:r w:rsidRPr="005A5FBD">
              <w:rPr>
                <w:rFonts w:ascii="Times New Roman" w:hAnsi="Times New Roman"/>
              </w:rPr>
              <w:t>его</w:t>
            </w:r>
            <w:r w:rsidRPr="005A5FBD">
              <w:rPr>
                <w:rFonts w:ascii="Times New Roman" w:hAnsi="Times New Roman"/>
                <w:lang w:val="en-US"/>
              </w:rPr>
              <w:t xml:space="preserve"> </w:t>
            </w:r>
            <w:r w:rsidRPr="005A5FBD">
              <w:rPr>
                <w:rFonts w:ascii="Times New Roman" w:hAnsi="Times New Roman"/>
              </w:rPr>
              <w:t>аналог</w:t>
            </w:r>
          </w:p>
        </w:tc>
        <w:tc>
          <w:tcPr>
            <w:tcW w:w="1290" w:type="pct"/>
            <w:tcBorders>
              <w:top w:val="single" w:sz="4" w:space="0" w:color="auto"/>
              <w:left w:val="single" w:sz="4" w:space="0" w:color="auto"/>
              <w:bottom w:val="single" w:sz="4" w:space="0" w:color="auto"/>
              <w:right w:val="single" w:sz="4" w:space="0" w:color="auto"/>
            </w:tcBorders>
          </w:tcPr>
          <w:p w14:paraId="01541CF3" w14:textId="77777777" w:rsidR="004E1D84" w:rsidRPr="005A5FBD" w:rsidRDefault="004E1D84" w:rsidP="009035CE">
            <w:pPr>
              <w:spacing w:before="40" w:after="40" w:line="240" w:lineRule="exact"/>
              <w:rPr>
                <w:rFonts w:ascii="Times New Roman" w:hAnsi="Times New Roman"/>
              </w:rPr>
            </w:pPr>
            <w:r w:rsidRPr="005A5FBD">
              <w:rPr>
                <w:rFonts w:ascii="Times New Roman" w:hAnsi="Times New Roman"/>
              </w:rPr>
              <w:t>ПМ.</w:t>
            </w:r>
            <w:r w:rsidR="0095076B" w:rsidRPr="005A5FBD">
              <w:rPr>
                <w:rFonts w:ascii="Times New Roman" w:hAnsi="Times New Roman"/>
              </w:rPr>
              <w:t xml:space="preserve">01 Организация документационного обеспечения управления и функционирования организации, </w:t>
            </w:r>
          </w:p>
          <w:p w14:paraId="12E736F3" w14:textId="77777777" w:rsidR="004E1D84" w:rsidRPr="005A5FBD" w:rsidRDefault="0095076B" w:rsidP="009035CE">
            <w:pPr>
              <w:spacing w:before="40" w:after="40" w:line="240" w:lineRule="exact"/>
              <w:rPr>
                <w:rFonts w:ascii="Times New Roman" w:hAnsi="Times New Roman"/>
              </w:rPr>
            </w:pPr>
            <w:r w:rsidRPr="005A5FBD">
              <w:rPr>
                <w:rFonts w:ascii="Times New Roman" w:hAnsi="Times New Roman"/>
              </w:rPr>
              <w:lastRenderedPageBreak/>
              <w:t>ОП.07 Компьютерная обработка документов</w:t>
            </w:r>
            <w:r w:rsidR="004E1D84" w:rsidRPr="005A5FBD">
              <w:rPr>
                <w:rFonts w:ascii="Times New Roman" w:hAnsi="Times New Roman"/>
              </w:rPr>
              <w:t xml:space="preserve">, </w:t>
            </w:r>
          </w:p>
          <w:p w14:paraId="4B33C33F" w14:textId="77777777" w:rsidR="0095076B" w:rsidRPr="005A5FBD" w:rsidRDefault="004E1D84" w:rsidP="009035CE">
            <w:pPr>
              <w:spacing w:before="40" w:after="40" w:line="240" w:lineRule="exact"/>
              <w:rPr>
                <w:rFonts w:ascii="Times New Roman" w:hAnsi="Times New Roman"/>
              </w:rPr>
            </w:pPr>
            <w:r w:rsidRPr="005A5FBD">
              <w:rPr>
                <w:rFonts w:ascii="Times New Roman" w:hAnsi="Times New Roman"/>
              </w:rPr>
              <w:t>ОП.05 </w:t>
            </w:r>
            <w:r w:rsidR="0095076B" w:rsidRPr="005A5FBD">
              <w:rPr>
                <w:rFonts w:ascii="Times New Roman" w:hAnsi="Times New Roman"/>
              </w:rPr>
              <w:t>Информационные и коммуникационные технологии</w:t>
            </w:r>
          </w:p>
        </w:tc>
        <w:tc>
          <w:tcPr>
            <w:tcW w:w="759" w:type="pct"/>
            <w:tcBorders>
              <w:top w:val="single" w:sz="4" w:space="0" w:color="auto"/>
              <w:left w:val="single" w:sz="4" w:space="0" w:color="auto"/>
              <w:bottom w:val="single" w:sz="4" w:space="0" w:color="auto"/>
              <w:right w:val="single" w:sz="4" w:space="0" w:color="auto"/>
            </w:tcBorders>
          </w:tcPr>
          <w:p w14:paraId="1BD62B5B" w14:textId="766AA27C" w:rsidR="0095076B" w:rsidRPr="005A5FBD" w:rsidRDefault="0095076B" w:rsidP="00D21A00">
            <w:pPr>
              <w:spacing w:after="0" w:line="240" w:lineRule="auto"/>
              <w:jc w:val="center"/>
              <w:rPr>
                <w:rFonts w:ascii="Times New Roman" w:hAnsi="Times New Roman"/>
              </w:rPr>
            </w:pPr>
          </w:p>
        </w:tc>
      </w:tr>
      <w:tr w:rsidR="0095076B" w:rsidRPr="00E1460B" w14:paraId="2A718AC3" w14:textId="77777777" w:rsidTr="00B64985">
        <w:tc>
          <w:tcPr>
            <w:tcW w:w="289" w:type="pct"/>
            <w:tcBorders>
              <w:top w:val="single" w:sz="4" w:space="0" w:color="auto"/>
              <w:left w:val="single" w:sz="4" w:space="0" w:color="auto"/>
              <w:bottom w:val="single" w:sz="4" w:space="0" w:color="auto"/>
              <w:right w:val="single" w:sz="4" w:space="0" w:color="auto"/>
            </w:tcBorders>
          </w:tcPr>
          <w:p w14:paraId="6DF810ED" w14:textId="77777777" w:rsidR="0095076B" w:rsidRPr="005A5FBD" w:rsidRDefault="0095076B" w:rsidP="009035CE">
            <w:pPr>
              <w:spacing w:before="40" w:after="40" w:line="240" w:lineRule="auto"/>
              <w:jc w:val="both"/>
              <w:rPr>
                <w:rFonts w:ascii="Times New Roman" w:hAnsi="Times New Roman"/>
              </w:rPr>
            </w:pPr>
            <w:r w:rsidRPr="005A5FBD">
              <w:rPr>
                <w:rFonts w:ascii="Times New Roman" w:hAnsi="Times New Roman"/>
              </w:rPr>
              <w:t>10</w:t>
            </w:r>
          </w:p>
        </w:tc>
        <w:tc>
          <w:tcPr>
            <w:tcW w:w="2662" w:type="pct"/>
            <w:tcBorders>
              <w:top w:val="single" w:sz="4" w:space="0" w:color="auto"/>
              <w:left w:val="single" w:sz="4" w:space="0" w:color="auto"/>
              <w:bottom w:val="single" w:sz="4" w:space="0" w:color="auto"/>
              <w:right w:val="single" w:sz="4" w:space="0" w:color="auto"/>
            </w:tcBorders>
          </w:tcPr>
          <w:p w14:paraId="60AE4158" w14:textId="77777777" w:rsidR="0095076B" w:rsidRPr="005A5FBD" w:rsidRDefault="0095076B" w:rsidP="009035CE">
            <w:pPr>
              <w:spacing w:before="40" w:after="40" w:line="240" w:lineRule="auto"/>
              <w:rPr>
                <w:rFonts w:ascii="Times New Roman" w:hAnsi="Times New Roman"/>
              </w:rPr>
            </w:pPr>
            <w:r w:rsidRPr="005A5FBD">
              <w:rPr>
                <w:rFonts w:ascii="Times New Roman" w:hAnsi="Times New Roman"/>
                <w:lang w:val="en-US"/>
              </w:rPr>
              <w:t>Kaspersky</w:t>
            </w:r>
            <w:r w:rsidRPr="005A5FBD">
              <w:rPr>
                <w:rFonts w:ascii="Times New Roman" w:hAnsi="Times New Roman"/>
              </w:rPr>
              <w:t xml:space="preserve"> </w:t>
            </w:r>
            <w:r w:rsidRPr="005A5FBD">
              <w:rPr>
                <w:rFonts w:ascii="Times New Roman" w:hAnsi="Times New Roman"/>
                <w:lang w:val="en-US"/>
              </w:rPr>
              <w:t>Endpoint</w:t>
            </w:r>
            <w:r w:rsidRPr="005A5FBD">
              <w:rPr>
                <w:rFonts w:ascii="Times New Roman" w:hAnsi="Times New Roman"/>
              </w:rPr>
              <w:t xml:space="preserve"> </w:t>
            </w:r>
            <w:r w:rsidR="002A608F" w:rsidRPr="005A5FBD">
              <w:rPr>
                <w:rFonts w:ascii="Times New Roman" w:hAnsi="Times New Roman"/>
              </w:rPr>
              <w:br/>
            </w:r>
            <w:r w:rsidRPr="005A5FBD">
              <w:rPr>
                <w:rFonts w:ascii="Times New Roman" w:hAnsi="Times New Roman"/>
                <w:lang w:val="en-US"/>
              </w:rPr>
              <w:t>Security</w:t>
            </w:r>
            <w:r w:rsidRPr="005A5FBD">
              <w:rPr>
                <w:rFonts w:ascii="Times New Roman" w:hAnsi="Times New Roman"/>
              </w:rPr>
              <w:t xml:space="preserve"> для бизнеса Расширенный или его аналог</w:t>
            </w:r>
          </w:p>
        </w:tc>
        <w:tc>
          <w:tcPr>
            <w:tcW w:w="1290" w:type="pct"/>
            <w:tcBorders>
              <w:top w:val="single" w:sz="4" w:space="0" w:color="auto"/>
              <w:left w:val="single" w:sz="4" w:space="0" w:color="auto"/>
              <w:bottom w:val="single" w:sz="4" w:space="0" w:color="auto"/>
              <w:right w:val="single" w:sz="4" w:space="0" w:color="auto"/>
            </w:tcBorders>
          </w:tcPr>
          <w:p w14:paraId="180DB772" w14:textId="77777777" w:rsidR="004E1D84" w:rsidRPr="005A5FBD" w:rsidRDefault="004E1D84" w:rsidP="009035CE">
            <w:pPr>
              <w:spacing w:before="40" w:after="40" w:line="240" w:lineRule="exact"/>
              <w:rPr>
                <w:rFonts w:ascii="Times New Roman" w:hAnsi="Times New Roman"/>
              </w:rPr>
            </w:pPr>
            <w:r w:rsidRPr="005A5FBD">
              <w:rPr>
                <w:rFonts w:ascii="Times New Roman" w:hAnsi="Times New Roman"/>
              </w:rPr>
              <w:t>ПМ.</w:t>
            </w:r>
            <w:r w:rsidR="0095076B" w:rsidRPr="005A5FBD">
              <w:rPr>
                <w:rFonts w:ascii="Times New Roman" w:hAnsi="Times New Roman"/>
              </w:rPr>
              <w:t xml:space="preserve">01 Организация документационного обеспечения управления и функционирования организации, </w:t>
            </w:r>
          </w:p>
          <w:p w14:paraId="61434829" w14:textId="77777777" w:rsidR="004E1D84" w:rsidRPr="005A5FBD" w:rsidRDefault="0095076B" w:rsidP="009035CE">
            <w:pPr>
              <w:spacing w:before="40" w:after="40" w:line="240" w:lineRule="exact"/>
              <w:rPr>
                <w:rFonts w:ascii="Times New Roman" w:hAnsi="Times New Roman"/>
              </w:rPr>
            </w:pPr>
            <w:r w:rsidRPr="005A5FBD">
              <w:rPr>
                <w:rFonts w:ascii="Times New Roman" w:hAnsi="Times New Roman"/>
              </w:rPr>
              <w:t>ОП.07 Компьютерная обработка документов</w:t>
            </w:r>
            <w:r w:rsidR="004E1D84" w:rsidRPr="005A5FBD">
              <w:rPr>
                <w:rFonts w:ascii="Times New Roman" w:hAnsi="Times New Roman"/>
              </w:rPr>
              <w:t xml:space="preserve">, </w:t>
            </w:r>
          </w:p>
          <w:p w14:paraId="6D342C20" w14:textId="77777777" w:rsidR="0095076B" w:rsidRPr="005A5FBD" w:rsidRDefault="004E1D84" w:rsidP="009035CE">
            <w:pPr>
              <w:spacing w:before="40" w:after="40" w:line="240" w:lineRule="exact"/>
              <w:rPr>
                <w:rFonts w:ascii="Times New Roman" w:hAnsi="Times New Roman"/>
              </w:rPr>
            </w:pPr>
            <w:r w:rsidRPr="005A5FBD">
              <w:rPr>
                <w:rFonts w:ascii="Times New Roman" w:hAnsi="Times New Roman"/>
              </w:rPr>
              <w:t>ОП.05 </w:t>
            </w:r>
            <w:r w:rsidR="0095076B" w:rsidRPr="005A5FBD">
              <w:rPr>
                <w:rFonts w:ascii="Times New Roman" w:hAnsi="Times New Roman"/>
              </w:rPr>
              <w:t>Информационные и коммуникационные технологии</w:t>
            </w:r>
          </w:p>
        </w:tc>
        <w:tc>
          <w:tcPr>
            <w:tcW w:w="759" w:type="pct"/>
            <w:tcBorders>
              <w:top w:val="single" w:sz="4" w:space="0" w:color="auto"/>
              <w:left w:val="single" w:sz="4" w:space="0" w:color="auto"/>
              <w:bottom w:val="single" w:sz="4" w:space="0" w:color="auto"/>
              <w:right w:val="single" w:sz="4" w:space="0" w:color="auto"/>
            </w:tcBorders>
          </w:tcPr>
          <w:p w14:paraId="058DC2A9" w14:textId="73E86D26" w:rsidR="0095076B" w:rsidRPr="005A5FBD" w:rsidRDefault="0095076B" w:rsidP="00D21A00">
            <w:pPr>
              <w:spacing w:after="0" w:line="240" w:lineRule="auto"/>
              <w:jc w:val="center"/>
              <w:rPr>
                <w:rFonts w:ascii="Times New Roman" w:hAnsi="Times New Roman"/>
              </w:rPr>
            </w:pPr>
          </w:p>
        </w:tc>
      </w:tr>
      <w:tr w:rsidR="0095076B" w:rsidRPr="00E1460B" w14:paraId="282BE26A" w14:textId="77777777" w:rsidTr="00B64985">
        <w:tc>
          <w:tcPr>
            <w:tcW w:w="289" w:type="pct"/>
            <w:tcBorders>
              <w:top w:val="single" w:sz="4" w:space="0" w:color="auto"/>
              <w:left w:val="single" w:sz="4" w:space="0" w:color="auto"/>
              <w:bottom w:val="single" w:sz="4" w:space="0" w:color="auto"/>
              <w:right w:val="single" w:sz="4" w:space="0" w:color="auto"/>
            </w:tcBorders>
          </w:tcPr>
          <w:p w14:paraId="60E52B9C" w14:textId="77777777" w:rsidR="0095076B" w:rsidRPr="005A5FBD" w:rsidRDefault="0095076B" w:rsidP="009035CE">
            <w:pPr>
              <w:spacing w:before="40" w:after="40" w:line="240" w:lineRule="auto"/>
              <w:jc w:val="both"/>
              <w:rPr>
                <w:rFonts w:ascii="Times New Roman" w:hAnsi="Times New Roman"/>
              </w:rPr>
            </w:pPr>
            <w:r w:rsidRPr="005A5FBD">
              <w:rPr>
                <w:rFonts w:ascii="Times New Roman" w:hAnsi="Times New Roman"/>
              </w:rPr>
              <w:t>11</w:t>
            </w:r>
          </w:p>
        </w:tc>
        <w:tc>
          <w:tcPr>
            <w:tcW w:w="2662" w:type="pct"/>
            <w:tcBorders>
              <w:top w:val="single" w:sz="4" w:space="0" w:color="auto"/>
              <w:left w:val="single" w:sz="4" w:space="0" w:color="auto"/>
              <w:bottom w:val="single" w:sz="4" w:space="0" w:color="auto"/>
              <w:right w:val="single" w:sz="4" w:space="0" w:color="auto"/>
            </w:tcBorders>
          </w:tcPr>
          <w:p w14:paraId="52C6F888" w14:textId="77777777" w:rsidR="0095076B" w:rsidRPr="005A5FBD" w:rsidRDefault="0047161C" w:rsidP="009035CE">
            <w:pPr>
              <w:spacing w:before="40" w:after="40" w:line="240" w:lineRule="auto"/>
              <w:rPr>
                <w:rFonts w:ascii="Times New Roman" w:hAnsi="Times New Roman"/>
              </w:rPr>
            </w:pPr>
            <w:r w:rsidRPr="005A5FBD">
              <w:rPr>
                <w:rFonts w:ascii="Times New Roman" w:hAnsi="Times New Roman"/>
              </w:rPr>
              <w:t>ЭОС С</w:t>
            </w:r>
            <w:r w:rsidR="0095076B" w:rsidRPr="005A5FBD">
              <w:rPr>
                <w:rFonts w:ascii="Times New Roman" w:hAnsi="Times New Roman"/>
              </w:rPr>
              <w:t>Э</w:t>
            </w:r>
            <w:r w:rsidRPr="005A5FBD">
              <w:rPr>
                <w:rFonts w:ascii="Times New Roman" w:hAnsi="Times New Roman"/>
              </w:rPr>
              <w:t>Д</w:t>
            </w:r>
            <w:r w:rsidR="0095076B" w:rsidRPr="005A5FBD">
              <w:rPr>
                <w:rFonts w:ascii="Times New Roman" w:hAnsi="Times New Roman"/>
              </w:rPr>
              <w:t xml:space="preserve"> Дело или его аналог</w:t>
            </w:r>
          </w:p>
        </w:tc>
        <w:tc>
          <w:tcPr>
            <w:tcW w:w="1290" w:type="pct"/>
            <w:tcBorders>
              <w:top w:val="single" w:sz="4" w:space="0" w:color="auto"/>
              <w:left w:val="single" w:sz="4" w:space="0" w:color="auto"/>
              <w:bottom w:val="single" w:sz="4" w:space="0" w:color="auto"/>
              <w:right w:val="single" w:sz="4" w:space="0" w:color="auto"/>
            </w:tcBorders>
          </w:tcPr>
          <w:p w14:paraId="363952B9" w14:textId="77777777" w:rsidR="004E1D84" w:rsidRPr="005A5FBD" w:rsidRDefault="004E1D84" w:rsidP="009035CE">
            <w:pPr>
              <w:spacing w:before="40" w:after="40" w:line="240" w:lineRule="exact"/>
              <w:rPr>
                <w:rFonts w:ascii="Times New Roman" w:hAnsi="Times New Roman"/>
              </w:rPr>
            </w:pPr>
            <w:r w:rsidRPr="005A5FBD">
              <w:rPr>
                <w:rFonts w:ascii="Times New Roman" w:hAnsi="Times New Roman"/>
              </w:rPr>
              <w:t>ПМ.</w:t>
            </w:r>
            <w:r w:rsidR="0095076B" w:rsidRPr="005A5FBD">
              <w:rPr>
                <w:rFonts w:ascii="Times New Roman" w:hAnsi="Times New Roman"/>
              </w:rPr>
              <w:t>01 Организация документационного обеспечения управления и функционирования организации</w:t>
            </w:r>
            <w:r w:rsidRPr="005A5FBD">
              <w:rPr>
                <w:rFonts w:ascii="Times New Roman" w:hAnsi="Times New Roman"/>
              </w:rPr>
              <w:t>,</w:t>
            </w:r>
          </w:p>
          <w:p w14:paraId="50274A77" w14:textId="77777777" w:rsidR="0095076B" w:rsidRPr="005A5FBD" w:rsidRDefault="004E1D84" w:rsidP="009035CE">
            <w:pPr>
              <w:spacing w:before="40" w:after="40" w:line="240" w:lineRule="exact"/>
              <w:rPr>
                <w:rFonts w:ascii="Times New Roman" w:hAnsi="Times New Roman"/>
              </w:rPr>
            </w:pPr>
            <w:r w:rsidRPr="005A5FBD">
              <w:rPr>
                <w:rFonts w:ascii="Times New Roman" w:hAnsi="Times New Roman"/>
              </w:rPr>
              <w:t>ОП.05 </w:t>
            </w:r>
            <w:r w:rsidR="0095076B" w:rsidRPr="005A5FBD">
              <w:rPr>
                <w:rFonts w:ascii="Times New Roman" w:hAnsi="Times New Roman"/>
              </w:rPr>
              <w:t>Информационные и коммуникационные технологии</w:t>
            </w:r>
          </w:p>
        </w:tc>
        <w:tc>
          <w:tcPr>
            <w:tcW w:w="759" w:type="pct"/>
            <w:tcBorders>
              <w:top w:val="single" w:sz="4" w:space="0" w:color="auto"/>
              <w:left w:val="single" w:sz="4" w:space="0" w:color="auto"/>
              <w:bottom w:val="single" w:sz="4" w:space="0" w:color="auto"/>
              <w:right w:val="single" w:sz="4" w:space="0" w:color="auto"/>
            </w:tcBorders>
          </w:tcPr>
          <w:p w14:paraId="0E60871B" w14:textId="36B03F9E" w:rsidR="0095076B" w:rsidRPr="005A5FBD" w:rsidRDefault="0095076B" w:rsidP="00D21A00">
            <w:pPr>
              <w:spacing w:after="0" w:line="240" w:lineRule="auto"/>
              <w:jc w:val="center"/>
              <w:rPr>
                <w:rFonts w:ascii="Times New Roman" w:hAnsi="Times New Roman"/>
              </w:rPr>
            </w:pPr>
          </w:p>
        </w:tc>
      </w:tr>
      <w:tr w:rsidR="0095076B" w:rsidRPr="00E1460B" w14:paraId="0EF5A368" w14:textId="77777777" w:rsidTr="00B64985">
        <w:tc>
          <w:tcPr>
            <w:tcW w:w="289" w:type="pct"/>
            <w:tcBorders>
              <w:top w:val="single" w:sz="4" w:space="0" w:color="auto"/>
              <w:left w:val="single" w:sz="4" w:space="0" w:color="auto"/>
              <w:bottom w:val="single" w:sz="4" w:space="0" w:color="auto"/>
              <w:right w:val="single" w:sz="4" w:space="0" w:color="auto"/>
            </w:tcBorders>
          </w:tcPr>
          <w:p w14:paraId="3699BA8D" w14:textId="77777777" w:rsidR="0095076B" w:rsidRPr="005A5FBD" w:rsidRDefault="0095076B" w:rsidP="009035CE">
            <w:pPr>
              <w:spacing w:before="40" w:after="40" w:line="240" w:lineRule="auto"/>
              <w:jc w:val="both"/>
              <w:rPr>
                <w:rFonts w:ascii="Times New Roman" w:hAnsi="Times New Roman"/>
              </w:rPr>
            </w:pPr>
            <w:r w:rsidRPr="005A5FBD">
              <w:rPr>
                <w:rFonts w:ascii="Times New Roman" w:hAnsi="Times New Roman"/>
              </w:rPr>
              <w:t>12</w:t>
            </w:r>
          </w:p>
        </w:tc>
        <w:tc>
          <w:tcPr>
            <w:tcW w:w="2662" w:type="pct"/>
            <w:tcBorders>
              <w:top w:val="single" w:sz="4" w:space="0" w:color="auto"/>
              <w:left w:val="single" w:sz="4" w:space="0" w:color="auto"/>
              <w:bottom w:val="single" w:sz="4" w:space="0" w:color="auto"/>
              <w:right w:val="single" w:sz="4" w:space="0" w:color="auto"/>
            </w:tcBorders>
          </w:tcPr>
          <w:p w14:paraId="429675FC" w14:textId="77777777" w:rsidR="0095076B" w:rsidRPr="005A5FBD" w:rsidRDefault="0095076B" w:rsidP="009035CE">
            <w:pPr>
              <w:spacing w:before="40" w:after="40" w:line="240" w:lineRule="auto"/>
              <w:rPr>
                <w:rFonts w:ascii="Times New Roman" w:hAnsi="Times New Roman"/>
              </w:rPr>
            </w:pPr>
            <w:r w:rsidRPr="005A5FBD">
              <w:rPr>
                <w:rFonts w:ascii="Times New Roman" w:hAnsi="Times New Roman"/>
              </w:rPr>
              <w:t>СПС Консультант Плюс или ее аналог</w:t>
            </w:r>
          </w:p>
        </w:tc>
        <w:tc>
          <w:tcPr>
            <w:tcW w:w="1290" w:type="pct"/>
            <w:tcBorders>
              <w:top w:val="single" w:sz="4" w:space="0" w:color="auto"/>
              <w:left w:val="single" w:sz="4" w:space="0" w:color="auto"/>
              <w:bottom w:val="single" w:sz="4" w:space="0" w:color="auto"/>
              <w:right w:val="single" w:sz="4" w:space="0" w:color="auto"/>
            </w:tcBorders>
          </w:tcPr>
          <w:p w14:paraId="21391852" w14:textId="77777777" w:rsidR="004E1D84" w:rsidRPr="005A5FBD" w:rsidRDefault="0095076B" w:rsidP="009035CE">
            <w:pPr>
              <w:spacing w:before="40" w:after="40" w:line="240" w:lineRule="exact"/>
              <w:rPr>
                <w:rFonts w:ascii="Times New Roman" w:hAnsi="Times New Roman"/>
              </w:rPr>
            </w:pPr>
            <w:r w:rsidRPr="005A5FBD">
              <w:rPr>
                <w:rFonts w:ascii="Times New Roman" w:hAnsi="Times New Roman"/>
              </w:rPr>
              <w:t>ПМ. 01 Организация документационного обеспечения управления и функционирования организации,</w:t>
            </w:r>
          </w:p>
          <w:p w14:paraId="2666B81D" w14:textId="77777777" w:rsidR="004E1D84" w:rsidRPr="005A5FBD" w:rsidRDefault="004E1D84" w:rsidP="009035CE">
            <w:pPr>
              <w:spacing w:before="40" w:after="40" w:line="240" w:lineRule="exact"/>
              <w:rPr>
                <w:rFonts w:ascii="Times New Roman" w:hAnsi="Times New Roman"/>
              </w:rPr>
            </w:pPr>
            <w:r w:rsidRPr="005A5FBD">
              <w:rPr>
                <w:rFonts w:ascii="Times New Roman" w:hAnsi="Times New Roman"/>
              </w:rPr>
              <w:t>ПМ.02 </w:t>
            </w:r>
            <w:r w:rsidR="0095076B" w:rsidRPr="005A5FBD">
              <w:rPr>
                <w:rFonts w:ascii="Times New Roman" w:hAnsi="Times New Roman"/>
              </w:rPr>
              <w:t xml:space="preserve">Организация архивной и справочно-информационной работы по документам организации, </w:t>
            </w:r>
          </w:p>
          <w:p w14:paraId="4DB1FE76" w14:textId="77777777" w:rsidR="004E1D84" w:rsidRPr="005A5FBD" w:rsidRDefault="0095076B" w:rsidP="009035CE">
            <w:pPr>
              <w:spacing w:before="40" w:after="40" w:line="240" w:lineRule="exact"/>
              <w:rPr>
                <w:rFonts w:ascii="Times New Roman" w:hAnsi="Times New Roman"/>
              </w:rPr>
            </w:pPr>
            <w:r w:rsidRPr="005A5FBD">
              <w:rPr>
                <w:rFonts w:ascii="Times New Roman" w:hAnsi="Times New Roman"/>
              </w:rPr>
              <w:t xml:space="preserve">ОП.07 Компьютерная обработка документов, </w:t>
            </w:r>
          </w:p>
          <w:p w14:paraId="407BCB1C" w14:textId="77777777" w:rsidR="004E1D84" w:rsidRPr="005A5FBD" w:rsidRDefault="0095076B" w:rsidP="009035CE">
            <w:pPr>
              <w:spacing w:before="40" w:after="40" w:line="240" w:lineRule="exact"/>
              <w:rPr>
                <w:rFonts w:ascii="Times New Roman" w:hAnsi="Times New Roman"/>
              </w:rPr>
            </w:pPr>
            <w:r w:rsidRPr="005A5FBD">
              <w:rPr>
                <w:rFonts w:ascii="Times New Roman" w:hAnsi="Times New Roman"/>
              </w:rPr>
              <w:t xml:space="preserve">ОП.04 Правовые основы профессиональной деятельности, </w:t>
            </w:r>
          </w:p>
          <w:p w14:paraId="682BCDA2" w14:textId="77777777" w:rsidR="0095076B" w:rsidRPr="005A5FBD" w:rsidRDefault="0095076B" w:rsidP="009035CE">
            <w:pPr>
              <w:spacing w:before="40" w:after="40" w:line="240" w:lineRule="exact"/>
              <w:rPr>
                <w:rFonts w:ascii="Times New Roman" w:hAnsi="Times New Roman"/>
              </w:rPr>
            </w:pPr>
            <w:r w:rsidRPr="005A5FBD">
              <w:rPr>
                <w:rFonts w:ascii="Times New Roman" w:hAnsi="Times New Roman"/>
              </w:rPr>
              <w:t>ОП.05 Информационные и коммуникационные технологии</w:t>
            </w:r>
          </w:p>
        </w:tc>
        <w:tc>
          <w:tcPr>
            <w:tcW w:w="759" w:type="pct"/>
            <w:tcBorders>
              <w:top w:val="single" w:sz="4" w:space="0" w:color="auto"/>
              <w:left w:val="single" w:sz="4" w:space="0" w:color="auto"/>
              <w:bottom w:val="single" w:sz="4" w:space="0" w:color="auto"/>
              <w:right w:val="single" w:sz="4" w:space="0" w:color="auto"/>
            </w:tcBorders>
          </w:tcPr>
          <w:p w14:paraId="737C9F3C" w14:textId="22857122" w:rsidR="0095076B" w:rsidRPr="005A5FBD" w:rsidRDefault="0095076B" w:rsidP="00D21A00">
            <w:pPr>
              <w:spacing w:after="0" w:line="240" w:lineRule="auto"/>
              <w:jc w:val="center"/>
              <w:rPr>
                <w:rFonts w:ascii="Times New Roman" w:hAnsi="Times New Roman"/>
              </w:rPr>
            </w:pPr>
          </w:p>
        </w:tc>
      </w:tr>
    </w:tbl>
    <w:p w14:paraId="16DD05A5" w14:textId="77777777" w:rsidR="009B32E6" w:rsidRDefault="009B32E6" w:rsidP="009B32E6">
      <w:pPr>
        <w:suppressAutoHyphens/>
        <w:spacing w:after="0"/>
        <w:ind w:firstLine="709"/>
        <w:jc w:val="both"/>
        <w:outlineLvl w:val="1"/>
        <w:rPr>
          <w:rFonts w:ascii="Times New Roman" w:hAnsi="Times New Roman"/>
          <w:bCs/>
          <w:sz w:val="24"/>
          <w:szCs w:val="24"/>
          <w:lang w:eastAsia="en-US"/>
        </w:rPr>
      </w:pPr>
      <w:bookmarkStart w:id="173" w:name="_Toc115855402"/>
      <w:bookmarkStart w:id="174" w:name="_Toc115857287"/>
      <w:bookmarkStart w:id="175" w:name="_Toc115858152"/>
      <w:bookmarkStart w:id="176" w:name="_Toc115858213"/>
      <w:bookmarkStart w:id="177" w:name="_Toc115862303"/>
      <w:bookmarkStart w:id="178" w:name="_Toc115872856"/>
      <w:bookmarkStart w:id="179" w:name="_Toc127798971"/>
      <w:bookmarkStart w:id="180" w:name="_Toc127803127"/>
      <w:bookmarkStart w:id="181" w:name="_Toc127807940"/>
      <w:bookmarkStart w:id="182" w:name="_Toc127808044"/>
      <w:bookmarkStart w:id="183" w:name="_Toc127808648"/>
      <w:bookmarkEnd w:id="172"/>
    </w:p>
    <w:p w14:paraId="008A81C2" w14:textId="3AD84BB4" w:rsidR="0090359E" w:rsidRPr="00723449" w:rsidRDefault="00F96827" w:rsidP="009B32E6">
      <w:pPr>
        <w:suppressAutoHyphens/>
        <w:spacing w:after="0"/>
        <w:ind w:firstLine="709"/>
        <w:jc w:val="both"/>
        <w:outlineLvl w:val="1"/>
        <w:rPr>
          <w:rFonts w:ascii="Times New Roman" w:hAnsi="Times New Roman"/>
          <w:bCs/>
          <w:sz w:val="24"/>
          <w:szCs w:val="24"/>
          <w:lang w:eastAsia="en-US"/>
        </w:rPr>
      </w:pPr>
      <w:r w:rsidRPr="00723449">
        <w:rPr>
          <w:rFonts w:ascii="Times New Roman" w:hAnsi="Times New Roman"/>
          <w:bCs/>
          <w:sz w:val="24"/>
          <w:szCs w:val="24"/>
          <w:lang w:eastAsia="en-US"/>
        </w:rPr>
        <w:t>6.3</w:t>
      </w:r>
      <w:r w:rsidR="00F1194B" w:rsidRPr="00723449">
        <w:rPr>
          <w:rFonts w:ascii="Times New Roman" w:hAnsi="Times New Roman"/>
          <w:bCs/>
          <w:sz w:val="24"/>
          <w:szCs w:val="24"/>
          <w:lang w:eastAsia="en-US"/>
        </w:rPr>
        <w:t>.</w:t>
      </w:r>
      <w:r w:rsidRPr="00723449">
        <w:rPr>
          <w:rFonts w:ascii="Times New Roman" w:hAnsi="Times New Roman"/>
          <w:bCs/>
          <w:sz w:val="24"/>
          <w:szCs w:val="24"/>
          <w:lang w:eastAsia="en-US"/>
        </w:rPr>
        <w:t xml:space="preserve"> Требования к практической подготовке обучающихся</w:t>
      </w:r>
      <w:bookmarkEnd w:id="173"/>
      <w:bookmarkEnd w:id="174"/>
      <w:bookmarkEnd w:id="175"/>
      <w:bookmarkEnd w:id="176"/>
      <w:bookmarkEnd w:id="177"/>
      <w:bookmarkEnd w:id="178"/>
      <w:bookmarkEnd w:id="179"/>
      <w:bookmarkEnd w:id="180"/>
      <w:bookmarkEnd w:id="181"/>
      <w:bookmarkEnd w:id="182"/>
      <w:bookmarkEnd w:id="183"/>
    </w:p>
    <w:p w14:paraId="5CA0B30F" w14:textId="77777777" w:rsidR="001125AB" w:rsidRPr="00E1460B" w:rsidRDefault="00250560" w:rsidP="009B32E6">
      <w:pPr>
        <w:suppressAutoHyphens/>
        <w:spacing w:after="0"/>
        <w:ind w:firstLine="709"/>
        <w:jc w:val="both"/>
        <w:rPr>
          <w:rFonts w:ascii="Times New Roman" w:hAnsi="Times New Roman"/>
          <w:bCs/>
          <w:sz w:val="24"/>
          <w:szCs w:val="24"/>
          <w:lang w:eastAsia="en-US"/>
        </w:rPr>
      </w:pPr>
      <w:r w:rsidRPr="00E1460B">
        <w:rPr>
          <w:rFonts w:ascii="Times New Roman" w:hAnsi="Times New Roman"/>
          <w:bCs/>
          <w:sz w:val="24"/>
          <w:szCs w:val="24"/>
          <w:lang w:eastAsia="en-US"/>
        </w:rPr>
        <w:t>6.3.1</w:t>
      </w:r>
      <w:r w:rsidR="00F1194B" w:rsidRPr="00E1460B">
        <w:rPr>
          <w:rFonts w:ascii="Times New Roman" w:hAnsi="Times New Roman"/>
          <w:bCs/>
          <w:sz w:val="24"/>
          <w:szCs w:val="24"/>
          <w:lang w:eastAsia="en-US"/>
        </w:rPr>
        <w:t>.</w:t>
      </w:r>
      <w:r w:rsidRPr="00E1460B">
        <w:rPr>
          <w:rFonts w:ascii="Times New Roman" w:hAnsi="Times New Roman"/>
          <w:bCs/>
          <w:sz w:val="24"/>
          <w:szCs w:val="24"/>
          <w:lang w:eastAsia="en-US"/>
        </w:rPr>
        <w:t xml:space="preserve"> </w:t>
      </w:r>
      <w:r w:rsidR="001125AB" w:rsidRPr="00E1460B">
        <w:rPr>
          <w:rFonts w:ascii="Times New Roman" w:hAnsi="Times New Roman"/>
          <w:bCs/>
          <w:sz w:val="24"/>
          <w:szCs w:val="24"/>
          <w:lang w:eastAsia="en-US"/>
        </w:rPr>
        <w:t>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w:t>
      </w:r>
      <w:r w:rsidR="00F1194B" w:rsidRPr="00E1460B">
        <w:rPr>
          <w:rFonts w:ascii="Times New Roman" w:hAnsi="Times New Roman"/>
          <w:bCs/>
          <w:sz w:val="24"/>
          <w:szCs w:val="24"/>
          <w:lang w:eastAsia="en-US"/>
        </w:rPr>
        <w:t xml:space="preserve"> </w:t>
      </w:r>
      <w:r w:rsidR="001125AB" w:rsidRPr="00E1460B">
        <w:rPr>
          <w:rFonts w:ascii="Times New Roman" w:hAnsi="Times New Roman"/>
          <w:bCs/>
          <w:sz w:val="24"/>
          <w:szCs w:val="24"/>
          <w:lang w:eastAsia="en-US"/>
        </w:rPr>
        <w:t>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1C024083" w14:textId="68314835" w:rsidR="00F96827" w:rsidRPr="00E1460B" w:rsidRDefault="001125AB" w:rsidP="009B32E6">
      <w:pPr>
        <w:suppressAutoHyphens/>
        <w:spacing w:after="0"/>
        <w:ind w:firstLine="709"/>
        <w:jc w:val="both"/>
        <w:rPr>
          <w:rFonts w:ascii="Times New Roman" w:hAnsi="Times New Roman"/>
          <w:bCs/>
          <w:sz w:val="24"/>
          <w:szCs w:val="24"/>
          <w:lang w:eastAsia="en-US"/>
        </w:rPr>
      </w:pPr>
      <w:r w:rsidRPr="00E1460B">
        <w:rPr>
          <w:rFonts w:ascii="Times New Roman" w:hAnsi="Times New Roman"/>
          <w:bCs/>
          <w:sz w:val="24"/>
          <w:szCs w:val="24"/>
          <w:lang w:eastAsia="en-US"/>
        </w:rPr>
        <w:lastRenderedPageBreak/>
        <w:t>6.3.2</w:t>
      </w:r>
      <w:r w:rsidR="00F1194B" w:rsidRPr="00E1460B">
        <w:rPr>
          <w:rFonts w:ascii="Times New Roman" w:hAnsi="Times New Roman"/>
          <w:bCs/>
          <w:sz w:val="24"/>
          <w:szCs w:val="24"/>
          <w:lang w:eastAsia="en-US"/>
        </w:rPr>
        <w:t>.</w:t>
      </w:r>
      <w:r w:rsidRPr="00E1460B">
        <w:rPr>
          <w:rFonts w:ascii="Times New Roman" w:hAnsi="Times New Roman"/>
          <w:bCs/>
          <w:sz w:val="24"/>
          <w:szCs w:val="24"/>
          <w:lang w:eastAsia="en-US"/>
        </w:rPr>
        <w:t xml:space="preserve"> О</w:t>
      </w:r>
      <w:r w:rsidR="00250560" w:rsidRPr="00E1460B">
        <w:rPr>
          <w:rFonts w:ascii="Times New Roman" w:hAnsi="Times New Roman"/>
          <w:bCs/>
          <w:sz w:val="24"/>
          <w:szCs w:val="24"/>
          <w:lang w:eastAsia="en-US"/>
        </w:rPr>
        <w:t>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r w:rsidRPr="00E1460B">
        <w:rPr>
          <w:rFonts w:ascii="Times New Roman" w:hAnsi="Times New Roman"/>
          <w:bCs/>
          <w:sz w:val="24"/>
          <w:szCs w:val="24"/>
          <w:lang w:eastAsia="en-US"/>
        </w:rPr>
        <w:t xml:space="preserve"> и</w:t>
      </w:r>
      <w:r w:rsidR="00250560" w:rsidRPr="00E1460B">
        <w:rPr>
          <w:rFonts w:ascii="Times New Roman" w:hAnsi="Times New Roman"/>
          <w:bCs/>
          <w:sz w:val="24"/>
          <w:szCs w:val="24"/>
          <w:lang w:eastAsia="en-US"/>
        </w:rPr>
        <w:t xml:space="preserve"> специфики получаемой специальности.</w:t>
      </w:r>
    </w:p>
    <w:p w14:paraId="1D719C69" w14:textId="77777777" w:rsidR="00250560" w:rsidRPr="00E1460B" w:rsidRDefault="00250560" w:rsidP="009B32E6">
      <w:pPr>
        <w:suppressAutoHyphens/>
        <w:spacing w:after="0"/>
        <w:ind w:firstLine="709"/>
        <w:jc w:val="both"/>
        <w:rPr>
          <w:rFonts w:ascii="Times New Roman" w:hAnsi="Times New Roman"/>
          <w:bCs/>
          <w:sz w:val="24"/>
          <w:szCs w:val="24"/>
          <w:lang w:eastAsia="en-US"/>
        </w:rPr>
      </w:pPr>
      <w:r w:rsidRPr="00E1460B">
        <w:rPr>
          <w:rFonts w:ascii="Times New Roman" w:hAnsi="Times New Roman"/>
          <w:bCs/>
          <w:sz w:val="24"/>
          <w:szCs w:val="24"/>
          <w:lang w:eastAsia="en-US"/>
        </w:rPr>
        <w:t>6.3.3</w:t>
      </w:r>
      <w:r w:rsidR="00F1194B" w:rsidRPr="00E1460B">
        <w:rPr>
          <w:rFonts w:ascii="Times New Roman" w:hAnsi="Times New Roman"/>
          <w:bCs/>
          <w:sz w:val="24"/>
          <w:szCs w:val="24"/>
          <w:lang w:eastAsia="en-US"/>
        </w:rPr>
        <w:t>.</w:t>
      </w:r>
      <w:r w:rsidR="001125AB" w:rsidRPr="00E1460B">
        <w:rPr>
          <w:rFonts w:ascii="Times New Roman" w:hAnsi="Times New Roman"/>
          <w:bCs/>
          <w:sz w:val="24"/>
          <w:szCs w:val="24"/>
          <w:lang w:eastAsia="en-US"/>
        </w:rPr>
        <w:t xml:space="preserve"> Образовательная деятельность в форме практической подготовки:</w:t>
      </w:r>
    </w:p>
    <w:p w14:paraId="2A8A322D" w14:textId="77777777" w:rsidR="001125AB" w:rsidRPr="00E1460B" w:rsidRDefault="001125AB" w:rsidP="00A534F6">
      <w:pPr>
        <w:numPr>
          <w:ilvl w:val="0"/>
          <w:numId w:val="4"/>
        </w:numPr>
        <w:suppressAutoHyphens/>
        <w:spacing w:after="0"/>
        <w:ind w:left="0" w:firstLine="709"/>
        <w:jc w:val="both"/>
        <w:rPr>
          <w:rFonts w:ascii="Times New Roman" w:hAnsi="Times New Roman"/>
          <w:bCs/>
          <w:sz w:val="24"/>
          <w:szCs w:val="24"/>
          <w:lang w:eastAsia="en-US"/>
        </w:rPr>
      </w:pPr>
      <w:r w:rsidRPr="00E1460B">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12B3AD82" w14:textId="77777777" w:rsidR="001125AB" w:rsidRPr="00E1460B" w:rsidRDefault="001125AB" w:rsidP="00A534F6">
      <w:pPr>
        <w:numPr>
          <w:ilvl w:val="0"/>
          <w:numId w:val="4"/>
        </w:numPr>
        <w:suppressAutoHyphens/>
        <w:spacing w:after="0"/>
        <w:ind w:left="0" w:firstLine="709"/>
        <w:jc w:val="both"/>
        <w:rPr>
          <w:rFonts w:ascii="Times New Roman" w:hAnsi="Times New Roman"/>
          <w:bCs/>
          <w:sz w:val="24"/>
          <w:szCs w:val="24"/>
          <w:lang w:eastAsia="en-US"/>
        </w:rPr>
      </w:pPr>
      <w:r w:rsidRPr="00E1460B">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121420CE" w14:textId="77777777" w:rsidR="001125AB" w:rsidRPr="00E1460B" w:rsidRDefault="001125AB" w:rsidP="00A534F6">
      <w:pPr>
        <w:numPr>
          <w:ilvl w:val="0"/>
          <w:numId w:val="4"/>
        </w:numPr>
        <w:suppressAutoHyphens/>
        <w:spacing w:after="0"/>
        <w:ind w:left="0" w:firstLine="709"/>
        <w:jc w:val="both"/>
        <w:rPr>
          <w:rFonts w:ascii="Times New Roman" w:hAnsi="Times New Roman"/>
          <w:bCs/>
          <w:sz w:val="24"/>
          <w:szCs w:val="24"/>
          <w:lang w:eastAsia="en-US"/>
        </w:rPr>
      </w:pPr>
      <w:r w:rsidRPr="00E1460B">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r w:rsidR="00F1194B" w:rsidRPr="00E1460B">
        <w:rPr>
          <w:rFonts w:ascii="Times New Roman" w:hAnsi="Times New Roman"/>
          <w:bCs/>
          <w:sz w:val="24"/>
          <w:szCs w:val="24"/>
          <w:lang w:eastAsia="en-US"/>
        </w:rPr>
        <w:t>.</w:t>
      </w:r>
    </w:p>
    <w:p w14:paraId="293B4ABD" w14:textId="77777777" w:rsidR="001125AB" w:rsidRPr="00E1460B" w:rsidRDefault="00BB5552" w:rsidP="009B32E6">
      <w:pPr>
        <w:suppressAutoHyphens/>
        <w:spacing w:after="0"/>
        <w:ind w:firstLine="993"/>
        <w:jc w:val="both"/>
        <w:rPr>
          <w:rFonts w:ascii="Times New Roman" w:hAnsi="Times New Roman"/>
          <w:bCs/>
          <w:sz w:val="24"/>
          <w:szCs w:val="24"/>
          <w:lang w:eastAsia="en-US"/>
        </w:rPr>
      </w:pPr>
      <w:r w:rsidRPr="00E1460B">
        <w:rPr>
          <w:rFonts w:ascii="Times New Roman" w:hAnsi="Times New Roman"/>
          <w:bCs/>
          <w:sz w:val="24"/>
          <w:szCs w:val="24"/>
          <w:lang w:eastAsia="en-US"/>
        </w:rPr>
        <w:t>6.3.4</w:t>
      </w:r>
      <w:r w:rsidR="00F1194B" w:rsidRPr="00E1460B">
        <w:rPr>
          <w:rFonts w:ascii="Times New Roman" w:hAnsi="Times New Roman"/>
          <w:bCs/>
          <w:sz w:val="24"/>
          <w:szCs w:val="24"/>
          <w:lang w:eastAsia="en-US"/>
        </w:rPr>
        <w:t>.</w:t>
      </w:r>
      <w:r w:rsidRPr="00E1460B">
        <w:rPr>
          <w:rFonts w:ascii="Times New Roman" w:hAnsi="Times New Roman"/>
          <w:bCs/>
          <w:sz w:val="24"/>
          <w:szCs w:val="24"/>
          <w:lang w:eastAsia="en-US"/>
        </w:rPr>
        <w:t xml:space="preserve"> Образовательная деятельность в форме практической подготовки может быть организована на </w:t>
      </w:r>
      <w:r w:rsidRPr="008F6155">
        <w:rPr>
          <w:rFonts w:ascii="Times New Roman" w:hAnsi="Times New Roman"/>
          <w:bCs/>
          <w:sz w:val="24"/>
          <w:szCs w:val="24"/>
          <w:lang w:eastAsia="en-US"/>
        </w:rPr>
        <w:t>любом</w:t>
      </w:r>
      <w:r w:rsidRPr="00E1460B">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w:t>
      </w:r>
      <w:r w:rsidR="00F1194B" w:rsidRPr="00E1460B">
        <w:rPr>
          <w:rFonts w:ascii="Times New Roman" w:hAnsi="Times New Roman"/>
          <w:bCs/>
          <w:sz w:val="24"/>
          <w:szCs w:val="24"/>
          <w:lang w:eastAsia="en-US"/>
        </w:rPr>
        <w:t>е</w:t>
      </w:r>
      <w:r w:rsidRPr="00E1460B">
        <w:rPr>
          <w:rFonts w:ascii="Times New Roman" w:hAnsi="Times New Roman"/>
          <w:bCs/>
          <w:sz w:val="24"/>
          <w:szCs w:val="24"/>
          <w:lang w:eastAsia="en-US"/>
        </w:rPr>
        <w:t xml:space="preserve"> учебным планом образовательной программы.</w:t>
      </w:r>
    </w:p>
    <w:p w14:paraId="62AF0E93" w14:textId="77777777" w:rsidR="009F2650" w:rsidRPr="00E1460B" w:rsidRDefault="00CE4125" w:rsidP="009B32E6">
      <w:pPr>
        <w:suppressAutoHyphens/>
        <w:spacing w:after="0"/>
        <w:ind w:firstLine="993"/>
        <w:jc w:val="both"/>
        <w:rPr>
          <w:rFonts w:ascii="Times New Roman" w:hAnsi="Times New Roman"/>
          <w:bCs/>
          <w:sz w:val="24"/>
          <w:szCs w:val="24"/>
          <w:lang w:eastAsia="en-US"/>
        </w:rPr>
      </w:pPr>
      <w:r w:rsidRPr="00E1460B">
        <w:rPr>
          <w:rFonts w:ascii="Times New Roman" w:hAnsi="Times New Roman"/>
          <w:bCs/>
          <w:sz w:val="24"/>
          <w:szCs w:val="24"/>
          <w:lang w:eastAsia="en-US"/>
        </w:rPr>
        <w:t>6.3.5</w:t>
      </w:r>
      <w:r w:rsidR="00F1194B" w:rsidRPr="00E1460B">
        <w:rPr>
          <w:rFonts w:ascii="Times New Roman" w:hAnsi="Times New Roman"/>
          <w:bCs/>
          <w:sz w:val="24"/>
          <w:szCs w:val="24"/>
          <w:lang w:eastAsia="en-US"/>
        </w:rPr>
        <w:t>.</w:t>
      </w:r>
      <w:r w:rsidRPr="00E1460B">
        <w:rPr>
          <w:rFonts w:ascii="Times New Roman" w:hAnsi="Times New Roman"/>
          <w:bCs/>
          <w:sz w:val="24"/>
          <w:szCs w:val="24"/>
          <w:lang w:eastAsia="en-US"/>
        </w:rPr>
        <w:t xml:space="preserve"> </w:t>
      </w:r>
      <w:r w:rsidR="00AF4156" w:rsidRPr="00E1460B">
        <w:rPr>
          <w:rFonts w:ascii="Times New Roman" w:hAnsi="Times New Roman"/>
          <w:bCs/>
          <w:sz w:val="24"/>
          <w:szCs w:val="24"/>
          <w:lang w:eastAsia="en-US"/>
        </w:rPr>
        <w:t>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70CEF60A" w14:textId="77777777" w:rsidR="00BB5552" w:rsidRPr="00E1460B" w:rsidRDefault="009F2650" w:rsidP="009B32E6">
      <w:pPr>
        <w:suppressAutoHyphens/>
        <w:spacing w:after="0"/>
        <w:ind w:firstLine="993"/>
        <w:jc w:val="both"/>
        <w:rPr>
          <w:rFonts w:ascii="Times New Roman" w:hAnsi="Times New Roman"/>
          <w:bCs/>
          <w:sz w:val="24"/>
          <w:szCs w:val="24"/>
          <w:lang w:eastAsia="en-US"/>
        </w:rPr>
      </w:pPr>
      <w:r w:rsidRPr="00E1460B">
        <w:rPr>
          <w:rFonts w:ascii="Times New Roman" w:hAnsi="Times New Roman"/>
          <w:bCs/>
          <w:sz w:val="24"/>
          <w:szCs w:val="24"/>
          <w:lang w:eastAsia="en-US"/>
        </w:rPr>
        <w:t xml:space="preserve">6.3.6. </w:t>
      </w:r>
      <w:r w:rsidR="00CE4125" w:rsidRPr="00E1460B">
        <w:rPr>
          <w:rFonts w:ascii="Times New Roman" w:hAnsi="Times New Roman"/>
          <w:bCs/>
          <w:sz w:val="24"/>
          <w:szCs w:val="24"/>
          <w:lang w:eastAsia="en-US"/>
        </w:rPr>
        <w:t>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w:t>
      </w:r>
      <w:r w:rsidR="00F1194B" w:rsidRPr="00E1460B">
        <w:rPr>
          <w:rFonts w:ascii="Times New Roman" w:hAnsi="Times New Roman"/>
          <w:bCs/>
          <w:sz w:val="24"/>
          <w:szCs w:val="24"/>
          <w:lang w:eastAsia="en-US"/>
        </w:rPr>
        <w:t>х</w:t>
      </w:r>
      <w:r w:rsidR="00CE4125" w:rsidRPr="00E1460B">
        <w:rPr>
          <w:rFonts w:ascii="Times New Roman" w:hAnsi="Times New Roman"/>
          <w:bCs/>
          <w:sz w:val="24"/>
          <w:szCs w:val="24"/>
          <w:lang w:eastAsia="en-US"/>
        </w:rPr>
        <w:t xml:space="preserve"> в форме демонстрационного экзамена.</w:t>
      </w:r>
    </w:p>
    <w:p w14:paraId="4EC1D944" w14:textId="77777777" w:rsidR="00FD3EFB" w:rsidRPr="004538DA" w:rsidRDefault="0038645C" w:rsidP="009B32E6">
      <w:pPr>
        <w:keepNext/>
        <w:suppressAutoHyphens/>
        <w:spacing w:after="0"/>
        <w:ind w:firstLine="709"/>
        <w:jc w:val="both"/>
        <w:outlineLvl w:val="1"/>
        <w:rPr>
          <w:rFonts w:ascii="Times New Roman" w:hAnsi="Times New Roman"/>
          <w:sz w:val="24"/>
          <w:szCs w:val="24"/>
        </w:rPr>
      </w:pPr>
      <w:bookmarkStart w:id="184" w:name="_Toc115855403"/>
      <w:bookmarkStart w:id="185" w:name="_Toc115857288"/>
      <w:bookmarkStart w:id="186" w:name="_Toc115858153"/>
      <w:bookmarkStart w:id="187" w:name="_Toc115858214"/>
      <w:bookmarkStart w:id="188" w:name="_Toc115862304"/>
      <w:bookmarkStart w:id="189" w:name="_Toc115872857"/>
      <w:bookmarkStart w:id="190" w:name="_Toc127798972"/>
      <w:bookmarkStart w:id="191" w:name="_Toc127803128"/>
      <w:bookmarkStart w:id="192" w:name="_Toc127807941"/>
      <w:bookmarkStart w:id="193" w:name="_Toc127808045"/>
      <w:bookmarkStart w:id="194" w:name="_Toc127808649"/>
      <w:bookmarkStart w:id="195" w:name="_Hlk68082671"/>
      <w:r w:rsidRPr="004538DA">
        <w:rPr>
          <w:rFonts w:ascii="Times New Roman" w:hAnsi="Times New Roman"/>
          <w:sz w:val="24"/>
          <w:szCs w:val="24"/>
        </w:rPr>
        <w:t>6.</w:t>
      </w:r>
      <w:r w:rsidR="00F96827" w:rsidRPr="004538DA">
        <w:rPr>
          <w:rFonts w:ascii="Times New Roman" w:hAnsi="Times New Roman"/>
          <w:sz w:val="24"/>
          <w:szCs w:val="24"/>
        </w:rPr>
        <w:t>4</w:t>
      </w:r>
      <w:r w:rsidRPr="004538DA">
        <w:rPr>
          <w:rFonts w:ascii="Times New Roman" w:hAnsi="Times New Roman"/>
          <w:sz w:val="24"/>
          <w:szCs w:val="24"/>
        </w:rPr>
        <w:t>. Требования к организации воспитания обучающихся</w:t>
      </w:r>
      <w:bookmarkEnd w:id="184"/>
      <w:bookmarkEnd w:id="185"/>
      <w:bookmarkEnd w:id="186"/>
      <w:bookmarkEnd w:id="187"/>
      <w:bookmarkEnd w:id="188"/>
      <w:bookmarkEnd w:id="189"/>
      <w:bookmarkEnd w:id="190"/>
      <w:bookmarkEnd w:id="191"/>
      <w:bookmarkEnd w:id="192"/>
      <w:bookmarkEnd w:id="193"/>
      <w:bookmarkEnd w:id="194"/>
      <w:r w:rsidRPr="004538DA">
        <w:rPr>
          <w:rFonts w:ascii="Times New Roman" w:hAnsi="Times New Roman"/>
          <w:sz w:val="24"/>
          <w:szCs w:val="24"/>
        </w:rPr>
        <w:t xml:space="preserve"> </w:t>
      </w:r>
    </w:p>
    <w:p w14:paraId="7DB8D473" w14:textId="77777777" w:rsidR="00FD3EFB" w:rsidRPr="00E1460B" w:rsidRDefault="00FD3EFB" w:rsidP="009B32E6">
      <w:pPr>
        <w:suppressAutoHyphens/>
        <w:spacing w:after="0"/>
        <w:ind w:firstLine="709"/>
        <w:jc w:val="both"/>
        <w:rPr>
          <w:rFonts w:ascii="Times New Roman" w:hAnsi="Times New Roman"/>
          <w:bCs/>
          <w:sz w:val="24"/>
          <w:szCs w:val="24"/>
        </w:rPr>
      </w:pPr>
      <w:r w:rsidRPr="00E1460B">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36BB3C4F" w14:textId="77777777" w:rsidR="00FD3EFB" w:rsidRPr="00E1460B" w:rsidRDefault="00FD3EFB" w:rsidP="009B32E6">
      <w:pPr>
        <w:suppressAutoHyphens/>
        <w:spacing w:after="0"/>
        <w:ind w:firstLine="709"/>
        <w:jc w:val="both"/>
        <w:rPr>
          <w:rFonts w:ascii="Times New Roman" w:hAnsi="Times New Roman"/>
          <w:bCs/>
          <w:sz w:val="24"/>
          <w:szCs w:val="24"/>
        </w:rPr>
      </w:pPr>
      <w:r w:rsidRPr="00E1460B">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E1460B">
        <w:rPr>
          <w:rFonts w:ascii="Times New Roman" w:hAnsi="Times New Roman"/>
          <w:bCs/>
          <w:sz w:val="24"/>
          <w:szCs w:val="24"/>
        </w:rPr>
        <w:br/>
        <w:t>примерных рабочей программы воспитания и календарного плана воспитательной работы.</w:t>
      </w:r>
    </w:p>
    <w:p w14:paraId="48057858" w14:textId="77777777" w:rsidR="00FD3EFB" w:rsidRPr="00E1460B" w:rsidRDefault="00FD3EFB" w:rsidP="009B32E6">
      <w:pPr>
        <w:suppressAutoHyphens/>
        <w:spacing w:after="0"/>
        <w:ind w:firstLine="709"/>
        <w:jc w:val="both"/>
        <w:rPr>
          <w:rFonts w:ascii="Times New Roman" w:hAnsi="Times New Roman"/>
          <w:bCs/>
          <w:sz w:val="24"/>
          <w:szCs w:val="24"/>
        </w:rPr>
      </w:pPr>
      <w:r w:rsidRPr="00E1460B">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14E6930D" w14:textId="77777777" w:rsidR="007E144F" w:rsidRPr="004538DA" w:rsidRDefault="007E144F" w:rsidP="009B32E6">
      <w:pPr>
        <w:suppressAutoHyphens/>
        <w:spacing w:after="0"/>
        <w:ind w:firstLine="709"/>
        <w:jc w:val="both"/>
        <w:outlineLvl w:val="1"/>
        <w:rPr>
          <w:rFonts w:ascii="Times New Roman" w:hAnsi="Times New Roman"/>
          <w:bCs/>
          <w:sz w:val="24"/>
          <w:szCs w:val="24"/>
        </w:rPr>
      </w:pPr>
      <w:bookmarkStart w:id="196" w:name="_Toc115855404"/>
      <w:bookmarkStart w:id="197" w:name="_Toc115857289"/>
      <w:bookmarkStart w:id="198" w:name="_Toc115858154"/>
      <w:bookmarkStart w:id="199" w:name="_Toc115858215"/>
      <w:bookmarkStart w:id="200" w:name="_Toc115862305"/>
      <w:bookmarkStart w:id="201" w:name="_Toc115872858"/>
      <w:bookmarkStart w:id="202" w:name="_Toc127798973"/>
      <w:bookmarkStart w:id="203" w:name="_Toc127803129"/>
      <w:bookmarkStart w:id="204" w:name="_Toc127807942"/>
      <w:bookmarkStart w:id="205" w:name="_Toc127808046"/>
      <w:bookmarkStart w:id="206" w:name="_Toc127808650"/>
      <w:bookmarkEnd w:id="195"/>
      <w:r w:rsidRPr="004538DA">
        <w:rPr>
          <w:rFonts w:ascii="Times New Roman" w:hAnsi="Times New Roman"/>
          <w:bCs/>
          <w:sz w:val="24"/>
          <w:szCs w:val="24"/>
        </w:rPr>
        <w:t>6.</w:t>
      </w:r>
      <w:r w:rsidR="00F96827" w:rsidRPr="004538DA">
        <w:rPr>
          <w:rFonts w:ascii="Times New Roman" w:hAnsi="Times New Roman"/>
          <w:bCs/>
          <w:sz w:val="24"/>
          <w:szCs w:val="24"/>
        </w:rPr>
        <w:t>5</w:t>
      </w:r>
      <w:r w:rsidRPr="004538DA">
        <w:rPr>
          <w:rFonts w:ascii="Times New Roman" w:hAnsi="Times New Roman"/>
          <w:bCs/>
          <w:sz w:val="24"/>
          <w:szCs w:val="24"/>
        </w:rPr>
        <w:t>. Требования к кадровым условиям</w:t>
      </w:r>
      <w:r w:rsidR="000B09A5" w:rsidRPr="004538DA">
        <w:rPr>
          <w:rFonts w:ascii="Times New Roman" w:hAnsi="Times New Roman"/>
          <w:bCs/>
          <w:sz w:val="24"/>
          <w:szCs w:val="24"/>
        </w:rPr>
        <w:t xml:space="preserve"> реализации образовательной программы</w:t>
      </w:r>
      <w:bookmarkEnd w:id="196"/>
      <w:bookmarkEnd w:id="197"/>
      <w:bookmarkEnd w:id="198"/>
      <w:bookmarkEnd w:id="199"/>
      <w:bookmarkEnd w:id="200"/>
      <w:bookmarkEnd w:id="201"/>
      <w:bookmarkEnd w:id="202"/>
      <w:bookmarkEnd w:id="203"/>
      <w:bookmarkEnd w:id="204"/>
      <w:bookmarkEnd w:id="205"/>
      <w:bookmarkEnd w:id="206"/>
    </w:p>
    <w:p w14:paraId="6CA40D59" w14:textId="05D50DB7" w:rsidR="00704D3A" w:rsidRPr="00E1460B" w:rsidRDefault="00AE6928" w:rsidP="009B32E6">
      <w:pPr>
        <w:suppressAutoHyphens/>
        <w:spacing w:after="0"/>
        <w:ind w:firstLine="709"/>
        <w:jc w:val="both"/>
        <w:rPr>
          <w:rFonts w:ascii="Times New Roman" w:hAnsi="Times New Roman"/>
          <w:sz w:val="24"/>
          <w:szCs w:val="24"/>
        </w:rPr>
      </w:pPr>
      <w:r w:rsidRPr="00E1460B">
        <w:rPr>
          <w:rFonts w:ascii="Times New Roman" w:hAnsi="Times New Roman"/>
          <w:sz w:val="24"/>
          <w:szCs w:val="24"/>
        </w:rPr>
        <w:t>6.</w:t>
      </w:r>
      <w:r w:rsidR="00F96827" w:rsidRPr="00E1460B">
        <w:rPr>
          <w:rFonts w:ascii="Times New Roman" w:hAnsi="Times New Roman"/>
          <w:sz w:val="24"/>
          <w:szCs w:val="24"/>
        </w:rPr>
        <w:t>5</w:t>
      </w:r>
      <w:r w:rsidRPr="00E1460B">
        <w:rPr>
          <w:rFonts w:ascii="Times New Roman" w:hAnsi="Times New Roman"/>
          <w:sz w:val="24"/>
          <w:szCs w:val="24"/>
        </w:rPr>
        <w:t xml:space="preserve">.1. </w:t>
      </w:r>
      <w:r w:rsidR="00704D3A" w:rsidRPr="00E1460B">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w:t>
      </w:r>
      <w:r w:rsidR="00704D3A" w:rsidRPr="00E1460B">
        <w:rPr>
          <w:rFonts w:ascii="Times New Roman" w:hAnsi="Times New Roman"/>
          <w:sz w:val="24"/>
          <w:szCs w:val="24"/>
        </w:rPr>
        <w:lastRenderedPageBreak/>
        <w:t xml:space="preserve">числа руководителей и работников организаций, направление деятельности которых соответствует области профессиональной деятельности </w:t>
      </w:r>
      <w:r w:rsidR="00D14E77" w:rsidRPr="005A5FBD">
        <w:rPr>
          <w:rFonts w:ascii="Times New Roman" w:hAnsi="Times New Roman"/>
          <w:bCs/>
          <w:iCs/>
          <w:sz w:val="24"/>
          <w:szCs w:val="24"/>
        </w:rPr>
        <w:t>07 Административно-управленческая и офисная деятельность</w:t>
      </w:r>
      <w:r w:rsidRPr="00E1460B">
        <w:rPr>
          <w:rFonts w:ascii="Times New Roman" w:hAnsi="Times New Roman"/>
          <w:bCs/>
          <w:iCs/>
          <w:sz w:val="24"/>
          <w:szCs w:val="24"/>
        </w:rPr>
        <w:t>,</w:t>
      </w:r>
      <w:r w:rsidR="00704D3A" w:rsidRPr="00E1460B">
        <w:rPr>
          <w:rFonts w:ascii="Times New Roman" w:hAnsi="Times New Roman"/>
          <w:bCs/>
          <w:iCs/>
          <w:sz w:val="24"/>
          <w:szCs w:val="24"/>
        </w:rPr>
        <w:t xml:space="preserve"> и</w:t>
      </w:r>
      <w:r w:rsidR="00704D3A" w:rsidRPr="00E1460B">
        <w:rPr>
          <w:rFonts w:ascii="Times New Roman" w:hAnsi="Times New Roman"/>
          <w:bCs/>
          <w:i/>
          <w:sz w:val="24"/>
          <w:szCs w:val="24"/>
        </w:rPr>
        <w:t xml:space="preserve"> </w:t>
      </w:r>
      <w:r w:rsidR="00704D3A" w:rsidRPr="00E1460B">
        <w:rPr>
          <w:rFonts w:ascii="Times New Roman" w:hAnsi="Times New Roman"/>
          <w:sz w:val="24"/>
          <w:szCs w:val="24"/>
        </w:rPr>
        <w:t>имеющи</w:t>
      </w:r>
      <w:r w:rsidRPr="00E1460B">
        <w:rPr>
          <w:rFonts w:ascii="Times New Roman" w:hAnsi="Times New Roman"/>
          <w:sz w:val="24"/>
          <w:szCs w:val="24"/>
        </w:rPr>
        <w:t>ми</w:t>
      </w:r>
      <w:r w:rsidR="00704D3A" w:rsidRPr="00E1460B">
        <w:rPr>
          <w:rFonts w:ascii="Times New Roman" w:hAnsi="Times New Roman"/>
          <w:sz w:val="24"/>
          <w:szCs w:val="24"/>
        </w:rPr>
        <w:t xml:space="preserve"> стаж работы в данной профессиональной области не менее </w:t>
      </w:r>
      <w:r w:rsidR="00B55E66" w:rsidRPr="00E1460B">
        <w:rPr>
          <w:rFonts w:ascii="Times New Roman" w:hAnsi="Times New Roman"/>
          <w:sz w:val="24"/>
          <w:szCs w:val="24"/>
        </w:rPr>
        <w:t>трех</w:t>
      </w:r>
      <w:r w:rsidR="00704D3A" w:rsidRPr="00E1460B">
        <w:rPr>
          <w:rFonts w:ascii="Times New Roman" w:hAnsi="Times New Roman"/>
          <w:sz w:val="24"/>
          <w:szCs w:val="24"/>
        </w:rPr>
        <w:t xml:space="preserve"> лет.</w:t>
      </w:r>
    </w:p>
    <w:p w14:paraId="6CA0EEF0" w14:textId="77777777" w:rsidR="00F70FFC" w:rsidRPr="00E1460B" w:rsidRDefault="00704D3A" w:rsidP="009B32E6">
      <w:pPr>
        <w:suppressAutoHyphens/>
        <w:spacing w:after="0"/>
        <w:ind w:firstLine="709"/>
        <w:jc w:val="both"/>
        <w:rPr>
          <w:rFonts w:ascii="Times New Roman" w:hAnsi="Times New Roman"/>
          <w:sz w:val="24"/>
          <w:szCs w:val="24"/>
        </w:rPr>
      </w:pPr>
      <w:r w:rsidRPr="00E1460B">
        <w:rPr>
          <w:rFonts w:ascii="Times New Roman" w:hAnsi="Times New Roman"/>
          <w:sz w:val="24"/>
          <w:szCs w:val="24"/>
        </w:rPr>
        <w:t xml:space="preserve">Квалификация педагогических работников образовательной организации должна отвечать </w:t>
      </w:r>
      <w:r w:rsidR="0047286A" w:rsidRPr="00E1460B">
        <w:rPr>
          <w:rFonts w:ascii="Times New Roman" w:hAnsi="Times New Roman"/>
          <w:sz w:val="24"/>
          <w:szCs w:val="24"/>
        </w:rPr>
        <w:t>квалификационным требованиям, указанным в квалификационных справочниках и (или) профессиональных стандартах (при наличии)</w:t>
      </w:r>
      <w:r w:rsidR="00F70FFC" w:rsidRPr="00E1460B">
        <w:rPr>
          <w:rFonts w:ascii="Times New Roman" w:hAnsi="Times New Roman"/>
          <w:sz w:val="24"/>
          <w:szCs w:val="24"/>
        </w:rPr>
        <w:t>.</w:t>
      </w:r>
    </w:p>
    <w:p w14:paraId="74FB64B2" w14:textId="597BC985" w:rsidR="00704D3A" w:rsidRPr="00E1460B" w:rsidRDefault="00704D3A" w:rsidP="009B32E6">
      <w:pPr>
        <w:suppressAutoHyphens/>
        <w:spacing w:after="0"/>
        <w:ind w:firstLine="709"/>
        <w:jc w:val="both"/>
        <w:rPr>
          <w:rFonts w:ascii="Times New Roman" w:hAnsi="Times New Roman"/>
          <w:sz w:val="24"/>
          <w:szCs w:val="24"/>
        </w:rPr>
      </w:pPr>
      <w:r w:rsidRPr="00E1460B">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D14E77" w:rsidRPr="005A5FBD">
        <w:rPr>
          <w:rFonts w:ascii="Times New Roman" w:hAnsi="Times New Roman"/>
          <w:bCs/>
          <w:iCs/>
          <w:sz w:val="24"/>
          <w:szCs w:val="24"/>
        </w:rPr>
        <w:t>07 Административно-управленческая и офисная деятельность</w:t>
      </w:r>
      <w:r w:rsidRPr="00E1460B">
        <w:rPr>
          <w:rFonts w:ascii="Times New Roman" w:hAnsi="Times New Roman"/>
          <w:sz w:val="24"/>
          <w:szCs w:val="24"/>
        </w:rPr>
        <w:t xml:space="preserve">, не реже </w:t>
      </w:r>
      <w:r w:rsidR="002443AB" w:rsidRPr="00E1460B">
        <w:rPr>
          <w:rFonts w:ascii="Times New Roman" w:hAnsi="Times New Roman"/>
          <w:sz w:val="24"/>
          <w:szCs w:val="24"/>
        </w:rPr>
        <w:t>одного</w:t>
      </w:r>
      <w:r w:rsidRPr="00E1460B">
        <w:rPr>
          <w:rFonts w:ascii="Times New Roman" w:hAnsi="Times New Roman"/>
          <w:sz w:val="24"/>
          <w:szCs w:val="24"/>
        </w:rPr>
        <w:t xml:space="preserve"> раза в </w:t>
      </w:r>
      <w:r w:rsidR="002443AB" w:rsidRPr="00E1460B">
        <w:rPr>
          <w:rFonts w:ascii="Times New Roman" w:hAnsi="Times New Roman"/>
          <w:sz w:val="24"/>
          <w:szCs w:val="24"/>
        </w:rPr>
        <w:t>три</w:t>
      </w:r>
      <w:r w:rsidRPr="00E1460B">
        <w:rPr>
          <w:rFonts w:ascii="Times New Roman" w:hAnsi="Times New Roman"/>
          <w:sz w:val="24"/>
          <w:szCs w:val="24"/>
        </w:rPr>
        <w:t xml:space="preserve"> года с учетом расширения спектра профессиональных компетенций.</w:t>
      </w:r>
    </w:p>
    <w:p w14:paraId="6B52F613" w14:textId="2BE66B8E" w:rsidR="00837B3C" w:rsidRPr="00E1460B" w:rsidRDefault="00837B3C" w:rsidP="009B32E6">
      <w:pPr>
        <w:tabs>
          <w:tab w:val="left" w:pos="2835"/>
        </w:tabs>
        <w:spacing w:after="0"/>
        <w:ind w:firstLine="733"/>
        <w:jc w:val="both"/>
        <w:rPr>
          <w:rFonts w:ascii="Times New Roman" w:hAnsi="Times New Roman"/>
          <w:sz w:val="24"/>
          <w:szCs w:val="24"/>
        </w:rPr>
      </w:pPr>
      <w:r w:rsidRPr="00E1460B">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w:t>
      </w:r>
      <w:r w:rsidR="002443AB" w:rsidRPr="00E1460B">
        <w:rPr>
          <w:rFonts w:ascii="Times New Roman" w:hAnsi="Times New Roman"/>
          <w:sz w:val="24"/>
          <w:szCs w:val="24"/>
        </w:rPr>
        <w:t>трех</w:t>
      </w:r>
      <w:r w:rsidRPr="00E1460B">
        <w:rPr>
          <w:rFonts w:ascii="Times New Roman" w:hAnsi="Times New Roman"/>
          <w:sz w:val="24"/>
          <w:szCs w:val="24"/>
        </w:rPr>
        <w:t xml:space="preserve"> лет в организациях, направление деятельности которых соответствует области профессиональной деятельности</w:t>
      </w:r>
      <w:r w:rsidR="005A5FBD">
        <w:rPr>
          <w:rFonts w:ascii="Times New Roman" w:hAnsi="Times New Roman"/>
          <w:sz w:val="24"/>
          <w:szCs w:val="24"/>
        </w:rPr>
        <w:t xml:space="preserve"> </w:t>
      </w:r>
      <w:r w:rsidR="005A5FBD" w:rsidRPr="005A5FBD">
        <w:rPr>
          <w:rFonts w:ascii="Times New Roman" w:hAnsi="Times New Roman"/>
          <w:sz w:val="24"/>
          <w:szCs w:val="24"/>
        </w:rPr>
        <w:t>07 Административно-управленческая и офисная деятельность</w:t>
      </w:r>
      <w:r w:rsidRPr="00E1460B">
        <w:rPr>
          <w:rFonts w:ascii="Times New Roman" w:hAnsi="Times New Roman"/>
          <w:sz w:val="24"/>
          <w:szCs w:val="24"/>
        </w:rPr>
        <w:t xml:space="preserve">, в общем числе педагогических работников, реализующих </w:t>
      </w:r>
      <w:r w:rsidR="00D36137" w:rsidRPr="00E1460B">
        <w:rPr>
          <w:rFonts w:ascii="Times New Roman" w:hAnsi="Times New Roman"/>
          <w:sz w:val="24"/>
          <w:szCs w:val="24"/>
        </w:rPr>
        <w:t>программы профессиональн</w:t>
      </w:r>
      <w:r w:rsidR="00291502" w:rsidRPr="00E1460B">
        <w:rPr>
          <w:rFonts w:ascii="Times New Roman" w:hAnsi="Times New Roman"/>
          <w:sz w:val="24"/>
          <w:szCs w:val="24"/>
        </w:rPr>
        <w:t>ых</w:t>
      </w:r>
      <w:r w:rsidR="00D36137" w:rsidRPr="00E1460B">
        <w:rPr>
          <w:rFonts w:ascii="Times New Roman" w:hAnsi="Times New Roman"/>
          <w:sz w:val="24"/>
          <w:szCs w:val="24"/>
        </w:rPr>
        <w:t xml:space="preserve"> </w:t>
      </w:r>
      <w:r w:rsidR="00291502" w:rsidRPr="00E1460B">
        <w:rPr>
          <w:rFonts w:ascii="Times New Roman" w:hAnsi="Times New Roman"/>
          <w:sz w:val="24"/>
          <w:szCs w:val="24"/>
        </w:rPr>
        <w:t>модулей</w:t>
      </w:r>
      <w:r w:rsidR="00D36137" w:rsidRPr="00E1460B">
        <w:rPr>
          <w:rFonts w:ascii="Times New Roman" w:hAnsi="Times New Roman"/>
          <w:sz w:val="24"/>
          <w:szCs w:val="24"/>
        </w:rPr>
        <w:t xml:space="preserve"> </w:t>
      </w:r>
      <w:r w:rsidRPr="00E1460B">
        <w:rPr>
          <w:rFonts w:ascii="Times New Roman" w:hAnsi="Times New Roman"/>
          <w:sz w:val="24"/>
          <w:szCs w:val="24"/>
        </w:rPr>
        <w:t>образовательн</w:t>
      </w:r>
      <w:r w:rsidR="00291502" w:rsidRPr="00E1460B">
        <w:rPr>
          <w:rFonts w:ascii="Times New Roman" w:hAnsi="Times New Roman"/>
          <w:sz w:val="24"/>
          <w:szCs w:val="24"/>
        </w:rPr>
        <w:t>ой</w:t>
      </w:r>
      <w:r w:rsidRPr="00E1460B">
        <w:rPr>
          <w:rFonts w:ascii="Times New Roman" w:hAnsi="Times New Roman"/>
          <w:sz w:val="24"/>
          <w:szCs w:val="24"/>
        </w:rPr>
        <w:t xml:space="preserve"> программ</w:t>
      </w:r>
      <w:r w:rsidR="00291502" w:rsidRPr="00E1460B">
        <w:rPr>
          <w:rFonts w:ascii="Times New Roman" w:hAnsi="Times New Roman"/>
          <w:sz w:val="24"/>
          <w:szCs w:val="24"/>
        </w:rPr>
        <w:t>ы</w:t>
      </w:r>
      <w:r w:rsidRPr="00E1460B">
        <w:rPr>
          <w:rFonts w:ascii="Times New Roman" w:hAnsi="Times New Roman"/>
          <w:sz w:val="24"/>
          <w:szCs w:val="24"/>
        </w:rPr>
        <w:t>, должна быть не менее 25 процентов.</w:t>
      </w:r>
    </w:p>
    <w:p w14:paraId="68B72904" w14:textId="143FAA8B" w:rsidR="0038645C" w:rsidRPr="004538DA" w:rsidRDefault="0038645C" w:rsidP="009B32E6">
      <w:pPr>
        <w:suppressAutoHyphens/>
        <w:spacing w:after="0"/>
        <w:ind w:firstLine="709"/>
        <w:jc w:val="both"/>
        <w:outlineLvl w:val="1"/>
        <w:rPr>
          <w:rFonts w:ascii="Times New Roman" w:hAnsi="Times New Roman"/>
          <w:bCs/>
          <w:sz w:val="24"/>
          <w:szCs w:val="24"/>
        </w:rPr>
      </w:pPr>
      <w:bookmarkStart w:id="207" w:name="_Hlk68082695"/>
      <w:bookmarkStart w:id="208" w:name="_Toc115855405"/>
      <w:bookmarkStart w:id="209" w:name="_Toc115857290"/>
      <w:bookmarkStart w:id="210" w:name="_Toc115858155"/>
      <w:bookmarkStart w:id="211" w:name="_Toc115858216"/>
      <w:bookmarkStart w:id="212" w:name="_Toc115862306"/>
      <w:bookmarkStart w:id="213" w:name="_Toc115872859"/>
      <w:bookmarkStart w:id="214" w:name="_Toc127798974"/>
      <w:bookmarkStart w:id="215" w:name="_Toc127803130"/>
      <w:bookmarkStart w:id="216" w:name="_Toc127807943"/>
      <w:bookmarkStart w:id="217" w:name="_Toc127808047"/>
      <w:bookmarkStart w:id="218" w:name="_Toc127808651"/>
      <w:r w:rsidRPr="004538DA">
        <w:rPr>
          <w:rFonts w:ascii="Times New Roman" w:hAnsi="Times New Roman"/>
          <w:bCs/>
          <w:sz w:val="24"/>
          <w:szCs w:val="24"/>
        </w:rPr>
        <w:t>6.</w:t>
      </w:r>
      <w:r w:rsidR="00F96827" w:rsidRPr="004538DA">
        <w:rPr>
          <w:rFonts w:ascii="Times New Roman" w:hAnsi="Times New Roman"/>
          <w:bCs/>
          <w:sz w:val="24"/>
          <w:szCs w:val="24"/>
        </w:rPr>
        <w:t>6</w:t>
      </w:r>
      <w:r w:rsidRPr="004538DA">
        <w:rPr>
          <w:rFonts w:ascii="Times New Roman" w:hAnsi="Times New Roman"/>
          <w:bCs/>
          <w:sz w:val="24"/>
          <w:szCs w:val="24"/>
        </w:rPr>
        <w:t>. Требования к финансовым условиям реализации образовательной программы</w:t>
      </w:r>
      <w:bookmarkEnd w:id="207"/>
      <w:bookmarkEnd w:id="208"/>
      <w:bookmarkEnd w:id="209"/>
      <w:bookmarkEnd w:id="210"/>
      <w:bookmarkEnd w:id="211"/>
      <w:bookmarkEnd w:id="212"/>
      <w:bookmarkEnd w:id="213"/>
      <w:bookmarkEnd w:id="214"/>
      <w:bookmarkEnd w:id="215"/>
      <w:bookmarkEnd w:id="216"/>
      <w:bookmarkEnd w:id="217"/>
      <w:bookmarkEnd w:id="218"/>
    </w:p>
    <w:p w14:paraId="55AD70DE" w14:textId="77777777" w:rsidR="007E144F" w:rsidRPr="00E1460B" w:rsidRDefault="007E144F" w:rsidP="009B32E6">
      <w:pPr>
        <w:suppressAutoHyphens/>
        <w:spacing w:after="0"/>
        <w:ind w:firstLine="708"/>
        <w:jc w:val="both"/>
        <w:rPr>
          <w:rFonts w:ascii="Times New Roman" w:hAnsi="Times New Roman"/>
          <w:bCs/>
          <w:sz w:val="24"/>
          <w:szCs w:val="24"/>
        </w:rPr>
      </w:pPr>
      <w:r w:rsidRPr="00E1460B">
        <w:rPr>
          <w:rFonts w:ascii="Times New Roman" w:hAnsi="Times New Roman"/>
          <w:bCs/>
          <w:sz w:val="24"/>
          <w:szCs w:val="24"/>
        </w:rPr>
        <w:t>6.</w:t>
      </w:r>
      <w:r w:rsidR="00F96827" w:rsidRPr="00E1460B">
        <w:rPr>
          <w:rFonts w:ascii="Times New Roman" w:hAnsi="Times New Roman"/>
          <w:bCs/>
          <w:sz w:val="24"/>
          <w:szCs w:val="24"/>
        </w:rPr>
        <w:t>6</w:t>
      </w:r>
      <w:r w:rsidR="0038645C" w:rsidRPr="00E1460B">
        <w:rPr>
          <w:rFonts w:ascii="Times New Roman" w:hAnsi="Times New Roman"/>
          <w:bCs/>
          <w:sz w:val="24"/>
          <w:szCs w:val="24"/>
        </w:rPr>
        <w:t>.1</w:t>
      </w:r>
      <w:r w:rsidRPr="00E1460B">
        <w:rPr>
          <w:rFonts w:ascii="Times New Roman" w:hAnsi="Times New Roman"/>
          <w:bCs/>
          <w:sz w:val="24"/>
          <w:szCs w:val="24"/>
        </w:rPr>
        <w:t xml:space="preserve">. </w:t>
      </w:r>
      <w:r w:rsidR="000E2853" w:rsidRPr="00E1460B">
        <w:rPr>
          <w:rFonts w:ascii="Times New Roman" w:hAnsi="Times New Roman"/>
          <w:bCs/>
          <w:sz w:val="24"/>
          <w:szCs w:val="24"/>
        </w:rPr>
        <w:t>Примерные расчеты нормативных затрат оказания государственных услуг по реализации образовательной программы</w:t>
      </w:r>
      <w:r w:rsidR="00D52821" w:rsidRPr="00E1460B">
        <w:rPr>
          <w:rStyle w:val="ac"/>
          <w:rFonts w:ascii="Times New Roman" w:hAnsi="Times New Roman"/>
          <w:bCs/>
          <w:sz w:val="24"/>
          <w:szCs w:val="24"/>
        </w:rPr>
        <w:footnoteReference w:id="38"/>
      </w:r>
    </w:p>
    <w:p w14:paraId="79CFDC7F" w14:textId="08EB515E" w:rsidR="00230AD5" w:rsidRDefault="005A5FBD" w:rsidP="009B32E6">
      <w:pPr>
        <w:suppressAutoHyphens/>
        <w:spacing w:after="0"/>
        <w:ind w:firstLine="709"/>
        <w:jc w:val="both"/>
        <w:rPr>
          <w:rFonts w:ascii="Times New Roman" w:hAnsi="Times New Roman"/>
          <w:sz w:val="24"/>
          <w:szCs w:val="24"/>
        </w:rPr>
      </w:pPr>
      <w:r w:rsidRPr="00FD4295">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Минпросвещения России ежегодно</w:t>
      </w:r>
      <w:r w:rsidR="000E2853" w:rsidRPr="00E1460B">
        <w:rPr>
          <w:rFonts w:ascii="Times New Roman" w:hAnsi="Times New Roman"/>
          <w:sz w:val="24"/>
          <w:szCs w:val="24"/>
        </w:rPr>
        <w:t>.</w:t>
      </w:r>
      <w:bookmarkEnd w:id="9"/>
      <w:bookmarkEnd w:id="8"/>
    </w:p>
    <w:p w14:paraId="49614408" w14:textId="77777777" w:rsidR="00121A02" w:rsidRPr="00A35401" w:rsidRDefault="00121A02" w:rsidP="009B32E6">
      <w:pPr>
        <w:suppressAutoHyphens/>
        <w:spacing w:after="0"/>
        <w:ind w:firstLine="709"/>
        <w:jc w:val="both"/>
        <w:rPr>
          <w:rFonts w:ascii="Times New Roman" w:hAnsi="Times New Roman"/>
          <w:sz w:val="24"/>
          <w:szCs w:val="24"/>
        </w:rPr>
      </w:pPr>
      <w:r w:rsidRPr="00A35401">
        <w:rPr>
          <w:rFonts w:ascii="Times New Roman" w:hAnsi="Times New Roman"/>
          <w:sz w:val="24"/>
          <w:szCs w:val="24"/>
        </w:rPr>
        <w:t xml:space="preserve">Финансовое обеспечение реализации образовательной программы, определенное </w:t>
      </w:r>
      <w:r w:rsidRPr="00A35401">
        <w:rPr>
          <w:rFonts w:ascii="Times New Roman" w:hAnsi="Times New Roman"/>
          <w:sz w:val="24"/>
          <w:szCs w:val="24"/>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A35401">
        <w:rPr>
          <w:rFonts w:ascii="Times New Roman" w:hAnsi="Times New Roman"/>
          <w:sz w:val="24"/>
          <w:szCs w:val="24"/>
        </w:rPr>
        <w:br/>
        <w:t xml:space="preserve">с учетом обеспечения уровня средней заработной платы педагогических работников </w:t>
      </w:r>
      <w:r w:rsidRPr="00A35401">
        <w:rPr>
          <w:rFonts w:ascii="Times New Roman" w:hAnsi="Times New Roman"/>
          <w:sz w:val="24"/>
          <w:szCs w:val="24"/>
        </w:rPr>
        <w:br/>
        <w:t xml:space="preserve">за выполняемую ими учебную (преподавательскую) работу и другую работу в соответствии </w:t>
      </w:r>
      <w:r w:rsidRPr="00A35401">
        <w:rPr>
          <w:rFonts w:ascii="Times New Roman" w:hAnsi="Times New Roman"/>
          <w:sz w:val="24"/>
          <w:szCs w:val="24"/>
        </w:rPr>
        <w:br/>
        <w:t xml:space="preserve">с Указом Президента Российской Федерации от 7 мая 2012 г. № 597 «О мероприятиях </w:t>
      </w:r>
      <w:r w:rsidRPr="00A35401">
        <w:rPr>
          <w:rFonts w:ascii="Times New Roman" w:hAnsi="Times New Roman"/>
          <w:sz w:val="24"/>
          <w:szCs w:val="24"/>
        </w:rPr>
        <w:br/>
        <w:t>по реализации государственной социальной политики».</w:t>
      </w:r>
    </w:p>
    <w:p w14:paraId="469D416A" w14:textId="77777777" w:rsidR="00121A02" w:rsidRPr="00E1460B" w:rsidRDefault="00121A02" w:rsidP="009B32E6">
      <w:pPr>
        <w:suppressAutoHyphens/>
        <w:spacing w:after="0"/>
        <w:ind w:firstLine="709"/>
        <w:jc w:val="both"/>
        <w:rPr>
          <w:rFonts w:ascii="Times New Roman" w:hAnsi="Times New Roman"/>
          <w:sz w:val="24"/>
          <w:szCs w:val="24"/>
        </w:rPr>
      </w:pPr>
    </w:p>
    <w:p w14:paraId="73224FA5" w14:textId="1AE11C63" w:rsidR="00645845" w:rsidRPr="00E1460B" w:rsidRDefault="00645845" w:rsidP="009B32E6">
      <w:pPr>
        <w:spacing w:after="0"/>
        <w:ind w:firstLine="709"/>
        <w:jc w:val="both"/>
        <w:outlineLvl w:val="0"/>
        <w:rPr>
          <w:rFonts w:ascii="Times New Roman" w:hAnsi="Times New Roman"/>
          <w:b/>
          <w:color w:val="000000"/>
          <w:sz w:val="24"/>
          <w:szCs w:val="24"/>
        </w:rPr>
      </w:pPr>
      <w:bookmarkStart w:id="219" w:name="_Toc115855406"/>
      <w:bookmarkStart w:id="220" w:name="_Toc115857291"/>
      <w:bookmarkStart w:id="221" w:name="_Toc115858156"/>
      <w:bookmarkStart w:id="222" w:name="_Toc115858217"/>
      <w:bookmarkStart w:id="223" w:name="_Toc115862307"/>
      <w:bookmarkStart w:id="224" w:name="_Toc115872860"/>
      <w:bookmarkStart w:id="225" w:name="_Toc127798975"/>
      <w:bookmarkStart w:id="226" w:name="_Toc127803131"/>
      <w:bookmarkStart w:id="227" w:name="_Toc127807944"/>
      <w:bookmarkStart w:id="228" w:name="_Toc127808048"/>
      <w:bookmarkStart w:id="229" w:name="_Toc127808652"/>
      <w:r w:rsidRPr="00E1460B">
        <w:rPr>
          <w:rFonts w:ascii="Times New Roman" w:hAnsi="Times New Roman"/>
          <w:b/>
          <w:color w:val="000000"/>
          <w:sz w:val="24"/>
          <w:szCs w:val="24"/>
        </w:rPr>
        <w:t>Раздел 7. Ф</w:t>
      </w:r>
      <w:r w:rsidR="0089273E" w:rsidRPr="00E1460B">
        <w:rPr>
          <w:rFonts w:ascii="Times New Roman" w:hAnsi="Times New Roman"/>
          <w:b/>
          <w:color w:val="000000"/>
          <w:sz w:val="24"/>
          <w:szCs w:val="24"/>
        </w:rPr>
        <w:t>ормирование</w:t>
      </w:r>
      <w:r w:rsidRPr="00E1460B">
        <w:rPr>
          <w:rFonts w:ascii="Times New Roman" w:hAnsi="Times New Roman"/>
          <w:b/>
          <w:color w:val="000000"/>
          <w:sz w:val="24"/>
          <w:szCs w:val="24"/>
        </w:rPr>
        <w:t xml:space="preserve"> оценочных </w:t>
      </w:r>
      <w:r w:rsidR="004538DA">
        <w:rPr>
          <w:rFonts w:ascii="Times New Roman" w:hAnsi="Times New Roman"/>
          <w:b/>
          <w:color w:val="000000"/>
          <w:sz w:val="24"/>
          <w:szCs w:val="24"/>
        </w:rPr>
        <w:t>материалов</w:t>
      </w:r>
      <w:r w:rsidRPr="00E1460B">
        <w:rPr>
          <w:rFonts w:ascii="Times New Roman" w:hAnsi="Times New Roman"/>
          <w:b/>
          <w:color w:val="000000"/>
          <w:sz w:val="24"/>
          <w:szCs w:val="24"/>
        </w:rPr>
        <w:t xml:space="preserve"> для проведения государственной итоговой аттестации</w:t>
      </w:r>
      <w:bookmarkEnd w:id="219"/>
      <w:bookmarkEnd w:id="220"/>
      <w:bookmarkEnd w:id="221"/>
      <w:bookmarkEnd w:id="222"/>
      <w:bookmarkEnd w:id="223"/>
      <w:bookmarkEnd w:id="224"/>
      <w:bookmarkEnd w:id="225"/>
      <w:bookmarkEnd w:id="226"/>
      <w:bookmarkEnd w:id="227"/>
      <w:bookmarkEnd w:id="228"/>
      <w:bookmarkEnd w:id="229"/>
      <w:r w:rsidRPr="00E1460B">
        <w:rPr>
          <w:rFonts w:ascii="Times New Roman" w:hAnsi="Times New Roman"/>
          <w:b/>
          <w:color w:val="000000"/>
          <w:sz w:val="24"/>
          <w:szCs w:val="24"/>
        </w:rPr>
        <w:t xml:space="preserve"> </w:t>
      </w:r>
    </w:p>
    <w:p w14:paraId="065661D5" w14:textId="4DA8636C" w:rsidR="00137DF5" w:rsidRPr="00E1460B" w:rsidRDefault="000B31AF" w:rsidP="009B32E6">
      <w:pPr>
        <w:spacing w:after="0"/>
        <w:ind w:firstLine="709"/>
        <w:jc w:val="both"/>
        <w:rPr>
          <w:rFonts w:ascii="Times New Roman" w:hAnsi="Times New Roman"/>
          <w:iCs/>
          <w:sz w:val="24"/>
          <w:szCs w:val="24"/>
        </w:rPr>
      </w:pPr>
      <w:r w:rsidRPr="00E1460B">
        <w:rPr>
          <w:rFonts w:ascii="Times New Roman" w:hAnsi="Times New Roman"/>
          <w:iCs/>
          <w:sz w:val="24"/>
          <w:szCs w:val="24"/>
        </w:rPr>
        <w:lastRenderedPageBreak/>
        <w:t xml:space="preserve">7.1. </w:t>
      </w:r>
      <w:r w:rsidR="008F6155" w:rsidRPr="002C4F7D">
        <w:rPr>
          <w:rFonts w:ascii="Times New Roman" w:hAnsi="Times New Roman"/>
          <w:iCs/>
          <w:sz w:val="24"/>
          <w:szCs w:val="24"/>
        </w:rPr>
        <w:t xml:space="preserve">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w:t>
      </w:r>
      <w:r w:rsidR="008F6155" w:rsidRPr="002C4F7D">
        <w:rPr>
          <w:rFonts w:ascii="Times New Roman" w:hAnsi="Times New Roman"/>
          <w:iCs/>
          <w:sz w:val="24"/>
          <w:szCs w:val="24"/>
        </w:rPr>
        <w:br/>
        <w:t>по направлению подготовки. В ходе ГИА оценивается степень соответствия сформированных компетенций выпускников требованиям ФГОС СПО</w:t>
      </w:r>
      <w:r w:rsidR="00137DF5" w:rsidRPr="00E1460B">
        <w:rPr>
          <w:rFonts w:ascii="Times New Roman" w:hAnsi="Times New Roman"/>
          <w:iCs/>
          <w:sz w:val="24"/>
          <w:szCs w:val="24"/>
        </w:rPr>
        <w:t>.</w:t>
      </w:r>
    </w:p>
    <w:p w14:paraId="33D841E3" w14:textId="77777777" w:rsidR="004538DA" w:rsidRPr="004538DA" w:rsidRDefault="000B31AF" w:rsidP="009B32E6">
      <w:pPr>
        <w:spacing w:after="0"/>
        <w:ind w:firstLine="709"/>
        <w:jc w:val="both"/>
        <w:rPr>
          <w:rFonts w:ascii="Times New Roman" w:hAnsi="Times New Roman"/>
          <w:iCs/>
          <w:sz w:val="24"/>
          <w:szCs w:val="24"/>
        </w:rPr>
      </w:pPr>
      <w:r w:rsidRPr="00E1460B">
        <w:rPr>
          <w:rFonts w:ascii="Times New Roman" w:hAnsi="Times New Roman"/>
          <w:iCs/>
          <w:sz w:val="24"/>
          <w:szCs w:val="24"/>
        </w:rPr>
        <w:t xml:space="preserve">7.2. </w:t>
      </w:r>
      <w:r w:rsidR="004538DA" w:rsidRPr="004538DA">
        <w:rPr>
          <w:rFonts w:ascii="Times New Roman" w:hAnsi="Times New Roman" w:hint="eastAsia"/>
          <w:iCs/>
          <w:sz w:val="24"/>
          <w:szCs w:val="24"/>
        </w:rPr>
        <w:t>Выпускники</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освоившие</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программы</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подготовки</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специалистов</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среднего</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звена</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сдают</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ГИА</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в</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форме</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демонстрационного</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экзамена</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и</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защиты</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дипломного</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проекта</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работы</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Требования</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к</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содержанию</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объему</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и</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структуре</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дипломной</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работы</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образовательная</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организация</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определяет</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самостоятельно</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с</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учетом</w:t>
      </w:r>
      <w:r w:rsidR="004538DA" w:rsidRPr="004538DA">
        <w:rPr>
          <w:rFonts w:ascii="Times New Roman" w:hAnsi="Times New Roman"/>
          <w:iCs/>
          <w:sz w:val="24"/>
          <w:szCs w:val="24"/>
        </w:rPr>
        <w:t xml:space="preserve"> </w:t>
      </w:r>
      <w:r w:rsidR="004538DA" w:rsidRPr="004538DA">
        <w:rPr>
          <w:rFonts w:ascii="Times New Roman" w:hAnsi="Times New Roman" w:hint="eastAsia"/>
          <w:iCs/>
          <w:sz w:val="24"/>
          <w:szCs w:val="24"/>
        </w:rPr>
        <w:t>ПОП</w:t>
      </w:r>
      <w:r w:rsidR="004538DA" w:rsidRPr="004538DA">
        <w:rPr>
          <w:rFonts w:ascii="Times New Roman" w:hAnsi="Times New Roman"/>
          <w:iCs/>
          <w:sz w:val="24"/>
          <w:szCs w:val="24"/>
        </w:rPr>
        <w:t>.</w:t>
      </w:r>
    </w:p>
    <w:p w14:paraId="01FD6D54" w14:textId="4849308C" w:rsidR="005C4975" w:rsidRPr="005C4975" w:rsidRDefault="005C4975" w:rsidP="009B32E6">
      <w:pPr>
        <w:spacing w:after="0"/>
        <w:ind w:firstLine="709"/>
        <w:jc w:val="both"/>
        <w:rPr>
          <w:rFonts w:ascii="Times New Roman" w:hAnsi="Times New Roman"/>
          <w:iCs/>
          <w:sz w:val="24"/>
          <w:szCs w:val="24"/>
        </w:rPr>
      </w:pPr>
      <w:r w:rsidRPr="005C4975">
        <w:rPr>
          <w:rFonts w:ascii="Times New Roman" w:hAnsi="Times New Roman" w:hint="eastAsia"/>
          <w:iCs/>
          <w:sz w:val="24"/>
          <w:szCs w:val="24"/>
        </w:rPr>
        <w:t>Государственная</w:t>
      </w:r>
      <w:r w:rsidRPr="005C4975">
        <w:rPr>
          <w:rFonts w:ascii="Times New Roman" w:hAnsi="Times New Roman"/>
          <w:iCs/>
          <w:sz w:val="24"/>
          <w:szCs w:val="24"/>
        </w:rPr>
        <w:t xml:space="preserve"> </w:t>
      </w:r>
      <w:r w:rsidRPr="005C4975">
        <w:rPr>
          <w:rFonts w:ascii="Times New Roman" w:hAnsi="Times New Roman" w:hint="eastAsia"/>
          <w:iCs/>
          <w:sz w:val="24"/>
          <w:szCs w:val="24"/>
        </w:rPr>
        <w:t>итоговая</w:t>
      </w:r>
      <w:r w:rsidRPr="005C4975">
        <w:rPr>
          <w:rFonts w:ascii="Times New Roman" w:hAnsi="Times New Roman"/>
          <w:iCs/>
          <w:sz w:val="24"/>
          <w:szCs w:val="24"/>
        </w:rPr>
        <w:t xml:space="preserve"> </w:t>
      </w:r>
      <w:r w:rsidRPr="005C4975">
        <w:rPr>
          <w:rFonts w:ascii="Times New Roman" w:hAnsi="Times New Roman" w:hint="eastAsia"/>
          <w:iCs/>
          <w:sz w:val="24"/>
          <w:szCs w:val="24"/>
        </w:rPr>
        <w:t>аттестация</w:t>
      </w:r>
      <w:r w:rsidRPr="005C4975">
        <w:rPr>
          <w:rFonts w:ascii="Times New Roman" w:hAnsi="Times New Roman"/>
          <w:iCs/>
          <w:sz w:val="24"/>
          <w:szCs w:val="24"/>
        </w:rPr>
        <w:t xml:space="preserve"> </w:t>
      </w:r>
      <w:r w:rsidRPr="005C4975">
        <w:rPr>
          <w:rFonts w:ascii="Times New Roman" w:hAnsi="Times New Roman" w:hint="eastAsia"/>
          <w:iCs/>
          <w:sz w:val="24"/>
          <w:szCs w:val="24"/>
        </w:rPr>
        <w:t>завершается</w:t>
      </w:r>
      <w:r w:rsidRPr="005C4975">
        <w:rPr>
          <w:rFonts w:ascii="Times New Roman" w:hAnsi="Times New Roman"/>
          <w:iCs/>
          <w:sz w:val="24"/>
          <w:szCs w:val="24"/>
        </w:rPr>
        <w:t xml:space="preserve"> </w:t>
      </w:r>
      <w:r w:rsidRPr="005C4975">
        <w:rPr>
          <w:rFonts w:ascii="Times New Roman" w:hAnsi="Times New Roman" w:hint="eastAsia"/>
          <w:iCs/>
          <w:sz w:val="24"/>
          <w:szCs w:val="24"/>
        </w:rPr>
        <w:t>присвоением</w:t>
      </w:r>
      <w:r w:rsidRPr="005C4975">
        <w:rPr>
          <w:rFonts w:ascii="Times New Roman" w:hAnsi="Times New Roman"/>
          <w:iCs/>
          <w:sz w:val="24"/>
          <w:szCs w:val="24"/>
        </w:rPr>
        <w:t xml:space="preserve"> </w:t>
      </w:r>
      <w:r w:rsidRPr="005C4975">
        <w:rPr>
          <w:rFonts w:ascii="Times New Roman" w:hAnsi="Times New Roman" w:hint="eastAsia"/>
          <w:iCs/>
          <w:sz w:val="24"/>
          <w:szCs w:val="24"/>
        </w:rPr>
        <w:t>квалификации</w:t>
      </w:r>
      <w:r w:rsidRPr="005C4975">
        <w:rPr>
          <w:rFonts w:hint="eastAsia"/>
        </w:rPr>
        <w:t xml:space="preserve"> </w:t>
      </w:r>
      <w:r w:rsidRPr="005C4975">
        <w:rPr>
          <w:rFonts w:ascii="Times New Roman" w:hAnsi="Times New Roman" w:hint="eastAsia"/>
          <w:iCs/>
          <w:sz w:val="24"/>
          <w:szCs w:val="24"/>
        </w:rPr>
        <w:t>специалиста</w:t>
      </w:r>
      <w:r w:rsidRPr="005C4975">
        <w:rPr>
          <w:rFonts w:ascii="Times New Roman" w:hAnsi="Times New Roman"/>
          <w:iCs/>
          <w:sz w:val="24"/>
          <w:szCs w:val="24"/>
        </w:rPr>
        <w:t xml:space="preserve"> </w:t>
      </w:r>
      <w:r w:rsidRPr="005C4975">
        <w:rPr>
          <w:rFonts w:ascii="Times New Roman" w:hAnsi="Times New Roman" w:hint="eastAsia"/>
          <w:iCs/>
          <w:sz w:val="24"/>
          <w:szCs w:val="24"/>
        </w:rPr>
        <w:t>среднего</w:t>
      </w:r>
      <w:r w:rsidRPr="005C4975">
        <w:rPr>
          <w:rFonts w:ascii="Times New Roman" w:hAnsi="Times New Roman"/>
          <w:iCs/>
          <w:sz w:val="24"/>
          <w:szCs w:val="24"/>
        </w:rPr>
        <w:t xml:space="preserve"> </w:t>
      </w:r>
      <w:r w:rsidRPr="005C4975">
        <w:rPr>
          <w:rFonts w:ascii="Times New Roman" w:hAnsi="Times New Roman" w:hint="eastAsia"/>
          <w:iCs/>
          <w:sz w:val="24"/>
          <w:szCs w:val="24"/>
        </w:rPr>
        <w:t>звена</w:t>
      </w:r>
      <w:r w:rsidRPr="005C4975">
        <w:rPr>
          <w:rFonts w:ascii="Times New Roman" w:hAnsi="Times New Roman"/>
          <w:iCs/>
          <w:sz w:val="24"/>
          <w:szCs w:val="24"/>
        </w:rPr>
        <w:t xml:space="preserve">: </w:t>
      </w:r>
      <w:r w:rsidRPr="005C4975">
        <w:rPr>
          <w:rFonts w:ascii="Times New Roman" w:hAnsi="Times New Roman" w:hint="eastAsia"/>
          <w:iCs/>
          <w:sz w:val="24"/>
          <w:szCs w:val="24"/>
        </w:rPr>
        <w:t>Специалист</w:t>
      </w:r>
      <w:r w:rsidRPr="005C4975">
        <w:rPr>
          <w:rFonts w:ascii="Times New Roman" w:hAnsi="Times New Roman"/>
          <w:iCs/>
          <w:sz w:val="24"/>
          <w:szCs w:val="24"/>
        </w:rPr>
        <w:t xml:space="preserve"> </w:t>
      </w:r>
      <w:r w:rsidRPr="005C4975">
        <w:rPr>
          <w:rFonts w:ascii="Times New Roman" w:hAnsi="Times New Roman" w:hint="eastAsia"/>
          <w:iCs/>
          <w:sz w:val="24"/>
          <w:szCs w:val="24"/>
        </w:rPr>
        <w:t>по</w:t>
      </w:r>
      <w:r w:rsidRPr="005C4975">
        <w:rPr>
          <w:rFonts w:ascii="Times New Roman" w:hAnsi="Times New Roman"/>
          <w:iCs/>
          <w:sz w:val="24"/>
          <w:szCs w:val="24"/>
        </w:rPr>
        <w:t xml:space="preserve"> </w:t>
      </w:r>
      <w:r w:rsidRPr="005C4975">
        <w:rPr>
          <w:rFonts w:ascii="Times New Roman" w:hAnsi="Times New Roman" w:hint="eastAsia"/>
          <w:iCs/>
          <w:sz w:val="24"/>
          <w:szCs w:val="24"/>
        </w:rPr>
        <w:t>документационному</w:t>
      </w:r>
      <w:r w:rsidRPr="005C4975">
        <w:rPr>
          <w:rFonts w:ascii="Times New Roman" w:hAnsi="Times New Roman"/>
          <w:iCs/>
          <w:sz w:val="24"/>
          <w:szCs w:val="24"/>
        </w:rPr>
        <w:t xml:space="preserve"> </w:t>
      </w:r>
      <w:r w:rsidRPr="005C4975">
        <w:rPr>
          <w:rFonts w:ascii="Times New Roman" w:hAnsi="Times New Roman" w:hint="eastAsia"/>
          <w:iCs/>
          <w:sz w:val="24"/>
          <w:szCs w:val="24"/>
        </w:rPr>
        <w:t>обеспечению</w:t>
      </w:r>
      <w:r w:rsidRPr="005C4975">
        <w:rPr>
          <w:rFonts w:ascii="Times New Roman" w:hAnsi="Times New Roman"/>
          <w:iCs/>
          <w:sz w:val="24"/>
          <w:szCs w:val="24"/>
        </w:rPr>
        <w:t xml:space="preserve"> </w:t>
      </w:r>
      <w:r w:rsidRPr="005C4975">
        <w:rPr>
          <w:rFonts w:ascii="Times New Roman" w:hAnsi="Times New Roman" w:hint="eastAsia"/>
          <w:iCs/>
          <w:sz w:val="24"/>
          <w:szCs w:val="24"/>
        </w:rPr>
        <w:t>управления</w:t>
      </w:r>
      <w:r w:rsidRPr="005C4975">
        <w:rPr>
          <w:rFonts w:ascii="Times New Roman" w:hAnsi="Times New Roman"/>
          <w:iCs/>
          <w:sz w:val="24"/>
          <w:szCs w:val="24"/>
        </w:rPr>
        <w:t xml:space="preserve"> </w:t>
      </w:r>
      <w:r w:rsidRPr="005C4975">
        <w:rPr>
          <w:rFonts w:ascii="Times New Roman" w:hAnsi="Times New Roman" w:hint="eastAsia"/>
          <w:iCs/>
          <w:sz w:val="24"/>
          <w:szCs w:val="24"/>
        </w:rPr>
        <w:t>и</w:t>
      </w:r>
      <w:r w:rsidRPr="005C4975">
        <w:rPr>
          <w:rFonts w:ascii="Times New Roman" w:hAnsi="Times New Roman"/>
          <w:iCs/>
          <w:sz w:val="24"/>
          <w:szCs w:val="24"/>
        </w:rPr>
        <w:t xml:space="preserve"> </w:t>
      </w:r>
      <w:r w:rsidRPr="005C4975">
        <w:rPr>
          <w:rFonts w:ascii="Times New Roman" w:hAnsi="Times New Roman" w:hint="eastAsia"/>
          <w:iCs/>
          <w:sz w:val="24"/>
          <w:szCs w:val="24"/>
        </w:rPr>
        <w:t>архивному</w:t>
      </w:r>
      <w:r w:rsidRPr="005C4975">
        <w:rPr>
          <w:rFonts w:ascii="Times New Roman" w:hAnsi="Times New Roman"/>
          <w:iCs/>
          <w:sz w:val="24"/>
          <w:szCs w:val="24"/>
        </w:rPr>
        <w:t xml:space="preserve"> </w:t>
      </w:r>
      <w:r w:rsidRPr="005C4975">
        <w:rPr>
          <w:rFonts w:ascii="Times New Roman" w:hAnsi="Times New Roman" w:hint="eastAsia"/>
          <w:iCs/>
          <w:sz w:val="24"/>
          <w:szCs w:val="24"/>
        </w:rPr>
        <w:t>делу</w:t>
      </w:r>
      <w:r w:rsidRPr="005C4975">
        <w:rPr>
          <w:rFonts w:ascii="Times New Roman" w:hAnsi="Times New Roman"/>
          <w:iCs/>
          <w:sz w:val="24"/>
          <w:szCs w:val="24"/>
        </w:rPr>
        <w:t xml:space="preserve">. </w:t>
      </w:r>
    </w:p>
    <w:p w14:paraId="3A9DF6B5" w14:textId="09320F85" w:rsidR="0073721F" w:rsidRPr="00E1460B" w:rsidRDefault="0058797B" w:rsidP="009B32E6">
      <w:pPr>
        <w:spacing w:after="0"/>
        <w:ind w:firstLine="709"/>
        <w:jc w:val="both"/>
        <w:rPr>
          <w:rFonts w:ascii="Times New Roman" w:hAnsi="Times New Roman"/>
          <w:iCs/>
          <w:sz w:val="24"/>
          <w:szCs w:val="24"/>
        </w:rPr>
      </w:pPr>
      <w:r w:rsidRPr="00E1460B">
        <w:rPr>
          <w:rFonts w:ascii="Times New Roman" w:hAnsi="Times New Roman"/>
          <w:iCs/>
          <w:sz w:val="24"/>
          <w:szCs w:val="24"/>
        </w:rPr>
        <w:t>7.</w:t>
      </w:r>
      <w:r w:rsidR="0095623A" w:rsidRPr="00E1460B">
        <w:rPr>
          <w:rFonts w:ascii="Times New Roman" w:hAnsi="Times New Roman"/>
          <w:iCs/>
          <w:sz w:val="24"/>
          <w:szCs w:val="24"/>
        </w:rPr>
        <w:t>3</w:t>
      </w:r>
      <w:r w:rsidRPr="00E1460B">
        <w:rPr>
          <w:rFonts w:ascii="Times New Roman" w:hAnsi="Times New Roman"/>
          <w:iCs/>
          <w:sz w:val="24"/>
          <w:szCs w:val="24"/>
        </w:rPr>
        <w:t xml:space="preserve">. </w:t>
      </w:r>
      <w:r w:rsidR="006A4ACB" w:rsidRPr="006A4ACB">
        <w:rPr>
          <w:rFonts w:ascii="Times New Roman" w:hAnsi="Times New Roman" w:hint="eastAsia"/>
          <w:iCs/>
          <w:sz w:val="24"/>
          <w:szCs w:val="24"/>
        </w:rPr>
        <w:t>Для</w:t>
      </w:r>
      <w:r w:rsidR="006A4ACB" w:rsidRPr="006A4ACB">
        <w:rPr>
          <w:rFonts w:ascii="Times New Roman" w:hAnsi="Times New Roman"/>
          <w:iCs/>
          <w:sz w:val="24"/>
          <w:szCs w:val="24"/>
        </w:rPr>
        <w:t xml:space="preserve"> </w:t>
      </w:r>
      <w:r w:rsidR="006A4ACB" w:rsidRPr="006A4ACB">
        <w:rPr>
          <w:rFonts w:ascii="Times New Roman" w:hAnsi="Times New Roman" w:hint="eastAsia"/>
          <w:iCs/>
          <w:sz w:val="24"/>
          <w:szCs w:val="24"/>
        </w:rPr>
        <w:t>государственной</w:t>
      </w:r>
      <w:r w:rsidR="006A4ACB" w:rsidRPr="006A4ACB">
        <w:rPr>
          <w:rFonts w:ascii="Times New Roman" w:hAnsi="Times New Roman"/>
          <w:iCs/>
          <w:sz w:val="24"/>
          <w:szCs w:val="24"/>
        </w:rPr>
        <w:t xml:space="preserve"> </w:t>
      </w:r>
      <w:r w:rsidR="006A4ACB" w:rsidRPr="006A4ACB">
        <w:rPr>
          <w:rFonts w:ascii="Times New Roman" w:hAnsi="Times New Roman" w:hint="eastAsia"/>
          <w:iCs/>
          <w:sz w:val="24"/>
          <w:szCs w:val="24"/>
        </w:rPr>
        <w:t>итоговой</w:t>
      </w:r>
      <w:r w:rsidR="006A4ACB" w:rsidRPr="006A4ACB">
        <w:rPr>
          <w:rFonts w:ascii="Times New Roman" w:hAnsi="Times New Roman"/>
          <w:iCs/>
          <w:sz w:val="24"/>
          <w:szCs w:val="24"/>
        </w:rPr>
        <w:t xml:space="preserve"> </w:t>
      </w:r>
      <w:r w:rsidR="006A4ACB" w:rsidRPr="006A4ACB">
        <w:rPr>
          <w:rFonts w:ascii="Times New Roman" w:hAnsi="Times New Roman" w:hint="eastAsia"/>
          <w:iCs/>
          <w:sz w:val="24"/>
          <w:szCs w:val="24"/>
        </w:rPr>
        <w:t>аттестации</w:t>
      </w:r>
      <w:r w:rsidR="006A4ACB" w:rsidRPr="006A4ACB">
        <w:rPr>
          <w:rFonts w:ascii="Times New Roman" w:hAnsi="Times New Roman"/>
          <w:iCs/>
          <w:sz w:val="24"/>
          <w:szCs w:val="24"/>
        </w:rPr>
        <w:t xml:space="preserve"> </w:t>
      </w:r>
      <w:r w:rsidR="006A4ACB" w:rsidRPr="006A4ACB">
        <w:rPr>
          <w:rFonts w:ascii="Times New Roman" w:hAnsi="Times New Roman" w:hint="eastAsia"/>
          <w:iCs/>
          <w:sz w:val="24"/>
          <w:szCs w:val="24"/>
        </w:rPr>
        <w:t>образовательной</w:t>
      </w:r>
      <w:r w:rsidR="006A4ACB" w:rsidRPr="006A4ACB">
        <w:rPr>
          <w:rFonts w:ascii="Times New Roman" w:hAnsi="Times New Roman"/>
          <w:iCs/>
          <w:sz w:val="24"/>
          <w:szCs w:val="24"/>
        </w:rPr>
        <w:t xml:space="preserve"> </w:t>
      </w:r>
      <w:r w:rsidR="006A4ACB" w:rsidRPr="006A4ACB">
        <w:rPr>
          <w:rFonts w:ascii="Times New Roman" w:hAnsi="Times New Roman" w:hint="eastAsia"/>
          <w:iCs/>
          <w:sz w:val="24"/>
          <w:szCs w:val="24"/>
        </w:rPr>
        <w:t>организацией</w:t>
      </w:r>
      <w:r w:rsidR="006A4ACB" w:rsidRPr="006A4ACB">
        <w:rPr>
          <w:rFonts w:ascii="Times New Roman" w:hAnsi="Times New Roman"/>
          <w:iCs/>
          <w:sz w:val="24"/>
          <w:szCs w:val="24"/>
        </w:rPr>
        <w:t xml:space="preserve"> </w:t>
      </w:r>
      <w:r w:rsidR="006A4ACB" w:rsidRPr="006A4ACB">
        <w:rPr>
          <w:rFonts w:ascii="Times New Roman" w:hAnsi="Times New Roman" w:hint="eastAsia"/>
          <w:iCs/>
          <w:sz w:val="24"/>
          <w:szCs w:val="24"/>
        </w:rPr>
        <w:t>разрабатывается</w:t>
      </w:r>
      <w:r w:rsidR="006A4ACB" w:rsidRPr="006A4ACB">
        <w:rPr>
          <w:rFonts w:ascii="Times New Roman" w:hAnsi="Times New Roman"/>
          <w:iCs/>
          <w:sz w:val="24"/>
          <w:szCs w:val="24"/>
        </w:rPr>
        <w:t xml:space="preserve"> </w:t>
      </w:r>
      <w:r w:rsidR="006A4ACB" w:rsidRPr="006A4ACB">
        <w:rPr>
          <w:rFonts w:ascii="Times New Roman" w:hAnsi="Times New Roman" w:hint="eastAsia"/>
          <w:iCs/>
          <w:sz w:val="24"/>
          <w:szCs w:val="24"/>
        </w:rPr>
        <w:t>программа</w:t>
      </w:r>
      <w:r w:rsidR="006A4ACB" w:rsidRPr="006A4ACB">
        <w:rPr>
          <w:rFonts w:ascii="Times New Roman" w:hAnsi="Times New Roman"/>
          <w:iCs/>
          <w:sz w:val="24"/>
          <w:szCs w:val="24"/>
        </w:rPr>
        <w:t xml:space="preserve"> </w:t>
      </w:r>
      <w:r w:rsidR="006A4ACB" w:rsidRPr="006A4ACB">
        <w:rPr>
          <w:rFonts w:ascii="Times New Roman" w:hAnsi="Times New Roman" w:hint="eastAsia"/>
          <w:iCs/>
          <w:sz w:val="24"/>
          <w:szCs w:val="24"/>
        </w:rPr>
        <w:t>государственной</w:t>
      </w:r>
      <w:r w:rsidR="006A4ACB" w:rsidRPr="006A4ACB">
        <w:rPr>
          <w:rFonts w:ascii="Times New Roman" w:hAnsi="Times New Roman"/>
          <w:iCs/>
          <w:sz w:val="24"/>
          <w:szCs w:val="24"/>
        </w:rPr>
        <w:t xml:space="preserve"> </w:t>
      </w:r>
      <w:r w:rsidR="006A4ACB" w:rsidRPr="006A4ACB">
        <w:rPr>
          <w:rFonts w:ascii="Times New Roman" w:hAnsi="Times New Roman" w:hint="eastAsia"/>
          <w:iCs/>
          <w:sz w:val="24"/>
          <w:szCs w:val="24"/>
        </w:rPr>
        <w:t>итоговой</w:t>
      </w:r>
      <w:r w:rsidR="006A4ACB" w:rsidRPr="006A4ACB">
        <w:rPr>
          <w:rFonts w:ascii="Times New Roman" w:hAnsi="Times New Roman"/>
          <w:iCs/>
          <w:sz w:val="24"/>
          <w:szCs w:val="24"/>
        </w:rPr>
        <w:t xml:space="preserve"> </w:t>
      </w:r>
      <w:r w:rsidR="006A4ACB" w:rsidRPr="006A4ACB">
        <w:rPr>
          <w:rFonts w:ascii="Times New Roman" w:hAnsi="Times New Roman" w:hint="eastAsia"/>
          <w:iCs/>
          <w:sz w:val="24"/>
          <w:szCs w:val="24"/>
        </w:rPr>
        <w:t>аттестации</w:t>
      </w:r>
      <w:r w:rsidR="006A4ACB" w:rsidRPr="006A4ACB">
        <w:rPr>
          <w:rFonts w:ascii="Times New Roman" w:hAnsi="Times New Roman"/>
          <w:iCs/>
          <w:sz w:val="24"/>
          <w:szCs w:val="24"/>
        </w:rPr>
        <w:t xml:space="preserve"> </w:t>
      </w:r>
      <w:r w:rsidR="006A4ACB" w:rsidRPr="006A4ACB">
        <w:rPr>
          <w:rFonts w:ascii="Times New Roman" w:hAnsi="Times New Roman" w:hint="eastAsia"/>
          <w:iCs/>
          <w:sz w:val="24"/>
          <w:szCs w:val="24"/>
        </w:rPr>
        <w:t>и</w:t>
      </w:r>
      <w:r w:rsidR="006A4ACB" w:rsidRPr="006A4ACB">
        <w:rPr>
          <w:rFonts w:ascii="Times New Roman" w:hAnsi="Times New Roman"/>
          <w:iCs/>
          <w:sz w:val="24"/>
          <w:szCs w:val="24"/>
        </w:rPr>
        <w:t xml:space="preserve"> </w:t>
      </w:r>
      <w:r w:rsidR="006A4ACB" w:rsidRPr="006A4ACB">
        <w:rPr>
          <w:rFonts w:ascii="Times New Roman" w:hAnsi="Times New Roman" w:hint="eastAsia"/>
          <w:iCs/>
          <w:sz w:val="24"/>
          <w:szCs w:val="24"/>
        </w:rPr>
        <w:t>оценочные</w:t>
      </w:r>
      <w:r w:rsidR="006A4ACB" w:rsidRPr="006A4ACB">
        <w:rPr>
          <w:rFonts w:ascii="Times New Roman" w:hAnsi="Times New Roman"/>
          <w:iCs/>
          <w:sz w:val="24"/>
          <w:szCs w:val="24"/>
        </w:rPr>
        <w:t xml:space="preserve"> </w:t>
      </w:r>
      <w:r w:rsidR="006A4ACB" w:rsidRPr="006A4ACB">
        <w:rPr>
          <w:rFonts w:ascii="Times New Roman" w:hAnsi="Times New Roman" w:hint="eastAsia"/>
          <w:iCs/>
          <w:sz w:val="24"/>
          <w:szCs w:val="24"/>
        </w:rPr>
        <w:t>материалы</w:t>
      </w:r>
      <w:r w:rsidR="0073721F" w:rsidRPr="00E1460B">
        <w:rPr>
          <w:rFonts w:ascii="Times New Roman" w:hAnsi="Times New Roman"/>
          <w:iCs/>
          <w:sz w:val="24"/>
          <w:szCs w:val="24"/>
        </w:rPr>
        <w:t>.</w:t>
      </w:r>
    </w:p>
    <w:p w14:paraId="0EBBBE31" w14:textId="494B0D74" w:rsidR="008F6155" w:rsidRPr="008F6155" w:rsidRDefault="0058797B" w:rsidP="009B32E6">
      <w:pPr>
        <w:spacing w:after="0"/>
        <w:ind w:firstLine="709"/>
        <w:jc w:val="both"/>
        <w:rPr>
          <w:rFonts w:ascii="Times New Roman" w:hAnsi="Times New Roman"/>
          <w:iCs/>
          <w:sz w:val="24"/>
          <w:szCs w:val="24"/>
        </w:rPr>
      </w:pPr>
      <w:r w:rsidRPr="00E1460B">
        <w:rPr>
          <w:rFonts w:ascii="Times New Roman" w:hAnsi="Times New Roman"/>
          <w:iCs/>
          <w:sz w:val="24"/>
          <w:szCs w:val="24"/>
        </w:rPr>
        <w:t>7.</w:t>
      </w:r>
      <w:r w:rsidR="0095623A" w:rsidRPr="00E1460B">
        <w:rPr>
          <w:rFonts w:ascii="Times New Roman" w:hAnsi="Times New Roman"/>
          <w:iCs/>
          <w:sz w:val="24"/>
          <w:szCs w:val="24"/>
        </w:rPr>
        <w:t>4</w:t>
      </w:r>
      <w:r w:rsidRPr="00E1460B">
        <w:rPr>
          <w:rFonts w:ascii="Times New Roman" w:hAnsi="Times New Roman"/>
          <w:iCs/>
          <w:sz w:val="24"/>
          <w:szCs w:val="24"/>
        </w:rPr>
        <w:t xml:space="preserve">. </w:t>
      </w:r>
      <w:bookmarkStart w:id="230" w:name="_Hlk114220272"/>
      <w:bookmarkStart w:id="231" w:name="_Toc115855407"/>
      <w:bookmarkStart w:id="232" w:name="_Toc115857292"/>
      <w:bookmarkStart w:id="233" w:name="_Toc115858157"/>
      <w:bookmarkStart w:id="234" w:name="_Toc115858218"/>
      <w:bookmarkStart w:id="235" w:name="_Toc115862308"/>
      <w:bookmarkStart w:id="236" w:name="_Toc115872861"/>
      <w:r w:rsidR="008F6155" w:rsidRPr="008F6155">
        <w:rPr>
          <w:rFonts w:ascii="Times New Roman" w:hAnsi="Times New Roman"/>
          <w:iCs/>
          <w:sz w:val="24"/>
          <w:szCs w:val="24"/>
        </w:rPr>
        <w:t xml:space="preserve">Примерные оценочные материалы для проведения ГИА включают типовые задания для демонстрационного экзамена, примеры тем дипломных работ, описание процедур </w:t>
      </w:r>
      <w:r w:rsidR="008F6155">
        <w:rPr>
          <w:rFonts w:ascii="Times New Roman" w:hAnsi="Times New Roman"/>
          <w:iCs/>
          <w:sz w:val="24"/>
          <w:szCs w:val="24"/>
        </w:rPr>
        <w:br/>
      </w:r>
      <w:r w:rsidR="008F6155" w:rsidRPr="008F6155">
        <w:rPr>
          <w:rFonts w:ascii="Times New Roman" w:hAnsi="Times New Roman"/>
          <w:iCs/>
          <w:sz w:val="24"/>
          <w:szCs w:val="24"/>
        </w:rPr>
        <w:t xml:space="preserve">и условий проведения государственной итоговой аттестации, критерии оценки. </w:t>
      </w:r>
    </w:p>
    <w:p w14:paraId="537C13C0" w14:textId="77777777" w:rsidR="008F6155" w:rsidRPr="008F6155" w:rsidRDefault="008F6155" w:rsidP="009B32E6">
      <w:pPr>
        <w:spacing w:after="0"/>
        <w:ind w:firstLine="709"/>
        <w:jc w:val="both"/>
        <w:rPr>
          <w:rFonts w:ascii="Times New Roman" w:hAnsi="Times New Roman"/>
          <w:iCs/>
          <w:sz w:val="24"/>
          <w:szCs w:val="24"/>
        </w:rPr>
      </w:pPr>
      <w:r w:rsidRPr="008F6155">
        <w:rPr>
          <w:rFonts w:ascii="Times New Roman" w:hAnsi="Times New Roman"/>
          <w:iCs/>
          <w:sz w:val="24"/>
          <w:szCs w:val="24"/>
        </w:rPr>
        <w:t>Примерные оценочные материалы для проведения ГИА приведены в приложении 4.</w:t>
      </w:r>
    </w:p>
    <w:bookmarkEnd w:id="230"/>
    <w:p w14:paraId="7E381A04" w14:textId="77777777" w:rsidR="008F6155" w:rsidRDefault="008F6155" w:rsidP="008F6155">
      <w:pPr>
        <w:spacing w:after="0" w:line="240" w:lineRule="auto"/>
        <w:ind w:firstLine="709"/>
        <w:jc w:val="both"/>
        <w:rPr>
          <w:rFonts w:ascii="Times New Roman" w:hAnsi="Times New Roman"/>
          <w:b/>
          <w:sz w:val="24"/>
          <w:szCs w:val="24"/>
        </w:rPr>
      </w:pPr>
    </w:p>
    <w:p w14:paraId="43F68D0D" w14:textId="65EFEB61" w:rsidR="00BD62C1" w:rsidRPr="00E1460B" w:rsidRDefault="00BD62C1" w:rsidP="008F6155">
      <w:pPr>
        <w:spacing w:after="0" w:line="240" w:lineRule="auto"/>
        <w:ind w:firstLine="709"/>
        <w:jc w:val="both"/>
        <w:rPr>
          <w:rFonts w:ascii="Times New Roman" w:hAnsi="Times New Roman"/>
          <w:b/>
          <w:sz w:val="24"/>
          <w:szCs w:val="24"/>
        </w:rPr>
      </w:pPr>
      <w:r w:rsidRPr="00E1460B">
        <w:rPr>
          <w:rFonts w:ascii="Times New Roman" w:hAnsi="Times New Roman"/>
          <w:b/>
          <w:sz w:val="24"/>
          <w:szCs w:val="24"/>
        </w:rPr>
        <w:t xml:space="preserve">Раздел </w:t>
      </w:r>
      <w:r w:rsidR="00240133" w:rsidRPr="00E1460B">
        <w:rPr>
          <w:rFonts w:ascii="Times New Roman" w:hAnsi="Times New Roman"/>
          <w:b/>
          <w:sz w:val="24"/>
          <w:szCs w:val="24"/>
        </w:rPr>
        <w:t>8</w:t>
      </w:r>
      <w:r w:rsidRPr="00E1460B">
        <w:rPr>
          <w:rFonts w:ascii="Times New Roman" w:hAnsi="Times New Roman"/>
          <w:b/>
          <w:sz w:val="24"/>
          <w:szCs w:val="24"/>
        </w:rPr>
        <w:t xml:space="preserve">. Разработчики </w:t>
      </w:r>
      <w:r w:rsidR="00D60085" w:rsidRPr="00E1460B">
        <w:rPr>
          <w:rFonts w:ascii="Times New Roman" w:hAnsi="Times New Roman"/>
          <w:b/>
          <w:sz w:val="24"/>
          <w:szCs w:val="24"/>
        </w:rPr>
        <w:t>примерной образовательной программы</w:t>
      </w:r>
      <w:bookmarkEnd w:id="231"/>
      <w:bookmarkEnd w:id="232"/>
      <w:bookmarkEnd w:id="233"/>
      <w:bookmarkEnd w:id="234"/>
      <w:bookmarkEnd w:id="235"/>
      <w:bookmarkEnd w:id="236"/>
    </w:p>
    <w:p w14:paraId="648E1538" w14:textId="77777777" w:rsidR="009E3AF8" w:rsidRPr="00E1460B" w:rsidRDefault="009E3AF8" w:rsidP="00D21A00">
      <w:pPr>
        <w:spacing w:before="120" w:after="60" w:line="240" w:lineRule="auto"/>
        <w:ind w:left="-142" w:firstLine="567"/>
        <w:jc w:val="center"/>
        <w:rPr>
          <w:rFonts w:ascii="Times New Roman" w:hAnsi="Times New Roman"/>
          <w:b/>
          <w:sz w:val="24"/>
          <w:szCs w:val="24"/>
        </w:rPr>
      </w:pPr>
      <w:r w:rsidRPr="00E1460B">
        <w:rPr>
          <w:rFonts w:ascii="Times New Roman" w:hAnsi="Times New Roman"/>
          <w:b/>
          <w:sz w:val="24"/>
          <w:szCs w:val="24"/>
        </w:rPr>
        <w:t>Группа разработчиков</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4"/>
        <w:gridCol w:w="6165"/>
      </w:tblGrid>
      <w:tr w:rsidR="009E3AF8" w:rsidRPr="009B32E6" w14:paraId="484951CA" w14:textId="77777777" w:rsidTr="009B32E6">
        <w:trPr>
          <w:tblHeader/>
          <w:jc w:val="center"/>
        </w:trPr>
        <w:tc>
          <w:tcPr>
            <w:tcW w:w="3464" w:type="dxa"/>
          </w:tcPr>
          <w:p w14:paraId="39D0FBF5" w14:textId="77777777" w:rsidR="009E3AF8" w:rsidRPr="009B32E6" w:rsidRDefault="009E3AF8" w:rsidP="009B32E6">
            <w:pPr>
              <w:spacing w:before="40" w:after="40" w:line="240" w:lineRule="auto"/>
              <w:ind w:left="-142" w:firstLine="142"/>
              <w:jc w:val="center"/>
              <w:rPr>
                <w:rFonts w:ascii="Times New Roman" w:hAnsi="Times New Roman"/>
                <w:iCs/>
                <w:sz w:val="24"/>
                <w:szCs w:val="24"/>
              </w:rPr>
            </w:pPr>
            <w:r w:rsidRPr="009B32E6">
              <w:rPr>
                <w:rFonts w:ascii="Times New Roman" w:hAnsi="Times New Roman"/>
                <w:iCs/>
                <w:sz w:val="24"/>
                <w:szCs w:val="24"/>
              </w:rPr>
              <w:t>ФИО</w:t>
            </w:r>
          </w:p>
        </w:tc>
        <w:tc>
          <w:tcPr>
            <w:tcW w:w="6165" w:type="dxa"/>
          </w:tcPr>
          <w:p w14:paraId="215EAE16" w14:textId="77777777" w:rsidR="009E3AF8" w:rsidRPr="009B32E6" w:rsidRDefault="009E3AF8" w:rsidP="009B32E6">
            <w:pPr>
              <w:spacing w:before="40" w:after="40" w:line="240" w:lineRule="auto"/>
              <w:ind w:left="-142" w:firstLine="142"/>
              <w:jc w:val="center"/>
              <w:rPr>
                <w:rFonts w:ascii="Times New Roman" w:hAnsi="Times New Roman"/>
                <w:iCs/>
                <w:sz w:val="24"/>
                <w:szCs w:val="24"/>
              </w:rPr>
            </w:pPr>
            <w:r w:rsidRPr="009B32E6">
              <w:rPr>
                <w:rFonts w:ascii="Times New Roman" w:hAnsi="Times New Roman"/>
                <w:iCs/>
                <w:sz w:val="24"/>
                <w:szCs w:val="24"/>
              </w:rPr>
              <w:t>Организация, должность</w:t>
            </w:r>
          </w:p>
        </w:tc>
      </w:tr>
      <w:tr w:rsidR="00291BD5" w:rsidRPr="009B32E6" w14:paraId="01F77398" w14:textId="77777777" w:rsidTr="009B32E6">
        <w:trPr>
          <w:jc w:val="center"/>
        </w:trPr>
        <w:tc>
          <w:tcPr>
            <w:tcW w:w="3464" w:type="dxa"/>
          </w:tcPr>
          <w:p w14:paraId="3FD39D61" w14:textId="77777777" w:rsidR="00291BD5" w:rsidRPr="009B32E6" w:rsidRDefault="00291BD5" w:rsidP="009B32E6">
            <w:pPr>
              <w:spacing w:before="20" w:after="20" w:line="240" w:lineRule="auto"/>
              <w:rPr>
                <w:rFonts w:ascii="Times New Roman" w:hAnsi="Times New Roman"/>
                <w:sz w:val="24"/>
                <w:szCs w:val="24"/>
              </w:rPr>
            </w:pPr>
            <w:r w:rsidRPr="009B32E6">
              <w:rPr>
                <w:rFonts w:ascii="Times New Roman" w:hAnsi="Times New Roman"/>
                <w:sz w:val="24"/>
                <w:szCs w:val="24"/>
              </w:rPr>
              <w:t>Авдеева Елена Алексеевна</w:t>
            </w:r>
          </w:p>
        </w:tc>
        <w:tc>
          <w:tcPr>
            <w:tcW w:w="6165" w:type="dxa"/>
          </w:tcPr>
          <w:p w14:paraId="34497AC4" w14:textId="3259BB85" w:rsidR="00291BD5" w:rsidRPr="009B32E6" w:rsidRDefault="00902B9A" w:rsidP="009B32E6">
            <w:pPr>
              <w:spacing w:before="20" w:after="20" w:line="240" w:lineRule="auto"/>
              <w:rPr>
                <w:rFonts w:ascii="Times New Roman" w:hAnsi="Times New Roman"/>
                <w:sz w:val="24"/>
                <w:szCs w:val="24"/>
              </w:rPr>
            </w:pPr>
            <w:r w:rsidRPr="009B32E6">
              <w:rPr>
                <w:rFonts w:ascii="Times New Roman" w:hAnsi="Times New Roman"/>
                <w:sz w:val="24"/>
                <w:szCs w:val="24"/>
              </w:rPr>
              <w:t>ФГБПОУ «Колледж МИД России»</w:t>
            </w:r>
            <w:r w:rsidR="00785DBF" w:rsidRPr="009B32E6">
              <w:rPr>
                <w:rFonts w:ascii="Times New Roman" w:hAnsi="Times New Roman"/>
                <w:sz w:val="24"/>
                <w:szCs w:val="24"/>
              </w:rPr>
              <w:t xml:space="preserve">, </w:t>
            </w:r>
            <w:r w:rsidR="00900C21" w:rsidRPr="009B32E6">
              <w:rPr>
                <w:rFonts w:ascii="Times New Roman" w:hAnsi="Times New Roman"/>
                <w:sz w:val="24"/>
                <w:szCs w:val="24"/>
              </w:rPr>
              <w:t>преподаватель</w:t>
            </w:r>
          </w:p>
        </w:tc>
      </w:tr>
      <w:tr w:rsidR="00902B9A" w:rsidRPr="009B32E6" w14:paraId="5A669257" w14:textId="77777777" w:rsidTr="009B32E6">
        <w:trPr>
          <w:jc w:val="center"/>
        </w:trPr>
        <w:tc>
          <w:tcPr>
            <w:tcW w:w="3464" w:type="dxa"/>
          </w:tcPr>
          <w:p w14:paraId="0D1A3F26" w14:textId="77777777" w:rsidR="00902B9A" w:rsidRPr="009B32E6" w:rsidRDefault="00902B9A" w:rsidP="009B32E6">
            <w:pPr>
              <w:spacing w:before="20" w:after="20" w:line="240" w:lineRule="auto"/>
              <w:rPr>
                <w:rFonts w:ascii="Times New Roman" w:hAnsi="Times New Roman"/>
                <w:sz w:val="24"/>
                <w:szCs w:val="24"/>
              </w:rPr>
            </w:pPr>
            <w:r w:rsidRPr="009B32E6">
              <w:rPr>
                <w:rFonts w:ascii="Times New Roman" w:hAnsi="Times New Roman"/>
                <w:sz w:val="24"/>
                <w:szCs w:val="24"/>
              </w:rPr>
              <w:t>Акивис Юлия Владимировна</w:t>
            </w:r>
          </w:p>
        </w:tc>
        <w:tc>
          <w:tcPr>
            <w:tcW w:w="6165" w:type="dxa"/>
          </w:tcPr>
          <w:p w14:paraId="42F55FBC" w14:textId="377BA673" w:rsidR="00902B9A" w:rsidRPr="009B32E6" w:rsidRDefault="00902B9A" w:rsidP="009B32E6">
            <w:pPr>
              <w:spacing w:before="20" w:after="20" w:line="240" w:lineRule="auto"/>
              <w:rPr>
                <w:rFonts w:ascii="Times New Roman" w:hAnsi="Times New Roman"/>
                <w:sz w:val="24"/>
                <w:szCs w:val="24"/>
              </w:rPr>
            </w:pPr>
            <w:r w:rsidRPr="009B32E6">
              <w:rPr>
                <w:rFonts w:ascii="Times New Roman" w:hAnsi="Times New Roman"/>
                <w:sz w:val="24"/>
                <w:szCs w:val="24"/>
              </w:rPr>
              <w:t>ФГБПОУ «Колледж МИД России»</w:t>
            </w:r>
            <w:r w:rsidR="00785DBF" w:rsidRPr="009B32E6">
              <w:rPr>
                <w:rFonts w:ascii="Times New Roman" w:hAnsi="Times New Roman"/>
                <w:sz w:val="24"/>
                <w:szCs w:val="24"/>
              </w:rPr>
              <w:t>,</w:t>
            </w:r>
            <w:r w:rsidR="00900C21" w:rsidRPr="009B32E6">
              <w:rPr>
                <w:sz w:val="24"/>
                <w:szCs w:val="24"/>
              </w:rPr>
              <w:t xml:space="preserve"> </w:t>
            </w:r>
            <w:r w:rsidR="00900C21" w:rsidRPr="009B32E6">
              <w:rPr>
                <w:rFonts w:ascii="Times New Roman" w:hAnsi="Times New Roman"/>
                <w:sz w:val="24"/>
                <w:szCs w:val="24"/>
              </w:rPr>
              <w:t>преподаватель</w:t>
            </w:r>
          </w:p>
        </w:tc>
      </w:tr>
      <w:tr w:rsidR="00367D15" w:rsidRPr="009B32E6" w14:paraId="7D10D87C" w14:textId="77777777" w:rsidTr="009B32E6">
        <w:trPr>
          <w:jc w:val="center"/>
        </w:trPr>
        <w:tc>
          <w:tcPr>
            <w:tcW w:w="3464" w:type="dxa"/>
          </w:tcPr>
          <w:p w14:paraId="2C090978" w14:textId="77777777" w:rsidR="00367D15" w:rsidRPr="009B32E6" w:rsidRDefault="00367D15" w:rsidP="009B32E6">
            <w:pPr>
              <w:spacing w:before="20" w:after="20" w:line="240" w:lineRule="auto"/>
              <w:rPr>
                <w:rFonts w:ascii="Times New Roman" w:hAnsi="Times New Roman"/>
                <w:sz w:val="24"/>
                <w:szCs w:val="24"/>
              </w:rPr>
            </w:pPr>
            <w:r w:rsidRPr="009B32E6">
              <w:rPr>
                <w:rFonts w:ascii="Times New Roman" w:hAnsi="Times New Roman"/>
                <w:sz w:val="24"/>
                <w:szCs w:val="24"/>
              </w:rPr>
              <w:t>Баловнев Дмитрий Анатольевич</w:t>
            </w:r>
          </w:p>
        </w:tc>
        <w:tc>
          <w:tcPr>
            <w:tcW w:w="6165" w:type="dxa"/>
          </w:tcPr>
          <w:p w14:paraId="71BD0FB7" w14:textId="68455F20" w:rsidR="00367D15" w:rsidRPr="009B32E6" w:rsidRDefault="00367D15" w:rsidP="009B32E6">
            <w:pPr>
              <w:spacing w:before="20" w:after="20" w:line="240" w:lineRule="auto"/>
              <w:rPr>
                <w:rFonts w:ascii="Times New Roman" w:hAnsi="Times New Roman"/>
                <w:sz w:val="24"/>
                <w:szCs w:val="24"/>
              </w:rPr>
            </w:pPr>
            <w:r w:rsidRPr="009B32E6">
              <w:rPr>
                <w:rFonts w:ascii="Times New Roman" w:hAnsi="Times New Roman"/>
                <w:sz w:val="24"/>
                <w:szCs w:val="24"/>
              </w:rPr>
              <w:t>ФГБПОУ «Колледж МИД России»</w:t>
            </w:r>
            <w:r w:rsidR="00900C21" w:rsidRPr="009B32E6">
              <w:rPr>
                <w:sz w:val="24"/>
                <w:szCs w:val="24"/>
              </w:rPr>
              <w:t xml:space="preserve"> </w:t>
            </w:r>
            <w:r w:rsidR="00900C21" w:rsidRPr="009B32E6">
              <w:rPr>
                <w:rFonts w:ascii="Times New Roman" w:hAnsi="Times New Roman"/>
                <w:sz w:val="24"/>
                <w:szCs w:val="24"/>
              </w:rPr>
              <w:t>преподаватель</w:t>
            </w:r>
          </w:p>
        </w:tc>
      </w:tr>
      <w:tr w:rsidR="00902B9A" w:rsidRPr="009B32E6" w14:paraId="392A8851" w14:textId="77777777" w:rsidTr="009B32E6">
        <w:trPr>
          <w:jc w:val="center"/>
        </w:trPr>
        <w:tc>
          <w:tcPr>
            <w:tcW w:w="3464" w:type="dxa"/>
          </w:tcPr>
          <w:p w14:paraId="0A4E1ABD" w14:textId="77777777" w:rsidR="00902B9A" w:rsidRPr="009B32E6" w:rsidRDefault="00902B9A" w:rsidP="009B32E6">
            <w:pPr>
              <w:spacing w:before="20" w:after="20" w:line="240" w:lineRule="auto"/>
              <w:rPr>
                <w:rFonts w:ascii="Times New Roman" w:hAnsi="Times New Roman"/>
                <w:sz w:val="24"/>
                <w:szCs w:val="24"/>
              </w:rPr>
            </w:pPr>
            <w:r w:rsidRPr="009B32E6">
              <w:rPr>
                <w:rFonts w:ascii="Times New Roman" w:hAnsi="Times New Roman"/>
                <w:sz w:val="24"/>
                <w:szCs w:val="24"/>
              </w:rPr>
              <w:t>Бурцева Валентина Викторовна</w:t>
            </w:r>
          </w:p>
        </w:tc>
        <w:tc>
          <w:tcPr>
            <w:tcW w:w="6165" w:type="dxa"/>
          </w:tcPr>
          <w:p w14:paraId="71648AB7" w14:textId="1DAD480C" w:rsidR="00902B9A" w:rsidRPr="009B32E6" w:rsidRDefault="00902B9A" w:rsidP="009B32E6">
            <w:pPr>
              <w:spacing w:before="20" w:after="20" w:line="240" w:lineRule="auto"/>
              <w:rPr>
                <w:rFonts w:ascii="Times New Roman" w:hAnsi="Times New Roman"/>
                <w:sz w:val="24"/>
                <w:szCs w:val="24"/>
              </w:rPr>
            </w:pPr>
            <w:r w:rsidRPr="009B32E6">
              <w:rPr>
                <w:rFonts w:ascii="Times New Roman" w:hAnsi="Times New Roman"/>
                <w:sz w:val="24"/>
                <w:szCs w:val="24"/>
              </w:rPr>
              <w:t>ФГБПОУ «Колледж МИД России»</w:t>
            </w:r>
            <w:r w:rsidR="00785DBF" w:rsidRPr="009B32E6">
              <w:rPr>
                <w:rFonts w:ascii="Times New Roman" w:hAnsi="Times New Roman"/>
                <w:sz w:val="24"/>
                <w:szCs w:val="24"/>
              </w:rPr>
              <w:t>,</w:t>
            </w:r>
            <w:r w:rsidR="00900C21" w:rsidRPr="009B32E6">
              <w:rPr>
                <w:sz w:val="24"/>
                <w:szCs w:val="24"/>
              </w:rPr>
              <w:t xml:space="preserve"> </w:t>
            </w:r>
            <w:r w:rsidR="00900C21" w:rsidRPr="009B32E6">
              <w:rPr>
                <w:rFonts w:ascii="Times New Roman" w:hAnsi="Times New Roman"/>
                <w:sz w:val="24"/>
                <w:szCs w:val="24"/>
              </w:rPr>
              <w:t>преподаватель</w:t>
            </w:r>
          </w:p>
        </w:tc>
      </w:tr>
      <w:tr w:rsidR="00902B9A" w:rsidRPr="009B32E6" w14:paraId="45EDEF90" w14:textId="77777777" w:rsidTr="009B32E6">
        <w:trPr>
          <w:jc w:val="center"/>
        </w:trPr>
        <w:tc>
          <w:tcPr>
            <w:tcW w:w="3464" w:type="dxa"/>
          </w:tcPr>
          <w:p w14:paraId="2FBC4C64" w14:textId="77777777" w:rsidR="00902B9A" w:rsidRPr="009B32E6" w:rsidRDefault="00902B9A" w:rsidP="009B32E6">
            <w:pPr>
              <w:spacing w:before="20" w:after="20" w:line="240" w:lineRule="auto"/>
              <w:rPr>
                <w:rFonts w:ascii="Times New Roman" w:hAnsi="Times New Roman"/>
                <w:sz w:val="24"/>
                <w:szCs w:val="24"/>
              </w:rPr>
            </w:pPr>
            <w:r w:rsidRPr="009B32E6">
              <w:rPr>
                <w:rFonts w:ascii="Times New Roman" w:hAnsi="Times New Roman"/>
                <w:sz w:val="24"/>
                <w:szCs w:val="24"/>
              </w:rPr>
              <w:t>Ермилова Оксана Валерьевна</w:t>
            </w:r>
          </w:p>
        </w:tc>
        <w:tc>
          <w:tcPr>
            <w:tcW w:w="6165" w:type="dxa"/>
          </w:tcPr>
          <w:p w14:paraId="65CB5E4F" w14:textId="1BB1A5AA" w:rsidR="00902B9A" w:rsidRPr="009B32E6" w:rsidRDefault="00902B9A" w:rsidP="009B32E6">
            <w:pPr>
              <w:spacing w:before="20" w:after="20" w:line="240" w:lineRule="auto"/>
              <w:rPr>
                <w:rFonts w:ascii="Times New Roman" w:hAnsi="Times New Roman"/>
                <w:sz w:val="24"/>
                <w:szCs w:val="24"/>
              </w:rPr>
            </w:pPr>
            <w:r w:rsidRPr="009B32E6">
              <w:rPr>
                <w:rFonts w:ascii="Times New Roman" w:hAnsi="Times New Roman"/>
                <w:sz w:val="24"/>
                <w:szCs w:val="24"/>
              </w:rPr>
              <w:t>ФГБПОУ «Колледж МИД России»</w:t>
            </w:r>
            <w:r w:rsidR="00785DBF" w:rsidRPr="009B32E6">
              <w:rPr>
                <w:rFonts w:ascii="Times New Roman" w:hAnsi="Times New Roman"/>
                <w:sz w:val="24"/>
                <w:szCs w:val="24"/>
              </w:rPr>
              <w:t>,</w:t>
            </w:r>
            <w:r w:rsidR="00900C21" w:rsidRPr="009B32E6">
              <w:rPr>
                <w:sz w:val="24"/>
                <w:szCs w:val="24"/>
              </w:rPr>
              <w:t xml:space="preserve"> </w:t>
            </w:r>
            <w:r w:rsidR="00900C21" w:rsidRPr="009B32E6">
              <w:rPr>
                <w:rFonts w:ascii="Times New Roman" w:hAnsi="Times New Roman"/>
                <w:sz w:val="24"/>
                <w:szCs w:val="24"/>
              </w:rPr>
              <w:t>преподаватель</w:t>
            </w:r>
          </w:p>
        </w:tc>
      </w:tr>
      <w:tr w:rsidR="00902B9A" w:rsidRPr="009B32E6" w14:paraId="1CBCE006" w14:textId="77777777" w:rsidTr="009B32E6">
        <w:trPr>
          <w:jc w:val="center"/>
        </w:trPr>
        <w:tc>
          <w:tcPr>
            <w:tcW w:w="3464" w:type="dxa"/>
          </w:tcPr>
          <w:p w14:paraId="540C529C" w14:textId="77777777" w:rsidR="00902B9A" w:rsidRPr="009B32E6" w:rsidRDefault="00902B9A" w:rsidP="009B32E6">
            <w:pPr>
              <w:spacing w:before="20" w:after="20" w:line="240" w:lineRule="auto"/>
              <w:rPr>
                <w:rFonts w:ascii="Times New Roman" w:hAnsi="Times New Roman"/>
                <w:sz w:val="24"/>
                <w:szCs w:val="24"/>
              </w:rPr>
            </w:pPr>
            <w:r w:rsidRPr="009B32E6">
              <w:rPr>
                <w:rFonts w:ascii="Times New Roman" w:hAnsi="Times New Roman"/>
                <w:sz w:val="24"/>
                <w:szCs w:val="24"/>
              </w:rPr>
              <w:t>Иванова Наталья Петровна</w:t>
            </w:r>
          </w:p>
        </w:tc>
        <w:tc>
          <w:tcPr>
            <w:tcW w:w="6165" w:type="dxa"/>
          </w:tcPr>
          <w:p w14:paraId="77CA08B4" w14:textId="092D322B" w:rsidR="00902B9A" w:rsidRPr="009B32E6" w:rsidRDefault="00902B9A" w:rsidP="009B32E6">
            <w:pPr>
              <w:spacing w:before="20" w:after="20" w:line="240" w:lineRule="auto"/>
              <w:rPr>
                <w:rFonts w:ascii="Times New Roman" w:hAnsi="Times New Roman"/>
                <w:sz w:val="24"/>
                <w:szCs w:val="24"/>
              </w:rPr>
            </w:pPr>
            <w:r w:rsidRPr="009B32E6">
              <w:rPr>
                <w:rFonts w:ascii="Times New Roman" w:hAnsi="Times New Roman"/>
                <w:sz w:val="24"/>
                <w:szCs w:val="24"/>
              </w:rPr>
              <w:t>ФГБПОУ «Колледж МИД России»</w:t>
            </w:r>
            <w:r w:rsidR="00785DBF" w:rsidRPr="009B32E6">
              <w:rPr>
                <w:rFonts w:ascii="Times New Roman" w:hAnsi="Times New Roman"/>
                <w:sz w:val="24"/>
                <w:szCs w:val="24"/>
              </w:rPr>
              <w:t>,</w:t>
            </w:r>
            <w:r w:rsidR="00900C21" w:rsidRPr="009B32E6">
              <w:rPr>
                <w:sz w:val="24"/>
                <w:szCs w:val="24"/>
              </w:rPr>
              <w:t xml:space="preserve"> </w:t>
            </w:r>
            <w:r w:rsidR="00900C21" w:rsidRPr="009B32E6">
              <w:rPr>
                <w:rFonts w:ascii="Times New Roman" w:hAnsi="Times New Roman"/>
                <w:sz w:val="24"/>
                <w:szCs w:val="24"/>
              </w:rPr>
              <w:t>преподаватель</w:t>
            </w:r>
          </w:p>
        </w:tc>
      </w:tr>
      <w:tr w:rsidR="00902B9A" w:rsidRPr="009B32E6" w14:paraId="1DAEA318" w14:textId="77777777" w:rsidTr="009B32E6">
        <w:trPr>
          <w:jc w:val="center"/>
        </w:trPr>
        <w:tc>
          <w:tcPr>
            <w:tcW w:w="3464" w:type="dxa"/>
          </w:tcPr>
          <w:p w14:paraId="14EAF8C2" w14:textId="77777777" w:rsidR="00902B9A" w:rsidRPr="009B32E6" w:rsidRDefault="00902B9A" w:rsidP="009B32E6">
            <w:pPr>
              <w:spacing w:before="20" w:after="20" w:line="240" w:lineRule="auto"/>
              <w:rPr>
                <w:rFonts w:ascii="Times New Roman" w:hAnsi="Times New Roman"/>
                <w:sz w:val="24"/>
                <w:szCs w:val="24"/>
              </w:rPr>
            </w:pPr>
            <w:proofErr w:type="spellStart"/>
            <w:r w:rsidRPr="009B32E6">
              <w:rPr>
                <w:rFonts w:ascii="Times New Roman" w:hAnsi="Times New Roman"/>
                <w:sz w:val="24"/>
                <w:szCs w:val="24"/>
              </w:rPr>
              <w:t>Капышева</w:t>
            </w:r>
            <w:proofErr w:type="spellEnd"/>
            <w:r w:rsidRPr="009B32E6">
              <w:rPr>
                <w:rFonts w:ascii="Times New Roman" w:hAnsi="Times New Roman"/>
                <w:sz w:val="24"/>
                <w:szCs w:val="24"/>
              </w:rPr>
              <w:t xml:space="preserve"> Оксана Александровна</w:t>
            </w:r>
          </w:p>
        </w:tc>
        <w:tc>
          <w:tcPr>
            <w:tcW w:w="6165" w:type="dxa"/>
          </w:tcPr>
          <w:p w14:paraId="1555F542" w14:textId="25EA5312" w:rsidR="00902B9A" w:rsidRPr="009B32E6" w:rsidRDefault="00902B9A" w:rsidP="009B32E6">
            <w:pPr>
              <w:spacing w:before="20" w:after="20" w:line="240" w:lineRule="auto"/>
              <w:rPr>
                <w:rFonts w:ascii="Times New Roman" w:hAnsi="Times New Roman"/>
                <w:sz w:val="24"/>
                <w:szCs w:val="24"/>
              </w:rPr>
            </w:pPr>
            <w:r w:rsidRPr="009B32E6">
              <w:rPr>
                <w:rFonts w:ascii="Times New Roman" w:hAnsi="Times New Roman"/>
                <w:sz w:val="24"/>
                <w:szCs w:val="24"/>
              </w:rPr>
              <w:t>ФГБПОУ «Колледж МИД России»</w:t>
            </w:r>
            <w:r w:rsidR="00785DBF" w:rsidRPr="009B32E6">
              <w:rPr>
                <w:rFonts w:ascii="Times New Roman" w:hAnsi="Times New Roman"/>
                <w:sz w:val="24"/>
                <w:szCs w:val="24"/>
              </w:rPr>
              <w:t>,</w:t>
            </w:r>
            <w:r w:rsidR="00900C21" w:rsidRPr="009B32E6">
              <w:rPr>
                <w:sz w:val="24"/>
                <w:szCs w:val="24"/>
              </w:rPr>
              <w:t xml:space="preserve"> </w:t>
            </w:r>
            <w:r w:rsidR="00900C21" w:rsidRPr="009B32E6">
              <w:rPr>
                <w:rFonts w:ascii="Times New Roman" w:hAnsi="Times New Roman"/>
                <w:sz w:val="24"/>
                <w:szCs w:val="24"/>
              </w:rPr>
              <w:t>преподаватель</w:t>
            </w:r>
          </w:p>
        </w:tc>
      </w:tr>
      <w:tr w:rsidR="00902B9A" w:rsidRPr="009B32E6" w14:paraId="3DA152A9" w14:textId="77777777" w:rsidTr="009B32E6">
        <w:trPr>
          <w:jc w:val="center"/>
        </w:trPr>
        <w:tc>
          <w:tcPr>
            <w:tcW w:w="3464" w:type="dxa"/>
          </w:tcPr>
          <w:p w14:paraId="4FB39973" w14:textId="77777777" w:rsidR="00902B9A" w:rsidRPr="009B32E6" w:rsidRDefault="00902B9A" w:rsidP="009B32E6">
            <w:pPr>
              <w:spacing w:before="20" w:after="20" w:line="240" w:lineRule="auto"/>
              <w:rPr>
                <w:rFonts w:ascii="Times New Roman" w:hAnsi="Times New Roman"/>
                <w:sz w:val="24"/>
                <w:szCs w:val="24"/>
              </w:rPr>
            </w:pPr>
            <w:r w:rsidRPr="009B32E6">
              <w:rPr>
                <w:rFonts w:ascii="Times New Roman" w:hAnsi="Times New Roman"/>
                <w:sz w:val="24"/>
                <w:szCs w:val="24"/>
              </w:rPr>
              <w:t>Круглова Елена Анатольевна</w:t>
            </w:r>
          </w:p>
        </w:tc>
        <w:tc>
          <w:tcPr>
            <w:tcW w:w="6165" w:type="dxa"/>
          </w:tcPr>
          <w:p w14:paraId="3812A06D" w14:textId="29819CE7" w:rsidR="00902B9A" w:rsidRPr="009B32E6" w:rsidRDefault="00902B9A" w:rsidP="009B32E6">
            <w:pPr>
              <w:spacing w:before="20" w:after="20" w:line="240" w:lineRule="auto"/>
              <w:rPr>
                <w:rFonts w:ascii="Times New Roman" w:hAnsi="Times New Roman"/>
                <w:sz w:val="24"/>
                <w:szCs w:val="24"/>
              </w:rPr>
            </w:pPr>
            <w:r w:rsidRPr="009B32E6">
              <w:rPr>
                <w:rFonts w:ascii="Times New Roman" w:hAnsi="Times New Roman"/>
                <w:sz w:val="24"/>
                <w:szCs w:val="24"/>
              </w:rPr>
              <w:t>ФГБПОУ «Колледж МИД России»</w:t>
            </w:r>
            <w:r w:rsidR="00785DBF" w:rsidRPr="009B32E6">
              <w:rPr>
                <w:rFonts w:ascii="Times New Roman" w:hAnsi="Times New Roman"/>
                <w:sz w:val="24"/>
                <w:szCs w:val="24"/>
              </w:rPr>
              <w:t>,</w:t>
            </w:r>
            <w:r w:rsidR="00900C21" w:rsidRPr="009B32E6">
              <w:rPr>
                <w:sz w:val="24"/>
                <w:szCs w:val="24"/>
              </w:rPr>
              <w:t xml:space="preserve"> </w:t>
            </w:r>
            <w:r w:rsidR="00900C21" w:rsidRPr="009B32E6">
              <w:rPr>
                <w:rFonts w:ascii="Times New Roman" w:hAnsi="Times New Roman"/>
                <w:sz w:val="24"/>
                <w:szCs w:val="24"/>
              </w:rPr>
              <w:t>преподаватель</w:t>
            </w:r>
          </w:p>
        </w:tc>
      </w:tr>
      <w:tr w:rsidR="00902B9A" w:rsidRPr="009B32E6" w14:paraId="5784C181" w14:textId="77777777" w:rsidTr="009B32E6">
        <w:trPr>
          <w:jc w:val="center"/>
        </w:trPr>
        <w:tc>
          <w:tcPr>
            <w:tcW w:w="3464" w:type="dxa"/>
          </w:tcPr>
          <w:p w14:paraId="70ECE7CC" w14:textId="77777777" w:rsidR="00902B9A" w:rsidRPr="009B32E6" w:rsidRDefault="00902B9A" w:rsidP="009B32E6">
            <w:pPr>
              <w:spacing w:before="20" w:after="20" w:line="240" w:lineRule="auto"/>
              <w:rPr>
                <w:rFonts w:ascii="Times New Roman" w:hAnsi="Times New Roman"/>
                <w:sz w:val="24"/>
                <w:szCs w:val="24"/>
              </w:rPr>
            </w:pPr>
            <w:r w:rsidRPr="009B32E6">
              <w:rPr>
                <w:rFonts w:ascii="Times New Roman" w:hAnsi="Times New Roman"/>
                <w:sz w:val="24"/>
                <w:szCs w:val="24"/>
              </w:rPr>
              <w:t>Маркина Елена Николаевна</w:t>
            </w:r>
          </w:p>
        </w:tc>
        <w:tc>
          <w:tcPr>
            <w:tcW w:w="6165" w:type="dxa"/>
          </w:tcPr>
          <w:p w14:paraId="4B85651C" w14:textId="6C6D08B5" w:rsidR="00902B9A" w:rsidRPr="009B32E6" w:rsidRDefault="00D460CD" w:rsidP="009B32E6">
            <w:pPr>
              <w:spacing w:before="20" w:after="20" w:line="240" w:lineRule="auto"/>
              <w:rPr>
                <w:rFonts w:ascii="Times New Roman" w:hAnsi="Times New Roman"/>
                <w:sz w:val="24"/>
                <w:szCs w:val="24"/>
              </w:rPr>
            </w:pPr>
            <w:r w:rsidRPr="009B32E6">
              <w:rPr>
                <w:rFonts w:ascii="Times New Roman" w:hAnsi="Times New Roman"/>
                <w:sz w:val="24"/>
                <w:szCs w:val="24"/>
              </w:rPr>
              <w:t>ФГБПОУ «Колледж МИД России»</w:t>
            </w:r>
            <w:r w:rsidR="00785DBF" w:rsidRPr="009B32E6">
              <w:rPr>
                <w:rFonts w:ascii="Times New Roman" w:hAnsi="Times New Roman"/>
                <w:sz w:val="24"/>
                <w:szCs w:val="24"/>
              </w:rPr>
              <w:t>,</w:t>
            </w:r>
            <w:r w:rsidR="00900C21" w:rsidRPr="009B32E6">
              <w:rPr>
                <w:sz w:val="24"/>
                <w:szCs w:val="24"/>
              </w:rPr>
              <w:t xml:space="preserve"> </w:t>
            </w:r>
            <w:r w:rsidR="00900C21" w:rsidRPr="009B32E6">
              <w:rPr>
                <w:rFonts w:ascii="Times New Roman" w:hAnsi="Times New Roman"/>
                <w:sz w:val="24"/>
                <w:szCs w:val="24"/>
              </w:rPr>
              <w:t>заведующий практикой и трудоустройством</w:t>
            </w:r>
          </w:p>
        </w:tc>
      </w:tr>
      <w:tr w:rsidR="00D460CD" w:rsidRPr="009B32E6" w14:paraId="72CB10D2" w14:textId="77777777" w:rsidTr="009B32E6">
        <w:trPr>
          <w:jc w:val="center"/>
        </w:trPr>
        <w:tc>
          <w:tcPr>
            <w:tcW w:w="3464" w:type="dxa"/>
          </w:tcPr>
          <w:p w14:paraId="1B006601" w14:textId="77777777" w:rsidR="00D460CD" w:rsidRPr="009B32E6" w:rsidRDefault="00D460CD" w:rsidP="009B32E6">
            <w:pPr>
              <w:spacing w:before="20" w:after="20" w:line="240" w:lineRule="auto"/>
              <w:rPr>
                <w:rFonts w:ascii="Times New Roman" w:hAnsi="Times New Roman"/>
                <w:sz w:val="24"/>
                <w:szCs w:val="24"/>
              </w:rPr>
            </w:pPr>
            <w:r w:rsidRPr="009B32E6">
              <w:rPr>
                <w:rFonts w:ascii="Times New Roman" w:hAnsi="Times New Roman"/>
                <w:sz w:val="24"/>
                <w:szCs w:val="24"/>
              </w:rPr>
              <w:t>Саввиди Вера Николаевна</w:t>
            </w:r>
          </w:p>
        </w:tc>
        <w:tc>
          <w:tcPr>
            <w:tcW w:w="6165" w:type="dxa"/>
          </w:tcPr>
          <w:p w14:paraId="7955FCAA" w14:textId="2DF3E9D6" w:rsidR="00D460CD" w:rsidRPr="009B32E6" w:rsidRDefault="00D460CD" w:rsidP="009B32E6">
            <w:pPr>
              <w:spacing w:before="20" w:after="20" w:line="240" w:lineRule="auto"/>
              <w:rPr>
                <w:rFonts w:ascii="Times New Roman" w:hAnsi="Times New Roman"/>
                <w:sz w:val="24"/>
                <w:szCs w:val="24"/>
              </w:rPr>
            </w:pPr>
            <w:r w:rsidRPr="009B32E6">
              <w:rPr>
                <w:rFonts w:ascii="Times New Roman" w:hAnsi="Times New Roman"/>
                <w:sz w:val="24"/>
                <w:szCs w:val="24"/>
              </w:rPr>
              <w:t>ФГБПОУ «Колледж МИД России»</w:t>
            </w:r>
            <w:r w:rsidR="00785DBF" w:rsidRPr="009B32E6">
              <w:rPr>
                <w:rFonts w:ascii="Times New Roman" w:hAnsi="Times New Roman"/>
                <w:sz w:val="24"/>
                <w:szCs w:val="24"/>
              </w:rPr>
              <w:t>,</w:t>
            </w:r>
            <w:r w:rsidR="00900C21" w:rsidRPr="009B32E6">
              <w:rPr>
                <w:sz w:val="24"/>
                <w:szCs w:val="24"/>
              </w:rPr>
              <w:t xml:space="preserve"> </w:t>
            </w:r>
            <w:r w:rsidR="00900C21" w:rsidRPr="009B32E6">
              <w:rPr>
                <w:rFonts w:ascii="Times New Roman" w:hAnsi="Times New Roman"/>
                <w:sz w:val="24"/>
                <w:szCs w:val="24"/>
              </w:rPr>
              <w:t>преподаватель</w:t>
            </w:r>
          </w:p>
        </w:tc>
      </w:tr>
      <w:tr w:rsidR="00D460CD" w:rsidRPr="009B32E6" w14:paraId="00CAD6C1" w14:textId="77777777" w:rsidTr="009B32E6">
        <w:trPr>
          <w:jc w:val="center"/>
        </w:trPr>
        <w:tc>
          <w:tcPr>
            <w:tcW w:w="3464" w:type="dxa"/>
          </w:tcPr>
          <w:p w14:paraId="73514D49" w14:textId="77777777" w:rsidR="00D460CD" w:rsidRPr="009B32E6" w:rsidRDefault="00D460CD" w:rsidP="009B32E6">
            <w:pPr>
              <w:spacing w:before="20" w:after="20" w:line="240" w:lineRule="auto"/>
              <w:rPr>
                <w:rFonts w:ascii="Times New Roman" w:hAnsi="Times New Roman"/>
                <w:sz w:val="24"/>
                <w:szCs w:val="24"/>
              </w:rPr>
            </w:pPr>
            <w:r w:rsidRPr="009B32E6">
              <w:rPr>
                <w:rFonts w:ascii="Times New Roman" w:hAnsi="Times New Roman"/>
                <w:sz w:val="24"/>
                <w:szCs w:val="24"/>
              </w:rPr>
              <w:t>Худякова Елена Сергеевна</w:t>
            </w:r>
          </w:p>
        </w:tc>
        <w:tc>
          <w:tcPr>
            <w:tcW w:w="6165" w:type="dxa"/>
          </w:tcPr>
          <w:p w14:paraId="110ED33F" w14:textId="015E87BE" w:rsidR="00D460CD" w:rsidRPr="009B32E6" w:rsidRDefault="00D460CD" w:rsidP="009B32E6">
            <w:pPr>
              <w:spacing w:before="20" w:after="20" w:line="240" w:lineRule="auto"/>
              <w:rPr>
                <w:rFonts w:ascii="Times New Roman" w:hAnsi="Times New Roman"/>
                <w:sz w:val="24"/>
                <w:szCs w:val="24"/>
              </w:rPr>
            </w:pPr>
            <w:r w:rsidRPr="009B32E6">
              <w:rPr>
                <w:rFonts w:ascii="Times New Roman" w:hAnsi="Times New Roman"/>
                <w:sz w:val="24"/>
                <w:szCs w:val="24"/>
              </w:rPr>
              <w:t>ФГБПОУ «Колледж МИД России»</w:t>
            </w:r>
            <w:r w:rsidR="00785DBF" w:rsidRPr="009B32E6">
              <w:rPr>
                <w:rFonts w:ascii="Times New Roman" w:hAnsi="Times New Roman"/>
                <w:sz w:val="24"/>
                <w:szCs w:val="24"/>
              </w:rPr>
              <w:t>,</w:t>
            </w:r>
            <w:r w:rsidR="00900C21" w:rsidRPr="009B32E6">
              <w:rPr>
                <w:sz w:val="24"/>
                <w:szCs w:val="24"/>
              </w:rPr>
              <w:t xml:space="preserve"> </w:t>
            </w:r>
            <w:r w:rsidR="00900C21" w:rsidRPr="009B32E6">
              <w:rPr>
                <w:rFonts w:ascii="Times New Roman" w:hAnsi="Times New Roman"/>
                <w:sz w:val="24"/>
                <w:szCs w:val="24"/>
              </w:rPr>
              <w:t>преподаватель</w:t>
            </w:r>
          </w:p>
        </w:tc>
      </w:tr>
      <w:tr w:rsidR="00D460CD" w:rsidRPr="009B32E6" w14:paraId="37FA86BD" w14:textId="77777777" w:rsidTr="009B32E6">
        <w:trPr>
          <w:jc w:val="center"/>
        </w:trPr>
        <w:tc>
          <w:tcPr>
            <w:tcW w:w="3464" w:type="dxa"/>
          </w:tcPr>
          <w:p w14:paraId="009D6CCE" w14:textId="77777777" w:rsidR="00D460CD" w:rsidRPr="009B32E6" w:rsidRDefault="00D460CD" w:rsidP="009B32E6">
            <w:pPr>
              <w:spacing w:before="20" w:after="20" w:line="240" w:lineRule="auto"/>
              <w:rPr>
                <w:rFonts w:ascii="Times New Roman" w:hAnsi="Times New Roman"/>
                <w:sz w:val="24"/>
                <w:szCs w:val="24"/>
              </w:rPr>
            </w:pPr>
            <w:r w:rsidRPr="009B32E6">
              <w:rPr>
                <w:rFonts w:ascii="Times New Roman" w:hAnsi="Times New Roman"/>
                <w:sz w:val="24"/>
                <w:szCs w:val="24"/>
              </w:rPr>
              <w:t>Смирнова Людмила Николаевна</w:t>
            </w:r>
          </w:p>
        </w:tc>
        <w:tc>
          <w:tcPr>
            <w:tcW w:w="6165" w:type="dxa"/>
          </w:tcPr>
          <w:p w14:paraId="3263C147" w14:textId="228A4510" w:rsidR="00D460CD" w:rsidRPr="009B32E6" w:rsidRDefault="00D460CD" w:rsidP="009B32E6">
            <w:pPr>
              <w:spacing w:before="20" w:after="20" w:line="240" w:lineRule="auto"/>
              <w:rPr>
                <w:rFonts w:ascii="Times New Roman" w:hAnsi="Times New Roman"/>
                <w:sz w:val="24"/>
                <w:szCs w:val="24"/>
              </w:rPr>
            </w:pPr>
            <w:r w:rsidRPr="009B32E6">
              <w:rPr>
                <w:rFonts w:ascii="Times New Roman" w:hAnsi="Times New Roman"/>
                <w:sz w:val="24"/>
                <w:szCs w:val="24"/>
              </w:rPr>
              <w:t>ФГБПОУ «Колледж МИД России»</w:t>
            </w:r>
            <w:r w:rsidR="00785DBF" w:rsidRPr="009B32E6">
              <w:rPr>
                <w:rFonts w:ascii="Times New Roman" w:hAnsi="Times New Roman"/>
                <w:sz w:val="24"/>
                <w:szCs w:val="24"/>
              </w:rPr>
              <w:t>,</w:t>
            </w:r>
            <w:r w:rsidR="00900C21" w:rsidRPr="009B32E6">
              <w:rPr>
                <w:sz w:val="24"/>
                <w:szCs w:val="24"/>
              </w:rPr>
              <w:t xml:space="preserve"> </w:t>
            </w:r>
            <w:r w:rsidR="00900C21" w:rsidRPr="009B32E6">
              <w:rPr>
                <w:rFonts w:ascii="Times New Roman" w:hAnsi="Times New Roman"/>
                <w:sz w:val="24"/>
                <w:szCs w:val="24"/>
              </w:rPr>
              <w:t>заместитель директора по учебно-воспитательной работе</w:t>
            </w:r>
          </w:p>
        </w:tc>
      </w:tr>
    </w:tbl>
    <w:p w14:paraId="210FC5DC" w14:textId="77777777" w:rsidR="009E3AF8" w:rsidRPr="00E1460B" w:rsidRDefault="009E3AF8" w:rsidP="00D21A00">
      <w:pPr>
        <w:spacing w:before="120" w:after="60" w:line="240" w:lineRule="auto"/>
        <w:ind w:left="-142" w:firstLine="567"/>
        <w:jc w:val="center"/>
        <w:rPr>
          <w:rFonts w:ascii="Times New Roman" w:hAnsi="Times New Roman"/>
          <w:b/>
          <w:sz w:val="24"/>
          <w:szCs w:val="24"/>
        </w:rPr>
      </w:pPr>
      <w:r w:rsidRPr="00E1460B">
        <w:rPr>
          <w:rFonts w:ascii="Times New Roman" w:hAnsi="Times New Roman"/>
          <w:b/>
          <w:sz w:val="24"/>
          <w:szCs w:val="24"/>
        </w:rPr>
        <w:t>Руководители группы:</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4"/>
        <w:gridCol w:w="6023"/>
      </w:tblGrid>
      <w:tr w:rsidR="009E3AF8" w:rsidRPr="005A5FBD" w14:paraId="71ECFB5D" w14:textId="77777777" w:rsidTr="009B32E6">
        <w:trPr>
          <w:jc w:val="center"/>
        </w:trPr>
        <w:tc>
          <w:tcPr>
            <w:tcW w:w="3464" w:type="dxa"/>
          </w:tcPr>
          <w:p w14:paraId="752645C3" w14:textId="77777777" w:rsidR="009E3AF8" w:rsidRPr="005A5FBD" w:rsidRDefault="009E3AF8" w:rsidP="00D21A00">
            <w:pPr>
              <w:spacing w:before="40" w:after="40" w:line="240" w:lineRule="auto"/>
              <w:ind w:left="-142" w:firstLine="171"/>
              <w:jc w:val="center"/>
              <w:rPr>
                <w:rFonts w:ascii="Times New Roman" w:hAnsi="Times New Roman"/>
                <w:iCs/>
                <w:sz w:val="24"/>
                <w:szCs w:val="24"/>
              </w:rPr>
            </w:pPr>
            <w:r w:rsidRPr="005A5FBD">
              <w:rPr>
                <w:rFonts w:ascii="Times New Roman" w:hAnsi="Times New Roman"/>
                <w:iCs/>
                <w:sz w:val="24"/>
                <w:szCs w:val="24"/>
              </w:rPr>
              <w:t>ФИО</w:t>
            </w:r>
          </w:p>
        </w:tc>
        <w:tc>
          <w:tcPr>
            <w:tcW w:w="6023" w:type="dxa"/>
          </w:tcPr>
          <w:p w14:paraId="584F368F" w14:textId="77777777" w:rsidR="009E3AF8" w:rsidRPr="005A5FBD" w:rsidRDefault="009E3AF8" w:rsidP="00D21A00">
            <w:pPr>
              <w:spacing w:before="40" w:after="40" w:line="240" w:lineRule="auto"/>
              <w:ind w:left="-142" w:firstLine="142"/>
              <w:jc w:val="center"/>
              <w:rPr>
                <w:rFonts w:ascii="Times New Roman" w:hAnsi="Times New Roman"/>
                <w:iCs/>
                <w:sz w:val="24"/>
                <w:szCs w:val="24"/>
              </w:rPr>
            </w:pPr>
            <w:r w:rsidRPr="005A5FBD">
              <w:rPr>
                <w:rFonts w:ascii="Times New Roman" w:hAnsi="Times New Roman"/>
                <w:iCs/>
                <w:sz w:val="24"/>
                <w:szCs w:val="24"/>
              </w:rPr>
              <w:t>Организация, должность</w:t>
            </w:r>
          </w:p>
        </w:tc>
      </w:tr>
      <w:tr w:rsidR="009E3AF8" w:rsidRPr="00E1460B" w14:paraId="36B182AF" w14:textId="77777777" w:rsidTr="009B32E6">
        <w:trPr>
          <w:jc w:val="center"/>
        </w:trPr>
        <w:tc>
          <w:tcPr>
            <w:tcW w:w="3464" w:type="dxa"/>
          </w:tcPr>
          <w:p w14:paraId="2B7422CF" w14:textId="77777777" w:rsidR="009E3AF8" w:rsidRPr="00E1460B" w:rsidRDefault="003D1345" w:rsidP="00D21A00">
            <w:pPr>
              <w:spacing w:before="20" w:after="20" w:line="240" w:lineRule="exact"/>
              <w:rPr>
                <w:rFonts w:ascii="Times New Roman" w:hAnsi="Times New Roman"/>
                <w:sz w:val="24"/>
                <w:szCs w:val="24"/>
              </w:rPr>
            </w:pPr>
            <w:r w:rsidRPr="00E1460B">
              <w:rPr>
                <w:rFonts w:ascii="Times New Roman" w:hAnsi="Times New Roman"/>
                <w:sz w:val="24"/>
                <w:szCs w:val="24"/>
              </w:rPr>
              <w:t>Ворона Ольга Александровна</w:t>
            </w:r>
          </w:p>
        </w:tc>
        <w:tc>
          <w:tcPr>
            <w:tcW w:w="6023" w:type="dxa"/>
          </w:tcPr>
          <w:p w14:paraId="21683B23" w14:textId="2D8843C4" w:rsidR="009E3AF8" w:rsidRPr="00E1460B" w:rsidRDefault="003D1345" w:rsidP="00D21A00">
            <w:pPr>
              <w:spacing w:before="20" w:after="20" w:line="240" w:lineRule="exact"/>
              <w:rPr>
                <w:rFonts w:ascii="Times New Roman" w:hAnsi="Times New Roman"/>
                <w:sz w:val="24"/>
                <w:szCs w:val="24"/>
              </w:rPr>
            </w:pPr>
            <w:r w:rsidRPr="00E1460B">
              <w:rPr>
                <w:rFonts w:ascii="Times New Roman" w:hAnsi="Times New Roman"/>
                <w:sz w:val="24"/>
                <w:szCs w:val="24"/>
              </w:rPr>
              <w:t>ФГБПОУ «Колледж МИД России»</w:t>
            </w:r>
            <w:r w:rsidR="00785DBF">
              <w:rPr>
                <w:rFonts w:ascii="Times New Roman" w:hAnsi="Times New Roman"/>
                <w:sz w:val="24"/>
                <w:szCs w:val="24"/>
              </w:rPr>
              <w:t>,</w:t>
            </w:r>
            <w:r w:rsidR="00900C21">
              <w:t xml:space="preserve"> </w:t>
            </w:r>
            <w:r w:rsidR="00900C21" w:rsidRPr="00900C21">
              <w:rPr>
                <w:rFonts w:ascii="Times New Roman" w:hAnsi="Times New Roman"/>
                <w:sz w:val="24"/>
                <w:szCs w:val="24"/>
              </w:rPr>
              <w:t>заместитель директора по учебной работе</w:t>
            </w:r>
          </w:p>
        </w:tc>
      </w:tr>
      <w:tr w:rsidR="009E3AF8" w:rsidRPr="00E1460B" w14:paraId="25357432" w14:textId="77777777" w:rsidTr="009B32E6">
        <w:trPr>
          <w:jc w:val="center"/>
        </w:trPr>
        <w:tc>
          <w:tcPr>
            <w:tcW w:w="3464" w:type="dxa"/>
          </w:tcPr>
          <w:p w14:paraId="52EF4CAA" w14:textId="77777777" w:rsidR="009E3AF8" w:rsidRPr="00E1460B" w:rsidRDefault="003D1345" w:rsidP="00D21A00">
            <w:pPr>
              <w:spacing w:before="20" w:after="20" w:line="240" w:lineRule="exact"/>
              <w:ind w:left="-142" w:right="-392" w:firstLine="142"/>
              <w:rPr>
                <w:rFonts w:ascii="Times New Roman" w:hAnsi="Times New Roman"/>
                <w:sz w:val="24"/>
                <w:szCs w:val="24"/>
              </w:rPr>
            </w:pPr>
            <w:proofErr w:type="spellStart"/>
            <w:r w:rsidRPr="00E1460B">
              <w:rPr>
                <w:rFonts w:ascii="Times New Roman" w:hAnsi="Times New Roman"/>
                <w:sz w:val="24"/>
                <w:szCs w:val="24"/>
              </w:rPr>
              <w:t>Башаева</w:t>
            </w:r>
            <w:proofErr w:type="spellEnd"/>
            <w:r w:rsidRPr="00E1460B">
              <w:rPr>
                <w:rFonts w:ascii="Times New Roman" w:hAnsi="Times New Roman"/>
                <w:sz w:val="24"/>
                <w:szCs w:val="24"/>
              </w:rPr>
              <w:t xml:space="preserve"> Марина Михайловна</w:t>
            </w:r>
          </w:p>
        </w:tc>
        <w:tc>
          <w:tcPr>
            <w:tcW w:w="6023" w:type="dxa"/>
          </w:tcPr>
          <w:p w14:paraId="415CEE79" w14:textId="5F9C8A15" w:rsidR="009E3AF8" w:rsidRPr="00E1460B" w:rsidRDefault="00B635BF" w:rsidP="00D21A00">
            <w:pPr>
              <w:spacing w:before="20" w:after="20" w:line="240" w:lineRule="exact"/>
              <w:rPr>
                <w:rFonts w:ascii="Times New Roman" w:hAnsi="Times New Roman"/>
                <w:sz w:val="24"/>
                <w:szCs w:val="24"/>
              </w:rPr>
            </w:pPr>
            <w:r w:rsidRPr="00E1460B">
              <w:rPr>
                <w:rFonts w:ascii="Times New Roman" w:hAnsi="Times New Roman"/>
                <w:sz w:val="24"/>
                <w:szCs w:val="24"/>
              </w:rPr>
              <w:t>ФГБПОУ «Колледж МИД России»</w:t>
            </w:r>
            <w:r w:rsidR="00785DBF">
              <w:rPr>
                <w:rFonts w:ascii="Times New Roman" w:hAnsi="Times New Roman"/>
                <w:sz w:val="24"/>
                <w:szCs w:val="24"/>
              </w:rPr>
              <w:t>,</w:t>
            </w:r>
            <w:r w:rsidR="00900C21">
              <w:t xml:space="preserve"> </w:t>
            </w:r>
            <w:r w:rsidR="00900C21" w:rsidRPr="00900C21">
              <w:rPr>
                <w:rFonts w:ascii="Times New Roman" w:hAnsi="Times New Roman"/>
                <w:sz w:val="24"/>
                <w:szCs w:val="24"/>
              </w:rPr>
              <w:t>старший методист</w:t>
            </w:r>
          </w:p>
        </w:tc>
      </w:tr>
    </w:tbl>
    <w:p w14:paraId="5223DBA8" w14:textId="77777777" w:rsidR="001677EF" w:rsidRPr="00E1460B" w:rsidRDefault="001677EF" w:rsidP="00B24D4C">
      <w:pPr>
        <w:spacing w:before="4560"/>
        <w:rPr>
          <w:rFonts w:ascii="Times New Roman" w:hAnsi="Times New Roman"/>
          <w:b/>
          <w:sz w:val="24"/>
          <w:szCs w:val="24"/>
        </w:rPr>
        <w:sectPr w:rsidR="001677EF" w:rsidRPr="00E1460B" w:rsidSect="009B32E6">
          <w:headerReference w:type="default" r:id="rId11"/>
          <w:pgSz w:w="11907" w:h="16840"/>
          <w:pgMar w:top="1134" w:right="851" w:bottom="1134" w:left="1701" w:header="709" w:footer="709" w:gutter="0"/>
          <w:pgNumType w:start="32"/>
          <w:cols w:space="720"/>
          <w:docGrid w:linePitch="299"/>
        </w:sectPr>
      </w:pPr>
    </w:p>
    <w:p w14:paraId="44AE901A" w14:textId="33E7B96B" w:rsidR="006B3B34" w:rsidRPr="00E1460B" w:rsidRDefault="00870C37" w:rsidP="006B3B34">
      <w:pPr>
        <w:pStyle w:val="1"/>
        <w:jc w:val="center"/>
        <w:rPr>
          <w:rFonts w:ascii="Times New Roman" w:hAnsi="Times New Roman"/>
          <w:sz w:val="24"/>
          <w:szCs w:val="24"/>
          <w:lang w:val="ru-RU"/>
        </w:rPr>
      </w:pPr>
      <w:bookmarkStart w:id="237" w:name="_Toc115862310"/>
      <w:bookmarkStart w:id="238" w:name="_Toc115872863"/>
      <w:bookmarkStart w:id="239" w:name="_Toc127798976"/>
      <w:bookmarkStart w:id="240" w:name="_Toc127803132"/>
      <w:bookmarkStart w:id="241" w:name="_Toc127807945"/>
      <w:bookmarkStart w:id="242" w:name="_Toc127808049"/>
      <w:bookmarkStart w:id="243" w:name="_Toc127808653"/>
      <w:bookmarkStart w:id="244" w:name="_Toc115857294"/>
      <w:bookmarkStart w:id="245" w:name="_Toc115858159"/>
      <w:bookmarkStart w:id="246" w:name="_Toc115858220"/>
      <w:r w:rsidRPr="00E1460B">
        <w:rPr>
          <w:rFonts w:ascii="Times New Roman" w:hAnsi="Times New Roman"/>
          <w:sz w:val="24"/>
          <w:szCs w:val="24"/>
          <w:lang w:val="ru-RU"/>
        </w:rPr>
        <w:lastRenderedPageBreak/>
        <w:t xml:space="preserve">Приложение </w:t>
      </w:r>
      <w:r w:rsidR="006B3B34" w:rsidRPr="00E1460B">
        <w:rPr>
          <w:rFonts w:ascii="Times New Roman" w:hAnsi="Times New Roman"/>
          <w:sz w:val="24"/>
          <w:szCs w:val="24"/>
          <w:lang w:val="ru-RU"/>
        </w:rPr>
        <w:t xml:space="preserve">1. </w:t>
      </w:r>
      <w:r w:rsidR="00121A02">
        <w:rPr>
          <w:rFonts w:ascii="Times New Roman" w:hAnsi="Times New Roman"/>
          <w:sz w:val="24"/>
          <w:szCs w:val="24"/>
          <w:lang w:val="ru-RU"/>
        </w:rPr>
        <w:t>Примерные п</w:t>
      </w:r>
      <w:r w:rsidR="006B3B34" w:rsidRPr="00E1460B">
        <w:rPr>
          <w:rFonts w:ascii="Times New Roman" w:hAnsi="Times New Roman"/>
          <w:sz w:val="24"/>
          <w:szCs w:val="24"/>
          <w:lang w:val="ru-RU"/>
        </w:rPr>
        <w:t>рограммы профессиональных модулей</w:t>
      </w:r>
      <w:bookmarkEnd w:id="237"/>
      <w:bookmarkEnd w:id="238"/>
      <w:bookmarkEnd w:id="239"/>
      <w:bookmarkEnd w:id="240"/>
      <w:bookmarkEnd w:id="241"/>
      <w:bookmarkEnd w:id="242"/>
      <w:bookmarkEnd w:id="243"/>
    </w:p>
    <w:p w14:paraId="77DB07A3" w14:textId="77777777" w:rsidR="00B71048" w:rsidRPr="00D85377" w:rsidRDefault="00BB792E" w:rsidP="00E73B9B">
      <w:pPr>
        <w:pStyle w:val="2"/>
        <w:jc w:val="right"/>
        <w:rPr>
          <w:rFonts w:ascii="Times New Roman" w:hAnsi="Times New Roman"/>
          <w:bCs w:val="0"/>
          <w:i w:val="0"/>
          <w:iCs w:val="0"/>
          <w:sz w:val="24"/>
          <w:szCs w:val="24"/>
        </w:rPr>
      </w:pPr>
      <w:bookmarkStart w:id="247" w:name="_Toc115862311"/>
      <w:bookmarkStart w:id="248" w:name="_Toc115872864"/>
      <w:bookmarkStart w:id="249" w:name="_Toc127798977"/>
      <w:bookmarkStart w:id="250" w:name="_Toc127803133"/>
      <w:bookmarkStart w:id="251" w:name="_Toc127807946"/>
      <w:bookmarkStart w:id="252" w:name="_Toc127808050"/>
      <w:bookmarkStart w:id="253" w:name="_Toc127808654"/>
      <w:r w:rsidRPr="00D85377">
        <w:rPr>
          <w:rFonts w:ascii="Times New Roman" w:hAnsi="Times New Roman"/>
          <w:bCs w:val="0"/>
          <w:i w:val="0"/>
          <w:iCs w:val="0"/>
          <w:sz w:val="24"/>
          <w:szCs w:val="24"/>
        </w:rPr>
        <w:t xml:space="preserve">Приложение </w:t>
      </w:r>
      <w:r w:rsidR="008E532E" w:rsidRPr="00D85377">
        <w:rPr>
          <w:rFonts w:ascii="Times New Roman" w:hAnsi="Times New Roman"/>
          <w:bCs w:val="0"/>
          <w:i w:val="0"/>
          <w:iCs w:val="0"/>
          <w:sz w:val="24"/>
          <w:szCs w:val="24"/>
        </w:rPr>
        <w:t>1</w:t>
      </w:r>
      <w:r w:rsidR="00B17C4B" w:rsidRPr="00D85377">
        <w:rPr>
          <w:rFonts w:ascii="Times New Roman" w:hAnsi="Times New Roman"/>
          <w:bCs w:val="0"/>
          <w:i w:val="0"/>
          <w:iCs w:val="0"/>
          <w:sz w:val="24"/>
          <w:szCs w:val="24"/>
        </w:rPr>
        <w:t>.1</w:t>
      </w:r>
      <w:bookmarkEnd w:id="244"/>
      <w:bookmarkEnd w:id="245"/>
      <w:bookmarkEnd w:id="246"/>
      <w:bookmarkEnd w:id="247"/>
      <w:bookmarkEnd w:id="248"/>
      <w:bookmarkEnd w:id="249"/>
      <w:bookmarkEnd w:id="250"/>
      <w:bookmarkEnd w:id="251"/>
      <w:bookmarkEnd w:id="252"/>
      <w:bookmarkEnd w:id="253"/>
    </w:p>
    <w:p w14:paraId="28C10262" w14:textId="487BCE10" w:rsidR="00612560" w:rsidRPr="00D85377" w:rsidRDefault="00A36429" w:rsidP="00E73B9B">
      <w:pPr>
        <w:jc w:val="right"/>
        <w:rPr>
          <w:rFonts w:ascii="Times New Roman" w:hAnsi="Times New Roman"/>
          <w:b/>
          <w:i/>
          <w:sz w:val="24"/>
          <w:szCs w:val="24"/>
          <w:vertAlign w:val="superscript"/>
        </w:rPr>
      </w:pPr>
      <w:r w:rsidRPr="00D85377">
        <w:rPr>
          <w:rFonts w:ascii="Times New Roman" w:hAnsi="Times New Roman"/>
          <w:b/>
          <w:sz w:val="24"/>
          <w:szCs w:val="24"/>
        </w:rPr>
        <w:t>К</w:t>
      </w:r>
      <w:r>
        <w:rPr>
          <w:rFonts w:ascii="Times New Roman" w:hAnsi="Times New Roman"/>
          <w:b/>
          <w:sz w:val="24"/>
          <w:szCs w:val="24"/>
        </w:rPr>
        <w:t xml:space="preserve"> </w:t>
      </w:r>
      <w:r w:rsidR="001F7DAF">
        <w:rPr>
          <w:rFonts w:ascii="Times New Roman" w:hAnsi="Times New Roman"/>
          <w:b/>
          <w:sz w:val="24"/>
          <w:szCs w:val="24"/>
        </w:rPr>
        <w:t>ПОП</w:t>
      </w:r>
      <w:r w:rsidR="00612560" w:rsidRPr="00D85377">
        <w:rPr>
          <w:rFonts w:ascii="Times New Roman" w:hAnsi="Times New Roman"/>
          <w:b/>
          <w:sz w:val="24"/>
          <w:szCs w:val="24"/>
        </w:rPr>
        <w:t xml:space="preserve"> </w:t>
      </w:r>
      <w:r w:rsidR="0093151D" w:rsidRPr="00D85377">
        <w:rPr>
          <w:rFonts w:ascii="Times New Roman" w:hAnsi="Times New Roman"/>
          <w:b/>
          <w:sz w:val="24"/>
          <w:szCs w:val="24"/>
        </w:rPr>
        <w:t xml:space="preserve">по </w:t>
      </w:r>
      <w:r w:rsidR="00612560" w:rsidRPr="00D85377">
        <w:rPr>
          <w:rFonts w:ascii="Times New Roman" w:hAnsi="Times New Roman"/>
          <w:b/>
          <w:sz w:val="24"/>
          <w:szCs w:val="24"/>
        </w:rPr>
        <w:t xml:space="preserve">специальности </w:t>
      </w:r>
      <w:r w:rsidR="001677EF" w:rsidRPr="00D85377">
        <w:rPr>
          <w:rFonts w:ascii="Times New Roman" w:hAnsi="Times New Roman"/>
          <w:b/>
          <w:sz w:val="24"/>
          <w:szCs w:val="24"/>
        </w:rPr>
        <w:br/>
      </w:r>
      <w:r w:rsidR="00612560" w:rsidRPr="00D85377">
        <w:rPr>
          <w:rFonts w:ascii="Times New Roman" w:hAnsi="Times New Roman"/>
          <w:b/>
          <w:sz w:val="24"/>
          <w:szCs w:val="24"/>
        </w:rPr>
        <w:t xml:space="preserve">46.02.01 Документационное обеспечение </w:t>
      </w:r>
      <w:r w:rsidR="00917FB0" w:rsidRPr="00D85377">
        <w:rPr>
          <w:rFonts w:ascii="Times New Roman" w:hAnsi="Times New Roman"/>
          <w:b/>
          <w:sz w:val="24"/>
          <w:szCs w:val="24"/>
        </w:rPr>
        <w:br/>
      </w:r>
      <w:r w:rsidR="00612560" w:rsidRPr="00D85377">
        <w:rPr>
          <w:rFonts w:ascii="Times New Roman" w:hAnsi="Times New Roman"/>
          <w:b/>
          <w:sz w:val="24"/>
          <w:szCs w:val="24"/>
        </w:rPr>
        <w:t>управления и архивоведение</w:t>
      </w:r>
      <w:r w:rsidR="001677EF" w:rsidRPr="00D85377">
        <w:rPr>
          <w:rFonts w:ascii="Times New Roman" w:hAnsi="Times New Roman"/>
          <w:b/>
          <w:sz w:val="24"/>
          <w:szCs w:val="24"/>
          <w:u w:val="single"/>
        </w:rPr>
        <w:br/>
      </w:r>
    </w:p>
    <w:p w14:paraId="0F854159" w14:textId="77777777" w:rsidR="00612560" w:rsidRPr="00E1460B" w:rsidRDefault="00612560" w:rsidP="00612560">
      <w:pPr>
        <w:jc w:val="center"/>
        <w:rPr>
          <w:rFonts w:ascii="Times New Roman" w:hAnsi="Times New Roman"/>
          <w:b/>
          <w:i/>
          <w:sz w:val="24"/>
          <w:szCs w:val="24"/>
        </w:rPr>
      </w:pPr>
    </w:p>
    <w:p w14:paraId="06289B59" w14:textId="77777777" w:rsidR="00612560" w:rsidRPr="00E1460B" w:rsidRDefault="00612560" w:rsidP="00612560">
      <w:pPr>
        <w:jc w:val="center"/>
        <w:rPr>
          <w:rFonts w:ascii="Times New Roman" w:hAnsi="Times New Roman"/>
          <w:b/>
          <w:i/>
          <w:sz w:val="24"/>
          <w:szCs w:val="24"/>
        </w:rPr>
      </w:pPr>
    </w:p>
    <w:p w14:paraId="5EDC58A8" w14:textId="77777777" w:rsidR="00612560" w:rsidRPr="00E1460B" w:rsidRDefault="00612560" w:rsidP="00612560">
      <w:pPr>
        <w:jc w:val="center"/>
        <w:rPr>
          <w:rFonts w:ascii="Times New Roman" w:hAnsi="Times New Roman"/>
          <w:b/>
          <w:i/>
          <w:sz w:val="24"/>
          <w:szCs w:val="24"/>
        </w:rPr>
      </w:pPr>
    </w:p>
    <w:p w14:paraId="46420F21" w14:textId="77777777" w:rsidR="00612560" w:rsidRPr="00E1460B" w:rsidRDefault="00612560" w:rsidP="00612560">
      <w:pPr>
        <w:jc w:val="center"/>
        <w:rPr>
          <w:rFonts w:ascii="Times New Roman" w:hAnsi="Times New Roman"/>
          <w:b/>
          <w:i/>
          <w:sz w:val="24"/>
          <w:szCs w:val="24"/>
        </w:rPr>
      </w:pPr>
    </w:p>
    <w:p w14:paraId="6F4B469E" w14:textId="77777777" w:rsidR="00612560" w:rsidRPr="00E1460B" w:rsidRDefault="00612560" w:rsidP="00612560">
      <w:pPr>
        <w:jc w:val="center"/>
        <w:rPr>
          <w:rFonts w:ascii="Times New Roman" w:hAnsi="Times New Roman"/>
          <w:b/>
          <w:i/>
          <w:sz w:val="24"/>
          <w:szCs w:val="24"/>
        </w:rPr>
      </w:pPr>
    </w:p>
    <w:p w14:paraId="35E10F3D" w14:textId="77777777" w:rsidR="00612560" w:rsidRPr="00E1460B" w:rsidRDefault="00612560" w:rsidP="00612560">
      <w:pPr>
        <w:jc w:val="center"/>
        <w:rPr>
          <w:rFonts w:ascii="Times New Roman" w:hAnsi="Times New Roman"/>
          <w:b/>
          <w:i/>
          <w:sz w:val="24"/>
          <w:szCs w:val="24"/>
        </w:rPr>
      </w:pPr>
    </w:p>
    <w:p w14:paraId="670EA8C6" w14:textId="77777777" w:rsidR="004538DA" w:rsidRDefault="00612560" w:rsidP="00145E9C">
      <w:pPr>
        <w:pStyle w:val="2"/>
        <w:jc w:val="center"/>
        <w:rPr>
          <w:rFonts w:ascii="Times New Roman" w:hAnsi="Times New Roman"/>
          <w:i w:val="0"/>
          <w:sz w:val="24"/>
          <w:szCs w:val="24"/>
        </w:rPr>
      </w:pPr>
      <w:bookmarkStart w:id="254" w:name="_ПРИМЕРНАЯ__РАБОЧАЯ"/>
      <w:bookmarkStart w:id="255" w:name="_Toc127798978"/>
      <w:bookmarkStart w:id="256" w:name="_Toc127803134"/>
      <w:bookmarkStart w:id="257" w:name="_Toc127807947"/>
      <w:bookmarkStart w:id="258" w:name="_Toc127808051"/>
      <w:bookmarkStart w:id="259" w:name="_Toc127808655"/>
      <w:bookmarkStart w:id="260" w:name="_Toc115857295"/>
      <w:bookmarkStart w:id="261" w:name="_Toc115858160"/>
      <w:bookmarkStart w:id="262" w:name="_Toc115858221"/>
      <w:bookmarkStart w:id="263" w:name="_Toc115862312"/>
      <w:bookmarkStart w:id="264" w:name="_Toc115872865"/>
      <w:bookmarkEnd w:id="254"/>
      <w:r w:rsidRPr="00E1460B">
        <w:rPr>
          <w:rFonts w:ascii="Times New Roman" w:hAnsi="Times New Roman"/>
          <w:i w:val="0"/>
          <w:color w:val="000000"/>
          <w:sz w:val="24"/>
          <w:szCs w:val="24"/>
        </w:rPr>
        <w:t>ПРИМЕРНАЯ РАБОЧАЯ ПРОГРАММА</w:t>
      </w:r>
      <w:r w:rsidRPr="00E1460B">
        <w:rPr>
          <w:rFonts w:ascii="Times New Roman" w:hAnsi="Times New Roman"/>
          <w:i w:val="0"/>
          <w:sz w:val="24"/>
          <w:szCs w:val="24"/>
        </w:rPr>
        <w:t xml:space="preserve"> </w:t>
      </w:r>
      <w:r w:rsidR="0093151D" w:rsidRPr="00E1460B">
        <w:rPr>
          <w:rFonts w:ascii="Times New Roman" w:hAnsi="Times New Roman"/>
          <w:i w:val="0"/>
          <w:sz w:val="24"/>
          <w:szCs w:val="24"/>
        </w:rPr>
        <w:t>ПРОФЕССИОНАЛЬНОГО МОДУЛЯ</w:t>
      </w:r>
      <w:bookmarkEnd w:id="255"/>
      <w:bookmarkEnd w:id="256"/>
      <w:bookmarkEnd w:id="257"/>
      <w:bookmarkEnd w:id="258"/>
      <w:bookmarkEnd w:id="259"/>
    </w:p>
    <w:p w14:paraId="3889A529" w14:textId="77777777" w:rsidR="00C80D78" w:rsidRPr="004538DA" w:rsidRDefault="00C80D78" w:rsidP="00C80D78">
      <w:pPr>
        <w:pStyle w:val="2"/>
        <w:jc w:val="center"/>
        <w:rPr>
          <w:rFonts w:ascii="Times New Roman" w:hAnsi="Times New Roman"/>
          <w:i w:val="0"/>
          <w:sz w:val="24"/>
          <w:szCs w:val="24"/>
          <w:lang w:val="ru-RU"/>
        </w:rPr>
      </w:pPr>
      <w:bookmarkStart w:id="265" w:name="_Toc115855412"/>
      <w:bookmarkStart w:id="266" w:name="_Toc115857296"/>
      <w:bookmarkStart w:id="267" w:name="_Toc115858161"/>
      <w:bookmarkStart w:id="268" w:name="_Toc115858222"/>
      <w:bookmarkStart w:id="269" w:name="_Toc115862313"/>
      <w:bookmarkStart w:id="270" w:name="_Toc115872866"/>
      <w:bookmarkStart w:id="271" w:name="_Toc127798980"/>
      <w:bookmarkStart w:id="272" w:name="_Toc127803136"/>
      <w:bookmarkEnd w:id="260"/>
      <w:bookmarkEnd w:id="261"/>
      <w:bookmarkEnd w:id="262"/>
      <w:bookmarkEnd w:id="263"/>
      <w:bookmarkEnd w:id="264"/>
      <w:r w:rsidRPr="00E1460B">
        <w:rPr>
          <w:rFonts w:ascii="Times New Roman" w:hAnsi="Times New Roman"/>
          <w:i w:val="0"/>
          <w:sz w:val="24"/>
          <w:szCs w:val="24"/>
        </w:rPr>
        <w:br/>
      </w:r>
      <w:bookmarkStart w:id="273" w:name="_Toc127798979"/>
      <w:bookmarkStart w:id="274" w:name="_Toc127803135"/>
      <w:bookmarkStart w:id="275" w:name="_Toc127807948"/>
      <w:bookmarkStart w:id="276" w:name="_Toc127808052"/>
      <w:bookmarkStart w:id="277" w:name="_Toc127808656"/>
      <w:r>
        <w:rPr>
          <w:rFonts w:ascii="Times New Roman" w:hAnsi="Times New Roman"/>
          <w:i w:val="0"/>
          <w:sz w:val="24"/>
          <w:szCs w:val="24"/>
          <w:lang w:val="ru-RU"/>
        </w:rPr>
        <w:t>«</w:t>
      </w:r>
      <w:r w:rsidRPr="00E1460B">
        <w:rPr>
          <w:rFonts w:ascii="Times New Roman" w:hAnsi="Times New Roman"/>
          <w:i w:val="0"/>
          <w:sz w:val="24"/>
          <w:szCs w:val="24"/>
        </w:rPr>
        <w:t>ПМ</w:t>
      </w:r>
      <w:r>
        <w:rPr>
          <w:rFonts w:ascii="Times New Roman" w:hAnsi="Times New Roman"/>
          <w:i w:val="0"/>
          <w:sz w:val="24"/>
          <w:szCs w:val="24"/>
          <w:lang w:val="ru-RU"/>
        </w:rPr>
        <w:t>.</w:t>
      </w:r>
      <w:r w:rsidRPr="00E1460B">
        <w:rPr>
          <w:rFonts w:ascii="Times New Roman" w:hAnsi="Times New Roman"/>
          <w:i w:val="0"/>
          <w:sz w:val="24"/>
          <w:szCs w:val="24"/>
        </w:rPr>
        <w:t xml:space="preserve">01 </w:t>
      </w:r>
      <w:r w:rsidRPr="00E1460B">
        <w:rPr>
          <w:rFonts w:ascii="Times New Roman" w:hAnsi="Times New Roman"/>
          <w:i w:val="0"/>
          <w:iCs w:val="0"/>
          <w:sz w:val="24"/>
          <w:szCs w:val="24"/>
        </w:rPr>
        <w:t>ОСУЩЕСТВЛЕНИЕ ОРГАНИЗАЦИОННОГО И ДОКУМЕНТАЦИОННОГО ОБЕСПЕЧЕНИЯ ДЕЯТЕЛЬНОСТИ ОРГАНИЗАЦИИ</w:t>
      </w:r>
      <w:r>
        <w:rPr>
          <w:rFonts w:ascii="Times New Roman" w:hAnsi="Times New Roman"/>
          <w:i w:val="0"/>
          <w:iCs w:val="0"/>
          <w:sz w:val="24"/>
          <w:szCs w:val="24"/>
          <w:lang w:val="ru-RU"/>
        </w:rPr>
        <w:t>»</w:t>
      </w:r>
      <w:bookmarkEnd w:id="273"/>
      <w:bookmarkEnd w:id="274"/>
      <w:bookmarkEnd w:id="275"/>
      <w:bookmarkEnd w:id="276"/>
      <w:bookmarkEnd w:id="277"/>
    </w:p>
    <w:p w14:paraId="1391EA0B" w14:textId="77777777" w:rsidR="00C80D78" w:rsidRPr="00B45F34" w:rsidRDefault="00C80D78" w:rsidP="00C80D78">
      <w:pPr>
        <w:jc w:val="center"/>
        <w:rPr>
          <w:rFonts w:ascii="Times New Roman" w:hAnsi="Times New Roman"/>
          <w:b/>
          <w:i/>
          <w:sz w:val="24"/>
          <w:szCs w:val="24"/>
          <w:lang w:val="x-none"/>
        </w:rPr>
      </w:pPr>
    </w:p>
    <w:p w14:paraId="5FCC5ACC" w14:textId="77777777" w:rsidR="00C80D78" w:rsidRPr="00E1460B" w:rsidRDefault="00C80D78" w:rsidP="00C80D78">
      <w:pPr>
        <w:jc w:val="center"/>
        <w:rPr>
          <w:rFonts w:ascii="Times New Roman" w:hAnsi="Times New Roman"/>
          <w:b/>
          <w:i/>
          <w:sz w:val="24"/>
          <w:szCs w:val="24"/>
        </w:rPr>
      </w:pPr>
    </w:p>
    <w:p w14:paraId="3DC423CB" w14:textId="77777777" w:rsidR="00C80D78" w:rsidRPr="00E1460B" w:rsidRDefault="00C80D78" w:rsidP="00C80D78">
      <w:pPr>
        <w:jc w:val="center"/>
        <w:rPr>
          <w:rFonts w:ascii="Times New Roman" w:hAnsi="Times New Roman"/>
          <w:b/>
          <w:i/>
          <w:sz w:val="24"/>
          <w:szCs w:val="24"/>
        </w:rPr>
      </w:pPr>
    </w:p>
    <w:p w14:paraId="289DFADD" w14:textId="77777777" w:rsidR="00C80D78" w:rsidRPr="00E1460B" w:rsidRDefault="00C80D78" w:rsidP="00C80D78">
      <w:pPr>
        <w:jc w:val="center"/>
        <w:rPr>
          <w:rFonts w:ascii="Times New Roman" w:hAnsi="Times New Roman"/>
          <w:b/>
          <w:i/>
          <w:sz w:val="24"/>
          <w:szCs w:val="24"/>
        </w:rPr>
      </w:pPr>
    </w:p>
    <w:p w14:paraId="4FADBB23" w14:textId="77777777" w:rsidR="00C80D78" w:rsidRPr="00E1460B" w:rsidRDefault="00C80D78" w:rsidP="00C80D78">
      <w:pPr>
        <w:jc w:val="center"/>
        <w:rPr>
          <w:rFonts w:ascii="Times New Roman" w:hAnsi="Times New Roman"/>
          <w:b/>
          <w:i/>
          <w:sz w:val="24"/>
          <w:szCs w:val="24"/>
        </w:rPr>
      </w:pPr>
    </w:p>
    <w:p w14:paraId="56F11929" w14:textId="77777777" w:rsidR="00C80D78" w:rsidRPr="00E1460B" w:rsidRDefault="00C80D78" w:rsidP="00C80D78">
      <w:pPr>
        <w:jc w:val="center"/>
        <w:rPr>
          <w:rFonts w:ascii="Times New Roman" w:hAnsi="Times New Roman"/>
          <w:b/>
          <w:i/>
          <w:sz w:val="24"/>
          <w:szCs w:val="24"/>
        </w:rPr>
      </w:pPr>
    </w:p>
    <w:p w14:paraId="7A5F25DD" w14:textId="77777777" w:rsidR="00C80D78" w:rsidRPr="00E1460B" w:rsidRDefault="00C80D78" w:rsidP="00C80D78">
      <w:pPr>
        <w:jc w:val="center"/>
        <w:rPr>
          <w:rFonts w:ascii="Times New Roman" w:hAnsi="Times New Roman"/>
          <w:b/>
          <w:i/>
          <w:sz w:val="24"/>
          <w:szCs w:val="24"/>
        </w:rPr>
      </w:pPr>
    </w:p>
    <w:p w14:paraId="2F3C85AC" w14:textId="77777777" w:rsidR="00C80D78" w:rsidRPr="00E1460B" w:rsidRDefault="00C80D78" w:rsidP="00C80D78">
      <w:pPr>
        <w:jc w:val="center"/>
        <w:rPr>
          <w:rFonts w:ascii="Times New Roman" w:hAnsi="Times New Roman"/>
          <w:b/>
          <w:i/>
          <w:sz w:val="24"/>
          <w:szCs w:val="24"/>
        </w:rPr>
      </w:pPr>
    </w:p>
    <w:p w14:paraId="3FE0F106" w14:textId="77777777" w:rsidR="00C80D78" w:rsidRPr="00E1460B" w:rsidRDefault="00C80D78" w:rsidP="00C80D78">
      <w:pPr>
        <w:jc w:val="center"/>
        <w:rPr>
          <w:rFonts w:ascii="Times New Roman" w:hAnsi="Times New Roman"/>
          <w:b/>
          <w:i/>
          <w:sz w:val="24"/>
          <w:szCs w:val="24"/>
        </w:rPr>
      </w:pPr>
    </w:p>
    <w:p w14:paraId="338B4F58" w14:textId="77777777" w:rsidR="00C80D78" w:rsidRPr="00E1460B" w:rsidRDefault="00C80D78" w:rsidP="00C80D78">
      <w:pPr>
        <w:jc w:val="center"/>
        <w:rPr>
          <w:rFonts w:ascii="Times New Roman" w:hAnsi="Times New Roman"/>
          <w:b/>
          <w:i/>
          <w:sz w:val="24"/>
          <w:szCs w:val="24"/>
        </w:rPr>
      </w:pPr>
    </w:p>
    <w:p w14:paraId="026FA67C" w14:textId="77777777" w:rsidR="00C80D78" w:rsidRPr="00E1460B" w:rsidRDefault="00C80D78" w:rsidP="00C80D78">
      <w:pPr>
        <w:jc w:val="center"/>
        <w:rPr>
          <w:rFonts w:ascii="Times New Roman" w:hAnsi="Times New Roman"/>
          <w:b/>
          <w:i/>
          <w:sz w:val="24"/>
          <w:szCs w:val="24"/>
        </w:rPr>
      </w:pPr>
    </w:p>
    <w:p w14:paraId="1052896A" w14:textId="77777777" w:rsidR="00C80D78" w:rsidRPr="00E1460B" w:rsidRDefault="00C80D78" w:rsidP="00C80D78">
      <w:pPr>
        <w:jc w:val="center"/>
        <w:rPr>
          <w:rFonts w:ascii="Times New Roman" w:hAnsi="Times New Roman"/>
          <w:b/>
          <w:i/>
          <w:sz w:val="24"/>
          <w:szCs w:val="24"/>
        </w:rPr>
      </w:pPr>
    </w:p>
    <w:p w14:paraId="496E5AFC" w14:textId="77777777" w:rsidR="00C80D78" w:rsidRPr="00E1460B" w:rsidRDefault="00C80D78" w:rsidP="00C80D78">
      <w:pPr>
        <w:jc w:val="center"/>
        <w:rPr>
          <w:rFonts w:ascii="Times New Roman" w:hAnsi="Times New Roman"/>
          <w:b/>
          <w:i/>
          <w:sz w:val="24"/>
          <w:szCs w:val="24"/>
        </w:rPr>
      </w:pPr>
    </w:p>
    <w:p w14:paraId="481C8108" w14:textId="3A01276A" w:rsidR="00C80D78" w:rsidRPr="00F46A60" w:rsidRDefault="00C80D78" w:rsidP="00F46A60">
      <w:pPr>
        <w:jc w:val="center"/>
        <w:rPr>
          <w:rFonts w:ascii="Times New Roman" w:hAnsi="Times New Roman"/>
          <w:b/>
          <w:sz w:val="24"/>
          <w:szCs w:val="24"/>
        </w:rPr>
        <w:sectPr w:rsidR="00C80D78" w:rsidRPr="00F46A60" w:rsidSect="00366608">
          <w:pgSz w:w="11907" w:h="16840"/>
          <w:pgMar w:top="1134" w:right="850" w:bottom="992" w:left="1276" w:header="709" w:footer="709" w:gutter="0"/>
          <w:pgNumType w:start="61"/>
          <w:cols w:space="720"/>
          <w:docGrid w:linePitch="299"/>
        </w:sectPr>
      </w:pPr>
      <w:r w:rsidRPr="005A5FBD">
        <w:rPr>
          <w:rFonts w:ascii="Times New Roman" w:hAnsi="Times New Roman"/>
          <w:b/>
          <w:sz w:val="24"/>
          <w:szCs w:val="24"/>
        </w:rPr>
        <w:t>202</w:t>
      </w:r>
      <w:r>
        <w:rPr>
          <w:rFonts w:ascii="Times New Roman" w:hAnsi="Times New Roman"/>
          <w:b/>
          <w:sz w:val="24"/>
          <w:szCs w:val="24"/>
        </w:rPr>
        <w:t>3</w:t>
      </w:r>
      <w:r w:rsidRPr="005A5FBD">
        <w:rPr>
          <w:rFonts w:ascii="Times New Roman" w:hAnsi="Times New Roman"/>
          <w:b/>
          <w:sz w:val="24"/>
          <w:szCs w:val="24"/>
        </w:rPr>
        <w:t xml:space="preserve"> г</w:t>
      </w:r>
      <w:r w:rsidR="00F46A60">
        <w:rPr>
          <w:rFonts w:ascii="Times New Roman" w:hAnsi="Times New Roman"/>
          <w:b/>
          <w:sz w:val="24"/>
          <w:szCs w:val="24"/>
        </w:rPr>
        <w:t>.</w:t>
      </w:r>
    </w:p>
    <w:p w14:paraId="088EDEF6" w14:textId="77777777" w:rsidR="00C80D78" w:rsidRDefault="00C80D78" w:rsidP="00C80D78">
      <w:pPr>
        <w:spacing w:after="0" w:line="240" w:lineRule="auto"/>
        <w:jc w:val="center"/>
        <w:rPr>
          <w:rFonts w:ascii="Times New Roman" w:hAnsi="Times New Roman"/>
          <w:b/>
          <w:sz w:val="24"/>
          <w:szCs w:val="24"/>
        </w:rPr>
      </w:pPr>
      <w:r w:rsidRPr="004538DA">
        <w:rPr>
          <w:rFonts w:ascii="Times New Roman" w:hAnsi="Times New Roman"/>
          <w:b/>
          <w:sz w:val="24"/>
          <w:szCs w:val="24"/>
        </w:rPr>
        <w:lastRenderedPageBreak/>
        <w:t>СОДЕРЖАНИЕ</w:t>
      </w:r>
    </w:p>
    <w:p w14:paraId="6C0C28AE" w14:textId="77777777" w:rsidR="00C80D78" w:rsidRDefault="00C80D78" w:rsidP="00C80D78">
      <w:pPr>
        <w:spacing w:after="0" w:line="240" w:lineRule="auto"/>
        <w:jc w:val="center"/>
        <w:rPr>
          <w:rFonts w:ascii="Times New Roman" w:hAnsi="Times New Roman"/>
          <w:b/>
          <w:sz w:val="24"/>
          <w:szCs w:val="24"/>
        </w:rPr>
      </w:pPr>
    </w:p>
    <w:p w14:paraId="29818696" w14:textId="77777777" w:rsidR="00C80D78" w:rsidRDefault="00C80D78" w:rsidP="00C80D78">
      <w:pPr>
        <w:spacing w:after="0" w:line="240" w:lineRule="auto"/>
        <w:jc w:val="cente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C80D78" w:rsidRPr="00866EA1" w14:paraId="50E56631" w14:textId="77777777" w:rsidTr="00236F6A">
        <w:tc>
          <w:tcPr>
            <w:tcW w:w="7501" w:type="dxa"/>
          </w:tcPr>
          <w:p w14:paraId="6914E734" w14:textId="77777777" w:rsidR="00C80D78" w:rsidRPr="00866EA1" w:rsidRDefault="00C80D78" w:rsidP="00A534F6">
            <w:pPr>
              <w:numPr>
                <w:ilvl w:val="0"/>
                <w:numId w:val="8"/>
              </w:numPr>
              <w:tabs>
                <w:tab w:val="num" w:pos="284"/>
              </w:tabs>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 xml:space="preserve">ПРИМЕРНОЙ РАБОЧЕЙ </w:t>
            </w:r>
            <w:r w:rsidRPr="00866EA1">
              <w:rPr>
                <w:rFonts w:ascii="Times New Roman" w:hAnsi="Times New Roman"/>
                <w:b/>
                <w:sz w:val="24"/>
                <w:szCs w:val="24"/>
              </w:rPr>
              <w:t>ПРОГРАММЫ ПРОФЕССИОНАЛЬНОГО МОДУЛЯ</w:t>
            </w:r>
          </w:p>
        </w:tc>
        <w:tc>
          <w:tcPr>
            <w:tcW w:w="1854" w:type="dxa"/>
          </w:tcPr>
          <w:p w14:paraId="61F6B75D" w14:textId="77777777" w:rsidR="00C80D78" w:rsidRPr="00866EA1" w:rsidRDefault="00C80D78" w:rsidP="00236F6A">
            <w:pPr>
              <w:rPr>
                <w:rFonts w:ascii="Times New Roman" w:hAnsi="Times New Roman"/>
                <w:b/>
                <w:sz w:val="24"/>
                <w:szCs w:val="24"/>
              </w:rPr>
            </w:pPr>
          </w:p>
        </w:tc>
      </w:tr>
      <w:tr w:rsidR="00C80D78" w:rsidRPr="00866EA1" w14:paraId="67969AA1" w14:textId="77777777" w:rsidTr="00236F6A">
        <w:tc>
          <w:tcPr>
            <w:tcW w:w="7501" w:type="dxa"/>
          </w:tcPr>
          <w:p w14:paraId="0B8E45DD" w14:textId="77777777" w:rsidR="00C80D78" w:rsidRPr="00866EA1" w:rsidRDefault="00C80D78" w:rsidP="00A534F6">
            <w:pPr>
              <w:numPr>
                <w:ilvl w:val="0"/>
                <w:numId w:val="8"/>
              </w:numPr>
              <w:tabs>
                <w:tab w:val="num" w:pos="284"/>
              </w:tabs>
              <w:suppressAutoHyphens/>
              <w:rPr>
                <w:rFonts w:ascii="Times New Roman" w:hAnsi="Times New Roman"/>
                <w:b/>
                <w:sz w:val="24"/>
                <w:szCs w:val="24"/>
              </w:rPr>
            </w:pPr>
            <w:r w:rsidRPr="00866EA1">
              <w:rPr>
                <w:rFonts w:ascii="Times New Roman" w:hAnsi="Times New Roman"/>
                <w:b/>
                <w:sz w:val="24"/>
                <w:szCs w:val="24"/>
              </w:rPr>
              <w:t>СТРУКТУРА И СОДЕРЖАНИЕ ПРОФЕССИОНАЛЬНОГО МОДУЛЯ</w:t>
            </w:r>
          </w:p>
          <w:p w14:paraId="6C1ADD83" w14:textId="77777777" w:rsidR="00C80D78" w:rsidRPr="00866EA1" w:rsidRDefault="00C80D78" w:rsidP="00A534F6">
            <w:pPr>
              <w:numPr>
                <w:ilvl w:val="0"/>
                <w:numId w:val="8"/>
              </w:numPr>
              <w:tabs>
                <w:tab w:val="num" w:pos="284"/>
              </w:tabs>
              <w:suppressAutoHyphens/>
              <w:rPr>
                <w:rFonts w:ascii="Times New Roman" w:hAnsi="Times New Roman"/>
                <w:b/>
                <w:sz w:val="24"/>
                <w:szCs w:val="24"/>
              </w:rPr>
            </w:pPr>
            <w:r w:rsidRPr="00866EA1">
              <w:rPr>
                <w:rFonts w:ascii="Times New Roman" w:hAnsi="Times New Roman"/>
                <w:b/>
                <w:sz w:val="24"/>
                <w:szCs w:val="24"/>
              </w:rPr>
              <w:t>УСЛОВИЯ РЕАЛИЗАЦИИ ПРОФЕССИОНАЛЬНОГО МОДУЛЯ</w:t>
            </w:r>
          </w:p>
        </w:tc>
        <w:tc>
          <w:tcPr>
            <w:tcW w:w="1854" w:type="dxa"/>
          </w:tcPr>
          <w:p w14:paraId="5DB0ED90" w14:textId="77777777" w:rsidR="00C80D78" w:rsidRPr="00866EA1" w:rsidRDefault="00C80D78" w:rsidP="00236F6A">
            <w:pPr>
              <w:ind w:left="644"/>
              <w:rPr>
                <w:rFonts w:ascii="Times New Roman" w:hAnsi="Times New Roman"/>
                <w:b/>
                <w:sz w:val="24"/>
                <w:szCs w:val="24"/>
              </w:rPr>
            </w:pPr>
          </w:p>
        </w:tc>
      </w:tr>
      <w:tr w:rsidR="00C80D78" w:rsidRPr="00866EA1" w14:paraId="1E54127B" w14:textId="77777777" w:rsidTr="00236F6A">
        <w:tc>
          <w:tcPr>
            <w:tcW w:w="7501" w:type="dxa"/>
          </w:tcPr>
          <w:p w14:paraId="17B71338" w14:textId="77777777" w:rsidR="00C80D78" w:rsidRPr="00866EA1" w:rsidRDefault="00C80D78" w:rsidP="00A534F6">
            <w:pPr>
              <w:numPr>
                <w:ilvl w:val="0"/>
                <w:numId w:val="8"/>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ПРОФЕССИОНАЛЬНОГО МОДУЛЯ</w:t>
            </w:r>
          </w:p>
          <w:p w14:paraId="65690111" w14:textId="77777777" w:rsidR="00C80D78" w:rsidRPr="00866EA1" w:rsidRDefault="00C80D78" w:rsidP="00236F6A">
            <w:pPr>
              <w:suppressAutoHyphens/>
              <w:rPr>
                <w:rFonts w:ascii="Times New Roman" w:hAnsi="Times New Roman"/>
                <w:b/>
                <w:sz w:val="24"/>
                <w:szCs w:val="24"/>
              </w:rPr>
            </w:pPr>
          </w:p>
        </w:tc>
        <w:tc>
          <w:tcPr>
            <w:tcW w:w="1854" w:type="dxa"/>
          </w:tcPr>
          <w:p w14:paraId="085ACC16" w14:textId="77777777" w:rsidR="00C80D78" w:rsidRPr="00866EA1" w:rsidRDefault="00C80D78" w:rsidP="00236F6A">
            <w:pPr>
              <w:rPr>
                <w:rFonts w:ascii="Times New Roman" w:hAnsi="Times New Roman"/>
                <w:b/>
                <w:sz w:val="24"/>
                <w:szCs w:val="24"/>
              </w:rPr>
            </w:pPr>
          </w:p>
        </w:tc>
      </w:tr>
    </w:tbl>
    <w:p w14:paraId="1A55ABCA" w14:textId="77777777" w:rsidR="00C80D78" w:rsidRPr="004538DA" w:rsidRDefault="00C80D78" w:rsidP="00C80D78">
      <w:pPr>
        <w:spacing w:after="0" w:line="240" w:lineRule="auto"/>
        <w:rPr>
          <w:rFonts w:ascii="Times New Roman" w:hAnsi="Times New Roman"/>
          <w:b/>
          <w:sz w:val="24"/>
          <w:szCs w:val="24"/>
        </w:rPr>
      </w:pPr>
    </w:p>
    <w:p w14:paraId="63AC1336" w14:textId="77777777" w:rsidR="00C80D78" w:rsidRDefault="00C80D78" w:rsidP="00C80D78">
      <w:pPr>
        <w:spacing w:after="0" w:line="240" w:lineRule="auto"/>
        <w:jc w:val="center"/>
        <w:rPr>
          <w:rFonts w:ascii="Times New Roman" w:hAnsi="Times New Roman"/>
          <w:b/>
          <w:sz w:val="24"/>
          <w:szCs w:val="24"/>
        </w:rPr>
      </w:pPr>
    </w:p>
    <w:p w14:paraId="5B69EC9C" w14:textId="77777777" w:rsidR="00C80D78" w:rsidRDefault="00C80D78" w:rsidP="00C80D78">
      <w:pPr>
        <w:spacing w:after="0" w:line="240" w:lineRule="auto"/>
        <w:jc w:val="center"/>
        <w:rPr>
          <w:rFonts w:ascii="Times New Roman" w:hAnsi="Times New Roman"/>
          <w:b/>
          <w:sz w:val="24"/>
          <w:szCs w:val="24"/>
        </w:rPr>
      </w:pPr>
    </w:p>
    <w:p w14:paraId="09A70F64" w14:textId="77777777" w:rsidR="00C80D78" w:rsidRDefault="00C80D78" w:rsidP="00C80D78">
      <w:pPr>
        <w:spacing w:after="0" w:line="240" w:lineRule="auto"/>
        <w:jc w:val="center"/>
        <w:rPr>
          <w:rFonts w:ascii="Times New Roman" w:hAnsi="Times New Roman"/>
          <w:b/>
          <w:sz w:val="24"/>
          <w:szCs w:val="24"/>
        </w:rPr>
      </w:pPr>
    </w:p>
    <w:p w14:paraId="69062653" w14:textId="77777777" w:rsidR="00C80D78" w:rsidRDefault="00C80D78" w:rsidP="00C80D78">
      <w:pPr>
        <w:spacing w:after="0" w:line="240" w:lineRule="auto"/>
        <w:jc w:val="center"/>
        <w:rPr>
          <w:rFonts w:ascii="Times New Roman" w:hAnsi="Times New Roman"/>
          <w:b/>
          <w:sz w:val="24"/>
          <w:szCs w:val="24"/>
        </w:rPr>
      </w:pPr>
    </w:p>
    <w:p w14:paraId="2BF9246E" w14:textId="77777777" w:rsidR="00C80D78" w:rsidRDefault="00C80D78" w:rsidP="00C80D78">
      <w:pPr>
        <w:spacing w:after="0" w:line="240" w:lineRule="auto"/>
        <w:jc w:val="center"/>
        <w:rPr>
          <w:rFonts w:ascii="Times New Roman" w:hAnsi="Times New Roman"/>
          <w:b/>
          <w:sz w:val="24"/>
          <w:szCs w:val="24"/>
        </w:rPr>
      </w:pPr>
    </w:p>
    <w:p w14:paraId="0FF7677B" w14:textId="77777777" w:rsidR="00C80D78" w:rsidRDefault="00C80D78" w:rsidP="00C80D78">
      <w:pPr>
        <w:spacing w:after="0" w:line="240" w:lineRule="auto"/>
        <w:jc w:val="center"/>
        <w:rPr>
          <w:rFonts w:ascii="Times New Roman" w:hAnsi="Times New Roman"/>
          <w:b/>
          <w:sz w:val="24"/>
          <w:szCs w:val="24"/>
        </w:rPr>
      </w:pPr>
    </w:p>
    <w:p w14:paraId="21499328" w14:textId="77777777" w:rsidR="00C80D78" w:rsidRDefault="00C80D78" w:rsidP="00C80D78">
      <w:pPr>
        <w:spacing w:after="0" w:line="240" w:lineRule="auto"/>
        <w:jc w:val="center"/>
        <w:rPr>
          <w:rFonts w:ascii="Times New Roman" w:hAnsi="Times New Roman"/>
          <w:b/>
          <w:sz w:val="24"/>
          <w:szCs w:val="24"/>
        </w:rPr>
      </w:pPr>
    </w:p>
    <w:p w14:paraId="1E9F2539" w14:textId="77777777" w:rsidR="00C80D78" w:rsidRDefault="00C80D78" w:rsidP="00C80D78">
      <w:pPr>
        <w:spacing w:after="0" w:line="240" w:lineRule="auto"/>
        <w:jc w:val="center"/>
        <w:rPr>
          <w:rFonts w:ascii="Times New Roman" w:hAnsi="Times New Roman"/>
          <w:b/>
          <w:sz w:val="24"/>
          <w:szCs w:val="24"/>
        </w:rPr>
      </w:pPr>
    </w:p>
    <w:p w14:paraId="5A63BE51" w14:textId="77777777" w:rsidR="00C80D78" w:rsidRDefault="00C80D78" w:rsidP="00C80D78">
      <w:pPr>
        <w:spacing w:after="0" w:line="240" w:lineRule="auto"/>
        <w:jc w:val="center"/>
        <w:rPr>
          <w:rFonts w:ascii="Times New Roman" w:hAnsi="Times New Roman"/>
          <w:b/>
          <w:sz w:val="24"/>
          <w:szCs w:val="24"/>
        </w:rPr>
      </w:pPr>
    </w:p>
    <w:p w14:paraId="3F89159F" w14:textId="77777777" w:rsidR="00C80D78" w:rsidRDefault="00C80D78" w:rsidP="00C80D78">
      <w:pPr>
        <w:spacing w:after="0" w:line="240" w:lineRule="auto"/>
        <w:jc w:val="center"/>
        <w:rPr>
          <w:rFonts w:ascii="Times New Roman" w:hAnsi="Times New Roman"/>
          <w:b/>
          <w:sz w:val="24"/>
          <w:szCs w:val="24"/>
        </w:rPr>
      </w:pPr>
    </w:p>
    <w:p w14:paraId="090F59B2" w14:textId="77777777" w:rsidR="00C80D78" w:rsidRDefault="00C80D78" w:rsidP="00C80D78">
      <w:pPr>
        <w:spacing w:after="0" w:line="240" w:lineRule="auto"/>
        <w:jc w:val="center"/>
        <w:rPr>
          <w:rFonts w:ascii="Times New Roman" w:hAnsi="Times New Roman"/>
          <w:b/>
          <w:sz w:val="24"/>
          <w:szCs w:val="24"/>
        </w:rPr>
      </w:pPr>
    </w:p>
    <w:p w14:paraId="2CF0A87A" w14:textId="77777777" w:rsidR="00C80D78" w:rsidRDefault="00C80D78" w:rsidP="00C80D78">
      <w:pPr>
        <w:spacing w:after="0" w:line="240" w:lineRule="auto"/>
        <w:jc w:val="center"/>
        <w:rPr>
          <w:rFonts w:ascii="Times New Roman" w:hAnsi="Times New Roman"/>
          <w:b/>
          <w:sz w:val="24"/>
          <w:szCs w:val="24"/>
        </w:rPr>
      </w:pPr>
    </w:p>
    <w:p w14:paraId="277C2D9C" w14:textId="77777777" w:rsidR="00C80D78" w:rsidRDefault="00C80D78" w:rsidP="00C80D78">
      <w:pPr>
        <w:spacing w:after="0" w:line="240" w:lineRule="auto"/>
        <w:jc w:val="center"/>
        <w:rPr>
          <w:rFonts w:ascii="Times New Roman" w:hAnsi="Times New Roman"/>
          <w:b/>
          <w:sz w:val="24"/>
          <w:szCs w:val="24"/>
        </w:rPr>
      </w:pPr>
    </w:p>
    <w:p w14:paraId="61EE729E" w14:textId="77777777" w:rsidR="00C80D78" w:rsidRDefault="00C80D78" w:rsidP="00C80D78">
      <w:pPr>
        <w:spacing w:after="0" w:line="240" w:lineRule="auto"/>
        <w:jc w:val="center"/>
        <w:rPr>
          <w:rFonts w:ascii="Times New Roman" w:hAnsi="Times New Roman"/>
          <w:b/>
          <w:sz w:val="24"/>
          <w:szCs w:val="24"/>
        </w:rPr>
      </w:pPr>
    </w:p>
    <w:p w14:paraId="13AFF30A" w14:textId="77777777" w:rsidR="00C80D78" w:rsidRDefault="00C80D78" w:rsidP="00C80D78">
      <w:pPr>
        <w:spacing w:after="0" w:line="240" w:lineRule="auto"/>
        <w:jc w:val="center"/>
        <w:rPr>
          <w:rFonts w:ascii="Times New Roman" w:hAnsi="Times New Roman"/>
          <w:b/>
          <w:sz w:val="24"/>
          <w:szCs w:val="24"/>
        </w:rPr>
      </w:pPr>
    </w:p>
    <w:p w14:paraId="600B7FBA" w14:textId="77777777" w:rsidR="00C80D78" w:rsidRDefault="00C80D78" w:rsidP="00C80D78">
      <w:pPr>
        <w:spacing w:after="0" w:line="240" w:lineRule="auto"/>
        <w:jc w:val="center"/>
        <w:rPr>
          <w:rFonts w:ascii="Times New Roman" w:hAnsi="Times New Roman"/>
          <w:b/>
          <w:sz w:val="24"/>
          <w:szCs w:val="24"/>
        </w:rPr>
      </w:pPr>
    </w:p>
    <w:p w14:paraId="342FEC25" w14:textId="77777777" w:rsidR="00C80D78" w:rsidRDefault="00C80D78" w:rsidP="00C80D78">
      <w:pPr>
        <w:spacing w:after="0" w:line="240" w:lineRule="auto"/>
        <w:jc w:val="center"/>
        <w:rPr>
          <w:rFonts w:ascii="Times New Roman" w:hAnsi="Times New Roman"/>
          <w:b/>
          <w:sz w:val="24"/>
          <w:szCs w:val="24"/>
        </w:rPr>
      </w:pPr>
    </w:p>
    <w:p w14:paraId="2D831EA9" w14:textId="77777777" w:rsidR="00C80D78" w:rsidRDefault="00C80D78" w:rsidP="00C80D78">
      <w:pPr>
        <w:spacing w:after="0" w:line="240" w:lineRule="auto"/>
        <w:jc w:val="center"/>
        <w:rPr>
          <w:rFonts w:ascii="Times New Roman" w:hAnsi="Times New Roman"/>
          <w:b/>
          <w:sz w:val="24"/>
          <w:szCs w:val="24"/>
        </w:rPr>
      </w:pPr>
    </w:p>
    <w:p w14:paraId="1A3BFD5B" w14:textId="77777777" w:rsidR="00C80D78" w:rsidRDefault="00C80D78" w:rsidP="00C80D78">
      <w:pPr>
        <w:spacing w:after="0" w:line="240" w:lineRule="auto"/>
        <w:jc w:val="center"/>
        <w:rPr>
          <w:rFonts w:ascii="Times New Roman" w:hAnsi="Times New Roman"/>
          <w:b/>
          <w:sz w:val="24"/>
          <w:szCs w:val="24"/>
        </w:rPr>
      </w:pPr>
    </w:p>
    <w:p w14:paraId="0A735C3C" w14:textId="77777777" w:rsidR="00C80D78" w:rsidRDefault="00C80D78" w:rsidP="00C80D78">
      <w:pPr>
        <w:spacing w:after="0" w:line="240" w:lineRule="auto"/>
        <w:jc w:val="center"/>
        <w:rPr>
          <w:rFonts w:ascii="Times New Roman" w:hAnsi="Times New Roman"/>
          <w:b/>
          <w:sz w:val="24"/>
          <w:szCs w:val="24"/>
        </w:rPr>
      </w:pPr>
    </w:p>
    <w:p w14:paraId="06A62AEA" w14:textId="77777777" w:rsidR="00C80D78" w:rsidRDefault="00C80D78" w:rsidP="00C80D78">
      <w:pPr>
        <w:spacing w:after="0" w:line="240" w:lineRule="auto"/>
        <w:jc w:val="center"/>
        <w:rPr>
          <w:rFonts w:ascii="Times New Roman" w:hAnsi="Times New Roman"/>
          <w:b/>
          <w:sz w:val="24"/>
          <w:szCs w:val="24"/>
        </w:rPr>
      </w:pPr>
    </w:p>
    <w:p w14:paraId="2FC90091" w14:textId="77777777" w:rsidR="00C80D78" w:rsidRDefault="00C80D78" w:rsidP="00C80D78">
      <w:pPr>
        <w:spacing w:after="0" w:line="240" w:lineRule="auto"/>
        <w:jc w:val="center"/>
        <w:rPr>
          <w:rFonts w:ascii="Times New Roman" w:hAnsi="Times New Roman"/>
          <w:b/>
          <w:sz w:val="24"/>
          <w:szCs w:val="24"/>
        </w:rPr>
      </w:pPr>
    </w:p>
    <w:p w14:paraId="4D277EEF" w14:textId="77777777" w:rsidR="00C80D78" w:rsidRDefault="00C80D78" w:rsidP="00C80D78">
      <w:pPr>
        <w:spacing w:after="0" w:line="240" w:lineRule="auto"/>
        <w:jc w:val="center"/>
        <w:rPr>
          <w:rFonts w:ascii="Times New Roman" w:hAnsi="Times New Roman"/>
          <w:b/>
          <w:sz w:val="24"/>
          <w:szCs w:val="24"/>
        </w:rPr>
      </w:pPr>
    </w:p>
    <w:p w14:paraId="7F3D82DE" w14:textId="77777777" w:rsidR="00C80D78" w:rsidRDefault="00C80D78" w:rsidP="00C80D78">
      <w:pPr>
        <w:spacing w:after="0" w:line="240" w:lineRule="auto"/>
        <w:jc w:val="center"/>
        <w:rPr>
          <w:rFonts w:ascii="Times New Roman" w:hAnsi="Times New Roman"/>
          <w:b/>
          <w:sz w:val="24"/>
          <w:szCs w:val="24"/>
        </w:rPr>
      </w:pPr>
    </w:p>
    <w:p w14:paraId="75D27C00" w14:textId="77777777" w:rsidR="00C80D78" w:rsidRDefault="00C80D78" w:rsidP="00C80D78">
      <w:pPr>
        <w:spacing w:after="0" w:line="240" w:lineRule="auto"/>
        <w:jc w:val="center"/>
        <w:rPr>
          <w:rFonts w:ascii="Times New Roman" w:hAnsi="Times New Roman"/>
          <w:b/>
          <w:sz w:val="24"/>
          <w:szCs w:val="24"/>
        </w:rPr>
      </w:pPr>
    </w:p>
    <w:p w14:paraId="26EC07DC" w14:textId="77777777" w:rsidR="00C80D78" w:rsidRDefault="00C80D78" w:rsidP="00C80D78">
      <w:pPr>
        <w:spacing w:after="0" w:line="240" w:lineRule="auto"/>
        <w:jc w:val="center"/>
        <w:rPr>
          <w:rFonts w:ascii="Times New Roman" w:hAnsi="Times New Roman"/>
          <w:b/>
          <w:sz w:val="24"/>
          <w:szCs w:val="24"/>
        </w:rPr>
      </w:pPr>
    </w:p>
    <w:p w14:paraId="47F64023" w14:textId="77777777" w:rsidR="00C80D78" w:rsidRDefault="00C80D78" w:rsidP="00C80D78">
      <w:pPr>
        <w:spacing w:after="0" w:line="240" w:lineRule="auto"/>
        <w:jc w:val="center"/>
        <w:rPr>
          <w:rFonts w:ascii="Times New Roman" w:hAnsi="Times New Roman"/>
          <w:b/>
          <w:sz w:val="24"/>
          <w:szCs w:val="24"/>
        </w:rPr>
      </w:pPr>
    </w:p>
    <w:p w14:paraId="4D0767EA" w14:textId="77777777" w:rsidR="00C80D78" w:rsidRDefault="00C80D78" w:rsidP="00C80D78">
      <w:pPr>
        <w:spacing w:after="0" w:line="240" w:lineRule="auto"/>
        <w:jc w:val="center"/>
        <w:rPr>
          <w:rFonts w:ascii="Times New Roman" w:hAnsi="Times New Roman"/>
          <w:b/>
          <w:sz w:val="24"/>
          <w:szCs w:val="24"/>
        </w:rPr>
      </w:pPr>
    </w:p>
    <w:p w14:paraId="302A56BF" w14:textId="77777777" w:rsidR="00C80D78" w:rsidRDefault="00C80D78" w:rsidP="00C80D78">
      <w:pPr>
        <w:spacing w:after="0" w:line="240" w:lineRule="auto"/>
        <w:jc w:val="center"/>
        <w:rPr>
          <w:rFonts w:ascii="Times New Roman" w:hAnsi="Times New Roman"/>
          <w:b/>
          <w:sz w:val="24"/>
          <w:szCs w:val="24"/>
        </w:rPr>
      </w:pPr>
    </w:p>
    <w:p w14:paraId="634EB5F3" w14:textId="77777777" w:rsidR="00C80D78" w:rsidRDefault="00C80D78" w:rsidP="00C80D78">
      <w:pPr>
        <w:spacing w:after="0" w:line="240" w:lineRule="auto"/>
        <w:jc w:val="center"/>
        <w:rPr>
          <w:rFonts w:ascii="Times New Roman" w:hAnsi="Times New Roman"/>
          <w:b/>
          <w:sz w:val="24"/>
          <w:szCs w:val="24"/>
        </w:rPr>
      </w:pPr>
    </w:p>
    <w:p w14:paraId="5DA71FF0" w14:textId="77777777" w:rsidR="00C80D78" w:rsidRDefault="00C80D78" w:rsidP="00C80D78">
      <w:pPr>
        <w:spacing w:after="0" w:line="240" w:lineRule="auto"/>
        <w:jc w:val="center"/>
        <w:rPr>
          <w:rFonts w:ascii="Times New Roman" w:hAnsi="Times New Roman"/>
          <w:b/>
          <w:sz w:val="24"/>
          <w:szCs w:val="24"/>
        </w:rPr>
      </w:pPr>
    </w:p>
    <w:p w14:paraId="6F813345" w14:textId="77777777" w:rsidR="00C80D78" w:rsidRDefault="00C80D78" w:rsidP="00C80D78">
      <w:pPr>
        <w:spacing w:after="0" w:line="240" w:lineRule="auto"/>
        <w:jc w:val="center"/>
        <w:rPr>
          <w:rFonts w:ascii="Times New Roman" w:hAnsi="Times New Roman"/>
          <w:b/>
          <w:sz w:val="24"/>
          <w:szCs w:val="24"/>
        </w:rPr>
      </w:pPr>
    </w:p>
    <w:p w14:paraId="4A98CC49" w14:textId="77777777" w:rsidR="00C80D78" w:rsidRDefault="00C80D78" w:rsidP="00C80D78">
      <w:pPr>
        <w:spacing w:after="0" w:line="240" w:lineRule="auto"/>
        <w:jc w:val="center"/>
        <w:rPr>
          <w:rFonts w:ascii="Times New Roman" w:hAnsi="Times New Roman"/>
          <w:b/>
          <w:sz w:val="24"/>
          <w:szCs w:val="24"/>
        </w:rPr>
      </w:pPr>
    </w:p>
    <w:p w14:paraId="62E1EDD9" w14:textId="77777777" w:rsidR="00C80D78" w:rsidRDefault="00C80D78" w:rsidP="00C80D78">
      <w:pPr>
        <w:spacing w:after="0" w:line="240" w:lineRule="auto"/>
        <w:jc w:val="center"/>
        <w:rPr>
          <w:rFonts w:ascii="Times New Roman" w:hAnsi="Times New Roman"/>
          <w:b/>
          <w:sz w:val="24"/>
          <w:szCs w:val="24"/>
        </w:rPr>
      </w:pPr>
    </w:p>
    <w:p w14:paraId="106E9C2A" w14:textId="77777777" w:rsidR="00C80D78" w:rsidRPr="00E1460B" w:rsidRDefault="00C80D78" w:rsidP="00C80D78">
      <w:pPr>
        <w:spacing w:after="0" w:line="240" w:lineRule="auto"/>
        <w:jc w:val="center"/>
        <w:rPr>
          <w:rFonts w:ascii="Times New Roman" w:hAnsi="Times New Roman"/>
          <w:b/>
          <w:sz w:val="24"/>
          <w:szCs w:val="24"/>
        </w:rPr>
      </w:pPr>
      <w:r w:rsidRPr="00E1460B">
        <w:rPr>
          <w:rFonts w:ascii="Times New Roman" w:hAnsi="Times New Roman"/>
          <w:b/>
          <w:sz w:val="24"/>
          <w:szCs w:val="24"/>
        </w:rPr>
        <w:t>1. ОБЩАЯ</w:t>
      </w:r>
      <w:r>
        <w:rPr>
          <w:rFonts w:ascii="Times New Roman" w:hAnsi="Times New Roman"/>
          <w:b/>
          <w:sz w:val="24"/>
          <w:szCs w:val="24"/>
        </w:rPr>
        <w:t xml:space="preserve"> </w:t>
      </w:r>
      <w:r w:rsidRPr="00E1460B">
        <w:rPr>
          <w:rFonts w:ascii="Times New Roman" w:hAnsi="Times New Roman"/>
          <w:b/>
          <w:sz w:val="24"/>
          <w:szCs w:val="24"/>
        </w:rPr>
        <w:t>ХАРАКТЕРИСТИКА</w:t>
      </w:r>
      <w:r>
        <w:rPr>
          <w:rFonts w:ascii="Times New Roman" w:hAnsi="Times New Roman"/>
          <w:b/>
          <w:sz w:val="24"/>
          <w:szCs w:val="24"/>
        </w:rPr>
        <w:t xml:space="preserve"> </w:t>
      </w:r>
      <w:r w:rsidRPr="00E1460B">
        <w:rPr>
          <w:rFonts w:ascii="Times New Roman" w:hAnsi="Times New Roman"/>
          <w:b/>
          <w:color w:val="000000"/>
          <w:sz w:val="24"/>
          <w:szCs w:val="24"/>
        </w:rPr>
        <w:t>ПРИМЕРНОЙ</w:t>
      </w:r>
      <w:r>
        <w:rPr>
          <w:rFonts w:ascii="Times New Roman" w:hAnsi="Times New Roman"/>
          <w:b/>
          <w:color w:val="000000"/>
          <w:sz w:val="24"/>
          <w:szCs w:val="24"/>
        </w:rPr>
        <w:t xml:space="preserve"> </w:t>
      </w:r>
      <w:r w:rsidRPr="00E1460B">
        <w:rPr>
          <w:rFonts w:ascii="Times New Roman" w:hAnsi="Times New Roman"/>
          <w:b/>
          <w:color w:val="000000"/>
          <w:sz w:val="24"/>
          <w:szCs w:val="24"/>
        </w:rPr>
        <w:t>РАБОЧЕЙ</w:t>
      </w:r>
      <w:r>
        <w:rPr>
          <w:rFonts w:ascii="Times New Roman" w:hAnsi="Times New Roman"/>
          <w:b/>
          <w:color w:val="000000"/>
          <w:sz w:val="24"/>
          <w:szCs w:val="24"/>
        </w:rPr>
        <w:t xml:space="preserve"> </w:t>
      </w:r>
      <w:r w:rsidRPr="00E1460B">
        <w:rPr>
          <w:rFonts w:ascii="Times New Roman" w:hAnsi="Times New Roman"/>
          <w:b/>
          <w:color w:val="000000"/>
          <w:sz w:val="24"/>
          <w:szCs w:val="24"/>
        </w:rPr>
        <w:t>ПРОГРАММЫ</w:t>
      </w:r>
    </w:p>
    <w:p w14:paraId="7E69B42C" w14:textId="77777777" w:rsidR="00C80D78" w:rsidRPr="00E1460B" w:rsidRDefault="00C80D78" w:rsidP="00C80D78">
      <w:pPr>
        <w:spacing w:after="0"/>
        <w:jc w:val="center"/>
        <w:rPr>
          <w:rFonts w:ascii="Times New Roman" w:hAnsi="Times New Roman"/>
          <w:b/>
          <w:sz w:val="24"/>
          <w:szCs w:val="24"/>
        </w:rPr>
      </w:pPr>
      <w:r w:rsidRPr="00E1460B">
        <w:rPr>
          <w:rFonts w:ascii="Times New Roman" w:hAnsi="Times New Roman"/>
          <w:b/>
          <w:sz w:val="24"/>
          <w:szCs w:val="24"/>
        </w:rPr>
        <w:t>ПРОФЕССИОНАЛЬНОГО</w:t>
      </w:r>
      <w:r>
        <w:rPr>
          <w:rFonts w:ascii="Times New Roman" w:hAnsi="Times New Roman"/>
          <w:b/>
          <w:sz w:val="24"/>
          <w:szCs w:val="24"/>
        </w:rPr>
        <w:t xml:space="preserve"> </w:t>
      </w:r>
      <w:r w:rsidRPr="00E1460B">
        <w:rPr>
          <w:rFonts w:ascii="Times New Roman" w:hAnsi="Times New Roman"/>
          <w:b/>
          <w:sz w:val="24"/>
          <w:szCs w:val="24"/>
        </w:rPr>
        <w:t>МОДУЛЯ</w:t>
      </w:r>
    </w:p>
    <w:p w14:paraId="3831EFAD" w14:textId="77777777" w:rsidR="00C80D78" w:rsidRPr="00A36429" w:rsidRDefault="00C80D78" w:rsidP="00C80D78">
      <w:pPr>
        <w:jc w:val="center"/>
        <w:rPr>
          <w:rFonts w:ascii="Times New Roman" w:hAnsi="Times New Roman"/>
          <w:b/>
          <w:sz w:val="24"/>
          <w:szCs w:val="24"/>
        </w:rPr>
      </w:pPr>
      <w:bookmarkStart w:id="278" w:name="_Hlk84267721"/>
      <w:r>
        <w:rPr>
          <w:rFonts w:ascii="Times New Roman" w:hAnsi="Times New Roman"/>
          <w:b/>
          <w:sz w:val="24"/>
          <w:szCs w:val="24"/>
        </w:rPr>
        <w:t>«</w:t>
      </w:r>
      <w:r w:rsidRPr="00A36429">
        <w:rPr>
          <w:rFonts w:ascii="Times New Roman" w:hAnsi="Times New Roman"/>
          <w:b/>
          <w:sz w:val="24"/>
          <w:szCs w:val="24"/>
        </w:rPr>
        <w:t xml:space="preserve">ПМ.01 </w:t>
      </w:r>
      <w:r w:rsidRPr="00A36429">
        <w:rPr>
          <w:rFonts w:ascii="Times New Roman" w:hAnsi="Times New Roman"/>
          <w:b/>
          <w:iCs/>
          <w:sz w:val="24"/>
          <w:szCs w:val="24"/>
        </w:rPr>
        <w:t xml:space="preserve">ОСУЩЕСТВЛЕНИЕ ОРГАНИЗАЦИОННОГО </w:t>
      </w:r>
      <w:r w:rsidRPr="00A36429">
        <w:rPr>
          <w:rFonts w:ascii="Times New Roman" w:hAnsi="Times New Roman"/>
          <w:b/>
          <w:iCs/>
          <w:sz w:val="24"/>
          <w:szCs w:val="24"/>
        </w:rPr>
        <w:br/>
        <w:t>И ДОКУМЕНТАЦИОННОГО ОБЕСПЕЧЕНИЯ ДЕЯТЕЛЬНОСТИ ОРГАНИЗАЦИИ</w:t>
      </w:r>
      <w:bookmarkEnd w:id="278"/>
      <w:r w:rsidRPr="00A36429">
        <w:rPr>
          <w:rFonts w:ascii="Times New Roman" w:hAnsi="Times New Roman"/>
          <w:b/>
          <w:iCs/>
          <w:sz w:val="24"/>
          <w:szCs w:val="24"/>
        </w:rPr>
        <w:t>»</w:t>
      </w:r>
    </w:p>
    <w:p w14:paraId="6EC484B4" w14:textId="77777777" w:rsidR="00C80D78" w:rsidRPr="00E1460B" w:rsidRDefault="00C80D78" w:rsidP="00C80D78">
      <w:pPr>
        <w:spacing w:after="0"/>
        <w:ind w:left="709"/>
        <w:rPr>
          <w:rFonts w:ascii="Times New Roman" w:hAnsi="Times New Roman"/>
          <w:b/>
          <w:sz w:val="24"/>
          <w:szCs w:val="24"/>
        </w:rPr>
      </w:pPr>
      <w:r w:rsidRPr="00E1460B">
        <w:rPr>
          <w:rFonts w:ascii="Times New Roman" w:hAnsi="Times New Roman"/>
          <w:b/>
          <w:sz w:val="24"/>
          <w:szCs w:val="24"/>
        </w:rPr>
        <w:t xml:space="preserve">1.1. </w:t>
      </w:r>
      <w:bookmarkStart w:id="279" w:name="_Hlk511590080"/>
      <w:r w:rsidRPr="00E1460B">
        <w:rPr>
          <w:rFonts w:ascii="Times New Roman" w:hAnsi="Times New Roman"/>
          <w:b/>
          <w:sz w:val="24"/>
          <w:szCs w:val="24"/>
        </w:rPr>
        <w:t xml:space="preserve">Цель и планируемые результаты освоения профессионального модуля </w:t>
      </w:r>
      <w:bookmarkEnd w:id="279"/>
    </w:p>
    <w:p w14:paraId="0423EAD3" w14:textId="77777777" w:rsidR="00C80D78" w:rsidRPr="00E1460B" w:rsidRDefault="00C80D78" w:rsidP="00C80D78">
      <w:pPr>
        <w:ind w:firstLine="709"/>
        <w:jc w:val="both"/>
        <w:rPr>
          <w:rFonts w:ascii="Times New Roman" w:hAnsi="Times New Roman"/>
          <w:sz w:val="24"/>
          <w:szCs w:val="24"/>
        </w:rPr>
      </w:pPr>
      <w:r w:rsidRPr="00E1460B">
        <w:rPr>
          <w:rFonts w:ascii="Times New Roman" w:hAnsi="Times New Roman"/>
          <w:sz w:val="24"/>
          <w:szCs w:val="24"/>
        </w:rPr>
        <w:t>В результате изучения профессионального модуля обучающийся должен освоить основной Вид деятельности «Осуществление организационного и документационного обеспечения деятельности организации» и соответствующие ему общие и профессиональные компетенции:</w:t>
      </w:r>
    </w:p>
    <w:p w14:paraId="70F456D3" w14:textId="77777777" w:rsidR="00C80D78" w:rsidRPr="00E1460B" w:rsidRDefault="00C80D78" w:rsidP="00C80D78">
      <w:pPr>
        <w:ind w:firstLine="709"/>
        <w:rPr>
          <w:rFonts w:ascii="Times New Roman" w:hAnsi="Times New Roman"/>
          <w:sz w:val="24"/>
          <w:szCs w:val="24"/>
          <w:lang w:val="x-none" w:eastAsia="x-none"/>
        </w:rPr>
      </w:pPr>
      <w:bookmarkStart w:id="280" w:name="_Toc115855411"/>
      <w:r w:rsidRPr="00E1460B">
        <w:rPr>
          <w:rFonts w:ascii="Times New Roman" w:hAnsi="Times New Roman"/>
          <w:sz w:val="24"/>
          <w:szCs w:val="24"/>
          <w:lang w:eastAsia="x-none"/>
        </w:rPr>
        <w:t>1.1.</w:t>
      </w:r>
      <w:r>
        <w:rPr>
          <w:rFonts w:ascii="Times New Roman" w:hAnsi="Times New Roman"/>
          <w:sz w:val="24"/>
          <w:szCs w:val="24"/>
          <w:lang w:eastAsia="x-none"/>
        </w:rPr>
        <w:t>1</w:t>
      </w:r>
      <w:r w:rsidRPr="00E1460B">
        <w:rPr>
          <w:rFonts w:ascii="Times New Roman" w:hAnsi="Times New Roman"/>
          <w:sz w:val="24"/>
          <w:szCs w:val="24"/>
          <w:lang w:eastAsia="x-none"/>
        </w:rPr>
        <w:t xml:space="preserve">. </w:t>
      </w:r>
      <w:r w:rsidRPr="00E1460B">
        <w:rPr>
          <w:rFonts w:ascii="Times New Roman" w:hAnsi="Times New Roman"/>
          <w:sz w:val="24"/>
          <w:szCs w:val="24"/>
          <w:lang w:val="x-none" w:eastAsia="x-none"/>
        </w:rPr>
        <w:t>Перечень общих компетенций</w:t>
      </w:r>
      <w:bookmarkEnd w:id="280"/>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38"/>
        <w:gridCol w:w="8286"/>
      </w:tblGrid>
      <w:tr w:rsidR="00C80D78" w:rsidRPr="00E1460B" w14:paraId="46A0AF49" w14:textId="77777777" w:rsidTr="00236F6A">
        <w:tc>
          <w:tcPr>
            <w:tcW w:w="601" w:type="pct"/>
            <w:gridSpan w:val="2"/>
            <w:tcBorders>
              <w:top w:val="single" w:sz="4" w:space="0" w:color="auto"/>
              <w:left w:val="single" w:sz="4" w:space="0" w:color="auto"/>
              <w:bottom w:val="single" w:sz="4" w:space="0" w:color="auto"/>
              <w:right w:val="single" w:sz="4" w:space="0" w:color="auto"/>
            </w:tcBorders>
            <w:vAlign w:val="center"/>
            <w:hideMark/>
          </w:tcPr>
          <w:p w14:paraId="68B3C301" w14:textId="77777777" w:rsidR="00C80D78" w:rsidRPr="00E1460B" w:rsidRDefault="00C80D78" w:rsidP="00236F6A">
            <w:pPr>
              <w:spacing w:after="0"/>
              <w:rPr>
                <w:rFonts w:ascii="Times New Roman" w:hAnsi="Times New Roman"/>
                <w:b/>
                <w:sz w:val="24"/>
                <w:szCs w:val="24"/>
              </w:rPr>
            </w:pPr>
            <w:r w:rsidRPr="00E1460B">
              <w:rPr>
                <w:rFonts w:ascii="Times New Roman" w:hAnsi="Times New Roman"/>
                <w:b/>
                <w:sz w:val="24"/>
                <w:szCs w:val="24"/>
              </w:rPr>
              <w:t>Код</w:t>
            </w:r>
          </w:p>
        </w:tc>
        <w:tc>
          <w:tcPr>
            <w:tcW w:w="4399" w:type="pct"/>
            <w:tcBorders>
              <w:top w:val="single" w:sz="4" w:space="0" w:color="auto"/>
              <w:left w:val="single" w:sz="4" w:space="0" w:color="auto"/>
              <w:bottom w:val="single" w:sz="4" w:space="0" w:color="auto"/>
              <w:right w:val="single" w:sz="4" w:space="0" w:color="auto"/>
            </w:tcBorders>
            <w:vAlign w:val="center"/>
            <w:hideMark/>
          </w:tcPr>
          <w:p w14:paraId="534CDBFF" w14:textId="77777777" w:rsidR="00C80D78" w:rsidRPr="00E1460B" w:rsidRDefault="00C80D78" w:rsidP="00236F6A">
            <w:pPr>
              <w:spacing w:after="0"/>
              <w:jc w:val="center"/>
              <w:rPr>
                <w:rFonts w:ascii="Times New Roman" w:hAnsi="Times New Roman"/>
                <w:b/>
                <w:sz w:val="24"/>
                <w:szCs w:val="24"/>
              </w:rPr>
            </w:pPr>
            <w:r w:rsidRPr="00E1460B">
              <w:rPr>
                <w:rFonts w:ascii="Times New Roman" w:hAnsi="Times New Roman"/>
                <w:b/>
                <w:sz w:val="24"/>
                <w:szCs w:val="24"/>
              </w:rPr>
              <w:t>Наименование общих компетенций</w:t>
            </w:r>
          </w:p>
        </w:tc>
      </w:tr>
      <w:tr w:rsidR="00C80D78" w:rsidRPr="00E1460B" w14:paraId="155BC3C5" w14:textId="77777777" w:rsidTr="00236F6A">
        <w:trPr>
          <w:trHeight w:val="327"/>
        </w:trPr>
        <w:tc>
          <w:tcPr>
            <w:tcW w:w="581" w:type="pct"/>
            <w:tcBorders>
              <w:top w:val="single" w:sz="4" w:space="0" w:color="auto"/>
              <w:left w:val="single" w:sz="4" w:space="0" w:color="auto"/>
              <w:bottom w:val="single" w:sz="4" w:space="0" w:color="auto"/>
              <w:right w:val="single" w:sz="4" w:space="0" w:color="auto"/>
            </w:tcBorders>
            <w:hideMark/>
          </w:tcPr>
          <w:p w14:paraId="1D7161B5" w14:textId="77777777" w:rsidR="00C80D78" w:rsidRPr="004538DA" w:rsidRDefault="00C80D78" w:rsidP="00236F6A">
            <w:pPr>
              <w:spacing w:after="0"/>
              <w:rPr>
                <w:rFonts w:ascii="Times New Roman" w:hAnsi="Times New Roman"/>
                <w:b/>
                <w:bCs/>
                <w:sz w:val="24"/>
                <w:szCs w:val="24"/>
              </w:rPr>
            </w:pPr>
            <w:r w:rsidRPr="004538DA">
              <w:rPr>
                <w:rFonts w:ascii="Times New Roman" w:hAnsi="Times New Roman"/>
                <w:b/>
                <w:bCs/>
                <w:sz w:val="24"/>
                <w:szCs w:val="24"/>
              </w:rPr>
              <w:t>ОК 01</w:t>
            </w:r>
          </w:p>
        </w:tc>
        <w:tc>
          <w:tcPr>
            <w:tcW w:w="4419" w:type="pct"/>
            <w:gridSpan w:val="2"/>
            <w:tcBorders>
              <w:top w:val="single" w:sz="4" w:space="0" w:color="auto"/>
              <w:left w:val="single" w:sz="4" w:space="0" w:color="auto"/>
              <w:bottom w:val="single" w:sz="4" w:space="0" w:color="auto"/>
              <w:right w:val="single" w:sz="4" w:space="0" w:color="auto"/>
            </w:tcBorders>
          </w:tcPr>
          <w:p w14:paraId="21BE1C98" w14:textId="77777777" w:rsidR="00C80D78" w:rsidRPr="00E1460B" w:rsidRDefault="00C80D78" w:rsidP="00236F6A">
            <w:pPr>
              <w:spacing w:after="0"/>
              <w:rPr>
                <w:rFonts w:ascii="Times New Roman" w:hAnsi="Times New Roman"/>
                <w:sz w:val="24"/>
                <w:szCs w:val="24"/>
              </w:rPr>
            </w:pPr>
            <w:bookmarkStart w:id="281" w:name="_Hlk62805217"/>
            <w:r w:rsidRPr="00E1460B">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bookmarkEnd w:id="281"/>
          </w:p>
        </w:tc>
      </w:tr>
      <w:tr w:rsidR="00C80D78" w:rsidRPr="00E1460B" w14:paraId="17921BD4" w14:textId="77777777" w:rsidTr="00236F6A">
        <w:tc>
          <w:tcPr>
            <w:tcW w:w="581" w:type="pct"/>
            <w:tcBorders>
              <w:top w:val="single" w:sz="4" w:space="0" w:color="auto"/>
              <w:left w:val="single" w:sz="4" w:space="0" w:color="auto"/>
              <w:bottom w:val="single" w:sz="4" w:space="0" w:color="auto"/>
              <w:right w:val="single" w:sz="4" w:space="0" w:color="auto"/>
            </w:tcBorders>
            <w:hideMark/>
          </w:tcPr>
          <w:p w14:paraId="7C721A27" w14:textId="77777777" w:rsidR="00C80D78" w:rsidRPr="004538DA" w:rsidRDefault="00C80D78" w:rsidP="00236F6A">
            <w:pPr>
              <w:spacing w:after="0"/>
              <w:rPr>
                <w:rFonts w:ascii="Times New Roman" w:hAnsi="Times New Roman"/>
                <w:b/>
                <w:bCs/>
                <w:sz w:val="24"/>
                <w:szCs w:val="24"/>
              </w:rPr>
            </w:pPr>
            <w:r w:rsidRPr="004538DA">
              <w:rPr>
                <w:rFonts w:ascii="Times New Roman" w:hAnsi="Times New Roman"/>
                <w:b/>
                <w:bCs/>
                <w:sz w:val="24"/>
                <w:szCs w:val="24"/>
              </w:rPr>
              <w:t>ОК 02</w:t>
            </w:r>
          </w:p>
        </w:tc>
        <w:tc>
          <w:tcPr>
            <w:tcW w:w="4419" w:type="pct"/>
            <w:gridSpan w:val="2"/>
            <w:tcBorders>
              <w:top w:val="single" w:sz="4" w:space="0" w:color="auto"/>
              <w:left w:val="single" w:sz="4" w:space="0" w:color="auto"/>
              <w:bottom w:val="single" w:sz="4" w:space="0" w:color="auto"/>
              <w:right w:val="single" w:sz="4" w:space="0" w:color="auto"/>
            </w:tcBorders>
            <w:hideMark/>
          </w:tcPr>
          <w:p w14:paraId="40625636"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80D78" w:rsidRPr="00E1460B" w14:paraId="3A707BC3" w14:textId="77777777" w:rsidTr="00236F6A">
        <w:tc>
          <w:tcPr>
            <w:tcW w:w="581" w:type="pct"/>
            <w:tcBorders>
              <w:top w:val="single" w:sz="4" w:space="0" w:color="auto"/>
              <w:left w:val="single" w:sz="4" w:space="0" w:color="auto"/>
              <w:bottom w:val="single" w:sz="4" w:space="0" w:color="auto"/>
              <w:right w:val="single" w:sz="4" w:space="0" w:color="auto"/>
            </w:tcBorders>
          </w:tcPr>
          <w:p w14:paraId="5B424F0F" w14:textId="77777777" w:rsidR="00C80D78" w:rsidRPr="004538DA" w:rsidRDefault="00C80D78" w:rsidP="00236F6A">
            <w:pPr>
              <w:spacing w:after="0"/>
              <w:rPr>
                <w:rFonts w:ascii="Times New Roman" w:hAnsi="Times New Roman"/>
                <w:b/>
                <w:bCs/>
                <w:sz w:val="24"/>
                <w:szCs w:val="24"/>
              </w:rPr>
            </w:pPr>
            <w:r w:rsidRPr="004538DA">
              <w:rPr>
                <w:rFonts w:ascii="Times New Roman" w:hAnsi="Times New Roman"/>
                <w:b/>
                <w:bCs/>
                <w:sz w:val="24"/>
                <w:szCs w:val="24"/>
              </w:rPr>
              <w:t xml:space="preserve">ОК 04 </w:t>
            </w:r>
          </w:p>
        </w:tc>
        <w:tc>
          <w:tcPr>
            <w:tcW w:w="4419" w:type="pct"/>
            <w:gridSpan w:val="2"/>
            <w:tcBorders>
              <w:top w:val="single" w:sz="4" w:space="0" w:color="auto"/>
              <w:left w:val="single" w:sz="4" w:space="0" w:color="auto"/>
              <w:bottom w:val="single" w:sz="4" w:space="0" w:color="auto"/>
              <w:right w:val="single" w:sz="4" w:space="0" w:color="auto"/>
            </w:tcBorders>
          </w:tcPr>
          <w:p w14:paraId="19DFD163"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Эффективно взаимодействовать и работать в коллективе и команде.</w:t>
            </w:r>
          </w:p>
        </w:tc>
      </w:tr>
      <w:tr w:rsidR="00C80D78" w:rsidRPr="00E1460B" w14:paraId="2C351235" w14:textId="77777777" w:rsidTr="00236F6A">
        <w:tc>
          <w:tcPr>
            <w:tcW w:w="581" w:type="pct"/>
            <w:tcBorders>
              <w:top w:val="single" w:sz="4" w:space="0" w:color="auto"/>
              <w:left w:val="single" w:sz="4" w:space="0" w:color="auto"/>
              <w:bottom w:val="single" w:sz="4" w:space="0" w:color="auto"/>
              <w:right w:val="single" w:sz="4" w:space="0" w:color="auto"/>
            </w:tcBorders>
          </w:tcPr>
          <w:p w14:paraId="0848B58B" w14:textId="77777777" w:rsidR="00C80D78" w:rsidRPr="004538DA" w:rsidRDefault="00C80D78" w:rsidP="00236F6A">
            <w:pPr>
              <w:spacing w:after="0"/>
              <w:rPr>
                <w:rFonts w:ascii="Times New Roman" w:hAnsi="Times New Roman"/>
                <w:b/>
                <w:bCs/>
                <w:sz w:val="24"/>
                <w:szCs w:val="24"/>
              </w:rPr>
            </w:pPr>
            <w:r w:rsidRPr="004538DA">
              <w:rPr>
                <w:rFonts w:ascii="Times New Roman" w:hAnsi="Times New Roman"/>
                <w:b/>
                <w:bCs/>
                <w:sz w:val="24"/>
                <w:szCs w:val="24"/>
              </w:rPr>
              <w:t xml:space="preserve">ОК 05 </w:t>
            </w:r>
          </w:p>
        </w:tc>
        <w:tc>
          <w:tcPr>
            <w:tcW w:w="4419" w:type="pct"/>
            <w:gridSpan w:val="2"/>
            <w:tcBorders>
              <w:top w:val="single" w:sz="4" w:space="0" w:color="auto"/>
              <w:left w:val="single" w:sz="4" w:space="0" w:color="auto"/>
              <w:bottom w:val="single" w:sz="4" w:space="0" w:color="auto"/>
              <w:right w:val="single" w:sz="4" w:space="0" w:color="auto"/>
            </w:tcBorders>
          </w:tcPr>
          <w:p w14:paraId="686956D5"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 xml:space="preserve">Осуществлять устную и письменную коммуникацию на государственном языке </w:t>
            </w:r>
            <w:r w:rsidRPr="00E1460B">
              <w:rPr>
                <w:rFonts w:ascii="Times New Roman" w:hAnsi="Times New Roman"/>
                <w:sz w:val="24"/>
                <w:szCs w:val="24"/>
              </w:rPr>
              <w:br/>
              <w:t>Российской Федерации с учетом особенностей социального и культурного контекста.</w:t>
            </w:r>
          </w:p>
        </w:tc>
      </w:tr>
      <w:tr w:rsidR="00C80D78" w:rsidRPr="00E1460B" w14:paraId="7880B43E" w14:textId="77777777" w:rsidTr="00236F6A">
        <w:tc>
          <w:tcPr>
            <w:tcW w:w="581" w:type="pct"/>
            <w:tcBorders>
              <w:top w:val="single" w:sz="4" w:space="0" w:color="auto"/>
              <w:left w:val="single" w:sz="4" w:space="0" w:color="auto"/>
              <w:bottom w:val="single" w:sz="4" w:space="0" w:color="auto"/>
              <w:right w:val="single" w:sz="4" w:space="0" w:color="auto"/>
            </w:tcBorders>
          </w:tcPr>
          <w:p w14:paraId="0B083327" w14:textId="77777777" w:rsidR="00C80D78" w:rsidRPr="004538DA" w:rsidRDefault="00C80D78" w:rsidP="00236F6A">
            <w:pPr>
              <w:spacing w:after="0"/>
              <w:rPr>
                <w:rFonts w:ascii="Times New Roman" w:hAnsi="Times New Roman"/>
                <w:b/>
                <w:bCs/>
                <w:sz w:val="24"/>
                <w:szCs w:val="24"/>
              </w:rPr>
            </w:pPr>
            <w:r w:rsidRPr="004538DA">
              <w:rPr>
                <w:rFonts w:ascii="Times New Roman" w:hAnsi="Times New Roman"/>
                <w:b/>
                <w:bCs/>
                <w:sz w:val="24"/>
                <w:szCs w:val="24"/>
              </w:rPr>
              <w:t>ОК 09</w:t>
            </w:r>
          </w:p>
        </w:tc>
        <w:tc>
          <w:tcPr>
            <w:tcW w:w="4419" w:type="pct"/>
            <w:gridSpan w:val="2"/>
            <w:tcBorders>
              <w:top w:val="single" w:sz="4" w:space="0" w:color="auto"/>
              <w:left w:val="single" w:sz="4" w:space="0" w:color="auto"/>
              <w:bottom w:val="single" w:sz="4" w:space="0" w:color="auto"/>
              <w:right w:val="single" w:sz="4" w:space="0" w:color="auto"/>
            </w:tcBorders>
          </w:tcPr>
          <w:p w14:paraId="549F25F9"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7C8FB936" w14:textId="77777777" w:rsidR="00C80D78" w:rsidRPr="00E1460B" w:rsidRDefault="00C80D78" w:rsidP="00C80D78">
      <w:pPr>
        <w:spacing w:before="120" w:after="120"/>
        <w:ind w:firstLine="709"/>
        <w:rPr>
          <w:rFonts w:ascii="Times New Roman" w:hAnsi="Times New Roman"/>
          <w:sz w:val="24"/>
          <w:szCs w:val="24"/>
          <w:lang w:val="x-none" w:eastAsia="x-none"/>
        </w:rPr>
      </w:pPr>
      <w:r w:rsidRPr="00E1460B">
        <w:rPr>
          <w:rFonts w:ascii="Times New Roman" w:hAnsi="Times New Roman"/>
          <w:sz w:val="24"/>
          <w:szCs w:val="24"/>
          <w:lang w:eastAsia="x-none"/>
        </w:rPr>
        <w:t>1.1.</w:t>
      </w:r>
      <w:r>
        <w:rPr>
          <w:rFonts w:ascii="Times New Roman" w:hAnsi="Times New Roman"/>
          <w:sz w:val="24"/>
          <w:szCs w:val="24"/>
          <w:lang w:eastAsia="x-none"/>
        </w:rPr>
        <w:t>2</w:t>
      </w:r>
      <w:r w:rsidRPr="00E1460B">
        <w:rPr>
          <w:rFonts w:ascii="Times New Roman" w:hAnsi="Times New Roman"/>
          <w:sz w:val="24"/>
          <w:szCs w:val="24"/>
          <w:lang w:eastAsia="x-none"/>
        </w:rPr>
        <w:t xml:space="preserve">. </w:t>
      </w:r>
      <w:r w:rsidRPr="00E1460B">
        <w:rPr>
          <w:rFonts w:ascii="Times New Roman" w:hAnsi="Times New Roman"/>
          <w:sz w:val="24"/>
          <w:szCs w:val="24"/>
          <w:lang w:val="x-none" w:eastAsia="x-none"/>
        </w:rPr>
        <w:t>Перечень профессиональных компетенций</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60"/>
        <w:gridCol w:w="8286"/>
      </w:tblGrid>
      <w:tr w:rsidR="00C80D78" w:rsidRPr="00E1460B" w14:paraId="7CD01B61" w14:textId="77777777" w:rsidTr="00236F6A">
        <w:tc>
          <w:tcPr>
            <w:tcW w:w="601" w:type="pct"/>
            <w:gridSpan w:val="2"/>
            <w:tcBorders>
              <w:top w:val="single" w:sz="4" w:space="0" w:color="auto"/>
              <w:left w:val="single" w:sz="4" w:space="0" w:color="auto"/>
              <w:bottom w:val="single" w:sz="4" w:space="0" w:color="auto"/>
              <w:right w:val="single" w:sz="4" w:space="0" w:color="auto"/>
            </w:tcBorders>
            <w:hideMark/>
          </w:tcPr>
          <w:p w14:paraId="30C15536" w14:textId="77777777" w:rsidR="00C80D78" w:rsidRPr="00E1460B" w:rsidRDefault="00C80D78" w:rsidP="00236F6A">
            <w:pPr>
              <w:spacing w:after="0"/>
              <w:rPr>
                <w:rFonts w:ascii="Times New Roman" w:hAnsi="Times New Roman"/>
                <w:b/>
                <w:sz w:val="24"/>
                <w:szCs w:val="24"/>
              </w:rPr>
            </w:pPr>
            <w:r w:rsidRPr="00E1460B">
              <w:rPr>
                <w:rFonts w:ascii="Times New Roman" w:hAnsi="Times New Roman"/>
                <w:b/>
                <w:sz w:val="24"/>
                <w:szCs w:val="24"/>
              </w:rPr>
              <w:t>Код</w:t>
            </w:r>
          </w:p>
        </w:tc>
        <w:tc>
          <w:tcPr>
            <w:tcW w:w="4399" w:type="pct"/>
            <w:tcBorders>
              <w:top w:val="single" w:sz="4" w:space="0" w:color="auto"/>
              <w:left w:val="single" w:sz="4" w:space="0" w:color="auto"/>
              <w:bottom w:val="single" w:sz="4" w:space="0" w:color="auto"/>
              <w:right w:val="single" w:sz="4" w:space="0" w:color="auto"/>
            </w:tcBorders>
            <w:hideMark/>
          </w:tcPr>
          <w:p w14:paraId="03EED78E" w14:textId="77777777" w:rsidR="00C80D78" w:rsidRPr="00E1460B" w:rsidRDefault="00C80D78" w:rsidP="00236F6A">
            <w:pPr>
              <w:spacing w:after="0"/>
              <w:rPr>
                <w:rFonts w:ascii="Times New Roman" w:hAnsi="Times New Roman"/>
                <w:b/>
                <w:sz w:val="24"/>
                <w:szCs w:val="24"/>
                <w:highlight w:val="yellow"/>
              </w:rPr>
            </w:pPr>
            <w:r w:rsidRPr="00E1460B">
              <w:rPr>
                <w:rFonts w:ascii="Times New Roman" w:hAnsi="Times New Roman"/>
                <w:b/>
                <w:sz w:val="24"/>
                <w:szCs w:val="24"/>
              </w:rPr>
              <w:t>Наименование видов деятельности и профессиональных компетенций</w:t>
            </w:r>
          </w:p>
        </w:tc>
      </w:tr>
      <w:tr w:rsidR="00C80D78" w:rsidRPr="00E1460B" w14:paraId="30D7482E" w14:textId="77777777" w:rsidTr="00236F6A">
        <w:tc>
          <w:tcPr>
            <w:tcW w:w="569" w:type="pct"/>
            <w:tcBorders>
              <w:top w:val="single" w:sz="4" w:space="0" w:color="auto"/>
              <w:left w:val="single" w:sz="4" w:space="0" w:color="auto"/>
              <w:bottom w:val="single" w:sz="4" w:space="0" w:color="auto"/>
              <w:right w:val="single" w:sz="4" w:space="0" w:color="auto"/>
            </w:tcBorders>
            <w:hideMark/>
          </w:tcPr>
          <w:p w14:paraId="56B74C4D" w14:textId="77777777" w:rsidR="00C80D78" w:rsidRPr="00E1460B" w:rsidRDefault="00C80D78" w:rsidP="00236F6A">
            <w:pPr>
              <w:spacing w:after="0"/>
              <w:rPr>
                <w:rFonts w:ascii="Times New Roman" w:hAnsi="Times New Roman"/>
                <w:b/>
                <w:sz w:val="24"/>
                <w:szCs w:val="24"/>
              </w:rPr>
            </w:pPr>
            <w:r w:rsidRPr="00E1460B">
              <w:rPr>
                <w:rFonts w:ascii="Times New Roman" w:hAnsi="Times New Roman"/>
                <w:b/>
                <w:sz w:val="24"/>
                <w:szCs w:val="24"/>
              </w:rPr>
              <w:t>ВД 1</w:t>
            </w:r>
          </w:p>
        </w:tc>
        <w:tc>
          <w:tcPr>
            <w:tcW w:w="4431" w:type="pct"/>
            <w:gridSpan w:val="2"/>
            <w:tcBorders>
              <w:top w:val="single" w:sz="4" w:space="0" w:color="auto"/>
              <w:left w:val="single" w:sz="4" w:space="0" w:color="auto"/>
              <w:bottom w:val="single" w:sz="4" w:space="0" w:color="auto"/>
              <w:right w:val="single" w:sz="4" w:space="0" w:color="auto"/>
            </w:tcBorders>
          </w:tcPr>
          <w:p w14:paraId="50F70DBF" w14:textId="77777777" w:rsidR="00C80D78" w:rsidRPr="00E1460B" w:rsidRDefault="00C80D78" w:rsidP="00236F6A">
            <w:pPr>
              <w:spacing w:after="0"/>
              <w:rPr>
                <w:rFonts w:ascii="Times New Roman" w:hAnsi="Times New Roman"/>
                <w:b/>
                <w:sz w:val="24"/>
                <w:szCs w:val="24"/>
              </w:rPr>
            </w:pPr>
            <w:r w:rsidRPr="00E1460B">
              <w:rPr>
                <w:rFonts w:ascii="Times New Roman" w:hAnsi="Times New Roman"/>
                <w:b/>
                <w:sz w:val="24"/>
                <w:szCs w:val="24"/>
              </w:rPr>
              <w:t>Осуществление организационного и документационного обеспечения деятельности организации</w:t>
            </w:r>
          </w:p>
        </w:tc>
      </w:tr>
      <w:tr w:rsidR="00C80D78" w:rsidRPr="00E1460B" w14:paraId="4DC45225" w14:textId="77777777" w:rsidTr="00236F6A">
        <w:tc>
          <w:tcPr>
            <w:tcW w:w="569" w:type="pct"/>
            <w:tcBorders>
              <w:top w:val="single" w:sz="4" w:space="0" w:color="auto"/>
              <w:left w:val="single" w:sz="4" w:space="0" w:color="auto"/>
              <w:bottom w:val="single" w:sz="4" w:space="0" w:color="auto"/>
              <w:right w:val="single" w:sz="4" w:space="0" w:color="auto"/>
            </w:tcBorders>
            <w:hideMark/>
          </w:tcPr>
          <w:p w14:paraId="4DF8E6D9" w14:textId="77777777" w:rsidR="00C80D78" w:rsidRPr="004538DA" w:rsidRDefault="00C80D78" w:rsidP="00236F6A">
            <w:pPr>
              <w:spacing w:after="0"/>
              <w:rPr>
                <w:rFonts w:ascii="Times New Roman" w:hAnsi="Times New Roman"/>
                <w:b/>
                <w:bCs/>
                <w:sz w:val="24"/>
                <w:szCs w:val="24"/>
              </w:rPr>
            </w:pPr>
            <w:r w:rsidRPr="004538DA">
              <w:rPr>
                <w:rFonts w:ascii="Times New Roman" w:hAnsi="Times New Roman"/>
                <w:b/>
                <w:bCs/>
                <w:sz w:val="24"/>
                <w:szCs w:val="24"/>
              </w:rPr>
              <w:t>ПК 1.1.</w:t>
            </w:r>
          </w:p>
        </w:tc>
        <w:tc>
          <w:tcPr>
            <w:tcW w:w="4431" w:type="pct"/>
            <w:gridSpan w:val="2"/>
            <w:tcBorders>
              <w:top w:val="single" w:sz="4" w:space="0" w:color="auto"/>
              <w:left w:val="single" w:sz="4" w:space="0" w:color="auto"/>
              <w:bottom w:val="single" w:sz="4" w:space="0" w:color="auto"/>
              <w:right w:val="single" w:sz="4" w:space="0" w:color="auto"/>
            </w:tcBorders>
          </w:tcPr>
          <w:p w14:paraId="60BD0060"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 xml:space="preserve">Осуществлять приём-передачу управленческой информации с помощью средств </w:t>
            </w:r>
            <w:r w:rsidRPr="00E1460B">
              <w:rPr>
                <w:rFonts w:ascii="Times New Roman" w:hAnsi="Times New Roman"/>
                <w:sz w:val="24"/>
                <w:szCs w:val="24"/>
              </w:rPr>
              <w:br/>
              <w:t>информационных и коммуникационных технологий.</w:t>
            </w:r>
          </w:p>
        </w:tc>
      </w:tr>
      <w:tr w:rsidR="00C80D78" w:rsidRPr="00E1460B" w14:paraId="7887FD3D" w14:textId="77777777" w:rsidTr="00236F6A">
        <w:tc>
          <w:tcPr>
            <w:tcW w:w="569" w:type="pct"/>
            <w:tcBorders>
              <w:top w:val="single" w:sz="4" w:space="0" w:color="auto"/>
              <w:left w:val="single" w:sz="4" w:space="0" w:color="auto"/>
              <w:bottom w:val="single" w:sz="4" w:space="0" w:color="auto"/>
              <w:right w:val="single" w:sz="4" w:space="0" w:color="auto"/>
            </w:tcBorders>
          </w:tcPr>
          <w:p w14:paraId="7F902529" w14:textId="77777777" w:rsidR="00C80D78" w:rsidRPr="004538DA" w:rsidRDefault="00C80D78" w:rsidP="00236F6A">
            <w:pPr>
              <w:spacing w:after="0"/>
              <w:rPr>
                <w:rFonts w:ascii="Times New Roman" w:hAnsi="Times New Roman"/>
                <w:b/>
                <w:bCs/>
                <w:sz w:val="24"/>
                <w:szCs w:val="24"/>
              </w:rPr>
            </w:pPr>
            <w:r w:rsidRPr="004538DA">
              <w:rPr>
                <w:rFonts w:ascii="Times New Roman" w:hAnsi="Times New Roman"/>
                <w:b/>
                <w:bCs/>
                <w:sz w:val="24"/>
                <w:szCs w:val="24"/>
              </w:rPr>
              <w:t>ПК 1.2.</w:t>
            </w:r>
          </w:p>
        </w:tc>
        <w:tc>
          <w:tcPr>
            <w:tcW w:w="4431" w:type="pct"/>
            <w:gridSpan w:val="2"/>
            <w:tcBorders>
              <w:top w:val="single" w:sz="4" w:space="0" w:color="auto"/>
              <w:left w:val="single" w:sz="4" w:space="0" w:color="auto"/>
              <w:bottom w:val="single" w:sz="4" w:space="0" w:color="auto"/>
              <w:right w:val="single" w:sz="4" w:space="0" w:color="auto"/>
            </w:tcBorders>
          </w:tcPr>
          <w:p w14:paraId="57EEA049"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Координировать работу приемной руководителя, зон приема различных категорий посетителей организации.</w:t>
            </w:r>
          </w:p>
        </w:tc>
      </w:tr>
      <w:tr w:rsidR="00C80D78" w:rsidRPr="00E1460B" w14:paraId="18E5623D" w14:textId="77777777" w:rsidTr="00236F6A">
        <w:tc>
          <w:tcPr>
            <w:tcW w:w="569" w:type="pct"/>
            <w:tcBorders>
              <w:top w:val="single" w:sz="4" w:space="0" w:color="auto"/>
              <w:left w:val="single" w:sz="4" w:space="0" w:color="auto"/>
              <w:bottom w:val="single" w:sz="4" w:space="0" w:color="auto"/>
              <w:right w:val="single" w:sz="4" w:space="0" w:color="auto"/>
            </w:tcBorders>
          </w:tcPr>
          <w:p w14:paraId="140AFC82" w14:textId="77777777" w:rsidR="00C80D78" w:rsidRPr="004538DA" w:rsidRDefault="00C80D78" w:rsidP="00236F6A">
            <w:pPr>
              <w:spacing w:after="0"/>
              <w:rPr>
                <w:rFonts w:ascii="Times New Roman" w:hAnsi="Times New Roman"/>
                <w:b/>
                <w:bCs/>
                <w:sz w:val="24"/>
                <w:szCs w:val="24"/>
              </w:rPr>
            </w:pPr>
            <w:r w:rsidRPr="004538DA">
              <w:rPr>
                <w:rFonts w:ascii="Times New Roman" w:hAnsi="Times New Roman"/>
                <w:b/>
                <w:bCs/>
                <w:sz w:val="24"/>
                <w:szCs w:val="24"/>
              </w:rPr>
              <w:t>ПК 1.3.</w:t>
            </w:r>
          </w:p>
        </w:tc>
        <w:tc>
          <w:tcPr>
            <w:tcW w:w="4431" w:type="pct"/>
            <w:gridSpan w:val="2"/>
            <w:tcBorders>
              <w:top w:val="single" w:sz="4" w:space="0" w:color="auto"/>
              <w:left w:val="single" w:sz="4" w:space="0" w:color="auto"/>
              <w:bottom w:val="single" w:sz="4" w:space="0" w:color="auto"/>
              <w:right w:val="single" w:sz="4" w:space="0" w:color="auto"/>
            </w:tcBorders>
          </w:tcPr>
          <w:p w14:paraId="0485B7B6"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Владеть навыками планирования рабочего времени руководителя и секретаря.</w:t>
            </w:r>
          </w:p>
        </w:tc>
      </w:tr>
      <w:tr w:rsidR="00C80D78" w:rsidRPr="00E1460B" w14:paraId="26FE80E5" w14:textId="77777777" w:rsidTr="00236F6A">
        <w:tc>
          <w:tcPr>
            <w:tcW w:w="569" w:type="pct"/>
            <w:tcBorders>
              <w:top w:val="single" w:sz="4" w:space="0" w:color="auto"/>
              <w:left w:val="single" w:sz="4" w:space="0" w:color="auto"/>
              <w:bottom w:val="single" w:sz="4" w:space="0" w:color="auto"/>
              <w:right w:val="single" w:sz="4" w:space="0" w:color="auto"/>
            </w:tcBorders>
          </w:tcPr>
          <w:p w14:paraId="32F67C94" w14:textId="77777777" w:rsidR="00C80D78" w:rsidRPr="004538DA" w:rsidRDefault="00C80D78" w:rsidP="00236F6A">
            <w:pPr>
              <w:spacing w:after="0"/>
              <w:rPr>
                <w:rFonts w:ascii="Times New Roman" w:hAnsi="Times New Roman"/>
                <w:b/>
                <w:bCs/>
                <w:sz w:val="24"/>
                <w:szCs w:val="24"/>
              </w:rPr>
            </w:pPr>
            <w:r w:rsidRPr="004538DA">
              <w:rPr>
                <w:rFonts w:ascii="Times New Roman" w:hAnsi="Times New Roman"/>
                <w:b/>
                <w:bCs/>
                <w:sz w:val="24"/>
                <w:szCs w:val="24"/>
              </w:rPr>
              <w:t>ПК 1.4.</w:t>
            </w:r>
          </w:p>
        </w:tc>
        <w:tc>
          <w:tcPr>
            <w:tcW w:w="4431" w:type="pct"/>
            <w:gridSpan w:val="2"/>
            <w:tcBorders>
              <w:top w:val="single" w:sz="4" w:space="0" w:color="auto"/>
              <w:left w:val="single" w:sz="4" w:space="0" w:color="auto"/>
              <w:bottom w:val="single" w:sz="4" w:space="0" w:color="auto"/>
              <w:right w:val="single" w:sz="4" w:space="0" w:color="auto"/>
            </w:tcBorders>
          </w:tcPr>
          <w:p w14:paraId="3515F902"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 xml:space="preserve">Осуществлять подготовку деловых поездок руководителя и других сотрудников </w:t>
            </w:r>
            <w:r w:rsidRPr="00E1460B">
              <w:rPr>
                <w:rFonts w:ascii="Times New Roman" w:hAnsi="Times New Roman"/>
                <w:sz w:val="24"/>
                <w:szCs w:val="24"/>
              </w:rPr>
              <w:br/>
              <w:t>организации.</w:t>
            </w:r>
          </w:p>
        </w:tc>
      </w:tr>
      <w:tr w:rsidR="00C80D78" w:rsidRPr="00E1460B" w14:paraId="7113053F" w14:textId="77777777" w:rsidTr="00236F6A">
        <w:tc>
          <w:tcPr>
            <w:tcW w:w="569" w:type="pct"/>
            <w:tcBorders>
              <w:top w:val="single" w:sz="4" w:space="0" w:color="auto"/>
              <w:left w:val="single" w:sz="4" w:space="0" w:color="auto"/>
              <w:bottom w:val="single" w:sz="4" w:space="0" w:color="auto"/>
              <w:right w:val="single" w:sz="4" w:space="0" w:color="auto"/>
            </w:tcBorders>
          </w:tcPr>
          <w:p w14:paraId="0CA38964" w14:textId="77777777" w:rsidR="00C80D78" w:rsidRPr="004538DA" w:rsidRDefault="00C80D78" w:rsidP="00236F6A">
            <w:pPr>
              <w:spacing w:after="0"/>
              <w:rPr>
                <w:rFonts w:ascii="Times New Roman" w:hAnsi="Times New Roman"/>
                <w:b/>
                <w:bCs/>
                <w:sz w:val="24"/>
                <w:szCs w:val="24"/>
              </w:rPr>
            </w:pPr>
            <w:r w:rsidRPr="004538DA">
              <w:rPr>
                <w:rFonts w:ascii="Times New Roman" w:hAnsi="Times New Roman"/>
                <w:b/>
                <w:bCs/>
                <w:sz w:val="24"/>
                <w:szCs w:val="24"/>
              </w:rPr>
              <w:t>ПК 1.5.</w:t>
            </w:r>
          </w:p>
        </w:tc>
        <w:tc>
          <w:tcPr>
            <w:tcW w:w="4431" w:type="pct"/>
            <w:gridSpan w:val="2"/>
            <w:tcBorders>
              <w:top w:val="single" w:sz="4" w:space="0" w:color="auto"/>
              <w:left w:val="single" w:sz="4" w:space="0" w:color="auto"/>
              <w:bottom w:val="single" w:sz="4" w:space="0" w:color="auto"/>
              <w:right w:val="single" w:sz="4" w:space="0" w:color="auto"/>
            </w:tcBorders>
          </w:tcPr>
          <w:p w14:paraId="78DA7DA4"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Владеть способами организации рабочего пространства приемной и кабинета руководителя.</w:t>
            </w:r>
          </w:p>
        </w:tc>
      </w:tr>
      <w:tr w:rsidR="00C80D78" w:rsidRPr="00E1460B" w14:paraId="0E92B24C" w14:textId="77777777" w:rsidTr="00236F6A">
        <w:tc>
          <w:tcPr>
            <w:tcW w:w="569" w:type="pct"/>
            <w:tcBorders>
              <w:top w:val="single" w:sz="4" w:space="0" w:color="auto"/>
              <w:left w:val="single" w:sz="4" w:space="0" w:color="auto"/>
              <w:bottom w:val="single" w:sz="4" w:space="0" w:color="auto"/>
              <w:right w:val="single" w:sz="4" w:space="0" w:color="auto"/>
            </w:tcBorders>
          </w:tcPr>
          <w:p w14:paraId="01BD27B8" w14:textId="77777777" w:rsidR="00C80D78" w:rsidRPr="004538DA" w:rsidRDefault="00C80D78" w:rsidP="00236F6A">
            <w:pPr>
              <w:spacing w:after="0"/>
              <w:rPr>
                <w:rFonts w:ascii="Times New Roman" w:hAnsi="Times New Roman"/>
                <w:b/>
                <w:bCs/>
                <w:sz w:val="24"/>
                <w:szCs w:val="24"/>
              </w:rPr>
            </w:pPr>
            <w:r w:rsidRPr="004538DA">
              <w:rPr>
                <w:rFonts w:ascii="Times New Roman" w:hAnsi="Times New Roman"/>
                <w:b/>
                <w:bCs/>
                <w:sz w:val="24"/>
                <w:szCs w:val="24"/>
              </w:rPr>
              <w:lastRenderedPageBreak/>
              <w:t>ПК 1.6.</w:t>
            </w:r>
          </w:p>
        </w:tc>
        <w:tc>
          <w:tcPr>
            <w:tcW w:w="4431" w:type="pct"/>
            <w:gridSpan w:val="2"/>
            <w:tcBorders>
              <w:top w:val="single" w:sz="4" w:space="0" w:color="auto"/>
              <w:left w:val="single" w:sz="4" w:space="0" w:color="auto"/>
              <w:bottom w:val="single" w:sz="4" w:space="0" w:color="auto"/>
              <w:right w:val="single" w:sz="4" w:space="0" w:color="auto"/>
            </w:tcBorders>
          </w:tcPr>
          <w:p w14:paraId="50A96BA0"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 xml:space="preserve">Осуществлять работу по подготовке и проведению </w:t>
            </w:r>
            <w:proofErr w:type="spellStart"/>
            <w:r w:rsidRPr="00E1460B">
              <w:rPr>
                <w:rFonts w:ascii="Times New Roman" w:hAnsi="Times New Roman"/>
                <w:sz w:val="24"/>
                <w:szCs w:val="24"/>
              </w:rPr>
              <w:t>конферентных</w:t>
            </w:r>
            <w:proofErr w:type="spellEnd"/>
            <w:r w:rsidRPr="00E1460B">
              <w:rPr>
                <w:rFonts w:ascii="Times New Roman" w:hAnsi="Times New Roman"/>
                <w:sz w:val="24"/>
                <w:szCs w:val="24"/>
              </w:rPr>
              <w:t xml:space="preserve"> мероприятий, обеспечивать информационное взаимодействие руководителя с подразделениями и должностными лицами организации.</w:t>
            </w:r>
          </w:p>
        </w:tc>
      </w:tr>
      <w:tr w:rsidR="00C80D78" w:rsidRPr="00E1460B" w14:paraId="7132DD08" w14:textId="77777777" w:rsidTr="00236F6A">
        <w:tc>
          <w:tcPr>
            <w:tcW w:w="569" w:type="pct"/>
            <w:tcBorders>
              <w:top w:val="single" w:sz="4" w:space="0" w:color="auto"/>
              <w:left w:val="single" w:sz="4" w:space="0" w:color="auto"/>
              <w:bottom w:val="single" w:sz="4" w:space="0" w:color="auto"/>
              <w:right w:val="single" w:sz="4" w:space="0" w:color="auto"/>
            </w:tcBorders>
          </w:tcPr>
          <w:p w14:paraId="2CCEB792" w14:textId="77777777" w:rsidR="00C80D78" w:rsidRPr="004538DA" w:rsidRDefault="00C80D78" w:rsidP="00236F6A">
            <w:pPr>
              <w:spacing w:after="0"/>
              <w:rPr>
                <w:rFonts w:ascii="Times New Roman" w:hAnsi="Times New Roman"/>
                <w:b/>
                <w:bCs/>
                <w:sz w:val="24"/>
                <w:szCs w:val="24"/>
              </w:rPr>
            </w:pPr>
            <w:r w:rsidRPr="004538DA">
              <w:rPr>
                <w:rFonts w:ascii="Times New Roman" w:hAnsi="Times New Roman"/>
                <w:b/>
                <w:bCs/>
                <w:sz w:val="24"/>
                <w:szCs w:val="24"/>
              </w:rPr>
              <w:t>ПК 1.7.</w:t>
            </w:r>
          </w:p>
        </w:tc>
        <w:tc>
          <w:tcPr>
            <w:tcW w:w="4431" w:type="pct"/>
            <w:gridSpan w:val="2"/>
            <w:tcBorders>
              <w:top w:val="single" w:sz="4" w:space="0" w:color="auto"/>
              <w:left w:val="single" w:sz="4" w:space="0" w:color="auto"/>
              <w:bottom w:val="single" w:sz="4" w:space="0" w:color="auto"/>
              <w:right w:val="single" w:sz="4" w:space="0" w:color="auto"/>
            </w:tcBorders>
          </w:tcPr>
          <w:p w14:paraId="11652B17"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r>
      <w:tr w:rsidR="00C80D78" w:rsidRPr="00E1460B" w14:paraId="16CC8D21" w14:textId="77777777" w:rsidTr="00236F6A">
        <w:trPr>
          <w:trHeight w:val="525"/>
        </w:trPr>
        <w:tc>
          <w:tcPr>
            <w:tcW w:w="569" w:type="pct"/>
            <w:tcBorders>
              <w:top w:val="single" w:sz="4" w:space="0" w:color="auto"/>
              <w:left w:val="single" w:sz="4" w:space="0" w:color="auto"/>
              <w:bottom w:val="single" w:sz="4" w:space="0" w:color="auto"/>
              <w:right w:val="single" w:sz="4" w:space="0" w:color="auto"/>
            </w:tcBorders>
          </w:tcPr>
          <w:p w14:paraId="47566747" w14:textId="77777777" w:rsidR="00C80D78" w:rsidRPr="004538DA" w:rsidRDefault="00C80D78" w:rsidP="00236F6A">
            <w:pPr>
              <w:spacing w:after="0"/>
              <w:rPr>
                <w:rFonts w:ascii="Times New Roman" w:hAnsi="Times New Roman"/>
                <w:b/>
                <w:bCs/>
                <w:sz w:val="24"/>
                <w:szCs w:val="24"/>
              </w:rPr>
            </w:pPr>
            <w:r w:rsidRPr="004538DA">
              <w:rPr>
                <w:rFonts w:ascii="Times New Roman" w:hAnsi="Times New Roman"/>
                <w:b/>
                <w:bCs/>
                <w:sz w:val="24"/>
                <w:szCs w:val="24"/>
              </w:rPr>
              <w:t>ПК 1.8.</w:t>
            </w:r>
          </w:p>
        </w:tc>
        <w:tc>
          <w:tcPr>
            <w:tcW w:w="4431" w:type="pct"/>
            <w:gridSpan w:val="2"/>
            <w:tcBorders>
              <w:top w:val="single" w:sz="4" w:space="0" w:color="auto"/>
              <w:left w:val="single" w:sz="4" w:space="0" w:color="auto"/>
              <w:bottom w:val="single" w:sz="4" w:space="0" w:color="auto"/>
              <w:right w:val="single" w:sz="4" w:space="0" w:color="auto"/>
            </w:tcBorders>
          </w:tcPr>
          <w:p w14:paraId="58C4F3DF"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Оформлять документы по личному составу и организовывать работу с ними, в том числе с использованием автоматизированных систем.</w:t>
            </w:r>
          </w:p>
        </w:tc>
      </w:tr>
      <w:tr w:rsidR="00C80D78" w:rsidRPr="00E1460B" w14:paraId="4A2D9A4E" w14:textId="77777777" w:rsidTr="00236F6A">
        <w:tc>
          <w:tcPr>
            <w:tcW w:w="569" w:type="pct"/>
            <w:tcBorders>
              <w:top w:val="single" w:sz="4" w:space="0" w:color="auto"/>
              <w:left w:val="single" w:sz="4" w:space="0" w:color="auto"/>
              <w:bottom w:val="single" w:sz="4" w:space="0" w:color="auto"/>
              <w:right w:val="single" w:sz="4" w:space="0" w:color="auto"/>
            </w:tcBorders>
          </w:tcPr>
          <w:p w14:paraId="404ED9AB" w14:textId="77777777" w:rsidR="00C80D78" w:rsidRPr="004538DA" w:rsidRDefault="00C80D78" w:rsidP="00236F6A">
            <w:pPr>
              <w:spacing w:after="0"/>
              <w:rPr>
                <w:rFonts w:ascii="Times New Roman" w:hAnsi="Times New Roman"/>
                <w:b/>
                <w:bCs/>
                <w:sz w:val="24"/>
                <w:szCs w:val="24"/>
              </w:rPr>
            </w:pPr>
            <w:r w:rsidRPr="004538DA">
              <w:rPr>
                <w:rFonts w:ascii="Times New Roman" w:hAnsi="Times New Roman"/>
                <w:b/>
                <w:bCs/>
                <w:sz w:val="24"/>
                <w:szCs w:val="24"/>
              </w:rPr>
              <w:t>ПК 1.9.</w:t>
            </w:r>
          </w:p>
        </w:tc>
        <w:tc>
          <w:tcPr>
            <w:tcW w:w="4431" w:type="pct"/>
            <w:gridSpan w:val="2"/>
            <w:tcBorders>
              <w:top w:val="single" w:sz="4" w:space="0" w:color="auto"/>
              <w:left w:val="single" w:sz="4" w:space="0" w:color="auto"/>
              <w:bottom w:val="single" w:sz="4" w:space="0" w:color="auto"/>
              <w:right w:val="single" w:sz="4" w:space="0" w:color="auto"/>
            </w:tcBorders>
          </w:tcPr>
          <w:p w14:paraId="2C01552E"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bl>
    <w:p w14:paraId="52857EF2" w14:textId="77777777" w:rsidR="00C80D78" w:rsidRPr="00E1460B" w:rsidRDefault="00C80D78" w:rsidP="00C80D78">
      <w:pPr>
        <w:rPr>
          <w:rFonts w:ascii="Times New Roman" w:hAnsi="Times New Roman"/>
          <w:bCs/>
          <w:sz w:val="24"/>
          <w:szCs w:val="24"/>
        </w:rPr>
      </w:pPr>
    </w:p>
    <w:p w14:paraId="6663F73B" w14:textId="77777777" w:rsidR="00C80D78" w:rsidRPr="00E1460B" w:rsidRDefault="00C80D78" w:rsidP="00C80D78">
      <w:pPr>
        <w:ind w:firstLine="709"/>
        <w:rPr>
          <w:rFonts w:ascii="Times New Roman" w:hAnsi="Times New Roman"/>
          <w:bCs/>
          <w:sz w:val="24"/>
          <w:szCs w:val="24"/>
        </w:rPr>
      </w:pPr>
      <w:r w:rsidRPr="00E1460B">
        <w:rPr>
          <w:rFonts w:ascii="Times New Roman" w:hAnsi="Times New Roman"/>
          <w:bCs/>
          <w:sz w:val="24"/>
          <w:szCs w:val="24"/>
        </w:rPr>
        <w:t>1.1.</w:t>
      </w:r>
      <w:r>
        <w:rPr>
          <w:rFonts w:ascii="Times New Roman" w:hAnsi="Times New Roman"/>
          <w:bCs/>
          <w:sz w:val="24"/>
          <w:szCs w:val="24"/>
        </w:rPr>
        <w:t>3</w:t>
      </w:r>
      <w:r w:rsidRPr="00E1460B">
        <w:rPr>
          <w:rFonts w:ascii="Times New Roman" w:hAnsi="Times New Roman"/>
          <w:bCs/>
          <w:sz w:val="24"/>
          <w:szCs w:val="24"/>
        </w:rPr>
        <w:t>. В результате освоения профессионального модуля обучающийся должен:</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941"/>
      </w:tblGrid>
      <w:tr w:rsidR="00C80D78" w:rsidRPr="00E1460B" w14:paraId="0930A819" w14:textId="77777777" w:rsidTr="00236F6A">
        <w:tc>
          <w:tcPr>
            <w:tcW w:w="784" w:type="pct"/>
            <w:tcBorders>
              <w:top w:val="single" w:sz="4" w:space="0" w:color="auto"/>
              <w:left w:val="single" w:sz="4" w:space="0" w:color="auto"/>
              <w:bottom w:val="single" w:sz="4" w:space="0" w:color="auto"/>
              <w:right w:val="single" w:sz="4" w:space="0" w:color="auto"/>
            </w:tcBorders>
            <w:hideMark/>
          </w:tcPr>
          <w:p w14:paraId="2410932A" w14:textId="77777777" w:rsidR="00C80D78" w:rsidRPr="00E1460B" w:rsidRDefault="00C80D78" w:rsidP="00236F6A">
            <w:pPr>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4216" w:type="pct"/>
            <w:tcBorders>
              <w:top w:val="single" w:sz="4" w:space="0" w:color="auto"/>
              <w:left w:val="single" w:sz="4" w:space="0" w:color="auto"/>
              <w:bottom w:val="single" w:sz="4" w:space="0" w:color="auto"/>
              <w:right w:val="single" w:sz="4" w:space="0" w:color="auto"/>
            </w:tcBorders>
          </w:tcPr>
          <w:p w14:paraId="2AEA67FC" w14:textId="77777777" w:rsidR="00C80D78" w:rsidRPr="00E1460B" w:rsidRDefault="00C80D78" w:rsidP="00236F6A">
            <w:pPr>
              <w:spacing w:after="40"/>
              <w:rPr>
                <w:rFonts w:ascii="Times New Roman" w:hAnsi="Times New Roman"/>
                <w:sz w:val="24"/>
                <w:szCs w:val="24"/>
              </w:rPr>
            </w:pPr>
            <w:r w:rsidRPr="00E1460B">
              <w:rPr>
                <w:rFonts w:ascii="Times New Roman" w:hAnsi="Times New Roman"/>
                <w:sz w:val="24"/>
                <w:szCs w:val="24"/>
              </w:rPr>
              <w:t>Получения необходимой информации и передачи санкционированной информации c использованием средств информационных и коммуникационных технологий.</w:t>
            </w:r>
          </w:p>
          <w:p w14:paraId="7DA3EB16" w14:textId="77777777" w:rsidR="00C80D78" w:rsidRPr="00E1460B" w:rsidRDefault="00C80D78" w:rsidP="00236F6A">
            <w:pPr>
              <w:spacing w:after="40"/>
              <w:rPr>
                <w:rFonts w:ascii="Times New Roman" w:hAnsi="Times New Roman"/>
                <w:sz w:val="24"/>
                <w:szCs w:val="24"/>
              </w:rPr>
            </w:pPr>
            <w:r w:rsidRPr="00E1460B">
              <w:rPr>
                <w:rFonts w:ascii="Times New Roman" w:hAnsi="Times New Roman"/>
                <w:sz w:val="24"/>
                <w:szCs w:val="24"/>
              </w:rPr>
              <w:t>Координации работы приёмной руководителя и зон приёма различных категорий посетителей организации.</w:t>
            </w:r>
          </w:p>
          <w:p w14:paraId="147EA235" w14:textId="77777777" w:rsidR="00C80D78" w:rsidRPr="00E1460B" w:rsidRDefault="00C80D78" w:rsidP="00236F6A">
            <w:pPr>
              <w:spacing w:after="40"/>
              <w:rPr>
                <w:rFonts w:ascii="Times New Roman" w:hAnsi="Times New Roman"/>
                <w:sz w:val="24"/>
                <w:szCs w:val="24"/>
              </w:rPr>
            </w:pPr>
            <w:r w:rsidRPr="00E1460B">
              <w:rPr>
                <w:rFonts w:ascii="Times New Roman" w:hAnsi="Times New Roman"/>
                <w:sz w:val="24"/>
                <w:szCs w:val="24"/>
              </w:rPr>
              <w:t>Планирования рабочего времени руководителя и рабочего дня секретаря.</w:t>
            </w:r>
          </w:p>
          <w:p w14:paraId="59217E6E" w14:textId="77777777" w:rsidR="00C80D78" w:rsidRPr="00E1460B" w:rsidRDefault="00C80D78" w:rsidP="00236F6A">
            <w:pPr>
              <w:spacing w:after="40"/>
              <w:rPr>
                <w:rFonts w:ascii="Times New Roman" w:hAnsi="Times New Roman"/>
                <w:sz w:val="24"/>
                <w:szCs w:val="24"/>
              </w:rPr>
            </w:pPr>
            <w:r w:rsidRPr="00E1460B">
              <w:rPr>
                <w:rFonts w:ascii="Times New Roman" w:hAnsi="Times New Roman"/>
                <w:sz w:val="24"/>
                <w:szCs w:val="24"/>
              </w:rPr>
              <w:t>Организации деловых поездок руководителя и других сотрудников организации.</w:t>
            </w:r>
          </w:p>
          <w:p w14:paraId="74FC1E1F" w14:textId="77777777" w:rsidR="00C80D78" w:rsidRPr="00E1460B" w:rsidRDefault="00C80D78" w:rsidP="00236F6A">
            <w:pPr>
              <w:spacing w:after="40"/>
              <w:rPr>
                <w:rFonts w:ascii="Times New Roman" w:hAnsi="Times New Roman"/>
                <w:sz w:val="24"/>
                <w:szCs w:val="24"/>
              </w:rPr>
            </w:pPr>
            <w:r w:rsidRPr="00E1460B">
              <w:rPr>
                <w:rFonts w:ascii="Times New Roman" w:hAnsi="Times New Roman"/>
                <w:sz w:val="24"/>
                <w:szCs w:val="24"/>
              </w:rPr>
              <w:t>Организации и поддержания функционального рабочего пространства.</w:t>
            </w:r>
          </w:p>
          <w:p w14:paraId="071C7524" w14:textId="77777777" w:rsidR="00C80D78" w:rsidRPr="00E1460B" w:rsidRDefault="00C80D78" w:rsidP="00236F6A">
            <w:pPr>
              <w:spacing w:after="40"/>
              <w:rPr>
                <w:rFonts w:ascii="Times New Roman" w:hAnsi="Times New Roman"/>
                <w:sz w:val="24"/>
                <w:szCs w:val="24"/>
              </w:rPr>
            </w:pPr>
            <w:r w:rsidRPr="00E1460B">
              <w:rPr>
                <w:rFonts w:ascii="Times New Roman" w:hAnsi="Times New Roman"/>
                <w:sz w:val="24"/>
                <w:szCs w:val="24"/>
              </w:rPr>
              <w:t xml:space="preserve">Организации подготовки и проведения </w:t>
            </w:r>
            <w:proofErr w:type="spellStart"/>
            <w:r w:rsidRPr="00E1460B">
              <w:rPr>
                <w:rFonts w:ascii="Times New Roman" w:hAnsi="Times New Roman"/>
                <w:sz w:val="24"/>
                <w:szCs w:val="24"/>
              </w:rPr>
              <w:t>конферентных</w:t>
            </w:r>
            <w:proofErr w:type="spellEnd"/>
            <w:r w:rsidRPr="00E1460B">
              <w:rPr>
                <w:rFonts w:ascii="Times New Roman" w:hAnsi="Times New Roman"/>
                <w:sz w:val="24"/>
                <w:szCs w:val="24"/>
              </w:rPr>
              <w:t xml:space="preserve"> мероприятий, обеспечения информационного взаимодействия руководителя с подразделениями и должностными лицами организации.</w:t>
            </w:r>
          </w:p>
          <w:p w14:paraId="69C68C84" w14:textId="77777777" w:rsidR="00C80D78" w:rsidRPr="00E1460B" w:rsidRDefault="00C80D78" w:rsidP="00236F6A">
            <w:pPr>
              <w:spacing w:after="40"/>
              <w:rPr>
                <w:rFonts w:ascii="Times New Roman" w:hAnsi="Times New Roman"/>
                <w:sz w:val="24"/>
                <w:szCs w:val="24"/>
              </w:rPr>
            </w:pPr>
            <w:r w:rsidRPr="00E1460B">
              <w:rPr>
                <w:rFonts w:ascii="Times New Roman" w:hAnsi="Times New Roman"/>
                <w:sz w:val="24"/>
                <w:szCs w:val="24"/>
              </w:rPr>
              <w:t>Оформления организационно-распорядительных документов и организации работы с ними, в том числе с использованием автоматизированных систем.</w:t>
            </w:r>
          </w:p>
          <w:p w14:paraId="010984C4" w14:textId="77777777" w:rsidR="00C80D78" w:rsidRPr="00E1460B" w:rsidRDefault="00C80D78" w:rsidP="00236F6A">
            <w:pPr>
              <w:spacing w:after="40"/>
              <w:rPr>
                <w:rFonts w:ascii="Times New Roman" w:hAnsi="Times New Roman"/>
                <w:sz w:val="24"/>
                <w:szCs w:val="24"/>
              </w:rPr>
            </w:pPr>
            <w:r w:rsidRPr="00E1460B">
              <w:rPr>
                <w:rFonts w:ascii="Times New Roman" w:hAnsi="Times New Roman"/>
                <w:sz w:val="24"/>
                <w:szCs w:val="24"/>
              </w:rPr>
              <w:t>Оформления документов по личному составу и организации работы с ними, в том числе с использованием автоматизированных систем.</w:t>
            </w:r>
          </w:p>
          <w:p w14:paraId="6536FA64" w14:textId="77777777" w:rsidR="00C80D78" w:rsidRPr="00E1460B" w:rsidRDefault="00C80D78" w:rsidP="00236F6A">
            <w:pPr>
              <w:spacing w:after="40"/>
              <w:rPr>
                <w:rFonts w:ascii="Times New Roman" w:hAnsi="Times New Roman"/>
                <w:bCs/>
                <w:i/>
                <w:sz w:val="24"/>
                <w:szCs w:val="24"/>
                <w:lang w:eastAsia="en-US"/>
              </w:rPr>
            </w:pPr>
            <w:r w:rsidRPr="00E1460B">
              <w:rPr>
                <w:rFonts w:ascii="Times New Roman" w:hAnsi="Times New Roman"/>
                <w:sz w:val="24"/>
                <w:szCs w:val="24"/>
              </w:rPr>
              <w:t>Организации текущего хранения документов, обработки дел для оперативного и архивного хранения, в том числе с использованием автоматизированных систем.</w:t>
            </w:r>
          </w:p>
        </w:tc>
      </w:tr>
      <w:tr w:rsidR="00C80D78" w:rsidRPr="00E1460B" w14:paraId="26F1795A" w14:textId="77777777" w:rsidTr="00236F6A">
        <w:tc>
          <w:tcPr>
            <w:tcW w:w="784" w:type="pct"/>
            <w:tcBorders>
              <w:top w:val="single" w:sz="4" w:space="0" w:color="auto"/>
              <w:left w:val="single" w:sz="4" w:space="0" w:color="auto"/>
              <w:bottom w:val="single" w:sz="4" w:space="0" w:color="auto"/>
              <w:right w:val="single" w:sz="4" w:space="0" w:color="auto"/>
            </w:tcBorders>
            <w:hideMark/>
          </w:tcPr>
          <w:p w14:paraId="2AAD76E3" w14:textId="77777777" w:rsidR="00C80D78" w:rsidRPr="00E1460B" w:rsidRDefault="00C80D78" w:rsidP="00236F6A">
            <w:pPr>
              <w:rPr>
                <w:rFonts w:ascii="Times New Roman" w:hAnsi="Times New Roman"/>
                <w:bCs/>
                <w:sz w:val="24"/>
                <w:szCs w:val="24"/>
                <w:lang w:eastAsia="en-US"/>
              </w:rPr>
            </w:pPr>
            <w:r>
              <w:rPr>
                <w:rFonts w:ascii="Times New Roman" w:hAnsi="Times New Roman"/>
                <w:bCs/>
                <w:sz w:val="24"/>
                <w:szCs w:val="24"/>
                <w:lang w:eastAsia="en-US"/>
              </w:rPr>
              <w:t>У</w:t>
            </w:r>
            <w:r w:rsidRPr="00E1460B">
              <w:rPr>
                <w:rFonts w:ascii="Times New Roman" w:hAnsi="Times New Roman"/>
                <w:bCs/>
                <w:sz w:val="24"/>
                <w:szCs w:val="24"/>
                <w:lang w:eastAsia="en-US"/>
              </w:rPr>
              <w:t>меть</w:t>
            </w:r>
          </w:p>
        </w:tc>
        <w:tc>
          <w:tcPr>
            <w:tcW w:w="4216" w:type="pct"/>
            <w:tcBorders>
              <w:top w:val="single" w:sz="4" w:space="0" w:color="auto"/>
              <w:left w:val="single" w:sz="4" w:space="0" w:color="auto"/>
              <w:bottom w:val="single" w:sz="4" w:space="0" w:color="auto"/>
              <w:right w:val="single" w:sz="4" w:space="0" w:color="auto"/>
            </w:tcBorders>
            <w:hideMark/>
          </w:tcPr>
          <w:p w14:paraId="5BB6B7F5"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организовывать рабочее место в соответствии с требованиями эргономики и культуры труда;</w:t>
            </w:r>
          </w:p>
          <w:p w14:paraId="0BBC1583"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обеспечивать рабочее место и функциональное рабочее пространство необходимыми средствами организационной техники, мебелью и канцелярскими принадлежностями;</w:t>
            </w:r>
          </w:p>
          <w:p w14:paraId="4991FE75"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поддерживать средства организационной техники в рабочем состоянии;</w:t>
            </w:r>
          </w:p>
          <w:p w14:paraId="00DBAD5E"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применять в работе средства информационных и коммуникационных технологий;</w:t>
            </w:r>
          </w:p>
          <w:p w14:paraId="0696A0FB"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lastRenderedPageBreak/>
              <w:t>использовать средства информационных и коммуникационных технологий для получения и передачи информации;</w:t>
            </w:r>
          </w:p>
          <w:p w14:paraId="5BAA68A4"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устанавливать и поддерживать коммуникации в процессе делового общения с помощью средств информационных и коммуника</w:t>
            </w:r>
            <w:r w:rsidRPr="00E1460B">
              <w:rPr>
                <w:rFonts w:ascii="Times New Roman" w:hAnsi="Times New Roman"/>
                <w:bCs/>
                <w:sz w:val="24"/>
                <w:szCs w:val="24"/>
                <w:lang w:val="x-none" w:eastAsia="en-US"/>
              </w:rPr>
              <w:softHyphen/>
              <w:t>ционных технологий;</w:t>
            </w:r>
          </w:p>
          <w:p w14:paraId="337D4E67"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осуществлять сбор, обработку информации, систематизацию получаемых и передаваемых данных;</w:t>
            </w:r>
          </w:p>
          <w:p w14:paraId="69359271"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осуществлять проверку достоверности, полноты и непротиворечивости данных, исключение дублирования информации;</w:t>
            </w:r>
          </w:p>
          <w:p w14:paraId="473FEEC3"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сглаживать конфликтные и сложные ситуации межличностного взаимодействия;</w:t>
            </w:r>
          </w:p>
          <w:p w14:paraId="7AB79663"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соблюдать этикет и основы международного протокола;</w:t>
            </w:r>
          </w:p>
          <w:p w14:paraId="70115537"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обеспечивать информационную безопасность деятельности организации;</w:t>
            </w:r>
          </w:p>
          <w:p w14:paraId="63FF058E"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вести и использовать в работе базу контактов организации;</w:t>
            </w:r>
          </w:p>
          <w:p w14:paraId="49850C0D"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вести учётные регистрационные формы, использовать их для информационной работы и работы по контролю исполнения поручений;</w:t>
            </w:r>
          </w:p>
          <w:p w14:paraId="102C250B"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встречать посетителей, получать первичную информацию о посетителях, устанавливать порядок приёма для различных категорий посетителей</w:t>
            </w:r>
            <w:r w:rsidRPr="00E1460B">
              <w:rPr>
                <w:rFonts w:ascii="Times New Roman" w:hAnsi="Times New Roman"/>
                <w:bCs/>
                <w:sz w:val="24"/>
                <w:szCs w:val="24"/>
                <w:lang w:eastAsia="en-US"/>
              </w:rPr>
              <w:t xml:space="preserve"> </w:t>
            </w:r>
            <w:r w:rsidRPr="00E1460B">
              <w:rPr>
                <w:rFonts w:ascii="Times New Roman" w:hAnsi="Times New Roman"/>
                <w:bCs/>
                <w:sz w:val="24"/>
                <w:szCs w:val="24"/>
                <w:lang w:val="x-none" w:eastAsia="en-US"/>
              </w:rPr>
              <w:t>принимать меры по сохранению конфиденциальной информации в ходе приёма посетителей;</w:t>
            </w:r>
          </w:p>
          <w:p w14:paraId="0895D411"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вести учётные регистрационные формы по приёму посетителей и оформлять пропуска; </w:t>
            </w:r>
          </w:p>
          <w:p w14:paraId="76F54512"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eastAsia="en-US"/>
              </w:rPr>
              <w:t>осуществлять</w:t>
            </w:r>
            <w:r w:rsidRPr="00E1460B">
              <w:rPr>
                <w:rFonts w:ascii="Times New Roman" w:hAnsi="Times New Roman"/>
                <w:bCs/>
                <w:sz w:val="24"/>
                <w:szCs w:val="24"/>
                <w:lang w:val="x-none" w:eastAsia="en-US"/>
              </w:rPr>
              <w:t xml:space="preserve"> приём, передачу и отправку документов; </w:t>
            </w:r>
          </w:p>
          <w:p w14:paraId="3A67CCE2"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организовывать и бронировать переговорные комнаты;</w:t>
            </w:r>
          </w:p>
          <w:p w14:paraId="3B2BD1FE"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сервировать чайные (кофейные) столы в офисе; </w:t>
            </w:r>
          </w:p>
          <w:p w14:paraId="1B23D996"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выбирать формы планирования и оформлять планировщик (органайзер) руководителя и секретаря;</w:t>
            </w:r>
          </w:p>
          <w:p w14:paraId="495F20F0"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устанавливать цели, определять приоритетность и очерёдность выполнения работ и эффективно распределять рабочее время;</w:t>
            </w:r>
          </w:p>
          <w:p w14:paraId="617F8209"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согласовывать встречи и мероприятия и вносить информацию в планировщик (органайзер);</w:t>
            </w:r>
          </w:p>
          <w:p w14:paraId="73AC6DDB"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информировать руководителя о приближении времени и регламенте запланированных встреч и мероприятий;</w:t>
            </w:r>
          </w:p>
          <w:p w14:paraId="38FF5B8D"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выбирать оптимальные способы внешнего и внутреннего информирования о планируемых мероприятиях;</w:t>
            </w:r>
          </w:p>
          <w:p w14:paraId="376806C4"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составлять и оформлять документы для деловых поездок; </w:t>
            </w:r>
          </w:p>
          <w:p w14:paraId="2CD85F2D"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осуществлять </w:t>
            </w:r>
            <w:proofErr w:type="spellStart"/>
            <w:r w:rsidRPr="00E1460B">
              <w:rPr>
                <w:rFonts w:ascii="Times New Roman" w:hAnsi="Times New Roman"/>
                <w:bCs/>
                <w:sz w:val="24"/>
                <w:szCs w:val="24"/>
                <w:lang w:val="x-none" w:eastAsia="en-US"/>
              </w:rPr>
              <w:t>тревел</w:t>
            </w:r>
            <w:proofErr w:type="spellEnd"/>
            <w:r w:rsidRPr="00E1460B">
              <w:rPr>
                <w:rFonts w:ascii="Times New Roman" w:hAnsi="Times New Roman"/>
                <w:bCs/>
                <w:sz w:val="24"/>
                <w:szCs w:val="24"/>
                <w:lang w:val="x-none" w:eastAsia="en-US"/>
              </w:rPr>
              <w:t>-поддержку деловых поездок;</w:t>
            </w:r>
          </w:p>
          <w:p w14:paraId="03C81040"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согласовывать с принимающей стороной протокол планируемых мероприятий и формировать программу деловой поездки; </w:t>
            </w:r>
          </w:p>
          <w:p w14:paraId="2D2424FE"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lastRenderedPageBreak/>
              <w:t>использовать средства информационных и коммуникационных технологий для обеспечения взаимодействия с руководителем во время его деловой поездки;</w:t>
            </w:r>
          </w:p>
          <w:p w14:paraId="5EABF186"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оформлять отчётные документы о деловой поездке.</w:t>
            </w:r>
          </w:p>
          <w:p w14:paraId="055D85F0"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организовывать процесс подготовки и проведение </w:t>
            </w:r>
            <w:proofErr w:type="spellStart"/>
            <w:r w:rsidRPr="00E1460B">
              <w:rPr>
                <w:rFonts w:ascii="Times New Roman" w:hAnsi="Times New Roman"/>
                <w:bCs/>
                <w:sz w:val="24"/>
                <w:szCs w:val="24"/>
                <w:lang w:val="x-none" w:eastAsia="en-US"/>
              </w:rPr>
              <w:t>конферентного</w:t>
            </w:r>
            <w:proofErr w:type="spellEnd"/>
            <w:r w:rsidRPr="00E1460B">
              <w:rPr>
                <w:rFonts w:ascii="Times New Roman" w:hAnsi="Times New Roman"/>
                <w:bCs/>
                <w:sz w:val="24"/>
                <w:szCs w:val="24"/>
                <w:lang w:val="x-none" w:eastAsia="en-US"/>
              </w:rPr>
              <w:t xml:space="preserve"> мероприятия индивидуально и в составе рабочей группы;</w:t>
            </w:r>
          </w:p>
          <w:p w14:paraId="6FE7FD02"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документировать разные этапы процедуры подготовки и проведения </w:t>
            </w:r>
            <w:proofErr w:type="spellStart"/>
            <w:r w:rsidRPr="00E1460B">
              <w:rPr>
                <w:rFonts w:ascii="Times New Roman" w:hAnsi="Times New Roman"/>
                <w:bCs/>
                <w:sz w:val="24"/>
                <w:szCs w:val="24"/>
                <w:lang w:val="x-none" w:eastAsia="en-US"/>
              </w:rPr>
              <w:t>конферентного</w:t>
            </w:r>
            <w:proofErr w:type="spellEnd"/>
            <w:r w:rsidRPr="00E1460B">
              <w:rPr>
                <w:rFonts w:ascii="Times New Roman" w:hAnsi="Times New Roman"/>
                <w:bCs/>
                <w:sz w:val="24"/>
                <w:szCs w:val="24"/>
                <w:lang w:val="x-none" w:eastAsia="en-US"/>
              </w:rPr>
              <w:t xml:space="preserve"> мероприятия;</w:t>
            </w:r>
          </w:p>
          <w:p w14:paraId="31E2381A"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составлять проекты организационных, распорядительных и информационно-справочных документов, в том числе документов, содержащих конфиденциальную информацию;</w:t>
            </w:r>
          </w:p>
          <w:p w14:paraId="4E8F1962"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оформлять организационно-распорядительные документы (оригиналы и копии);</w:t>
            </w:r>
          </w:p>
          <w:p w14:paraId="62CD9992"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сканировать, копировать и конвертировать документы в различные форматы;</w:t>
            </w:r>
          </w:p>
          <w:p w14:paraId="04894F22"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осуществлять проверку проектов документов на соответствие правилам делопроизводства;</w:t>
            </w:r>
          </w:p>
          <w:p w14:paraId="22AD7DB5"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принимать и проводить первичную обработку входящих документов; </w:t>
            </w:r>
          </w:p>
          <w:p w14:paraId="74BC3EA0"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проводить предварительное рассмотрение входящих и внутренних документов;</w:t>
            </w:r>
          </w:p>
          <w:p w14:paraId="74BB70F7"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регистрировать входящие, исходящие и внутренние документы; </w:t>
            </w:r>
          </w:p>
          <w:p w14:paraId="55E9A2D9"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контролировать маршрутизацию документопотоков в организации (согласование, подписание, утверждение, </w:t>
            </w:r>
            <w:r w:rsidRPr="00E1460B">
              <w:rPr>
                <w:rFonts w:ascii="Times New Roman" w:hAnsi="Times New Roman"/>
                <w:bCs/>
                <w:sz w:val="24"/>
                <w:szCs w:val="24"/>
                <w:lang w:eastAsia="en-US"/>
              </w:rPr>
              <w:t xml:space="preserve">регистрация, </w:t>
            </w:r>
            <w:r w:rsidRPr="00E1460B">
              <w:rPr>
                <w:rFonts w:ascii="Times New Roman" w:hAnsi="Times New Roman"/>
                <w:bCs/>
                <w:sz w:val="24"/>
                <w:szCs w:val="24"/>
                <w:lang w:val="x-none" w:eastAsia="en-US"/>
              </w:rPr>
              <w:t>ознакомление и исполнение документов);</w:t>
            </w:r>
          </w:p>
          <w:p w14:paraId="7F19470E"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осуществлять сроковый контроль исполнения документов; </w:t>
            </w:r>
          </w:p>
          <w:p w14:paraId="07C7D754"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осуществлять </w:t>
            </w:r>
            <w:r w:rsidRPr="00E1460B">
              <w:rPr>
                <w:rFonts w:ascii="Times New Roman" w:hAnsi="Times New Roman"/>
                <w:bCs/>
                <w:sz w:val="24"/>
                <w:szCs w:val="24"/>
                <w:lang w:eastAsia="en-US"/>
              </w:rPr>
              <w:t>обработку</w:t>
            </w:r>
            <w:r w:rsidRPr="00E1460B">
              <w:rPr>
                <w:rFonts w:ascii="Times New Roman" w:hAnsi="Times New Roman"/>
                <w:bCs/>
                <w:sz w:val="24"/>
                <w:szCs w:val="24"/>
                <w:lang w:val="x-none" w:eastAsia="en-US"/>
              </w:rPr>
              <w:t xml:space="preserve"> и отправку исходящих документов;</w:t>
            </w:r>
          </w:p>
          <w:p w14:paraId="189C7315"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составлять отчёты и аналитические справки об исполнении документов;</w:t>
            </w:r>
          </w:p>
          <w:p w14:paraId="44F79DA2"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вести информационно-справочную работу по документам;</w:t>
            </w:r>
          </w:p>
          <w:p w14:paraId="6A6721BF"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осуществлять работу с организационно-распорядительными документами в автоматизированных системах</w:t>
            </w:r>
            <w:r w:rsidRPr="00E1460B">
              <w:rPr>
                <w:rFonts w:ascii="Times New Roman" w:hAnsi="Times New Roman"/>
                <w:bCs/>
                <w:sz w:val="24"/>
                <w:szCs w:val="24"/>
                <w:lang w:eastAsia="en-US"/>
              </w:rPr>
              <w:t>;</w:t>
            </w:r>
          </w:p>
          <w:p w14:paraId="11868AAF"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обеспечивать сохранность персональных данных работников;</w:t>
            </w:r>
          </w:p>
          <w:p w14:paraId="71831D6F"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организовывать документооборот по представлению документов по персоналу в государственные органы;</w:t>
            </w:r>
          </w:p>
          <w:p w14:paraId="4E0D1E90"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организовывать документооборот по учёту и движению работников;</w:t>
            </w:r>
          </w:p>
          <w:p w14:paraId="685A623C"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вести воинский учёт работников;</w:t>
            </w:r>
          </w:p>
          <w:p w14:paraId="6E779586"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вести учёт рабочего времени работников;</w:t>
            </w:r>
          </w:p>
          <w:p w14:paraId="7CB02DF0"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оформлять организационно-распорядительные документы по личному составу;</w:t>
            </w:r>
          </w:p>
          <w:p w14:paraId="0DDF3E8F"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вести регистрацию, учёт, оперативное хранение документов по личному составу;</w:t>
            </w:r>
          </w:p>
          <w:p w14:paraId="486FBCDB"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lastRenderedPageBreak/>
              <w:t>вести документацию, подтверждающую сведения о трудовой деятельности и трудовом стаже работников;</w:t>
            </w:r>
          </w:p>
          <w:p w14:paraId="01ACED49"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формировать личные дела работников;</w:t>
            </w:r>
          </w:p>
          <w:p w14:paraId="6217C72F"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оформлять дела по личному составу для передачи в архив организации;</w:t>
            </w:r>
          </w:p>
          <w:p w14:paraId="454142B9"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работать со специализированными информационными системами и базами данных по ведению учёта и движению работников;</w:t>
            </w:r>
          </w:p>
          <w:p w14:paraId="73A98C38"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разрабатывать номенклатуру дел организации;</w:t>
            </w:r>
          </w:p>
          <w:p w14:paraId="4A753874"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проверять правильность оформления документов и отметки об их исполнении перед их формированием в дело для последующего хранения;</w:t>
            </w:r>
          </w:p>
          <w:p w14:paraId="0E039A94"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формировать дела, контролировать правильное и своевременное распределение и подшивку документов в дела в соответствии с номенклатурой дел;</w:t>
            </w:r>
          </w:p>
          <w:p w14:paraId="3B4DCA7A"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проверять сроки хранения документов, составлять протокол работы экспертной комиссии по подготовке документов к передаче в архив; </w:t>
            </w:r>
          </w:p>
          <w:p w14:paraId="325D7254"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составлять акт о выделении к уничтожению документов, не подлежащих хранению;</w:t>
            </w:r>
          </w:p>
          <w:p w14:paraId="45F7C959"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составлять акт об уничтожении документов; </w:t>
            </w:r>
          </w:p>
          <w:p w14:paraId="4DF42416"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осуществлять полное или частичное оформление дел временного, постоянного, долговременного сроков хранения; </w:t>
            </w:r>
          </w:p>
          <w:p w14:paraId="2A194825"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составлять описи дел структурных подразделений постоянного, долговременного сроков хранения для передачи дел в архив организации.</w:t>
            </w:r>
          </w:p>
        </w:tc>
      </w:tr>
      <w:tr w:rsidR="00C80D78" w:rsidRPr="00E1460B" w14:paraId="28DFADA9" w14:textId="77777777" w:rsidTr="00236F6A">
        <w:tc>
          <w:tcPr>
            <w:tcW w:w="784" w:type="pct"/>
            <w:tcBorders>
              <w:top w:val="single" w:sz="4" w:space="0" w:color="auto"/>
              <w:left w:val="single" w:sz="4" w:space="0" w:color="auto"/>
              <w:bottom w:val="single" w:sz="4" w:space="0" w:color="auto"/>
              <w:right w:val="single" w:sz="4" w:space="0" w:color="auto"/>
            </w:tcBorders>
            <w:hideMark/>
          </w:tcPr>
          <w:p w14:paraId="18C9373B" w14:textId="77777777" w:rsidR="00C80D78" w:rsidRPr="00E1460B" w:rsidRDefault="00C80D78" w:rsidP="00236F6A">
            <w:pPr>
              <w:rPr>
                <w:rFonts w:ascii="Times New Roman" w:hAnsi="Times New Roman"/>
                <w:bCs/>
                <w:sz w:val="24"/>
                <w:szCs w:val="24"/>
                <w:lang w:eastAsia="en-US"/>
              </w:rPr>
            </w:pPr>
            <w:r>
              <w:rPr>
                <w:rFonts w:ascii="Times New Roman" w:hAnsi="Times New Roman"/>
                <w:bCs/>
                <w:sz w:val="24"/>
                <w:szCs w:val="24"/>
                <w:lang w:eastAsia="en-US"/>
              </w:rPr>
              <w:lastRenderedPageBreak/>
              <w:t>З</w:t>
            </w:r>
            <w:r w:rsidRPr="00E1460B">
              <w:rPr>
                <w:rFonts w:ascii="Times New Roman" w:hAnsi="Times New Roman"/>
                <w:bCs/>
                <w:sz w:val="24"/>
                <w:szCs w:val="24"/>
                <w:lang w:eastAsia="en-US"/>
              </w:rPr>
              <w:t>нать</w:t>
            </w:r>
          </w:p>
        </w:tc>
        <w:tc>
          <w:tcPr>
            <w:tcW w:w="4216" w:type="pct"/>
            <w:tcBorders>
              <w:top w:val="single" w:sz="4" w:space="0" w:color="auto"/>
              <w:left w:val="single" w:sz="4" w:space="0" w:color="auto"/>
              <w:bottom w:val="single" w:sz="4" w:space="0" w:color="auto"/>
              <w:right w:val="single" w:sz="4" w:space="0" w:color="auto"/>
            </w:tcBorders>
            <w:hideMark/>
          </w:tcPr>
          <w:p w14:paraId="7A589B7C"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нормативные правовые акты Российской Федерации в сфере информационных и коммуникационных технологий, по защите информации, информационной безопасности, по работе с обращениями граждан, по организации деловой поездки, в сфере делопроизводства и архивного дела, в сфере регулирования трудовых отношений;</w:t>
            </w:r>
          </w:p>
          <w:p w14:paraId="3451E812"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локальные нормативные акты, регламентирующие деятельность службы делопроизводства и её работников, организацию ведения делопроизводства</w:t>
            </w:r>
            <w:r w:rsidRPr="00E1460B">
              <w:rPr>
                <w:rFonts w:ascii="Times New Roman" w:hAnsi="Times New Roman"/>
                <w:bCs/>
                <w:sz w:val="24"/>
                <w:szCs w:val="24"/>
                <w:lang w:eastAsia="en-US"/>
              </w:rPr>
              <w:t xml:space="preserve">, </w:t>
            </w:r>
            <w:r w:rsidRPr="00E1460B">
              <w:rPr>
                <w:rFonts w:ascii="Times New Roman" w:hAnsi="Times New Roman"/>
                <w:bCs/>
                <w:sz w:val="24"/>
                <w:szCs w:val="24"/>
                <w:lang w:val="x-none" w:eastAsia="en-US"/>
              </w:rPr>
              <w:t>передачу дел в архив организации</w:t>
            </w:r>
            <w:r w:rsidRPr="00E1460B">
              <w:rPr>
                <w:rFonts w:ascii="Times New Roman" w:hAnsi="Times New Roman"/>
                <w:bCs/>
                <w:sz w:val="24"/>
                <w:szCs w:val="24"/>
                <w:lang w:eastAsia="en-US"/>
              </w:rPr>
              <w:t>, а также</w:t>
            </w:r>
            <w:r w:rsidRPr="00E1460B">
              <w:rPr>
                <w:rFonts w:ascii="Times New Roman" w:hAnsi="Times New Roman"/>
                <w:bCs/>
                <w:sz w:val="24"/>
                <w:szCs w:val="24"/>
                <w:lang w:val="x-none" w:eastAsia="en-US"/>
              </w:rPr>
              <w:t xml:space="preserve"> регламентирующие трудовые отношения</w:t>
            </w:r>
            <w:r w:rsidRPr="00E1460B">
              <w:rPr>
                <w:rFonts w:ascii="Times New Roman" w:hAnsi="Times New Roman"/>
                <w:bCs/>
                <w:sz w:val="24"/>
                <w:szCs w:val="24"/>
                <w:lang w:eastAsia="en-US"/>
              </w:rPr>
              <w:t>;</w:t>
            </w:r>
          </w:p>
          <w:p w14:paraId="4540D67A"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структуру организации, её задачи и функции, распределение функций между структурными подразделениями и специалистами;</w:t>
            </w:r>
          </w:p>
          <w:p w14:paraId="6370DB4A"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требования охраны труда, производственной санитарии, противопожарной защиты;</w:t>
            </w:r>
          </w:p>
          <w:p w14:paraId="7B997EF8"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основы правильной организации труда и методы повышения его эффективности;</w:t>
            </w:r>
          </w:p>
          <w:p w14:paraId="4AA8EF2C"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основы управления временем; </w:t>
            </w:r>
          </w:p>
          <w:p w14:paraId="4DEC4738"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виды организационной техники и правила работы с ней;</w:t>
            </w:r>
          </w:p>
          <w:p w14:paraId="7C75202F"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методы обработки и защиты информации с применением средств информационных и коммуникационных технологий; </w:t>
            </w:r>
          </w:p>
          <w:p w14:paraId="34609A0B"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lastRenderedPageBreak/>
              <w:t>современные информационные и коммуникационные технологии, применяемые в работе с документами</w:t>
            </w:r>
            <w:r w:rsidRPr="00E1460B">
              <w:rPr>
                <w:rFonts w:ascii="Times New Roman" w:hAnsi="Times New Roman"/>
                <w:bCs/>
                <w:sz w:val="24"/>
                <w:szCs w:val="24"/>
                <w:lang w:eastAsia="en-US"/>
              </w:rPr>
              <w:t>, в том числе по личному составу</w:t>
            </w:r>
            <w:r w:rsidRPr="00E1460B">
              <w:rPr>
                <w:rFonts w:ascii="Times New Roman" w:hAnsi="Times New Roman"/>
                <w:bCs/>
                <w:sz w:val="24"/>
                <w:szCs w:val="24"/>
                <w:lang w:val="x-none" w:eastAsia="en-US"/>
              </w:rPr>
              <w:t>;</w:t>
            </w:r>
          </w:p>
          <w:p w14:paraId="79027248"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этикет и основы международного протокола;</w:t>
            </w:r>
          </w:p>
          <w:p w14:paraId="6DE72FA3"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этику делового общения;</w:t>
            </w:r>
          </w:p>
          <w:p w14:paraId="591B673D"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правила русского языка;</w:t>
            </w:r>
          </w:p>
          <w:p w14:paraId="0B548613"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правила речевого этикета;</w:t>
            </w:r>
          </w:p>
          <w:p w14:paraId="44A8447E"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правила поддержания и развития межличностных отношений;</w:t>
            </w:r>
          </w:p>
          <w:p w14:paraId="06587B74"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правила проведения деловых переговоров;</w:t>
            </w:r>
          </w:p>
          <w:p w14:paraId="0B84D747"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правила организации приёма посетителей;</w:t>
            </w:r>
          </w:p>
          <w:p w14:paraId="024372DF"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правила сервировки чайного (кофейного) стола;</w:t>
            </w:r>
          </w:p>
          <w:p w14:paraId="709A91B3"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порядок подготовки и документирования деловой поездки;</w:t>
            </w:r>
          </w:p>
          <w:p w14:paraId="74D4852D"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интернет-ресурсы для осуществления </w:t>
            </w:r>
            <w:proofErr w:type="spellStart"/>
            <w:r w:rsidRPr="00E1460B">
              <w:rPr>
                <w:rFonts w:ascii="Times New Roman" w:hAnsi="Times New Roman"/>
                <w:bCs/>
                <w:sz w:val="24"/>
                <w:szCs w:val="24"/>
                <w:lang w:val="x-none" w:eastAsia="en-US"/>
              </w:rPr>
              <w:t>тревел</w:t>
            </w:r>
            <w:proofErr w:type="spellEnd"/>
            <w:r w:rsidRPr="00E1460B">
              <w:rPr>
                <w:rFonts w:ascii="Times New Roman" w:hAnsi="Times New Roman"/>
                <w:bCs/>
                <w:sz w:val="24"/>
                <w:szCs w:val="24"/>
                <w:lang w:val="x-none" w:eastAsia="en-US"/>
              </w:rPr>
              <w:t>-поддержки деловых поездок;</w:t>
            </w:r>
          </w:p>
          <w:p w14:paraId="1805F793"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комплекс организационно-технических мероприятий по подготовке и проведению </w:t>
            </w:r>
            <w:proofErr w:type="spellStart"/>
            <w:r w:rsidRPr="00E1460B">
              <w:rPr>
                <w:rFonts w:ascii="Times New Roman" w:hAnsi="Times New Roman"/>
                <w:bCs/>
                <w:sz w:val="24"/>
                <w:szCs w:val="24"/>
                <w:lang w:val="x-none" w:eastAsia="en-US"/>
              </w:rPr>
              <w:t>конферентных</w:t>
            </w:r>
            <w:proofErr w:type="spellEnd"/>
            <w:r w:rsidRPr="00E1460B">
              <w:rPr>
                <w:rFonts w:ascii="Times New Roman" w:hAnsi="Times New Roman"/>
                <w:bCs/>
                <w:sz w:val="24"/>
                <w:szCs w:val="24"/>
                <w:lang w:val="x-none" w:eastAsia="en-US"/>
              </w:rPr>
              <w:t xml:space="preserve"> мероприятий;</w:t>
            </w:r>
          </w:p>
          <w:p w14:paraId="37F78F5B"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 xml:space="preserve">правила оформления документов, создаваемых в процессе подготовки и проведения </w:t>
            </w:r>
            <w:proofErr w:type="spellStart"/>
            <w:r w:rsidRPr="00E1460B">
              <w:rPr>
                <w:rFonts w:ascii="Times New Roman" w:hAnsi="Times New Roman"/>
                <w:bCs/>
                <w:sz w:val="24"/>
                <w:szCs w:val="24"/>
                <w:lang w:val="x-none" w:eastAsia="en-US"/>
              </w:rPr>
              <w:t>конферентного</w:t>
            </w:r>
            <w:proofErr w:type="spellEnd"/>
            <w:r w:rsidRPr="00E1460B">
              <w:rPr>
                <w:rFonts w:ascii="Times New Roman" w:hAnsi="Times New Roman"/>
                <w:bCs/>
                <w:sz w:val="24"/>
                <w:szCs w:val="24"/>
                <w:lang w:val="x-none" w:eastAsia="en-US"/>
              </w:rPr>
              <w:t xml:space="preserve"> мероприятия;</w:t>
            </w:r>
          </w:p>
          <w:p w14:paraId="2F435E71"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состав внутренних и внешних информационных потоков;</w:t>
            </w:r>
          </w:p>
          <w:p w14:paraId="468ADA5C"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руководство структурных подразделений, образцы подписей лиц, имеющих право подписания и утверждения документов, и ограничения зон их ответственности;</w:t>
            </w:r>
          </w:p>
          <w:p w14:paraId="57E7D5EF"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виды номенклатур дел, общие требования к номенклатуре дел, порядок работы с ней;</w:t>
            </w:r>
          </w:p>
          <w:p w14:paraId="74071BD8"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порядок формирования и оформления дел, специфик</w:t>
            </w:r>
            <w:r w:rsidRPr="00E1460B">
              <w:rPr>
                <w:rFonts w:ascii="Times New Roman" w:hAnsi="Times New Roman"/>
                <w:bCs/>
                <w:sz w:val="24"/>
                <w:szCs w:val="24"/>
                <w:lang w:eastAsia="en-US"/>
              </w:rPr>
              <w:t>у</w:t>
            </w:r>
            <w:r w:rsidRPr="00E1460B">
              <w:rPr>
                <w:rFonts w:ascii="Times New Roman" w:hAnsi="Times New Roman"/>
                <w:bCs/>
                <w:sz w:val="24"/>
                <w:szCs w:val="24"/>
                <w:lang w:val="x-none" w:eastAsia="en-US"/>
              </w:rPr>
              <w:t xml:space="preserve"> формирования отдельных категорий дел;</w:t>
            </w:r>
          </w:p>
          <w:p w14:paraId="4FC42E7F"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правила хранения дел, в том числе с документами ограниченного доступа;</w:t>
            </w:r>
          </w:p>
          <w:p w14:paraId="34388FE2"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правила выдачи и использования документов из сформированных дел;</w:t>
            </w:r>
          </w:p>
          <w:p w14:paraId="78F4B175"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порядок использования типовых или ведомственных перечней документов, определения сроков хранения в процессе экспертизы ценности документов;</w:t>
            </w:r>
          </w:p>
          <w:p w14:paraId="5E48C5F8" w14:textId="77777777" w:rsidR="00C80D78" w:rsidRPr="00E1460B" w:rsidRDefault="00C80D78" w:rsidP="00236F6A">
            <w:pPr>
              <w:spacing w:after="40"/>
              <w:rPr>
                <w:rFonts w:ascii="Times New Roman" w:hAnsi="Times New Roman"/>
                <w:bCs/>
                <w:sz w:val="24"/>
                <w:szCs w:val="24"/>
                <w:lang w:val="x-none" w:eastAsia="en-US"/>
              </w:rPr>
            </w:pPr>
            <w:r w:rsidRPr="00E1460B">
              <w:rPr>
                <w:rFonts w:ascii="Times New Roman" w:hAnsi="Times New Roman"/>
                <w:bCs/>
                <w:sz w:val="24"/>
                <w:szCs w:val="24"/>
                <w:lang w:val="x-none" w:eastAsia="en-US"/>
              </w:rPr>
              <w:t>виды описей дел организации и порядок работы с ними.</w:t>
            </w:r>
          </w:p>
        </w:tc>
      </w:tr>
    </w:tbl>
    <w:p w14:paraId="2815FBD2" w14:textId="77777777" w:rsidR="00C80D78" w:rsidRDefault="00C80D78" w:rsidP="00C80D78">
      <w:pPr>
        <w:ind w:left="709"/>
        <w:rPr>
          <w:rFonts w:ascii="Times New Roman" w:hAnsi="Times New Roman"/>
          <w:b/>
          <w:sz w:val="24"/>
          <w:szCs w:val="24"/>
        </w:rPr>
      </w:pPr>
      <w:bookmarkStart w:id="282" w:name="_Hlk511591667"/>
    </w:p>
    <w:p w14:paraId="6E6A6F71" w14:textId="77777777" w:rsidR="00C80D78" w:rsidRPr="00E1460B" w:rsidRDefault="00C80D78" w:rsidP="00C80D78">
      <w:pPr>
        <w:ind w:left="709"/>
        <w:rPr>
          <w:rFonts w:ascii="Times New Roman" w:hAnsi="Times New Roman"/>
          <w:b/>
          <w:sz w:val="24"/>
          <w:szCs w:val="24"/>
        </w:rPr>
      </w:pPr>
      <w:r w:rsidRPr="00E1460B">
        <w:rPr>
          <w:rFonts w:ascii="Times New Roman" w:hAnsi="Times New Roman"/>
          <w:b/>
          <w:sz w:val="24"/>
          <w:szCs w:val="24"/>
        </w:rPr>
        <w:t>1.2. Количество часов, отводимое на освоение профессионального модуля</w:t>
      </w:r>
    </w:p>
    <w:p w14:paraId="04423F2F" w14:textId="77777777" w:rsidR="00C80D78" w:rsidRPr="00E1460B" w:rsidRDefault="00C80D78" w:rsidP="00C80D78">
      <w:pPr>
        <w:spacing w:after="0"/>
        <w:rPr>
          <w:rFonts w:ascii="Times New Roman" w:hAnsi="Times New Roman"/>
          <w:sz w:val="24"/>
          <w:szCs w:val="24"/>
        </w:rPr>
      </w:pPr>
      <w:r w:rsidRPr="00E1460B">
        <w:rPr>
          <w:rFonts w:ascii="Times New Roman" w:hAnsi="Times New Roman"/>
          <w:sz w:val="24"/>
          <w:szCs w:val="24"/>
        </w:rPr>
        <w:t>Всего часов – 428</w:t>
      </w:r>
    </w:p>
    <w:p w14:paraId="7C7EAEBC" w14:textId="77777777" w:rsidR="00C80D78" w:rsidRPr="00E1460B" w:rsidRDefault="00C80D78" w:rsidP="00C80D78">
      <w:pPr>
        <w:spacing w:after="0"/>
        <w:ind w:firstLine="709"/>
        <w:rPr>
          <w:rFonts w:ascii="Times New Roman" w:hAnsi="Times New Roman"/>
          <w:sz w:val="24"/>
          <w:szCs w:val="24"/>
        </w:rPr>
      </w:pPr>
      <w:r w:rsidRPr="00E1460B">
        <w:rPr>
          <w:rFonts w:ascii="Times New Roman" w:hAnsi="Times New Roman"/>
          <w:sz w:val="24"/>
          <w:szCs w:val="24"/>
        </w:rPr>
        <w:t>в том числе в форме практической подготовки – 332</w:t>
      </w:r>
    </w:p>
    <w:p w14:paraId="23025923" w14:textId="77777777" w:rsidR="00C80D78" w:rsidRDefault="00C80D78" w:rsidP="00C80D78">
      <w:pPr>
        <w:spacing w:after="0"/>
        <w:rPr>
          <w:rFonts w:ascii="Times New Roman" w:hAnsi="Times New Roman"/>
          <w:sz w:val="24"/>
          <w:szCs w:val="24"/>
        </w:rPr>
      </w:pPr>
      <w:r w:rsidRPr="00E1460B">
        <w:rPr>
          <w:rFonts w:ascii="Times New Roman" w:hAnsi="Times New Roman"/>
          <w:sz w:val="24"/>
          <w:szCs w:val="24"/>
        </w:rPr>
        <w:t>Из них на освоение МДК – 3</w:t>
      </w:r>
      <w:r>
        <w:rPr>
          <w:rFonts w:ascii="Times New Roman" w:hAnsi="Times New Roman"/>
          <w:sz w:val="24"/>
          <w:szCs w:val="24"/>
        </w:rPr>
        <w:t>56</w:t>
      </w:r>
    </w:p>
    <w:p w14:paraId="2C224A7D" w14:textId="2143B300" w:rsidR="00C80D78" w:rsidRPr="00E1460B" w:rsidRDefault="00C80D78" w:rsidP="00C80D78">
      <w:pPr>
        <w:spacing w:after="0"/>
        <w:ind w:firstLine="709"/>
        <w:rPr>
          <w:rFonts w:ascii="Times New Roman" w:hAnsi="Times New Roman"/>
          <w:sz w:val="24"/>
          <w:szCs w:val="24"/>
        </w:rPr>
      </w:pPr>
      <w:r>
        <w:rPr>
          <w:rFonts w:ascii="Times New Roman" w:hAnsi="Times New Roman"/>
          <w:sz w:val="24"/>
          <w:szCs w:val="24"/>
        </w:rPr>
        <w:t xml:space="preserve">в том числе самостоятельная работа – </w:t>
      </w:r>
      <w:r w:rsidRPr="002C4F7D">
        <w:rPr>
          <w:rFonts w:ascii="Times New Roman" w:hAnsi="Times New Roman"/>
          <w:sz w:val="24"/>
          <w:szCs w:val="24"/>
        </w:rPr>
        <w:t xml:space="preserve">_______ </w:t>
      </w:r>
    </w:p>
    <w:p w14:paraId="3A906EC8" w14:textId="7C385163" w:rsidR="00C80D78" w:rsidRDefault="00C80D78" w:rsidP="00C80D78">
      <w:pPr>
        <w:spacing w:after="0"/>
        <w:rPr>
          <w:rFonts w:ascii="Times New Roman" w:hAnsi="Times New Roman"/>
          <w:sz w:val="24"/>
          <w:szCs w:val="24"/>
        </w:rPr>
      </w:pPr>
      <w:r w:rsidRPr="00E1460B">
        <w:rPr>
          <w:rFonts w:ascii="Times New Roman" w:hAnsi="Times New Roman"/>
          <w:sz w:val="24"/>
          <w:szCs w:val="24"/>
        </w:rPr>
        <w:t>практик</w:t>
      </w:r>
      <w:r>
        <w:rPr>
          <w:rFonts w:ascii="Times New Roman" w:hAnsi="Times New Roman"/>
          <w:sz w:val="24"/>
          <w:szCs w:val="24"/>
        </w:rPr>
        <w:t>и</w:t>
      </w:r>
      <w:r w:rsidRPr="00E1460B">
        <w:rPr>
          <w:rFonts w:ascii="Times New Roman" w:hAnsi="Times New Roman"/>
          <w:sz w:val="24"/>
          <w:szCs w:val="24"/>
        </w:rPr>
        <w:t>, в том числе учебная</w:t>
      </w:r>
      <w:r>
        <w:rPr>
          <w:rFonts w:ascii="Times New Roman" w:hAnsi="Times New Roman"/>
          <w:sz w:val="24"/>
          <w:szCs w:val="24"/>
        </w:rPr>
        <w:t xml:space="preserve"> – 36 </w:t>
      </w:r>
    </w:p>
    <w:p w14:paraId="51F6D289" w14:textId="002DA9E7" w:rsidR="00C80D78" w:rsidRPr="00E1460B" w:rsidRDefault="00C80D78" w:rsidP="00C80D78">
      <w:pPr>
        <w:spacing w:after="0"/>
        <w:ind w:firstLine="2268"/>
        <w:rPr>
          <w:rFonts w:ascii="Times New Roman" w:hAnsi="Times New Roman"/>
          <w:sz w:val="24"/>
          <w:szCs w:val="24"/>
        </w:rPr>
      </w:pPr>
      <w:r w:rsidRPr="00E1460B">
        <w:rPr>
          <w:rFonts w:ascii="Times New Roman" w:hAnsi="Times New Roman"/>
          <w:sz w:val="24"/>
          <w:szCs w:val="24"/>
        </w:rPr>
        <w:t xml:space="preserve">производственная – </w:t>
      </w:r>
      <w:r>
        <w:rPr>
          <w:rFonts w:ascii="Times New Roman" w:hAnsi="Times New Roman"/>
          <w:sz w:val="24"/>
          <w:szCs w:val="24"/>
        </w:rPr>
        <w:t xml:space="preserve">36 </w:t>
      </w:r>
    </w:p>
    <w:p w14:paraId="04F7B07C" w14:textId="77777777" w:rsidR="00C80D78" w:rsidRPr="00E1460B" w:rsidRDefault="00C80D78" w:rsidP="00C80D78">
      <w:pPr>
        <w:spacing w:after="0"/>
        <w:rPr>
          <w:rFonts w:ascii="Times New Roman" w:hAnsi="Times New Roman"/>
          <w:i/>
          <w:sz w:val="24"/>
          <w:szCs w:val="24"/>
        </w:rPr>
        <w:sectPr w:rsidR="00C80D78" w:rsidRPr="00E1460B" w:rsidSect="00612560">
          <w:pgSz w:w="11907" w:h="16840" w:code="9"/>
          <w:pgMar w:top="1134" w:right="851" w:bottom="1134" w:left="1418" w:header="567" w:footer="680" w:gutter="0"/>
          <w:cols w:space="720"/>
        </w:sectPr>
      </w:pPr>
      <w:r w:rsidRPr="00E1460B">
        <w:rPr>
          <w:rFonts w:ascii="Times New Roman" w:hAnsi="Times New Roman"/>
          <w:sz w:val="24"/>
          <w:szCs w:val="24"/>
        </w:rPr>
        <w:t>Промежуточная аттестация</w:t>
      </w:r>
      <w:r>
        <w:rPr>
          <w:rFonts w:ascii="Times New Roman" w:hAnsi="Times New Roman"/>
          <w:sz w:val="24"/>
          <w:szCs w:val="24"/>
        </w:rPr>
        <w:t xml:space="preserve"> – _______</w:t>
      </w:r>
      <w:r w:rsidRPr="00E1460B">
        <w:rPr>
          <w:rFonts w:ascii="Times New Roman" w:hAnsi="Times New Roman"/>
          <w:i/>
          <w:sz w:val="24"/>
          <w:szCs w:val="24"/>
        </w:rPr>
        <w:t xml:space="preserve"> </w:t>
      </w:r>
      <w:bookmarkEnd w:id="282"/>
    </w:p>
    <w:p w14:paraId="2D3A28F0" w14:textId="77777777" w:rsidR="00C80D78" w:rsidRPr="00E1460B" w:rsidRDefault="00C80D78" w:rsidP="00C80D78">
      <w:pPr>
        <w:jc w:val="center"/>
        <w:rPr>
          <w:rFonts w:ascii="Times New Roman" w:hAnsi="Times New Roman"/>
          <w:b/>
          <w:caps/>
          <w:sz w:val="24"/>
          <w:szCs w:val="24"/>
        </w:rPr>
      </w:pPr>
      <w:r w:rsidRPr="00E1460B">
        <w:rPr>
          <w:rFonts w:ascii="Times New Roman" w:hAnsi="Times New Roman"/>
          <w:b/>
          <w:caps/>
          <w:sz w:val="24"/>
          <w:szCs w:val="24"/>
        </w:rPr>
        <w:lastRenderedPageBreak/>
        <w:t>2. Структура и содержание профессионального модуля</w:t>
      </w:r>
    </w:p>
    <w:p w14:paraId="2B415941" w14:textId="77777777" w:rsidR="00C80D78" w:rsidRPr="00E1460B" w:rsidRDefault="00C80D78" w:rsidP="00C80D78">
      <w:pPr>
        <w:ind w:left="709"/>
        <w:rPr>
          <w:rFonts w:ascii="Times New Roman" w:hAnsi="Times New Roman"/>
          <w:b/>
          <w:sz w:val="24"/>
          <w:szCs w:val="24"/>
        </w:rPr>
      </w:pPr>
      <w:r w:rsidRPr="00E1460B">
        <w:rPr>
          <w:rFonts w:ascii="Times New Roman" w:hAnsi="Times New Roman"/>
          <w:b/>
          <w:sz w:val="24"/>
          <w:szCs w:val="24"/>
        </w:rPr>
        <w:t>2.1. Структура профессионального модуля</w:t>
      </w:r>
      <w:r w:rsidRPr="00E1460B">
        <w:rPr>
          <w:rFonts w:ascii="Times New Roman" w:hAnsi="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2589"/>
        <w:gridCol w:w="870"/>
        <w:gridCol w:w="735"/>
        <w:gridCol w:w="650"/>
        <w:gridCol w:w="1708"/>
        <w:gridCol w:w="1237"/>
        <w:gridCol w:w="1984"/>
        <w:gridCol w:w="549"/>
        <w:gridCol w:w="1080"/>
        <w:gridCol w:w="2113"/>
      </w:tblGrid>
      <w:tr w:rsidR="00C80D78" w:rsidRPr="00E1460B" w14:paraId="43716A22" w14:textId="77777777" w:rsidTr="009B32E6">
        <w:tc>
          <w:tcPr>
            <w:tcW w:w="695" w:type="pct"/>
            <w:vMerge w:val="restart"/>
            <w:tcBorders>
              <w:top w:val="single" w:sz="4" w:space="0" w:color="auto"/>
              <w:left w:val="single" w:sz="4" w:space="0" w:color="auto"/>
              <w:bottom w:val="single" w:sz="4" w:space="0" w:color="auto"/>
              <w:right w:val="single" w:sz="4" w:space="0" w:color="auto"/>
            </w:tcBorders>
            <w:vAlign w:val="center"/>
            <w:hideMark/>
          </w:tcPr>
          <w:p w14:paraId="0509D2D5" w14:textId="77777777" w:rsidR="00C80D78" w:rsidRPr="00E1460B" w:rsidRDefault="00C80D78" w:rsidP="00236F6A">
            <w:pPr>
              <w:spacing w:after="0"/>
              <w:jc w:val="center"/>
              <w:rPr>
                <w:rFonts w:ascii="Times New Roman" w:hAnsi="Times New Roman"/>
                <w:sz w:val="24"/>
                <w:szCs w:val="24"/>
              </w:rPr>
            </w:pPr>
            <w:r w:rsidRPr="00E1460B">
              <w:rPr>
                <w:rFonts w:ascii="Times New Roman" w:hAnsi="Times New Roman"/>
                <w:sz w:val="24"/>
                <w:szCs w:val="24"/>
              </w:rPr>
              <w:t>Коды профессиональных и общих компетенций</w:t>
            </w:r>
          </w:p>
        </w:tc>
        <w:tc>
          <w:tcPr>
            <w:tcW w:w="825" w:type="pct"/>
            <w:vMerge w:val="restart"/>
            <w:tcBorders>
              <w:top w:val="single" w:sz="4" w:space="0" w:color="auto"/>
              <w:left w:val="single" w:sz="4" w:space="0" w:color="auto"/>
              <w:bottom w:val="single" w:sz="4" w:space="0" w:color="auto"/>
              <w:right w:val="single" w:sz="4" w:space="0" w:color="auto"/>
            </w:tcBorders>
            <w:vAlign w:val="center"/>
            <w:hideMark/>
          </w:tcPr>
          <w:p w14:paraId="64E9DC0A" w14:textId="77777777" w:rsidR="00C80D78" w:rsidRPr="00E1460B" w:rsidRDefault="00C80D78" w:rsidP="00236F6A">
            <w:pPr>
              <w:spacing w:after="0"/>
              <w:jc w:val="center"/>
              <w:rPr>
                <w:rFonts w:ascii="Times New Roman" w:hAnsi="Times New Roman"/>
                <w:sz w:val="24"/>
                <w:szCs w:val="24"/>
              </w:rPr>
            </w:pPr>
            <w:r w:rsidRPr="00E1460B">
              <w:rPr>
                <w:rFonts w:ascii="Times New Roman" w:hAnsi="Times New Roman"/>
                <w:sz w:val="24"/>
                <w:szCs w:val="24"/>
              </w:rPr>
              <w:t>Наименование разделов профессионального модуля</w:t>
            </w:r>
          </w:p>
        </w:tc>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7AAB6158" w14:textId="77777777" w:rsidR="00C80D78" w:rsidRPr="00E1460B" w:rsidRDefault="00C80D78" w:rsidP="00236F6A">
            <w:pPr>
              <w:spacing w:after="0"/>
              <w:jc w:val="center"/>
              <w:rPr>
                <w:rFonts w:ascii="Times New Roman" w:hAnsi="Times New Roman"/>
                <w:sz w:val="24"/>
                <w:szCs w:val="24"/>
              </w:rPr>
            </w:pPr>
            <w:r w:rsidRPr="00E1460B">
              <w:rPr>
                <w:rFonts w:ascii="Times New Roman" w:hAnsi="Times New Roman"/>
                <w:iCs/>
                <w:sz w:val="24"/>
                <w:szCs w:val="24"/>
              </w:rPr>
              <w:t xml:space="preserve">Всего, </w:t>
            </w:r>
            <w:r w:rsidRPr="00E1460B">
              <w:rPr>
                <w:rFonts w:ascii="Times New Roman" w:hAnsi="Times New Roman"/>
                <w:iCs/>
                <w:sz w:val="24"/>
                <w:szCs w:val="24"/>
              </w:rPr>
              <w:br/>
              <w:t>часов</w:t>
            </w:r>
          </w:p>
        </w:tc>
        <w:tc>
          <w:tcPr>
            <w:tcW w:w="23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BC25486" w14:textId="77777777" w:rsidR="00C80D78" w:rsidRPr="00E1460B" w:rsidRDefault="00C80D78" w:rsidP="00236F6A">
            <w:pPr>
              <w:spacing w:after="0"/>
              <w:jc w:val="center"/>
              <w:rPr>
                <w:rFonts w:ascii="Times New Roman" w:hAnsi="Times New Roman"/>
                <w:sz w:val="24"/>
                <w:szCs w:val="24"/>
              </w:rPr>
            </w:pPr>
            <w:r w:rsidRPr="00E1460B">
              <w:rPr>
                <w:rFonts w:ascii="Times New Roman" w:hAnsi="Times New Roman"/>
                <w:iCs/>
                <w:sz w:val="24"/>
                <w:szCs w:val="24"/>
              </w:rPr>
              <w:t>В т.ч. в форме практической подготовки</w:t>
            </w:r>
          </w:p>
        </w:tc>
        <w:tc>
          <w:tcPr>
            <w:tcW w:w="2970" w:type="pct"/>
            <w:gridSpan w:val="7"/>
            <w:tcBorders>
              <w:top w:val="single" w:sz="4" w:space="0" w:color="auto"/>
              <w:left w:val="single" w:sz="4" w:space="0" w:color="auto"/>
              <w:bottom w:val="single" w:sz="4" w:space="0" w:color="auto"/>
              <w:right w:val="single" w:sz="4" w:space="0" w:color="auto"/>
            </w:tcBorders>
            <w:vAlign w:val="center"/>
            <w:hideMark/>
          </w:tcPr>
          <w:p w14:paraId="09314D5C" w14:textId="77777777" w:rsidR="00C80D78" w:rsidRPr="00E1460B" w:rsidRDefault="00C80D78" w:rsidP="00236F6A">
            <w:pPr>
              <w:spacing w:after="0"/>
              <w:jc w:val="center"/>
              <w:rPr>
                <w:rFonts w:ascii="Times New Roman" w:hAnsi="Times New Roman"/>
                <w:sz w:val="24"/>
                <w:szCs w:val="24"/>
              </w:rPr>
            </w:pPr>
            <w:r w:rsidRPr="00E1460B">
              <w:rPr>
                <w:rFonts w:ascii="Times New Roman" w:hAnsi="Times New Roman"/>
                <w:sz w:val="24"/>
                <w:szCs w:val="24"/>
              </w:rPr>
              <w:t>Объем профессионального модуля, академических часов</w:t>
            </w:r>
          </w:p>
        </w:tc>
      </w:tr>
      <w:tr w:rsidR="00C80D78" w:rsidRPr="00E1460B" w14:paraId="2603C659" w14:textId="77777777" w:rsidTr="009B32E6">
        <w:trPr>
          <w:tblHeader/>
        </w:trPr>
        <w:tc>
          <w:tcPr>
            <w:tcW w:w="695" w:type="pct"/>
            <w:vMerge/>
            <w:tcBorders>
              <w:top w:val="single" w:sz="4" w:space="0" w:color="auto"/>
              <w:left w:val="single" w:sz="4" w:space="0" w:color="auto"/>
              <w:bottom w:val="single" w:sz="4" w:space="0" w:color="auto"/>
              <w:right w:val="single" w:sz="4" w:space="0" w:color="auto"/>
            </w:tcBorders>
            <w:vAlign w:val="center"/>
            <w:hideMark/>
          </w:tcPr>
          <w:p w14:paraId="71017E87" w14:textId="77777777" w:rsidR="00C80D78" w:rsidRPr="00E1460B" w:rsidRDefault="00C80D78" w:rsidP="00236F6A">
            <w:pPr>
              <w:spacing w:after="0"/>
              <w:jc w:val="center"/>
              <w:rPr>
                <w:rFonts w:ascii="Times New Roman" w:hAnsi="Times New Roman"/>
                <w:sz w:val="24"/>
                <w:szCs w:val="24"/>
              </w:rPr>
            </w:pPr>
          </w:p>
        </w:tc>
        <w:tc>
          <w:tcPr>
            <w:tcW w:w="825" w:type="pct"/>
            <w:vMerge/>
            <w:tcBorders>
              <w:top w:val="single" w:sz="4" w:space="0" w:color="auto"/>
              <w:left w:val="single" w:sz="4" w:space="0" w:color="auto"/>
              <w:bottom w:val="single" w:sz="4" w:space="0" w:color="auto"/>
              <w:right w:val="single" w:sz="4" w:space="0" w:color="auto"/>
            </w:tcBorders>
            <w:vAlign w:val="center"/>
            <w:hideMark/>
          </w:tcPr>
          <w:p w14:paraId="615FFBA0" w14:textId="77777777" w:rsidR="00C80D78" w:rsidRPr="00E1460B" w:rsidRDefault="00C80D78" w:rsidP="00236F6A">
            <w:pPr>
              <w:spacing w:after="0"/>
              <w:jc w:val="center"/>
              <w:rPr>
                <w:rFonts w:ascii="Times New Roman" w:hAnsi="Times New Roman"/>
                <w:sz w:val="24"/>
                <w:szCs w:val="2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3A450942" w14:textId="77777777" w:rsidR="00C80D78" w:rsidRPr="00E1460B" w:rsidRDefault="00C80D78" w:rsidP="00236F6A">
            <w:pPr>
              <w:spacing w:after="0"/>
              <w:jc w:val="center"/>
              <w:rPr>
                <w:rFonts w:ascii="Times New Roman" w:hAnsi="Times New Roman"/>
                <w:sz w:val="24"/>
                <w:szCs w:val="24"/>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0581048B" w14:textId="77777777" w:rsidR="00C80D78" w:rsidRPr="00E1460B" w:rsidRDefault="00C80D78" w:rsidP="00236F6A">
            <w:pPr>
              <w:spacing w:after="0"/>
              <w:jc w:val="center"/>
              <w:rPr>
                <w:rFonts w:ascii="Times New Roman" w:hAnsi="Times New Roman"/>
                <w:sz w:val="24"/>
                <w:szCs w:val="24"/>
              </w:rPr>
            </w:pPr>
          </w:p>
        </w:tc>
        <w:tc>
          <w:tcPr>
            <w:tcW w:w="1952" w:type="pct"/>
            <w:gridSpan w:val="5"/>
            <w:tcBorders>
              <w:top w:val="single" w:sz="4" w:space="0" w:color="auto"/>
              <w:left w:val="single" w:sz="4" w:space="0" w:color="auto"/>
              <w:bottom w:val="single" w:sz="4" w:space="0" w:color="auto"/>
              <w:right w:val="single" w:sz="4" w:space="0" w:color="auto"/>
            </w:tcBorders>
            <w:vAlign w:val="center"/>
            <w:hideMark/>
          </w:tcPr>
          <w:p w14:paraId="4197FAA0" w14:textId="77777777" w:rsidR="00C80D78" w:rsidRPr="00E1460B" w:rsidRDefault="00C80D78" w:rsidP="00236F6A">
            <w:pPr>
              <w:spacing w:after="0"/>
              <w:jc w:val="center"/>
              <w:rPr>
                <w:rFonts w:ascii="Times New Roman" w:hAnsi="Times New Roman"/>
                <w:sz w:val="24"/>
                <w:szCs w:val="24"/>
              </w:rPr>
            </w:pPr>
            <w:r w:rsidRPr="00E1460B">
              <w:rPr>
                <w:rFonts w:ascii="Times New Roman" w:hAnsi="Times New Roman"/>
                <w:sz w:val="24"/>
                <w:szCs w:val="24"/>
              </w:rPr>
              <w:t>Обучение по МДК</w:t>
            </w:r>
          </w:p>
        </w:tc>
        <w:tc>
          <w:tcPr>
            <w:tcW w:w="1018"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E769374" w14:textId="77777777" w:rsidR="00C80D78" w:rsidRPr="00E1460B" w:rsidRDefault="00C80D78" w:rsidP="00236F6A">
            <w:pPr>
              <w:spacing w:after="0"/>
              <w:jc w:val="center"/>
              <w:rPr>
                <w:rFonts w:ascii="Times New Roman" w:hAnsi="Times New Roman"/>
                <w:sz w:val="24"/>
                <w:szCs w:val="24"/>
              </w:rPr>
            </w:pPr>
            <w:r w:rsidRPr="00E1460B">
              <w:rPr>
                <w:rFonts w:ascii="Times New Roman" w:hAnsi="Times New Roman"/>
                <w:sz w:val="24"/>
                <w:szCs w:val="24"/>
              </w:rPr>
              <w:t>Практики</w:t>
            </w:r>
          </w:p>
        </w:tc>
      </w:tr>
      <w:tr w:rsidR="00C80D78" w:rsidRPr="00E1460B" w14:paraId="3D3EEF97" w14:textId="77777777" w:rsidTr="009B32E6">
        <w:trPr>
          <w:tblHeader/>
        </w:trPr>
        <w:tc>
          <w:tcPr>
            <w:tcW w:w="695" w:type="pct"/>
            <w:vMerge/>
            <w:tcBorders>
              <w:top w:val="single" w:sz="4" w:space="0" w:color="auto"/>
              <w:left w:val="single" w:sz="4" w:space="0" w:color="auto"/>
              <w:bottom w:val="single" w:sz="4" w:space="0" w:color="auto"/>
              <w:right w:val="single" w:sz="4" w:space="0" w:color="auto"/>
            </w:tcBorders>
            <w:vAlign w:val="center"/>
            <w:hideMark/>
          </w:tcPr>
          <w:p w14:paraId="79DD0BE3" w14:textId="77777777" w:rsidR="00C80D78" w:rsidRPr="00E1460B" w:rsidRDefault="00C80D78" w:rsidP="00236F6A">
            <w:pPr>
              <w:spacing w:after="0"/>
              <w:jc w:val="center"/>
              <w:rPr>
                <w:rFonts w:ascii="Times New Roman" w:hAnsi="Times New Roman"/>
                <w:sz w:val="24"/>
                <w:szCs w:val="24"/>
              </w:rPr>
            </w:pPr>
          </w:p>
        </w:tc>
        <w:tc>
          <w:tcPr>
            <w:tcW w:w="825" w:type="pct"/>
            <w:vMerge/>
            <w:tcBorders>
              <w:top w:val="single" w:sz="4" w:space="0" w:color="auto"/>
              <w:left w:val="single" w:sz="4" w:space="0" w:color="auto"/>
              <w:bottom w:val="single" w:sz="4" w:space="0" w:color="auto"/>
              <w:right w:val="single" w:sz="4" w:space="0" w:color="auto"/>
            </w:tcBorders>
            <w:vAlign w:val="center"/>
            <w:hideMark/>
          </w:tcPr>
          <w:p w14:paraId="301DEF37" w14:textId="77777777" w:rsidR="00C80D78" w:rsidRPr="00E1460B" w:rsidRDefault="00C80D78" w:rsidP="00236F6A">
            <w:pPr>
              <w:spacing w:after="0"/>
              <w:jc w:val="center"/>
              <w:rPr>
                <w:rFonts w:ascii="Times New Roman" w:hAnsi="Times New Roman"/>
                <w:sz w:val="24"/>
                <w:szCs w:val="2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76ECC41" w14:textId="77777777" w:rsidR="00C80D78" w:rsidRPr="00E1460B" w:rsidRDefault="00C80D78" w:rsidP="00236F6A">
            <w:pPr>
              <w:spacing w:after="0"/>
              <w:jc w:val="center"/>
              <w:rPr>
                <w:rFonts w:ascii="Times New Roman" w:hAnsi="Times New Roman"/>
                <w:sz w:val="24"/>
                <w:szCs w:val="24"/>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409E80BA" w14:textId="77777777" w:rsidR="00C80D78" w:rsidRPr="00E1460B" w:rsidRDefault="00C80D78" w:rsidP="00236F6A">
            <w:pPr>
              <w:spacing w:after="0"/>
              <w:jc w:val="center"/>
              <w:rPr>
                <w:rFonts w:ascii="Times New Roman" w:hAnsi="Times New Roman"/>
                <w:sz w:val="24"/>
                <w:szCs w:val="24"/>
              </w:rPr>
            </w:pPr>
          </w:p>
        </w:tc>
        <w:tc>
          <w:tcPr>
            <w:tcW w:w="207" w:type="pct"/>
            <w:vMerge w:val="restart"/>
            <w:tcBorders>
              <w:top w:val="single" w:sz="4" w:space="0" w:color="auto"/>
              <w:left w:val="single" w:sz="4" w:space="0" w:color="auto"/>
              <w:bottom w:val="single" w:sz="4" w:space="0" w:color="auto"/>
              <w:right w:val="single" w:sz="4" w:space="0" w:color="auto"/>
            </w:tcBorders>
            <w:vAlign w:val="center"/>
          </w:tcPr>
          <w:p w14:paraId="1BBD325E" w14:textId="77777777" w:rsidR="00C80D78" w:rsidRPr="00E1460B" w:rsidRDefault="00C80D78" w:rsidP="00236F6A">
            <w:pPr>
              <w:spacing w:after="0"/>
              <w:jc w:val="center"/>
              <w:rPr>
                <w:rFonts w:ascii="Times New Roman" w:hAnsi="Times New Roman"/>
                <w:sz w:val="24"/>
                <w:szCs w:val="24"/>
              </w:rPr>
            </w:pPr>
            <w:r w:rsidRPr="00E1460B">
              <w:rPr>
                <w:rFonts w:ascii="Times New Roman" w:hAnsi="Times New Roman"/>
                <w:sz w:val="24"/>
                <w:szCs w:val="24"/>
              </w:rPr>
              <w:t>Всего</w:t>
            </w:r>
          </w:p>
        </w:tc>
        <w:tc>
          <w:tcPr>
            <w:tcW w:w="1745" w:type="pct"/>
            <w:gridSpan w:val="4"/>
            <w:tcBorders>
              <w:top w:val="single" w:sz="4" w:space="0" w:color="auto"/>
              <w:left w:val="single" w:sz="4" w:space="0" w:color="auto"/>
              <w:bottom w:val="single" w:sz="4" w:space="0" w:color="auto"/>
              <w:right w:val="single" w:sz="4" w:space="0" w:color="auto"/>
            </w:tcBorders>
            <w:vAlign w:val="center"/>
            <w:hideMark/>
          </w:tcPr>
          <w:p w14:paraId="44420EF9" w14:textId="77777777" w:rsidR="00C80D78" w:rsidRPr="00E1460B" w:rsidRDefault="00C80D78" w:rsidP="00236F6A">
            <w:pPr>
              <w:spacing w:after="0"/>
              <w:jc w:val="center"/>
              <w:rPr>
                <w:rFonts w:ascii="Times New Roman" w:hAnsi="Times New Roman"/>
                <w:sz w:val="24"/>
                <w:szCs w:val="24"/>
              </w:rPr>
            </w:pPr>
            <w:r w:rsidRPr="00E1460B">
              <w:rPr>
                <w:rFonts w:ascii="Times New Roman" w:hAnsi="Times New Roman"/>
                <w:sz w:val="24"/>
                <w:szCs w:val="24"/>
              </w:rPr>
              <w:t>В том числе</w:t>
            </w:r>
          </w:p>
        </w:tc>
        <w:tc>
          <w:tcPr>
            <w:tcW w:w="1018" w:type="pct"/>
            <w:gridSpan w:val="2"/>
            <w:vMerge/>
            <w:tcBorders>
              <w:top w:val="single" w:sz="4" w:space="0" w:color="auto"/>
              <w:left w:val="single" w:sz="4" w:space="0" w:color="auto"/>
              <w:bottom w:val="single" w:sz="4" w:space="0" w:color="auto"/>
              <w:right w:val="single" w:sz="4" w:space="0" w:color="auto"/>
            </w:tcBorders>
            <w:vAlign w:val="center"/>
            <w:hideMark/>
          </w:tcPr>
          <w:p w14:paraId="35454398" w14:textId="77777777" w:rsidR="00C80D78" w:rsidRPr="00E1460B" w:rsidRDefault="00C80D78" w:rsidP="00236F6A">
            <w:pPr>
              <w:spacing w:after="0"/>
              <w:jc w:val="center"/>
              <w:rPr>
                <w:rFonts w:ascii="Times New Roman" w:hAnsi="Times New Roman"/>
                <w:sz w:val="24"/>
                <w:szCs w:val="24"/>
              </w:rPr>
            </w:pPr>
          </w:p>
        </w:tc>
      </w:tr>
      <w:tr w:rsidR="00C80D78" w:rsidRPr="00E1460B" w14:paraId="5C4F9ECB" w14:textId="77777777" w:rsidTr="009B32E6">
        <w:trPr>
          <w:cantSplit/>
          <w:trHeight w:val="1789"/>
          <w:tblHeader/>
        </w:trPr>
        <w:tc>
          <w:tcPr>
            <w:tcW w:w="695" w:type="pct"/>
            <w:vMerge/>
            <w:tcBorders>
              <w:top w:val="single" w:sz="4" w:space="0" w:color="auto"/>
              <w:left w:val="single" w:sz="4" w:space="0" w:color="auto"/>
              <w:bottom w:val="single" w:sz="4" w:space="0" w:color="auto"/>
              <w:right w:val="single" w:sz="4" w:space="0" w:color="auto"/>
            </w:tcBorders>
            <w:vAlign w:val="center"/>
            <w:hideMark/>
          </w:tcPr>
          <w:p w14:paraId="327A57BC" w14:textId="77777777" w:rsidR="00C80D78" w:rsidRPr="00E1460B" w:rsidRDefault="00C80D78" w:rsidP="00236F6A">
            <w:pPr>
              <w:spacing w:after="0"/>
              <w:jc w:val="center"/>
              <w:rPr>
                <w:rFonts w:ascii="Times New Roman" w:hAnsi="Times New Roman"/>
                <w:sz w:val="24"/>
                <w:szCs w:val="24"/>
              </w:rPr>
            </w:pPr>
          </w:p>
        </w:tc>
        <w:tc>
          <w:tcPr>
            <w:tcW w:w="825" w:type="pct"/>
            <w:vMerge/>
            <w:tcBorders>
              <w:top w:val="single" w:sz="4" w:space="0" w:color="auto"/>
              <w:left w:val="single" w:sz="4" w:space="0" w:color="auto"/>
              <w:bottom w:val="single" w:sz="4" w:space="0" w:color="auto"/>
              <w:right w:val="single" w:sz="4" w:space="0" w:color="auto"/>
            </w:tcBorders>
            <w:vAlign w:val="center"/>
            <w:hideMark/>
          </w:tcPr>
          <w:p w14:paraId="1A84A602" w14:textId="77777777" w:rsidR="00C80D78" w:rsidRPr="00E1460B" w:rsidRDefault="00C80D78" w:rsidP="00236F6A">
            <w:pPr>
              <w:spacing w:after="0"/>
              <w:jc w:val="center"/>
              <w:rPr>
                <w:rFonts w:ascii="Times New Roman" w:hAnsi="Times New Roman"/>
                <w:sz w:val="24"/>
                <w:szCs w:val="2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6DE164FA" w14:textId="77777777" w:rsidR="00C80D78" w:rsidRPr="00E1460B" w:rsidRDefault="00C80D78" w:rsidP="00236F6A">
            <w:pPr>
              <w:spacing w:after="0"/>
              <w:jc w:val="center"/>
              <w:rPr>
                <w:rFonts w:ascii="Times New Roman" w:hAnsi="Times New Roman"/>
                <w:sz w:val="24"/>
                <w:szCs w:val="24"/>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7AEBCB3F" w14:textId="77777777" w:rsidR="00C80D78" w:rsidRPr="00E1460B" w:rsidRDefault="00C80D78" w:rsidP="00236F6A">
            <w:pPr>
              <w:spacing w:after="0"/>
              <w:jc w:val="center"/>
              <w:rPr>
                <w:rFonts w:ascii="Times New Roman" w:hAnsi="Times New Roman"/>
                <w:sz w:val="24"/>
                <w:szCs w:val="24"/>
              </w:rPr>
            </w:pPr>
          </w:p>
        </w:tc>
        <w:tc>
          <w:tcPr>
            <w:tcW w:w="207" w:type="pct"/>
            <w:vMerge/>
            <w:tcBorders>
              <w:top w:val="single" w:sz="4" w:space="0" w:color="auto"/>
              <w:left w:val="single" w:sz="4" w:space="0" w:color="auto"/>
              <w:bottom w:val="single" w:sz="4" w:space="0" w:color="auto"/>
              <w:right w:val="single" w:sz="4" w:space="0" w:color="auto"/>
            </w:tcBorders>
            <w:vAlign w:val="center"/>
            <w:hideMark/>
          </w:tcPr>
          <w:p w14:paraId="42E1169D" w14:textId="77777777" w:rsidR="00C80D78" w:rsidRPr="00E1460B" w:rsidRDefault="00C80D78" w:rsidP="00236F6A">
            <w:pPr>
              <w:spacing w:after="0"/>
              <w:jc w:val="center"/>
              <w:rPr>
                <w:rFonts w:ascii="Times New Roman" w:hAnsi="Times New Roman"/>
                <w:sz w:val="24"/>
                <w:szCs w:val="24"/>
              </w:rPr>
            </w:pPr>
          </w:p>
        </w:tc>
        <w:tc>
          <w:tcPr>
            <w:tcW w:w="544" w:type="pct"/>
            <w:tcBorders>
              <w:top w:val="single" w:sz="4" w:space="0" w:color="auto"/>
              <w:left w:val="single" w:sz="4" w:space="0" w:color="auto"/>
              <w:bottom w:val="single" w:sz="4" w:space="0" w:color="auto"/>
              <w:right w:val="single" w:sz="4" w:space="0" w:color="auto"/>
            </w:tcBorders>
            <w:vAlign w:val="center"/>
          </w:tcPr>
          <w:p w14:paraId="502D6013" w14:textId="77777777" w:rsidR="00C80D78" w:rsidRPr="00E1460B" w:rsidRDefault="00C80D78" w:rsidP="00236F6A">
            <w:pPr>
              <w:spacing w:after="0"/>
              <w:jc w:val="center"/>
              <w:rPr>
                <w:rFonts w:ascii="Times New Roman" w:hAnsi="Times New Roman"/>
                <w:color w:val="000000"/>
                <w:sz w:val="24"/>
                <w:szCs w:val="24"/>
              </w:rPr>
            </w:pPr>
            <w:r w:rsidRPr="00E1460B">
              <w:rPr>
                <w:rFonts w:ascii="Times New Roman" w:hAnsi="Times New Roman"/>
                <w:color w:val="000000"/>
                <w:sz w:val="24"/>
                <w:szCs w:val="24"/>
              </w:rPr>
              <w:t>Лабораторных и практических занятий</w:t>
            </w:r>
          </w:p>
        </w:tc>
        <w:tc>
          <w:tcPr>
            <w:tcW w:w="394" w:type="pct"/>
            <w:tcBorders>
              <w:top w:val="single" w:sz="4" w:space="0" w:color="auto"/>
              <w:left w:val="single" w:sz="4" w:space="0" w:color="auto"/>
              <w:bottom w:val="single" w:sz="4" w:space="0" w:color="auto"/>
              <w:right w:val="single" w:sz="4" w:space="0" w:color="auto"/>
            </w:tcBorders>
            <w:vAlign w:val="center"/>
          </w:tcPr>
          <w:p w14:paraId="77CB86F9" w14:textId="77777777" w:rsidR="00C80D78" w:rsidRPr="00E1460B" w:rsidRDefault="00C80D78" w:rsidP="00236F6A">
            <w:pPr>
              <w:spacing w:after="0"/>
              <w:jc w:val="center"/>
              <w:rPr>
                <w:rFonts w:ascii="Times New Roman" w:hAnsi="Times New Roman"/>
                <w:color w:val="000000"/>
                <w:sz w:val="24"/>
                <w:szCs w:val="24"/>
              </w:rPr>
            </w:pPr>
            <w:r w:rsidRPr="00E1460B">
              <w:rPr>
                <w:rFonts w:ascii="Times New Roman" w:hAnsi="Times New Roman"/>
                <w:sz w:val="24"/>
                <w:szCs w:val="24"/>
              </w:rPr>
              <w:t>Курсовых работ</w:t>
            </w:r>
          </w:p>
        </w:tc>
        <w:tc>
          <w:tcPr>
            <w:tcW w:w="632" w:type="pct"/>
            <w:tcBorders>
              <w:top w:val="single" w:sz="4" w:space="0" w:color="auto"/>
              <w:left w:val="single" w:sz="4" w:space="0" w:color="auto"/>
              <w:bottom w:val="single" w:sz="4" w:space="0" w:color="auto"/>
              <w:right w:val="single" w:sz="4" w:space="0" w:color="auto"/>
            </w:tcBorders>
            <w:vAlign w:val="center"/>
            <w:hideMark/>
          </w:tcPr>
          <w:p w14:paraId="56060900" w14:textId="77777777" w:rsidR="00C80D78" w:rsidRPr="00E1460B" w:rsidRDefault="00C80D78" w:rsidP="00236F6A">
            <w:pPr>
              <w:spacing w:after="0"/>
              <w:jc w:val="center"/>
              <w:rPr>
                <w:rFonts w:ascii="Times New Roman" w:hAnsi="Times New Roman"/>
                <w:color w:val="000000"/>
                <w:sz w:val="24"/>
                <w:szCs w:val="24"/>
              </w:rPr>
            </w:pPr>
            <w:r w:rsidRPr="00E1460B">
              <w:rPr>
                <w:rFonts w:ascii="Times New Roman" w:hAnsi="Times New Roman"/>
                <w:sz w:val="24"/>
                <w:szCs w:val="24"/>
              </w:rPr>
              <w:t>Самостоятельная работа</w:t>
            </w:r>
          </w:p>
        </w:tc>
        <w:tc>
          <w:tcPr>
            <w:tcW w:w="175" w:type="pct"/>
            <w:tcBorders>
              <w:top w:val="single" w:sz="4" w:space="0" w:color="auto"/>
              <w:left w:val="single" w:sz="4" w:space="0" w:color="auto"/>
              <w:bottom w:val="single" w:sz="4" w:space="0" w:color="auto"/>
              <w:right w:val="single" w:sz="4" w:space="0" w:color="auto"/>
            </w:tcBorders>
            <w:textDirection w:val="btLr"/>
            <w:vAlign w:val="center"/>
            <w:hideMark/>
          </w:tcPr>
          <w:p w14:paraId="4094194B" w14:textId="77777777" w:rsidR="00C80D78" w:rsidRPr="00E1460B" w:rsidRDefault="00C80D78" w:rsidP="00236F6A">
            <w:pPr>
              <w:spacing w:after="0"/>
              <w:jc w:val="center"/>
              <w:rPr>
                <w:rFonts w:ascii="Times New Roman" w:hAnsi="Times New Roman"/>
                <w:sz w:val="24"/>
                <w:szCs w:val="24"/>
              </w:rPr>
            </w:pPr>
            <w:r w:rsidRPr="00E1460B">
              <w:rPr>
                <w:rFonts w:ascii="Times New Roman" w:hAnsi="Times New Roman"/>
                <w:sz w:val="24"/>
                <w:szCs w:val="24"/>
              </w:rPr>
              <w:t>Промежуточная аттестация</w:t>
            </w:r>
          </w:p>
        </w:tc>
        <w:tc>
          <w:tcPr>
            <w:tcW w:w="344" w:type="pct"/>
            <w:tcBorders>
              <w:top w:val="single" w:sz="4" w:space="0" w:color="auto"/>
              <w:left w:val="single" w:sz="4" w:space="0" w:color="auto"/>
              <w:bottom w:val="single" w:sz="4" w:space="0" w:color="auto"/>
              <w:right w:val="single" w:sz="4" w:space="0" w:color="auto"/>
            </w:tcBorders>
            <w:vAlign w:val="center"/>
          </w:tcPr>
          <w:p w14:paraId="0C9B395A" w14:textId="77777777" w:rsidR="00C80D78" w:rsidRPr="00E1460B" w:rsidRDefault="00C80D78" w:rsidP="00236F6A">
            <w:pPr>
              <w:spacing w:after="0"/>
              <w:jc w:val="center"/>
              <w:rPr>
                <w:rFonts w:ascii="Times New Roman" w:hAnsi="Times New Roman"/>
                <w:sz w:val="24"/>
                <w:szCs w:val="24"/>
              </w:rPr>
            </w:pPr>
            <w:r w:rsidRPr="00E1460B">
              <w:rPr>
                <w:rFonts w:ascii="Times New Roman" w:hAnsi="Times New Roman"/>
                <w:sz w:val="24"/>
                <w:szCs w:val="24"/>
              </w:rPr>
              <w:t>Учебная</w:t>
            </w:r>
          </w:p>
        </w:tc>
        <w:tc>
          <w:tcPr>
            <w:tcW w:w="673" w:type="pct"/>
            <w:tcBorders>
              <w:top w:val="single" w:sz="4" w:space="0" w:color="auto"/>
              <w:left w:val="single" w:sz="4" w:space="0" w:color="auto"/>
              <w:bottom w:val="single" w:sz="4" w:space="0" w:color="auto"/>
              <w:right w:val="single" w:sz="4" w:space="0" w:color="auto"/>
            </w:tcBorders>
            <w:vAlign w:val="center"/>
          </w:tcPr>
          <w:p w14:paraId="39F3E2C6" w14:textId="77777777" w:rsidR="00C80D78" w:rsidRPr="00E1460B" w:rsidRDefault="00C80D78" w:rsidP="00236F6A">
            <w:pPr>
              <w:spacing w:after="0"/>
              <w:jc w:val="center"/>
              <w:rPr>
                <w:rFonts w:ascii="Times New Roman" w:hAnsi="Times New Roman"/>
                <w:sz w:val="24"/>
                <w:szCs w:val="24"/>
              </w:rPr>
            </w:pPr>
            <w:r w:rsidRPr="00E1460B">
              <w:rPr>
                <w:rFonts w:ascii="Times New Roman" w:hAnsi="Times New Roman"/>
                <w:sz w:val="24"/>
                <w:szCs w:val="24"/>
              </w:rPr>
              <w:t>Производственная</w:t>
            </w:r>
          </w:p>
        </w:tc>
      </w:tr>
      <w:tr w:rsidR="00C80D78" w:rsidRPr="00E1460B" w14:paraId="739807B4" w14:textId="77777777" w:rsidTr="009B32E6">
        <w:tc>
          <w:tcPr>
            <w:tcW w:w="695" w:type="pct"/>
            <w:tcBorders>
              <w:top w:val="single" w:sz="4" w:space="0" w:color="auto"/>
              <w:left w:val="single" w:sz="4" w:space="0" w:color="auto"/>
              <w:bottom w:val="single" w:sz="4" w:space="0" w:color="auto"/>
              <w:right w:val="single" w:sz="4" w:space="0" w:color="auto"/>
            </w:tcBorders>
            <w:hideMark/>
          </w:tcPr>
          <w:p w14:paraId="758BBBEB"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ПК 1.1, 1.5, 1.6, 1.7, 1.9</w:t>
            </w:r>
          </w:p>
          <w:p w14:paraId="0CB50EF9"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ОК 01,02,03,04,05,09</w:t>
            </w:r>
          </w:p>
        </w:tc>
        <w:tc>
          <w:tcPr>
            <w:tcW w:w="825" w:type="pct"/>
            <w:tcBorders>
              <w:top w:val="single" w:sz="4" w:space="0" w:color="auto"/>
              <w:left w:val="single" w:sz="4" w:space="0" w:color="auto"/>
              <w:bottom w:val="single" w:sz="4" w:space="0" w:color="auto"/>
              <w:right w:val="single" w:sz="4" w:space="0" w:color="auto"/>
            </w:tcBorders>
            <w:hideMark/>
          </w:tcPr>
          <w:p w14:paraId="190C2FD1"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 xml:space="preserve">Раздел 1. Документирование и организация работы с официальными документами </w:t>
            </w:r>
          </w:p>
          <w:p w14:paraId="039311BD"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МДК 01.01. Документационное обеспечение управления</w:t>
            </w:r>
          </w:p>
        </w:tc>
        <w:tc>
          <w:tcPr>
            <w:tcW w:w="277" w:type="pct"/>
            <w:vAlign w:val="center"/>
          </w:tcPr>
          <w:p w14:paraId="3C1C249A" w14:textId="77777777" w:rsidR="00C80D78" w:rsidRPr="00E1460B" w:rsidRDefault="00C80D78" w:rsidP="00236F6A">
            <w:pPr>
              <w:spacing w:after="0"/>
              <w:rPr>
                <w:rFonts w:ascii="Times New Roman" w:hAnsi="Times New Roman"/>
                <w:b/>
                <w:bCs/>
                <w:sz w:val="24"/>
                <w:szCs w:val="24"/>
              </w:rPr>
            </w:pPr>
            <w:r w:rsidRPr="00E1460B">
              <w:rPr>
                <w:rFonts w:ascii="Times New Roman" w:hAnsi="Times New Roman"/>
                <w:sz w:val="24"/>
                <w:szCs w:val="24"/>
              </w:rPr>
              <w:t>218</w:t>
            </w:r>
          </w:p>
        </w:tc>
        <w:tc>
          <w:tcPr>
            <w:tcW w:w="234" w:type="pct"/>
            <w:tcBorders>
              <w:top w:val="single" w:sz="4" w:space="0" w:color="auto"/>
              <w:left w:val="single" w:sz="4" w:space="0" w:color="auto"/>
              <w:bottom w:val="single" w:sz="4" w:space="0" w:color="auto"/>
              <w:right w:val="single" w:sz="4" w:space="0" w:color="auto"/>
            </w:tcBorders>
            <w:vAlign w:val="center"/>
            <w:hideMark/>
          </w:tcPr>
          <w:p w14:paraId="1EB4F07A"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158</w:t>
            </w:r>
          </w:p>
        </w:tc>
        <w:tc>
          <w:tcPr>
            <w:tcW w:w="207" w:type="pct"/>
            <w:tcBorders>
              <w:top w:val="single" w:sz="4" w:space="0" w:color="auto"/>
              <w:left w:val="single" w:sz="4" w:space="0" w:color="auto"/>
              <w:bottom w:val="single" w:sz="4" w:space="0" w:color="auto"/>
              <w:right w:val="single" w:sz="4" w:space="0" w:color="auto"/>
            </w:tcBorders>
            <w:vAlign w:val="center"/>
          </w:tcPr>
          <w:p w14:paraId="1E7A4B91" w14:textId="77777777" w:rsidR="00C80D78" w:rsidRPr="00E1460B" w:rsidRDefault="00C80D78" w:rsidP="00236F6A">
            <w:pPr>
              <w:spacing w:after="0"/>
              <w:rPr>
                <w:rFonts w:ascii="Times New Roman" w:hAnsi="Times New Roman"/>
                <w:bCs/>
                <w:sz w:val="24"/>
                <w:szCs w:val="24"/>
              </w:rPr>
            </w:pPr>
            <w:r w:rsidRPr="00E1460B">
              <w:rPr>
                <w:rFonts w:ascii="Times New Roman" w:hAnsi="Times New Roman"/>
                <w:bCs/>
                <w:sz w:val="24"/>
                <w:szCs w:val="24"/>
              </w:rPr>
              <w:t>60</w:t>
            </w:r>
          </w:p>
        </w:tc>
        <w:tc>
          <w:tcPr>
            <w:tcW w:w="544" w:type="pct"/>
            <w:tcBorders>
              <w:top w:val="single" w:sz="4" w:space="0" w:color="auto"/>
              <w:left w:val="single" w:sz="4" w:space="0" w:color="auto"/>
              <w:bottom w:val="single" w:sz="4" w:space="0" w:color="auto"/>
              <w:right w:val="single" w:sz="4" w:space="0" w:color="auto"/>
            </w:tcBorders>
            <w:vAlign w:val="center"/>
          </w:tcPr>
          <w:p w14:paraId="54B1CBF2" w14:textId="77777777" w:rsidR="00C80D78" w:rsidRPr="00E1460B" w:rsidRDefault="00C80D78" w:rsidP="00236F6A">
            <w:pPr>
              <w:spacing w:after="0"/>
              <w:rPr>
                <w:rFonts w:ascii="Times New Roman" w:hAnsi="Times New Roman"/>
                <w:bCs/>
                <w:sz w:val="24"/>
                <w:szCs w:val="24"/>
              </w:rPr>
            </w:pPr>
            <w:r w:rsidRPr="00E1460B">
              <w:rPr>
                <w:rFonts w:ascii="Times New Roman" w:hAnsi="Times New Roman"/>
                <w:bCs/>
                <w:sz w:val="24"/>
                <w:szCs w:val="24"/>
              </w:rPr>
              <w:t>138</w:t>
            </w:r>
          </w:p>
        </w:tc>
        <w:tc>
          <w:tcPr>
            <w:tcW w:w="394" w:type="pct"/>
            <w:tcBorders>
              <w:top w:val="single" w:sz="4" w:space="0" w:color="auto"/>
              <w:left w:val="single" w:sz="4" w:space="0" w:color="auto"/>
              <w:bottom w:val="single" w:sz="4" w:space="0" w:color="auto"/>
              <w:right w:val="single" w:sz="4" w:space="0" w:color="auto"/>
            </w:tcBorders>
            <w:vAlign w:val="center"/>
          </w:tcPr>
          <w:p w14:paraId="43E9EDB0"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20</w:t>
            </w:r>
          </w:p>
        </w:tc>
        <w:tc>
          <w:tcPr>
            <w:tcW w:w="632" w:type="pct"/>
            <w:tcBorders>
              <w:top w:val="single" w:sz="4" w:space="0" w:color="auto"/>
              <w:left w:val="single" w:sz="4" w:space="0" w:color="auto"/>
              <w:bottom w:val="single" w:sz="4" w:space="0" w:color="auto"/>
              <w:right w:val="single" w:sz="4" w:space="0" w:color="auto"/>
            </w:tcBorders>
            <w:vAlign w:val="center"/>
          </w:tcPr>
          <w:p w14:paraId="00504C90" w14:textId="77777777" w:rsidR="00C80D78" w:rsidRPr="00E1460B" w:rsidRDefault="00C80D78" w:rsidP="00236F6A">
            <w:pPr>
              <w:spacing w:after="0"/>
              <w:rPr>
                <w:rFonts w:ascii="Times New Roman" w:hAnsi="Times New Roman"/>
                <w:sz w:val="24"/>
                <w:szCs w:val="24"/>
              </w:rPr>
            </w:pPr>
          </w:p>
        </w:tc>
        <w:tc>
          <w:tcPr>
            <w:tcW w:w="175" w:type="pct"/>
            <w:vMerge w:val="restart"/>
            <w:tcBorders>
              <w:top w:val="single" w:sz="4" w:space="0" w:color="auto"/>
              <w:left w:val="single" w:sz="4" w:space="0" w:color="auto"/>
              <w:right w:val="single" w:sz="4" w:space="0" w:color="auto"/>
            </w:tcBorders>
            <w:vAlign w:val="center"/>
          </w:tcPr>
          <w:p w14:paraId="2395D8B3" w14:textId="77777777" w:rsidR="00C80D78" w:rsidRPr="00E1460B" w:rsidRDefault="00C80D78" w:rsidP="00236F6A">
            <w:pPr>
              <w:spacing w:after="0"/>
              <w:rPr>
                <w:rFonts w:ascii="Times New Roman" w:hAnsi="Times New Roman"/>
                <w:sz w:val="24"/>
                <w:szCs w:val="24"/>
              </w:rPr>
            </w:pPr>
          </w:p>
        </w:tc>
        <w:tc>
          <w:tcPr>
            <w:tcW w:w="344" w:type="pct"/>
            <w:tcBorders>
              <w:top w:val="single" w:sz="4" w:space="0" w:color="auto"/>
              <w:left w:val="single" w:sz="4" w:space="0" w:color="auto"/>
              <w:bottom w:val="single" w:sz="4" w:space="0" w:color="auto"/>
              <w:right w:val="single" w:sz="4" w:space="0" w:color="auto"/>
            </w:tcBorders>
            <w:vAlign w:val="center"/>
          </w:tcPr>
          <w:p w14:paraId="46A72132" w14:textId="77777777" w:rsidR="00C80D78" w:rsidRPr="00E1460B" w:rsidRDefault="00C80D78" w:rsidP="00236F6A">
            <w:pPr>
              <w:spacing w:after="0"/>
              <w:rPr>
                <w:rFonts w:ascii="Times New Roman" w:hAnsi="Times New Roman"/>
                <w:b/>
                <w:bCs/>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hideMark/>
          </w:tcPr>
          <w:p w14:paraId="14B15F0C" w14:textId="77777777" w:rsidR="00C80D78" w:rsidRPr="00E1460B" w:rsidRDefault="00C80D78" w:rsidP="00236F6A">
            <w:pPr>
              <w:spacing w:after="0"/>
              <w:rPr>
                <w:rFonts w:ascii="Times New Roman" w:hAnsi="Times New Roman"/>
                <w:b/>
                <w:bCs/>
                <w:sz w:val="24"/>
                <w:szCs w:val="24"/>
              </w:rPr>
            </w:pPr>
          </w:p>
        </w:tc>
      </w:tr>
      <w:tr w:rsidR="00C80D78" w:rsidRPr="00E1460B" w14:paraId="2823F14A" w14:textId="77777777" w:rsidTr="009B32E6">
        <w:trPr>
          <w:trHeight w:val="314"/>
        </w:trPr>
        <w:tc>
          <w:tcPr>
            <w:tcW w:w="695" w:type="pct"/>
            <w:tcBorders>
              <w:top w:val="single" w:sz="4" w:space="0" w:color="auto"/>
              <w:left w:val="single" w:sz="4" w:space="0" w:color="auto"/>
              <w:bottom w:val="single" w:sz="4" w:space="0" w:color="auto"/>
              <w:right w:val="single" w:sz="4" w:space="0" w:color="auto"/>
            </w:tcBorders>
            <w:hideMark/>
          </w:tcPr>
          <w:p w14:paraId="2A6C7502"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ПК 1.1, 1,6, 1.7, 1.8, 1.9</w:t>
            </w:r>
          </w:p>
          <w:p w14:paraId="1DD1A7DE"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ОК 01,02,04,05,09</w:t>
            </w:r>
          </w:p>
        </w:tc>
        <w:tc>
          <w:tcPr>
            <w:tcW w:w="825" w:type="pct"/>
            <w:tcBorders>
              <w:top w:val="single" w:sz="4" w:space="0" w:color="auto"/>
              <w:left w:val="single" w:sz="4" w:space="0" w:color="auto"/>
              <w:bottom w:val="single" w:sz="4" w:space="0" w:color="auto"/>
              <w:right w:val="single" w:sz="4" w:space="0" w:color="auto"/>
            </w:tcBorders>
            <w:hideMark/>
          </w:tcPr>
          <w:p w14:paraId="0F21B6D5"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 xml:space="preserve">Раздел 2. Организация работы с документами в автоматизированных системах </w:t>
            </w:r>
          </w:p>
          <w:p w14:paraId="1B6FD249"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МДК 01.02. Организация работы с электронными документами</w:t>
            </w:r>
          </w:p>
        </w:tc>
        <w:tc>
          <w:tcPr>
            <w:tcW w:w="277" w:type="pct"/>
            <w:vAlign w:val="center"/>
          </w:tcPr>
          <w:p w14:paraId="2BE30A3F" w14:textId="77777777" w:rsidR="00C80D78" w:rsidRPr="00E1460B" w:rsidRDefault="00C80D78" w:rsidP="00236F6A">
            <w:pPr>
              <w:spacing w:after="0"/>
              <w:rPr>
                <w:rFonts w:ascii="Times New Roman" w:hAnsi="Times New Roman"/>
                <w:b/>
                <w:bCs/>
                <w:sz w:val="24"/>
                <w:szCs w:val="24"/>
              </w:rPr>
            </w:pPr>
            <w:r w:rsidRPr="00E1460B">
              <w:rPr>
                <w:rFonts w:ascii="Times New Roman" w:hAnsi="Times New Roman"/>
                <w:sz w:val="24"/>
                <w:szCs w:val="24"/>
              </w:rPr>
              <w:t>34</w:t>
            </w:r>
          </w:p>
        </w:tc>
        <w:tc>
          <w:tcPr>
            <w:tcW w:w="234" w:type="pct"/>
            <w:tcBorders>
              <w:top w:val="single" w:sz="4" w:space="0" w:color="auto"/>
              <w:left w:val="single" w:sz="4" w:space="0" w:color="auto"/>
              <w:bottom w:val="single" w:sz="4" w:space="0" w:color="auto"/>
              <w:right w:val="single" w:sz="4" w:space="0" w:color="auto"/>
            </w:tcBorders>
            <w:vAlign w:val="center"/>
            <w:hideMark/>
          </w:tcPr>
          <w:p w14:paraId="400CD08E"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24</w:t>
            </w:r>
          </w:p>
        </w:tc>
        <w:tc>
          <w:tcPr>
            <w:tcW w:w="207" w:type="pct"/>
            <w:tcBorders>
              <w:top w:val="single" w:sz="4" w:space="0" w:color="auto"/>
              <w:left w:val="single" w:sz="4" w:space="0" w:color="auto"/>
              <w:bottom w:val="single" w:sz="4" w:space="0" w:color="auto"/>
              <w:right w:val="single" w:sz="4" w:space="0" w:color="auto"/>
            </w:tcBorders>
            <w:vAlign w:val="center"/>
          </w:tcPr>
          <w:p w14:paraId="46A99DDE" w14:textId="77777777" w:rsidR="00C80D78" w:rsidRPr="00E1460B" w:rsidRDefault="00C80D78" w:rsidP="00236F6A">
            <w:pPr>
              <w:spacing w:after="0"/>
              <w:rPr>
                <w:rFonts w:ascii="Times New Roman" w:hAnsi="Times New Roman"/>
                <w:bCs/>
                <w:sz w:val="24"/>
                <w:szCs w:val="24"/>
              </w:rPr>
            </w:pPr>
            <w:r w:rsidRPr="00E1460B">
              <w:rPr>
                <w:rFonts w:ascii="Times New Roman" w:hAnsi="Times New Roman"/>
                <w:bCs/>
                <w:sz w:val="24"/>
                <w:szCs w:val="24"/>
              </w:rPr>
              <w:t>10</w:t>
            </w:r>
          </w:p>
        </w:tc>
        <w:tc>
          <w:tcPr>
            <w:tcW w:w="544" w:type="pct"/>
            <w:tcBorders>
              <w:top w:val="single" w:sz="4" w:space="0" w:color="auto"/>
              <w:left w:val="single" w:sz="4" w:space="0" w:color="auto"/>
              <w:bottom w:val="single" w:sz="4" w:space="0" w:color="auto"/>
              <w:right w:val="single" w:sz="4" w:space="0" w:color="auto"/>
            </w:tcBorders>
            <w:vAlign w:val="center"/>
          </w:tcPr>
          <w:p w14:paraId="741A3605" w14:textId="77777777" w:rsidR="00C80D78" w:rsidRPr="00E1460B" w:rsidRDefault="00C80D78" w:rsidP="00236F6A">
            <w:pPr>
              <w:spacing w:after="0"/>
              <w:rPr>
                <w:rFonts w:ascii="Times New Roman" w:hAnsi="Times New Roman"/>
                <w:bCs/>
                <w:sz w:val="24"/>
                <w:szCs w:val="24"/>
              </w:rPr>
            </w:pPr>
            <w:r w:rsidRPr="00E1460B">
              <w:rPr>
                <w:rFonts w:ascii="Times New Roman" w:hAnsi="Times New Roman"/>
                <w:bCs/>
                <w:sz w:val="24"/>
                <w:szCs w:val="24"/>
              </w:rPr>
              <w:t>24</w:t>
            </w:r>
          </w:p>
        </w:tc>
        <w:tc>
          <w:tcPr>
            <w:tcW w:w="394" w:type="pct"/>
            <w:tcBorders>
              <w:top w:val="single" w:sz="4" w:space="0" w:color="auto"/>
              <w:left w:val="single" w:sz="4" w:space="0" w:color="auto"/>
              <w:bottom w:val="single" w:sz="4" w:space="0" w:color="auto"/>
              <w:right w:val="single" w:sz="4" w:space="0" w:color="auto"/>
            </w:tcBorders>
            <w:vAlign w:val="center"/>
          </w:tcPr>
          <w:p w14:paraId="2C975EFF" w14:textId="77777777" w:rsidR="00C80D78" w:rsidRPr="00E1460B" w:rsidRDefault="00C80D78" w:rsidP="00236F6A">
            <w:pPr>
              <w:spacing w:after="0"/>
              <w:rPr>
                <w:rFonts w:ascii="Times New Roman" w:hAnsi="Times New Roman"/>
                <w:sz w:val="24"/>
                <w:szCs w:val="24"/>
              </w:rPr>
            </w:pPr>
          </w:p>
        </w:tc>
        <w:tc>
          <w:tcPr>
            <w:tcW w:w="632" w:type="pct"/>
            <w:tcBorders>
              <w:top w:val="single" w:sz="4" w:space="0" w:color="auto"/>
              <w:left w:val="single" w:sz="4" w:space="0" w:color="auto"/>
              <w:bottom w:val="single" w:sz="4" w:space="0" w:color="auto"/>
              <w:right w:val="single" w:sz="4" w:space="0" w:color="auto"/>
            </w:tcBorders>
            <w:vAlign w:val="center"/>
          </w:tcPr>
          <w:p w14:paraId="462415CF" w14:textId="77777777" w:rsidR="00C80D78" w:rsidRPr="00E1460B" w:rsidRDefault="00C80D78" w:rsidP="00236F6A">
            <w:pPr>
              <w:spacing w:after="0"/>
              <w:rPr>
                <w:rFonts w:ascii="Times New Roman" w:hAnsi="Times New Roman"/>
                <w:sz w:val="24"/>
                <w:szCs w:val="24"/>
              </w:rPr>
            </w:pPr>
          </w:p>
        </w:tc>
        <w:tc>
          <w:tcPr>
            <w:tcW w:w="175" w:type="pct"/>
            <w:vMerge/>
            <w:tcBorders>
              <w:left w:val="single" w:sz="4" w:space="0" w:color="auto"/>
              <w:right w:val="single" w:sz="4" w:space="0" w:color="auto"/>
            </w:tcBorders>
            <w:vAlign w:val="center"/>
            <w:hideMark/>
          </w:tcPr>
          <w:p w14:paraId="71657060" w14:textId="77777777" w:rsidR="00C80D78" w:rsidRPr="00E1460B" w:rsidRDefault="00C80D78" w:rsidP="00236F6A">
            <w:pPr>
              <w:spacing w:after="0"/>
              <w:rPr>
                <w:rFonts w:ascii="Times New Roman" w:hAnsi="Times New Roman"/>
                <w:sz w:val="24"/>
                <w:szCs w:val="24"/>
              </w:rPr>
            </w:pPr>
          </w:p>
        </w:tc>
        <w:tc>
          <w:tcPr>
            <w:tcW w:w="344" w:type="pct"/>
            <w:tcBorders>
              <w:top w:val="single" w:sz="4" w:space="0" w:color="auto"/>
              <w:left w:val="single" w:sz="4" w:space="0" w:color="auto"/>
              <w:bottom w:val="single" w:sz="4" w:space="0" w:color="auto"/>
              <w:right w:val="single" w:sz="4" w:space="0" w:color="auto"/>
            </w:tcBorders>
            <w:vAlign w:val="center"/>
          </w:tcPr>
          <w:p w14:paraId="5B950C55" w14:textId="77777777" w:rsidR="00C80D78" w:rsidRPr="00E1460B" w:rsidRDefault="00C80D78" w:rsidP="00236F6A">
            <w:pPr>
              <w:spacing w:after="0"/>
              <w:rPr>
                <w:rFonts w:ascii="Times New Roman" w:hAnsi="Times New Roman"/>
                <w:b/>
                <w:bCs/>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hideMark/>
          </w:tcPr>
          <w:p w14:paraId="000703A8" w14:textId="77777777" w:rsidR="00C80D78" w:rsidRPr="00E1460B" w:rsidRDefault="00C80D78" w:rsidP="00236F6A">
            <w:pPr>
              <w:spacing w:after="0"/>
              <w:rPr>
                <w:rFonts w:ascii="Times New Roman" w:hAnsi="Times New Roman"/>
                <w:b/>
                <w:bCs/>
                <w:sz w:val="24"/>
                <w:szCs w:val="24"/>
              </w:rPr>
            </w:pPr>
          </w:p>
        </w:tc>
      </w:tr>
      <w:tr w:rsidR="00C80D78" w:rsidRPr="00E1460B" w14:paraId="7E69704A" w14:textId="77777777" w:rsidTr="009B32E6">
        <w:trPr>
          <w:trHeight w:val="314"/>
        </w:trPr>
        <w:tc>
          <w:tcPr>
            <w:tcW w:w="695" w:type="pct"/>
            <w:tcBorders>
              <w:top w:val="single" w:sz="4" w:space="0" w:color="auto"/>
              <w:left w:val="single" w:sz="4" w:space="0" w:color="auto"/>
              <w:bottom w:val="single" w:sz="4" w:space="0" w:color="auto"/>
              <w:right w:val="single" w:sz="4" w:space="0" w:color="auto"/>
            </w:tcBorders>
          </w:tcPr>
          <w:p w14:paraId="05EC72A3"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lastRenderedPageBreak/>
              <w:t>ПК 1.1, 1.2, 1.3, 1.4, 1.5, 1.6</w:t>
            </w:r>
          </w:p>
          <w:p w14:paraId="5AF694A8"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ОК 01,02,03,04,05,09</w:t>
            </w:r>
          </w:p>
        </w:tc>
        <w:tc>
          <w:tcPr>
            <w:tcW w:w="825" w:type="pct"/>
            <w:tcBorders>
              <w:top w:val="single" w:sz="4" w:space="0" w:color="auto"/>
              <w:left w:val="single" w:sz="4" w:space="0" w:color="auto"/>
              <w:bottom w:val="single" w:sz="4" w:space="0" w:color="auto"/>
              <w:right w:val="single" w:sz="4" w:space="0" w:color="auto"/>
            </w:tcBorders>
          </w:tcPr>
          <w:p w14:paraId="40B1C8C6"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 xml:space="preserve">Раздел 3 Организационное обеспечение деятельности организации </w:t>
            </w:r>
          </w:p>
          <w:p w14:paraId="7F70224D"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МДК 01.03. Организация секретарского обслуживания</w:t>
            </w:r>
          </w:p>
        </w:tc>
        <w:tc>
          <w:tcPr>
            <w:tcW w:w="277" w:type="pct"/>
            <w:vAlign w:val="center"/>
          </w:tcPr>
          <w:p w14:paraId="0BE0E407" w14:textId="77777777" w:rsidR="00C80D78" w:rsidRPr="00E1460B" w:rsidRDefault="00C80D78" w:rsidP="00236F6A">
            <w:pPr>
              <w:spacing w:after="0"/>
              <w:rPr>
                <w:rFonts w:ascii="Times New Roman" w:hAnsi="Times New Roman"/>
                <w:b/>
                <w:bCs/>
                <w:sz w:val="24"/>
                <w:szCs w:val="24"/>
              </w:rPr>
            </w:pPr>
            <w:r w:rsidRPr="00E1460B">
              <w:rPr>
                <w:rFonts w:ascii="Times New Roman" w:hAnsi="Times New Roman"/>
                <w:sz w:val="24"/>
                <w:szCs w:val="24"/>
              </w:rPr>
              <w:t>52</w:t>
            </w:r>
          </w:p>
        </w:tc>
        <w:tc>
          <w:tcPr>
            <w:tcW w:w="234" w:type="pct"/>
            <w:tcBorders>
              <w:top w:val="single" w:sz="4" w:space="0" w:color="auto"/>
              <w:left w:val="single" w:sz="4" w:space="0" w:color="auto"/>
              <w:bottom w:val="single" w:sz="4" w:space="0" w:color="auto"/>
              <w:right w:val="single" w:sz="4" w:space="0" w:color="auto"/>
            </w:tcBorders>
            <w:vAlign w:val="center"/>
          </w:tcPr>
          <w:p w14:paraId="4D98A45A"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38</w:t>
            </w:r>
          </w:p>
        </w:tc>
        <w:tc>
          <w:tcPr>
            <w:tcW w:w="207" w:type="pct"/>
            <w:tcBorders>
              <w:top w:val="single" w:sz="4" w:space="0" w:color="auto"/>
              <w:left w:val="single" w:sz="4" w:space="0" w:color="auto"/>
              <w:bottom w:val="single" w:sz="4" w:space="0" w:color="auto"/>
              <w:right w:val="single" w:sz="4" w:space="0" w:color="auto"/>
            </w:tcBorders>
            <w:vAlign w:val="center"/>
          </w:tcPr>
          <w:p w14:paraId="73E5F94B" w14:textId="77777777" w:rsidR="00C80D78" w:rsidRPr="00E1460B" w:rsidRDefault="00C80D78" w:rsidP="00236F6A">
            <w:pPr>
              <w:spacing w:after="0"/>
              <w:rPr>
                <w:rFonts w:ascii="Times New Roman" w:hAnsi="Times New Roman"/>
                <w:bCs/>
                <w:sz w:val="24"/>
                <w:szCs w:val="24"/>
              </w:rPr>
            </w:pPr>
            <w:r w:rsidRPr="00E1460B">
              <w:rPr>
                <w:rFonts w:ascii="Times New Roman" w:hAnsi="Times New Roman"/>
                <w:bCs/>
                <w:sz w:val="24"/>
                <w:szCs w:val="24"/>
              </w:rPr>
              <w:t>14</w:t>
            </w:r>
          </w:p>
        </w:tc>
        <w:tc>
          <w:tcPr>
            <w:tcW w:w="544" w:type="pct"/>
            <w:tcBorders>
              <w:top w:val="single" w:sz="4" w:space="0" w:color="auto"/>
              <w:left w:val="single" w:sz="4" w:space="0" w:color="auto"/>
              <w:bottom w:val="single" w:sz="4" w:space="0" w:color="auto"/>
              <w:right w:val="single" w:sz="4" w:space="0" w:color="auto"/>
            </w:tcBorders>
            <w:vAlign w:val="center"/>
          </w:tcPr>
          <w:p w14:paraId="5899A1F7"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38</w:t>
            </w:r>
          </w:p>
        </w:tc>
        <w:tc>
          <w:tcPr>
            <w:tcW w:w="394" w:type="pct"/>
            <w:tcBorders>
              <w:top w:val="single" w:sz="4" w:space="0" w:color="auto"/>
              <w:left w:val="single" w:sz="4" w:space="0" w:color="auto"/>
              <w:bottom w:val="single" w:sz="4" w:space="0" w:color="auto"/>
              <w:right w:val="single" w:sz="4" w:space="0" w:color="auto"/>
            </w:tcBorders>
            <w:vAlign w:val="center"/>
          </w:tcPr>
          <w:p w14:paraId="18E753FA" w14:textId="77777777" w:rsidR="00C80D78" w:rsidRPr="00E1460B" w:rsidRDefault="00C80D78" w:rsidP="00236F6A">
            <w:pPr>
              <w:spacing w:after="0"/>
              <w:rPr>
                <w:rFonts w:ascii="Times New Roman" w:hAnsi="Times New Roman"/>
                <w:sz w:val="24"/>
                <w:szCs w:val="24"/>
              </w:rPr>
            </w:pPr>
          </w:p>
        </w:tc>
        <w:tc>
          <w:tcPr>
            <w:tcW w:w="632" w:type="pct"/>
            <w:tcBorders>
              <w:top w:val="single" w:sz="4" w:space="0" w:color="auto"/>
              <w:left w:val="single" w:sz="4" w:space="0" w:color="auto"/>
              <w:bottom w:val="single" w:sz="4" w:space="0" w:color="auto"/>
              <w:right w:val="single" w:sz="4" w:space="0" w:color="auto"/>
            </w:tcBorders>
            <w:vAlign w:val="center"/>
          </w:tcPr>
          <w:p w14:paraId="7D8D7017" w14:textId="77777777" w:rsidR="00C80D78" w:rsidRPr="00E1460B" w:rsidRDefault="00C80D78" w:rsidP="00236F6A">
            <w:pPr>
              <w:spacing w:after="0"/>
              <w:rPr>
                <w:rFonts w:ascii="Times New Roman" w:hAnsi="Times New Roman"/>
                <w:sz w:val="24"/>
                <w:szCs w:val="24"/>
              </w:rPr>
            </w:pPr>
          </w:p>
        </w:tc>
        <w:tc>
          <w:tcPr>
            <w:tcW w:w="175" w:type="pct"/>
            <w:vMerge/>
            <w:tcBorders>
              <w:left w:val="single" w:sz="4" w:space="0" w:color="auto"/>
              <w:right w:val="single" w:sz="4" w:space="0" w:color="auto"/>
            </w:tcBorders>
            <w:vAlign w:val="center"/>
          </w:tcPr>
          <w:p w14:paraId="36120D21" w14:textId="77777777" w:rsidR="00C80D78" w:rsidRPr="00E1460B" w:rsidRDefault="00C80D78" w:rsidP="00236F6A">
            <w:pPr>
              <w:spacing w:after="0"/>
              <w:rPr>
                <w:rFonts w:ascii="Times New Roman" w:hAnsi="Times New Roman"/>
                <w:sz w:val="24"/>
                <w:szCs w:val="24"/>
              </w:rPr>
            </w:pPr>
          </w:p>
        </w:tc>
        <w:tc>
          <w:tcPr>
            <w:tcW w:w="344" w:type="pct"/>
            <w:tcBorders>
              <w:top w:val="single" w:sz="4" w:space="0" w:color="auto"/>
              <w:left w:val="single" w:sz="4" w:space="0" w:color="auto"/>
              <w:bottom w:val="single" w:sz="4" w:space="0" w:color="auto"/>
              <w:right w:val="single" w:sz="4" w:space="0" w:color="auto"/>
            </w:tcBorders>
          </w:tcPr>
          <w:p w14:paraId="6D8E7EAE" w14:textId="77777777" w:rsidR="00C80D78" w:rsidRPr="00E1460B" w:rsidRDefault="00C80D78" w:rsidP="00236F6A">
            <w:pPr>
              <w:spacing w:after="0"/>
              <w:rPr>
                <w:rFonts w:ascii="Times New Roman" w:hAnsi="Times New Roman"/>
                <w:b/>
                <w:bCs/>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tcPr>
          <w:p w14:paraId="0E9ED54C" w14:textId="77777777" w:rsidR="00C80D78" w:rsidRPr="00E1460B" w:rsidRDefault="00C80D78" w:rsidP="00236F6A">
            <w:pPr>
              <w:spacing w:after="0"/>
              <w:rPr>
                <w:rFonts w:ascii="Times New Roman" w:hAnsi="Times New Roman"/>
                <w:b/>
                <w:bCs/>
                <w:sz w:val="24"/>
                <w:szCs w:val="24"/>
              </w:rPr>
            </w:pPr>
          </w:p>
        </w:tc>
      </w:tr>
      <w:tr w:rsidR="00C80D78" w:rsidRPr="00E1460B" w14:paraId="7FDC0333" w14:textId="77777777" w:rsidTr="009B32E6">
        <w:trPr>
          <w:trHeight w:val="314"/>
        </w:trPr>
        <w:tc>
          <w:tcPr>
            <w:tcW w:w="695" w:type="pct"/>
            <w:tcBorders>
              <w:top w:val="single" w:sz="4" w:space="0" w:color="auto"/>
              <w:left w:val="single" w:sz="4" w:space="0" w:color="auto"/>
              <w:bottom w:val="single" w:sz="4" w:space="0" w:color="auto"/>
              <w:right w:val="single" w:sz="4" w:space="0" w:color="auto"/>
            </w:tcBorders>
          </w:tcPr>
          <w:p w14:paraId="2E05C31E"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ПК 1.1, 1.2, 1.4, 1.7, 1.8, 1.9</w:t>
            </w:r>
          </w:p>
          <w:p w14:paraId="2E1B0FAB"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ОК 01,02, 03, 04, 05, 09</w:t>
            </w:r>
          </w:p>
        </w:tc>
        <w:tc>
          <w:tcPr>
            <w:tcW w:w="825" w:type="pct"/>
            <w:tcBorders>
              <w:top w:val="single" w:sz="4" w:space="0" w:color="auto"/>
              <w:left w:val="single" w:sz="4" w:space="0" w:color="auto"/>
              <w:bottom w:val="single" w:sz="4" w:space="0" w:color="auto"/>
              <w:right w:val="single" w:sz="4" w:space="0" w:color="auto"/>
            </w:tcBorders>
          </w:tcPr>
          <w:p w14:paraId="5F34EEAF"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 xml:space="preserve">Раздел 4. Документирование и организация работы с кадровыми документами </w:t>
            </w:r>
          </w:p>
          <w:p w14:paraId="0CB58811"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МДК 01.04. Документационное обеспечение кадровой службы</w:t>
            </w:r>
          </w:p>
        </w:tc>
        <w:tc>
          <w:tcPr>
            <w:tcW w:w="277" w:type="pct"/>
            <w:vAlign w:val="center"/>
          </w:tcPr>
          <w:p w14:paraId="2B31BB82" w14:textId="77777777" w:rsidR="00C80D78" w:rsidRPr="00E1460B" w:rsidRDefault="00C80D78" w:rsidP="00236F6A">
            <w:pPr>
              <w:spacing w:after="0"/>
              <w:rPr>
                <w:rFonts w:ascii="Times New Roman" w:hAnsi="Times New Roman"/>
                <w:b/>
                <w:bCs/>
                <w:sz w:val="24"/>
                <w:szCs w:val="24"/>
              </w:rPr>
            </w:pPr>
            <w:r w:rsidRPr="00E1460B">
              <w:rPr>
                <w:rFonts w:ascii="Times New Roman" w:hAnsi="Times New Roman"/>
                <w:sz w:val="24"/>
                <w:szCs w:val="24"/>
              </w:rPr>
              <w:t>52</w:t>
            </w:r>
          </w:p>
        </w:tc>
        <w:tc>
          <w:tcPr>
            <w:tcW w:w="234" w:type="pct"/>
            <w:tcBorders>
              <w:top w:val="single" w:sz="4" w:space="0" w:color="auto"/>
              <w:left w:val="single" w:sz="4" w:space="0" w:color="auto"/>
              <w:bottom w:val="single" w:sz="4" w:space="0" w:color="auto"/>
              <w:right w:val="single" w:sz="4" w:space="0" w:color="auto"/>
            </w:tcBorders>
            <w:vAlign w:val="center"/>
          </w:tcPr>
          <w:p w14:paraId="2DF34112"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40</w:t>
            </w:r>
          </w:p>
        </w:tc>
        <w:tc>
          <w:tcPr>
            <w:tcW w:w="207" w:type="pct"/>
            <w:tcBorders>
              <w:top w:val="single" w:sz="4" w:space="0" w:color="auto"/>
              <w:left w:val="single" w:sz="4" w:space="0" w:color="auto"/>
              <w:bottom w:val="single" w:sz="4" w:space="0" w:color="auto"/>
              <w:right w:val="single" w:sz="4" w:space="0" w:color="auto"/>
            </w:tcBorders>
            <w:vAlign w:val="center"/>
          </w:tcPr>
          <w:p w14:paraId="68141705" w14:textId="77777777" w:rsidR="00C80D78" w:rsidRPr="00E1460B" w:rsidRDefault="00C80D78" w:rsidP="00236F6A">
            <w:pPr>
              <w:spacing w:after="0"/>
              <w:rPr>
                <w:rFonts w:ascii="Times New Roman" w:hAnsi="Times New Roman"/>
                <w:bCs/>
                <w:sz w:val="24"/>
                <w:szCs w:val="24"/>
              </w:rPr>
            </w:pPr>
            <w:r w:rsidRPr="00E1460B">
              <w:rPr>
                <w:rFonts w:ascii="Times New Roman" w:hAnsi="Times New Roman"/>
                <w:bCs/>
                <w:sz w:val="24"/>
                <w:szCs w:val="24"/>
              </w:rPr>
              <w:t>12</w:t>
            </w:r>
          </w:p>
        </w:tc>
        <w:tc>
          <w:tcPr>
            <w:tcW w:w="544" w:type="pct"/>
            <w:tcBorders>
              <w:top w:val="single" w:sz="4" w:space="0" w:color="auto"/>
              <w:left w:val="single" w:sz="4" w:space="0" w:color="auto"/>
              <w:bottom w:val="single" w:sz="4" w:space="0" w:color="auto"/>
              <w:right w:val="single" w:sz="4" w:space="0" w:color="auto"/>
            </w:tcBorders>
            <w:vAlign w:val="center"/>
          </w:tcPr>
          <w:p w14:paraId="65C3FF98"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40</w:t>
            </w:r>
          </w:p>
        </w:tc>
        <w:tc>
          <w:tcPr>
            <w:tcW w:w="394" w:type="pct"/>
            <w:tcBorders>
              <w:top w:val="single" w:sz="4" w:space="0" w:color="auto"/>
              <w:left w:val="single" w:sz="4" w:space="0" w:color="auto"/>
              <w:bottom w:val="single" w:sz="4" w:space="0" w:color="auto"/>
              <w:right w:val="single" w:sz="4" w:space="0" w:color="auto"/>
            </w:tcBorders>
            <w:vAlign w:val="center"/>
          </w:tcPr>
          <w:p w14:paraId="2B314FD3" w14:textId="77777777" w:rsidR="00C80D78" w:rsidRPr="00E1460B" w:rsidRDefault="00C80D78" w:rsidP="00236F6A">
            <w:pPr>
              <w:spacing w:after="0"/>
              <w:rPr>
                <w:rFonts w:ascii="Times New Roman" w:hAnsi="Times New Roman"/>
                <w:sz w:val="24"/>
                <w:szCs w:val="24"/>
              </w:rPr>
            </w:pPr>
          </w:p>
        </w:tc>
        <w:tc>
          <w:tcPr>
            <w:tcW w:w="632" w:type="pct"/>
            <w:tcBorders>
              <w:top w:val="single" w:sz="4" w:space="0" w:color="auto"/>
              <w:left w:val="single" w:sz="4" w:space="0" w:color="auto"/>
              <w:bottom w:val="single" w:sz="4" w:space="0" w:color="auto"/>
              <w:right w:val="single" w:sz="4" w:space="0" w:color="auto"/>
            </w:tcBorders>
            <w:vAlign w:val="center"/>
          </w:tcPr>
          <w:p w14:paraId="1DD010D2" w14:textId="77777777" w:rsidR="00C80D78" w:rsidRPr="00E1460B" w:rsidRDefault="00C80D78" w:rsidP="00236F6A">
            <w:pPr>
              <w:spacing w:after="0"/>
              <w:rPr>
                <w:rFonts w:ascii="Times New Roman" w:hAnsi="Times New Roman"/>
                <w:sz w:val="24"/>
                <w:szCs w:val="24"/>
              </w:rPr>
            </w:pPr>
          </w:p>
        </w:tc>
        <w:tc>
          <w:tcPr>
            <w:tcW w:w="175" w:type="pct"/>
            <w:vMerge/>
            <w:tcBorders>
              <w:left w:val="single" w:sz="4" w:space="0" w:color="auto"/>
              <w:bottom w:val="single" w:sz="4" w:space="0" w:color="auto"/>
              <w:right w:val="single" w:sz="4" w:space="0" w:color="auto"/>
            </w:tcBorders>
            <w:vAlign w:val="center"/>
          </w:tcPr>
          <w:p w14:paraId="5222007C" w14:textId="77777777" w:rsidR="00C80D78" w:rsidRPr="00E1460B" w:rsidRDefault="00C80D78" w:rsidP="00236F6A">
            <w:pPr>
              <w:spacing w:after="0"/>
              <w:rPr>
                <w:rFonts w:ascii="Times New Roman" w:hAnsi="Times New Roman"/>
                <w:sz w:val="24"/>
                <w:szCs w:val="24"/>
              </w:rPr>
            </w:pPr>
          </w:p>
        </w:tc>
        <w:tc>
          <w:tcPr>
            <w:tcW w:w="344" w:type="pct"/>
            <w:tcBorders>
              <w:top w:val="single" w:sz="4" w:space="0" w:color="auto"/>
              <w:left w:val="single" w:sz="4" w:space="0" w:color="auto"/>
              <w:bottom w:val="single" w:sz="4" w:space="0" w:color="auto"/>
              <w:right w:val="single" w:sz="4" w:space="0" w:color="auto"/>
            </w:tcBorders>
          </w:tcPr>
          <w:p w14:paraId="7D7977B9" w14:textId="77777777" w:rsidR="00C80D78" w:rsidRPr="00E1460B" w:rsidRDefault="00C80D78" w:rsidP="00236F6A">
            <w:pPr>
              <w:spacing w:after="0"/>
              <w:rPr>
                <w:rFonts w:ascii="Times New Roman" w:hAnsi="Times New Roman"/>
                <w:b/>
                <w:bCs/>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tcPr>
          <w:p w14:paraId="37F2FCE1" w14:textId="77777777" w:rsidR="00C80D78" w:rsidRPr="00E1460B" w:rsidRDefault="00C80D78" w:rsidP="00236F6A">
            <w:pPr>
              <w:spacing w:after="0"/>
              <w:rPr>
                <w:rFonts w:ascii="Times New Roman" w:hAnsi="Times New Roman"/>
                <w:b/>
                <w:bCs/>
                <w:sz w:val="24"/>
                <w:szCs w:val="24"/>
              </w:rPr>
            </w:pPr>
          </w:p>
        </w:tc>
      </w:tr>
      <w:tr w:rsidR="00C80D78" w:rsidRPr="00E1460B" w14:paraId="3B4FC5FA" w14:textId="77777777" w:rsidTr="009B32E6">
        <w:tc>
          <w:tcPr>
            <w:tcW w:w="695" w:type="pct"/>
            <w:tcBorders>
              <w:top w:val="single" w:sz="4" w:space="0" w:color="auto"/>
              <w:left w:val="single" w:sz="4" w:space="0" w:color="auto"/>
              <w:bottom w:val="single" w:sz="4" w:space="0" w:color="auto"/>
              <w:right w:val="single" w:sz="4" w:space="0" w:color="auto"/>
            </w:tcBorders>
          </w:tcPr>
          <w:p w14:paraId="3673B5F6" w14:textId="77777777" w:rsidR="00C80D78" w:rsidRPr="00E1460B" w:rsidRDefault="00C80D78" w:rsidP="00236F6A">
            <w:pPr>
              <w:spacing w:after="0"/>
              <w:rPr>
                <w:rFonts w:ascii="Times New Roman" w:hAnsi="Times New Roman"/>
                <w:i/>
                <w:sz w:val="24"/>
                <w:szCs w:val="24"/>
              </w:rPr>
            </w:pPr>
          </w:p>
        </w:tc>
        <w:tc>
          <w:tcPr>
            <w:tcW w:w="825" w:type="pct"/>
            <w:tcBorders>
              <w:top w:val="single" w:sz="4" w:space="0" w:color="auto"/>
              <w:left w:val="single" w:sz="4" w:space="0" w:color="auto"/>
              <w:bottom w:val="single" w:sz="4" w:space="0" w:color="auto"/>
              <w:right w:val="single" w:sz="4" w:space="0" w:color="auto"/>
            </w:tcBorders>
          </w:tcPr>
          <w:p w14:paraId="101870B7"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Учебная практика</w:t>
            </w:r>
          </w:p>
        </w:tc>
        <w:tc>
          <w:tcPr>
            <w:tcW w:w="277" w:type="pct"/>
            <w:tcBorders>
              <w:top w:val="single" w:sz="4" w:space="0" w:color="auto"/>
              <w:left w:val="single" w:sz="4" w:space="0" w:color="auto"/>
              <w:bottom w:val="single" w:sz="4" w:space="0" w:color="auto"/>
              <w:right w:val="single" w:sz="4" w:space="0" w:color="auto"/>
            </w:tcBorders>
            <w:vAlign w:val="center"/>
          </w:tcPr>
          <w:p w14:paraId="14A8E7DC" w14:textId="77777777" w:rsidR="00C80D78" w:rsidRPr="00E1460B" w:rsidRDefault="00C80D78" w:rsidP="00236F6A">
            <w:pPr>
              <w:spacing w:after="0"/>
              <w:rPr>
                <w:rFonts w:ascii="Times New Roman" w:hAnsi="Times New Roman"/>
                <w:bCs/>
                <w:sz w:val="24"/>
                <w:szCs w:val="24"/>
              </w:rPr>
            </w:pPr>
            <w:r w:rsidRPr="00E1460B">
              <w:rPr>
                <w:rFonts w:ascii="Times New Roman" w:hAnsi="Times New Roman"/>
                <w:bCs/>
                <w:sz w:val="24"/>
                <w:szCs w:val="24"/>
              </w:rPr>
              <w:t>36</w:t>
            </w:r>
          </w:p>
        </w:tc>
        <w:tc>
          <w:tcPr>
            <w:tcW w:w="234" w:type="pct"/>
            <w:tcBorders>
              <w:top w:val="single" w:sz="4" w:space="0" w:color="auto"/>
              <w:left w:val="single" w:sz="4" w:space="0" w:color="auto"/>
              <w:right w:val="single" w:sz="4" w:space="0" w:color="auto"/>
            </w:tcBorders>
            <w:shd w:val="clear" w:color="auto" w:fill="auto"/>
            <w:vAlign w:val="center"/>
          </w:tcPr>
          <w:p w14:paraId="2ED3B26C"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36</w:t>
            </w:r>
          </w:p>
        </w:tc>
        <w:tc>
          <w:tcPr>
            <w:tcW w:w="1952" w:type="pct"/>
            <w:gridSpan w:val="5"/>
            <w:tcBorders>
              <w:top w:val="single" w:sz="4" w:space="0" w:color="auto"/>
              <w:left w:val="single" w:sz="4" w:space="0" w:color="auto"/>
              <w:right w:val="single" w:sz="4" w:space="0" w:color="auto"/>
            </w:tcBorders>
            <w:shd w:val="clear" w:color="auto" w:fill="C0C0C0"/>
            <w:vAlign w:val="center"/>
          </w:tcPr>
          <w:p w14:paraId="0A70A85D" w14:textId="77777777" w:rsidR="00C80D78" w:rsidRPr="00E1460B" w:rsidRDefault="00C80D78" w:rsidP="00236F6A">
            <w:pPr>
              <w:spacing w:after="0"/>
              <w:rPr>
                <w:rFonts w:ascii="Times New Roman" w:hAnsi="Times New Roman"/>
                <w:i/>
                <w:sz w:val="24"/>
                <w:szCs w:val="24"/>
              </w:rPr>
            </w:pPr>
          </w:p>
        </w:tc>
        <w:tc>
          <w:tcPr>
            <w:tcW w:w="344" w:type="pct"/>
            <w:tcBorders>
              <w:top w:val="single" w:sz="4" w:space="0" w:color="auto"/>
              <w:left w:val="single" w:sz="4" w:space="0" w:color="auto"/>
              <w:right w:val="single" w:sz="4" w:space="0" w:color="auto"/>
            </w:tcBorders>
            <w:shd w:val="clear" w:color="auto" w:fill="auto"/>
            <w:vAlign w:val="center"/>
          </w:tcPr>
          <w:p w14:paraId="1EF7A412" w14:textId="77777777" w:rsidR="00C80D78" w:rsidRPr="00E1460B" w:rsidRDefault="00C80D78" w:rsidP="00236F6A">
            <w:pPr>
              <w:spacing w:after="0"/>
              <w:rPr>
                <w:rFonts w:ascii="Times New Roman" w:hAnsi="Times New Roman"/>
                <w:i/>
                <w:sz w:val="24"/>
                <w:szCs w:val="24"/>
              </w:rPr>
            </w:pPr>
            <w:r>
              <w:rPr>
                <w:rFonts w:ascii="Times New Roman" w:hAnsi="Times New Roman"/>
                <w:i/>
                <w:sz w:val="24"/>
                <w:szCs w:val="24"/>
              </w:rPr>
              <w:t>36</w:t>
            </w:r>
          </w:p>
        </w:tc>
        <w:tc>
          <w:tcPr>
            <w:tcW w:w="673" w:type="pct"/>
            <w:tcBorders>
              <w:top w:val="single" w:sz="4" w:space="0" w:color="auto"/>
              <w:left w:val="single" w:sz="4" w:space="0" w:color="auto"/>
              <w:bottom w:val="single" w:sz="4" w:space="0" w:color="auto"/>
              <w:right w:val="single" w:sz="4" w:space="0" w:color="auto"/>
            </w:tcBorders>
            <w:vAlign w:val="center"/>
          </w:tcPr>
          <w:p w14:paraId="1D5E076E" w14:textId="77777777" w:rsidR="00C80D78" w:rsidRPr="00E1460B" w:rsidRDefault="00C80D78" w:rsidP="00236F6A">
            <w:pPr>
              <w:spacing w:after="0"/>
              <w:rPr>
                <w:rFonts w:ascii="Times New Roman" w:hAnsi="Times New Roman"/>
                <w:bCs/>
                <w:sz w:val="24"/>
                <w:szCs w:val="24"/>
              </w:rPr>
            </w:pPr>
          </w:p>
        </w:tc>
      </w:tr>
      <w:tr w:rsidR="00C80D78" w:rsidRPr="00E1460B" w14:paraId="51B604A2" w14:textId="77777777" w:rsidTr="009B32E6">
        <w:tc>
          <w:tcPr>
            <w:tcW w:w="695" w:type="pct"/>
            <w:tcBorders>
              <w:top w:val="single" w:sz="4" w:space="0" w:color="auto"/>
              <w:left w:val="single" w:sz="4" w:space="0" w:color="auto"/>
              <w:bottom w:val="single" w:sz="4" w:space="0" w:color="auto"/>
              <w:right w:val="single" w:sz="4" w:space="0" w:color="auto"/>
            </w:tcBorders>
          </w:tcPr>
          <w:p w14:paraId="7E6AD871" w14:textId="77777777" w:rsidR="00C80D78" w:rsidRPr="00E1460B" w:rsidRDefault="00C80D78" w:rsidP="00236F6A">
            <w:pPr>
              <w:spacing w:after="0"/>
              <w:rPr>
                <w:rFonts w:ascii="Times New Roman" w:hAnsi="Times New Roman"/>
                <w:i/>
                <w:sz w:val="24"/>
                <w:szCs w:val="24"/>
              </w:rPr>
            </w:pPr>
          </w:p>
        </w:tc>
        <w:tc>
          <w:tcPr>
            <w:tcW w:w="825" w:type="pct"/>
            <w:tcBorders>
              <w:top w:val="single" w:sz="4" w:space="0" w:color="auto"/>
              <w:left w:val="single" w:sz="4" w:space="0" w:color="auto"/>
              <w:bottom w:val="single" w:sz="4" w:space="0" w:color="auto"/>
              <w:right w:val="single" w:sz="4" w:space="0" w:color="auto"/>
            </w:tcBorders>
            <w:hideMark/>
          </w:tcPr>
          <w:p w14:paraId="63FE51F9"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Производственная практика (по профилю специальности), часов</w:t>
            </w:r>
          </w:p>
        </w:tc>
        <w:tc>
          <w:tcPr>
            <w:tcW w:w="277" w:type="pct"/>
            <w:tcBorders>
              <w:top w:val="single" w:sz="4" w:space="0" w:color="auto"/>
              <w:left w:val="single" w:sz="4" w:space="0" w:color="auto"/>
              <w:bottom w:val="single" w:sz="4" w:space="0" w:color="auto"/>
              <w:right w:val="single" w:sz="4" w:space="0" w:color="auto"/>
            </w:tcBorders>
            <w:vAlign w:val="center"/>
          </w:tcPr>
          <w:p w14:paraId="2E9B9F17" w14:textId="77777777" w:rsidR="00C80D78" w:rsidRPr="00E1460B" w:rsidRDefault="00C80D78" w:rsidP="00236F6A">
            <w:pPr>
              <w:spacing w:after="0"/>
              <w:rPr>
                <w:rFonts w:ascii="Times New Roman" w:hAnsi="Times New Roman"/>
                <w:bCs/>
                <w:i/>
                <w:sz w:val="24"/>
                <w:szCs w:val="24"/>
              </w:rPr>
            </w:pPr>
            <w:r w:rsidRPr="00E1460B">
              <w:rPr>
                <w:rFonts w:ascii="Times New Roman" w:hAnsi="Times New Roman"/>
                <w:bCs/>
                <w:sz w:val="24"/>
                <w:szCs w:val="24"/>
              </w:rPr>
              <w:t>36</w:t>
            </w:r>
          </w:p>
        </w:tc>
        <w:tc>
          <w:tcPr>
            <w:tcW w:w="234" w:type="pct"/>
            <w:tcBorders>
              <w:top w:val="single" w:sz="4" w:space="0" w:color="auto"/>
              <w:left w:val="single" w:sz="4" w:space="0" w:color="auto"/>
              <w:right w:val="single" w:sz="4" w:space="0" w:color="auto"/>
            </w:tcBorders>
            <w:shd w:val="clear" w:color="auto" w:fill="auto"/>
            <w:vAlign w:val="center"/>
          </w:tcPr>
          <w:p w14:paraId="233302D5"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36</w:t>
            </w:r>
          </w:p>
        </w:tc>
        <w:tc>
          <w:tcPr>
            <w:tcW w:w="1952" w:type="pct"/>
            <w:gridSpan w:val="5"/>
            <w:tcBorders>
              <w:top w:val="single" w:sz="4" w:space="0" w:color="auto"/>
              <w:left w:val="single" w:sz="4" w:space="0" w:color="auto"/>
              <w:right w:val="single" w:sz="4" w:space="0" w:color="auto"/>
            </w:tcBorders>
            <w:shd w:val="clear" w:color="auto" w:fill="C0C0C0"/>
            <w:vAlign w:val="center"/>
          </w:tcPr>
          <w:p w14:paraId="7700782C" w14:textId="77777777" w:rsidR="00C80D78" w:rsidRPr="00E1460B" w:rsidRDefault="00C80D78" w:rsidP="00236F6A">
            <w:pPr>
              <w:spacing w:after="0"/>
              <w:rPr>
                <w:rFonts w:ascii="Times New Roman" w:hAnsi="Times New Roman"/>
                <w:i/>
                <w:sz w:val="24"/>
                <w:szCs w:val="24"/>
              </w:rPr>
            </w:pPr>
          </w:p>
        </w:tc>
        <w:tc>
          <w:tcPr>
            <w:tcW w:w="344" w:type="pct"/>
            <w:tcBorders>
              <w:top w:val="single" w:sz="4" w:space="0" w:color="auto"/>
              <w:left w:val="single" w:sz="4" w:space="0" w:color="auto"/>
              <w:right w:val="single" w:sz="4" w:space="0" w:color="auto"/>
            </w:tcBorders>
            <w:shd w:val="clear" w:color="auto" w:fill="auto"/>
            <w:vAlign w:val="center"/>
          </w:tcPr>
          <w:p w14:paraId="680F252C" w14:textId="77777777" w:rsidR="00C80D78" w:rsidRPr="00E1460B" w:rsidRDefault="00C80D78" w:rsidP="00236F6A">
            <w:pPr>
              <w:spacing w:after="0"/>
              <w:rPr>
                <w:rFonts w:ascii="Times New Roman" w:hAnsi="Times New Roman"/>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hideMark/>
          </w:tcPr>
          <w:p w14:paraId="2811E61F" w14:textId="77777777" w:rsidR="00C80D78" w:rsidRPr="00E1460B" w:rsidRDefault="00C80D78" w:rsidP="00236F6A">
            <w:pPr>
              <w:spacing w:after="0"/>
              <w:rPr>
                <w:rFonts w:ascii="Times New Roman" w:hAnsi="Times New Roman"/>
                <w:i/>
                <w:color w:val="C00000"/>
                <w:sz w:val="24"/>
                <w:szCs w:val="24"/>
              </w:rPr>
            </w:pPr>
            <w:r w:rsidRPr="00E1460B">
              <w:rPr>
                <w:rFonts w:ascii="Times New Roman" w:hAnsi="Times New Roman"/>
                <w:bCs/>
                <w:sz w:val="24"/>
                <w:szCs w:val="24"/>
              </w:rPr>
              <w:t>36</w:t>
            </w:r>
          </w:p>
        </w:tc>
      </w:tr>
      <w:tr w:rsidR="00C80D78" w:rsidRPr="00E1460B" w14:paraId="583B71A5" w14:textId="77777777" w:rsidTr="009B32E6">
        <w:tc>
          <w:tcPr>
            <w:tcW w:w="695" w:type="pct"/>
            <w:tcBorders>
              <w:top w:val="single" w:sz="4" w:space="0" w:color="auto"/>
              <w:left w:val="single" w:sz="4" w:space="0" w:color="auto"/>
              <w:bottom w:val="single" w:sz="4" w:space="0" w:color="auto"/>
              <w:right w:val="single" w:sz="4" w:space="0" w:color="auto"/>
            </w:tcBorders>
          </w:tcPr>
          <w:p w14:paraId="4EDC9EBB" w14:textId="77777777" w:rsidR="00C80D78" w:rsidRPr="00E1460B" w:rsidRDefault="00C80D78" w:rsidP="00236F6A">
            <w:pPr>
              <w:spacing w:after="0"/>
              <w:rPr>
                <w:rFonts w:ascii="Times New Roman" w:hAnsi="Times New Roman"/>
                <w:i/>
                <w:sz w:val="24"/>
                <w:szCs w:val="24"/>
              </w:rPr>
            </w:pPr>
          </w:p>
        </w:tc>
        <w:tc>
          <w:tcPr>
            <w:tcW w:w="825" w:type="pct"/>
            <w:tcBorders>
              <w:top w:val="single" w:sz="4" w:space="0" w:color="auto"/>
              <w:left w:val="single" w:sz="4" w:space="0" w:color="auto"/>
              <w:bottom w:val="single" w:sz="4" w:space="0" w:color="auto"/>
              <w:right w:val="single" w:sz="4" w:space="0" w:color="auto"/>
            </w:tcBorders>
            <w:hideMark/>
          </w:tcPr>
          <w:p w14:paraId="00C24AA6" w14:textId="77777777" w:rsidR="00C80D78" w:rsidRPr="00E1460B" w:rsidRDefault="00C80D78" w:rsidP="00236F6A">
            <w:pPr>
              <w:spacing w:after="0"/>
              <w:rPr>
                <w:rFonts w:ascii="Times New Roman" w:hAnsi="Times New Roman"/>
                <w:sz w:val="24"/>
                <w:szCs w:val="24"/>
              </w:rPr>
            </w:pPr>
            <w:r w:rsidRPr="00E1460B">
              <w:rPr>
                <w:rFonts w:ascii="Times New Roman" w:hAnsi="Times New Roman"/>
                <w:sz w:val="24"/>
                <w:szCs w:val="24"/>
              </w:rPr>
              <w:t>Промежуточная аттестация</w:t>
            </w:r>
          </w:p>
        </w:tc>
        <w:tc>
          <w:tcPr>
            <w:tcW w:w="277" w:type="pct"/>
            <w:tcBorders>
              <w:top w:val="single" w:sz="4" w:space="0" w:color="auto"/>
              <w:left w:val="single" w:sz="4" w:space="0" w:color="auto"/>
              <w:bottom w:val="single" w:sz="4" w:space="0" w:color="auto"/>
              <w:right w:val="single" w:sz="4" w:space="0" w:color="auto"/>
            </w:tcBorders>
            <w:vAlign w:val="center"/>
            <w:hideMark/>
          </w:tcPr>
          <w:p w14:paraId="38B66632" w14:textId="77777777" w:rsidR="00C80D78" w:rsidRPr="00E1460B" w:rsidRDefault="00C80D78" w:rsidP="00236F6A">
            <w:pPr>
              <w:spacing w:after="0"/>
              <w:rPr>
                <w:rFonts w:ascii="Times New Roman" w:hAnsi="Times New Roman"/>
                <w:bCs/>
                <w:sz w:val="24"/>
                <w:szCs w:val="24"/>
              </w:rPr>
            </w:pPr>
          </w:p>
        </w:tc>
        <w:tc>
          <w:tcPr>
            <w:tcW w:w="234" w:type="pct"/>
            <w:tcBorders>
              <w:left w:val="single" w:sz="4" w:space="0" w:color="auto"/>
              <w:bottom w:val="single" w:sz="4" w:space="0" w:color="auto"/>
              <w:right w:val="single" w:sz="4" w:space="0" w:color="auto"/>
            </w:tcBorders>
            <w:shd w:val="clear" w:color="auto" w:fill="C0C0C0"/>
            <w:vAlign w:val="center"/>
            <w:hideMark/>
          </w:tcPr>
          <w:p w14:paraId="487B663B" w14:textId="77777777" w:rsidR="00C80D78" w:rsidRPr="00E1460B" w:rsidRDefault="00C80D78" w:rsidP="00236F6A">
            <w:pPr>
              <w:spacing w:after="0"/>
              <w:rPr>
                <w:rFonts w:ascii="Times New Roman" w:hAnsi="Times New Roman"/>
                <w:i/>
                <w:sz w:val="24"/>
                <w:szCs w:val="24"/>
              </w:rPr>
            </w:pPr>
          </w:p>
        </w:tc>
        <w:tc>
          <w:tcPr>
            <w:tcW w:w="1952" w:type="pct"/>
            <w:gridSpan w:val="5"/>
            <w:tcBorders>
              <w:left w:val="single" w:sz="4" w:space="0" w:color="auto"/>
              <w:bottom w:val="single" w:sz="4" w:space="0" w:color="auto"/>
              <w:right w:val="single" w:sz="4" w:space="0" w:color="auto"/>
            </w:tcBorders>
            <w:shd w:val="clear" w:color="auto" w:fill="C0C0C0"/>
            <w:vAlign w:val="center"/>
          </w:tcPr>
          <w:p w14:paraId="410DB11D" w14:textId="77777777" w:rsidR="00C80D78" w:rsidRPr="00E1460B" w:rsidRDefault="00C80D78" w:rsidP="00236F6A">
            <w:pPr>
              <w:spacing w:after="0"/>
              <w:rPr>
                <w:rFonts w:ascii="Times New Roman" w:hAnsi="Times New Roman"/>
                <w:i/>
                <w:sz w:val="24"/>
                <w:szCs w:val="24"/>
              </w:rPr>
            </w:pPr>
          </w:p>
        </w:tc>
        <w:tc>
          <w:tcPr>
            <w:tcW w:w="344" w:type="pct"/>
            <w:tcBorders>
              <w:left w:val="single" w:sz="4" w:space="0" w:color="auto"/>
              <w:bottom w:val="single" w:sz="4" w:space="0" w:color="auto"/>
              <w:right w:val="single" w:sz="4" w:space="0" w:color="auto"/>
            </w:tcBorders>
            <w:shd w:val="clear" w:color="auto" w:fill="auto"/>
            <w:vAlign w:val="center"/>
          </w:tcPr>
          <w:p w14:paraId="45506A8B" w14:textId="77777777" w:rsidR="00C80D78" w:rsidRPr="00E1460B" w:rsidRDefault="00C80D78" w:rsidP="00236F6A">
            <w:pPr>
              <w:spacing w:after="0"/>
              <w:rPr>
                <w:rFonts w:ascii="Times New Roman" w:hAnsi="Times New Roman"/>
                <w:i/>
                <w:sz w:val="24"/>
                <w:szCs w:val="24"/>
              </w:rPr>
            </w:pPr>
          </w:p>
        </w:tc>
        <w:tc>
          <w:tcPr>
            <w:tcW w:w="673" w:type="pct"/>
            <w:tcBorders>
              <w:top w:val="single" w:sz="4" w:space="0" w:color="auto"/>
              <w:left w:val="single" w:sz="4" w:space="0" w:color="auto"/>
              <w:bottom w:val="single" w:sz="4" w:space="0" w:color="auto"/>
              <w:right w:val="single" w:sz="4" w:space="0" w:color="auto"/>
            </w:tcBorders>
            <w:vAlign w:val="center"/>
          </w:tcPr>
          <w:p w14:paraId="39143B80" w14:textId="77777777" w:rsidR="00C80D78" w:rsidRPr="00E1460B" w:rsidRDefault="00C80D78" w:rsidP="00236F6A">
            <w:pPr>
              <w:spacing w:after="0"/>
              <w:rPr>
                <w:rFonts w:ascii="Times New Roman" w:hAnsi="Times New Roman"/>
                <w:sz w:val="24"/>
                <w:szCs w:val="24"/>
              </w:rPr>
            </w:pPr>
          </w:p>
        </w:tc>
      </w:tr>
      <w:tr w:rsidR="00C80D78" w:rsidRPr="00E1460B" w14:paraId="3F8518E1" w14:textId="77777777" w:rsidTr="009B32E6">
        <w:tc>
          <w:tcPr>
            <w:tcW w:w="695" w:type="pct"/>
            <w:tcBorders>
              <w:top w:val="single" w:sz="4" w:space="0" w:color="auto"/>
              <w:left w:val="single" w:sz="4" w:space="0" w:color="auto"/>
              <w:bottom w:val="single" w:sz="4" w:space="0" w:color="auto"/>
              <w:right w:val="single" w:sz="4" w:space="0" w:color="auto"/>
            </w:tcBorders>
          </w:tcPr>
          <w:p w14:paraId="7B83A01A" w14:textId="77777777" w:rsidR="00C80D78" w:rsidRPr="00E1460B" w:rsidRDefault="00C80D78" w:rsidP="00236F6A">
            <w:pPr>
              <w:spacing w:after="0"/>
              <w:rPr>
                <w:rFonts w:ascii="Times New Roman" w:hAnsi="Times New Roman"/>
                <w:b/>
                <w:i/>
                <w:sz w:val="24"/>
                <w:szCs w:val="24"/>
              </w:rPr>
            </w:pPr>
          </w:p>
        </w:tc>
        <w:tc>
          <w:tcPr>
            <w:tcW w:w="825" w:type="pct"/>
            <w:tcBorders>
              <w:top w:val="single" w:sz="4" w:space="0" w:color="auto"/>
              <w:left w:val="single" w:sz="4" w:space="0" w:color="auto"/>
              <w:bottom w:val="single" w:sz="4" w:space="0" w:color="auto"/>
              <w:right w:val="single" w:sz="4" w:space="0" w:color="auto"/>
            </w:tcBorders>
            <w:hideMark/>
          </w:tcPr>
          <w:p w14:paraId="03A20B7F" w14:textId="77777777" w:rsidR="00C80D78" w:rsidRPr="00E1460B" w:rsidRDefault="00C80D78" w:rsidP="00236F6A">
            <w:pPr>
              <w:spacing w:after="0"/>
              <w:rPr>
                <w:rFonts w:ascii="Times New Roman" w:hAnsi="Times New Roman"/>
                <w:b/>
                <w:sz w:val="24"/>
                <w:szCs w:val="24"/>
              </w:rPr>
            </w:pPr>
            <w:r w:rsidRPr="00E1460B">
              <w:rPr>
                <w:rFonts w:ascii="Times New Roman" w:hAnsi="Times New Roman"/>
                <w:b/>
                <w:sz w:val="24"/>
                <w:szCs w:val="24"/>
              </w:rPr>
              <w:t>Всего:</w:t>
            </w:r>
          </w:p>
        </w:tc>
        <w:tc>
          <w:tcPr>
            <w:tcW w:w="277" w:type="pct"/>
            <w:tcBorders>
              <w:top w:val="single" w:sz="4" w:space="0" w:color="auto"/>
              <w:left w:val="single" w:sz="4" w:space="0" w:color="auto"/>
              <w:bottom w:val="single" w:sz="4" w:space="0" w:color="auto"/>
              <w:right w:val="single" w:sz="4" w:space="0" w:color="auto"/>
            </w:tcBorders>
            <w:vAlign w:val="center"/>
            <w:hideMark/>
          </w:tcPr>
          <w:p w14:paraId="7A9FB8F6" w14:textId="77777777" w:rsidR="00C80D78" w:rsidRPr="00E1460B" w:rsidRDefault="00C80D78" w:rsidP="00236F6A">
            <w:pPr>
              <w:spacing w:after="0"/>
              <w:rPr>
                <w:rFonts w:ascii="Times New Roman" w:hAnsi="Times New Roman"/>
                <w:b/>
                <w:sz w:val="24"/>
                <w:szCs w:val="24"/>
              </w:rPr>
            </w:pPr>
            <w:r w:rsidRPr="00E1460B">
              <w:rPr>
                <w:rFonts w:ascii="Times New Roman" w:hAnsi="Times New Roman"/>
                <w:b/>
                <w:sz w:val="24"/>
                <w:szCs w:val="24"/>
              </w:rPr>
              <w:t>428</w:t>
            </w:r>
          </w:p>
        </w:tc>
        <w:tc>
          <w:tcPr>
            <w:tcW w:w="234" w:type="pct"/>
            <w:tcBorders>
              <w:top w:val="single" w:sz="4" w:space="0" w:color="auto"/>
              <w:left w:val="single" w:sz="4" w:space="0" w:color="auto"/>
              <w:bottom w:val="single" w:sz="4" w:space="0" w:color="auto"/>
              <w:right w:val="single" w:sz="4" w:space="0" w:color="auto"/>
            </w:tcBorders>
            <w:vAlign w:val="center"/>
            <w:hideMark/>
          </w:tcPr>
          <w:p w14:paraId="5C87AD8D" w14:textId="77777777" w:rsidR="00C80D78" w:rsidRPr="00E1460B" w:rsidRDefault="00C80D78" w:rsidP="00236F6A">
            <w:pPr>
              <w:spacing w:after="0"/>
              <w:rPr>
                <w:rFonts w:ascii="Times New Roman" w:hAnsi="Times New Roman"/>
                <w:b/>
                <w:sz w:val="24"/>
                <w:szCs w:val="24"/>
              </w:rPr>
            </w:pPr>
            <w:r w:rsidRPr="00E1460B">
              <w:rPr>
                <w:rFonts w:ascii="Times New Roman" w:hAnsi="Times New Roman"/>
                <w:b/>
                <w:sz w:val="24"/>
                <w:szCs w:val="24"/>
              </w:rPr>
              <w:t>332</w:t>
            </w:r>
          </w:p>
        </w:tc>
        <w:tc>
          <w:tcPr>
            <w:tcW w:w="207" w:type="pct"/>
            <w:tcBorders>
              <w:top w:val="single" w:sz="4" w:space="0" w:color="auto"/>
              <w:left w:val="single" w:sz="4" w:space="0" w:color="auto"/>
              <w:bottom w:val="single" w:sz="4" w:space="0" w:color="auto"/>
              <w:right w:val="single" w:sz="4" w:space="0" w:color="auto"/>
            </w:tcBorders>
            <w:vAlign w:val="center"/>
            <w:hideMark/>
          </w:tcPr>
          <w:p w14:paraId="5C19E18C" w14:textId="77777777" w:rsidR="00C80D78" w:rsidRPr="00E1460B" w:rsidRDefault="00C80D78" w:rsidP="00236F6A">
            <w:pPr>
              <w:spacing w:after="0"/>
              <w:rPr>
                <w:rFonts w:ascii="Times New Roman" w:hAnsi="Times New Roman"/>
                <w:b/>
                <w:sz w:val="24"/>
                <w:szCs w:val="24"/>
              </w:rPr>
            </w:pPr>
            <w:r w:rsidRPr="00E1460B">
              <w:rPr>
                <w:rFonts w:ascii="Times New Roman" w:hAnsi="Times New Roman"/>
                <w:b/>
                <w:sz w:val="24"/>
                <w:szCs w:val="24"/>
              </w:rPr>
              <w:t>96</w:t>
            </w:r>
          </w:p>
        </w:tc>
        <w:tc>
          <w:tcPr>
            <w:tcW w:w="544" w:type="pct"/>
            <w:tcBorders>
              <w:top w:val="single" w:sz="4" w:space="0" w:color="auto"/>
              <w:left w:val="single" w:sz="4" w:space="0" w:color="auto"/>
              <w:bottom w:val="single" w:sz="4" w:space="0" w:color="auto"/>
              <w:right w:val="single" w:sz="4" w:space="0" w:color="auto"/>
            </w:tcBorders>
            <w:vAlign w:val="center"/>
            <w:hideMark/>
          </w:tcPr>
          <w:p w14:paraId="67EEA434" w14:textId="77777777" w:rsidR="00C80D78" w:rsidRPr="00E1460B" w:rsidRDefault="00C80D78" w:rsidP="00236F6A">
            <w:pPr>
              <w:spacing w:after="0"/>
              <w:rPr>
                <w:rFonts w:ascii="Times New Roman" w:hAnsi="Times New Roman"/>
                <w:b/>
                <w:sz w:val="24"/>
                <w:szCs w:val="24"/>
              </w:rPr>
            </w:pPr>
            <w:r w:rsidRPr="00E1460B">
              <w:rPr>
                <w:rFonts w:ascii="Times New Roman" w:hAnsi="Times New Roman"/>
                <w:b/>
                <w:sz w:val="24"/>
                <w:szCs w:val="24"/>
              </w:rPr>
              <w:t>240</w:t>
            </w:r>
          </w:p>
        </w:tc>
        <w:tc>
          <w:tcPr>
            <w:tcW w:w="394" w:type="pct"/>
            <w:tcBorders>
              <w:top w:val="single" w:sz="4" w:space="0" w:color="auto"/>
              <w:left w:val="single" w:sz="4" w:space="0" w:color="auto"/>
              <w:bottom w:val="single" w:sz="4" w:space="0" w:color="auto"/>
              <w:right w:val="single" w:sz="4" w:space="0" w:color="auto"/>
            </w:tcBorders>
            <w:vAlign w:val="center"/>
            <w:hideMark/>
          </w:tcPr>
          <w:p w14:paraId="491E51C1" w14:textId="77777777" w:rsidR="00C80D78" w:rsidRPr="00E1460B" w:rsidRDefault="00C80D78" w:rsidP="00236F6A">
            <w:pPr>
              <w:spacing w:after="0"/>
              <w:rPr>
                <w:rFonts w:ascii="Times New Roman" w:hAnsi="Times New Roman"/>
                <w:b/>
                <w:sz w:val="24"/>
                <w:szCs w:val="24"/>
              </w:rPr>
            </w:pPr>
            <w:r w:rsidRPr="00E1460B">
              <w:rPr>
                <w:rFonts w:ascii="Times New Roman" w:hAnsi="Times New Roman"/>
                <w:b/>
                <w:sz w:val="24"/>
                <w:szCs w:val="24"/>
              </w:rPr>
              <w:t>20</w:t>
            </w:r>
          </w:p>
        </w:tc>
        <w:tc>
          <w:tcPr>
            <w:tcW w:w="632" w:type="pct"/>
            <w:tcBorders>
              <w:top w:val="single" w:sz="4" w:space="0" w:color="auto"/>
              <w:left w:val="single" w:sz="4" w:space="0" w:color="auto"/>
              <w:bottom w:val="single" w:sz="4" w:space="0" w:color="auto"/>
              <w:right w:val="single" w:sz="4" w:space="0" w:color="auto"/>
            </w:tcBorders>
            <w:vAlign w:val="center"/>
            <w:hideMark/>
          </w:tcPr>
          <w:p w14:paraId="2B33446A" w14:textId="77777777" w:rsidR="00C80D78" w:rsidRPr="00E1460B" w:rsidRDefault="00C80D78" w:rsidP="00236F6A">
            <w:pPr>
              <w:spacing w:after="0"/>
              <w:rPr>
                <w:rFonts w:ascii="Times New Roman" w:hAnsi="Times New Roman"/>
                <w:b/>
                <w:sz w:val="24"/>
                <w:szCs w:val="24"/>
              </w:rPr>
            </w:pPr>
          </w:p>
        </w:tc>
        <w:tc>
          <w:tcPr>
            <w:tcW w:w="175" w:type="pct"/>
            <w:tcBorders>
              <w:top w:val="single" w:sz="4" w:space="0" w:color="auto"/>
              <w:left w:val="single" w:sz="4" w:space="0" w:color="auto"/>
              <w:bottom w:val="single" w:sz="4" w:space="0" w:color="auto"/>
              <w:right w:val="single" w:sz="4" w:space="0" w:color="auto"/>
            </w:tcBorders>
            <w:vAlign w:val="center"/>
            <w:hideMark/>
          </w:tcPr>
          <w:p w14:paraId="68D44E2D" w14:textId="77777777" w:rsidR="00C80D78" w:rsidRPr="00E1460B" w:rsidRDefault="00C80D78" w:rsidP="00236F6A">
            <w:pPr>
              <w:spacing w:after="0"/>
              <w:rPr>
                <w:rFonts w:ascii="Times New Roman" w:hAnsi="Times New Roman"/>
                <w:b/>
                <w:sz w:val="24"/>
                <w:szCs w:val="24"/>
                <w:vertAlign w:val="superscript"/>
              </w:rPr>
            </w:pPr>
          </w:p>
        </w:tc>
        <w:tc>
          <w:tcPr>
            <w:tcW w:w="344" w:type="pct"/>
            <w:tcBorders>
              <w:top w:val="single" w:sz="4" w:space="0" w:color="auto"/>
              <w:left w:val="single" w:sz="4" w:space="0" w:color="auto"/>
              <w:bottom w:val="single" w:sz="4" w:space="0" w:color="auto"/>
              <w:right w:val="single" w:sz="4" w:space="0" w:color="auto"/>
            </w:tcBorders>
            <w:vAlign w:val="center"/>
            <w:hideMark/>
          </w:tcPr>
          <w:p w14:paraId="33C812FA" w14:textId="77777777" w:rsidR="00C80D78" w:rsidRPr="00E1460B" w:rsidRDefault="00C80D78" w:rsidP="00236F6A">
            <w:pPr>
              <w:spacing w:after="0"/>
              <w:rPr>
                <w:rFonts w:ascii="Times New Roman" w:hAnsi="Times New Roman"/>
                <w:b/>
                <w:sz w:val="24"/>
                <w:szCs w:val="24"/>
              </w:rPr>
            </w:pPr>
            <w:r w:rsidRPr="00E1460B">
              <w:rPr>
                <w:rFonts w:ascii="Times New Roman" w:hAnsi="Times New Roman"/>
                <w:b/>
                <w:sz w:val="24"/>
                <w:szCs w:val="24"/>
              </w:rPr>
              <w:t>36</w:t>
            </w:r>
          </w:p>
        </w:tc>
        <w:tc>
          <w:tcPr>
            <w:tcW w:w="673" w:type="pct"/>
            <w:tcBorders>
              <w:top w:val="single" w:sz="4" w:space="0" w:color="auto"/>
              <w:left w:val="single" w:sz="4" w:space="0" w:color="auto"/>
              <w:bottom w:val="single" w:sz="4" w:space="0" w:color="auto"/>
              <w:right w:val="single" w:sz="4" w:space="0" w:color="auto"/>
            </w:tcBorders>
            <w:vAlign w:val="center"/>
            <w:hideMark/>
          </w:tcPr>
          <w:p w14:paraId="1D8CD99D" w14:textId="77777777" w:rsidR="00C80D78" w:rsidRPr="00E1460B" w:rsidRDefault="00C80D78" w:rsidP="00236F6A">
            <w:pPr>
              <w:spacing w:after="0"/>
              <w:rPr>
                <w:rFonts w:ascii="Times New Roman" w:hAnsi="Times New Roman"/>
                <w:b/>
                <w:sz w:val="24"/>
                <w:szCs w:val="24"/>
              </w:rPr>
            </w:pPr>
            <w:r w:rsidRPr="00E1460B">
              <w:rPr>
                <w:rFonts w:ascii="Times New Roman" w:hAnsi="Times New Roman"/>
                <w:b/>
                <w:sz w:val="24"/>
                <w:szCs w:val="24"/>
              </w:rPr>
              <w:t>36</w:t>
            </w:r>
          </w:p>
        </w:tc>
      </w:tr>
    </w:tbl>
    <w:p w14:paraId="70183618" w14:textId="77777777" w:rsidR="00C80D78" w:rsidRPr="00E1460B" w:rsidRDefault="00C80D78" w:rsidP="00C80D78">
      <w:pPr>
        <w:ind w:left="709"/>
        <w:rPr>
          <w:rFonts w:ascii="Times New Roman" w:hAnsi="Times New Roman"/>
          <w:b/>
          <w:sz w:val="24"/>
          <w:szCs w:val="24"/>
        </w:rPr>
      </w:pPr>
      <w:r w:rsidRPr="00E1460B">
        <w:rPr>
          <w:rFonts w:ascii="Times New Roman" w:hAnsi="Times New Roman"/>
          <w:b/>
          <w:sz w:val="24"/>
          <w:szCs w:val="24"/>
        </w:rPr>
        <w:br w:type="page"/>
      </w:r>
      <w:r w:rsidRPr="00E1460B">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10463"/>
        <w:gridCol w:w="1893"/>
      </w:tblGrid>
      <w:tr w:rsidR="00C80D78" w:rsidRPr="00E1460B" w14:paraId="6777E43D" w14:textId="77777777" w:rsidTr="00236F6A">
        <w:trPr>
          <w:trHeight w:val="1204"/>
        </w:trPr>
        <w:tc>
          <w:tcPr>
            <w:tcW w:w="1064" w:type="pct"/>
            <w:vAlign w:val="center"/>
            <w:hideMark/>
          </w:tcPr>
          <w:p w14:paraId="6BE0260F" w14:textId="77777777" w:rsidR="00C80D78" w:rsidRPr="00E1460B" w:rsidRDefault="00C80D78" w:rsidP="00236F6A">
            <w:pPr>
              <w:spacing w:before="40" w:after="40"/>
              <w:jc w:val="center"/>
              <w:rPr>
                <w:rFonts w:ascii="Times New Roman" w:hAnsi="Times New Roman"/>
                <w:b/>
                <w:sz w:val="24"/>
                <w:szCs w:val="24"/>
              </w:rPr>
            </w:pPr>
            <w:r w:rsidRPr="00E1460B">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333" w:type="pct"/>
            <w:vAlign w:val="center"/>
            <w:hideMark/>
          </w:tcPr>
          <w:p w14:paraId="11210AA8" w14:textId="77777777" w:rsidR="00C80D78" w:rsidRPr="00E1460B" w:rsidRDefault="00C80D78" w:rsidP="00236F6A">
            <w:pPr>
              <w:spacing w:before="40" w:after="40"/>
              <w:jc w:val="center"/>
              <w:rPr>
                <w:rFonts w:ascii="Times New Roman" w:hAnsi="Times New Roman"/>
                <w:b/>
                <w:sz w:val="24"/>
                <w:szCs w:val="24"/>
              </w:rPr>
            </w:pPr>
            <w:r w:rsidRPr="00E1460B">
              <w:rPr>
                <w:rFonts w:ascii="Times New Roman" w:hAnsi="Times New Roman"/>
                <w:b/>
                <w:bCs/>
                <w:sz w:val="24"/>
                <w:szCs w:val="24"/>
              </w:rPr>
              <w:t xml:space="preserve">Содержание учебного материала, лабораторные работы и практические занятия, </w:t>
            </w:r>
            <w:r w:rsidRPr="00E1460B">
              <w:rPr>
                <w:rFonts w:ascii="Times New Roman" w:hAnsi="Times New Roman"/>
                <w:b/>
                <w:bCs/>
                <w:sz w:val="24"/>
                <w:szCs w:val="24"/>
              </w:rPr>
              <w:br/>
              <w:t>самостоятельная учебная работа обучающихся, курсовая работа</w:t>
            </w:r>
          </w:p>
        </w:tc>
        <w:tc>
          <w:tcPr>
            <w:tcW w:w="603" w:type="pct"/>
            <w:vAlign w:val="center"/>
            <w:hideMark/>
          </w:tcPr>
          <w:p w14:paraId="3BA29697" w14:textId="77777777" w:rsidR="00C80D78" w:rsidRPr="00E1460B" w:rsidRDefault="00C80D78" w:rsidP="00236F6A">
            <w:pPr>
              <w:spacing w:before="40" w:after="40"/>
              <w:jc w:val="center"/>
              <w:rPr>
                <w:rFonts w:ascii="Times New Roman" w:hAnsi="Times New Roman"/>
                <w:b/>
                <w:bCs/>
                <w:sz w:val="24"/>
                <w:szCs w:val="24"/>
              </w:rPr>
            </w:pPr>
            <w:r w:rsidRPr="00E1460B">
              <w:rPr>
                <w:rFonts w:ascii="Times New Roman" w:hAnsi="Times New Roman"/>
                <w:b/>
                <w:bCs/>
                <w:sz w:val="24"/>
                <w:szCs w:val="24"/>
              </w:rPr>
              <w:t xml:space="preserve">Объем, </w:t>
            </w:r>
            <w:r w:rsidRPr="00E1460B">
              <w:rPr>
                <w:rFonts w:ascii="Times New Roman" w:hAnsi="Times New Roman"/>
                <w:b/>
                <w:bCs/>
                <w:sz w:val="24"/>
                <w:szCs w:val="24"/>
              </w:rPr>
              <w:br/>
              <w:t xml:space="preserve">акад. часов, в том числе в форме практической подготовки, </w:t>
            </w:r>
            <w:r w:rsidRPr="00E1460B">
              <w:rPr>
                <w:rFonts w:ascii="Times New Roman" w:hAnsi="Times New Roman"/>
                <w:b/>
                <w:bCs/>
                <w:sz w:val="24"/>
                <w:szCs w:val="24"/>
              </w:rPr>
              <w:br/>
              <w:t>акад. часов</w:t>
            </w:r>
          </w:p>
        </w:tc>
      </w:tr>
      <w:tr w:rsidR="00C80D78" w:rsidRPr="00E1460B" w14:paraId="64249FB8" w14:textId="77777777" w:rsidTr="00236F6A">
        <w:tc>
          <w:tcPr>
            <w:tcW w:w="4397" w:type="pct"/>
            <w:gridSpan w:val="2"/>
          </w:tcPr>
          <w:p w14:paraId="7D7BD9A3" w14:textId="77777777" w:rsidR="00C80D78" w:rsidRPr="00E1460B" w:rsidRDefault="00C80D78" w:rsidP="00236F6A">
            <w:pPr>
              <w:spacing w:before="40" w:after="40"/>
              <w:rPr>
                <w:rFonts w:ascii="Times New Roman" w:hAnsi="Times New Roman"/>
                <w:i/>
                <w:sz w:val="24"/>
                <w:szCs w:val="24"/>
              </w:rPr>
            </w:pPr>
            <w:r w:rsidRPr="00E1460B">
              <w:rPr>
                <w:rFonts w:ascii="Times New Roman" w:hAnsi="Times New Roman"/>
                <w:b/>
                <w:bCs/>
                <w:sz w:val="24"/>
                <w:szCs w:val="24"/>
              </w:rPr>
              <w:t>Раздел 1. Документирование и организация работы с официальными документами</w:t>
            </w:r>
          </w:p>
        </w:tc>
        <w:tc>
          <w:tcPr>
            <w:tcW w:w="603" w:type="pct"/>
            <w:vMerge w:val="restart"/>
            <w:shd w:val="clear" w:color="auto" w:fill="D9D9D9"/>
            <w:vAlign w:val="center"/>
          </w:tcPr>
          <w:p w14:paraId="13594E7C" w14:textId="77777777" w:rsidR="00C80D78" w:rsidRPr="00E1460B" w:rsidRDefault="00C80D78" w:rsidP="00236F6A">
            <w:pPr>
              <w:spacing w:before="40" w:after="40"/>
              <w:jc w:val="center"/>
              <w:rPr>
                <w:rFonts w:ascii="Times New Roman" w:hAnsi="Times New Roman"/>
                <w:b/>
                <w:i/>
                <w:sz w:val="24"/>
                <w:szCs w:val="24"/>
              </w:rPr>
            </w:pPr>
            <w:r w:rsidRPr="00E1460B">
              <w:rPr>
                <w:rFonts w:ascii="Times New Roman" w:hAnsi="Times New Roman"/>
                <w:b/>
                <w:sz w:val="24"/>
                <w:szCs w:val="24"/>
              </w:rPr>
              <w:t>218</w:t>
            </w:r>
            <w:r>
              <w:rPr>
                <w:rFonts w:ascii="Times New Roman" w:hAnsi="Times New Roman"/>
                <w:b/>
                <w:sz w:val="24"/>
                <w:szCs w:val="24"/>
              </w:rPr>
              <w:t>/</w:t>
            </w:r>
            <w:r w:rsidRPr="00A933D7">
              <w:rPr>
                <w:rFonts w:ascii="Times New Roman" w:hAnsi="Times New Roman"/>
                <w:b/>
                <w:sz w:val="24"/>
                <w:szCs w:val="24"/>
              </w:rPr>
              <w:t>158</w:t>
            </w:r>
          </w:p>
        </w:tc>
      </w:tr>
      <w:tr w:rsidR="00C80D78" w:rsidRPr="00E1460B" w14:paraId="0BF4078A" w14:textId="77777777" w:rsidTr="00236F6A">
        <w:trPr>
          <w:trHeight w:val="377"/>
        </w:trPr>
        <w:tc>
          <w:tcPr>
            <w:tcW w:w="4397" w:type="pct"/>
            <w:gridSpan w:val="2"/>
          </w:tcPr>
          <w:p w14:paraId="6C104A48" w14:textId="77777777" w:rsidR="00C80D78" w:rsidRPr="00E1460B" w:rsidRDefault="00C80D78" w:rsidP="00236F6A">
            <w:pPr>
              <w:spacing w:before="40" w:after="40"/>
              <w:rPr>
                <w:rFonts w:ascii="Times New Roman" w:hAnsi="Times New Roman"/>
                <w:i/>
                <w:sz w:val="24"/>
                <w:szCs w:val="24"/>
              </w:rPr>
            </w:pPr>
            <w:r w:rsidRPr="00E1460B">
              <w:rPr>
                <w:rFonts w:ascii="Times New Roman" w:hAnsi="Times New Roman"/>
                <w:b/>
                <w:bCs/>
                <w:sz w:val="24"/>
                <w:szCs w:val="24"/>
              </w:rPr>
              <w:t>МДК 01.01 Документационное обеспечение управления</w:t>
            </w:r>
          </w:p>
        </w:tc>
        <w:tc>
          <w:tcPr>
            <w:tcW w:w="603" w:type="pct"/>
            <w:vMerge/>
            <w:shd w:val="clear" w:color="auto" w:fill="D9D9D9"/>
            <w:vAlign w:val="center"/>
            <w:hideMark/>
          </w:tcPr>
          <w:p w14:paraId="47FE9056"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739E265E" w14:textId="77777777" w:rsidTr="00236F6A">
        <w:tc>
          <w:tcPr>
            <w:tcW w:w="1064" w:type="pct"/>
            <w:vMerge w:val="restart"/>
          </w:tcPr>
          <w:p w14:paraId="2BD1F9DF"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Тема 1.1.</w:t>
            </w:r>
            <w:r w:rsidRPr="00E1460B">
              <w:rPr>
                <w:rFonts w:ascii="Times New Roman" w:hAnsi="Times New Roman"/>
                <w:b/>
                <w:sz w:val="24"/>
                <w:szCs w:val="24"/>
              </w:rPr>
              <w:t xml:space="preserve"> </w:t>
            </w:r>
          </w:p>
          <w:p w14:paraId="316BB774"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Основные понятия, </w:t>
            </w:r>
            <w:r w:rsidRPr="00E1460B">
              <w:rPr>
                <w:rFonts w:ascii="Times New Roman" w:eastAsia="Calibri" w:hAnsi="Times New Roman"/>
                <w:b/>
                <w:bCs/>
                <w:sz w:val="24"/>
                <w:szCs w:val="24"/>
              </w:rPr>
              <w:br/>
              <w:t xml:space="preserve">терминология и определения </w:t>
            </w:r>
          </w:p>
        </w:tc>
        <w:tc>
          <w:tcPr>
            <w:tcW w:w="3333" w:type="pct"/>
          </w:tcPr>
          <w:p w14:paraId="0C69B602"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 xml:space="preserve">Содержание </w:t>
            </w:r>
          </w:p>
        </w:tc>
        <w:tc>
          <w:tcPr>
            <w:tcW w:w="603" w:type="pct"/>
            <w:vMerge w:val="restart"/>
            <w:vAlign w:val="center"/>
          </w:tcPr>
          <w:p w14:paraId="4E782E89"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4</w:t>
            </w:r>
          </w:p>
        </w:tc>
      </w:tr>
      <w:tr w:rsidR="00C80D78" w:rsidRPr="00E1460B" w14:paraId="09717EA5" w14:textId="77777777" w:rsidTr="00236F6A">
        <w:tc>
          <w:tcPr>
            <w:tcW w:w="0" w:type="auto"/>
            <w:vMerge/>
            <w:vAlign w:val="center"/>
            <w:hideMark/>
          </w:tcPr>
          <w:p w14:paraId="1532D3DF" w14:textId="77777777" w:rsidR="00C80D78" w:rsidRPr="00E1460B" w:rsidRDefault="00C80D78" w:rsidP="00236F6A">
            <w:pPr>
              <w:spacing w:before="40" w:after="40"/>
              <w:rPr>
                <w:rFonts w:ascii="Times New Roman" w:hAnsi="Times New Roman"/>
                <w:b/>
                <w:bCs/>
                <w:sz w:val="24"/>
                <w:szCs w:val="24"/>
              </w:rPr>
            </w:pPr>
          </w:p>
        </w:tc>
        <w:tc>
          <w:tcPr>
            <w:tcW w:w="3333" w:type="pct"/>
          </w:tcPr>
          <w:p w14:paraId="59F6BEE4"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 xml:space="preserve">Понятие о дисциплине. Историческое развитие и современное состояние делопроизводства. </w:t>
            </w:r>
            <w:r w:rsidRPr="00E1460B">
              <w:rPr>
                <w:rFonts w:ascii="Times New Roman" w:hAnsi="Times New Roman"/>
                <w:sz w:val="24"/>
                <w:szCs w:val="24"/>
              </w:rPr>
              <w:br/>
              <w:t xml:space="preserve">Взаимосвязь информации и документа. Функции делопроизводителя в аппарате управления. </w:t>
            </w:r>
          </w:p>
        </w:tc>
        <w:tc>
          <w:tcPr>
            <w:tcW w:w="0" w:type="auto"/>
            <w:vMerge/>
            <w:vAlign w:val="center"/>
            <w:hideMark/>
          </w:tcPr>
          <w:p w14:paraId="6A062976"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5C30D3DC" w14:textId="77777777" w:rsidTr="00236F6A">
        <w:tc>
          <w:tcPr>
            <w:tcW w:w="0" w:type="auto"/>
            <w:vMerge/>
            <w:vAlign w:val="center"/>
            <w:hideMark/>
          </w:tcPr>
          <w:p w14:paraId="62142D32" w14:textId="77777777" w:rsidR="00C80D78" w:rsidRPr="00E1460B" w:rsidRDefault="00C80D78" w:rsidP="00236F6A">
            <w:pPr>
              <w:spacing w:before="40" w:after="40"/>
              <w:rPr>
                <w:rFonts w:ascii="Times New Roman" w:hAnsi="Times New Roman"/>
                <w:b/>
                <w:bCs/>
                <w:sz w:val="24"/>
                <w:szCs w:val="24"/>
              </w:rPr>
            </w:pPr>
          </w:p>
        </w:tc>
        <w:tc>
          <w:tcPr>
            <w:tcW w:w="3333" w:type="pct"/>
          </w:tcPr>
          <w:p w14:paraId="3B16CC47"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Понятие о документе. Функции документа. Профессиональные термины и определения.</w:t>
            </w:r>
          </w:p>
        </w:tc>
        <w:tc>
          <w:tcPr>
            <w:tcW w:w="0" w:type="auto"/>
            <w:vMerge/>
            <w:vAlign w:val="center"/>
            <w:hideMark/>
          </w:tcPr>
          <w:p w14:paraId="74A795F5"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272DA9C5" w14:textId="77777777" w:rsidTr="00236F6A">
        <w:tc>
          <w:tcPr>
            <w:tcW w:w="0" w:type="auto"/>
            <w:vMerge/>
            <w:vAlign w:val="center"/>
            <w:hideMark/>
          </w:tcPr>
          <w:p w14:paraId="583C8280" w14:textId="77777777" w:rsidR="00C80D78" w:rsidRPr="00E1460B" w:rsidRDefault="00C80D78" w:rsidP="00236F6A">
            <w:pPr>
              <w:spacing w:before="40" w:after="40"/>
              <w:rPr>
                <w:rFonts w:ascii="Times New Roman" w:hAnsi="Times New Roman"/>
                <w:b/>
                <w:bCs/>
                <w:sz w:val="24"/>
                <w:szCs w:val="24"/>
              </w:rPr>
            </w:pPr>
          </w:p>
        </w:tc>
        <w:tc>
          <w:tcPr>
            <w:tcW w:w="3333" w:type="pct"/>
          </w:tcPr>
          <w:p w14:paraId="246751B4"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Унификация и стандартизация. Системы документации. Система ОРД. Государственные стандарты на систему ОРД.</w:t>
            </w:r>
          </w:p>
        </w:tc>
        <w:tc>
          <w:tcPr>
            <w:tcW w:w="603" w:type="pct"/>
            <w:vMerge/>
            <w:vAlign w:val="center"/>
          </w:tcPr>
          <w:p w14:paraId="2AB61AC4" w14:textId="77777777" w:rsidR="00C80D78" w:rsidRPr="00E1460B" w:rsidRDefault="00C80D78" w:rsidP="00236F6A">
            <w:pPr>
              <w:spacing w:before="40" w:after="40"/>
              <w:jc w:val="center"/>
              <w:rPr>
                <w:rFonts w:ascii="Times New Roman" w:hAnsi="Times New Roman"/>
                <w:b/>
                <w:iCs/>
                <w:sz w:val="24"/>
                <w:szCs w:val="24"/>
              </w:rPr>
            </w:pPr>
          </w:p>
        </w:tc>
      </w:tr>
      <w:tr w:rsidR="00C80D78" w:rsidRPr="00E1460B" w14:paraId="7AA01267" w14:textId="77777777" w:rsidTr="00236F6A">
        <w:tc>
          <w:tcPr>
            <w:tcW w:w="0" w:type="auto"/>
            <w:vMerge/>
            <w:vAlign w:val="center"/>
            <w:hideMark/>
          </w:tcPr>
          <w:p w14:paraId="1DD6B8DE" w14:textId="77777777" w:rsidR="00C80D78" w:rsidRPr="00E1460B" w:rsidRDefault="00C80D78" w:rsidP="00236F6A">
            <w:pPr>
              <w:spacing w:before="40" w:after="40"/>
              <w:rPr>
                <w:rFonts w:ascii="Times New Roman" w:hAnsi="Times New Roman"/>
                <w:b/>
                <w:bCs/>
                <w:sz w:val="24"/>
                <w:szCs w:val="24"/>
              </w:rPr>
            </w:pPr>
          </w:p>
        </w:tc>
        <w:tc>
          <w:tcPr>
            <w:tcW w:w="3333" w:type="pct"/>
          </w:tcPr>
          <w:p w14:paraId="517EEF5E"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 xml:space="preserve">Классификация документов. Бумага документа, её форматы. </w:t>
            </w:r>
          </w:p>
        </w:tc>
        <w:tc>
          <w:tcPr>
            <w:tcW w:w="603" w:type="pct"/>
            <w:vMerge/>
            <w:vAlign w:val="center"/>
          </w:tcPr>
          <w:p w14:paraId="0DB1D75F"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3602C5AC" w14:textId="77777777" w:rsidTr="00236F6A">
        <w:tc>
          <w:tcPr>
            <w:tcW w:w="0" w:type="auto"/>
            <w:vMerge/>
            <w:vAlign w:val="center"/>
            <w:hideMark/>
          </w:tcPr>
          <w:p w14:paraId="69EEF0C7" w14:textId="77777777" w:rsidR="00C80D78" w:rsidRPr="00E1460B" w:rsidRDefault="00C80D78" w:rsidP="00236F6A">
            <w:pPr>
              <w:spacing w:before="40" w:after="40"/>
              <w:rPr>
                <w:rFonts w:ascii="Times New Roman" w:hAnsi="Times New Roman"/>
                <w:b/>
                <w:bCs/>
                <w:sz w:val="24"/>
                <w:szCs w:val="24"/>
              </w:rPr>
            </w:pPr>
          </w:p>
        </w:tc>
        <w:tc>
          <w:tcPr>
            <w:tcW w:w="3333" w:type="pct"/>
          </w:tcPr>
          <w:p w14:paraId="0E97E9C6"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 xml:space="preserve">Формуляр-образец ОРД. Формуляр документа. </w:t>
            </w:r>
          </w:p>
        </w:tc>
        <w:tc>
          <w:tcPr>
            <w:tcW w:w="603" w:type="pct"/>
            <w:vMerge/>
            <w:vAlign w:val="center"/>
          </w:tcPr>
          <w:p w14:paraId="74EFFE7C"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753A13E0" w14:textId="77777777" w:rsidTr="00236F6A">
        <w:tc>
          <w:tcPr>
            <w:tcW w:w="0" w:type="auto"/>
            <w:vMerge/>
            <w:vAlign w:val="center"/>
          </w:tcPr>
          <w:p w14:paraId="23661D3F" w14:textId="77777777" w:rsidR="00C80D78" w:rsidRPr="00E1460B" w:rsidRDefault="00C80D78" w:rsidP="00236F6A">
            <w:pPr>
              <w:spacing w:before="40" w:after="40"/>
              <w:rPr>
                <w:rFonts w:ascii="Times New Roman" w:hAnsi="Times New Roman"/>
                <w:b/>
                <w:bCs/>
                <w:sz w:val="24"/>
                <w:szCs w:val="24"/>
              </w:rPr>
            </w:pPr>
          </w:p>
        </w:tc>
        <w:tc>
          <w:tcPr>
            <w:tcW w:w="3333" w:type="pct"/>
          </w:tcPr>
          <w:p w14:paraId="1F7CB17C" w14:textId="77777777" w:rsidR="00C80D78" w:rsidRPr="00E1460B" w:rsidRDefault="00C80D78" w:rsidP="00236F6A">
            <w:pPr>
              <w:spacing w:before="40" w:after="40"/>
              <w:rPr>
                <w:rFonts w:ascii="Times New Roman" w:hAnsi="Times New Roman"/>
                <w:sz w:val="24"/>
                <w:szCs w:val="24"/>
              </w:rPr>
            </w:pPr>
            <w:r w:rsidRPr="00E1460B">
              <w:rPr>
                <w:rFonts w:ascii="Times New Roman" w:eastAsia="Calibri" w:hAnsi="Times New Roman"/>
                <w:b/>
                <w:bCs/>
                <w:sz w:val="24"/>
                <w:szCs w:val="24"/>
              </w:rPr>
              <w:t>Практические занятия</w:t>
            </w:r>
          </w:p>
        </w:tc>
        <w:tc>
          <w:tcPr>
            <w:tcW w:w="603" w:type="pct"/>
            <w:vMerge w:val="restart"/>
            <w:vAlign w:val="center"/>
          </w:tcPr>
          <w:p w14:paraId="0DB1B359"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2</w:t>
            </w:r>
          </w:p>
        </w:tc>
      </w:tr>
      <w:tr w:rsidR="00C80D78" w:rsidRPr="00E1460B" w14:paraId="18E838DE" w14:textId="77777777" w:rsidTr="00236F6A">
        <w:tc>
          <w:tcPr>
            <w:tcW w:w="0" w:type="auto"/>
            <w:vMerge/>
            <w:vAlign w:val="center"/>
          </w:tcPr>
          <w:p w14:paraId="50198191" w14:textId="77777777" w:rsidR="00C80D78" w:rsidRPr="00E1460B" w:rsidRDefault="00C80D78" w:rsidP="00236F6A">
            <w:pPr>
              <w:spacing w:before="40" w:after="40"/>
              <w:rPr>
                <w:rFonts w:ascii="Times New Roman" w:hAnsi="Times New Roman"/>
                <w:b/>
                <w:bCs/>
                <w:sz w:val="24"/>
                <w:szCs w:val="24"/>
              </w:rPr>
            </w:pPr>
          </w:p>
        </w:tc>
        <w:tc>
          <w:tcPr>
            <w:tcW w:w="3333" w:type="pct"/>
          </w:tcPr>
          <w:p w14:paraId="7D8C87FD"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 xml:space="preserve">Формуляр-образец. </w:t>
            </w:r>
            <w:r w:rsidRPr="00E1460B">
              <w:rPr>
                <w:rFonts w:ascii="Times New Roman" w:hAnsi="Times New Roman"/>
                <w:bCs/>
                <w:sz w:val="24"/>
                <w:szCs w:val="24"/>
              </w:rPr>
              <w:t>Схемы расположения реквизитов документов и границы зон на формате А4, продольного и углового бланков.</w:t>
            </w:r>
          </w:p>
        </w:tc>
        <w:tc>
          <w:tcPr>
            <w:tcW w:w="603" w:type="pct"/>
            <w:vMerge/>
            <w:vAlign w:val="center"/>
          </w:tcPr>
          <w:p w14:paraId="1349FFD5"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6AA863FA" w14:textId="77777777" w:rsidTr="00236F6A">
        <w:tc>
          <w:tcPr>
            <w:tcW w:w="1064" w:type="pct"/>
            <w:vMerge w:val="restart"/>
          </w:tcPr>
          <w:p w14:paraId="1FDA4FC0"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Тема 1.2.</w:t>
            </w:r>
            <w:r w:rsidRPr="00E1460B">
              <w:rPr>
                <w:rFonts w:ascii="Times New Roman" w:hAnsi="Times New Roman"/>
                <w:b/>
                <w:sz w:val="24"/>
                <w:szCs w:val="24"/>
              </w:rPr>
              <w:t xml:space="preserve"> </w:t>
            </w:r>
          </w:p>
          <w:p w14:paraId="15324DF2"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Правила оформления</w:t>
            </w:r>
            <w:r w:rsidRPr="00E1460B">
              <w:rPr>
                <w:rFonts w:ascii="Times New Roman" w:eastAsia="Calibri" w:hAnsi="Times New Roman"/>
                <w:b/>
                <w:bCs/>
                <w:sz w:val="24"/>
                <w:szCs w:val="24"/>
              </w:rPr>
              <w:br/>
              <w:t>реквизитов ОРД.</w:t>
            </w:r>
            <w:r w:rsidRPr="00E1460B">
              <w:rPr>
                <w:rFonts w:ascii="Times New Roman" w:eastAsia="Calibri" w:hAnsi="Times New Roman"/>
                <w:b/>
                <w:bCs/>
                <w:sz w:val="24"/>
                <w:szCs w:val="24"/>
              </w:rPr>
              <w:br/>
              <w:t>Информационно-справочные документы</w:t>
            </w:r>
          </w:p>
        </w:tc>
        <w:tc>
          <w:tcPr>
            <w:tcW w:w="3333" w:type="pct"/>
            <w:hideMark/>
          </w:tcPr>
          <w:p w14:paraId="45E5048C"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b/>
                <w:bCs/>
                <w:sz w:val="24"/>
                <w:szCs w:val="24"/>
              </w:rPr>
              <w:t xml:space="preserve">Содержание </w:t>
            </w:r>
          </w:p>
        </w:tc>
        <w:tc>
          <w:tcPr>
            <w:tcW w:w="603" w:type="pct"/>
            <w:vMerge w:val="restart"/>
            <w:vAlign w:val="center"/>
            <w:hideMark/>
          </w:tcPr>
          <w:p w14:paraId="7DEC3B35"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10</w:t>
            </w:r>
          </w:p>
        </w:tc>
      </w:tr>
      <w:tr w:rsidR="00C80D78" w:rsidRPr="00E1460B" w14:paraId="71DA4BF7" w14:textId="77777777" w:rsidTr="00236F6A">
        <w:tc>
          <w:tcPr>
            <w:tcW w:w="0" w:type="auto"/>
            <w:vMerge/>
            <w:vAlign w:val="center"/>
            <w:hideMark/>
          </w:tcPr>
          <w:p w14:paraId="5910543F"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627CDA56"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 xml:space="preserve">Бланк, виды бланков. Реквизиты общего бланка и правила его оформления. Угловой и продольный варианты. </w:t>
            </w:r>
          </w:p>
        </w:tc>
        <w:tc>
          <w:tcPr>
            <w:tcW w:w="603" w:type="pct"/>
            <w:vMerge/>
            <w:vAlign w:val="center"/>
          </w:tcPr>
          <w:p w14:paraId="6AD11332"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44731A3E" w14:textId="77777777" w:rsidTr="00236F6A">
        <w:tc>
          <w:tcPr>
            <w:tcW w:w="0" w:type="auto"/>
            <w:vMerge/>
            <w:vAlign w:val="center"/>
          </w:tcPr>
          <w:p w14:paraId="5EA124A9"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670850D1"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 xml:space="preserve">Реквизиты бланка конкретного вида документа. Правила его оформления. </w:t>
            </w:r>
            <w:r w:rsidRPr="00E1460B">
              <w:rPr>
                <w:rFonts w:ascii="Times New Roman" w:hAnsi="Times New Roman"/>
                <w:sz w:val="24"/>
                <w:szCs w:val="24"/>
              </w:rPr>
              <w:br/>
              <w:t>Реквизит «Адресат». Реквизит «Заголовок к тексту». Записки: виды и разновидности.</w:t>
            </w:r>
          </w:p>
        </w:tc>
        <w:tc>
          <w:tcPr>
            <w:tcW w:w="603" w:type="pct"/>
            <w:vMerge/>
            <w:vAlign w:val="center"/>
          </w:tcPr>
          <w:p w14:paraId="45115192"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25AA473C" w14:textId="77777777" w:rsidTr="00236F6A">
        <w:tc>
          <w:tcPr>
            <w:tcW w:w="0" w:type="auto"/>
            <w:vMerge/>
            <w:vAlign w:val="center"/>
          </w:tcPr>
          <w:p w14:paraId="0EC28BF3"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587FB16F"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Внешние докладные записки. Правила оформления реквизита «Текст документа». Оформление абзацев текста, нумерация абзацев. Язык и стиль документов.</w:t>
            </w:r>
          </w:p>
        </w:tc>
        <w:tc>
          <w:tcPr>
            <w:tcW w:w="603" w:type="pct"/>
            <w:vMerge/>
            <w:vAlign w:val="center"/>
          </w:tcPr>
          <w:p w14:paraId="35C6C618"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E4A51DF" w14:textId="77777777" w:rsidTr="00236F6A">
        <w:tc>
          <w:tcPr>
            <w:tcW w:w="0" w:type="auto"/>
            <w:vMerge/>
            <w:vAlign w:val="center"/>
          </w:tcPr>
          <w:p w14:paraId="107B8B56"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6E9D211B"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Внутренние докладные записки. Правила оформления реквизита «Отметка о приложении», «Подпись».</w:t>
            </w:r>
          </w:p>
        </w:tc>
        <w:tc>
          <w:tcPr>
            <w:tcW w:w="603" w:type="pct"/>
            <w:vMerge/>
            <w:vAlign w:val="center"/>
          </w:tcPr>
          <w:p w14:paraId="1D0BF1DC"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1884137" w14:textId="77777777" w:rsidTr="00236F6A">
        <w:tc>
          <w:tcPr>
            <w:tcW w:w="0" w:type="auto"/>
            <w:vMerge/>
            <w:vAlign w:val="center"/>
          </w:tcPr>
          <w:p w14:paraId="3433C6C2"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15CC5EF"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Служебные записки. Правила оформления «Отметки об исполнителе документа». Правила оформления рукописных реквизитов на документе.</w:t>
            </w:r>
          </w:p>
        </w:tc>
        <w:tc>
          <w:tcPr>
            <w:tcW w:w="603" w:type="pct"/>
            <w:vMerge/>
            <w:vAlign w:val="center"/>
          </w:tcPr>
          <w:p w14:paraId="1F224A47"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3306CC5C" w14:textId="77777777" w:rsidTr="00236F6A">
        <w:tc>
          <w:tcPr>
            <w:tcW w:w="0" w:type="auto"/>
            <w:vMerge/>
            <w:vAlign w:val="center"/>
          </w:tcPr>
          <w:p w14:paraId="633A9007"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58B44D76"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 xml:space="preserve">Рукописное оформление документов: объяснительная, служебная записка, заявление. </w:t>
            </w:r>
          </w:p>
        </w:tc>
        <w:tc>
          <w:tcPr>
            <w:tcW w:w="603" w:type="pct"/>
            <w:vMerge/>
            <w:vAlign w:val="center"/>
          </w:tcPr>
          <w:p w14:paraId="180C82E8"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49B2412" w14:textId="77777777" w:rsidTr="00236F6A">
        <w:tc>
          <w:tcPr>
            <w:tcW w:w="0" w:type="auto"/>
            <w:vMerge/>
            <w:vAlign w:val="center"/>
          </w:tcPr>
          <w:p w14:paraId="26DAA33D"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2CB52F62"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Справка. Обязательные реквизиты, правила оформления. Реквизит «Печать».</w:t>
            </w:r>
          </w:p>
        </w:tc>
        <w:tc>
          <w:tcPr>
            <w:tcW w:w="603" w:type="pct"/>
            <w:vMerge/>
            <w:vAlign w:val="center"/>
          </w:tcPr>
          <w:p w14:paraId="3DE77C5F"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2CCA336D" w14:textId="77777777" w:rsidTr="00236F6A">
        <w:tc>
          <w:tcPr>
            <w:tcW w:w="0" w:type="auto"/>
            <w:vMerge/>
            <w:vAlign w:val="center"/>
          </w:tcPr>
          <w:p w14:paraId="7EC3C564"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37787B19"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Доверенность. Расписка. Трафаретные документы. Обязательные реквизиты. Правила оформления.</w:t>
            </w:r>
          </w:p>
        </w:tc>
        <w:tc>
          <w:tcPr>
            <w:tcW w:w="603" w:type="pct"/>
            <w:vMerge/>
            <w:vAlign w:val="center"/>
          </w:tcPr>
          <w:p w14:paraId="24174BF8"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3B4F76F" w14:textId="77777777" w:rsidTr="00236F6A">
        <w:tc>
          <w:tcPr>
            <w:tcW w:w="0" w:type="auto"/>
            <w:vMerge/>
            <w:vAlign w:val="center"/>
            <w:hideMark/>
          </w:tcPr>
          <w:p w14:paraId="64239744"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46EEE29"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 xml:space="preserve">Телефонограмма. Телеграмма. </w:t>
            </w:r>
            <w:proofErr w:type="spellStart"/>
            <w:r w:rsidRPr="00E1460B">
              <w:rPr>
                <w:rFonts w:ascii="Times New Roman" w:hAnsi="Times New Roman"/>
                <w:sz w:val="24"/>
                <w:szCs w:val="24"/>
              </w:rPr>
              <w:t>Факсограмма</w:t>
            </w:r>
            <w:proofErr w:type="spellEnd"/>
            <w:r w:rsidRPr="00E1460B">
              <w:rPr>
                <w:rFonts w:ascii="Times New Roman" w:hAnsi="Times New Roman"/>
                <w:sz w:val="24"/>
                <w:szCs w:val="24"/>
              </w:rPr>
              <w:t>. Обязательные реквизиты. Правила оформления.</w:t>
            </w:r>
          </w:p>
        </w:tc>
        <w:tc>
          <w:tcPr>
            <w:tcW w:w="0" w:type="auto"/>
            <w:vMerge/>
            <w:vAlign w:val="center"/>
            <w:hideMark/>
          </w:tcPr>
          <w:p w14:paraId="6EB3684B"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32F829FA" w14:textId="77777777" w:rsidTr="00236F6A">
        <w:tc>
          <w:tcPr>
            <w:tcW w:w="0" w:type="auto"/>
            <w:vMerge/>
            <w:vAlign w:val="center"/>
            <w:hideMark/>
          </w:tcPr>
          <w:p w14:paraId="008556A3" w14:textId="77777777" w:rsidR="00C80D78" w:rsidRPr="00E1460B" w:rsidRDefault="00C80D78" w:rsidP="00236F6A">
            <w:pPr>
              <w:spacing w:before="40" w:after="40"/>
              <w:rPr>
                <w:rFonts w:ascii="Times New Roman" w:hAnsi="Times New Roman"/>
                <w:b/>
                <w:bCs/>
                <w:sz w:val="24"/>
                <w:szCs w:val="24"/>
              </w:rPr>
            </w:pPr>
          </w:p>
        </w:tc>
        <w:tc>
          <w:tcPr>
            <w:tcW w:w="3333" w:type="pct"/>
            <w:hideMark/>
          </w:tcPr>
          <w:p w14:paraId="165961B1"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Практические занятия</w:t>
            </w:r>
          </w:p>
        </w:tc>
        <w:tc>
          <w:tcPr>
            <w:tcW w:w="603" w:type="pct"/>
            <w:vMerge w:val="restart"/>
            <w:vAlign w:val="center"/>
            <w:hideMark/>
          </w:tcPr>
          <w:p w14:paraId="7E0578CC"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18</w:t>
            </w:r>
          </w:p>
        </w:tc>
      </w:tr>
      <w:tr w:rsidR="00C80D78" w:rsidRPr="00E1460B" w14:paraId="2F13B928" w14:textId="77777777" w:rsidTr="00236F6A">
        <w:tc>
          <w:tcPr>
            <w:tcW w:w="0" w:type="auto"/>
            <w:vMerge/>
            <w:vAlign w:val="center"/>
            <w:hideMark/>
          </w:tcPr>
          <w:p w14:paraId="756F216D"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36248FC"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Создание общего бланка организации, бланка конкретного вида документа, структурного подразделения, должностного лица, с угловым и продольным расположением реквизитов.</w:t>
            </w:r>
          </w:p>
        </w:tc>
        <w:tc>
          <w:tcPr>
            <w:tcW w:w="603" w:type="pct"/>
            <w:vMerge/>
            <w:vAlign w:val="center"/>
          </w:tcPr>
          <w:p w14:paraId="2C96C516"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8965A09" w14:textId="77777777" w:rsidTr="00236F6A">
        <w:tc>
          <w:tcPr>
            <w:tcW w:w="0" w:type="auto"/>
            <w:vMerge/>
            <w:vAlign w:val="center"/>
          </w:tcPr>
          <w:p w14:paraId="22B2F70B"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6BC2DB9"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Оформление реквизитов «Адресат» и «Заголовок к тексту».</w:t>
            </w:r>
          </w:p>
        </w:tc>
        <w:tc>
          <w:tcPr>
            <w:tcW w:w="603" w:type="pct"/>
            <w:vMerge/>
            <w:vAlign w:val="center"/>
          </w:tcPr>
          <w:p w14:paraId="3C32EC0C"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A014C1C" w14:textId="77777777" w:rsidTr="00236F6A">
        <w:tc>
          <w:tcPr>
            <w:tcW w:w="0" w:type="auto"/>
            <w:vMerge/>
            <w:vAlign w:val="center"/>
          </w:tcPr>
          <w:p w14:paraId="0B08BE4D"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697937D5"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Оформление реквизита «Текст документа».</w:t>
            </w:r>
          </w:p>
        </w:tc>
        <w:tc>
          <w:tcPr>
            <w:tcW w:w="603" w:type="pct"/>
            <w:vMerge/>
            <w:vAlign w:val="center"/>
          </w:tcPr>
          <w:p w14:paraId="6A5FD87E"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6ED206E" w14:textId="77777777" w:rsidTr="00236F6A">
        <w:tc>
          <w:tcPr>
            <w:tcW w:w="0" w:type="auto"/>
            <w:vMerge/>
            <w:vAlign w:val="center"/>
          </w:tcPr>
          <w:p w14:paraId="1ED1D56B"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72F53E76"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Оформление «Отметки о приложении».</w:t>
            </w:r>
          </w:p>
        </w:tc>
        <w:tc>
          <w:tcPr>
            <w:tcW w:w="603" w:type="pct"/>
            <w:vMerge/>
            <w:vAlign w:val="center"/>
          </w:tcPr>
          <w:p w14:paraId="456A37D8"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3AABFA35" w14:textId="77777777" w:rsidTr="00236F6A">
        <w:tc>
          <w:tcPr>
            <w:tcW w:w="0" w:type="auto"/>
            <w:vMerge/>
            <w:vAlign w:val="center"/>
          </w:tcPr>
          <w:p w14:paraId="2201CFF7"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3A93EC74"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Оформление реквизита «Подпись».</w:t>
            </w:r>
          </w:p>
        </w:tc>
        <w:tc>
          <w:tcPr>
            <w:tcW w:w="603" w:type="pct"/>
            <w:vMerge/>
            <w:vAlign w:val="center"/>
          </w:tcPr>
          <w:p w14:paraId="57E3010B"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88A5BEC" w14:textId="77777777" w:rsidTr="00236F6A">
        <w:tc>
          <w:tcPr>
            <w:tcW w:w="0" w:type="auto"/>
            <w:vMerge/>
            <w:vAlign w:val="center"/>
          </w:tcPr>
          <w:p w14:paraId="72AA9CB7"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164B140A"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Оформление записок, справок, доверенностей, расписок, телефонограмм.</w:t>
            </w:r>
          </w:p>
        </w:tc>
        <w:tc>
          <w:tcPr>
            <w:tcW w:w="603" w:type="pct"/>
            <w:vMerge/>
            <w:vAlign w:val="center"/>
          </w:tcPr>
          <w:p w14:paraId="594C8B57"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D815AAB" w14:textId="77777777" w:rsidTr="00236F6A">
        <w:tc>
          <w:tcPr>
            <w:tcW w:w="0" w:type="auto"/>
            <w:vMerge/>
            <w:vAlign w:val="center"/>
          </w:tcPr>
          <w:p w14:paraId="1EF56C57"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84A05E5"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Оформление рукописных реквизитов на документе.</w:t>
            </w:r>
          </w:p>
        </w:tc>
        <w:tc>
          <w:tcPr>
            <w:tcW w:w="603" w:type="pct"/>
            <w:vMerge/>
            <w:vAlign w:val="center"/>
          </w:tcPr>
          <w:p w14:paraId="5AD0F62F"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3032C5C9" w14:textId="77777777" w:rsidTr="00236F6A">
        <w:tc>
          <w:tcPr>
            <w:tcW w:w="0" w:type="auto"/>
            <w:vMerge/>
            <w:vAlign w:val="center"/>
            <w:hideMark/>
          </w:tcPr>
          <w:p w14:paraId="068013B0"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7A7FF7F0"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Оформление трафаретных документов.</w:t>
            </w:r>
          </w:p>
        </w:tc>
        <w:tc>
          <w:tcPr>
            <w:tcW w:w="603" w:type="pct"/>
            <w:vMerge/>
            <w:vAlign w:val="center"/>
          </w:tcPr>
          <w:p w14:paraId="1A57AA73"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2F17668C" w14:textId="77777777" w:rsidTr="00236F6A">
        <w:trPr>
          <w:trHeight w:val="278"/>
        </w:trPr>
        <w:tc>
          <w:tcPr>
            <w:tcW w:w="1064" w:type="pct"/>
            <w:vMerge w:val="restart"/>
            <w:shd w:val="clear" w:color="auto" w:fill="auto"/>
          </w:tcPr>
          <w:p w14:paraId="26DA78DA"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Тема 1.3.</w:t>
            </w:r>
            <w:r w:rsidRPr="00E1460B">
              <w:rPr>
                <w:rFonts w:ascii="Times New Roman" w:hAnsi="Times New Roman"/>
                <w:b/>
                <w:sz w:val="24"/>
                <w:szCs w:val="24"/>
              </w:rPr>
              <w:t xml:space="preserve"> </w:t>
            </w:r>
          </w:p>
          <w:p w14:paraId="265B0BF4"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Информационно-справочные </w:t>
            </w:r>
            <w:r w:rsidRPr="00E1460B">
              <w:rPr>
                <w:rFonts w:ascii="Times New Roman" w:eastAsia="Calibri" w:hAnsi="Times New Roman"/>
                <w:b/>
                <w:bCs/>
                <w:sz w:val="24"/>
                <w:szCs w:val="24"/>
              </w:rPr>
              <w:br/>
              <w:t>документы. Служебные письма, их разновидности</w:t>
            </w:r>
          </w:p>
        </w:tc>
        <w:tc>
          <w:tcPr>
            <w:tcW w:w="3333" w:type="pct"/>
            <w:shd w:val="clear" w:color="auto" w:fill="auto"/>
          </w:tcPr>
          <w:p w14:paraId="0DE6516E"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Содержание </w:t>
            </w:r>
          </w:p>
        </w:tc>
        <w:tc>
          <w:tcPr>
            <w:tcW w:w="603" w:type="pct"/>
            <w:vMerge w:val="restart"/>
            <w:vAlign w:val="center"/>
          </w:tcPr>
          <w:p w14:paraId="57CEAEDE"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4</w:t>
            </w:r>
          </w:p>
        </w:tc>
      </w:tr>
      <w:tr w:rsidR="00C80D78" w:rsidRPr="00E1460B" w14:paraId="38E953AD" w14:textId="77777777" w:rsidTr="00236F6A">
        <w:trPr>
          <w:trHeight w:val="278"/>
        </w:trPr>
        <w:tc>
          <w:tcPr>
            <w:tcW w:w="1064" w:type="pct"/>
            <w:vMerge/>
            <w:shd w:val="clear" w:color="auto" w:fill="auto"/>
          </w:tcPr>
          <w:p w14:paraId="2FC5D1EA"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5312DBAB"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Виды и разновидности служебных писем. Бланк письма.</w:t>
            </w:r>
          </w:p>
        </w:tc>
        <w:tc>
          <w:tcPr>
            <w:tcW w:w="603" w:type="pct"/>
            <w:vMerge/>
            <w:shd w:val="clear" w:color="auto" w:fill="auto"/>
          </w:tcPr>
          <w:p w14:paraId="15820AE9"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2CE9B451" w14:textId="77777777" w:rsidTr="00236F6A">
        <w:trPr>
          <w:trHeight w:val="278"/>
        </w:trPr>
        <w:tc>
          <w:tcPr>
            <w:tcW w:w="1064" w:type="pct"/>
            <w:vMerge/>
            <w:shd w:val="clear" w:color="auto" w:fill="auto"/>
          </w:tcPr>
          <w:p w14:paraId="6A3BF52D"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1939BDAE"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Работа с готовыми бланками писем. Оформление писем на формате А5.</w:t>
            </w:r>
          </w:p>
        </w:tc>
        <w:tc>
          <w:tcPr>
            <w:tcW w:w="603" w:type="pct"/>
            <w:vMerge/>
            <w:shd w:val="clear" w:color="auto" w:fill="auto"/>
          </w:tcPr>
          <w:p w14:paraId="572E7920"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9538927" w14:textId="77777777" w:rsidTr="00236F6A">
        <w:trPr>
          <w:trHeight w:val="278"/>
        </w:trPr>
        <w:tc>
          <w:tcPr>
            <w:tcW w:w="1064" w:type="pct"/>
            <w:vMerge/>
            <w:shd w:val="clear" w:color="auto" w:fill="auto"/>
          </w:tcPr>
          <w:p w14:paraId="1CB74C4A"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3EF66396"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Виды и разновидности служебных писем. Письмо-просьба, письмо-запрос, письмо-ответ.</w:t>
            </w:r>
          </w:p>
        </w:tc>
        <w:tc>
          <w:tcPr>
            <w:tcW w:w="603" w:type="pct"/>
            <w:vMerge/>
            <w:shd w:val="clear" w:color="auto" w:fill="auto"/>
          </w:tcPr>
          <w:p w14:paraId="0D574DE2"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38DA0184" w14:textId="77777777" w:rsidTr="00236F6A">
        <w:trPr>
          <w:trHeight w:val="278"/>
        </w:trPr>
        <w:tc>
          <w:tcPr>
            <w:tcW w:w="1064" w:type="pct"/>
            <w:vMerge/>
            <w:shd w:val="clear" w:color="auto" w:fill="auto"/>
          </w:tcPr>
          <w:p w14:paraId="44C183E5"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EEDC327"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Виды и разновидности служебных писем. Сопроводительное письмо. Гарантийное письмо.</w:t>
            </w:r>
          </w:p>
        </w:tc>
        <w:tc>
          <w:tcPr>
            <w:tcW w:w="603" w:type="pct"/>
            <w:vMerge/>
            <w:shd w:val="clear" w:color="auto" w:fill="auto"/>
          </w:tcPr>
          <w:p w14:paraId="12649CA4"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310BD57" w14:textId="77777777" w:rsidTr="00236F6A">
        <w:trPr>
          <w:trHeight w:val="278"/>
        </w:trPr>
        <w:tc>
          <w:tcPr>
            <w:tcW w:w="1064" w:type="pct"/>
            <w:vMerge/>
            <w:shd w:val="clear" w:color="auto" w:fill="auto"/>
          </w:tcPr>
          <w:p w14:paraId="1E78F8CD"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21ED8DC4"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Виды и разновидности служебных писем. Письмо-требование, письмо-отказ.</w:t>
            </w:r>
          </w:p>
        </w:tc>
        <w:tc>
          <w:tcPr>
            <w:tcW w:w="603" w:type="pct"/>
            <w:vMerge/>
            <w:shd w:val="clear" w:color="auto" w:fill="auto"/>
          </w:tcPr>
          <w:p w14:paraId="31646202"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25E191B" w14:textId="77777777" w:rsidTr="00236F6A">
        <w:trPr>
          <w:trHeight w:val="278"/>
        </w:trPr>
        <w:tc>
          <w:tcPr>
            <w:tcW w:w="1064" w:type="pct"/>
            <w:vMerge/>
            <w:shd w:val="clear" w:color="auto" w:fill="auto"/>
          </w:tcPr>
          <w:p w14:paraId="643CB1E8"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07820280"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Виды и разновидности служебных писем. Письмо-приглашение. Письмо-поздравление. Письмо-благодарность.</w:t>
            </w:r>
          </w:p>
        </w:tc>
        <w:tc>
          <w:tcPr>
            <w:tcW w:w="603" w:type="pct"/>
            <w:vMerge/>
            <w:shd w:val="clear" w:color="auto" w:fill="auto"/>
          </w:tcPr>
          <w:p w14:paraId="21A6AD96"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52F15E9D" w14:textId="77777777" w:rsidTr="00236F6A">
        <w:trPr>
          <w:trHeight w:val="620"/>
        </w:trPr>
        <w:tc>
          <w:tcPr>
            <w:tcW w:w="1064" w:type="pct"/>
            <w:vMerge/>
            <w:shd w:val="clear" w:color="auto" w:fill="auto"/>
          </w:tcPr>
          <w:p w14:paraId="3EF5CA78"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76653721"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Виды и разновидности служебных писем. Письмо-извещение. Письмо-подтверждение. Информационное письмо.</w:t>
            </w:r>
          </w:p>
        </w:tc>
        <w:tc>
          <w:tcPr>
            <w:tcW w:w="603" w:type="pct"/>
            <w:vMerge/>
            <w:shd w:val="clear" w:color="auto" w:fill="auto"/>
          </w:tcPr>
          <w:p w14:paraId="2400EF84"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5A595034" w14:textId="77777777" w:rsidTr="00236F6A">
        <w:trPr>
          <w:trHeight w:val="283"/>
        </w:trPr>
        <w:tc>
          <w:tcPr>
            <w:tcW w:w="1064" w:type="pct"/>
            <w:vMerge/>
            <w:shd w:val="clear" w:color="auto" w:fill="auto"/>
          </w:tcPr>
          <w:p w14:paraId="10C787B4"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51ADAFA0"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Практические занятия </w:t>
            </w:r>
          </w:p>
        </w:tc>
        <w:tc>
          <w:tcPr>
            <w:tcW w:w="603" w:type="pct"/>
            <w:vMerge w:val="restart"/>
            <w:vAlign w:val="center"/>
          </w:tcPr>
          <w:p w14:paraId="0F375F8D"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20</w:t>
            </w:r>
          </w:p>
        </w:tc>
      </w:tr>
      <w:tr w:rsidR="00C80D78" w:rsidRPr="00E1460B" w14:paraId="5699CBEF" w14:textId="77777777" w:rsidTr="00236F6A">
        <w:trPr>
          <w:trHeight w:val="283"/>
        </w:trPr>
        <w:tc>
          <w:tcPr>
            <w:tcW w:w="1064" w:type="pct"/>
            <w:vMerge/>
            <w:shd w:val="clear" w:color="auto" w:fill="auto"/>
          </w:tcPr>
          <w:p w14:paraId="2F66CCA2"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15C5325A"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Создание бланков писем. Работа с готовыми бланками организации.</w:t>
            </w:r>
          </w:p>
        </w:tc>
        <w:tc>
          <w:tcPr>
            <w:tcW w:w="603" w:type="pct"/>
            <w:vMerge/>
            <w:shd w:val="clear" w:color="auto" w:fill="auto"/>
          </w:tcPr>
          <w:p w14:paraId="492975D2"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482B3037" w14:textId="77777777" w:rsidTr="00236F6A">
        <w:trPr>
          <w:trHeight w:val="283"/>
        </w:trPr>
        <w:tc>
          <w:tcPr>
            <w:tcW w:w="1064" w:type="pct"/>
            <w:vMerge/>
            <w:shd w:val="clear" w:color="auto" w:fill="auto"/>
          </w:tcPr>
          <w:p w14:paraId="65317713"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35B1F948"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Оформление информационно-справочных документов.</w:t>
            </w:r>
            <w:r w:rsidRPr="00E1460B">
              <w:rPr>
                <w:rFonts w:ascii="Times New Roman" w:hAnsi="Times New Roman"/>
                <w:sz w:val="24"/>
                <w:szCs w:val="24"/>
                <w:lang w:val="en-GB"/>
              </w:rPr>
              <w:t xml:space="preserve"> </w:t>
            </w:r>
          </w:p>
        </w:tc>
        <w:tc>
          <w:tcPr>
            <w:tcW w:w="603" w:type="pct"/>
            <w:vMerge/>
            <w:shd w:val="clear" w:color="auto" w:fill="auto"/>
          </w:tcPr>
          <w:p w14:paraId="07B50FC8"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E545627" w14:textId="77777777" w:rsidTr="00236F6A">
        <w:trPr>
          <w:trHeight w:val="278"/>
        </w:trPr>
        <w:tc>
          <w:tcPr>
            <w:tcW w:w="1064" w:type="pct"/>
            <w:vMerge w:val="restart"/>
            <w:shd w:val="clear" w:color="auto" w:fill="auto"/>
          </w:tcPr>
          <w:p w14:paraId="3BE58F8A"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Тема 1.4.</w:t>
            </w:r>
            <w:r w:rsidRPr="00E1460B">
              <w:rPr>
                <w:rFonts w:ascii="Times New Roman" w:hAnsi="Times New Roman"/>
                <w:b/>
                <w:sz w:val="24"/>
                <w:szCs w:val="24"/>
              </w:rPr>
              <w:t xml:space="preserve"> </w:t>
            </w:r>
          </w:p>
          <w:p w14:paraId="70C067A3"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Распорядительные </w:t>
            </w:r>
            <w:r w:rsidRPr="00E1460B">
              <w:rPr>
                <w:rFonts w:ascii="Times New Roman" w:eastAsia="Calibri" w:hAnsi="Times New Roman"/>
                <w:b/>
                <w:bCs/>
                <w:sz w:val="24"/>
                <w:szCs w:val="24"/>
              </w:rPr>
              <w:br/>
              <w:t xml:space="preserve">документы, издаваемые </w:t>
            </w:r>
            <w:r w:rsidRPr="00E1460B">
              <w:rPr>
                <w:rFonts w:ascii="Times New Roman" w:eastAsia="Calibri" w:hAnsi="Times New Roman"/>
                <w:b/>
                <w:bCs/>
                <w:sz w:val="24"/>
                <w:szCs w:val="24"/>
              </w:rPr>
              <w:br/>
              <w:t>на принципах единоначалия принятия решений</w:t>
            </w:r>
          </w:p>
        </w:tc>
        <w:tc>
          <w:tcPr>
            <w:tcW w:w="3333" w:type="pct"/>
            <w:shd w:val="clear" w:color="auto" w:fill="auto"/>
          </w:tcPr>
          <w:p w14:paraId="2054D57F"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Содержание </w:t>
            </w:r>
          </w:p>
        </w:tc>
        <w:tc>
          <w:tcPr>
            <w:tcW w:w="603" w:type="pct"/>
            <w:vMerge w:val="restart"/>
            <w:vAlign w:val="center"/>
          </w:tcPr>
          <w:p w14:paraId="718F3795"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6</w:t>
            </w:r>
          </w:p>
        </w:tc>
      </w:tr>
      <w:tr w:rsidR="00C80D78" w:rsidRPr="00E1460B" w14:paraId="3DF97527" w14:textId="77777777" w:rsidTr="00236F6A">
        <w:trPr>
          <w:trHeight w:val="278"/>
        </w:trPr>
        <w:tc>
          <w:tcPr>
            <w:tcW w:w="1064" w:type="pct"/>
            <w:vMerge/>
            <w:shd w:val="clear" w:color="auto" w:fill="auto"/>
          </w:tcPr>
          <w:p w14:paraId="2479D5EF"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7110FB67"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Приказ. Понятие о документе. Обязательные реквизиты, правила составления и оформления.</w:t>
            </w:r>
          </w:p>
        </w:tc>
        <w:tc>
          <w:tcPr>
            <w:tcW w:w="603" w:type="pct"/>
            <w:vMerge/>
            <w:shd w:val="clear" w:color="auto" w:fill="auto"/>
          </w:tcPr>
          <w:p w14:paraId="3389867F"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495341B3" w14:textId="77777777" w:rsidTr="00236F6A">
        <w:trPr>
          <w:trHeight w:val="278"/>
        </w:trPr>
        <w:tc>
          <w:tcPr>
            <w:tcW w:w="1064" w:type="pct"/>
            <w:vMerge/>
            <w:shd w:val="clear" w:color="auto" w:fill="auto"/>
          </w:tcPr>
          <w:p w14:paraId="261029CB"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5520154E"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Визы согласования проекта документа.</w:t>
            </w:r>
          </w:p>
        </w:tc>
        <w:tc>
          <w:tcPr>
            <w:tcW w:w="603" w:type="pct"/>
            <w:vMerge/>
            <w:shd w:val="clear" w:color="auto" w:fill="auto"/>
          </w:tcPr>
          <w:p w14:paraId="4ADE32E4"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3B79E507" w14:textId="77777777" w:rsidTr="00236F6A">
        <w:trPr>
          <w:trHeight w:val="278"/>
        </w:trPr>
        <w:tc>
          <w:tcPr>
            <w:tcW w:w="1064" w:type="pct"/>
            <w:vMerge/>
            <w:shd w:val="clear" w:color="auto" w:fill="auto"/>
          </w:tcPr>
          <w:p w14:paraId="1A0C46F2"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640A805D"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Отметка о наличии приложения в распорядительных документах.</w:t>
            </w:r>
          </w:p>
        </w:tc>
        <w:tc>
          <w:tcPr>
            <w:tcW w:w="603" w:type="pct"/>
            <w:vMerge/>
            <w:shd w:val="clear" w:color="auto" w:fill="auto"/>
          </w:tcPr>
          <w:p w14:paraId="01EB5072"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3CB630D" w14:textId="77777777" w:rsidTr="00236F6A">
        <w:trPr>
          <w:trHeight w:val="278"/>
        </w:trPr>
        <w:tc>
          <w:tcPr>
            <w:tcW w:w="1064" w:type="pct"/>
            <w:vMerge/>
            <w:shd w:val="clear" w:color="auto" w:fill="auto"/>
          </w:tcPr>
          <w:p w14:paraId="4E541F8D"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0C4B452F"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Визы ознакомления с документом.</w:t>
            </w:r>
          </w:p>
        </w:tc>
        <w:tc>
          <w:tcPr>
            <w:tcW w:w="603" w:type="pct"/>
            <w:vMerge/>
            <w:shd w:val="clear" w:color="auto" w:fill="auto"/>
          </w:tcPr>
          <w:p w14:paraId="3EA9D133"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2CA22639" w14:textId="77777777" w:rsidTr="00236F6A">
        <w:trPr>
          <w:trHeight w:val="278"/>
        </w:trPr>
        <w:tc>
          <w:tcPr>
            <w:tcW w:w="1064" w:type="pct"/>
            <w:vMerge/>
            <w:shd w:val="clear" w:color="auto" w:fill="auto"/>
          </w:tcPr>
          <w:p w14:paraId="7CA3B52C"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2F6A55D1"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Выписка из приказа. Копия документа. Отметка о заверении копии документа.</w:t>
            </w:r>
          </w:p>
        </w:tc>
        <w:tc>
          <w:tcPr>
            <w:tcW w:w="603" w:type="pct"/>
            <w:vMerge/>
            <w:shd w:val="clear" w:color="auto" w:fill="auto"/>
          </w:tcPr>
          <w:p w14:paraId="1D6AFE15"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39C37CCC" w14:textId="77777777" w:rsidTr="00236F6A">
        <w:trPr>
          <w:trHeight w:val="278"/>
        </w:trPr>
        <w:tc>
          <w:tcPr>
            <w:tcW w:w="1064" w:type="pct"/>
            <w:vMerge/>
            <w:shd w:val="clear" w:color="auto" w:fill="auto"/>
          </w:tcPr>
          <w:p w14:paraId="63A13431"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3A5C33B0"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Совместный приказ. Правила составления и оформления документа. </w:t>
            </w:r>
          </w:p>
        </w:tc>
        <w:tc>
          <w:tcPr>
            <w:tcW w:w="603" w:type="pct"/>
            <w:vMerge/>
            <w:shd w:val="clear" w:color="auto" w:fill="auto"/>
          </w:tcPr>
          <w:p w14:paraId="7E37B263"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0B4039A" w14:textId="77777777" w:rsidTr="00236F6A">
        <w:trPr>
          <w:trHeight w:val="278"/>
        </w:trPr>
        <w:tc>
          <w:tcPr>
            <w:tcW w:w="1064" w:type="pct"/>
            <w:vMerge/>
            <w:shd w:val="clear" w:color="auto" w:fill="auto"/>
          </w:tcPr>
          <w:p w14:paraId="1B976944"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1AAE104D"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Распоряжение. Понятие о документе. Обязательные реквизиты, правила составления и оформления.</w:t>
            </w:r>
          </w:p>
        </w:tc>
        <w:tc>
          <w:tcPr>
            <w:tcW w:w="603" w:type="pct"/>
            <w:vMerge/>
            <w:shd w:val="clear" w:color="auto" w:fill="auto"/>
          </w:tcPr>
          <w:p w14:paraId="22B40F19"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36270674" w14:textId="77777777" w:rsidTr="00236F6A">
        <w:trPr>
          <w:trHeight w:val="278"/>
        </w:trPr>
        <w:tc>
          <w:tcPr>
            <w:tcW w:w="1064" w:type="pct"/>
            <w:vMerge/>
            <w:shd w:val="clear" w:color="auto" w:fill="auto"/>
          </w:tcPr>
          <w:p w14:paraId="44FB1CC3"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708B3B61"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Указание. Понятие о документе. Обязательные реквизиты, правила составления и оформления.</w:t>
            </w:r>
          </w:p>
        </w:tc>
        <w:tc>
          <w:tcPr>
            <w:tcW w:w="603" w:type="pct"/>
            <w:vMerge/>
            <w:shd w:val="clear" w:color="auto" w:fill="auto"/>
          </w:tcPr>
          <w:p w14:paraId="2871F093"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A702F2D" w14:textId="77777777" w:rsidTr="00236F6A">
        <w:trPr>
          <w:trHeight w:val="278"/>
        </w:trPr>
        <w:tc>
          <w:tcPr>
            <w:tcW w:w="1064" w:type="pct"/>
            <w:vMerge/>
            <w:shd w:val="clear" w:color="auto" w:fill="auto"/>
          </w:tcPr>
          <w:p w14:paraId="122F5BD2"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3DE24C4C"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Практические занятия </w:t>
            </w:r>
          </w:p>
        </w:tc>
        <w:tc>
          <w:tcPr>
            <w:tcW w:w="603" w:type="pct"/>
            <w:vMerge w:val="restart"/>
            <w:vAlign w:val="center"/>
          </w:tcPr>
          <w:p w14:paraId="2D95E49D"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22</w:t>
            </w:r>
          </w:p>
        </w:tc>
      </w:tr>
      <w:tr w:rsidR="00C80D78" w:rsidRPr="00E1460B" w14:paraId="3F788966" w14:textId="77777777" w:rsidTr="00236F6A">
        <w:trPr>
          <w:trHeight w:val="278"/>
        </w:trPr>
        <w:tc>
          <w:tcPr>
            <w:tcW w:w="1064" w:type="pct"/>
            <w:vMerge/>
            <w:shd w:val="clear" w:color="auto" w:fill="auto"/>
          </w:tcPr>
          <w:p w14:paraId="6CCED0E0"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5530010F"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Оформление распорядительных документов. </w:t>
            </w:r>
          </w:p>
        </w:tc>
        <w:tc>
          <w:tcPr>
            <w:tcW w:w="603" w:type="pct"/>
            <w:vMerge/>
            <w:shd w:val="clear" w:color="auto" w:fill="auto"/>
          </w:tcPr>
          <w:p w14:paraId="2DA574A4"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9EB0F93" w14:textId="77777777" w:rsidTr="00236F6A">
        <w:trPr>
          <w:trHeight w:val="278"/>
        </w:trPr>
        <w:tc>
          <w:tcPr>
            <w:tcW w:w="1064" w:type="pct"/>
            <w:vMerge/>
            <w:shd w:val="clear" w:color="auto" w:fill="auto"/>
          </w:tcPr>
          <w:p w14:paraId="0E3BF562"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2D417696"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Оформление выписки из распорядительного документа и копии документа.</w:t>
            </w:r>
          </w:p>
        </w:tc>
        <w:tc>
          <w:tcPr>
            <w:tcW w:w="603" w:type="pct"/>
            <w:vMerge/>
            <w:shd w:val="clear" w:color="auto" w:fill="auto"/>
          </w:tcPr>
          <w:p w14:paraId="436F24FE"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7EF7459" w14:textId="77777777" w:rsidTr="00236F6A">
        <w:trPr>
          <w:trHeight w:val="278"/>
        </w:trPr>
        <w:tc>
          <w:tcPr>
            <w:tcW w:w="1064" w:type="pct"/>
            <w:vMerge/>
            <w:shd w:val="clear" w:color="auto" w:fill="auto"/>
          </w:tcPr>
          <w:p w14:paraId="69C13212"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33AADB2B"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lang w:val="en-US"/>
              </w:rPr>
              <w:t>C</w:t>
            </w:r>
            <w:r w:rsidRPr="00E1460B">
              <w:rPr>
                <w:rFonts w:ascii="Times New Roman" w:hAnsi="Times New Roman"/>
                <w:sz w:val="24"/>
                <w:szCs w:val="24"/>
              </w:rPr>
              <w:t>крепление (прошивка) копии документа</w:t>
            </w:r>
            <w:r w:rsidRPr="00E1460B">
              <w:rPr>
                <w:rFonts w:ascii="Times New Roman" w:hAnsi="Times New Roman"/>
                <w:sz w:val="24"/>
                <w:szCs w:val="24"/>
                <w:lang w:val="en-GB"/>
              </w:rPr>
              <w:t xml:space="preserve"> </w:t>
            </w:r>
          </w:p>
        </w:tc>
        <w:tc>
          <w:tcPr>
            <w:tcW w:w="603" w:type="pct"/>
            <w:vMerge/>
            <w:shd w:val="clear" w:color="auto" w:fill="auto"/>
          </w:tcPr>
          <w:p w14:paraId="3CA6D969"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5C9BB9B" w14:textId="77777777" w:rsidTr="00236F6A">
        <w:trPr>
          <w:trHeight w:val="283"/>
        </w:trPr>
        <w:tc>
          <w:tcPr>
            <w:tcW w:w="1064" w:type="pct"/>
            <w:vMerge w:val="restart"/>
            <w:shd w:val="clear" w:color="auto" w:fill="auto"/>
          </w:tcPr>
          <w:p w14:paraId="684F670D"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Тема 1.5.</w:t>
            </w:r>
            <w:r w:rsidRPr="00E1460B">
              <w:rPr>
                <w:rFonts w:ascii="Times New Roman" w:hAnsi="Times New Roman"/>
                <w:b/>
                <w:sz w:val="24"/>
                <w:szCs w:val="24"/>
              </w:rPr>
              <w:t xml:space="preserve"> </w:t>
            </w:r>
          </w:p>
          <w:p w14:paraId="49314D11"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Документы комиссий </w:t>
            </w:r>
            <w:r w:rsidRPr="00E1460B">
              <w:rPr>
                <w:rFonts w:ascii="Times New Roman" w:eastAsia="Calibri" w:hAnsi="Times New Roman"/>
                <w:b/>
                <w:bCs/>
                <w:sz w:val="24"/>
                <w:szCs w:val="24"/>
              </w:rPr>
              <w:br/>
              <w:t>и коллегиальных органов</w:t>
            </w:r>
          </w:p>
        </w:tc>
        <w:tc>
          <w:tcPr>
            <w:tcW w:w="3333" w:type="pct"/>
            <w:shd w:val="clear" w:color="auto" w:fill="auto"/>
          </w:tcPr>
          <w:p w14:paraId="03665BDF"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Содержание </w:t>
            </w:r>
          </w:p>
        </w:tc>
        <w:tc>
          <w:tcPr>
            <w:tcW w:w="603" w:type="pct"/>
            <w:vMerge w:val="restart"/>
            <w:vAlign w:val="center"/>
          </w:tcPr>
          <w:p w14:paraId="08DF338F"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8</w:t>
            </w:r>
          </w:p>
        </w:tc>
      </w:tr>
      <w:tr w:rsidR="00C80D78" w:rsidRPr="00E1460B" w14:paraId="663EDCEE" w14:textId="77777777" w:rsidTr="00236F6A">
        <w:trPr>
          <w:trHeight w:val="283"/>
        </w:trPr>
        <w:tc>
          <w:tcPr>
            <w:tcW w:w="1064" w:type="pct"/>
            <w:vMerge/>
            <w:shd w:val="clear" w:color="auto" w:fill="auto"/>
          </w:tcPr>
          <w:p w14:paraId="572F0E29"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33F279E"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Постановление. Решение. Понятие о документах. Обязательные реквизиты, правила составления и оформления.</w:t>
            </w:r>
          </w:p>
        </w:tc>
        <w:tc>
          <w:tcPr>
            <w:tcW w:w="603" w:type="pct"/>
            <w:vMerge/>
            <w:shd w:val="clear" w:color="auto" w:fill="auto"/>
          </w:tcPr>
          <w:p w14:paraId="68DFA160"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3BEDF587" w14:textId="77777777" w:rsidTr="00236F6A">
        <w:trPr>
          <w:trHeight w:val="283"/>
        </w:trPr>
        <w:tc>
          <w:tcPr>
            <w:tcW w:w="1064" w:type="pct"/>
            <w:vMerge/>
            <w:shd w:val="clear" w:color="auto" w:fill="auto"/>
          </w:tcPr>
          <w:p w14:paraId="14AE765F"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03FFE12C"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Протокол. Понятие о документе. Обязательные реквизиты, правила составления и оформления.</w:t>
            </w:r>
          </w:p>
        </w:tc>
        <w:tc>
          <w:tcPr>
            <w:tcW w:w="603" w:type="pct"/>
            <w:vMerge/>
            <w:shd w:val="clear" w:color="auto" w:fill="auto"/>
          </w:tcPr>
          <w:p w14:paraId="0A6E137A"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C5CDD7F" w14:textId="77777777" w:rsidTr="00236F6A">
        <w:trPr>
          <w:trHeight w:val="283"/>
        </w:trPr>
        <w:tc>
          <w:tcPr>
            <w:tcW w:w="1064" w:type="pct"/>
            <w:vMerge/>
            <w:shd w:val="clear" w:color="auto" w:fill="auto"/>
          </w:tcPr>
          <w:p w14:paraId="32F11D73"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6703A3B6"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Выписка из протокола. Копия протокола.</w:t>
            </w:r>
          </w:p>
        </w:tc>
        <w:tc>
          <w:tcPr>
            <w:tcW w:w="603" w:type="pct"/>
            <w:vMerge/>
            <w:shd w:val="clear" w:color="auto" w:fill="auto"/>
          </w:tcPr>
          <w:p w14:paraId="11AC5C47"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2DA6F02E" w14:textId="77777777" w:rsidTr="00236F6A">
        <w:trPr>
          <w:trHeight w:val="283"/>
        </w:trPr>
        <w:tc>
          <w:tcPr>
            <w:tcW w:w="1064" w:type="pct"/>
            <w:vMerge/>
            <w:shd w:val="clear" w:color="auto" w:fill="auto"/>
          </w:tcPr>
          <w:p w14:paraId="31AA127A"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649394C8"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Акт. Понятие о документе. Виды актов. Обязательные реквизиты, правила составления и оформления. Подпись документа. Гриф утверждения документа. Визы ознакомления. </w:t>
            </w:r>
          </w:p>
        </w:tc>
        <w:tc>
          <w:tcPr>
            <w:tcW w:w="603" w:type="pct"/>
            <w:vMerge/>
            <w:shd w:val="clear" w:color="auto" w:fill="auto"/>
          </w:tcPr>
          <w:p w14:paraId="0CBF9AEB"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625D7EF" w14:textId="77777777" w:rsidTr="00236F6A">
        <w:trPr>
          <w:trHeight w:val="283"/>
        </w:trPr>
        <w:tc>
          <w:tcPr>
            <w:tcW w:w="1064" w:type="pct"/>
            <w:vMerge/>
            <w:shd w:val="clear" w:color="auto" w:fill="auto"/>
          </w:tcPr>
          <w:p w14:paraId="7858E122"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04C1E00C"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Практические занятия </w:t>
            </w:r>
          </w:p>
        </w:tc>
        <w:tc>
          <w:tcPr>
            <w:tcW w:w="603" w:type="pct"/>
            <w:vMerge w:val="restart"/>
            <w:vAlign w:val="center"/>
          </w:tcPr>
          <w:p w14:paraId="1CBCE83B"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22</w:t>
            </w:r>
          </w:p>
        </w:tc>
      </w:tr>
      <w:tr w:rsidR="00C80D78" w:rsidRPr="00E1460B" w14:paraId="52C99BB8" w14:textId="77777777" w:rsidTr="00236F6A">
        <w:trPr>
          <w:trHeight w:val="283"/>
        </w:trPr>
        <w:tc>
          <w:tcPr>
            <w:tcW w:w="1064" w:type="pct"/>
            <w:vMerge/>
            <w:shd w:val="clear" w:color="auto" w:fill="auto"/>
          </w:tcPr>
          <w:p w14:paraId="44D99DA7"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6B81E17D"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Оформление протокола, постановления, решения, акта</w:t>
            </w:r>
          </w:p>
        </w:tc>
        <w:tc>
          <w:tcPr>
            <w:tcW w:w="603" w:type="pct"/>
            <w:vMerge/>
            <w:shd w:val="clear" w:color="auto" w:fill="auto"/>
          </w:tcPr>
          <w:p w14:paraId="70B45FBC"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3A074D10" w14:textId="77777777" w:rsidTr="00236F6A">
        <w:trPr>
          <w:trHeight w:val="283"/>
        </w:trPr>
        <w:tc>
          <w:tcPr>
            <w:tcW w:w="1064" w:type="pct"/>
            <w:vMerge/>
            <w:shd w:val="clear" w:color="auto" w:fill="auto"/>
          </w:tcPr>
          <w:p w14:paraId="1B67B564"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74A6851B"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Оформление выписки из протокола. </w:t>
            </w:r>
          </w:p>
        </w:tc>
        <w:tc>
          <w:tcPr>
            <w:tcW w:w="603" w:type="pct"/>
            <w:vMerge/>
            <w:shd w:val="clear" w:color="auto" w:fill="auto"/>
          </w:tcPr>
          <w:p w14:paraId="334D5D76"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B65515F" w14:textId="77777777" w:rsidTr="00236F6A">
        <w:trPr>
          <w:trHeight w:val="283"/>
        </w:trPr>
        <w:tc>
          <w:tcPr>
            <w:tcW w:w="1064" w:type="pct"/>
            <w:vMerge w:val="restart"/>
            <w:shd w:val="clear" w:color="auto" w:fill="auto"/>
          </w:tcPr>
          <w:p w14:paraId="45242672"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Тема 1.7.</w:t>
            </w:r>
            <w:r w:rsidRPr="00E1460B">
              <w:rPr>
                <w:rFonts w:ascii="Times New Roman" w:hAnsi="Times New Roman"/>
                <w:b/>
                <w:sz w:val="24"/>
                <w:szCs w:val="24"/>
              </w:rPr>
              <w:t xml:space="preserve"> </w:t>
            </w:r>
          </w:p>
          <w:p w14:paraId="16E3AFC5"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Задачи и функции </w:t>
            </w:r>
            <w:r w:rsidRPr="00E1460B">
              <w:rPr>
                <w:rFonts w:ascii="Times New Roman" w:eastAsia="Calibri" w:hAnsi="Times New Roman"/>
                <w:b/>
                <w:bCs/>
                <w:sz w:val="24"/>
                <w:szCs w:val="24"/>
              </w:rPr>
              <w:br/>
              <w:t>службы делопроизводства. Организационные документы</w:t>
            </w:r>
          </w:p>
        </w:tc>
        <w:tc>
          <w:tcPr>
            <w:tcW w:w="3333" w:type="pct"/>
            <w:shd w:val="clear" w:color="auto" w:fill="auto"/>
          </w:tcPr>
          <w:p w14:paraId="37DACF91"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Содержание </w:t>
            </w:r>
          </w:p>
        </w:tc>
        <w:tc>
          <w:tcPr>
            <w:tcW w:w="603" w:type="pct"/>
            <w:vMerge w:val="restart"/>
            <w:vAlign w:val="center"/>
          </w:tcPr>
          <w:p w14:paraId="6059AD97"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12</w:t>
            </w:r>
          </w:p>
        </w:tc>
      </w:tr>
      <w:tr w:rsidR="00C80D78" w:rsidRPr="00E1460B" w14:paraId="32C69679" w14:textId="77777777" w:rsidTr="00236F6A">
        <w:trPr>
          <w:trHeight w:val="283"/>
        </w:trPr>
        <w:tc>
          <w:tcPr>
            <w:tcW w:w="1064" w:type="pct"/>
            <w:vMerge/>
            <w:shd w:val="clear" w:color="auto" w:fill="auto"/>
          </w:tcPr>
          <w:p w14:paraId="28EF8959"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0874DB1A"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Роль и место службы делопроизводства в работе аппарата управления. Задачи и функции службы </w:t>
            </w:r>
            <w:r w:rsidRPr="00E1460B">
              <w:rPr>
                <w:rFonts w:ascii="Times New Roman" w:hAnsi="Times New Roman"/>
                <w:sz w:val="24"/>
                <w:szCs w:val="24"/>
              </w:rPr>
              <w:br/>
              <w:t>делопроизводства. Нормативно-методические акты, регламентирующие работу с документами.</w:t>
            </w:r>
          </w:p>
        </w:tc>
        <w:tc>
          <w:tcPr>
            <w:tcW w:w="603" w:type="pct"/>
            <w:vMerge/>
            <w:shd w:val="clear" w:color="auto" w:fill="auto"/>
          </w:tcPr>
          <w:p w14:paraId="060617AA"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261983F1" w14:textId="77777777" w:rsidTr="00236F6A">
        <w:trPr>
          <w:trHeight w:val="283"/>
        </w:trPr>
        <w:tc>
          <w:tcPr>
            <w:tcW w:w="1064" w:type="pct"/>
            <w:vMerge/>
            <w:shd w:val="clear" w:color="auto" w:fill="auto"/>
          </w:tcPr>
          <w:p w14:paraId="07875EE7"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6F506735"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Нормы времени на работы по ДОУ. Расчет численности службы делопроизводства</w:t>
            </w:r>
          </w:p>
        </w:tc>
        <w:tc>
          <w:tcPr>
            <w:tcW w:w="603" w:type="pct"/>
            <w:vMerge/>
            <w:shd w:val="clear" w:color="auto" w:fill="auto"/>
          </w:tcPr>
          <w:p w14:paraId="7A944B4B"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26359EB0" w14:textId="77777777" w:rsidTr="00236F6A">
        <w:trPr>
          <w:trHeight w:val="283"/>
        </w:trPr>
        <w:tc>
          <w:tcPr>
            <w:tcW w:w="1064" w:type="pct"/>
            <w:vMerge/>
            <w:shd w:val="clear" w:color="auto" w:fill="auto"/>
          </w:tcPr>
          <w:p w14:paraId="3BE78C98"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3D09671B"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Учредительные документы. Локальные нормативные акты. Понятие о документах. Обязательные реквизиты, </w:t>
            </w:r>
            <w:r w:rsidRPr="00E1460B">
              <w:rPr>
                <w:rFonts w:ascii="Times New Roman" w:hAnsi="Times New Roman"/>
                <w:sz w:val="24"/>
                <w:szCs w:val="24"/>
              </w:rPr>
              <w:br/>
              <w:t xml:space="preserve">основные разделы. Правила согласования и утверждения ЛНА. Правила оформления многостраничных документов. </w:t>
            </w:r>
          </w:p>
        </w:tc>
        <w:tc>
          <w:tcPr>
            <w:tcW w:w="603" w:type="pct"/>
            <w:vMerge/>
            <w:shd w:val="clear" w:color="auto" w:fill="auto"/>
          </w:tcPr>
          <w:p w14:paraId="2CC54004"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56D4132" w14:textId="77777777" w:rsidTr="00236F6A">
        <w:trPr>
          <w:trHeight w:val="283"/>
        </w:trPr>
        <w:tc>
          <w:tcPr>
            <w:tcW w:w="1064" w:type="pct"/>
            <w:vMerge/>
            <w:shd w:val="clear" w:color="auto" w:fill="auto"/>
          </w:tcPr>
          <w:p w14:paraId="7215997B"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1ADF1D4"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Инструкция по делопроизводству. Понятие о документе. Обязательные реквизиты, основные разделы, правила составления, оформления и введения в действие изданием приказа.</w:t>
            </w:r>
          </w:p>
        </w:tc>
        <w:tc>
          <w:tcPr>
            <w:tcW w:w="603" w:type="pct"/>
            <w:vMerge/>
            <w:shd w:val="clear" w:color="auto" w:fill="auto"/>
          </w:tcPr>
          <w:p w14:paraId="49232C74"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42C7A01" w14:textId="77777777" w:rsidTr="00236F6A">
        <w:trPr>
          <w:trHeight w:val="283"/>
        </w:trPr>
        <w:tc>
          <w:tcPr>
            <w:tcW w:w="1064" w:type="pct"/>
            <w:vMerge/>
            <w:shd w:val="clear" w:color="auto" w:fill="auto"/>
          </w:tcPr>
          <w:p w14:paraId="2B6AF9F3"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203B080"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Договор. Обязательные реквизиты, основные разделы, правила оформления. </w:t>
            </w:r>
            <w:r w:rsidRPr="00E1460B">
              <w:rPr>
                <w:rFonts w:ascii="Times New Roman" w:hAnsi="Times New Roman"/>
                <w:sz w:val="24"/>
                <w:szCs w:val="24"/>
              </w:rPr>
              <w:br/>
              <w:t>Особенности оформления реквизита «Подпись».</w:t>
            </w:r>
          </w:p>
        </w:tc>
        <w:tc>
          <w:tcPr>
            <w:tcW w:w="603" w:type="pct"/>
            <w:vMerge/>
            <w:shd w:val="clear" w:color="auto" w:fill="auto"/>
          </w:tcPr>
          <w:p w14:paraId="2296F472"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EDC2A69" w14:textId="77777777" w:rsidTr="00236F6A">
        <w:trPr>
          <w:trHeight w:val="283"/>
        </w:trPr>
        <w:tc>
          <w:tcPr>
            <w:tcW w:w="1064" w:type="pct"/>
            <w:vMerge/>
            <w:shd w:val="clear" w:color="auto" w:fill="auto"/>
          </w:tcPr>
          <w:p w14:paraId="095141DF"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0D58C2C2"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Должностная инструкция делопроизводителя. Основные разделы. Правила составления, оформления и введения в действие руководителем. </w:t>
            </w:r>
          </w:p>
        </w:tc>
        <w:tc>
          <w:tcPr>
            <w:tcW w:w="603" w:type="pct"/>
            <w:vMerge/>
            <w:shd w:val="clear" w:color="auto" w:fill="auto"/>
          </w:tcPr>
          <w:p w14:paraId="21344F8A"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26E72054" w14:textId="77777777" w:rsidTr="00236F6A">
        <w:trPr>
          <w:trHeight w:val="283"/>
        </w:trPr>
        <w:tc>
          <w:tcPr>
            <w:tcW w:w="1064" w:type="pct"/>
            <w:vMerge/>
            <w:shd w:val="clear" w:color="auto" w:fill="auto"/>
          </w:tcPr>
          <w:p w14:paraId="0F53F0B7"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2246459E"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Практические занятия </w:t>
            </w:r>
          </w:p>
        </w:tc>
        <w:tc>
          <w:tcPr>
            <w:tcW w:w="603" w:type="pct"/>
            <w:vMerge w:val="restart"/>
            <w:vAlign w:val="center"/>
          </w:tcPr>
          <w:p w14:paraId="7CE98D85" w14:textId="77777777" w:rsidR="00C80D78" w:rsidRPr="00E1460B" w:rsidRDefault="00C80D78" w:rsidP="00236F6A">
            <w:pPr>
              <w:spacing w:before="40" w:after="40"/>
              <w:jc w:val="center"/>
              <w:rPr>
                <w:rFonts w:ascii="Times New Roman" w:hAnsi="Times New Roman"/>
                <w:sz w:val="24"/>
                <w:szCs w:val="24"/>
                <w:lang w:val="en-GB"/>
              </w:rPr>
            </w:pPr>
            <w:r w:rsidRPr="00E1460B">
              <w:rPr>
                <w:rFonts w:ascii="Times New Roman" w:hAnsi="Times New Roman"/>
                <w:sz w:val="24"/>
                <w:szCs w:val="24"/>
              </w:rPr>
              <w:t>16</w:t>
            </w:r>
          </w:p>
        </w:tc>
      </w:tr>
      <w:tr w:rsidR="00C80D78" w:rsidRPr="00E1460B" w14:paraId="160DA210" w14:textId="77777777" w:rsidTr="00236F6A">
        <w:trPr>
          <w:trHeight w:val="283"/>
        </w:trPr>
        <w:tc>
          <w:tcPr>
            <w:tcW w:w="1064" w:type="pct"/>
            <w:vMerge/>
            <w:shd w:val="clear" w:color="auto" w:fill="auto"/>
          </w:tcPr>
          <w:p w14:paraId="0BCFF77B"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455EFAB"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Оформление организационных документов.</w:t>
            </w:r>
          </w:p>
        </w:tc>
        <w:tc>
          <w:tcPr>
            <w:tcW w:w="603" w:type="pct"/>
            <w:vMerge/>
            <w:shd w:val="clear" w:color="auto" w:fill="auto"/>
          </w:tcPr>
          <w:p w14:paraId="2FD83FA0"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F395779" w14:textId="77777777" w:rsidTr="00236F6A">
        <w:trPr>
          <w:trHeight w:val="283"/>
        </w:trPr>
        <w:tc>
          <w:tcPr>
            <w:tcW w:w="1064" w:type="pct"/>
            <w:vMerge/>
            <w:shd w:val="clear" w:color="auto" w:fill="auto"/>
          </w:tcPr>
          <w:p w14:paraId="240EF77C"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6D39284F"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Cs/>
                <w:sz w:val="24"/>
                <w:szCs w:val="24"/>
              </w:rPr>
              <w:t xml:space="preserve">Оформление распорядительных документов, вводящих в действие, изменяющих или отменяющих организационные документы. </w:t>
            </w:r>
          </w:p>
        </w:tc>
        <w:tc>
          <w:tcPr>
            <w:tcW w:w="603" w:type="pct"/>
            <w:vMerge/>
            <w:shd w:val="clear" w:color="auto" w:fill="auto"/>
          </w:tcPr>
          <w:p w14:paraId="44CC5DDA"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5D4CA38A" w14:textId="77777777" w:rsidTr="00236F6A">
        <w:trPr>
          <w:trHeight w:val="283"/>
        </w:trPr>
        <w:tc>
          <w:tcPr>
            <w:tcW w:w="1064" w:type="pct"/>
            <w:vMerge/>
            <w:shd w:val="clear" w:color="auto" w:fill="auto"/>
          </w:tcPr>
          <w:p w14:paraId="05DDB0A6"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24CE952A"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lang w:val="en-US"/>
              </w:rPr>
              <w:t>C</w:t>
            </w:r>
            <w:r w:rsidRPr="00E1460B">
              <w:rPr>
                <w:rFonts w:ascii="Times New Roman" w:hAnsi="Times New Roman"/>
                <w:bCs/>
                <w:sz w:val="24"/>
                <w:szCs w:val="24"/>
              </w:rPr>
              <w:t>крепление (прошивка) оригинала документа</w:t>
            </w:r>
          </w:p>
        </w:tc>
        <w:tc>
          <w:tcPr>
            <w:tcW w:w="603" w:type="pct"/>
            <w:vMerge/>
            <w:shd w:val="clear" w:color="auto" w:fill="auto"/>
          </w:tcPr>
          <w:p w14:paraId="243D4354"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BC06AFA" w14:textId="77777777" w:rsidTr="00236F6A">
        <w:trPr>
          <w:trHeight w:val="283"/>
        </w:trPr>
        <w:tc>
          <w:tcPr>
            <w:tcW w:w="1064" w:type="pct"/>
            <w:vMerge w:val="restart"/>
            <w:shd w:val="clear" w:color="auto" w:fill="auto"/>
          </w:tcPr>
          <w:p w14:paraId="602ABD8C"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Тема 1.8.</w:t>
            </w:r>
            <w:r w:rsidRPr="00E1460B">
              <w:rPr>
                <w:rFonts w:ascii="Times New Roman" w:hAnsi="Times New Roman"/>
                <w:b/>
                <w:sz w:val="24"/>
                <w:szCs w:val="24"/>
              </w:rPr>
              <w:t xml:space="preserve"> </w:t>
            </w:r>
          </w:p>
          <w:p w14:paraId="62B68A96"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sz w:val="24"/>
                <w:szCs w:val="24"/>
              </w:rPr>
              <w:t xml:space="preserve">Организация работы </w:t>
            </w:r>
            <w:r w:rsidRPr="00E1460B">
              <w:rPr>
                <w:rFonts w:ascii="Times New Roman" w:hAnsi="Times New Roman"/>
                <w:b/>
                <w:sz w:val="24"/>
                <w:szCs w:val="24"/>
              </w:rPr>
              <w:br/>
              <w:t xml:space="preserve">с документами </w:t>
            </w:r>
          </w:p>
        </w:tc>
        <w:tc>
          <w:tcPr>
            <w:tcW w:w="3333" w:type="pct"/>
            <w:shd w:val="clear" w:color="auto" w:fill="auto"/>
          </w:tcPr>
          <w:p w14:paraId="0FEF7775"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Содержание </w:t>
            </w:r>
          </w:p>
        </w:tc>
        <w:tc>
          <w:tcPr>
            <w:tcW w:w="603" w:type="pct"/>
            <w:vMerge w:val="restart"/>
            <w:vAlign w:val="center"/>
          </w:tcPr>
          <w:p w14:paraId="70C68A9C" w14:textId="77777777" w:rsidR="00C80D78" w:rsidRPr="00E1460B" w:rsidRDefault="00C80D78" w:rsidP="00236F6A">
            <w:pPr>
              <w:spacing w:before="40" w:after="40"/>
              <w:jc w:val="center"/>
              <w:rPr>
                <w:rFonts w:ascii="Times New Roman" w:hAnsi="Times New Roman"/>
                <w:sz w:val="24"/>
                <w:szCs w:val="24"/>
                <w:lang w:val="en-GB"/>
              </w:rPr>
            </w:pPr>
            <w:r w:rsidRPr="00E1460B">
              <w:rPr>
                <w:rFonts w:ascii="Times New Roman" w:hAnsi="Times New Roman"/>
                <w:sz w:val="24"/>
                <w:szCs w:val="24"/>
              </w:rPr>
              <w:t>16</w:t>
            </w:r>
          </w:p>
        </w:tc>
      </w:tr>
      <w:tr w:rsidR="00C80D78" w:rsidRPr="00E1460B" w14:paraId="36C0A89B" w14:textId="77777777" w:rsidTr="00236F6A">
        <w:trPr>
          <w:trHeight w:val="283"/>
        </w:trPr>
        <w:tc>
          <w:tcPr>
            <w:tcW w:w="1064" w:type="pct"/>
            <w:vMerge/>
            <w:shd w:val="clear" w:color="auto" w:fill="auto"/>
          </w:tcPr>
          <w:p w14:paraId="6FD4A64D"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BFCBBA0"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Современные технологии организации делопроизводства. </w:t>
            </w:r>
            <w:r w:rsidRPr="00E1460B">
              <w:rPr>
                <w:rFonts w:ascii="Times New Roman" w:hAnsi="Times New Roman"/>
                <w:sz w:val="24"/>
                <w:szCs w:val="24"/>
              </w:rPr>
              <w:br/>
              <w:t xml:space="preserve">Формы работы с документами. Понятие «документооборот» и его организация. </w:t>
            </w:r>
            <w:r w:rsidRPr="00E1460B">
              <w:rPr>
                <w:rFonts w:ascii="Times New Roman" w:hAnsi="Times New Roman"/>
                <w:sz w:val="24"/>
                <w:szCs w:val="24"/>
              </w:rPr>
              <w:br/>
              <w:t xml:space="preserve">Понятие «документопотоки». </w:t>
            </w:r>
            <w:proofErr w:type="spellStart"/>
            <w:r w:rsidRPr="00E1460B">
              <w:rPr>
                <w:rFonts w:ascii="Times New Roman" w:hAnsi="Times New Roman"/>
                <w:sz w:val="24"/>
                <w:szCs w:val="24"/>
              </w:rPr>
              <w:t>Оперограммы</w:t>
            </w:r>
            <w:proofErr w:type="spellEnd"/>
            <w:r w:rsidRPr="00E1460B">
              <w:rPr>
                <w:rFonts w:ascii="Times New Roman" w:hAnsi="Times New Roman"/>
                <w:sz w:val="24"/>
                <w:szCs w:val="24"/>
              </w:rPr>
              <w:t xml:space="preserve"> документопотоков: входящие, исходящие и внутренние документы.</w:t>
            </w:r>
          </w:p>
        </w:tc>
        <w:tc>
          <w:tcPr>
            <w:tcW w:w="603" w:type="pct"/>
            <w:vMerge/>
            <w:shd w:val="clear" w:color="auto" w:fill="auto"/>
          </w:tcPr>
          <w:p w14:paraId="39B6D971"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5743F9C" w14:textId="77777777" w:rsidTr="00236F6A">
        <w:trPr>
          <w:trHeight w:val="283"/>
        </w:trPr>
        <w:tc>
          <w:tcPr>
            <w:tcW w:w="1064" w:type="pct"/>
            <w:vMerge/>
            <w:shd w:val="clear" w:color="auto" w:fill="auto"/>
          </w:tcPr>
          <w:p w14:paraId="18111302"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6212FF41"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Маршрутизация документопотоков: </w:t>
            </w:r>
            <w:r w:rsidRPr="00E1460B">
              <w:rPr>
                <w:rFonts w:ascii="Times New Roman" w:hAnsi="Times New Roman"/>
                <w:sz w:val="24"/>
                <w:szCs w:val="24"/>
              </w:rPr>
              <w:br/>
              <w:t>входящие, исходящие, обращения граждан, внутренние (записки, приказы).</w:t>
            </w:r>
          </w:p>
        </w:tc>
        <w:tc>
          <w:tcPr>
            <w:tcW w:w="603" w:type="pct"/>
            <w:vMerge/>
            <w:shd w:val="clear" w:color="auto" w:fill="auto"/>
          </w:tcPr>
          <w:p w14:paraId="0DD73E0D"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E8ECDFA" w14:textId="77777777" w:rsidTr="00236F6A">
        <w:trPr>
          <w:trHeight w:val="283"/>
        </w:trPr>
        <w:tc>
          <w:tcPr>
            <w:tcW w:w="1064" w:type="pct"/>
            <w:vMerge/>
            <w:shd w:val="clear" w:color="auto" w:fill="auto"/>
          </w:tcPr>
          <w:p w14:paraId="27B8F0B5"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7CF70998"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Регистрация документов – значение и задачи. </w:t>
            </w:r>
            <w:r w:rsidRPr="00E1460B">
              <w:rPr>
                <w:rFonts w:ascii="Times New Roman" w:hAnsi="Times New Roman"/>
                <w:sz w:val="24"/>
                <w:szCs w:val="24"/>
              </w:rPr>
              <w:br/>
              <w:t xml:space="preserve">Формы регистрации документов. Журнальная, карточная и автоматизированная формы. </w:t>
            </w:r>
          </w:p>
        </w:tc>
        <w:tc>
          <w:tcPr>
            <w:tcW w:w="603" w:type="pct"/>
            <w:vMerge/>
            <w:shd w:val="clear" w:color="auto" w:fill="auto"/>
          </w:tcPr>
          <w:p w14:paraId="2C38151D"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54AC14A" w14:textId="77777777" w:rsidTr="00236F6A">
        <w:trPr>
          <w:trHeight w:val="283"/>
        </w:trPr>
        <w:tc>
          <w:tcPr>
            <w:tcW w:w="1064" w:type="pct"/>
            <w:vMerge/>
            <w:shd w:val="clear" w:color="auto" w:fill="auto"/>
          </w:tcPr>
          <w:p w14:paraId="4780E4DC"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36D89B46"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Регистрация входящего документопотока: первичная обработка, предварительное рассмотрение, </w:t>
            </w:r>
            <w:r w:rsidRPr="00E1460B">
              <w:rPr>
                <w:rFonts w:ascii="Times New Roman" w:hAnsi="Times New Roman"/>
                <w:sz w:val="24"/>
                <w:szCs w:val="24"/>
              </w:rPr>
              <w:br/>
              <w:t>прикрепление скан-копии, отправка на рассмотрение адресату, фиксация резолюции.</w:t>
            </w:r>
          </w:p>
        </w:tc>
        <w:tc>
          <w:tcPr>
            <w:tcW w:w="603" w:type="pct"/>
            <w:vMerge/>
            <w:shd w:val="clear" w:color="auto" w:fill="auto"/>
          </w:tcPr>
          <w:p w14:paraId="2EC98D9E"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409F92AA" w14:textId="77777777" w:rsidTr="00236F6A">
        <w:trPr>
          <w:trHeight w:val="283"/>
        </w:trPr>
        <w:tc>
          <w:tcPr>
            <w:tcW w:w="1064" w:type="pct"/>
            <w:vMerge/>
            <w:shd w:val="clear" w:color="auto" w:fill="auto"/>
          </w:tcPr>
          <w:p w14:paraId="1FE5F406"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53CF503D"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Регистрация исходящего документопотока: справки, письма, записки, выписки, дубликаты.</w:t>
            </w:r>
          </w:p>
        </w:tc>
        <w:tc>
          <w:tcPr>
            <w:tcW w:w="603" w:type="pct"/>
            <w:vMerge/>
            <w:shd w:val="clear" w:color="auto" w:fill="auto"/>
          </w:tcPr>
          <w:p w14:paraId="534607A1"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18AB3F5" w14:textId="77777777" w:rsidTr="00236F6A">
        <w:trPr>
          <w:trHeight w:val="283"/>
        </w:trPr>
        <w:tc>
          <w:tcPr>
            <w:tcW w:w="1064" w:type="pct"/>
            <w:vMerge/>
            <w:shd w:val="clear" w:color="auto" w:fill="auto"/>
          </w:tcPr>
          <w:p w14:paraId="44CA622B"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2324E05E"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Регистрация внутреннего документопотока: записки, заявления работников, приказы, акты, протоколы.</w:t>
            </w:r>
          </w:p>
        </w:tc>
        <w:tc>
          <w:tcPr>
            <w:tcW w:w="603" w:type="pct"/>
            <w:vMerge/>
            <w:shd w:val="clear" w:color="auto" w:fill="auto"/>
          </w:tcPr>
          <w:p w14:paraId="58C03A55"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21A84645" w14:textId="77777777" w:rsidTr="00236F6A">
        <w:trPr>
          <w:trHeight w:val="283"/>
        </w:trPr>
        <w:tc>
          <w:tcPr>
            <w:tcW w:w="1064" w:type="pct"/>
            <w:vMerge/>
            <w:shd w:val="clear" w:color="auto" w:fill="auto"/>
          </w:tcPr>
          <w:p w14:paraId="2126991E"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60CCE8F1"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Контроль исполнения документов. Виды контроля. Сроки контроля.</w:t>
            </w:r>
          </w:p>
        </w:tc>
        <w:tc>
          <w:tcPr>
            <w:tcW w:w="603" w:type="pct"/>
            <w:vMerge/>
            <w:shd w:val="clear" w:color="auto" w:fill="auto"/>
          </w:tcPr>
          <w:p w14:paraId="3011459C"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B00C5D0" w14:textId="77777777" w:rsidTr="00236F6A">
        <w:trPr>
          <w:trHeight w:val="283"/>
        </w:trPr>
        <w:tc>
          <w:tcPr>
            <w:tcW w:w="1064" w:type="pct"/>
            <w:vMerge/>
            <w:shd w:val="clear" w:color="auto" w:fill="auto"/>
          </w:tcPr>
          <w:p w14:paraId="4F9C7B50"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1339962"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Номенклатура дел. Виды номенклатуры. Понятие о документе, его значение. </w:t>
            </w:r>
            <w:r w:rsidRPr="00E1460B">
              <w:rPr>
                <w:rFonts w:ascii="Times New Roman" w:hAnsi="Times New Roman"/>
                <w:sz w:val="24"/>
                <w:szCs w:val="24"/>
              </w:rPr>
              <w:br/>
              <w:t xml:space="preserve">Правила составления и оформления номенклатуры дел структурного подразделения. Составление </w:t>
            </w:r>
            <w:r w:rsidRPr="00E1460B">
              <w:rPr>
                <w:rFonts w:ascii="Times New Roman" w:hAnsi="Times New Roman"/>
                <w:sz w:val="24"/>
                <w:szCs w:val="24"/>
              </w:rPr>
              <w:br/>
              <w:t xml:space="preserve">и оформление сводной номенклатуры дел организации и выписок для структурных подразделений. </w:t>
            </w:r>
            <w:r w:rsidRPr="00E1460B">
              <w:rPr>
                <w:rFonts w:ascii="Times New Roman" w:hAnsi="Times New Roman"/>
                <w:sz w:val="24"/>
                <w:szCs w:val="24"/>
              </w:rPr>
              <w:br/>
              <w:t>Закрытие номенклатуры дел. Итоговая запись к номенклатуре дел.</w:t>
            </w:r>
          </w:p>
        </w:tc>
        <w:tc>
          <w:tcPr>
            <w:tcW w:w="603" w:type="pct"/>
            <w:vMerge/>
            <w:shd w:val="clear" w:color="auto" w:fill="auto"/>
          </w:tcPr>
          <w:p w14:paraId="73901EF6"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E4FAE0E" w14:textId="77777777" w:rsidTr="00236F6A">
        <w:trPr>
          <w:trHeight w:val="283"/>
        </w:trPr>
        <w:tc>
          <w:tcPr>
            <w:tcW w:w="1064" w:type="pct"/>
            <w:vMerge/>
            <w:shd w:val="clear" w:color="auto" w:fill="auto"/>
          </w:tcPr>
          <w:p w14:paraId="67B1C5E7"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2A022D2C"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Определение сроков хранения документов и дел по Перечню. Формирование дел. Хранение дел.</w:t>
            </w:r>
          </w:p>
        </w:tc>
        <w:tc>
          <w:tcPr>
            <w:tcW w:w="603" w:type="pct"/>
            <w:vMerge/>
            <w:shd w:val="clear" w:color="auto" w:fill="auto"/>
          </w:tcPr>
          <w:p w14:paraId="308BCD4C"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7DF2231" w14:textId="77777777" w:rsidTr="00236F6A">
        <w:trPr>
          <w:trHeight w:val="283"/>
        </w:trPr>
        <w:tc>
          <w:tcPr>
            <w:tcW w:w="1064" w:type="pct"/>
            <w:vMerge/>
            <w:shd w:val="clear" w:color="auto" w:fill="auto"/>
          </w:tcPr>
          <w:p w14:paraId="51D539EF"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7C1C608F"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Экспертиза ценности документов. Оформление дел. Описи дел. Подготовка документов к передаче в архив. Подготовка дел временного, постоянного и долговременного срока хранения к передаче в архив. </w:t>
            </w:r>
            <w:r w:rsidRPr="00E1460B">
              <w:rPr>
                <w:rFonts w:ascii="Times New Roman" w:hAnsi="Times New Roman"/>
                <w:sz w:val="24"/>
                <w:szCs w:val="24"/>
              </w:rPr>
              <w:br/>
              <w:t>Составление описи дел.</w:t>
            </w:r>
          </w:p>
        </w:tc>
        <w:tc>
          <w:tcPr>
            <w:tcW w:w="603" w:type="pct"/>
            <w:vMerge/>
            <w:shd w:val="clear" w:color="auto" w:fill="auto"/>
          </w:tcPr>
          <w:p w14:paraId="67B14CE0"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55DF3070" w14:textId="77777777" w:rsidTr="00236F6A">
        <w:trPr>
          <w:trHeight w:val="283"/>
        </w:trPr>
        <w:tc>
          <w:tcPr>
            <w:tcW w:w="1064" w:type="pct"/>
            <w:vMerge/>
            <w:shd w:val="clear" w:color="auto" w:fill="auto"/>
          </w:tcPr>
          <w:p w14:paraId="662F6C18"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452BAB2"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Практические занятия </w:t>
            </w:r>
          </w:p>
        </w:tc>
        <w:tc>
          <w:tcPr>
            <w:tcW w:w="603" w:type="pct"/>
            <w:vMerge w:val="restart"/>
            <w:vAlign w:val="center"/>
          </w:tcPr>
          <w:p w14:paraId="34D120AC"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38</w:t>
            </w:r>
          </w:p>
        </w:tc>
      </w:tr>
      <w:tr w:rsidR="00C80D78" w:rsidRPr="00E1460B" w14:paraId="0D29BD1B" w14:textId="77777777" w:rsidTr="00236F6A">
        <w:trPr>
          <w:trHeight w:val="283"/>
        </w:trPr>
        <w:tc>
          <w:tcPr>
            <w:tcW w:w="1064" w:type="pct"/>
            <w:vMerge/>
            <w:shd w:val="clear" w:color="auto" w:fill="auto"/>
          </w:tcPr>
          <w:p w14:paraId="6E521D3D"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5F38A438"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Регистрация входящих документов в электронном журнале в Табличном редакторе.</w:t>
            </w:r>
          </w:p>
        </w:tc>
        <w:tc>
          <w:tcPr>
            <w:tcW w:w="603" w:type="pct"/>
            <w:vMerge/>
            <w:shd w:val="clear" w:color="auto" w:fill="auto"/>
            <w:vAlign w:val="center"/>
          </w:tcPr>
          <w:p w14:paraId="1B00EA50"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530B3664" w14:textId="77777777" w:rsidTr="00236F6A">
        <w:trPr>
          <w:trHeight w:val="283"/>
        </w:trPr>
        <w:tc>
          <w:tcPr>
            <w:tcW w:w="1064" w:type="pct"/>
            <w:vMerge/>
            <w:shd w:val="clear" w:color="auto" w:fill="auto"/>
          </w:tcPr>
          <w:p w14:paraId="15487793"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181FEFD0"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Регистрация и контроль исполнения исходящих документов в электронном журнале в Табличном редакторе.</w:t>
            </w:r>
          </w:p>
        </w:tc>
        <w:tc>
          <w:tcPr>
            <w:tcW w:w="603" w:type="pct"/>
            <w:vMerge/>
            <w:shd w:val="clear" w:color="auto" w:fill="auto"/>
            <w:vAlign w:val="center"/>
          </w:tcPr>
          <w:p w14:paraId="1C3FB4E3"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1712CE74" w14:textId="77777777" w:rsidTr="00236F6A">
        <w:trPr>
          <w:trHeight w:val="283"/>
        </w:trPr>
        <w:tc>
          <w:tcPr>
            <w:tcW w:w="1064" w:type="pct"/>
            <w:vMerge/>
            <w:shd w:val="clear" w:color="auto" w:fill="auto"/>
          </w:tcPr>
          <w:p w14:paraId="70327091"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5A156D80"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Регистрация и контроль исполнения внутренних документов в электронном журнале в Табличном редакторе.</w:t>
            </w:r>
          </w:p>
        </w:tc>
        <w:tc>
          <w:tcPr>
            <w:tcW w:w="603" w:type="pct"/>
            <w:vMerge/>
            <w:shd w:val="clear" w:color="auto" w:fill="auto"/>
            <w:vAlign w:val="center"/>
          </w:tcPr>
          <w:p w14:paraId="0316A70A"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54BA0FDF" w14:textId="77777777" w:rsidTr="00236F6A">
        <w:trPr>
          <w:trHeight w:val="283"/>
        </w:trPr>
        <w:tc>
          <w:tcPr>
            <w:tcW w:w="1064" w:type="pct"/>
            <w:vMerge/>
            <w:shd w:val="clear" w:color="auto" w:fill="auto"/>
          </w:tcPr>
          <w:p w14:paraId="4786E4E0"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1D0740B7"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lang w:val="en-US"/>
              </w:rPr>
              <w:t>C</w:t>
            </w:r>
            <w:r w:rsidRPr="00E1460B">
              <w:rPr>
                <w:rFonts w:ascii="Times New Roman" w:hAnsi="Times New Roman"/>
                <w:sz w:val="24"/>
                <w:szCs w:val="24"/>
              </w:rPr>
              <w:t>оставление заголовков дел организации</w:t>
            </w:r>
          </w:p>
        </w:tc>
        <w:tc>
          <w:tcPr>
            <w:tcW w:w="603" w:type="pct"/>
            <w:vMerge/>
            <w:shd w:val="clear" w:color="auto" w:fill="auto"/>
            <w:vAlign w:val="center"/>
          </w:tcPr>
          <w:p w14:paraId="3A4A7011"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2E16F33F" w14:textId="77777777" w:rsidTr="00236F6A">
        <w:trPr>
          <w:trHeight w:val="283"/>
        </w:trPr>
        <w:tc>
          <w:tcPr>
            <w:tcW w:w="1064" w:type="pct"/>
            <w:vMerge/>
            <w:shd w:val="clear" w:color="auto" w:fill="auto"/>
          </w:tcPr>
          <w:p w14:paraId="00FFB3BC"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6C9EDEFA"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Оформление номенклатуры дел. </w:t>
            </w:r>
          </w:p>
        </w:tc>
        <w:tc>
          <w:tcPr>
            <w:tcW w:w="603" w:type="pct"/>
            <w:vMerge/>
            <w:shd w:val="clear" w:color="auto" w:fill="auto"/>
            <w:vAlign w:val="center"/>
          </w:tcPr>
          <w:p w14:paraId="25DD190E"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0C09F059" w14:textId="77777777" w:rsidTr="00236F6A">
        <w:trPr>
          <w:trHeight w:val="283"/>
        </w:trPr>
        <w:tc>
          <w:tcPr>
            <w:tcW w:w="1064" w:type="pct"/>
            <w:vMerge/>
            <w:shd w:val="clear" w:color="auto" w:fill="auto"/>
          </w:tcPr>
          <w:p w14:paraId="417E8477"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2DAC9522"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Оформление итоговой записи к номенклатуре дел. </w:t>
            </w:r>
          </w:p>
        </w:tc>
        <w:tc>
          <w:tcPr>
            <w:tcW w:w="603" w:type="pct"/>
            <w:vMerge/>
            <w:shd w:val="clear" w:color="auto" w:fill="auto"/>
            <w:vAlign w:val="center"/>
          </w:tcPr>
          <w:p w14:paraId="50E21344"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0976D826" w14:textId="77777777" w:rsidTr="00236F6A">
        <w:trPr>
          <w:trHeight w:val="283"/>
        </w:trPr>
        <w:tc>
          <w:tcPr>
            <w:tcW w:w="1064" w:type="pct"/>
            <w:vMerge/>
            <w:shd w:val="clear" w:color="auto" w:fill="auto"/>
          </w:tcPr>
          <w:p w14:paraId="7456353C"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2A4533C3"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Оформление обложки дела после НД (для оперативного периода хранения)</w:t>
            </w:r>
          </w:p>
        </w:tc>
        <w:tc>
          <w:tcPr>
            <w:tcW w:w="603" w:type="pct"/>
            <w:vMerge/>
            <w:shd w:val="clear" w:color="auto" w:fill="auto"/>
            <w:vAlign w:val="center"/>
          </w:tcPr>
          <w:p w14:paraId="3BDF8825"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7503DAFB" w14:textId="77777777" w:rsidTr="00236F6A">
        <w:trPr>
          <w:trHeight w:val="283"/>
        </w:trPr>
        <w:tc>
          <w:tcPr>
            <w:tcW w:w="1064" w:type="pct"/>
            <w:vMerge/>
            <w:shd w:val="clear" w:color="auto" w:fill="auto"/>
          </w:tcPr>
          <w:p w14:paraId="2F4EE214"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0043DC8E"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Оформление и прошивка дел для передачи на архивное хранение</w:t>
            </w:r>
          </w:p>
        </w:tc>
        <w:tc>
          <w:tcPr>
            <w:tcW w:w="603" w:type="pct"/>
            <w:vMerge/>
            <w:shd w:val="clear" w:color="auto" w:fill="auto"/>
            <w:vAlign w:val="center"/>
          </w:tcPr>
          <w:p w14:paraId="4670EB68"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691F5836" w14:textId="77777777" w:rsidTr="00236F6A">
        <w:trPr>
          <w:trHeight w:val="283"/>
        </w:trPr>
        <w:tc>
          <w:tcPr>
            <w:tcW w:w="1064" w:type="pct"/>
            <w:vMerge/>
            <w:shd w:val="clear" w:color="auto" w:fill="auto"/>
          </w:tcPr>
          <w:p w14:paraId="2FF4D47B"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5E8851EA"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Оформление описей документов и дел. </w:t>
            </w:r>
          </w:p>
        </w:tc>
        <w:tc>
          <w:tcPr>
            <w:tcW w:w="603" w:type="pct"/>
            <w:vMerge/>
            <w:shd w:val="clear" w:color="auto" w:fill="auto"/>
            <w:vAlign w:val="center"/>
          </w:tcPr>
          <w:p w14:paraId="2EBB790B"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2F19E214" w14:textId="77777777" w:rsidTr="00236F6A">
        <w:trPr>
          <w:trHeight w:val="283"/>
        </w:trPr>
        <w:tc>
          <w:tcPr>
            <w:tcW w:w="4397" w:type="pct"/>
            <w:gridSpan w:val="2"/>
          </w:tcPr>
          <w:p w14:paraId="7287F8D0"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Курсовая работа обязательная по МДК 01.01</w:t>
            </w:r>
          </w:p>
          <w:p w14:paraId="656144A9"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Тематика курсовых работ</w:t>
            </w:r>
          </w:p>
          <w:p w14:paraId="5F940665"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Значение системы организационно-распорядительной документации для документирования управленческой деятельности.</w:t>
            </w:r>
          </w:p>
          <w:p w14:paraId="4CC64C53"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Реквизиты заголовочной части документа, правила оформления в соответствии с рекомендациями стандарта.</w:t>
            </w:r>
          </w:p>
          <w:p w14:paraId="6E6ADAC0"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Особенности оформления основной части документа в различных видах писем.</w:t>
            </w:r>
          </w:p>
          <w:p w14:paraId="1456E659"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Особенности оформления основной части документа в распорядительных документах.</w:t>
            </w:r>
          </w:p>
          <w:p w14:paraId="64CF9BB4"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Информационно-справочные документы в системе организационно-распорядительных документов, их назначение и основные виды.</w:t>
            </w:r>
          </w:p>
          <w:p w14:paraId="0B952B26"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Докладная и служебная записки, особенности использования для внутренних коммуникаций.</w:t>
            </w:r>
          </w:p>
          <w:p w14:paraId="74A513B6"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Составление оформляющей части документа, особенности практического применения реквизитов оформляющей части документа в различных видах организационно-распорядительной документации. </w:t>
            </w:r>
          </w:p>
          <w:p w14:paraId="7BF2352F"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Составление и оформление грифов утверждения и согласования, назначение и особенности оформления реквизитов.</w:t>
            </w:r>
          </w:p>
          <w:p w14:paraId="15EF46E2"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Отметки на документе в соответствии с рекомендациями государственного стандарта.</w:t>
            </w:r>
          </w:p>
          <w:p w14:paraId="177F1ADB"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Развитие понятия «документ»: определение и функции.</w:t>
            </w:r>
          </w:p>
          <w:p w14:paraId="0235F35E"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Унификация и стандартизация. Стандарты в ДОУ на современном этапе.</w:t>
            </w:r>
          </w:p>
          <w:p w14:paraId="6AC60C47"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Официальный документ и его место в системе управления.</w:t>
            </w:r>
          </w:p>
          <w:p w14:paraId="4AD1E34D"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Система документов, унифицированная система документов и унифицированная система организационно-распорядительной документации.</w:t>
            </w:r>
          </w:p>
          <w:p w14:paraId="7109D3EA"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Классификация организационно-распорядительной документации и её практическое применение. </w:t>
            </w:r>
          </w:p>
          <w:p w14:paraId="2113BB22"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Требования к конструированию бланков. Виды бланков. </w:t>
            </w:r>
          </w:p>
          <w:p w14:paraId="0CFEDC66"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Правила и особенности оформления протоколов. </w:t>
            </w:r>
          </w:p>
          <w:p w14:paraId="2859EEC0"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Роль распорядительных документов в управлении организацией на современном этапе.</w:t>
            </w:r>
          </w:p>
          <w:p w14:paraId="1D291059"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Правила оформления распорядительных документов, издаваемых на принципах коллегиальности. </w:t>
            </w:r>
          </w:p>
          <w:p w14:paraId="4B64DC94"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Правила оформления распорядительных документов, издаваемых на принципах единоначалия.</w:t>
            </w:r>
          </w:p>
          <w:p w14:paraId="776F0715"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Правила составления и оформления приказа по основной деятельности. </w:t>
            </w:r>
          </w:p>
          <w:p w14:paraId="796FB15A"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Правила составления и оформления распоряжения и указания. </w:t>
            </w:r>
          </w:p>
          <w:p w14:paraId="4CF3CC4B"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Документ – как элемент делового общения.</w:t>
            </w:r>
          </w:p>
          <w:p w14:paraId="3FF14A2A"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Правила оформления бланка и реквизитов письма. </w:t>
            </w:r>
          </w:p>
          <w:p w14:paraId="26B6FCD5"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Информационный обмен с помощью переписки. Виды писем. </w:t>
            </w:r>
          </w:p>
          <w:p w14:paraId="550E4D78"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Рукописные реквизиты на официальных документах.</w:t>
            </w:r>
          </w:p>
          <w:p w14:paraId="20BEE97C"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Правила составления и оформления докладных, объяснительных и служебных записок.</w:t>
            </w:r>
          </w:p>
          <w:p w14:paraId="570FFB4F"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Правила составления и оформления официальных и биографических справок. </w:t>
            </w:r>
          </w:p>
          <w:p w14:paraId="1B28E78F"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Правила составления и оформления документов, обеспечивающих оперативность передачи информации.</w:t>
            </w:r>
          </w:p>
          <w:p w14:paraId="0B4814F8"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Правила составления и оформления доверенностей и расписок.</w:t>
            </w:r>
          </w:p>
          <w:p w14:paraId="67593486"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Копии документов. Виды копий и их историческое развитие. Порядок удостоверения копий.</w:t>
            </w:r>
          </w:p>
          <w:p w14:paraId="6440EEFD"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Подпись и печать, как важные реквизиты документа: этапы совершенствования.</w:t>
            </w:r>
          </w:p>
          <w:p w14:paraId="2A1D58D9"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Электронная подпись: область применения.</w:t>
            </w:r>
          </w:p>
          <w:p w14:paraId="42E636C0"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Язык и стиль служебных документов в информационном обществе.</w:t>
            </w:r>
          </w:p>
          <w:p w14:paraId="14CF4D41"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Правила составления и оформления актов.</w:t>
            </w:r>
          </w:p>
          <w:p w14:paraId="6FD3607F"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lang w:val="x-none" w:eastAsia="x-none"/>
              </w:rPr>
              <w:t>Конфиденциальные документы: классификация по грифу ограничения доступа.</w:t>
            </w:r>
            <w:r w:rsidRPr="00E1460B">
              <w:rPr>
                <w:rFonts w:ascii="Times New Roman" w:hAnsi="Times New Roman"/>
                <w:sz w:val="24"/>
                <w:szCs w:val="24"/>
              </w:rPr>
              <w:t xml:space="preserve"> </w:t>
            </w:r>
          </w:p>
        </w:tc>
        <w:tc>
          <w:tcPr>
            <w:tcW w:w="603" w:type="pct"/>
            <w:tcBorders>
              <w:top w:val="single" w:sz="4" w:space="0" w:color="auto"/>
            </w:tcBorders>
            <w:vAlign w:val="center"/>
          </w:tcPr>
          <w:p w14:paraId="1B29D695"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b/>
                <w:sz w:val="24"/>
                <w:szCs w:val="24"/>
              </w:rPr>
              <w:t>20</w:t>
            </w:r>
          </w:p>
        </w:tc>
      </w:tr>
      <w:tr w:rsidR="00C80D78" w:rsidRPr="00E1460B" w14:paraId="6C173CAD" w14:textId="77777777" w:rsidTr="00236F6A">
        <w:trPr>
          <w:trHeight w:val="313"/>
        </w:trPr>
        <w:tc>
          <w:tcPr>
            <w:tcW w:w="4397" w:type="pct"/>
            <w:gridSpan w:val="2"/>
            <w:hideMark/>
          </w:tcPr>
          <w:p w14:paraId="0F02EBD7"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b/>
                <w:sz w:val="24"/>
                <w:szCs w:val="24"/>
              </w:rPr>
              <w:t>Раздел 2. Организация работы с документами в автоматизированных системах</w:t>
            </w:r>
          </w:p>
        </w:tc>
        <w:tc>
          <w:tcPr>
            <w:tcW w:w="603" w:type="pct"/>
            <w:vMerge w:val="restart"/>
            <w:shd w:val="clear" w:color="auto" w:fill="D9D9D9"/>
            <w:vAlign w:val="center"/>
            <w:hideMark/>
          </w:tcPr>
          <w:p w14:paraId="7E1E5106" w14:textId="77777777" w:rsidR="00C80D78" w:rsidRPr="00E1460B" w:rsidRDefault="00C80D78" w:rsidP="00236F6A">
            <w:pPr>
              <w:spacing w:before="40" w:after="40"/>
              <w:jc w:val="center"/>
              <w:rPr>
                <w:rFonts w:ascii="Times New Roman" w:hAnsi="Times New Roman"/>
                <w:b/>
                <w:sz w:val="24"/>
                <w:szCs w:val="24"/>
              </w:rPr>
            </w:pPr>
            <w:r w:rsidRPr="00E1460B">
              <w:rPr>
                <w:rFonts w:ascii="Times New Roman" w:hAnsi="Times New Roman"/>
                <w:b/>
                <w:sz w:val="24"/>
                <w:szCs w:val="24"/>
              </w:rPr>
              <w:t>34</w:t>
            </w:r>
            <w:r>
              <w:rPr>
                <w:rFonts w:ascii="Times New Roman" w:hAnsi="Times New Roman"/>
                <w:b/>
                <w:sz w:val="24"/>
                <w:szCs w:val="24"/>
              </w:rPr>
              <w:t>/24</w:t>
            </w:r>
          </w:p>
        </w:tc>
      </w:tr>
      <w:tr w:rsidR="00C80D78" w:rsidRPr="00E1460B" w14:paraId="163C5EF3" w14:textId="77777777" w:rsidTr="00236F6A">
        <w:trPr>
          <w:trHeight w:val="455"/>
        </w:trPr>
        <w:tc>
          <w:tcPr>
            <w:tcW w:w="4397" w:type="pct"/>
            <w:gridSpan w:val="2"/>
          </w:tcPr>
          <w:p w14:paraId="527FAF75"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b/>
                <w:sz w:val="24"/>
                <w:szCs w:val="24"/>
              </w:rPr>
              <w:t>МДК 01.02. Организация работы с электронными документами</w:t>
            </w:r>
          </w:p>
        </w:tc>
        <w:tc>
          <w:tcPr>
            <w:tcW w:w="603" w:type="pct"/>
            <w:vMerge/>
            <w:shd w:val="clear" w:color="auto" w:fill="D9D9D9"/>
            <w:vAlign w:val="center"/>
          </w:tcPr>
          <w:p w14:paraId="077B0A07"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1746886B" w14:textId="77777777" w:rsidTr="00236F6A">
        <w:trPr>
          <w:trHeight w:val="136"/>
        </w:trPr>
        <w:tc>
          <w:tcPr>
            <w:tcW w:w="1064" w:type="pct"/>
            <w:vMerge w:val="restart"/>
          </w:tcPr>
          <w:p w14:paraId="251350CB"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 xml:space="preserve">Тема 2.1. </w:t>
            </w:r>
          </w:p>
          <w:p w14:paraId="710F3E48"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 xml:space="preserve">Правила работы </w:t>
            </w:r>
            <w:r w:rsidRPr="00E1460B">
              <w:rPr>
                <w:rFonts w:ascii="Times New Roman" w:hAnsi="Times New Roman"/>
                <w:b/>
                <w:bCs/>
                <w:sz w:val="24"/>
                <w:szCs w:val="24"/>
              </w:rPr>
              <w:br/>
              <w:t xml:space="preserve">с документами </w:t>
            </w:r>
            <w:r w:rsidRPr="00E1460B">
              <w:rPr>
                <w:rFonts w:ascii="Times New Roman" w:hAnsi="Times New Roman"/>
                <w:b/>
                <w:bCs/>
                <w:sz w:val="24"/>
                <w:szCs w:val="24"/>
              </w:rPr>
              <w:br/>
              <w:t xml:space="preserve">на электронных носителях </w:t>
            </w:r>
          </w:p>
        </w:tc>
        <w:tc>
          <w:tcPr>
            <w:tcW w:w="3333" w:type="pct"/>
            <w:shd w:val="clear" w:color="auto" w:fill="auto"/>
          </w:tcPr>
          <w:p w14:paraId="70D53562" w14:textId="77777777" w:rsidR="00C80D78" w:rsidRPr="00E1460B" w:rsidRDefault="00C80D78" w:rsidP="00236F6A">
            <w:pPr>
              <w:spacing w:before="40" w:after="40"/>
              <w:rPr>
                <w:rFonts w:ascii="Times New Roman" w:eastAsia="Calibri" w:hAnsi="Times New Roman"/>
                <w:b/>
                <w:bCs/>
                <w:sz w:val="24"/>
                <w:szCs w:val="24"/>
              </w:rPr>
            </w:pPr>
            <w:r w:rsidRPr="00E1460B">
              <w:rPr>
                <w:rFonts w:ascii="Times New Roman" w:eastAsia="Calibri" w:hAnsi="Times New Roman"/>
                <w:b/>
                <w:bCs/>
                <w:sz w:val="24"/>
                <w:szCs w:val="24"/>
              </w:rPr>
              <w:t>Содержание</w:t>
            </w:r>
          </w:p>
        </w:tc>
        <w:tc>
          <w:tcPr>
            <w:tcW w:w="603" w:type="pct"/>
            <w:vMerge w:val="restart"/>
            <w:vAlign w:val="center"/>
          </w:tcPr>
          <w:p w14:paraId="3E6DD9BA"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4</w:t>
            </w:r>
          </w:p>
        </w:tc>
      </w:tr>
      <w:tr w:rsidR="00C80D78" w:rsidRPr="00E1460B" w14:paraId="4B9783E7" w14:textId="77777777" w:rsidTr="00236F6A">
        <w:trPr>
          <w:trHeight w:val="133"/>
        </w:trPr>
        <w:tc>
          <w:tcPr>
            <w:tcW w:w="1064" w:type="pct"/>
            <w:vMerge/>
          </w:tcPr>
          <w:p w14:paraId="07EC2E2B"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0AB3CB11" w14:textId="77777777" w:rsidR="00C80D78" w:rsidRPr="00E1460B" w:rsidRDefault="00C80D78" w:rsidP="00236F6A">
            <w:pPr>
              <w:spacing w:before="40" w:after="40"/>
              <w:rPr>
                <w:rFonts w:ascii="Times New Roman" w:eastAsia="Calibri" w:hAnsi="Times New Roman"/>
                <w:bCs/>
                <w:sz w:val="24"/>
                <w:szCs w:val="24"/>
              </w:rPr>
            </w:pPr>
            <w:r w:rsidRPr="00E1460B">
              <w:rPr>
                <w:rFonts w:ascii="Times New Roman" w:eastAsia="Calibri" w:hAnsi="Times New Roman"/>
                <w:bCs/>
                <w:sz w:val="24"/>
                <w:szCs w:val="24"/>
              </w:rPr>
              <w:t>Законодательные нормативные акты в сфере работы с электронными документами</w:t>
            </w:r>
          </w:p>
        </w:tc>
        <w:tc>
          <w:tcPr>
            <w:tcW w:w="603" w:type="pct"/>
            <w:vMerge/>
            <w:vAlign w:val="center"/>
          </w:tcPr>
          <w:p w14:paraId="2E81FB6E"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360C1CA2" w14:textId="77777777" w:rsidTr="00236F6A">
        <w:trPr>
          <w:trHeight w:val="133"/>
        </w:trPr>
        <w:tc>
          <w:tcPr>
            <w:tcW w:w="1064" w:type="pct"/>
            <w:vMerge/>
          </w:tcPr>
          <w:p w14:paraId="0EABFFB3"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777D3424" w14:textId="77777777" w:rsidR="00C80D78" w:rsidRPr="00E1460B" w:rsidRDefault="00C80D78" w:rsidP="00236F6A">
            <w:pPr>
              <w:spacing w:before="40" w:after="40"/>
              <w:rPr>
                <w:rFonts w:ascii="Times New Roman" w:eastAsia="Calibri" w:hAnsi="Times New Roman"/>
                <w:bCs/>
                <w:sz w:val="24"/>
                <w:szCs w:val="24"/>
              </w:rPr>
            </w:pPr>
            <w:r w:rsidRPr="00E1460B">
              <w:rPr>
                <w:rFonts w:ascii="Times New Roman" w:eastAsia="Calibri" w:hAnsi="Times New Roman"/>
                <w:bCs/>
                <w:sz w:val="24"/>
                <w:szCs w:val="24"/>
              </w:rPr>
              <w:t xml:space="preserve">Работа в почтовых сервисах. Правила электронной переписки. </w:t>
            </w:r>
          </w:p>
        </w:tc>
        <w:tc>
          <w:tcPr>
            <w:tcW w:w="603" w:type="pct"/>
            <w:vMerge/>
            <w:vAlign w:val="center"/>
          </w:tcPr>
          <w:p w14:paraId="1946392C"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2A4C7BC7" w14:textId="77777777" w:rsidTr="00236F6A">
        <w:trPr>
          <w:trHeight w:val="133"/>
        </w:trPr>
        <w:tc>
          <w:tcPr>
            <w:tcW w:w="1064" w:type="pct"/>
            <w:vMerge/>
          </w:tcPr>
          <w:p w14:paraId="09B34FEB"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3F0D8E69" w14:textId="77777777" w:rsidR="00C80D78" w:rsidRPr="00E1460B" w:rsidRDefault="00C80D78" w:rsidP="00236F6A">
            <w:pPr>
              <w:spacing w:before="40" w:after="40"/>
              <w:rPr>
                <w:rFonts w:ascii="Times New Roman" w:eastAsia="Calibri" w:hAnsi="Times New Roman"/>
                <w:bCs/>
                <w:sz w:val="24"/>
                <w:szCs w:val="24"/>
              </w:rPr>
            </w:pPr>
            <w:r w:rsidRPr="00E1460B">
              <w:rPr>
                <w:rFonts w:ascii="Times New Roman" w:eastAsia="Calibri" w:hAnsi="Times New Roman"/>
                <w:bCs/>
                <w:sz w:val="24"/>
                <w:szCs w:val="24"/>
              </w:rPr>
              <w:t xml:space="preserve">Электронная подпись. Виды, Порядок получения. Правила защиты. </w:t>
            </w:r>
            <w:r w:rsidRPr="00E1460B">
              <w:rPr>
                <w:rFonts w:ascii="Times New Roman" w:eastAsia="Calibri" w:hAnsi="Times New Roman"/>
                <w:bCs/>
                <w:sz w:val="24"/>
                <w:szCs w:val="24"/>
              </w:rPr>
              <w:br/>
              <w:t>Требования к реквизиту «Отметка об электронной подписи» при визуализации электронного документа, подписанного электронной подписью</w:t>
            </w:r>
          </w:p>
        </w:tc>
        <w:tc>
          <w:tcPr>
            <w:tcW w:w="603" w:type="pct"/>
            <w:vMerge/>
            <w:vAlign w:val="center"/>
          </w:tcPr>
          <w:p w14:paraId="061D3A26"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4772229E" w14:textId="77777777" w:rsidTr="00236F6A">
        <w:trPr>
          <w:trHeight w:val="133"/>
        </w:trPr>
        <w:tc>
          <w:tcPr>
            <w:tcW w:w="1064" w:type="pct"/>
            <w:vMerge/>
          </w:tcPr>
          <w:p w14:paraId="53354F11"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3F272DD8" w14:textId="77777777" w:rsidR="00C80D78" w:rsidRPr="00E1460B" w:rsidRDefault="00C80D78" w:rsidP="00236F6A">
            <w:pPr>
              <w:spacing w:before="40" w:after="40"/>
              <w:rPr>
                <w:rFonts w:ascii="Times New Roman" w:eastAsia="Calibri" w:hAnsi="Times New Roman"/>
                <w:bCs/>
                <w:sz w:val="24"/>
                <w:szCs w:val="24"/>
              </w:rPr>
            </w:pPr>
            <w:r w:rsidRPr="00E1460B">
              <w:rPr>
                <w:rFonts w:ascii="Times New Roman" w:eastAsia="Calibri" w:hAnsi="Times New Roman"/>
                <w:bCs/>
                <w:sz w:val="24"/>
                <w:szCs w:val="24"/>
              </w:rPr>
              <w:t>Правила оформления «Отметки о приложении» на электронный носитель.</w:t>
            </w:r>
          </w:p>
        </w:tc>
        <w:tc>
          <w:tcPr>
            <w:tcW w:w="603" w:type="pct"/>
            <w:vMerge/>
            <w:vAlign w:val="center"/>
          </w:tcPr>
          <w:p w14:paraId="5D169C2C"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72947013" w14:textId="77777777" w:rsidTr="00236F6A">
        <w:trPr>
          <w:trHeight w:val="133"/>
        </w:trPr>
        <w:tc>
          <w:tcPr>
            <w:tcW w:w="1064" w:type="pct"/>
            <w:vMerge/>
          </w:tcPr>
          <w:p w14:paraId="00A6F10D"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1F7A378C" w14:textId="77777777" w:rsidR="00C80D78" w:rsidRPr="00E1460B" w:rsidRDefault="00C80D78" w:rsidP="00236F6A">
            <w:pPr>
              <w:spacing w:before="40" w:after="40"/>
              <w:rPr>
                <w:rFonts w:ascii="Times New Roman" w:eastAsia="Calibri" w:hAnsi="Times New Roman"/>
                <w:b/>
                <w:bCs/>
                <w:sz w:val="24"/>
                <w:szCs w:val="24"/>
              </w:rPr>
            </w:pPr>
            <w:r w:rsidRPr="00E1460B">
              <w:rPr>
                <w:rFonts w:ascii="Times New Roman" w:eastAsia="Calibri" w:hAnsi="Times New Roman"/>
                <w:b/>
                <w:bCs/>
                <w:sz w:val="24"/>
                <w:szCs w:val="24"/>
              </w:rPr>
              <w:t>Практические занятия</w:t>
            </w:r>
          </w:p>
        </w:tc>
        <w:tc>
          <w:tcPr>
            <w:tcW w:w="603" w:type="pct"/>
            <w:vMerge w:val="restart"/>
            <w:vAlign w:val="center"/>
          </w:tcPr>
          <w:p w14:paraId="2EB1B5B3"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4</w:t>
            </w:r>
          </w:p>
        </w:tc>
      </w:tr>
      <w:tr w:rsidR="00C80D78" w:rsidRPr="00E1460B" w14:paraId="59225945" w14:textId="77777777" w:rsidTr="00236F6A">
        <w:trPr>
          <w:trHeight w:val="133"/>
        </w:trPr>
        <w:tc>
          <w:tcPr>
            <w:tcW w:w="1064" w:type="pct"/>
            <w:vMerge/>
          </w:tcPr>
          <w:p w14:paraId="439C7B81"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653AE9FD" w14:textId="77777777" w:rsidR="00C80D78" w:rsidRPr="00E1460B" w:rsidRDefault="00C80D78" w:rsidP="00236F6A">
            <w:pPr>
              <w:spacing w:before="40" w:after="40"/>
              <w:rPr>
                <w:rFonts w:ascii="Times New Roman" w:eastAsia="Calibri" w:hAnsi="Times New Roman"/>
                <w:bCs/>
                <w:sz w:val="24"/>
                <w:szCs w:val="24"/>
              </w:rPr>
            </w:pPr>
            <w:r w:rsidRPr="00E1460B">
              <w:rPr>
                <w:rFonts w:ascii="Times New Roman" w:eastAsia="Calibri" w:hAnsi="Times New Roman"/>
                <w:bCs/>
                <w:sz w:val="24"/>
                <w:szCs w:val="24"/>
              </w:rPr>
              <w:t>Отправка и получение электронного сообщения, электронного документа.</w:t>
            </w:r>
          </w:p>
        </w:tc>
        <w:tc>
          <w:tcPr>
            <w:tcW w:w="603" w:type="pct"/>
            <w:vMerge/>
            <w:vAlign w:val="center"/>
          </w:tcPr>
          <w:p w14:paraId="202F7EDB"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5A840827" w14:textId="77777777" w:rsidTr="00236F6A">
        <w:trPr>
          <w:trHeight w:val="133"/>
        </w:trPr>
        <w:tc>
          <w:tcPr>
            <w:tcW w:w="1064" w:type="pct"/>
            <w:vMerge/>
          </w:tcPr>
          <w:p w14:paraId="15C7915F"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2420B32B" w14:textId="77777777" w:rsidR="00C80D78" w:rsidRPr="00E1460B" w:rsidRDefault="00C80D78" w:rsidP="00236F6A">
            <w:pPr>
              <w:spacing w:before="40" w:after="40"/>
              <w:rPr>
                <w:rFonts w:ascii="Times New Roman" w:eastAsia="Calibri" w:hAnsi="Times New Roman"/>
                <w:bCs/>
                <w:sz w:val="24"/>
                <w:szCs w:val="24"/>
              </w:rPr>
            </w:pPr>
            <w:r w:rsidRPr="00E1460B">
              <w:rPr>
                <w:rFonts w:ascii="Times New Roman" w:eastAsia="Calibri" w:hAnsi="Times New Roman"/>
                <w:bCs/>
                <w:sz w:val="24"/>
                <w:szCs w:val="24"/>
              </w:rPr>
              <w:t xml:space="preserve">Оформление документа, подписанного электронной подписью </w:t>
            </w:r>
          </w:p>
        </w:tc>
        <w:tc>
          <w:tcPr>
            <w:tcW w:w="603" w:type="pct"/>
            <w:vMerge/>
            <w:vAlign w:val="center"/>
          </w:tcPr>
          <w:p w14:paraId="1586414E"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2EAF1266" w14:textId="77777777" w:rsidTr="00236F6A">
        <w:tc>
          <w:tcPr>
            <w:tcW w:w="1064" w:type="pct"/>
            <w:vMerge w:val="restart"/>
          </w:tcPr>
          <w:p w14:paraId="1639B090"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 xml:space="preserve">Тема 2.2. </w:t>
            </w:r>
          </w:p>
          <w:p w14:paraId="3E374979"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 xml:space="preserve">Организация работы </w:t>
            </w:r>
            <w:r w:rsidRPr="00E1460B">
              <w:rPr>
                <w:rFonts w:ascii="Times New Roman" w:hAnsi="Times New Roman"/>
                <w:b/>
                <w:bCs/>
                <w:sz w:val="24"/>
                <w:szCs w:val="24"/>
              </w:rPr>
              <w:br/>
              <w:t xml:space="preserve">с документами </w:t>
            </w:r>
            <w:r w:rsidRPr="00E1460B">
              <w:rPr>
                <w:rFonts w:ascii="Times New Roman" w:hAnsi="Times New Roman"/>
                <w:b/>
                <w:bCs/>
                <w:sz w:val="24"/>
                <w:szCs w:val="24"/>
              </w:rPr>
              <w:br/>
              <w:t xml:space="preserve">в автоматизированных </w:t>
            </w:r>
            <w:r w:rsidRPr="00E1460B">
              <w:rPr>
                <w:rFonts w:ascii="Times New Roman" w:hAnsi="Times New Roman"/>
                <w:b/>
                <w:bCs/>
                <w:sz w:val="24"/>
                <w:szCs w:val="24"/>
              </w:rPr>
              <w:br/>
              <w:t xml:space="preserve">системах электронного </w:t>
            </w:r>
            <w:r w:rsidRPr="00E1460B">
              <w:rPr>
                <w:rFonts w:ascii="Times New Roman" w:hAnsi="Times New Roman"/>
                <w:b/>
                <w:bCs/>
                <w:sz w:val="24"/>
                <w:szCs w:val="24"/>
              </w:rPr>
              <w:br/>
              <w:t xml:space="preserve">документооборота </w:t>
            </w:r>
          </w:p>
        </w:tc>
        <w:tc>
          <w:tcPr>
            <w:tcW w:w="3333" w:type="pct"/>
            <w:shd w:val="clear" w:color="auto" w:fill="auto"/>
          </w:tcPr>
          <w:p w14:paraId="6A0A7388"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Содержание</w:t>
            </w:r>
          </w:p>
        </w:tc>
        <w:tc>
          <w:tcPr>
            <w:tcW w:w="603" w:type="pct"/>
            <w:vMerge w:val="restart"/>
            <w:vAlign w:val="center"/>
          </w:tcPr>
          <w:p w14:paraId="2DFF1AAC"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6</w:t>
            </w:r>
          </w:p>
        </w:tc>
      </w:tr>
      <w:tr w:rsidR="00C80D78" w:rsidRPr="00E1460B" w14:paraId="702280E7" w14:textId="77777777" w:rsidTr="00236F6A">
        <w:tc>
          <w:tcPr>
            <w:tcW w:w="0" w:type="auto"/>
            <w:vMerge/>
            <w:vAlign w:val="center"/>
            <w:hideMark/>
          </w:tcPr>
          <w:p w14:paraId="0D61ABB3"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7704A0EE"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 xml:space="preserve">Понятие о системах ЭДО и ЕСМ-системах. </w:t>
            </w:r>
          </w:p>
        </w:tc>
        <w:tc>
          <w:tcPr>
            <w:tcW w:w="603" w:type="pct"/>
            <w:vMerge/>
            <w:vAlign w:val="center"/>
          </w:tcPr>
          <w:p w14:paraId="079EBF6E"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0C76EFAA" w14:textId="77777777" w:rsidTr="00236F6A">
        <w:tc>
          <w:tcPr>
            <w:tcW w:w="0" w:type="auto"/>
            <w:vMerge/>
            <w:vAlign w:val="center"/>
          </w:tcPr>
          <w:p w14:paraId="76B8029E"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0C496C66"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Правила маршрутизации документопотоков в системах ЭДО и ЕСМ-системах.</w:t>
            </w:r>
          </w:p>
        </w:tc>
        <w:tc>
          <w:tcPr>
            <w:tcW w:w="603" w:type="pct"/>
            <w:vMerge/>
            <w:vAlign w:val="center"/>
          </w:tcPr>
          <w:p w14:paraId="77D0486A"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225C337C" w14:textId="77777777" w:rsidTr="00236F6A">
        <w:tc>
          <w:tcPr>
            <w:tcW w:w="0" w:type="auto"/>
            <w:vMerge/>
            <w:vAlign w:val="center"/>
            <w:hideMark/>
          </w:tcPr>
          <w:p w14:paraId="49D508A0"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0CB8C0FD"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Правила организации документооборота входящего документопотока в СЭД.</w:t>
            </w:r>
          </w:p>
        </w:tc>
        <w:tc>
          <w:tcPr>
            <w:tcW w:w="0" w:type="auto"/>
            <w:vMerge/>
            <w:vAlign w:val="center"/>
          </w:tcPr>
          <w:p w14:paraId="26D05BBD"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34575DB7" w14:textId="77777777" w:rsidTr="00236F6A">
        <w:tc>
          <w:tcPr>
            <w:tcW w:w="0" w:type="auto"/>
            <w:vMerge/>
            <w:vAlign w:val="center"/>
            <w:hideMark/>
          </w:tcPr>
          <w:p w14:paraId="462FDD02"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353E8213"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Правила организации документооборота исходящего документопотока в СЭД. Отправка документов</w:t>
            </w:r>
          </w:p>
        </w:tc>
        <w:tc>
          <w:tcPr>
            <w:tcW w:w="603" w:type="pct"/>
            <w:vMerge/>
            <w:vAlign w:val="center"/>
          </w:tcPr>
          <w:p w14:paraId="3A10DF68"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5CEC23A1" w14:textId="77777777" w:rsidTr="00236F6A">
        <w:tc>
          <w:tcPr>
            <w:tcW w:w="0" w:type="auto"/>
            <w:vMerge/>
            <w:vAlign w:val="center"/>
            <w:hideMark/>
          </w:tcPr>
          <w:p w14:paraId="16B31385"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6F008737"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 xml:space="preserve">Правила организации документооборота внутреннего документопотока в СЭД. </w:t>
            </w:r>
          </w:p>
        </w:tc>
        <w:tc>
          <w:tcPr>
            <w:tcW w:w="603" w:type="pct"/>
            <w:vMerge/>
            <w:vAlign w:val="center"/>
          </w:tcPr>
          <w:p w14:paraId="02504823"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73DA64A0" w14:textId="77777777" w:rsidTr="00236F6A">
        <w:tc>
          <w:tcPr>
            <w:tcW w:w="0" w:type="auto"/>
            <w:vMerge/>
            <w:vAlign w:val="center"/>
            <w:hideMark/>
          </w:tcPr>
          <w:p w14:paraId="6A1FCB2D"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60C27F92"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Распорядительные документы в СЭД. Правила организации документооборота с приказами.</w:t>
            </w:r>
          </w:p>
        </w:tc>
        <w:tc>
          <w:tcPr>
            <w:tcW w:w="603" w:type="pct"/>
            <w:vMerge/>
            <w:vAlign w:val="center"/>
          </w:tcPr>
          <w:p w14:paraId="20A4F868"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248B8914" w14:textId="77777777" w:rsidTr="00236F6A">
        <w:tc>
          <w:tcPr>
            <w:tcW w:w="1064" w:type="pct"/>
            <w:vMerge/>
          </w:tcPr>
          <w:p w14:paraId="1C534CD5"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2B740D9"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Работа с обращениями граждан в СЭД. Правила организации документооборота обращений граждан.</w:t>
            </w:r>
          </w:p>
        </w:tc>
        <w:tc>
          <w:tcPr>
            <w:tcW w:w="603" w:type="pct"/>
            <w:vMerge/>
            <w:vAlign w:val="center"/>
          </w:tcPr>
          <w:p w14:paraId="0B3FAAE3"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1DCCC3FE" w14:textId="77777777" w:rsidTr="00236F6A">
        <w:tc>
          <w:tcPr>
            <w:tcW w:w="0" w:type="auto"/>
            <w:vMerge/>
            <w:vAlign w:val="center"/>
          </w:tcPr>
          <w:p w14:paraId="18168A1A"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33BCC603"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Правила подготовки электронных документов к сдаче в архив.</w:t>
            </w:r>
          </w:p>
        </w:tc>
        <w:tc>
          <w:tcPr>
            <w:tcW w:w="603" w:type="pct"/>
            <w:vMerge/>
            <w:vAlign w:val="center"/>
          </w:tcPr>
          <w:p w14:paraId="6C052E43"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6908705A" w14:textId="77777777" w:rsidTr="00236F6A">
        <w:tc>
          <w:tcPr>
            <w:tcW w:w="0" w:type="auto"/>
            <w:vMerge/>
            <w:vAlign w:val="center"/>
            <w:hideMark/>
          </w:tcPr>
          <w:p w14:paraId="5387A04B"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151D3FDB"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Информационно-справочная работа по документам в СЭД</w:t>
            </w:r>
          </w:p>
        </w:tc>
        <w:tc>
          <w:tcPr>
            <w:tcW w:w="0" w:type="auto"/>
            <w:vMerge/>
            <w:vAlign w:val="center"/>
          </w:tcPr>
          <w:p w14:paraId="1E276989"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5F591B77" w14:textId="77777777" w:rsidTr="00236F6A">
        <w:tc>
          <w:tcPr>
            <w:tcW w:w="0" w:type="auto"/>
            <w:vMerge/>
            <w:vAlign w:val="center"/>
            <w:hideMark/>
          </w:tcPr>
          <w:p w14:paraId="03CB26C2"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239A8FD5"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Практические занятия</w:t>
            </w:r>
          </w:p>
        </w:tc>
        <w:tc>
          <w:tcPr>
            <w:tcW w:w="603" w:type="pct"/>
            <w:vMerge w:val="restart"/>
            <w:vAlign w:val="center"/>
          </w:tcPr>
          <w:p w14:paraId="7B8CB06C"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20</w:t>
            </w:r>
          </w:p>
        </w:tc>
      </w:tr>
      <w:tr w:rsidR="00C80D78" w:rsidRPr="00E1460B" w14:paraId="210ED2BA" w14:textId="77777777" w:rsidTr="00236F6A">
        <w:tc>
          <w:tcPr>
            <w:tcW w:w="0" w:type="auto"/>
            <w:vMerge/>
            <w:vAlign w:val="center"/>
          </w:tcPr>
          <w:p w14:paraId="787F845C"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F05BF59"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Регистрация и контроль исполнения входящих документов в СЭД. Организация документооборота входящего документопотока.</w:t>
            </w:r>
          </w:p>
        </w:tc>
        <w:tc>
          <w:tcPr>
            <w:tcW w:w="603" w:type="pct"/>
            <w:vMerge/>
            <w:vAlign w:val="center"/>
          </w:tcPr>
          <w:p w14:paraId="2A8A91F9"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313E563D" w14:textId="77777777" w:rsidTr="00236F6A">
        <w:tc>
          <w:tcPr>
            <w:tcW w:w="0" w:type="auto"/>
            <w:vMerge/>
            <w:vAlign w:val="center"/>
          </w:tcPr>
          <w:p w14:paraId="50B6F82B"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165B7838"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Регистрация и контроль исполнения исходящих документов в СЭД. Организация документооборота исходящего документопотока.</w:t>
            </w:r>
          </w:p>
        </w:tc>
        <w:tc>
          <w:tcPr>
            <w:tcW w:w="603" w:type="pct"/>
            <w:vMerge/>
            <w:vAlign w:val="center"/>
          </w:tcPr>
          <w:p w14:paraId="4E1FB3B7"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D51898D" w14:textId="77777777" w:rsidTr="00236F6A">
        <w:tc>
          <w:tcPr>
            <w:tcW w:w="0" w:type="auto"/>
            <w:vMerge/>
            <w:vAlign w:val="center"/>
          </w:tcPr>
          <w:p w14:paraId="3F7F2512"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0BBE0540"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Регистрация и контроль исполнения внутренних документов в СЭД. Организация документооборота внутреннего документопотока.</w:t>
            </w:r>
          </w:p>
        </w:tc>
        <w:tc>
          <w:tcPr>
            <w:tcW w:w="603" w:type="pct"/>
            <w:vMerge/>
            <w:vAlign w:val="center"/>
          </w:tcPr>
          <w:p w14:paraId="13DC1655"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86DD0D5" w14:textId="77777777" w:rsidTr="00236F6A">
        <w:tc>
          <w:tcPr>
            <w:tcW w:w="0" w:type="auto"/>
            <w:vMerge/>
            <w:vAlign w:val="center"/>
          </w:tcPr>
          <w:p w14:paraId="3C16DBC9"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53FA87B5"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sz w:val="24"/>
                <w:szCs w:val="24"/>
              </w:rPr>
              <w:t>Регистрация и контроль исполнения обращений граждан в СЭД. Организация документооборота обращений граждан.</w:t>
            </w:r>
          </w:p>
        </w:tc>
        <w:tc>
          <w:tcPr>
            <w:tcW w:w="603" w:type="pct"/>
            <w:vMerge/>
            <w:vAlign w:val="center"/>
          </w:tcPr>
          <w:p w14:paraId="4D3514DA"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5CD26C5D" w14:textId="77777777" w:rsidTr="00236F6A">
        <w:tc>
          <w:tcPr>
            <w:tcW w:w="0" w:type="auto"/>
            <w:vMerge/>
            <w:vAlign w:val="center"/>
          </w:tcPr>
          <w:p w14:paraId="77F1227D"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78C50E91"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Подготовка документов к передаче в архив.</w:t>
            </w:r>
          </w:p>
        </w:tc>
        <w:tc>
          <w:tcPr>
            <w:tcW w:w="603" w:type="pct"/>
            <w:vMerge/>
            <w:vAlign w:val="center"/>
          </w:tcPr>
          <w:p w14:paraId="3ACCC5F0"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C9B4056" w14:textId="77777777" w:rsidTr="00236F6A">
        <w:tc>
          <w:tcPr>
            <w:tcW w:w="0" w:type="auto"/>
            <w:vMerge/>
            <w:vAlign w:val="center"/>
          </w:tcPr>
          <w:p w14:paraId="0F94265F" w14:textId="77777777" w:rsidR="00C80D78" w:rsidRPr="00E1460B" w:rsidRDefault="00C80D78" w:rsidP="00236F6A">
            <w:pPr>
              <w:spacing w:before="40" w:after="40"/>
              <w:rPr>
                <w:rFonts w:ascii="Times New Roman" w:hAnsi="Times New Roman"/>
                <w:b/>
                <w:bCs/>
                <w:sz w:val="24"/>
                <w:szCs w:val="24"/>
              </w:rPr>
            </w:pPr>
          </w:p>
        </w:tc>
        <w:tc>
          <w:tcPr>
            <w:tcW w:w="3333" w:type="pct"/>
          </w:tcPr>
          <w:p w14:paraId="4190C448"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Создание электронного архива документов.</w:t>
            </w:r>
          </w:p>
        </w:tc>
        <w:tc>
          <w:tcPr>
            <w:tcW w:w="603" w:type="pct"/>
            <w:vMerge/>
            <w:vAlign w:val="center"/>
          </w:tcPr>
          <w:p w14:paraId="69C6D9B7"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C65985D" w14:textId="77777777" w:rsidTr="00236F6A">
        <w:tc>
          <w:tcPr>
            <w:tcW w:w="4397" w:type="pct"/>
            <w:gridSpan w:val="2"/>
          </w:tcPr>
          <w:p w14:paraId="3AFFEA93"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sz w:val="24"/>
                <w:szCs w:val="24"/>
              </w:rPr>
              <w:t>Раздел 3. Организационное обеспечение деятельности организации</w:t>
            </w:r>
          </w:p>
        </w:tc>
        <w:tc>
          <w:tcPr>
            <w:tcW w:w="603" w:type="pct"/>
            <w:vMerge w:val="restart"/>
            <w:shd w:val="clear" w:color="auto" w:fill="D9D9D9"/>
            <w:vAlign w:val="center"/>
          </w:tcPr>
          <w:p w14:paraId="06D6E040" w14:textId="77777777" w:rsidR="00C80D78" w:rsidRPr="00E1460B" w:rsidRDefault="00C80D78" w:rsidP="00236F6A">
            <w:pPr>
              <w:spacing w:before="40" w:after="40"/>
              <w:jc w:val="center"/>
              <w:rPr>
                <w:rFonts w:ascii="Times New Roman" w:hAnsi="Times New Roman"/>
                <w:b/>
                <w:sz w:val="24"/>
                <w:szCs w:val="24"/>
              </w:rPr>
            </w:pPr>
            <w:r w:rsidRPr="00E1460B">
              <w:rPr>
                <w:rFonts w:ascii="Times New Roman" w:hAnsi="Times New Roman"/>
                <w:b/>
                <w:sz w:val="24"/>
                <w:szCs w:val="24"/>
              </w:rPr>
              <w:t>52</w:t>
            </w:r>
            <w:r>
              <w:rPr>
                <w:rFonts w:ascii="Times New Roman" w:hAnsi="Times New Roman"/>
                <w:b/>
                <w:sz w:val="24"/>
                <w:szCs w:val="24"/>
              </w:rPr>
              <w:t>/38</w:t>
            </w:r>
          </w:p>
        </w:tc>
      </w:tr>
      <w:tr w:rsidR="00C80D78" w:rsidRPr="00E1460B" w14:paraId="78D2FF6C" w14:textId="77777777" w:rsidTr="00236F6A">
        <w:tc>
          <w:tcPr>
            <w:tcW w:w="4397" w:type="pct"/>
            <w:gridSpan w:val="2"/>
          </w:tcPr>
          <w:p w14:paraId="609332ED"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МДК 01.03 Организация секретарского обслуживания</w:t>
            </w:r>
          </w:p>
        </w:tc>
        <w:tc>
          <w:tcPr>
            <w:tcW w:w="603" w:type="pct"/>
            <w:vMerge/>
            <w:shd w:val="clear" w:color="auto" w:fill="D9D9D9"/>
            <w:vAlign w:val="center"/>
          </w:tcPr>
          <w:p w14:paraId="0A1593C7"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02B374B" w14:textId="77777777" w:rsidTr="00236F6A">
        <w:tc>
          <w:tcPr>
            <w:tcW w:w="1064" w:type="pct"/>
            <w:vMerge w:val="restart"/>
          </w:tcPr>
          <w:p w14:paraId="519DD309"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Тема 3.1.</w:t>
            </w:r>
            <w:r w:rsidRPr="00E1460B">
              <w:rPr>
                <w:rFonts w:ascii="Times New Roman" w:hAnsi="Times New Roman"/>
                <w:b/>
                <w:sz w:val="24"/>
                <w:szCs w:val="24"/>
              </w:rPr>
              <w:t xml:space="preserve"> </w:t>
            </w:r>
          </w:p>
          <w:p w14:paraId="2EB5E367"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sz w:val="24"/>
                <w:szCs w:val="24"/>
              </w:rPr>
              <w:t xml:space="preserve">Роль профессии секретаря </w:t>
            </w:r>
            <w:r w:rsidRPr="00E1460B">
              <w:rPr>
                <w:rFonts w:ascii="Times New Roman" w:hAnsi="Times New Roman"/>
                <w:b/>
                <w:sz w:val="24"/>
                <w:szCs w:val="24"/>
              </w:rPr>
              <w:br/>
              <w:t>в структуре службы делопроизводства</w:t>
            </w:r>
          </w:p>
        </w:tc>
        <w:tc>
          <w:tcPr>
            <w:tcW w:w="3333" w:type="pct"/>
            <w:shd w:val="clear" w:color="auto" w:fill="auto"/>
          </w:tcPr>
          <w:p w14:paraId="12E1A5CF"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Содержание </w:t>
            </w:r>
          </w:p>
        </w:tc>
        <w:tc>
          <w:tcPr>
            <w:tcW w:w="603" w:type="pct"/>
            <w:vMerge w:val="restart"/>
            <w:shd w:val="clear" w:color="auto" w:fill="FFFFFF"/>
            <w:vAlign w:val="center"/>
          </w:tcPr>
          <w:p w14:paraId="75A2C34C"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2</w:t>
            </w:r>
          </w:p>
        </w:tc>
      </w:tr>
      <w:tr w:rsidR="00C80D78" w:rsidRPr="00E1460B" w14:paraId="34E8A75F" w14:textId="77777777" w:rsidTr="00236F6A">
        <w:tc>
          <w:tcPr>
            <w:tcW w:w="1064" w:type="pct"/>
            <w:vMerge/>
          </w:tcPr>
          <w:p w14:paraId="14F4F551"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1473D954"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Cs/>
                <w:sz w:val="24"/>
                <w:szCs w:val="24"/>
              </w:rPr>
              <w:t>Секретарь в современной структуре управления.</w:t>
            </w:r>
          </w:p>
        </w:tc>
        <w:tc>
          <w:tcPr>
            <w:tcW w:w="603" w:type="pct"/>
            <w:vMerge/>
            <w:shd w:val="clear" w:color="auto" w:fill="FFFFFF"/>
            <w:vAlign w:val="center"/>
          </w:tcPr>
          <w:p w14:paraId="3B653680"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4787C219" w14:textId="77777777" w:rsidTr="00236F6A">
        <w:tc>
          <w:tcPr>
            <w:tcW w:w="1064" w:type="pct"/>
            <w:vMerge/>
          </w:tcPr>
          <w:p w14:paraId="5C69AF84" w14:textId="77777777" w:rsidR="00C80D78" w:rsidRPr="00E1460B" w:rsidRDefault="00C80D78" w:rsidP="00236F6A">
            <w:pPr>
              <w:spacing w:before="40" w:after="40"/>
              <w:rPr>
                <w:rFonts w:ascii="Times New Roman" w:eastAsia="Calibri" w:hAnsi="Times New Roman"/>
                <w:b/>
                <w:bCs/>
                <w:sz w:val="24"/>
                <w:szCs w:val="24"/>
              </w:rPr>
            </w:pPr>
          </w:p>
        </w:tc>
        <w:tc>
          <w:tcPr>
            <w:tcW w:w="3333" w:type="pct"/>
            <w:vAlign w:val="center"/>
          </w:tcPr>
          <w:p w14:paraId="5D7F4A25"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Нормативно-методическая база квалификационных требований к профессии.</w:t>
            </w:r>
          </w:p>
        </w:tc>
        <w:tc>
          <w:tcPr>
            <w:tcW w:w="603" w:type="pct"/>
            <w:vMerge/>
            <w:shd w:val="clear" w:color="auto" w:fill="FFFFFF"/>
            <w:vAlign w:val="center"/>
          </w:tcPr>
          <w:p w14:paraId="774C5C8F"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64DAC7E" w14:textId="77777777" w:rsidTr="00236F6A">
        <w:tc>
          <w:tcPr>
            <w:tcW w:w="1064" w:type="pct"/>
            <w:vMerge/>
          </w:tcPr>
          <w:p w14:paraId="3E2E2581"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tcPr>
          <w:p w14:paraId="0B619956"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Практические занятия</w:t>
            </w:r>
          </w:p>
        </w:tc>
        <w:tc>
          <w:tcPr>
            <w:tcW w:w="603" w:type="pct"/>
            <w:vMerge w:val="restart"/>
            <w:shd w:val="clear" w:color="auto" w:fill="FFFFFF"/>
            <w:vAlign w:val="center"/>
          </w:tcPr>
          <w:p w14:paraId="3A44390E" w14:textId="77777777" w:rsidR="00C80D78" w:rsidRPr="00E1460B" w:rsidRDefault="00C80D78" w:rsidP="00236F6A">
            <w:pPr>
              <w:spacing w:before="40" w:after="40"/>
              <w:jc w:val="center"/>
              <w:rPr>
                <w:rFonts w:ascii="Times New Roman" w:hAnsi="Times New Roman"/>
                <w:color w:val="FF0000"/>
                <w:sz w:val="24"/>
                <w:szCs w:val="24"/>
              </w:rPr>
            </w:pPr>
            <w:r w:rsidRPr="00E1460B">
              <w:rPr>
                <w:rFonts w:ascii="Times New Roman" w:hAnsi="Times New Roman"/>
                <w:sz w:val="24"/>
                <w:szCs w:val="24"/>
              </w:rPr>
              <w:t>4</w:t>
            </w:r>
          </w:p>
        </w:tc>
      </w:tr>
      <w:tr w:rsidR="00C80D78" w:rsidRPr="00E1460B" w14:paraId="24BE13B2" w14:textId="77777777" w:rsidTr="00236F6A">
        <w:tc>
          <w:tcPr>
            <w:tcW w:w="1064" w:type="pct"/>
            <w:vMerge/>
          </w:tcPr>
          <w:p w14:paraId="4CDF58E1" w14:textId="77777777" w:rsidR="00C80D78" w:rsidRPr="00E1460B" w:rsidRDefault="00C80D78" w:rsidP="00236F6A">
            <w:pPr>
              <w:spacing w:before="40" w:after="40"/>
              <w:rPr>
                <w:rFonts w:ascii="Times New Roman" w:eastAsia="Calibri" w:hAnsi="Times New Roman"/>
                <w:b/>
                <w:bCs/>
                <w:sz w:val="24"/>
                <w:szCs w:val="24"/>
              </w:rPr>
            </w:pPr>
          </w:p>
        </w:tc>
        <w:tc>
          <w:tcPr>
            <w:tcW w:w="3333" w:type="pct"/>
            <w:vAlign w:val="center"/>
          </w:tcPr>
          <w:p w14:paraId="2F619A4A"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Функции и должностные обязанности секретаря в зависимости от категории секретарского обслуживания.</w:t>
            </w:r>
          </w:p>
        </w:tc>
        <w:tc>
          <w:tcPr>
            <w:tcW w:w="603" w:type="pct"/>
            <w:vMerge/>
            <w:shd w:val="clear" w:color="auto" w:fill="FFFFFF"/>
            <w:vAlign w:val="center"/>
          </w:tcPr>
          <w:p w14:paraId="4E68C799"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2D191A25" w14:textId="77777777" w:rsidTr="00236F6A">
        <w:tc>
          <w:tcPr>
            <w:tcW w:w="1064" w:type="pct"/>
            <w:vMerge/>
          </w:tcPr>
          <w:p w14:paraId="2B0668B6"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2FEBC7D0"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Должностная инструкция секретаря, особенности разработки.</w:t>
            </w:r>
          </w:p>
        </w:tc>
        <w:tc>
          <w:tcPr>
            <w:tcW w:w="603" w:type="pct"/>
            <w:vMerge/>
            <w:shd w:val="clear" w:color="auto" w:fill="FFFFFF"/>
            <w:vAlign w:val="center"/>
          </w:tcPr>
          <w:p w14:paraId="035D4B29"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031CE75F" w14:textId="77777777" w:rsidTr="00236F6A">
        <w:tc>
          <w:tcPr>
            <w:tcW w:w="1064" w:type="pct"/>
            <w:vMerge w:val="restart"/>
          </w:tcPr>
          <w:p w14:paraId="370CC466"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Тема 3.2.</w:t>
            </w:r>
            <w:r w:rsidRPr="00E1460B">
              <w:rPr>
                <w:rFonts w:ascii="Times New Roman" w:hAnsi="Times New Roman"/>
                <w:b/>
                <w:sz w:val="24"/>
                <w:szCs w:val="24"/>
              </w:rPr>
              <w:t xml:space="preserve"> </w:t>
            </w:r>
          </w:p>
          <w:p w14:paraId="7FD7576A" w14:textId="77777777" w:rsidR="00C80D78" w:rsidRPr="00E1460B" w:rsidRDefault="00C80D78" w:rsidP="00236F6A">
            <w:pPr>
              <w:spacing w:before="40" w:after="40"/>
              <w:rPr>
                <w:rFonts w:ascii="Times New Roman" w:eastAsia="Calibri" w:hAnsi="Times New Roman"/>
                <w:b/>
                <w:bCs/>
                <w:sz w:val="24"/>
                <w:szCs w:val="24"/>
              </w:rPr>
            </w:pPr>
            <w:r w:rsidRPr="00E1460B">
              <w:rPr>
                <w:rFonts w:ascii="Times New Roman" w:hAnsi="Times New Roman"/>
                <w:b/>
                <w:sz w:val="24"/>
                <w:szCs w:val="24"/>
              </w:rPr>
              <w:t>Организация и условия труда секретаря</w:t>
            </w:r>
          </w:p>
        </w:tc>
        <w:tc>
          <w:tcPr>
            <w:tcW w:w="3333" w:type="pct"/>
            <w:shd w:val="clear" w:color="auto" w:fill="auto"/>
          </w:tcPr>
          <w:p w14:paraId="03417FF6" w14:textId="77777777" w:rsidR="00C80D78" w:rsidRPr="00E1460B" w:rsidRDefault="00C80D78" w:rsidP="00236F6A">
            <w:pPr>
              <w:spacing w:before="40" w:after="40"/>
              <w:rPr>
                <w:rFonts w:ascii="Times New Roman" w:hAnsi="Times New Roman"/>
                <w:sz w:val="24"/>
                <w:szCs w:val="24"/>
              </w:rPr>
            </w:pPr>
            <w:r w:rsidRPr="00E1460B">
              <w:rPr>
                <w:rFonts w:ascii="Times New Roman" w:eastAsia="Calibri" w:hAnsi="Times New Roman"/>
                <w:b/>
                <w:bCs/>
                <w:sz w:val="24"/>
                <w:szCs w:val="24"/>
              </w:rPr>
              <w:t xml:space="preserve">Содержание </w:t>
            </w:r>
          </w:p>
        </w:tc>
        <w:tc>
          <w:tcPr>
            <w:tcW w:w="603" w:type="pct"/>
            <w:vMerge w:val="restart"/>
            <w:shd w:val="clear" w:color="auto" w:fill="FFFFFF"/>
            <w:vAlign w:val="center"/>
          </w:tcPr>
          <w:p w14:paraId="02D6BCFD"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2</w:t>
            </w:r>
          </w:p>
        </w:tc>
      </w:tr>
      <w:tr w:rsidR="00C80D78" w:rsidRPr="00E1460B" w14:paraId="4F80AA1C" w14:textId="77777777" w:rsidTr="00236F6A">
        <w:tc>
          <w:tcPr>
            <w:tcW w:w="1064" w:type="pct"/>
            <w:vMerge/>
          </w:tcPr>
          <w:p w14:paraId="06E4C721"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11B801DE"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Cs/>
                <w:sz w:val="24"/>
                <w:szCs w:val="24"/>
              </w:rPr>
              <w:t>Эргономические требования к условиям труда секретаря.</w:t>
            </w:r>
          </w:p>
        </w:tc>
        <w:tc>
          <w:tcPr>
            <w:tcW w:w="603" w:type="pct"/>
            <w:vMerge/>
            <w:shd w:val="clear" w:color="auto" w:fill="FFFFFF"/>
            <w:vAlign w:val="center"/>
          </w:tcPr>
          <w:p w14:paraId="5B2C59DF"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7CCF2EBE" w14:textId="77777777" w:rsidTr="00236F6A">
        <w:tc>
          <w:tcPr>
            <w:tcW w:w="1064" w:type="pct"/>
            <w:vMerge/>
          </w:tcPr>
          <w:p w14:paraId="160AD5CE"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38B90D50"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Оснащение офиса организационно-техническими средствами.</w:t>
            </w:r>
          </w:p>
        </w:tc>
        <w:tc>
          <w:tcPr>
            <w:tcW w:w="603" w:type="pct"/>
            <w:vMerge/>
            <w:shd w:val="clear" w:color="auto" w:fill="FFFFFF"/>
            <w:vAlign w:val="center"/>
          </w:tcPr>
          <w:p w14:paraId="2E4088DC"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678AAA8B" w14:textId="77777777" w:rsidTr="00236F6A">
        <w:tc>
          <w:tcPr>
            <w:tcW w:w="1064" w:type="pct"/>
            <w:vMerge/>
          </w:tcPr>
          <w:p w14:paraId="33413286"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673C1020"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
                <w:bCs/>
                <w:sz w:val="24"/>
                <w:szCs w:val="24"/>
              </w:rPr>
              <w:t>Практические занятия</w:t>
            </w:r>
          </w:p>
        </w:tc>
        <w:tc>
          <w:tcPr>
            <w:tcW w:w="603" w:type="pct"/>
            <w:vMerge w:val="restart"/>
            <w:shd w:val="clear" w:color="auto" w:fill="FFFFFF"/>
            <w:vAlign w:val="center"/>
          </w:tcPr>
          <w:p w14:paraId="0643867A" w14:textId="77777777" w:rsidR="00C80D78" w:rsidRPr="00E1460B" w:rsidRDefault="00C80D78" w:rsidP="00236F6A">
            <w:pPr>
              <w:spacing w:before="40" w:after="40"/>
              <w:jc w:val="center"/>
              <w:rPr>
                <w:rFonts w:ascii="Times New Roman" w:hAnsi="Times New Roman"/>
                <w:color w:val="FF0000"/>
                <w:sz w:val="24"/>
                <w:szCs w:val="24"/>
              </w:rPr>
            </w:pPr>
            <w:r w:rsidRPr="00E1460B">
              <w:rPr>
                <w:rFonts w:ascii="Times New Roman" w:hAnsi="Times New Roman"/>
                <w:sz w:val="24"/>
                <w:szCs w:val="24"/>
              </w:rPr>
              <w:t>10</w:t>
            </w:r>
          </w:p>
        </w:tc>
      </w:tr>
      <w:tr w:rsidR="00C80D78" w:rsidRPr="00E1460B" w14:paraId="74A26C15" w14:textId="77777777" w:rsidTr="00236F6A">
        <w:tc>
          <w:tcPr>
            <w:tcW w:w="1064" w:type="pct"/>
            <w:vMerge/>
          </w:tcPr>
          <w:p w14:paraId="4DBD877D"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7B039CF3"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Cs/>
                <w:sz w:val="24"/>
                <w:szCs w:val="24"/>
              </w:rPr>
              <w:t>Организация рабочего места в соответствии с требованиями эргономики и культуры труда</w:t>
            </w:r>
          </w:p>
        </w:tc>
        <w:tc>
          <w:tcPr>
            <w:tcW w:w="603" w:type="pct"/>
            <w:vMerge/>
            <w:shd w:val="clear" w:color="auto" w:fill="FFFFFF"/>
            <w:vAlign w:val="center"/>
          </w:tcPr>
          <w:p w14:paraId="54A90E9C"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24DF2A39" w14:textId="77777777" w:rsidTr="00236F6A">
        <w:tc>
          <w:tcPr>
            <w:tcW w:w="1064" w:type="pct"/>
            <w:vMerge/>
          </w:tcPr>
          <w:p w14:paraId="161953AC" w14:textId="77777777" w:rsidR="00C80D78" w:rsidRPr="00E1460B" w:rsidRDefault="00C80D78" w:rsidP="00236F6A">
            <w:pPr>
              <w:spacing w:before="40" w:after="40"/>
              <w:rPr>
                <w:rFonts w:ascii="Times New Roman" w:eastAsia="Calibri" w:hAnsi="Times New Roman"/>
                <w:b/>
                <w:bCs/>
                <w:sz w:val="24"/>
                <w:szCs w:val="24"/>
              </w:rPr>
            </w:pPr>
          </w:p>
        </w:tc>
        <w:tc>
          <w:tcPr>
            <w:tcW w:w="3333" w:type="pct"/>
            <w:vAlign w:val="center"/>
          </w:tcPr>
          <w:p w14:paraId="64ABB2A4"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Cs/>
                <w:sz w:val="24"/>
                <w:szCs w:val="24"/>
              </w:rPr>
              <w:t>Характеристика и классификация технических средств, используемых в деятельности секретаря.</w:t>
            </w:r>
          </w:p>
        </w:tc>
        <w:tc>
          <w:tcPr>
            <w:tcW w:w="603" w:type="pct"/>
            <w:vMerge/>
            <w:shd w:val="clear" w:color="auto" w:fill="FFFFFF"/>
            <w:vAlign w:val="center"/>
          </w:tcPr>
          <w:p w14:paraId="29F13085"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124CC4B9" w14:textId="77777777" w:rsidTr="00236F6A">
        <w:tc>
          <w:tcPr>
            <w:tcW w:w="1064" w:type="pct"/>
            <w:vMerge/>
          </w:tcPr>
          <w:p w14:paraId="20638043" w14:textId="77777777" w:rsidR="00C80D78" w:rsidRPr="00E1460B" w:rsidRDefault="00C80D78" w:rsidP="00236F6A">
            <w:pPr>
              <w:spacing w:before="40" w:after="40"/>
              <w:rPr>
                <w:rFonts w:ascii="Times New Roman" w:eastAsia="Calibri" w:hAnsi="Times New Roman"/>
                <w:b/>
                <w:bCs/>
                <w:sz w:val="24"/>
                <w:szCs w:val="24"/>
              </w:rPr>
            </w:pPr>
          </w:p>
        </w:tc>
        <w:tc>
          <w:tcPr>
            <w:tcW w:w="3333" w:type="pct"/>
            <w:vAlign w:val="center"/>
          </w:tcPr>
          <w:p w14:paraId="243C3C9E"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Cs/>
                <w:sz w:val="24"/>
                <w:szCs w:val="24"/>
              </w:rPr>
              <w:t>Средства подготовки, изготовления и обработки документов.</w:t>
            </w:r>
          </w:p>
        </w:tc>
        <w:tc>
          <w:tcPr>
            <w:tcW w:w="603" w:type="pct"/>
            <w:vMerge/>
            <w:shd w:val="clear" w:color="auto" w:fill="FFFFFF"/>
            <w:vAlign w:val="center"/>
          </w:tcPr>
          <w:p w14:paraId="35EE4EAB"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2037DF30" w14:textId="77777777" w:rsidTr="00236F6A">
        <w:tc>
          <w:tcPr>
            <w:tcW w:w="1064" w:type="pct"/>
            <w:vMerge/>
          </w:tcPr>
          <w:p w14:paraId="2623B571" w14:textId="77777777" w:rsidR="00C80D78" w:rsidRPr="00E1460B" w:rsidRDefault="00C80D78" w:rsidP="00236F6A">
            <w:pPr>
              <w:spacing w:before="40" w:after="40"/>
              <w:rPr>
                <w:rFonts w:ascii="Times New Roman" w:eastAsia="Calibri" w:hAnsi="Times New Roman"/>
                <w:b/>
                <w:bCs/>
                <w:sz w:val="24"/>
                <w:szCs w:val="24"/>
              </w:rPr>
            </w:pPr>
          </w:p>
        </w:tc>
        <w:tc>
          <w:tcPr>
            <w:tcW w:w="3333" w:type="pct"/>
            <w:vAlign w:val="center"/>
          </w:tcPr>
          <w:p w14:paraId="42F4676C"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Средства копирования и размножения.</w:t>
            </w:r>
          </w:p>
        </w:tc>
        <w:tc>
          <w:tcPr>
            <w:tcW w:w="603" w:type="pct"/>
            <w:vMerge/>
            <w:shd w:val="clear" w:color="auto" w:fill="FFFFFF"/>
            <w:vAlign w:val="center"/>
          </w:tcPr>
          <w:p w14:paraId="35307CFE"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0FE87877" w14:textId="77777777" w:rsidTr="00236F6A">
        <w:tc>
          <w:tcPr>
            <w:tcW w:w="1064" w:type="pct"/>
            <w:vMerge/>
          </w:tcPr>
          <w:p w14:paraId="1A79EFC9" w14:textId="77777777" w:rsidR="00C80D78" w:rsidRPr="00E1460B" w:rsidRDefault="00C80D78" w:rsidP="00236F6A">
            <w:pPr>
              <w:spacing w:before="40" w:after="40"/>
              <w:rPr>
                <w:rFonts w:ascii="Times New Roman" w:eastAsia="Calibri" w:hAnsi="Times New Roman"/>
                <w:b/>
                <w:bCs/>
                <w:sz w:val="24"/>
                <w:szCs w:val="24"/>
              </w:rPr>
            </w:pPr>
          </w:p>
        </w:tc>
        <w:tc>
          <w:tcPr>
            <w:tcW w:w="3333" w:type="pct"/>
            <w:vAlign w:val="center"/>
          </w:tcPr>
          <w:p w14:paraId="52F0A019"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sz w:val="24"/>
                <w:szCs w:val="24"/>
              </w:rPr>
              <w:t>Средства хранения и транспортировки информации.</w:t>
            </w:r>
          </w:p>
        </w:tc>
        <w:tc>
          <w:tcPr>
            <w:tcW w:w="603" w:type="pct"/>
            <w:vMerge/>
            <w:shd w:val="clear" w:color="auto" w:fill="FFFFFF"/>
            <w:vAlign w:val="center"/>
          </w:tcPr>
          <w:p w14:paraId="743AD41E"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6B7826BA" w14:textId="77777777" w:rsidTr="00236F6A">
        <w:tc>
          <w:tcPr>
            <w:tcW w:w="1064" w:type="pct"/>
            <w:vMerge w:val="restart"/>
          </w:tcPr>
          <w:p w14:paraId="6462208E"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Тема 3.3.</w:t>
            </w:r>
            <w:r w:rsidRPr="00E1460B">
              <w:rPr>
                <w:rFonts w:ascii="Times New Roman" w:hAnsi="Times New Roman"/>
                <w:b/>
                <w:sz w:val="24"/>
                <w:szCs w:val="24"/>
              </w:rPr>
              <w:t xml:space="preserve"> </w:t>
            </w:r>
          </w:p>
          <w:p w14:paraId="2387D1B0" w14:textId="77777777" w:rsidR="00C80D78" w:rsidRPr="00E1460B" w:rsidRDefault="00C80D78" w:rsidP="00236F6A">
            <w:pPr>
              <w:spacing w:before="40" w:after="40"/>
              <w:rPr>
                <w:rFonts w:ascii="Times New Roman" w:eastAsia="Calibri" w:hAnsi="Times New Roman"/>
                <w:b/>
                <w:bCs/>
                <w:sz w:val="24"/>
                <w:szCs w:val="24"/>
              </w:rPr>
            </w:pPr>
            <w:r w:rsidRPr="00E1460B">
              <w:rPr>
                <w:rFonts w:ascii="Times New Roman" w:eastAsia="Calibri" w:hAnsi="Times New Roman"/>
                <w:b/>
                <w:bCs/>
                <w:sz w:val="24"/>
                <w:szCs w:val="24"/>
              </w:rPr>
              <w:t xml:space="preserve">Административные </w:t>
            </w:r>
            <w:r w:rsidRPr="00E1460B">
              <w:rPr>
                <w:rFonts w:ascii="Times New Roman" w:eastAsia="Calibri" w:hAnsi="Times New Roman"/>
                <w:b/>
                <w:bCs/>
                <w:sz w:val="24"/>
                <w:szCs w:val="24"/>
              </w:rPr>
              <w:br/>
              <w:t>функции секретаря</w:t>
            </w:r>
          </w:p>
        </w:tc>
        <w:tc>
          <w:tcPr>
            <w:tcW w:w="3333" w:type="pct"/>
            <w:shd w:val="clear" w:color="auto" w:fill="auto"/>
          </w:tcPr>
          <w:p w14:paraId="2C840835"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
                <w:sz w:val="24"/>
                <w:szCs w:val="24"/>
              </w:rPr>
              <w:t>Содержание</w:t>
            </w:r>
          </w:p>
        </w:tc>
        <w:tc>
          <w:tcPr>
            <w:tcW w:w="603" w:type="pct"/>
            <w:vMerge w:val="restart"/>
            <w:shd w:val="clear" w:color="auto" w:fill="FFFFFF"/>
            <w:vAlign w:val="center"/>
          </w:tcPr>
          <w:p w14:paraId="603BA6BA"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4</w:t>
            </w:r>
          </w:p>
        </w:tc>
      </w:tr>
      <w:tr w:rsidR="00C80D78" w:rsidRPr="00E1460B" w14:paraId="7490229A" w14:textId="77777777" w:rsidTr="00236F6A">
        <w:tc>
          <w:tcPr>
            <w:tcW w:w="1064" w:type="pct"/>
            <w:vMerge/>
          </w:tcPr>
          <w:p w14:paraId="7B72A2C1"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77DAC99C"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Организация работы приёмной</w:t>
            </w:r>
          </w:p>
        </w:tc>
        <w:tc>
          <w:tcPr>
            <w:tcW w:w="603" w:type="pct"/>
            <w:vMerge/>
            <w:shd w:val="clear" w:color="auto" w:fill="FFFFFF"/>
            <w:vAlign w:val="center"/>
          </w:tcPr>
          <w:p w14:paraId="1F755D7C"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88C2B03" w14:textId="77777777" w:rsidTr="00236F6A">
        <w:tc>
          <w:tcPr>
            <w:tcW w:w="1064" w:type="pct"/>
            <w:vMerge/>
          </w:tcPr>
          <w:p w14:paraId="588C75DD"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1F928C4F"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Cs/>
                <w:sz w:val="24"/>
                <w:szCs w:val="24"/>
              </w:rPr>
              <w:t>Особенности служебного телефонного разговора.</w:t>
            </w:r>
          </w:p>
        </w:tc>
        <w:tc>
          <w:tcPr>
            <w:tcW w:w="603" w:type="pct"/>
            <w:vMerge/>
            <w:shd w:val="clear" w:color="auto" w:fill="FFFFFF"/>
            <w:vAlign w:val="center"/>
          </w:tcPr>
          <w:p w14:paraId="541D7130"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45EB03E9" w14:textId="77777777" w:rsidTr="00236F6A">
        <w:tc>
          <w:tcPr>
            <w:tcW w:w="1064" w:type="pct"/>
            <w:vMerge/>
          </w:tcPr>
          <w:p w14:paraId="045ACD23"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2A7C704A"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Cs/>
                <w:sz w:val="24"/>
                <w:szCs w:val="24"/>
              </w:rPr>
              <w:t>Средства административно-управленческой связи.</w:t>
            </w:r>
          </w:p>
        </w:tc>
        <w:tc>
          <w:tcPr>
            <w:tcW w:w="603" w:type="pct"/>
            <w:vMerge/>
            <w:shd w:val="clear" w:color="auto" w:fill="FFFFFF"/>
            <w:vAlign w:val="center"/>
          </w:tcPr>
          <w:p w14:paraId="02EC7FAF"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57A56F8" w14:textId="77777777" w:rsidTr="00236F6A">
        <w:tc>
          <w:tcPr>
            <w:tcW w:w="1064" w:type="pct"/>
            <w:vMerge/>
          </w:tcPr>
          <w:p w14:paraId="6401E959"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3861D4CC"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Cs/>
                <w:sz w:val="24"/>
                <w:szCs w:val="24"/>
              </w:rPr>
              <w:t>Организация приема посетителей. Виды приёма, учет посетителей, создание баз данных.</w:t>
            </w:r>
          </w:p>
        </w:tc>
        <w:tc>
          <w:tcPr>
            <w:tcW w:w="603" w:type="pct"/>
            <w:vMerge/>
            <w:shd w:val="clear" w:color="auto" w:fill="FFFFFF"/>
            <w:vAlign w:val="center"/>
          </w:tcPr>
          <w:p w14:paraId="1C2D6B4E"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308D8C6" w14:textId="77777777" w:rsidTr="00236F6A">
        <w:tc>
          <w:tcPr>
            <w:tcW w:w="1064" w:type="pct"/>
            <w:vMerge/>
          </w:tcPr>
          <w:p w14:paraId="11673473"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3F53D6C6"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
                <w:bCs/>
                <w:sz w:val="24"/>
                <w:szCs w:val="24"/>
              </w:rPr>
              <w:t>Практические занятия</w:t>
            </w:r>
          </w:p>
        </w:tc>
        <w:tc>
          <w:tcPr>
            <w:tcW w:w="603" w:type="pct"/>
            <w:vMerge w:val="restart"/>
            <w:shd w:val="clear" w:color="auto" w:fill="FFFFFF"/>
            <w:vAlign w:val="center"/>
          </w:tcPr>
          <w:p w14:paraId="0E635036" w14:textId="77777777" w:rsidR="00C80D78" w:rsidRPr="00E1460B" w:rsidRDefault="00C80D78" w:rsidP="00236F6A">
            <w:pPr>
              <w:spacing w:before="40" w:after="40"/>
              <w:jc w:val="center"/>
              <w:rPr>
                <w:rFonts w:ascii="Times New Roman" w:hAnsi="Times New Roman"/>
                <w:b/>
                <w:i/>
                <w:sz w:val="24"/>
                <w:szCs w:val="24"/>
              </w:rPr>
            </w:pPr>
            <w:r w:rsidRPr="00E1460B">
              <w:rPr>
                <w:rFonts w:ascii="Times New Roman" w:hAnsi="Times New Roman"/>
                <w:sz w:val="24"/>
                <w:szCs w:val="24"/>
              </w:rPr>
              <w:t>10</w:t>
            </w:r>
          </w:p>
        </w:tc>
      </w:tr>
      <w:tr w:rsidR="00C80D78" w:rsidRPr="00E1460B" w14:paraId="1C3BC0DB" w14:textId="77777777" w:rsidTr="00236F6A">
        <w:tc>
          <w:tcPr>
            <w:tcW w:w="1064" w:type="pct"/>
            <w:vMerge/>
          </w:tcPr>
          <w:p w14:paraId="5570DD66" w14:textId="77777777" w:rsidR="00C80D78" w:rsidRPr="00E1460B" w:rsidRDefault="00C80D78" w:rsidP="00236F6A">
            <w:pPr>
              <w:spacing w:before="40" w:after="40"/>
              <w:rPr>
                <w:rFonts w:ascii="Times New Roman" w:eastAsia="Calibri" w:hAnsi="Times New Roman"/>
                <w:b/>
                <w:bCs/>
                <w:sz w:val="24"/>
                <w:szCs w:val="24"/>
              </w:rPr>
            </w:pPr>
          </w:p>
        </w:tc>
        <w:tc>
          <w:tcPr>
            <w:tcW w:w="3333" w:type="pct"/>
            <w:vAlign w:val="center"/>
          </w:tcPr>
          <w:p w14:paraId="65EA781B"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Cs/>
                <w:sz w:val="24"/>
                <w:szCs w:val="24"/>
              </w:rPr>
              <w:t>Правила ведения телефонного разговора.</w:t>
            </w:r>
          </w:p>
        </w:tc>
        <w:tc>
          <w:tcPr>
            <w:tcW w:w="603" w:type="pct"/>
            <w:vMerge/>
            <w:shd w:val="clear" w:color="auto" w:fill="FFFFFF"/>
            <w:vAlign w:val="center"/>
          </w:tcPr>
          <w:p w14:paraId="6F0E8CC8"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F90FAC8" w14:textId="77777777" w:rsidTr="00236F6A">
        <w:tc>
          <w:tcPr>
            <w:tcW w:w="1064" w:type="pct"/>
            <w:vMerge/>
          </w:tcPr>
          <w:p w14:paraId="3B625020" w14:textId="77777777" w:rsidR="00C80D78" w:rsidRPr="00E1460B" w:rsidRDefault="00C80D78" w:rsidP="00236F6A">
            <w:pPr>
              <w:spacing w:before="40" w:after="40"/>
              <w:rPr>
                <w:rFonts w:ascii="Times New Roman" w:eastAsia="Calibri" w:hAnsi="Times New Roman"/>
                <w:b/>
                <w:bCs/>
                <w:sz w:val="24"/>
                <w:szCs w:val="24"/>
              </w:rPr>
            </w:pPr>
          </w:p>
        </w:tc>
        <w:tc>
          <w:tcPr>
            <w:tcW w:w="3333" w:type="pct"/>
            <w:vAlign w:val="center"/>
          </w:tcPr>
          <w:p w14:paraId="45A8A8CD"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Офисная АТС. Основные функции и правили использования.</w:t>
            </w:r>
          </w:p>
        </w:tc>
        <w:tc>
          <w:tcPr>
            <w:tcW w:w="603" w:type="pct"/>
            <w:vMerge/>
            <w:shd w:val="clear" w:color="auto" w:fill="FFFFFF"/>
            <w:vAlign w:val="center"/>
          </w:tcPr>
          <w:p w14:paraId="72609DC1"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5526E086" w14:textId="77777777" w:rsidTr="00236F6A">
        <w:tc>
          <w:tcPr>
            <w:tcW w:w="1064" w:type="pct"/>
            <w:vMerge/>
          </w:tcPr>
          <w:p w14:paraId="77F1CCA7" w14:textId="77777777" w:rsidR="00C80D78" w:rsidRPr="00E1460B" w:rsidRDefault="00C80D78" w:rsidP="00236F6A">
            <w:pPr>
              <w:spacing w:before="40" w:after="40"/>
              <w:rPr>
                <w:rFonts w:ascii="Times New Roman" w:eastAsia="Calibri" w:hAnsi="Times New Roman"/>
                <w:b/>
                <w:bCs/>
                <w:sz w:val="24"/>
                <w:szCs w:val="24"/>
              </w:rPr>
            </w:pPr>
          </w:p>
        </w:tc>
        <w:tc>
          <w:tcPr>
            <w:tcW w:w="3333" w:type="pct"/>
            <w:vAlign w:val="center"/>
          </w:tcPr>
          <w:p w14:paraId="12452891"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Cs/>
                <w:sz w:val="24"/>
                <w:szCs w:val="24"/>
              </w:rPr>
              <w:t>Средства факсимильной передачи сообщений. Факсимильный аппарат, правила его применения.</w:t>
            </w:r>
          </w:p>
        </w:tc>
        <w:tc>
          <w:tcPr>
            <w:tcW w:w="603" w:type="pct"/>
            <w:vMerge/>
            <w:shd w:val="clear" w:color="auto" w:fill="FFFFFF"/>
            <w:vAlign w:val="center"/>
          </w:tcPr>
          <w:p w14:paraId="02320CEF"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3C3EB1B" w14:textId="77777777" w:rsidTr="00236F6A">
        <w:tc>
          <w:tcPr>
            <w:tcW w:w="1064" w:type="pct"/>
            <w:vMerge/>
          </w:tcPr>
          <w:p w14:paraId="4F805B42"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0A39D702"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Особенности работы секретаря с различными категориями посетителей.</w:t>
            </w:r>
          </w:p>
        </w:tc>
        <w:tc>
          <w:tcPr>
            <w:tcW w:w="603" w:type="pct"/>
            <w:vMerge/>
            <w:shd w:val="clear" w:color="auto" w:fill="FFFFFF"/>
            <w:vAlign w:val="center"/>
          </w:tcPr>
          <w:p w14:paraId="67FA2E02"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97CEDA9" w14:textId="77777777" w:rsidTr="00236F6A">
        <w:tc>
          <w:tcPr>
            <w:tcW w:w="1064" w:type="pct"/>
            <w:vMerge/>
          </w:tcPr>
          <w:p w14:paraId="0E1F1F43"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5AFF0682"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Работа секретаря с обращениями граждан.</w:t>
            </w:r>
          </w:p>
        </w:tc>
        <w:tc>
          <w:tcPr>
            <w:tcW w:w="603" w:type="pct"/>
            <w:vMerge/>
            <w:shd w:val="clear" w:color="auto" w:fill="FFFFFF"/>
            <w:vAlign w:val="center"/>
          </w:tcPr>
          <w:p w14:paraId="04A999C6"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4221F865" w14:textId="77777777" w:rsidTr="00236F6A">
        <w:tc>
          <w:tcPr>
            <w:tcW w:w="1064" w:type="pct"/>
            <w:vMerge/>
          </w:tcPr>
          <w:p w14:paraId="48B65718" w14:textId="77777777" w:rsidR="00C80D78" w:rsidRPr="00E1460B" w:rsidRDefault="00C80D78" w:rsidP="00236F6A">
            <w:pPr>
              <w:spacing w:before="40" w:after="40"/>
              <w:rPr>
                <w:rFonts w:ascii="Times New Roman" w:eastAsia="Calibri" w:hAnsi="Times New Roman"/>
                <w:b/>
                <w:bCs/>
                <w:sz w:val="24"/>
                <w:szCs w:val="24"/>
              </w:rPr>
            </w:pPr>
          </w:p>
        </w:tc>
        <w:tc>
          <w:tcPr>
            <w:tcW w:w="3333" w:type="pct"/>
            <w:vAlign w:val="center"/>
          </w:tcPr>
          <w:p w14:paraId="16380060"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Сервисные функции секретаря.</w:t>
            </w:r>
            <w:r w:rsidRPr="00E1460B">
              <w:rPr>
                <w:rFonts w:ascii="Times New Roman" w:hAnsi="Times New Roman"/>
                <w:sz w:val="24"/>
                <w:szCs w:val="24"/>
                <w:lang w:val="en-GB"/>
              </w:rPr>
              <w:t xml:space="preserve"> </w:t>
            </w:r>
          </w:p>
        </w:tc>
        <w:tc>
          <w:tcPr>
            <w:tcW w:w="603" w:type="pct"/>
            <w:vMerge/>
            <w:shd w:val="clear" w:color="auto" w:fill="FFFFFF"/>
            <w:vAlign w:val="center"/>
          </w:tcPr>
          <w:p w14:paraId="7D730F61"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312600B" w14:textId="77777777" w:rsidTr="00236F6A">
        <w:tc>
          <w:tcPr>
            <w:tcW w:w="1064" w:type="pct"/>
            <w:vMerge w:val="restart"/>
          </w:tcPr>
          <w:p w14:paraId="2C4313C8"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Тема 3.4.</w:t>
            </w:r>
            <w:r w:rsidRPr="00E1460B">
              <w:rPr>
                <w:rFonts w:ascii="Times New Roman" w:hAnsi="Times New Roman"/>
                <w:b/>
                <w:sz w:val="24"/>
                <w:szCs w:val="24"/>
              </w:rPr>
              <w:t xml:space="preserve"> </w:t>
            </w:r>
          </w:p>
          <w:p w14:paraId="245AB860" w14:textId="77777777" w:rsidR="00C80D78" w:rsidRPr="00E1460B" w:rsidRDefault="00C80D78" w:rsidP="00236F6A">
            <w:pPr>
              <w:spacing w:before="40" w:after="40"/>
              <w:rPr>
                <w:rFonts w:ascii="Times New Roman" w:eastAsia="Calibri" w:hAnsi="Times New Roman"/>
                <w:b/>
                <w:bCs/>
                <w:sz w:val="24"/>
                <w:szCs w:val="24"/>
              </w:rPr>
            </w:pPr>
            <w:r w:rsidRPr="00E1460B">
              <w:rPr>
                <w:rFonts w:ascii="Times New Roman" w:eastAsia="Calibri" w:hAnsi="Times New Roman"/>
                <w:b/>
                <w:bCs/>
                <w:sz w:val="24"/>
                <w:szCs w:val="24"/>
              </w:rPr>
              <w:t xml:space="preserve">Организационные </w:t>
            </w:r>
            <w:r w:rsidRPr="00E1460B">
              <w:rPr>
                <w:rFonts w:ascii="Times New Roman" w:eastAsia="Calibri" w:hAnsi="Times New Roman"/>
                <w:b/>
                <w:bCs/>
                <w:sz w:val="24"/>
                <w:szCs w:val="24"/>
              </w:rPr>
              <w:br/>
              <w:t>и информационные функции секретаря</w:t>
            </w:r>
          </w:p>
        </w:tc>
        <w:tc>
          <w:tcPr>
            <w:tcW w:w="3333" w:type="pct"/>
            <w:shd w:val="clear" w:color="auto" w:fill="auto"/>
          </w:tcPr>
          <w:p w14:paraId="475FF0C0"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
                <w:bCs/>
                <w:sz w:val="24"/>
                <w:szCs w:val="24"/>
              </w:rPr>
              <w:t>Содержание</w:t>
            </w:r>
          </w:p>
        </w:tc>
        <w:tc>
          <w:tcPr>
            <w:tcW w:w="603" w:type="pct"/>
            <w:vMerge w:val="restart"/>
            <w:shd w:val="clear" w:color="auto" w:fill="FFFFFF"/>
            <w:vAlign w:val="center"/>
          </w:tcPr>
          <w:p w14:paraId="46A3C03B"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4</w:t>
            </w:r>
          </w:p>
        </w:tc>
      </w:tr>
      <w:tr w:rsidR="00C80D78" w:rsidRPr="00E1460B" w14:paraId="053473FB" w14:textId="77777777" w:rsidTr="00236F6A">
        <w:tc>
          <w:tcPr>
            <w:tcW w:w="1064" w:type="pct"/>
            <w:vMerge/>
          </w:tcPr>
          <w:p w14:paraId="42FB39D9"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3AE707FC"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Организация и подготовка деловой поездки</w:t>
            </w:r>
          </w:p>
        </w:tc>
        <w:tc>
          <w:tcPr>
            <w:tcW w:w="603" w:type="pct"/>
            <w:vMerge/>
            <w:shd w:val="clear" w:color="auto" w:fill="FFFFFF"/>
            <w:vAlign w:val="center"/>
          </w:tcPr>
          <w:p w14:paraId="4C2A1355"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4169BF2" w14:textId="77777777" w:rsidTr="00236F6A">
        <w:tc>
          <w:tcPr>
            <w:tcW w:w="1064" w:type="pct"/>
            <w:vMerge/>
          </w:tcPr>
          <w:p w14:paraId="48521E54"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1162548F"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 xml:space="preserve">Подготовка и обслуживание </w:t>
            </w:r>
            <w:proofErr w:type="spellStart"/>
            <w:r w:rsidRPr="00E1460B">
              <w:rPr>
                <w:rFonts w:ascii="Times New Roman" w:hAnsi="Times New Roman"/>
                <w:sz w:val="24"/>
                <w:szCs w:val="24"/>
              </w:rPr>
              <w:t>конферентных</w:t>
            </w:r>
            <w:proofErr w:type="spellEnd"/>
            <w:r w:rsidRPr="00E1460B">
              <w:rPr>
                <w:rFonts w:ascii="Times New Roman" w:hAnsi="Times New Roman"/>
                <w:sz w:val="24"/>
                <w:szCs w:val="24"/>
              </w:rPr>
              <w:t xml:space="preserve"> мероприятий.</w:t>
            </w:r>
          </w:p>
        </w:tc>
        <w:tc>
          <w:tcPr>
            <w:tcW w:w="603" w:type="pct"/>
            <w:vMerge/>
            <w:shd w:val="clear" w:color="auto" w:fill="FFFFFF"/>
            <w:vAlign w:val="center"/>
          </w:tcPr>
          <w:p w14:paraId="0452B5D7"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BEC636E" w14:textId="77777777" w:rsidTr="00236F6A">
        <w:tc>
          <w:tcPr>
            <w:tcW w:w="1064" w:type="pct"/>
            <w:vMerge/>
          </w:tcPr>
          <w:p w14:paraId="22697E83"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44273B23"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Cs/>
                <w:sz w:val="24"/>
                <w:szCs w:val="24"/>
              </w:rPr>
              <w:t>Совещание как вид управленческой деятельности.</w:t>
            </w:r>
          </w:p>
        </w:tc>
        <w:tc>
          <w:tcPr>
            <w:tcW w:w="603" w:type="pct"/>
            <w:vMerge/>
            <w:shd w:val="clear" w:color="auto" w:fill="FFFFFF"/>
            <w:vAlign w:val="center"/>
          </w:tcPr>
          <w:p w14:paraId="3014757F"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C28BF03" w14:textId="77777777" w:rsidTr="00236F6A">
        <w:tc>
          <w:tcPr>
            <w:tcW w:w="1064" w:type="pct"/>
            <w:vMerge/>
          </w:tcPr>
          <w:p w14:paraId="56AF21B7"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tcPr>
          <w:p w14:paraId="17AD5082"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
                <w:bCs/>
                <w:sz w:val="24"/>
                <w:szCs w:val="24"/>
              </w:rPr>
              <w:t>Практические занятия</w:t>
            </w:r>
          </w:p>
        </w:tc>
        <w:tc>
          <w:tcPr>
            <w:tcW w:w="603" w:type="pct"/>
            <w:vMerge w:val="restart"/>
            <w:shd w:val="clear" w:color="auto" w:fill="FFFFFF"/>
            <w:vAlign w:val="center"/>
          </w:tcPr>
          <w:p w14:paraId="6EF65BB2"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10</w:t>
            </w:r>
          </w:p>
        </w:tc>
      </w:tr>
      <w:tr w:rsidR="00C80D78" w:rsidRPr="00E1460B" w14:paraId="23E21089" w14:textId="77777777" w:rsidTr="00236F6A">
        <w:tc>
          <w:tcPr>
            <w:tcW w:w="1064" w:type="pct"/>
            <w:vMerge/>
          </w:tcPr>
          <w:p w14:paraId="4234BFF7"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7CB53387"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Составление и оформление программы командировки.</w:t>
            </w:r>
          </w:p>
        </w:tc>
        <w:tc>
          <w:tcPr>
            <w:tcW w:w="603" w:type="pct"/>
            <w:vMerge/>
            <w:shd w:val="clear" w:color="auto" w:fill="FFFFFF"/>
            <w:vAlign w:val="center"/>
          </w:tcPr>
          <w:p w14:paraId="4E86C937"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59BC5BA0" w14:textId="77777777" w:rsidTr="00236F6A">
        <w:tc>
          <w:tcPr>
            <w:tcW w:w="1064" w:type="pct"/>
            <w:vMerge/>
          </w:tcPr>
          <w:p w14:paraId="32A10B2C"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673661B0" w14:textId="77777777" w:rsidR="00C80D78" w:rsidRPr="00E1460B" w:rsidRDefault="00C80D78" w:rsidP="00236F6A">
            <w:pPr>
              <w:spacing w:before="40" w:after="40"/>
              <w:rPr>
                <w:rFonts w:ascii="Times New Roman" w:hAnsi="Times New Roman"/>
                <w:sz w:val="24"/>
                <w:szCs w:val="24"/>
              </w:rPr>
            </w:pPr>
            <w:proofErr w:type="spellStart"/>
            <w:r w:rsidRPr="00E1460B">
              <w:rPr>
                <w:rFonts w:ascii="Times New Roman" w:hAnsi="Times New Roman"/>
                <w:sz w:val="24"/>
                <w:szCs w:val="24"/>
              </w:rPr>
              <w:t>Тревел</w:t>
            </w:r>
            <w:proofErr w:type="spellEnd"/>
            <w:r w:rsidRPr="00E1460B">
              <w:rPr>
                <w:rFonts w:ascii="Times New Roman" w:hAnsi="Times New Roman"/>
                <w:sz w:val="24"/>
                <w:szCs w:val="24"/>
              </w:rPr>
              <w:t>-поддержка деловой поездки руководителя.</w:t>
            </w:r>
          </w:p>
        </w:tc>
        <w:tc>
          <w:tcPr>
            <w:tcW w:w="603" w:type="pct"/>
            <w:vMerge/>
            <w:shd w:val="clear" w:color="auto" w:fill="FFFFFF"/>
            <w:vAlign w:val="center"/>
          </w:tcPr>
          <w:p w14:paraId="2C4E7A73"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1F0EDDA7" w14:textId="77777777" w:rsidTr="00236F6A">
        <w:tc>
          <w:tcPr>
            <w:tcW w:w="1064" w:type="pct"/>
            <w:vMerge/>
          </w:tcPr>
          <w:p w14:paraId="2A13FEC4"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5C215F6C"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Организация и проведение протокольных мероприятий в офисе.</w:t>
            </w:r>
          </w:p>
        </w:tc>
        <w:tc>
          <w:tcPr>
            <w:tcW w:w="603" w:type="pct"/>
            <w:vMerge/>
            <w:shd w:val="clear" w:color="auto" w:fill="FFFFFF"/>
            <w:vAlign w:val="center"/>
          </w:tcPr>
          <w:p w14:paraId="0756913F"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42D39F24" w14:textId="77777777" w:rsidTr="00236F6A">
        <w:tc>
          <w:tcPr>
            <w:tcW w:w="1064" w:type="pct"/>
            <w:vMerge/>
          </w:tcPr>
          <w:p w14:paraId="185A1940"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53876DF6"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Подготовка различных типов совещаний и их обслуживание.</w:t>
            </w:r>
          </w:p>
        </w:tc>
        <w:tc>
          <w:tcPr>
            <w:tcW w:w="603" w:type="pct"/>
            <w:vMerge/>
            <w:shd w:val="clear" w:color="auto" w:fill="FFFFFF"/>
            <w:vAlign w:val="center"/>
          </w:tcPr>
          <w:p w14:paraId="0D925BAC"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1EDB1EC2" w14:textId="77777777" w:rsidTr="00236F6A">
        <w:tc>
          <w:tcPr>
            <w:tcW w:w="1064" w:type="pct"/>
            <w:vMerge/>
          </w:tcPr>
          <w:p w14:paraId="4B8CF0C2"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78FD23A8"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 xml:space="preserve">Работа секретаря по информационному обслуживанию руководителя. </w:t>
            </w:r>
          </w:p>
        </w:tc>
        <w:tc>
          <w:tcPr>
            <w:tcW w:w="603" w:type="pct"/>
            <w:vMerge/>
            <w:shd w:val="clear" w:color="auto" w:fill="FFFFFF"/>
            <w:vAlign w:val="center"/>
          </w:tcPr>
          <w:p w14:paraId="224DD46D"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3FF0B184" w14:textId="77777777" w:rsidTr="00236F6A">
        <w:tc>
          <w:tcPr>
            <w:tcW w:w="1064" w:type="pct"/>
            <w:vMerge w:val="restart"/>
          </w:tcPr>
          <w:p w14:paraId="5737C50D" w14:textId="77777777" w:rsidR="00C80D78" w:rsidRPr="00E1460B" w:rsidRDefault="00C80D78" w:rsidP="00236F6A">
            <w:pPr>
              <w:spacing w:before="40" w:after="40"/>
              <w:rPr>
                <w:rFonts w:ascii="Times New Roman" w:hAnsi="Times New Roman"/>
                <w:b/>
                <w:sz w:val="24"/>
                <w:szCs w:val="24"/>
              </w:rPr>
            </w:pPr>
            <w:r w:rsidRPr="00E1460B">
              <w:rPr>
                <w:rFonts w:ascii="Times New Roman" w:eastAsia="Calibri" w:hAnsi="Times New Roman"/>
                <w:b/>
                <w:bCs/>
                <w:sz w:val="24"/>
                <w:szCs w:val="24"/>
              </w:rPr>
              <w:t>Тема 3.5.</w:t>
            </w:r>
            <w:r w:rsidRPr="00E1460B">
              <w:rPr>
                <w:rFonts w:ascii="Times New Roman" w:hAnsi="Times New Roman"/>
                <w:b/>
                <w:sz w:val="24"/>
                <w:szCs w:val="24"/>
              </w:rPr>
              <w:t xml:space="preserve"> </w:t>
            </w:r>
          </w:p>
          <w:p w14:paraId="118F75FE" w14:textId="77777777" w:rsidR="00C80D78" w:rsidRPr="00E1460B" w:rsidRDefault="00C80D78" w:rsidP="00236F6A">
            <w:pPr>
              <w:spacing w:before="40" w:after="40"/>
              <w:rPr>
                <w:rFonts w:ascii="Times New Roman" w:eastAsia="Calibri" w:hAnsi="Times New Roman"/>
                <w:b/>
                <w:bCs/>
                <w:sz w:val="24"/>
                <w:szCs w:val="24"/>
              </w:rPr>
            </w:pPr>
            <w:r w:rsidRPr="00E1460B">
              <w:rPr>
                <w:rFonts w:ascii="Times New Roman" w:eastAsia="Calibri" w:hAnsi="Times New Roman"/>
                <w:b/>
                <w:bCs/>
                <w:sz w:val="24"/>
                <w:szCs w:val="24"/>
              </w:rPr>
              <w:t xml:space="preserve">Функции секретаря </w:t>
            </w:r>
            <w:r w:rsidRPr="00E1460B">
              <w:rPr>
                <w:rFonts w:ascii="Times New Roman" w:eastAsia="Calibri" w:hAnsi="Times New Roman"/>
                <w:b/>
                <w:bCs/>
                <w:sz w:val="24"/>
                <w:szCs w:val="24"/>
              </w:rPr>
              <w:br/>
              <w:t>по планированию рабочего времени</w:t>
            </w:r>
          </w:p>
        </w:tc>
        <w:tc>
          <w:tcPr>
            <w:tcW w:w="3333" w:type="pct"/>
            <w:shd w:val="clear" w:color="auto" w:fill="auto"/>
          </w:tcPr>
          <w:p w14:paraId="47AE44D3" w14:textId="77777777" w:rsidR="00C80D78" w:rsidRPr="00E1460B" w:rsidRDefault="00C80D78" w:rsidP="00236F6A">
            <w:pPr>
              <w:spacing w:before="40" w:after="40"/>
              <w:rPr>
                <w:rFonts w:ascii="Times New Roman" w:hAnsi="Times New Roman"/>
                <w:sz w:val="24"/>
                <w:szCs w:val="24"/>
              </w:rPr>
            </w:pPr>
            <w:r w:rsidRPr="00E1460B">
              <w:rPr>
                <w:rFonts w:ascii="Times New Roman" w:eastAsia="Calibri" w:hAnsi="Times New Roman"/>
                <w:b/>
                <w:bCs/>
                <w:sz w:val="24"/>
                <w:szCs w:val="24"/>
              </w:rPr>
              <w:t xml:space="preserve">Содержание </w:t>
            </w:r>
          </w:p>
        </w:tc>
        <w:tc>
          <w:tcPr>
            <w:tcW w:w="603" w:type="pct"/>
            <w:vMerge w:val="restart"/>
            <w:shd w:val="clear" w:color="auto" w:fill="FFFFFF"/>
            <w:vAlign w:val="center"/>
          </w:tcPr>
          <w:p w14:paraId="03932B4C"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2</w:t>
            </w:r>
          </w:p>
        </w:tc>
      </w:tr>
      <w:tr w:rsidR="00C80D78" w:rsidRPr="00E1460B" w14:paraId="76887F26" w14:textId="77777777" w:rsidTr="00236F6A">
        <w:tc>
          <w:tcPr>
            <w:tcW w:w="1064" w:type="pct"/>
            <w:vMerge/>
          </w:tcPr>
          <w:p w14:paraId="0FD6E38E"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41E486D1"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Cs/>
                <w:sz w:val="24"/>
                <w:szCs w:val="24"/>
              </w:rPr>
              <w:t>Общие вопросы планирования и организации рабочего времени.</w:t>
            </w:r>
          </w:p>
        </w:tc>
        <w:tc>
          <w:tcPr>
            <w:tcW w:w="603" w:type="pct"/>
            <w:vMerge/>
            <w:shd w:val="clear" w:color="auto" w:fill="FFFFFF"/>
            <w:vAlign w:val="center"/>
          </w:tcPr>
          <w:p w14:paraId="7714DDA8"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5C7500C2" w14:textId="77777777" w:rsidTr="00236F6A">
        <w:tc>
          <w:tcPr>
            <w:tcW w:w="1064" w:type="pct"/>
            <w:vMerge/>
          </w:tcPr>
          <w:p w14:paraId="6D82BE3A"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4BC8A6CA"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Планирование и организация рабочего дня руководителя и секретаря</w:t>
            </w:r>
          </w:p>
        </w:tc>
        <w:tc>
          <w:tcPr>
            <w:tcW w:w="603" w:type="pct"/>
            <w:vMerge/>
            <w:shd w:val="clear" w:color="auto" w:fill="FFFFFF"/>
            <w:vAlign w:val="center"/>
          </w:tcPr>
          <w:p w14:paraId="6BB366A0" w14:textId="77777777" w:rsidR="00C80D78" w:rsidRPr="00E1460B" w:rsidRDefault="00C80D78" w:rsidP="00236F6A">
            <w:pPr>
              <w:spacing w:before="40" w:after="40"/>
              <w:jc w:val="center"/>
              <w:rPr>
                <w:rFonts w:ascii="Times New Roman" w:hAnsi="Times New Roman"/>
                <w:sz w:val="24"/>
                <w:szCs w:val="24"/>
              </w:rPr>
            </w:pPr>
          </w:p>
        </w:tc>
      </w:tr>
      <w:tr w:rsidR="00C80D78" w:rsidRPr="00E1460B" w14:paraId="2FDD8F6A" w14:textId="77777777" w:rsidTr="00236F6A">
        <w:tc>
          <w:tcPr>
            <w:tcW w:w="1064" w:type="pct"/>
            <w:vMerge/>
          </w:tcPr>
          <w:p w14:paraId="0FAAFD67"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2DC8139D"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
                <w:bCs/>
                <w:sz w:val="24"/>
                <w:szCs w:val="24"/>
              </w:rPr>
              <w:t>Практическое занятие</w:t>
            </w:r>
          </w:p>
        </w:tc>
        <w:tc>
          <w:tcPr>
            <w:tcW w:w="603" w:type="pct"/>
            <w:vMerge w:val="restart"/>
            <w:shd w:val="clear" w:color="auto" w:fill="FFFFFF"/>
            <w:vAlign w:val="center"/>
          </w:tcPr>
          <w:p w14:paraId="6FA5348A"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4</w:t>
            </w:r>
          </w:p>
        </w:tc>
      </w:tr>
      <w:tr w:rsidR="00C80D78" w:rsidRPr="00E1460B" w14:paraId="5D589184" w14:textId="77777777" w:rsidTr="00236F6A">
        <w:tc>
          <w:tcPr>
            <w:tcW w:w="1064" w:type="pct"/>
            <w:vMerge/>
          </w:tcPr>
          <w:p w14:paraId="61D3A3F5"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vAlign w:val="center"/>
          </w:tcPr>
          <w:p w14:paraId="0F45CEAA"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Современные методы планирования рабочего времени</w:t>
            </w:r>
          </w:p>
        </w:tc>
        <w:tc>
          <w:tcPr>
            <w:tcW w:w="603" w:type="pct"/>
            <w:vMerge/>
            <w:shd w:val="clear" w:color="auto" w:fill="FFFFFF"/>
            <w:vAlign w:val="center"/>
          </w:tcPr>
          <w:p w14:paraId="04160F60"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F9B5A66" w14:textId="77777777" w:rsidTr="00236F6A">
        <w:tc>
          <w:tcPr>
            <w:tcW w:w="1064" w:type="pct"/>
            <w:vMerge/>
          </w:tcPr>
          <w:p w14:paraId="29D36546"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tcPr>
          <w:p w14:paraId="2DE0EC9F"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Планирование рабочего дня секретаря.</w:t>
            </w:r>
          </w:p>
        </w:tc>
        <w:tc>
          <w:tcPr>
            <w:tcW w:w="603" w:type="pct"/>
            <w:vMerge/>
            <w:shd w:val="clear" w:color="auto" w:fill="FFFFFF"/>
            <w:vAlign w:val="center"/>
          </w:tcPr>
          <w:p w14:paraId="28E26076"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5C74EDFD" w14:textId="77777777" w:rsidTr="00236F6A">
        <w:tc>
          <w:tcPr>
            <w:tcW w:w="1064" w:type="pct"/>
            <w:vMerge/>
          </w:tcPr>
          <w:p w14:paraId="55E7B220" w14:textId="77777777" w:rsidR="00C80D78" w:rsidRPr="00E1460B" w:rsidRDefault="00C80D78" w:rsidP="00236F6A">
            <w:pPr>
              <w:spacing w:before="40" w:after="40"/>
              <w:rPr>
                <w:rFonts w:ascii="Times New Roman" w:eastAsia="Calibri" w:hAnsi="Times New Roman"/>
                <w:b/>
                <w:bCs/>
                <w:sz w:val="24"/>
                <w:szCs w:val="24"/>
              </w:rPr>
            </w:pPr>
          </w:p>
        </w:tc>
        <w:tc>
          <w:tcPr>
            <w:tcW w:w="3333" w:type="pct"/>
            <w:shd w:val="clear" w:color="auto" w:fill="auto"/>
          </w:tcPr>
          <w:p w14:paraId="34A962DF"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Планирование рабочего дня руководителя. Согласование режима работы. Планирование мероприятий, уточнение поручений.</w:t>
            </w:r>
          </w:p>
        </w:tc>
        <w:tc>
          <w:tcPr>
            <w:tcW w:w="603" w:type="pct"/>
            <w:vMerge/>
            <w:shd w:val="clear" w:color="auto" w:fill="FFFFFF"/>
            <w:vAlign w:val="center"/>
          </w:tcPr>
          <w:p w14:paraId="6142D868"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DCD9AF0" w14:textId="77777777" w:rsidTr="00236F6A">
        <w:trPr>
          <w:trHeight w:val="518"/>
        </w:trPr>
        <w:tc>
          <w:tcPr>
            <w:tcW w:w="4397" w:type="pct"/>
            <w:gridSpan w:val="2"/>
          </w:tcPr>
          <w:p w14:paraId="0CDAE572"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Раздел 4. Документирование и организация работы с кадровыми документами</w:t>
            </w:r>
          </w:p>
        </w:tc>
        <w:tc>
          <w:tcPr>
            <w:tcW w:w="603" w:type="pct"/>
            <w:vMerge w:val="restart"/>
            <w:shd w:val="clear" w:color="auto" w:fill="D9D9D9"/>
            <w:vAlign w:val="center"/>
          </w:tcPr>
          <w:p w14:paraId="44A0F46C" w14:textId="77777777" w:rsidR="00C80D78" w:rsidRPr="00E1460B" w:rsidRDefault="00C80D78" w:rsidP="00236F6A">
            <w:pPr>
              <w:spacing w:before="40" w:after="40"/>
              <w:jc w:val="center"/>
              <w:rPr>
                <w:rFonts w:ascii="Times New Roman" w:hAnsi="Times New Roman"/>
                <w:b/>
                <w:sz w:val="24"/>
                <w:szCs w:val="24"/>
              </w:rPr>
            </w:pPr>
            <w:r w:rsidRPr="00E1460B">
              <w:rPr>
                <w:rFonts w:ascii="Times New Roman" w:hAnsi="Times New Roman"/>
                <w:b/>
                <w:sz w:val="24"/>
                <w:szCs w:val="24"/>
              </w:rPr>
              <w:t>52</w:t>
            </w:r>
            <w:r>
              <w:rPr>
                <w:rFonts w:ascii="Times New Roman" w:hAnsi="Times New Roman"/>
                <w:b/>
                <w:sz w:val="24"/>
                <w:szCs w:val="24"/>
              </w:rPr>
              <w:t>/40</w:t>
            </w:r>
          </w:p>
        </w:tc>
      </w:tr>
      <w:tr w:rsidR="00C80D78" w:rsidRPr="00E1460B" w14:paraId="16EDA3E8" w14:textId="77777777" w:rsidTr="00236F6A">
        <w:tc>
          <w:tcPr>
            <w:tcW w:w="4397" w:type="pct"/>
            <w:gridSpan w:val="2"/>
            <w:tcBorders>
              <w:bottom w:val="single" w:sz="4" w:space="0" w:color="auto"/>
            </w:tcBorders>
          </w:tcPr>
          <w:p w14:paraId="03BDE2E0"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МДК 01.04. Документационное обеспечение кадровой службы</w:t>
            </w:r>
          </w:p>
        </w:tc>
        <w:tc>
          <w:tcPr>
            <w:tcW w:w="603" w:type="pct"/>
            <w:vMerge/>
            <w:tcBorders>
              <w:bottom w:val="single" w:sz="4" w:space="0" w:color="auto"/>
            </w:tcBorders>
            <w:shd w:val="clear" w:color="auto" w:fill="D9D9D9"/>
            <w:vAlign w:val="center"/>
          </w:tcPr>
          <w:p w14:paraId="26B55E41"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7366A4C" w14:textId="77777777" w:rsidTr="00236F6A">
        <w:tc>
          <w:tcPr>
            <w:tcW w:w="1064" w:type="pct"/>
            <w:vMerge w:val="restart"/>
            <w:tcBorders>
              <w:top w:val="single" w:sz="4" w:space="0" w:color="auto"/>
            </w:tcBorders>
          </w:tcPr>
          <w:p w14:paraId="35B5A8EA"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 xml:space="preserve">Тема 4.1. </w:t>
            </w:r>
          </w:p>
          <w:p w14:paraId="151DE43D"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 xml:space="preserve">Нормативно-правовое </w:t>
            </w:r>
            <w:r w:rsidRPr="00E1460B">
              <w:rPr>
                <w:rFonts w:ascii="Times New Roman" w:hAnsi="Times New Roman"/>
                <w:b/>
                <w:bCs/>
                <w:sz w:val="24"/>
                <w:szCs w:val="24"/>
              </w:rPr>
              <w:br/>
              <w:t xml:space="preserve">регулирование </w:t>
            </w:r>
            <w:r w:rsidRPr="00E1460B">
              <w:rPr>
                <w:rFonts w:ascii="Times New Roman" w:hAnsi="Times New Roman"/>
                <w:b/>
                <w:bCs/>
                <w:sz w:val="24"/>
                <w:szCs w:val="24"/>
              </w:rPr>
              <w:br/>
              <w:t>трудовых отношений</w:t>
            </w:r>
          </w:p>
        </w:tc>
        <w:tc>
          <w:tcPr>
            <w:tcW w:w="3333" w:type="pct"/>
            <w:tcBorders>
              <w:top w:val="single" w:sz="4" w:space="0" w:color="auto"/>
            </w:tcBorders>
            <w:shd w:val="clear" w:color="auto" w:fill="auto"/>
          </w:tcPr>
          <w:p w14:paraId="36C9B9B9"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Содержание </w:t>
            </w:r>
          </w:p>
        </w:tc>
        <w:tc>
          <w:tcPr>
            <w:tcW w:w="603" w:type="pct"/>
            <w:vMerge w:val="restart"/>
            <w:tcBorders>
              <w:top w:val="single" w:sz="4" w:space="0" w:color="auto"/>
            </w:tcBorders>
            <w:vAlign w:val="center"/>
          </w:tcPr>
          <w:p w14:paraId="73E6C592"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4</w:t>
            </w:r>
          </w:p>
        </w:tc>
      </w:tr>
      <w:tr w:rsidR="00C80D78" w:rsidRPr="00E1460B" w14:paraId="457AF23E" w14:textId="77777777" w:rsidTr="00236F6A">
        <w:tc>
          <w:tcPr>
            <w:tcW w:w="1064" w:type="pct"/>
            <w:vMerge/>
          </w:tcPr>
          <w:p w14:paraId="7D98D3FA"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6B090D16"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Нормативные правовые акты Российской Федерации в сфере трудовых отношений</w:t>
            </w:r>
          </w:p>
        </w:tc>
        <w:tc>
          <w:tcPr>
            <w:tcW w:w="603" w:type="pct"/>
            <w:vMerge/>
            <w:vAlign w:val="center"/>
          </w:tcPr>
          <w:p w14:paraId="5547FB27"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FEF4E34" w14:textId="77777777" w:rsidTr="00236F6A">
        <w:tc>
          <w:tcPr>
            <w:tcW w:w="1064" w:type="pct"/>
            <w:vMerge/>
          </w:tcPr>
          <w:p w14:paraId="18ABFDA8"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192ED44D"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Локальные нормативные акты по персоналу: обязательные и необязательные (факультативные) </w:t>
            </w:r>
          </w:p>
        </w:tc>
        <w:tc>
          <w:tcPr>
            <w:tcW w:w="603" w:type="pct"/>
            <w:vMerge/>
            <w:vAlign w:val="center"/>
          </w:tcPr>
          <w:p w14:paraId="34933F47"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29546C2F" w14:textId="77777777" w:rsidTr="00236F6A">
        <w:tc>
          <w:tcPr>
            <w:tcW w:w="1064" w:type="pct"/>
            <w:vMerge/>
          </w:tcPr>
          <w:p w14:paraId="6A97D856"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5E5344F7"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Порядок представления документов по персоналу в государственные органы</w:t>
            </w:r>
          </w:p>
        </w:tc>
        <w:tc>
          <w:tcPr>
            <w:tcW w:w="603" w:type="pct"/>
            <w:vMerge/>
            <w:vAlign w:val="center"/>
          </w:tcPr>
          <w:p w14:paraId="3B899CE2"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3A2C680B" w14:textId="77777777" w:rsidTr="00236F6A">
        <w:tc>
          <w:tcPr>
            <w:tcW w:w="1064" w:type="pct"/>
            <w:vMerge/>
          </w:tcPr>
          <w:p w14:paraId="26C71800"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3EF07212"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Порядок сбора, обработки, изменения и уничтожения персональных данных работников.</w:t>
            </w:r>
          </w:p>
        </w:tc>
        <w:tc>
          <w:tcPr>
            <w:tcW w:w="603" w:type="pct"/>
            <w:vMerge/>
            <w:vAlign w:val="center"/>
          </w:tcPr>
          <w:p w14:paraId="2954ED9D"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624B4C1" w14:textId="77777777" w:rsidTr="00236F6A">
        <w:tc>
          <w:tcPr>
            <w:tcW w:w="1064" w:type="pct"/>
            <w:vMerge/>
          </w:tcPr>
          <w:p w14:paraId="54A036D3"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21642BC6"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Порядок ведения воинского учета в организации.</w:t>
            </w:r>
          </w:p>
        </w:tc>
        <w:tc>
          <w:tcPr>
            <w:tcW w:w="603" w:type="pct"/>
            <w:vMerge/>
            <w:vAlign w:val="center"/>
          </w:tcPr>
          <w:p w14:paraId="1AF00CB8"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35AC66A" w14:textId="77777777" w:rsidTr="00236F6A">
        <w:tc>
          <w:tcPr>
            <w:tcW w:w="1064" w:type="pct"/>
            <w:vMerge/>
          </w:tcPr>
          <w:p w14:paraId="493715A6"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61464A5C"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Порядок ведения учета рабочего времени работников.</w:t>
            </w:r>
          </w:p>
        </w:tc>
        <w:tc>
          <w:tcPr>
            <w:tcW w:w="603" w:type="pct"/>
            <w:vMerge/>
            <w:vAlign w:val="center"/>
          </w:tcPr>
          <w:p w14:paraId="609F8915"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9D0DC68" w14:textId="77777777" w:rsidTr="00236F6A">
        <w:tc>
          <w:tcPr>
            <w:tcW w:w="1064" w:type="pct"/>
            <w:vMerge/>
          </w:tcPr>
          <w:p w14:paraId="2C7ABDE8"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7BD4283F"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b/>
                <w:sz w:val="24"/>
                <w:szCs w:val="24"/>
              </w:rPr>
              <w:t>Практические занятия</w:t>
            </w:r>
          </w:p>
        </w:tc>
        <w:tc>
          <w:tcPr>
            <w:tcW w:w="603" w:type="pct"/>
            <w:vMerge w:val="restart"/>
            <w:vAlign w:val="center"/>
          </w:tcPr>
          <w:p w14:paraId="1518F738"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8</w:t>
            </w:r>
          </w:p>
        </w:tc>
      </w:tr>
      <w:tr w:rsidR="00C80D78" w:rsidRPr="00E1460B" w14:paraId="38DB6D28" w14:textId="77777777" w:rsidTr="00236F6A">
        <w:tc>
          <w:tcPr>
            <w:tcW w:w="1064" w:type="pct"/>
            <w:vMerge/>
          </w:tcPr>
          <w:p w14:paraId="5CA48368"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2E520FEA"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Оформление отчетов в государственные органы.</w:t>
            </w:r>
          </w:p>
        </w:tc>
        <w:tc>
          <w:tcPr>
            <w:tcW w:w="603" w:type="pct"/>
            <w:vMerge/>
            <w:vAlign w:val="center"/>
          </w:tcPr>
          <w:p w14:paraId="1D394366"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9DEF0EE" w14:textId="77777777" w:rsidTr="00236F6A">
        <w:tc>
          <w:tcPr>
            <w:tcW w:w="1064" w:type="pct"/>
            <w:vMerge/>
          </w:tcPr>
          <w:p w14:paraId="54F76DD9"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333E0143"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Оформление согласия на обработку персональных данных.</w:t>
            </w:r>
          </w:p>
        </w:tc>
        <w:tc>
          <w:tcPr>
            <w:tcW w:w="603" w:type="pct"/>
            <w:vMerge/>
            <w:vAlign w:val="center"/>
          </w:tcPr>
          <w:p w14:paraId="6CC3429A"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50245C04" w14:textId="77777777" w:rsidTr="00236F6A">
        <w:tc>
          <w:tcPr>
            <w:tcW w:w="1064" w:type="pct"/>
            <w:vMerge/>
          </w:tcPr>
          <w:p w14:paraId="18CD8BFE"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20804539"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Оформление пакета документов по воинскому учету.</w:t>
            </w:r>
          </w:p>
        </w:tc>
        <w:tc>
          <w:tcPr>
            <w:tcW w:w="603" w:type="pct"/>
            <w:vMerge/>
            <w:vAlign w:val="center"/>
          </w:tcPr>
          <w:p w14:paraId="73EC6D27"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209AF280" w14:textId="77777777" w:rsidTr="00236F6A">
        <w:tc>
          <w:tcPr>
            <w:tcW w:w="1064" w:type="pct"/>
            <w:vMerge/>
          </w:tcPr>
          <w:p w14:paraId="1DEAE032"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56A7905D"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Оформление табеля учета рабочего времени.</w:t>
            </w:r>
          </w:p>
        </w:tc>
        <w:tc>
          <w:tcPr>
            <w:tcW w:w="603" w:type="pct"/>
            <w:vMerge/>
            <w:vAlign w:val="center"/>
          </w:tcPr>
          <w:p w14:paraId="755A3472"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22231419" w14:textId="77777777" w:rsidTr="00236F6A">
        <w:tc>
          <w:tcPr>
            <w:tcW w:w="1064" w:type="pct"/>
            <w:vMerge w:val="restart"/>
          </w:tcPr>
          <w:p w14:paraId="7355E05A"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 xml:space="preserve">Тема 4.2. </w:t>
            </w:r>
          </w:p>
          <w:p w14:paraId="408CE451"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 xml:space="preserve">Комплекс документов </w:t>
            </w:r>
            <w:r w:rsidRPr="00E1460B">
              <w:rPr>
                <w:rFonts w:ascii="Times New Roman" w:hAnsi="Times New Roman"/>
                <w:b/>
                <w:bCs/>
                <w:sz w:val="24"/>
                <w:szCs w:val="24"/>
              </w:rPr>
              <w:br/>
              <w:t xml:space="preserve">по установлению </w:t>
            </w:r>
            <w:r w:rsidRPr="00E1460B">
              <w:rPr>
                <w:rFonts w:ascii="Times New Roman" w:hAnsi="Times New Roman"/>
                <w:b/>
                <w:bCs/>
                <w:sz w:val="24"/>
                <w:szCs w:val="24"/>
              </w:rPr>
              <w:br/>
              <w:t>трудовых правоотношений</w:t>
            </w:r>
          </w:p>
        </w:tc>
        <w:tc>
          <w:tcPr>
            <w:tcW w:w="3333" w:type="pct"/>
            <w:shd w:val="clear" w:color="auto" w:fill="auto"/>
            <w:vAlign w:val="center"/>
          </w:tcPr>
          <w:p w14:paraId="781FC892"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b/>
                <w:sz w:val="24"/>
                <w:szCs w:val="24"/>
              </w:rPr>
              <w:t>Содержание</w:t>
            </w:r>
          </w:p>
        </w:tc>
        <w:tc>
          <w:tcPr>
            <w:tcW w:w="603" w:type="pct"/>
            <w:vMerge w:val="restart"/>
            <w:vAlign w:val="center"/>
          </w:tcPr>
          <w:p w14:paraId="765E7E60"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2</w:t>
            </w:r>
          </w:p>
        </w:tc>
      </w:tr>
      <w:tr w:rsidR="00C80D78" w:rsidRPr="00E1460B" w14:paraId="7470A4E8" w14:textId="77777777" w:rsidTr="00236F6A">
        <w:tc>
          <w:tcPr>
            <w:tcW w:w="1064" w:type="pct"/>
            <w:vMerge/>
          </w:tcPr>
          <w:p w14:paraId="36C6DA39"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05AEA011"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Порядок документирования приема на работу.</w:t>
            </w:r>
            <w:r>
              <w:rPr>
                <w:rFonts w:ascii="Times New Roman" w:hAnsi="Times New Roman"/>
                <w:sz w:val="24"/>
                <w:szCs w:val="24"/>
              </w:rPr>
              <w:t xml:space="preserve"> </w:t>
            </w:r>
            <w:r w:rsidRPr="00E1460B">
              <w:rPr>
                <w:rFonts w:ascii="Times New Roman" w:hAnsi="Times New Roman"/>
                <w:sz w:val="24"/>
                <w:szCs w:val="24"/>
              </w:rPr>
              <w:t>Составление отчетов СЗВ.</w:t>
            </w:r>
          </w:p>
        </w:tc>
        <w:tc>
          <w:tcPr>
            <w:tcW w:w="603" w:type="pct"/>
            <w:vMerge/>
            <w:vAlign w:val="center"/>
          </w:tcPr>
          <w:p w14:paraId="173F5A1C"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587F396C" w14:textId="77777777" w:rsidTr="00236F6A">
        <w:tc>
          <w:tcPr>
            <w:tcW w:w="1064" w:type="pct"/>
            <w:vMerge/>
          </w:tcPr>
          <w:p w14:paraId="20735617"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03BA62F0"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Учетные документы по персоналу.</w:t>
            </w:r>
          </w:p>
        </w:tc>
        <w:tc>
          <w:tcPr>
            <w:tcW w:w="603" w:type="pct"/>
            <w:vMerge/>
            <w:vAlign w:val="center"/>
          </w:tcPr>
          <w:p w14:paraId="2072359B"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4ED3D631" w14:textId="77777777" w:rsidTr="00236F6A">
        <w:tc>
          <w:tcPr>
            <w:tcW w:w="1064" w:type="pct"/>
            <w:vMerge/>
          </w:tcPr>
          <w:p w14:paraId="23CAD454"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37406A2A"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Изменение персональных данных работников</w:t>
            </w:r>
          </w:p>
        </w:tc>
        <w:tc>
          <w:tcPr>
            <w:tcW w:w="603" w:type="pct"/>
            <w:vMerge/>
            <w:vAlign w:val="center"/>
          </w:tcPr>
          <w:p w14:paraId="3D35AA52"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3E94021" w14:textId="77777777" w:rsidTr="00236F6A">
        <w:tc>
          <w:tcPr>
            <w:tcW w:w="1064" w:type="pct"/>
            <w:vMerge/>
          </w:tcPr>
          <w:p w14:paraId="2FCCFDCD"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66317FCE"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b/>
                <w:sz w:val="24"/>
                <w:szCs w:val="24"/>
              </w:rPr>
              <w:t>Практические занятия</w:t>
            </w:r>
          </w:p>
        </w:tc>
        <w:tc>
          <w:tcPr>
            <w:tcW w:w="603" w:type="pct"/>
            <w:vMerge w:val="restart"/>
            <w:vAlign w:val="center"/>
          </w:tcPr>
          <w:p w14:paraId="1400F5FA"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10</w:t>
            </w:r>
          </w:p>
        </w:tc>
      </w:tr>
      <w:tr w:rsidR="00C80D78" w:rsidRPr="00E1460B" w14:paraId="04461C54" w14:textId="77777777" w:rsidTr="00236F6A">
        <w:tc>
          <w:tcPr>
            <w:tcW w:w="1064" w:type="pct"/>
            <w:vMerge/>
          </w:tcPr>
          <w:p w14:paraId="264DF055"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1709A527"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Оформление трудового договора.</w:t>
            </w:r>
          </w:p>
        </w:tc>
        <w:tc>
          <w:tcPr>
            <w:tcW w:w="603" w:type="pct"/>
            <w:vMerge/>
            <w:vAlign w:val="center"/>
          </w:tcPr>
          <w:p w14:paraId="68118C74"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5684AB04" w14:textId="77777777" w:rsidTr="00236F6A">
        <w:tc>
          <w:tcPr>
            <w:tcW w:w="1064" w:type="pct"/>
            <w:vMerge/>
          </w:tcPr>
          <w:p w14:paraId="10B9825C"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37CAAD9B"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Заполнение унифицированных форм первичной учётной документации.</w:t>
            </w:r>
          </w:p>
        </w:tc>
        <w:tc>
          <w:tcPr>
            <w:tcW w:w="603" w:type="pct"/>
            <w:vMerge/>
            <w:vAlign w:val="center"/>
          </w:tcPr>
          <w:p w14:paraId="7572F743"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5F701C3" w14:textId="77777777" w:rsidTr="00236F6A">
        <w:tc>
          <w:tcPr>
            <w:tcW w:w="1064" w:type="pct"/>
            <w:vMerge/>
          </w:tcPr>
          <w:p w14:paraId="3AA1A506"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6644B896"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Оформление трудовой книжки, личной карточки, личного дела.</w:t>
            </w:r>
          </w:p>
        </w:tc>
        <w:tc>
          <w:tcPr>
            <w:tcW w:w="603" w:type="pct"/>
            <w:vMerge/>
            <w:vAlign w:val="center"/>
          </w:tcPr>
          <w:p w14:paraId="756A316C"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1C3918F" w14:textId="77777777" w:rsidTr="00236F6A">
        <w:tc>
          <w:tcPr>
            <w:tcW w:w="1064" w:type="pct"/>
            <w:vMerge/>
          </w:tcPr>
          <w:p w14:paraId="700B3D53"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7A3C8EC9"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Составление отчета СЗВ-ТД.</w:t>
            </w:r>
          </w:p>
        </w:tc>
        <w:tc>
          <w:tcPr>
            <w:tcW w:w="603" w:type="pct"/>
            <w:vMerge/>
            <w:vAlign w:val="center"/>
          </w:tcPr>
          <w:p w14:paraId="003EBC1F"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79318B21" w14:textId="77777777" w:rsidTr="00236F6A">
        <w:tc>
          <w:tcPr>
            <w:tcW w:w="1064" w:type="pct"/>
            <w:vMerge/>
          </w:tcPr>
          <w:p w14:paraId="46B3D971"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7CA998A1"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Составление и оформление приказа об изменении персональных данных работника.</w:t>
            </w:r>
          </w:p>
        </w:tc>
        <w:tc>
          <w:tcPr>
            <w:tcW w:w="603" w:type="pct"/>
            <w:vMerge/>
            <w:vAlign w:val="center"/>
          </w:tcPr>
          <w:p w14:paraId="11515B8B"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08AB433" w14:textId="77777777" w:rsidTr="00236F6A">
        <w:tc>
          <w:tcPr>
            <w:tcW w:w="1064" w:type="pct"/>
            <w:vMerge w:val="restart"/>
          </w:tcPr>
          <w:p w14:paraId="7CB3748F"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 xml:space="preserve">Тема 4.3. </w:t>
            </w:r>
          </w:p>
          <w:p w14:paraId="0B8B90A8"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 xml:space="preserve">Комплекс документов </w:t>
            </w:r>
            <w:r w:rsidRPr="00E1460B">
              <w:rPr>
                <w:rFonts w:ascii="Times New Roman" w:hAnsi="Times New Roman"/>
                <w:b/>
                <w:bCs/>
                <w:sz w:val="24"/>
                <w:szCs w:val="24"/>
              </w:rPr>
              <w:br/>
              <w:t>по движению кадров</w:t>
            </w:r>
          </w:p>
        </w:tc>
        <w:tc>
          <w:tcPr>
            <w:tcW w:w="3333" w:type="pct"/>
            <w:shd w:val="clear" w:color="auto" w:fill="auto"/>
            <w:vAlign w:val="center"/>
          </w:tcPr>
          <w:p w14:paraId="04393681"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b/>
                <w:sz w:val="24"/>
                <w:szCs w:val="24"/>
              </w:rPr>
              <w:t>Содержание</w:t>
            </w:r>
          </w:p>
        </w:tc>
        <w:tc>
          <w:tcPr>
            <w:tcW w:w="603" w:type="pct"/>
            <w:vMerge w:val="restart"/>
            <w:vAlign w:val="center"/>
          </w:tcPr>
          <w:p w14:paraId="21ECB28E" w14:textId="77777777" w:rsidR="00C80D78" w:rsidRPr="00E1460B" w:rsidRDefault="00C80D78" w:rsidP="00236F6A">
            <w:pPr>
              <w:spacing w:before="40" w:after="40"/>
              <w:jc w:val="center"/>
              <w:rPr>
                <w:rFonts w:ascii="Times New Roman" w:hAnsi="Times New Roman"/>
                <w:b/>
                <w:i/>
                <w:sz w:val="24"/>
                <w:szCs w:val="24"/>
              </w:rPr>
            </w:pPr>
            <w:r w:rsidRPr="00E1460B">
              <w:rPr>
                <w:rFonts w:ascii="Times New Roman" w:hAnsi="Times New Roman"/>
                <w:sz w:val="24"/>
                <w:szCs w:val="24"/>
              </w:rPr>
              <w:t>2</w:t>
            </w:r>
          </w:p>
        </w:tc>
      </w:tr>
      <w:tr w:rsidR="00C80D78" w:rsidRPr="00E1460B" w14:paraId="4ED8714C" w14:textId="77777777" w:rsidTr="00236F6A">
        <w:tc>
          <w:tcPr>
            <w:tcW w:w="1064" w:type="pct"/>
            <w:vMerge/>
          </w:tcPr>
          <w:p w14:paraId="342FCE5D"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290C845A"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Порядок документирования перевода работника на другую работу. </w:t>
            </w:r>
          </w:p>
        </w:tc>
        <w:tc>
          <w:tcPr>
            <w:tcW w:w="603" w:type="pct"/>
            <w:vMerge/>
            <w:vAlign w:val="center"/>
          </w:tcPr>
          <w:p w14:paraId="603E3DDF"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5C5F66A6" w14:textId="77777777" w:rsidTr="00236F6A">
        <w:tc>
          <w:tcPr>
            <w:tcW w:w="1064" w:type="pct"/>
            <w:vMerge/>
          </w:tcPr>
          <w:p w14:paraId="607F4FEB"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0F29C603"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Порядок документирования командирования работников. </w:t>
            </w:r>
          </w:p>
        </w:tc>
        <w:tc>
          <w:tcPr>
            <w:tcW w:w="603" w:type="pct"/>
            <w:vMerge/>
            <w:vAlign w:val="center"/>
          </w:tcPr>
          <w:p w14:paraId="509E1A2F"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853153B" w14:textId="77777777" w:rsidTr="00236F6A">
        <w:tc>
          <w:tcPr>
            <w:tcW w:w="1064" w:type="pct"/>
            <w:vMerge/>
          </w:tcPr>
          <w:p w14:paraId="52F1C585"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203369A4"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Порядок документирования предоставления отпуска работнику. </w:t>
            </w:r>
          </w:p>
        </w:tc>
        <w:tc>
          <w:tcPr>
            <w:tcW w:w="603" w:type="pct"/>
            <w:vMerge/>
            <w:vAlign w:val="center"/>
          </w:tcPr>
          <w:p w14:paraId="6F6888C0"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430AF57" w14:textId="77777777" w:rsidTr="00236F6A">
        <w:tc>
          <w:tcPr>
            <w:tcW w:w="1064" w:type="pct"/>
            <w:vMerge/>
          </w:tcPr>
          <w:p w14:paraId="46622611"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3E5B2567"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Порядок документирования поощрения работников </w:t>
            </w:r>
          </w:p>
        </w:tc>
        <w:tc>
          <w:tcPr>
            <w:tcW w:w="603" w:type="pct"/>
            <w:vMerge/>
            <w:vAlign w:val="center"/>
          </w:tcPr>
          <w:p w14:paraId="49B6C858"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5243FE84" w14:textId="77777777" w:rsidTr="00236F6A">
        <w:tc>
          <w:tcPr>
            <w:tcW w:w="1064" w:type="pct"/>
            <w:vMerge/>
          </w:tcPr>
          <w:p w14:paraId="5AC34823"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10B35503"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Порядок документирования вынесения дисциплинарных взысканий</w:t>
            </w:r>
          </w:p>
        </w:tc>
        <w:tc>
          <w:tcPr>
            <w:tcW w:w="603" w:type="pct"/>
            <w:vMerge/>
            <w:vAlign w:val="center"/>
          </w:tcPr>
          <w:p w14:paraId="4AD115F4"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4AEA047" w14:textId="77777777" w:rsidTr="00236F6A">
        <w:tc>
          <w:tcPr>
            <w:tcW w:w="1064" w:type="pct"/>
            <w:vMerge/>
          </w:tcPr>
          <w:p w14:paraId="1587F5BB"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1BEAD05E"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b/>
                <w:sz w:val="24"/>
                <w:szCs w:val="24"/>
              </w:rPr>
              <w:t>Практические занятия</w:t>
            </w:r>
          </w:p>
        </w:tc>
        <w:tc>
          <w:tcPr>
            <w:tcW w:w="603" w:type="pct"/>
            <w:vMerge w:val="restart"/>
            <w:vAlign w:val="center"/>
          </w:tcPr>
          <w:p w14:paraId="1A4859ED"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10</w:t>
            </w:r>
          </w:p>
        </w:tc>
      </w:tr>
      <w:tr w:rsidR="00C80D78" w:rsidRPr="00E1460B" w14:paraId="008179C2" w14:textId="77777777" w:rsidTr="00236F6A">
        <w:tc>
          <w:tcPr>
            <w:tcW w:w="1064" w:type="pct"/>
            <w:vMerge/>
          </w:tcPr>
          <w:p w14:paraId="1A47B310"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4BAD3C89"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Заполнение унифицированных форм первичной учётной документации.</w:t>
            </w:r>
          </w:p>
        </w:tc>
        <w:tc>
          <w:tcPr>
            <w:tcW w:w="603" w:type="pct"/>
            <w:vMerge/>
            <w:vAlign w:val="center"/>
          </w:tcPr>
          <w:p w14:paraId="4FF837CC"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3BB16EE3" w14:textId="77777777" w:rsidTr="00236F6A">
        <w:tc>
          <w:tcPr>
            <w:tcW w:w="1064" w:type="pct"/>
            <w:vMerge/>
          </w:tcPr>
          <w:p w14:paraId="0228C97E"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71C69B39"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 xml:space="preserve">Оформление перевода работника на другую работу. </w:t>
            </w:r>
          </w:p>
        </w:tc>
        <w:tc>
          <w:tcPr>
            <w:tcW w:w="603" w:type="pct"/>
            <w:vMerge/>
            <w:vAlign w:val="center"/>
          </w:tcPr>
          <w:p w14:paraId="6B3DC4BD"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5E56E40" w14:textId="77777777" w:rsidTr="00236F6A">
        <w:tc>
          <w:tcPr>
            <w:tcW w:w="1064" w:type="pct"/>
            <w:vMerge/>
          </w:tcPr>
          <w:p w14:paraId="20F7C76B"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5CAA1C40"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 xml:space="preserve">Оформление командирования работников. </w:t>
            </w:r>
          </w:p>
        </w:tc>
        <w:tc>
          <w:tcPr>
            <w:tcW w:w="603" w:type="pct"/>
            <w:vMerge/>
            <w:vAlign w:val="center"/>
          </w:tcPr>
          <w:p w14:paraId="050AAEED"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3F407B08" w14:textId="77777777" w:rsidTr="00236F6A">
        <w:tc>
          <w:tcPr>
            <w:tcW w:w="1064" w:type="pct"/>
            <w:vMerge/>
          </w:tcPr>
          <w:p w14:paraId="4DC350E9"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5903D54E"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 xml:space="preserve">Оформление предоставления отпуска работнику. </w:t>
            </w:r>
          </w:p>
        </w:tc>
        <w:tc>
          <w:tcPr>
            <w:tcW w:w="603" w:type="pct"/>
            <w:vMerge/>
            <w:vAlign w:val="center"/>
          </w:tcPr>
          <w:p w14:paraId="031B094D"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3698C67D" w14:textId="77777777" w:rsidTr="00236F6A">
        <w:tc>
          <w:tcPr>
            <w:tcW w:w="1064" w:type="pct"/>
            <w:vMerge/>
          </w:tcPr>
          <w:p w14:paraId="27BCB442"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0D5C03FF"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Оформление поощрения работников.</w:t>
            </w:r>
          </w:p>
        </w:tc>
        <w:tc>
          <w:tcPr>
            <w:tcW w:w="603" w:type="pct"/>
            <w:vMerge/>
            <w:vAlign w:val="center"/>
          </w:tcPr>
          <w:p w14:paraId="1E121412"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89E682F" w14:textId="77777777" w:rsidTr="00236F6A">
        <w:tc>
          <w:tcPr>
            <w:tcW w:w="1064" w:type="pct"/>
            <w:vMerge/>
          </w:tcPr>
          <w:p w14:paraId="1E037BFC"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06B82C78"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Оформление вынесения дисциплинарных взысканий.</w:t>
            </w:r>
          </w:p>
        </w:tc>
        <w:tc>
          <w:tcPr>
            <w:tcW w:w="603" w:type="pct"/>
            <w:vMerge/>
            <w:vAlign w:val="center"/>
          </w:tcPr>
          <w:p w14:paraId="628EBABA"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B0B3D49" w14:textId="77777777" w:rsidTr="00236F6A">
        <w:tc>
          <w:tcPr>
            <w:tcW w:w="1064" w:type="pct"/>
            <w:vMerge w:val="restart"/>
          </w:tcPr>
          <w:p w14:paraId="100F9B29"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 xml:space="preserve">Тема 4.4. </w:t>
            </w:r>
          </w:p>
          <w:p w14:paraId="41C01D55"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 xml:space="preserve">Комплекс документов </w:t>
            </w:r>
            <w:r w:rsidRPr="00E1460B">
              <w:rPr>
                <w:rFonts w:ascii="Times New Roman" w:hAnsi="Times New Roman"/>
                <w:b/>
                <w:bCs/>
                <w:sz w:val="24"/>
                <w:szCs w:val="24"/>
              </w:rPr>
              <w:br/>
              <w:t xml:space="preserve">по расторжению </w:t>
            </w:r>
            <w:r w:rsidRPr="00E1460B">
              <w:rPr>
                <w:rFonts w:ascii="Times New Roman" w:hAnsi="Times New Roman"/>
                <w:b/>
                <w:bCs/>
                <w:sz w:val="24"/>
                <w:szCs w:val="24"/>
              </w:rPr>
              <w:br/>
              <w:t>трудовых правоотношений</w:t>
            </w:r>
          </w:p>
        </w:tc>
        <w:tc>
          <w:tcPr>
            <w:tcW w:w="3333" w:type="pct"/>
            <w:shd w:val="clear" w:color="auto" w:fill="auto"/>
            <w:vAlign w:val="center"/>
          </w:tcPr>
          <w:p w14:paraId="02320A84" w14:textId="77777777" w:rsidR="00C80D78" w:rsidRPr="00E1460B" w:rsidRDefault="00C80D78" w:rsidP="00236F6A">
            <w:pPr>
              <w:spacing w:before="40" w:after="40"/>
              <w:rPr>
                <w:rFonts w:ascii="Times New Roman" w:hAnsi="Times New Roman"/>
                <w:b/>
                <w:sz w:val="24"/>
                <w:szCs w:val="24"/>
              </w:rPr>
            </w:pPr>
            <w:r w:rsidRPr="00E1460B">
              <w:rPr>
                <w:rFonts w:ascii="Times New Roman" w:hAnsi="Times New Roman"/>
                <w:b/>
                <w:sz w:val="24"/>
                <w:szCs w:val="24"/>
              </w:rPr>
              <w:t>Содержание</w:t>
            </w:r>
          </w:p>
        </w:tc>
        <w:tc>
          <w:tcPr>
            <w:tcW w:w="603" w:type="pct"/>
            <w:vMerge w:val="restart"/>
            <w:vAlign w:val="center"/>
          </w:tcPr>
          <w:p w14:paraId="54CA2C1D"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2</w:t>
            </w:r>
          </w:p>
        </w:tc>
      </w:tr>
      <w:tr w:rsidR="00C80D78" w:rsidRPr="00E1460B" w14:paraId="1BA963C1" w14:textId="77777777" w:rsidTr="00236F6A">
        <w:tc>
          <w:tcPr>
            <w:tcW w:w="1064" w:type="pct"/>
            <w:vMerge/>
          </w:tcPr>
          <w:p w14:paraId="293B07D1"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58A79EC9"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Порядок документирования увольнения работников. </w:t>
            </w:r>
          </w:p>
        </w:tc>
        <w:tc>
          <w:tcPr>
            <w:tcW w:w="603" w:type="pct"/>
            <w:vMerge/>
            <w:vAlign w:val="center"/>
          </w:tcPr>
          <w:p w14:paraId="31837843"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296EFF5" w14:textId="77777777" w:rsidTr="00236F6A">
        <w:tc>
          <w:tcPr>
            <w:tcW w:w="1064" w:type="pct"/>
            <w:vMerge/>
          </w:tcPr>
          <w:p w14:paraId="4C64AC8B" w14:textId="77777777" w:rsidR="00C80D78" w:rsidRPr="00E1460B" w:rsidRDefault="00C80D78" w:rsidP="00236F6A">
            <w:pPr>
              <w:spacing w:before="40" w:after="40"/>
              <w:rPr>
                <w:rFonts w:ascii="Times New Roman" w:hAnsi="Times New Roman"/>
                <w:b/>
                <w:bCs/>
                <w:sz w:val="24"/>
                <w:szCs w:val="24"/>
              </w:rPr>
            </w:pPr>
          </w:p>
        </w:tc>
        <w:tc>
          <w:tcPr>
            <w:tcW w:w="3333" w:type="pct"/>
            <w:tcBorders>
              <w:bottom w:val="single" w:sz="4" w:space="0" w:color="auto"/>
            </w:tcBorders>
            <w:shd w:val="clear" w:color="auto" w:fill="auto"/>
          </w:tcPr>
          <w:p w14:paraId="4D3C2AA2"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Порядок подготовки дел по личному составу к передаче в архив организации</w:t>
            </w:r>
          </w:p>
        </w:tc>
        <w:tc>
          <w:tcPr>
            <w:tcW w:w="603" w:type="pct"/>
            <w:vMerge/>
            <w:vAlign w:val="center"/>
          </w:tcPr>
          <w:p w14:paraId="183C7666"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C1A0B44" w14:textId="77777777" w:rsidTr="00236F6A">
        <w:tc>
          <w:tcPr>
            <w:tcW w:w="1064" w:type="pct"/>
            <w:vMerge/>
          </w:tcPr>
          <w:p w14:paraId="53808017"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03BED664"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Практические занятия </w:t>
            </w:r>
          </w:p>
        </w:tc>
        <w:tc>
          <w:tcPr>
            <w:tcW w:w="603" w:type="pct"/>
            <w:vMerge w:val="restart"/>
            <w:vAlign w:val="center"/>
          </w:tcPr>
          <w:p w14:paraId="4B335A3F"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6</w:t>
            </w:r>
          </w:p>
        </w:tc>
      </w:tr>
      <w:tr w:rsidR="00C80D78" w:rsidRPr="00E1460B" w14:paraId="605DAE22" w14:textId="77777777" w:rsidTr="00236F6A">
        <w:tc>
          <w:tcPr>
            <w:tcW w:w="1064" w:type="pct"/>
            <w:vMerge/>
          </w:tcPr>
          <w:p w14:paraId="5E2EE427"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7F38BB4"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Заполнение унифицированных форм первичной учётной документации. </w:t>
            </w:r>
          </w:p>
        </w:tc>
        <w:tc>
          <w:tcPr>
            <w:tcW w:w="603" w:type="pct"/>
            <w:vMerge/>
            <w:vAlign w:val="center"/>
          </w:tcPr>
          <w:p w14:paraId="65434291"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50AFCA2E" w14:textId="77777777" w:rsidTr="00236F6A">
        <w:tc>
          <w:tcPr>
            <w:tcW w:w="1064" w:type="pct"/>
            <w:vMerge/>
          </w:tcPr>
          <w:p w14:paraId="04EE390E"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20F7460"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Оформление увольнения работников. </w:t>
            </w:r>
          </w:p>
        </w:tc>
        <w:tc>
          <w:tcPr>
            <w:tcW w:w="603" w:type="pct"/>
            <w:vMerge/>
            <w:vAlign w:val="center"/>
          </w:tcPr>
          <w:p w14:paraId="65F059BE"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2A27AB21" w14:textId="77777777" w:rsidTr="00236F6A">
        <w:tc>
          <w:tcPr>
            <w:tcW w:w="1064" w:type="pct"/>
            <w:vMerge/>
          </w:tcPr>
          <w:p w14:paraId="02EC1FBB" w14:textId="77777777" w:rsidR="00C80D78" w:rsidRPr="00E1460B" w:rsidRDefault="00C80D78" w:rsidP="00236F6A">
            <w:pPr>
              <w:spacing w:before="40" w:after="40"/>
              <w:rPr>
                <w:rFonts w:ascii="Times New Roman" w:hAnsi="Times New Roman"/>
                <w:b/>
                <w:bCs/>
                <w:sz w:val="24"/>
                <w:szCs w:val="24"/>
              </w:rPr>
            </w:pPr>
          </w:p>
        </w:tc>
        <w:tc>
          <w:tcPr>
            <w:tcW w:w="3333" w:type="pct"/>
            <w:tcBorders>
              <w:bottom w:val="single" w:sz="4" w:space="0" w:color="auto"/>
            </w:tcBorders>
            <w:shd w:val="clear" w:color="auto" w:fill="auto"/>
          </w:tcPr>
          <w:p w14:paraId="3789F451"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Заполнение разделов трудовой книжки работника. Составление отчетов СЗВ.</w:t>
            </w:r>
          </w:p>
        </w:tc>
        <w:tc>
          <w:tcPr>
            <w:tcW w:w="603" w:type="pct"/>
            <w:vMerge/>
            <w:vAlign w:val="center"/>
          </w:tcPr>
          <w:p w14:paraId="426EA7C9"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A10341A" w14:textId="77777777" w:rsidTr="00236F6A">
        <w:tc>
          <w:tcPr>
            <w:tcW w:w="1064" w:type="pct"/>
            <w:vMerge/>
          </w:tcPr>
          <w:p w14:paraId="4EDCD40C" w14:textId="77777777" w:rsidR="00C80D78" w:rsidRPr="00E1460B" w:rsidRDefault="00C80D78" w:rsidP="00236F6A">
            <w:pPr>
              <w:spacing w:before="40" w:after="40"/>
              <w:rPr>
                <w:rFonts w:ascii="Times New Roman" w:hAnsi="Times New Roman"/>
                <w:b/>
                <w:bCs/>
                <w:sz w:val="24"/>
                <w:szCs w:val="24"/>
              </w:rPr>
            </w:pPr>
          </w:p>
        </w:tc>
        <w:tc>
          <w:tcPr>
            <w:tcW w:w="3333" w:type="pct"/>
            <w:tcBorders>
              <w:bottom w:val="single" w:sz="4" w:space="0" w:color="auto"/>
            </w:tcBorders>
            <w:shd w:val="clear" w:color="auto" w:fill="auto"/>
          </w:tcPr>
          <w:p w14:paraId="08BFC002"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Подготовка личного дела работника к передаче в архив.</w:t>
            </w:r>
          </w:p>
        </w:tc>
        <w:tc>
          <w:tcPr>
            <w:tcW w:w="603" w:type="pct"/>
            <w:vMerge/>
            <w:vAlign w:val="center"/>
          </w:tcPr>
          <w:p w14:paraId="3F35B291"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4E807136" w14:textId="77777777" w:rsidTr="00236F6A">
        <w:tc>
          <w:tcPr>
            <w:tcW w:w="1064" w:type="pct"/>
            <w:vMerge w:val="restart"/>
          </w:tcPr>
          <w:p w14:paraId="2AAB919A"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 xml:space="preserve">Тема 4.5. </w:t>
            </w:r>
          </w:p>
          <w:p w14:paraId="12FD97B7"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 xml:space="preserve">Организация работы </w:t>
            </w:r>
            <w:r w:rsidRPr="00E1460B">
              <w:rPr>
                <w:rFonts w:ascii="Times New Roman" w:hAnsi="Times New Roman"/>
                <w:b/>
                <w:bCs/>
                <w:sz w:val="24"/>
                <w:szCs w:val="24"/>
              </w:rPr>
              <w:br/>
              <w:t>с кадровыми документами</w:t>
            </w:r>
          </w:p>
        </w:tc>
        <w:tc>
          <w:tcPr>
            <w:tcW w:w="3333" w:type="pct"/>
            <w:tcBorders>
              <w:top w:val="single" w:sz="4" w:space="0" w:color="auto"/>
            </w:tcBorders>
            <w:shd w:val="clear" w:color="auto" w:fill="auto"/>
          </w:tcPr>
          <w:p w14:paraId="25B207FF" w14:textId="77777777" w:rsidR="00C80D78" w:rsidRPr="00E1460B" w:rsidRDefault="00C80D78" w:rsidP="00236F6A">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Содержание </w:t>
            </w:r>
          </w:p>
        </w:tc>
        <w:tc>
          <w:tcPr>
            <w:tcW w:w="603" w:type="pct"/>
            <w:vMerge w:val="restart"/>
            <w:vAlign w:val="center"/>
          </w:tcPr>
          <w:p w14:paraId="39E9842C"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2</w:t>
            </w:r>
          </w:p>
        </w:tc>
      </w:tr>
      <w:tr w:rsidR="00C80D78" w:rsidRPr="00E1460B" w14:paraId="3B7F350C" w14:textId="77777777" w:rsidTr="00236F6A">
        <w:tc>
          <w:tcPr>
            <w:tcW w:w="1064" w:type="pct"/>
            <w:vMerge/>
          </w:tcPr>
          <w:p w14:paraId="30840DAB"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550D25EC"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Номенклатура дел кадровой службы. Порядок подготовки, составления и оформления.</w:t>
            </w:r>
          </w:p>
        </w:tc>
        <w:tc>
          <w:tcPr>
            <w:tcW w:w="603" w:type="pct"/>
            <w:vMerge/>
            <w:shd w:val="clear" w:color="auto" w:fill="auto"/>
          </w:tcPr>
          <w:p w14:paraId="7474AF8A"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0849799" w14:textId="77777777" w:rsidTr="00236F6A">
        <w:tc>
          <w:tcPr>
            <w:tcW w:w="1064" w:type="pct"/>
            <w:vMerge/>
          </w:tcPr>
          <w:p w14:paraId="1A22E733"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tcPr>
          <w:p w14:paraId="480C6133"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Организационно-распорядительные документы в кадровой службе: </w:t>
            </w:r>
            <w:r w:rsidRPr="00E1460B">
              <w:rPr>
                <w:rFonts w:ascii="Times New Roman" w:hAnsi="Times New Roman"/>
                <w:sz w:val="24"/>
                <w:szCs w:val="24"/>
              </w:rPr>
              <w:br/>
              <w:t xml:space="preserve">приказы по основной деятельности; справки, докладные записки. Формирование и хранение дел. </w:t>
            </w:r>
          </w:p>
        </w:tc>
        <w:tc>
          <w:tcPr>
            <w:tcW w:w="603" w:type="pct"/>
            <w:vMerge/>
            <w:shd w:val="clear" w:color="auto" w:fill="auto"/>
          </w:tcPr>
          <w:p w14:paraId="1DF9BAEB"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08A5E198" w14:textId="77777777" w:rsidTr="00236F6A">
        <w:tc>
          <w:tcPr>
            <w:tcW w:w="1064" w:type="pct"/>
            <w:vMerge/>
          </w:tcPr>
          <w:p w14:paraId="49B89456" w14:textId="77777777" w:rsidR="00C80D78" w:rsidRPr="00E1460B" w:rsidRDefault="00C80D78" w:rsidP="00236F6A">
            <w:pPr>
              <w:spacing w:before="40" w:after="40"/>
              <w:rPr>
                <w:rFonts w:ascii="Times New Roman" w:hAnsi="Times New Roman"/>
                <w:b/>
                <w:bCs/>
                <w:sz w:val="24"/>
                <w:szCs w:val="24"/>
              </w:rPr>
            </w:pPr>
          </w:p>
        </w:tc>
        <w:tc>
          <w:tcPr>
            <w:tcW w:w="3333" w:type="pct"/>
            <w:shd w:val="clear" w:color="auto" w:fill="auto"/>
            <w:vAlign w:val="center"/>
          </w:tcPr>
          <w:p w14:paraId="491F7338"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sz w:val="24"/>
                <w:szCs w:val="24"/>
              </w:rPr>
              <w:t>Практические занятия</w:t>
            </w:r>
          </w:p>
        </w:tc>
        <w:tc>
          <w:tcPr>
            <w:tcW w:w="603" w:type="pct"/>
            <w:vMerge w:val="restart"/>
            <w:vAlign w:val="center"/>
          </w:tcPr>
          <w:p w14:paraId="56940C3A" w14:textId="77777777" w:rsidR="00C80D78" w:rsidRPr="00E1460B" w:rsidRDefault="00C80D78" w:rsidP="00236F6A">
            <w:pPr>
              <w:spacing w:before="40" w:after="40"/>
              <w:jc w:val="center"/>
              <w:rPr>
                <w:rFonts w:ascii="Times New Roman" w:hAnsi="Times New Roman"/>
                <w:sz w:val="24"/>
                <w:szCs w:val="24"/>
              </w:rPr>
            </w:pPr>
            <w:r w:rsidRPr="00E1460B">
              <w:rPr>
                <w:rFonts w:ascii="Times New Roman" w:hAnsi="Times New Roman"/>
                <w:sz w:val="24"/>
                <w:szCs w:val="24"/>
              </w:rPr>
              <w:t>6</w:t>
            </w:r>
          </w:p>
        </w:tc>
      </w:tr>
      <w:tr w:rsidR="00C80D78" w:rsidRPr="00E1460B" w14:paraId="42B1D6B9" w14:textId="77777777" w:rsidTr="00236F6A">
        <w:tc>
          <w:tcPr>
            <w:tcW w:w="1064" w:type="pct"/>
            <w:vMerge/>
          </w:tcPr>
          <w:p w14:paraId="5ECC337F" w14:textId="77777777" w:rsidR="00C80D78" w:rsidRPr="00E1460B" w:rsidRDefault="00C80D78" w:rsidP="00236F6A">
            <w:pPr>
              <w:spacing w:before="40" w:after="40"/>
              <w:rPr>
                <w:rFonts w:ascii="Times New Roman" w:hAnsi="Times New Roman"/>
                <w:b/>
                <w:bCs/>
                <w:sz w:val="24"/>
                <w:szCs w:val="24"/>
              </w:rPr>
            </w:pPr>
          </w:p>
        </w:tc>
        <w:tc>
          <w:tcPr>
            <w:tcW w:w="3333" w:type="pct"/>
            <w:tcBorders>
              <w:bottom w:val="single" w:sz="4" w:space="0" w:color="auto"/>
            </w:tcBorders>
            <w:shd w:val="clear" w:color="auto" w:fill="auto"/>
          </w:tcPr>
          <w:p w14:paraId="5AE08094"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Составление и оформление номенклатуры дел кадровой службы. </w:t>
            </w:r>
          </w:p>
        </w:tc>
        <w:tc>
          <w:tcPr>
            <w:tcW w:w="603" w:type="pct"/>
            <w:vMerge/>
            <w:shd w:val="clear" w:color="auto" w:fill="auto"/>
          </w:tcPr>
          <w:p w14:paraId="71B187C0"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1572D951" w14:textId="77777777" w:rsidTr="00236F6A">
        <w:tc>
          <w:tcPr>
            <w:tcW w:w="1064" w:type="pct"/>
            <w:vMerge/>
          </w:tcPr>
          <w:p w14:paraId="3B87485B" w14:textId="77777777" w:rsidR="00C80D78" w:rsidRPr="00E1460B" w:rsidRDefault="00C80D78" w:rsidP="00236F6A">
            <w:pPr>
              <w:spacing w:before="40" w:after="40"/>
              <w:rPr>
                <w:rFonts w:ascii="Times New Roman" w:hAnsi="Times New Roman"/>
                <w:b/>
                <w:bCs/>
                <w:sz w:val="24"/>
                <w:szCs w:val="24"/>
              </w:rPr>
            </w:pPr>
          </w:p>
        </w:tc>
        <w:tc>
          <w:tcPr>
            <w:tcW w:w="3333" w:type="pct"/>
            <w:tcBorders>
              <w:bottom w:val="single" w:sz="4" w:space="0" w:color="auto"/>
              <w:right w:val="single" w:sz="4" w:space="0" w:color="auto"/>
            </w:tcBorders>
            <w:shd w:val="clear" w:color="auto" w:fill="auto"/>
          </w:tcPr>
          <w:p w14:paraId="4FEF9A08"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sz w:val="24"/>
                <w:szCs w:val="24"/>
              </w:rPr>
              <w:t xml:space="preserve">Оформление организационно-распорядительных документов. </w:t>
            </w:r>
          </w:p>
        </w:tc>
        <w:tc>
          <w:tcPr>
            <w:tcW w:w="603" w:type="pct"/>
            <w:vMerge/>
            <w:tcBorders>
              <w:bottom w:val="single" w:sz="4" w:space="0" w:color="auto"/>
            </w:tcBorders>
            <w:shd w:val="clear" w:color="auto" w:fill="auto"/>
          </w:tcPr>
          <w:p w14:paraId="35F50FFB" w14:textId="77777777" w:rsidR="00C80D78" w:rsidRPr="00E1460B" w:rsidRDefault="00C80D78" w:rsidP="00236F6A">
            <w:pPr>
              <w:spacing w:before="40" w:after="40"/>
              <w:jc w:val="center"/>
              <w:rPr>
                <w:rFonts w:ascii="Times New Roman" w:hAnsi="Times New Roman"/>
                <w:b/>
                <w:i/>
                <w:sz w:val="24"/>
                <w:szCs w:val="24"/>
              </w:rPr>
            </w:pPr>
          </w:p>
        </w:tc>
      </w:tr>
      <w:tr w:rsidR="00C80D78" w:rsidRPr="00E1460B" w14:paraId="68AFA930" w14:textId="77777777" w:rsidTr="00236F6A">
        <w:trPr>
          <w:trHeight w:val="1219"/>
        </w:trPr>
        <w:tc>
          <w:tcPr>
            <w:tcW w:w="4397" w:type="pct"/>
            <w:gridSpan w:val="2"/>
            <w:hideMark/>
          </w:tcPr>
          <w:p w14:paraId="7207B6B0"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Учебная практика</w:t>
            </w:r>
          </w:p>
          <w:p w14:paraId="2CF87BF8"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 xml:space="preserve">Производственная практика </w:t>
            </w:r>
            <w:r w:rsidRPr="00E1460B">
              <w:rPr>
                <w:rFonts w:ascii="Times New Roman" w:hAnsi="Times New Roman"/>
                <w:b/>
                <w:sz w:val="24"/>
                <w:szCs w:val="24"/>
              </w:rPr>
              <w:t>(</w:t>
            </w:r>
            <w:r w:rsidRPr="00E1460B">
              <w:rPr>
                <w:rFonts w:ascii="Times New Roman" w:hAnsi="Times New Roman"/>
                <w:b/>
                <w:bCs/>
                <w:sz w:val="24"/>
                <w:szCs w:val="24"/>
              </w:rPr>
              <w:t>предусмотрена</w:t>
            </w:r>
            <w:r w:rsidRPr="00E1460B">
              <w:rPr>
                <w:rFonts w:ascii="Times New Roman" w:hAnsi="Times New Roman"/>
                <w:b/>
                <w:sz w:val="24"/>
                <w:szCs w:val="24"/>
              </w:rPr>
              <w:t xml:space="preserve"> итоговая (концентрированная) практика</w:t>
            </w:r>
            <w:r w:rsidRPr="00E1460B">
              <w:rPr>
                <w:rFonts w:ascii="Times New Roman" w:hAnsi="Times New Roman"/>
                <w:b/>
                <w:bCs/>
                <w:sz w:val="24"/>
                <w:szCs w:val="24"/>
              </w:rPr>
              <w:t xml:space="preserve">). </w:t>
            </w:r>
          </w:p>
          <w:p w14:paraId="53B8A0A6" w14:textId="77777777" w:rsidR="00C80D78" w:rsidRPr="00E1460B" w:rsidRDefault="00C80D78" w:rsidP="00236F6A">
            <w:pPr>
              <w:spacing w:before="40" w:after="40"/>
              <w:rPr>
                <w:rFonts w:ascii="Times New Roman" w:hAnsi="Times New Roman"/>
                <w:b/>
                <w:bCs/>
                <w:sz w:val="24"/>
                <w:szCs w:val="24"/>
              </w:rPr>
            </w:pPr>
            <w:r w:rsidRPr="00E1460B">
              <w:rPr>
                <w:rFonts w:ascii="Times New Roman" w:hAnsi="Times New Roman"/>
                <w:b/>
                <w:bCs/>
                <w:sz w:val="24"/>
                <w:szCs w:val="24"/>
              </w:rPr>
              <w:t>Виды работ:</w:t>
            </w:r>
          </w:p>
          <w:p w14:paraId="6CF7EC0D" w14:textId="77777777" w:rsidR="00C80D78" w:rsidRPr="00E1460B" w:rsidRDefault="00C80D78" w:rsidP="00236F6A">
            <w:pPr>
              <w:spacing w:before="40" w:after="40"/>
              <w:rPr>
                <w:rFonts w:ascii="Times New Roman" w:hAnsi="Times New Roman"/>
                <w:sz w:val="24"/>
                <w:szCs w:val="24"/>
                <w:lang w:val="x-none" w:eastAsia="x-none"/>
              </w:rPr>
            </w:pPr>
            <w:r w:rsidRPr="00E1460B">
              <w:rPr>
                <w:rFonts w:ascii="Times New Roman" w:hAnsi="Times New Roman"/>
                <w:sz w:val="24"/>
                <w:szCs w:val="24"/>
                <w:lang w:val="x-none" w:eastAsia="x-none"/>
              </w:rPr>
              <w:t>Изучение структуры организации – места прохождения практики (далее – организации) с целью составления схемы структуры организации</w:t>
            </w:r>
            <w:r w:rsidRPr="00E1460B">
              <w:rPr>
                <w:rFonts w:ascii="Times New Roman" w:hAnsi="Times New Roman"/>
                <w:sz w:val="24"/>
                <w:szCs w:val="24"/>
                <w:lang w:eastAsia="x-none"/>
              </w:rPr>
              <w:t xml:space="preserve">. Ознакомление с </w:t>
            </w:r>
            <w:r w:rsidRPr="00E1460B">
              <w:rPr>
                <w:rFonts w:ascii="Times New Roman" w:hAnsi="Times New Roman"/>
                <w:sz w:val="24"/>
                <w:szCs w:val="24"/>
                <w:lang w:val="x-none" w:eastAsia="x-none"/>
              </w:rPr>
              <w:t>правовы</w:t>
            </w:r>
            <w:r w:rsidRPr="00E1460B">
              <w:rPr>
                <w:rFonts w:ascii="Times New Roman" w:hAnsi="Times New Roman"/>
                <w:sz w:val="24"/>
                <w:szCs w:val="24"/>
                <w:lang w:eastAsia="x-none"/>
              </w:rPr>
              <w:t>ми</w:t>
            </w:r>
            <w:r w:rsidRPr="00E1460B">
              <w:rPr>
                <w:rFonts w:ascii="Times New Roman" w:hAnsi="Times New Roman"/>
                <w:sz w:val="24"/>
                <w:szCs w:val="24"/>
                <w:lang w:val="x-none" w:eastAsia="x-none"/>
              </w:rPr>
              <w:t xml:space="preserve"> (учредительны</w:t>
            </w:r>
            <w:r w:rsidRPr="00E1460B">
              <w:rPr>
                <w:rFonts w:ascii="Times New Roman" w:hAnsi="Times New Roman"/>
                <w:sz w:val="24"/>
                <w:szCs w:val="24"/>
                <w:lang w:eastAsia="x-none"/>
              </w:rPr>
              <w:t>ми</w:t>
            </w:r>
            <w:r w:rsidRPr="00E1460B">
              <w:rPr>
                <w:rFonts w:ascii="Times New Roman" w:hAnsi="Times New Roman"/>
                <w:sz w:val="24"/>
                <w:szCs w:val="24"/>
                <w:lang w:val="x-none" w:eastAsia="x-none"/>
              </w:rPr>
              <w:t>)</w:t>
            </w:r>
            <w:r w:rsidRPr="00E1460B">
              <w:rPr>
                <w:rFonts w:ascii="Times New Roman" w:hAnsi="Times New Roman"/>
                <w:sz w:val="24"/>
                <w:szCs w:val="24"/>
                <w:lang w:eastAsia="x-none"/>
              </w:rPr>
              <w:t>, локальными нормативными актами</w:t>
            </w:r>
            <w:r w:rsidRPr="00E1460B">
              <w:rPr>
                <w:rFonts w:ascii="Times New Roman" w:hAnsi="Times New Roman"/>
                <w:sz w:val="24"/>
                <w:szCs w:val="24"/>
                <w:lang w:val="x-none" w:eastAsia="x-none"/>
              </w:rPr>
              <w:t xml:space="preserve"> и распорядительны</w:t>
            </w:r>
            <w:r w:rsidRPr="00E1460B">
              <w:rPr>
                <w:rFonts w:ascii="Times New Roman" w:hAnsi="Times New Roman"/>
                <w:sz w:val="24"/>
                <w:szCs w:val="24"/>
                <w:lang w:eastAsia="x-none"/>
              </w:rPr>
              <w:t xml:space="preserve">ми </w:t>
            </w:r>
            <w:r w:rsidRPr="00E1460B">
              <w:rPr>
                <w:rFonts w:ascii="Times New Roman" w:hAnsi="Times New Roman"/>
                <w:sz w:val="24"/>
                <w:szCs w:val="24"/>
                <w:lang w:val="x-none" w:eastAsia="x-none"/>
              </w:rPr>
              <w:t>документ</w:t>
            </w:r>
            <w:r w:rsidRPr="00E1460B">
              <w:rPr>
                <w:rFonts w:ascii="Times New Roman" w:hAnsi="Times New Roman"/>
                <w:sz w:val="24"/>
                <w:szCs w:val="24"/>
                <w:lang w:eastAsia="x-none"/>
              </w:rPr>
              <w:t>ами</w:t>
            </w:r>
            <w:r w:rsidRPr="00E1460B">
              <w:rPr>
                <w:rFonts w:ascii="Times New Roman" w:hAnsi="Times New Roman"/>
                <w:sz w:val="24"/>
                <w:szCs w:val="24"/>
                <w:lang w:val="x-none" w:eastAsia="x-none"/>
              </w:rPr>
              <w:t xml:space="preserve"> организации. Составление списка источников комплектования ОРД организации.</w:t>
            </w:r>
          </w:p>
          <w:p w14:paraId="7E279033" w14:textId="77777777" w:rsidR="00C80D78" w:rsidRPr="00E1460B" w:rsidRDefault="00C80D78" w:rsidP="00236F6A">
            <w:pPr>
              <w:spacing w:before="40" w:after="40"/>
              <w:rPr>
                <w:rFonts w:ascii="Times New Roman" w:hAnsi="Times New Roman"/>
                <w:bCs/>
                <w:sz w:val="24"/>
                <w:szCs w:val="24"/>
                <w:lang w:val="x-none" w:eastAsia="x-none"/>
              </w:rPr>
            </w:pPr>
            <w:r w:rsidRPr="00E1460B">
              <w:rPr>
                <w:rFonts w:ascii="Times New Roman" w:hAnsi="Times New Roman"/>
                <w:sz w:val="24"/>
                <w:szCs w:val="24"/>
                <w:lang w:val="x-none" w:eastAsia="x-none"/>
              </w:rPr>
              <w:t>Изучение Инструкции по делопроизводству организации. Знакомство с правилами составления проектов и оформления документов, порядком согласования и подписания/утверждения документов в организации.</w:t>
            </w:r>
          </w:p>
          <w:p w14:paraId="4ED400DE" w14:textId="77777777" w:rsidR="00C80D78" w:rsidRPr="00E1460B" w:rsidRDefault="00C80D78" w:rsidP="00236F6A">
            <w:pPr>
              <w:spacing w:before="40" w:after="40"/>
              <w:rPr>
                <w:rFonts w:ascii="Times New Roman" w:hAnsi="Times New Roman"/>
                <w:bCs/>
                <w:sz w:val="24"/>
                <w:szCs w:val="24"/>
                <w:lang w:val="x-none" w:eastAsia="x-none"/>
              </w:rPr>
            </w:pPr>
            <w:r w:rsidRPr="00E1460B">
              <w:rPr>
                <w:rFonts w:ascii="Times New Roman" w:hAnsi="Times New Roman"/>
                <w:sz w:val="24"/>
                <w:szCs w:val="24"/>
                <w:lang w:val="x-none"/>
              </w:rPr>
              <w:t xml:space="preserve">Ознакомление с программными средствами </w:t>
            </w:r>
            <w:proofErr w:type="spellStart"/>
            <w:r w:rsidRPr="00E1460B">
              <w:rPr>
                <w:rFonts w:ascii="Times New Roman" w:hAnsi="Times New Roman"/>
                <w:sz w:val="24"/>
                <w:szCs w:val="24"/>
                <w:lang w:val="x-none"/>
              </w:rPr>
              <w:t>уч</w:t>
            </w:r>
            <w:r w:rsidRPr="00E1460B">
              <w:rPr>
                <w:rFonts w:ascii="Times New Roman" w:hAnsi="Times New Roman"/>
                <w:sz w:val="24"/>
                <w:szCs w:val="24"/>
              </w:rPr>
              <w:t>ё</w:t>
            </w:r>
            <w:proofErr w:type="spellEnd"/>
            <w:r w:rsidRPr="00E1460B">
              <w:rPr>
                <w:rFonts w:ascii="Times New Roman" w:hAnsi="Times New Roman"/>
                <w:sz w:val="24"/>
                <w:szCs w:val="24"/>
                <w:lang w:val="x-none"/>
              </w:rPr>
              <w:t xml:space="preserve">та, хранения, обработки и поиска документов, используемыми в организации. Изучение основ и специфики работы с документацией в </w:t>
            </w:r>
            <w:r w:rsidRPr="00E1460B">
              <w:rPr>
                <w:rFonts w:ascii="Times New Roman" w:hAnsi="Times New Roman"/>
                <w:sz w:val="24"/>
                <w:szCs w:val="24"/>
              </w:rPr>
              <w:t>системе электронного документооборота (</w:t>
            </w:r>
            <w:r w:rsidRPr="00E1460B">
              <w:rPr>
                <w:rFonts w:ascii="Times New Roman" w:hAnsi="Times New Roman"/>
                <w:sz w:val="24"/>
                <w:szCs w:val="24"/>
                <w:lang w:val="x-none"/>
              </w:rPr>
              <w:t>СЭД</w:t>
            </w:r>
            <w:r w:rsidRPr="00E1460B">
              <w:rPr>
                <w:rFonts w:ascii="Times New Roman" w:hAnsi="Times New Roman"/>
                <w:sz w:val="24"/>
                <w:szCs w:val="24"/>
              </w:rPr>
              <w:t>)</w:t>
            </w:r>
            <w:r w:rsidRPr="00E1460B">
              <w:rPr>
                <w:rFonts w:ascii="Times New Roman" w:hAnsi="Times New Roman"/>
                <w:sz w:val="24"/>
                <w:szCs w:val="24"/>
                <w:lang w:val="x-none"/>
              </w:rPr>
              <w:t xml:space="preserve"> организации</w:t>
            </w:r>
            <w:r w:rsidRPr="00E1460B">
              <w:rPr>
                <w:rFonts w:ascii="Times New Roman" w:hAnsi="Times New Roman"/>
                <w:sz w:val="24"/>
                <w:szCs w:val="24"/>
              </w:rPr>
              <w:t>.</w:t>
            </w:r>
            <w:r w:rsidRPr="00E1460B">
              <w:rPr>
                <w:rFonts w:ascii="Times New Roman" w:hAnsi="Times New Roman"/>
                <w:sz w:val="24"/>
                <w:szCs w:val="24"/>
                <w:lang w:val="x-none"/>
              </w:rPr>
              <w:t xml:space="preserve"> Использование в работе </w:t>
            </w:r>
            <w:r w:rsidRPr="00E1460B">
              <w:rPr>
                <w:rFonts w:ascii="Times New Roman" w:hAnsi="Times New Roman"/>
                <w:sz w:val="24"/>
                <w:szCs w:val="24"/>
              </w:rPr>
              <w:t xml:space="preserve">глобальных и </w:t>
            </w:r>
            <w:r w:rsidRPr="00E1460B">
              <w:rPr>
                <w:rFonts w:ascii="Times New Roman" w:hAnsi="Times New Roman"/>
                <w:sz w:val="24"/>
                <w:szCs w:val="24"/>
                <w:lang w:val="x-none"/>
              </w:rPr>
              <w:t>локальн</w:t>
            </w:r>
            <w:r w:rsidRPr="00E1460B">
              <w:rPr>
                <w:rFonts w:ascii="Times New Roman" w:hAnsi="Times New Roman"/>
                <w:sz w:val="24"/>
                <w:szCs w:val="24"/>
              </w:rPr>
              <w:t>ых</w:t>
            </w:r>
            <w:r w:rsidRPr="00E1460B">
              <w:rPr>
                <w:rFonts w:ascii="Times New Roman" w:hAnsi="Times New Roman"/>
                <w:sz w:val="24"/>
                <w:szCs w:val="24"/>
                <w:lang w:val="x-none"/>
              </w:rPr>
              <w:t xml:space="preserve"> сет</w:t>
            </w:r>
            <w:r w:rsidRPr="00E1460B">
              <w:rPr>
                <w:rFonts w:ascii="Times New Roman" w:hAnsi="Times New Roman"/>
                <w:sz w:val="24"/>
                <w:szCs w:val="24"/>
              </w:rPr>
              <w:t>ей</w:t>
            </w:r>
            <w:r w:rsidRPr="00E1460B">
              <w:rPr>
                <w:rFonts w:ascii="Times New Roman" w:hAnsi="Times New Roman"/>
                <w:sz w:val="24"/>
                <w:szCs w:val="24"/>
                <w:lang w:val="x-none"/>
              </w:rPr>
              <w:t xml:space="preserve"> для </w:t>
            </w:r>
            <w:r w:rsidRPr="00E1460B">
              <w:rPr>
                <w:rFonts w:ascii="Times New Roman" w:hAnsi="Times New Roman"/>
                <w:sz w:val="24"/>
                <w:szCs w:val="24"/>
              </w:rPr>
              <w:t xml:space="preserve">получения и </w:t>
            </w:r>
            <w:r w:rsidRPr="00E1460B">
              <w:rPr>
                <w:rFonts w:ascii="Times New Roman" w:hAnsi="Times New Roman"/>
                <w:sz w:val="24"/>
                <w:szCs w:val="24"/>
                <w:lang w:val="x-none"/>
              </w:rPr>
              <w:t>хранения информации, обмена информацией</w:t>
            </w:r>
            <w:r w:rsidRPr="00E1460B">
              <w:rPr>
                <w:rFonts w:ascii="Times New Roman" w:hAnsi="Times New Roman"/>
                <w:sz w:val="24"/>
                <w:szCs w:val="24"/>
              </w:rPr>
              <w:t>.</w:t>
            </w:r>
          </w:p>
          <w:p w14:paraId="363226BB" w14:textId="77777777" w:rsidR="00C80D78" w:rsidRPr="00E1460B" w:rsidRDefault="00C80D78" w:rsidP="00236F6A">
            <w:pPr>
              <w:spacing w:before="40" w:after="40"/>
              <w:rPr>
                <w:rFonts w:ascii="Times New Roman" w:hAnsi="Times New Roman"/>
                <w:bCs/>
                <w:sz w:val="24"/>
                <w:szCs w:val="24"/>
                <w:lang w:val="x-none" w:eastAsia="x-none"/>
              </w:rPr>
            </w:pPr>
            <w:r w:rsidRPr="00E1460B">
              <w:rPr>
                <w:rFonts w:ascii="Times New Roman" w:hAnsi="Times New Roman"/>
                <w:sz w:val="24"/>
                <w:szCs w:val="24"/>
                <w:lang w:val="x-none"/>
              </w:rPr>
              <w:t>Знакомство с документооборотом</w:t>
            </w:r>
            <w:r w:rsidRPr="00E1460B">
              <w:rPr>
                <w:rFonts w:ascii="Times New Roman" w:hAnsi="Times New Roman"/>
                <w:sz w:val="24"/>
                <w:szCs w:val="24"/>
              </w:rPr>
              <w:t xml:space="preserve"> организации</w:t>
            </w:r>
            <w:r w:rsidRPr="00E1460B">
              <w:rPr>
                <w:rFonts w:ascii="Times New Roman" w:hAnsi="Times New Roman"/>
                <w:sz w:val="24"/>
                <w:szCs w:val="24"/>
                <w:lang w:val="x-none"/>
              </w:rPr>
              <w:t xml:space="preserve">. </w:t>
            </w:r>
            <w:r w:rsidRPr="00E1460B">
              <w:rPr>
                <w:rFonts w:ascii="Times New Roman" w:hAnsi="Times New Roman"/>
                <w:sz w:val="24"/>
                <w:szCs w:val="24"/>
              </w:rPr>
              <w:t xml:space="preserve">Использование СЭД в работе с документами. Обработка </w:t>
            </w:r>
            <w:r w:rsidRPr="00E1460B">
              <w:rPr>
                <w:rFonts w:ascii="Times New Roman" w:hAnsi="Times New Roman"/>
                <w:sz w:val="24"/>
                <w:szCs w:val="24"/>
                <w:lang w:val="x-none"/>
              </w:rPr>
              <w:t xml:space="preserve">внутренних </w:t>
            </w:r>
            <w:r w:rsidRPr="00E1460B">
              <w:rPr>
                <w:rFonts w:ascii="Times New Roman" w:hAnsi="Times New Roman"/>
                <w:sz w:val="24"/>
                <w:szCs w:val="24"/>
              </w:rPr>
              <w:t xml:space="preserve">документов, обработка и отправка </w:t>
            </w:r>
            <w:r w:rsidRPr="00E1460B">
              <w:rPr>
                <w:rFonts w:ascii="Times New Roman" w:hAnsi="Times New Roman"/>
                <w:sz w:val="24"/>
                <w:szCs w:val="24"/>
                <w:lang w:val="x-none"/>
              </w:rPr>
              <w:t>исходящих документов</w:t>
            </w:r>
            <w:r w:rsidRPr="00E1460B">
              <w:rPr>
                <w:rFonts w:ascii="Times New Roman" w:hAnsi="Times New Roman"/>
                <w:sz w:val="24"/>
                <w:szCs w:val="24"/>
              </w:rPr>
              <w:t>, приём</w:t>
            </w:r>
            <w:r w:rsidRPr="00E1460B">
              <w:rPr>
                <w:rFonts w:ascii="Times New Roman" w:hAnsi="Times New Roman"/>
                <w:sz w:val="24"/>
                <w:szCs w:val="24"/>
                <w:lang w:val="x-none"/>
              </w:rPr>
              <w:t xml:space="preserve"> и первичн</w:t>
            </w:r>
            <w:r w:rsidRPr="00E1460B">
              <w:rPr>
                <w:rFonts w:ascii="Times New Roman" w:hAnsi="Times New Roman"/>
                <w:sz w:val="24"/>
                <w:szCs w:val="24"/>
              </w:rPr>
              <w:t xml:space="preserve">ая </w:t>
            </w:r>
            <w:r w:rsidRPr="00E1460B">
              <w:rPr>
                <w:rFonts w:ascii="Times New Roman" w:hAnsi="Times New Roman"/>
                <w:sz w:val="24"/>
                <w:szCs w:val="24"/>
                <w:lang w:val="x-none"/>
              </w:rPr>
              <w:t>обработк</w:t>
            </w:r>
            <w:r w:rsidRPr="00E1460B">
              <w:rPr>
                <w:rFonts w:ascii="Times New Roman" w:hAnsi="Times New Roman"/>
                <w:sz w:val="24"/>
                <w:szCs w:val="24"/>
              </w:rPr>
              <w:t>а</w:t>
            </w:r>
            <w:r w:rsidRPr="00E1460B">
              <w:rPr>
                <w:rFonts w:ascii="Times New Roman" w:hAnsi="Times New Roman"/>
                <w:sz w:val="24"/>
                <w:szCs w:val="24"/>
                <w:lang w:val="x-none"/>
              </w:rPr>
              <w:t xml:space="preserve"> </w:t>
            </w:r>
            <w:r w:rsidRPr="00E1460B">
              <w:rPr>
                <w:rFonts w:ascii="Times New Roman" w:hAnsi="Times New Roman"/>
                <w:sz w:val="24"/>
                <w:szCs w:val="24"/>
              </w:rPr>
              <w:t xml:space="preserve">входящих </w:t>
            </w:r>
            <w:r w:rsidRPr="00E1460B">
              <w:rPr>
                <w:rFonts w:ascii="Times New Roman" w:hAnsi="Times New Roman"/>
                <w:sz w:val="24"/>
                <w:szCs w:val="24"/>
                <w:lang w:val="x-none"/>
              </w:rPr>
              <w:t>документов.</w:t>
            </w:r>
            <w:r w:rsidRPr="00E1460B">
              <w:rPr>
                <w:rFonts w:ascii="Times New Roman" w:hAnsi="Times New Roman"/>
                <w:sz w:val="24"/>
                <w:szCs w:val="24"/>
              </w:rPr>
              <w:t xml:space="preserve"> </w:t>
            </w:r>
            <w:r w:rsidRPr="00E1460B">
              <w:rPr>
                <w:rFonts w:ascii="Times New Roman" w:hAnsi="Times New Roman"/>
                <w:sz w:val="24"/>
                <w:szCs w:val="24"/>
                <w:lang w:val="x-none"/>
              </w:rPr>
              <w:t>Регистрация</w:t>
            </w:r>
            <w:r w:rsidRPr="00E1460B">
              <w:rPr>
                <w:rFonts w:ascii="Times New Roman" w:hAnsi="Times New Roman"/>
                <w:sz w:val="24"/>
                <w:szCs w:val="24"/>
              </w:rPr>
              <w:t xml:space="preserve"> документов и маршрутизация </w:t>
            </w:r>
            <w:r w:rsidRPr="00E1460B">
              <w:rPr>
                <w:rFonts w:ascii="Times New Roman" w:hAnsi="Times New Roman"/>
                <w:sz w:val="24"/>
                <w:szCs w:val="24"/>
                <w:lang w:val="x-none" w:eastAsia="x-none"/>
              </w:rPr>
              <w:t>документопотоков</w:t>
            </w:r>
            <w:r w:rsidRPr="00E1460B">
              <w:rPr>
                <w:rFonts w:ascii="Times New Roman" w:hAnsi="Times New Roman"/>
                <w:sz w:val="24"/>
                <w:szCs w:val="24"/>
                <w:lang w:val="x-none"/>
              </w:rPr>
              <w:t>. Контроль исполнения документов. Информационно-справочная и поисковая работа с использованием систем учёта документов в организации.</w:t>
            </w:r>
            <w:r w:rsidRPr="00E1460B">
              <w:rPr>
                <w:rFonts w:ascii="Times New Roman" w:hAnsi="Times New Roman"/>
                <w:sz w:val="24"/>
                <w:szCs w:val="24"/>
              </w:rPr>
              <w:t xml:space="preserve"> </w:t>
            </w:r>
          </w:p>
          <w:p w14:paraId="3D04A4DB" w14:textId="77777777" w:rsidR="00C80D78" w:rsidRPr="00E1460B" w:rsidRDefault="00C80D78" w:rsidP="00236F6A">
            <w:pPr>
              <w:spacing w:before="40" w:after="40"/>
              <w:rPr>
                <w:rFonts w:ascii="Times New Roman" w:hAnsi="Times New Roman"/>
                <w:bCs/>
                <w:sz w:val="24"/>
                <w:szCs w:val="24"/>
                <w:lang w:val="x-none" w:eastAsia="x-none"/>
              </w:rPr>
            </w:pPr>
            <w:r w:rsidRPr="00E1460B">
              <w:rPr>
                <w:rFonts w:ascii="Times New Roman" w:hAnsi="Times New Roman"/>
                <w:sz w:val="24"/>
                <w:szCs w:val="24"/>
              </w:rPr>
              <w:t xml:space="preserve">Оформление организационных, внутренних (приказы, распоряжения, доверенности, записки, справки, акты, протоколы и др.) и исходящих документов организации </w:t>
            </w:r>
            <w:r w:rsidRPr="00E1460B">
              <w:rPr>
                <w:rFonts w:ascii="Times New Roman" w:hAnsi="Times New Roman"/>
                <w:sz w:val="24"/>
                <w:szCs w:val="24"/>
                <w:lang w:val="x-none"/>
              </w:rPr>
              <w:t>с использованием современных программно-технических средств. Контроль правильности составления, оформления документов (реквизиты, особенности написания текстов</w:t>
            </w:r>
            <w:r w:rsidRPr="00E1460B">
              <w:rPr>
                <w:rFonts w:ascii="Times New Roman" w:hAnsi="Times New Roman"/>
                <w:sz w:val="24"/>
                <w:szCs w:val="24"/>
              </w:rPr>
              <w:t>, многостраничные документы</w:t>
            </w:r>
            <w:r w:rsidRPr="00E1460B">
              <w:rPr>
                <w:rFonts w:ascii="Times New Roman" w:hAnsi="Times New Roman"/>
                <w:sz w:val="24"/>
                <w:szCs w:val="24"/>
                <w:lang w:val="x-none"/>
              </w:rPr>
              <w:t xml:space="preserve">), порядка издания документов (с учётом специфики системы делопроизводства организации). </w:t>
            </w:r>
            <w:r w:rsidRPr="00E1460B">
              <w:rPr>
                <w:rFonts w:ascii="Times New Roman" w:hAnsi="Times New Roman"/>
                <w:sz w:val="24"/>
                <w:szCs w:val="24"/>
              </w:rPr>
              <w:t xml:space="preserve">Конструирование </w:t>
            </w:r>
            <w:r w:rsidRPr="00E1460B">
              <w:rPr>
                <w:rFonts w:ascii="Times New Roman" w:hAnsi="Times New Roman"/>
                <w:sz w:val="24"/>
                <w:szCs w:val="24"/>
                <w:lang w:val="x-none"/>
              </w:rPr>
              <w:t>бланков организации, создани</w:t>
            </w:r>
            <w:r w:rsidRPr="00E1460B">
              <w:rPr>
                <w:rFonts w:ascii="Times New Roman" w:hAnsi="Times New Roman"/>
                <w:sz w:val="24"/>
                <w:szCs w:val="24"/>
              </w:rPr>
              <w:t>е</w:t>
            </w:r>
            <w:r w:rsidRPr="00E1460B">
              <w:rPr>
                <w:rFonts w:ascii="Times New Roman" w:hAnsi="Times New Roman"/>
                <w:sz w:val="24"/>
                <w:szCs w:val="24"/>
                <w:lang w:val="x-none"/>
              </w:rPr>
              <w:t xml:space="preserve"> шаблонов документов.</w:t>
            </w:r>
          </w:p>
          <w:p w14:paraId="763545FD" w14:textId="77777777" w:rsidR="00C80D78" w:rsidRPr="00E1460B" w:rsidRDefault="00C80D78" w:rsidP="00236F6A">
            <w:pPr>
              <w:spacing w:before="40" w:after="40"/>
              <w:rPr>
                <w:rFonts w:ascii="Times New Roman" w:hAnsi="Times New Roman"/>
                <w:bCs/>
                <w:sz w:val="24"/>
                <w:szCs w:val="24"/>
                <w:lang w:val="x-none" w:eastAsia="x-none"/>
              </w:rPr>
            </w:pPr>
            <w:r w:rsidRPr="00E1460B">
              <w:rPr>
                <w:rFonts w:ascii="Times New Roman" w:hAnsi="Times New Roman"/>
                <w:sz w:val="24"/>
                <w:szCs w:val="24"/>
                <w:lang w:val="x-none"/>
              </w:rPr>
              <w:t>Организация текущего хранения документов. Формирование дел в соответствии с номенклатурой дел</w:t>
            </w:r>
            <w:r w:rsidRPr="00E1460B">
              <w:rPr>
                <w:rFonts w:ascii="Times New Roman" w:hAnsi="Times New Roman"/>
                <w:sz w:val="24"/>
                <w:szCs w:val="24"/>
              </w:rPr>
              <w:t xml:space="preserve"> организации</w:t>
            </w:r>
            <w:r w:rsidRPr="00E1460B">
              <w:rPr>
                <w:rFonts w:ascii="Times New Roman" w:hAnsi="Times New Roman"/>
                <w:sz w:val="24"/>
                <w:szCs w:val="24"/>
                <w:lang w:val="x-none"/>
              </w:rPr>
              <w:t>. Участие в</w:t>
            </w:r>
            <w:r w:rsidRPr="00E1460B">
              <w:rPr>
                <w:rFonts w:ascii="Times New Roman" w:hAnsi="Times New Roman"/>
                <w:sz w:val="24"/>
                <w:szCs w:val="24"/>
              </w:rPr>
              <w:t> </w:t>
            </w:r>
            <w:r w:rsidRPr="00E1460B">
              <w:rPr>
                <w:rFonts w:ascii="Times New Roman" w:hAnsi="Times New Roman"/>
                <w:sz w:val="24"/>
                <w:szCs w:val="24"/>
                <w:lang w:val="x-none"/>
              </w:rPr>
              <w:t>проведении экспертизы ценности документов Систематизация документов по структурно-хронологическому принципу. Оформление учётных документов поступления и выбытия дел.</w:t>
            </w:r>
          </w:p>
          <w:p w14:paraId="74CAF258" w14:textId="77777777" w:rsidR="00C80D78" w:rsidRPr="00E1460B" w:rsidRDefault="00C80D78" w:rsidP="00236F6A">
            <w:pPr>
              <w:spacing w:before="40" w:after="40"/>
              <w:rPr>
                <w:rFonts w:ascii="Times New Roman" w:hAnsi="Times New Roman"/>
                <w:bCs/>
                <w:sz w:val="24"/>
                <w:szCs w:val="24"/>
                <w:lang w:val="x-none" w:eastAsia="x-none"/>
              </w:rPr>
            </w:pPr>
            <w:r w:rsidRPr="00E1460B">
              <w:rPr>
                <w:rFonts w:ascii="Times New Roman" w:hAnsi="Times New Roman"/>
                <w:sz w:val="24"/>
                <w:szCs w:val="24"/>
                <w:lang w:val="x-none"/>
              </w:rPr>
              <w:t>Ознакомление с установленными в</w:t>
            </w:r>
            <w:r w:rsidRPr="00E1460B">
              <w:rPr>
                <w:rFonts w:ascii="Times New Roman" w:hAnsi="Times New Roman"/>
                <w:sz w:val="24"/>
                <w:szCs w:val="24"/>
              </w:rPr>
              <w:t> </w:t>
            </w:r>
            <w:r w:rsidRPr="00E1460B">
              <w:rPr>
                <w:rFonts w:ascii="Times New Roman" w:hAnsi="Times New Roman"/>
                <w:sz w:val="24"/>
                <w:szCs w:val="24"/>
                <w:lang w:val="x-none"/>
              </w:rPr>
              <w:t>организации правилами подготовки документов к передаче в архив</w:t>
            </w:r>
            <w:r w:rsidRPr="00E1460B">
              <w:rPr>
                <w:rFonts w:ascii="Times New Roman" w:hAnsi="Times New Roman"/>
                <w:sz w:val="24"/>
                <w:szCs w:val="24"/>
              </w:rPr>
              <w:t>.</w:t>
            </w:r>
            <w:r w:rsidRPr="00E1460B">
              <w:rPr>
                <w:rFonts w:ascii="Times New Roman" w:hAnsi="Times New Roman"/>
                <w:sz w:val="24"/>
                <w:szCs w:val="24"/>
                <w:lang w:val="x-none"/>
              </w:rPr>
              <w:t xml:space="preserve"> Подготовка документов к передаче в архив. Оформление дел. Составление описей документов и дел. Составление актов выдачи, передачи, уничтожения документов.</w:t>
            </w:r>
          </w:p>
          <w:p w14:paraId="28C0087D" w14:textId="77777777" w:rsidR="00C80D78" w:rsidRPr="00E1460B" w:rsidRDefault="00C80D78" w:rsidP="00236F6A">
            <w:pPr>
              <w:spacing w:before="40" w:after="40"/>
              <w:rPr>
                <w:rFonts w:ascii="Times New Roman" w:hAnsi="Times New Roman"/>
                <w:bCs/>
                <w:sz w:val="24"/>
                <w:szCs w:val="24"/>
                <w:lang w:val="x-none" w:eastAsia="x-none"/>
              </w:rPr>
            </w:pPr>
            <w:r w:rsidRPr="00E1460B">
              <w:rPr>
                <w:rFonts w:ascii="Times New Roman" w:hAnsi="Times New Roman"/>
                <w:sz w:val="24"/>
                <w:szCs w:val="24"/>
                <w:lang w:val="x-none"/>
              </w:rPr>
              <w:t xml:space="preserve">Знакомство с категориями и видами документов, образующихся </w:t>
            </w:r>
            <w:r w:rsidRPr="00E1460B">
              <w:rPr>
                <w:rFonts w:ascii="Times New Roman" w:hAnsi="Times New Roman"/>
                <w:sz w:val="24"/>
                <w:szCs w:val="24"/>
              </w:rPr>
              <w:t xml:space="preserve">в </w:t>
            </w:r>
            <w:r w:rsidRPr="00E1460B">
              <w:rPr>
                <w:rFonts w:ascii="Times New Roman" w:hAnsi="Times New Roman"/>
                <w:sz w:val="24"/>
                <w:szCs w:val="24"/>
                <w:lang w:val="x-none"/>
              </w:rPr>
              <w:t>организаци</w:t>
            </w:r>
            <w:r w:rsidRPr="00E1460B">
              <w:rPr>
                <w:rFonts w:ascii="Times New Roman" w:hAnsi="Times New Roman"/>
                <w:sz w:val="24"/>
                <w:szCs w:val="24"/>
              </w:rPr>
              <w:t>и</w:t>
            </w:r>
            <w:r w:rsidRPr="00E1460B">
              <w:rPr>
                <w:rFonts w:ascii="Times New Roman" w:hAnsi="Times New Roman"/>
                <w:sz w:val="24"/>
                <w:szCs w:val="24"/>
                <w:lang w:val="x-none"/>
              </w:rPr>
              <w:t>, содержащих конфиденциальную информацию. Организация работы по обработке документов</w:t>
            </w:r>
            <w:r w:rsidRPr="00E1460B">
              <w:rPr>
                <w:rFonts w:ascii="Times New Roman" w:hAnsi="Times New Roman"/>
                <w:sz w:val="24"/>
                <w:szCs w:val="24"/>
              </w:rPr>
              <w:t xml:space="preserve"> ограниченного</w:t>
            </w:r>
            <w:r w:rsidRPr="00E1460B">
              <w:rPr>
                <w:rFonts w:ascii="Times New Roman" w:hAnsi="Times New Roman"/>
                <w:sz w:val="24"/>
                <w:szCs w:val="24"/>
                <w:lang w:val="x-none"/>
              </w:rPr>
              <w:t xml:space="preserve"> доступа.</w:t>
            </w:r>
            <w:r w:rsidRPr="00E1460B">
              <w:rPr>
                <w:rFonts w:ascii="Times New Roman" w:hAnsi="Times New Roman"/>
                <w:sz w:val="24"/>
                <w:szCs w:val="24"/>
              </w:rPr>
              <w:t xml:space="preserve"> </w:t>
            </w:r>
            <w:r w:rsidRPr="00E1460B">
              <w:rPr>
                <w:rFonts w:ascii="Times New Roman" w:hAnsi="Times New Roman"/>
                <w:sz w:val="24"/>
                <w:szCs w:val="24"/>
                <w:lang w:val="x-none"/>
              </w:rPr>
              <w:t>Ознакомление с применяемыми в организации средствами криптографии для защиты электронных документов с использованием специального программного обеспечения. Выполнение работ по обеспечению защиты электронных документов от несанкционированного доступа.</w:t>
            </w:r>
          </w:p>
          <w:p w14:paraId="6A127A40" w14:textId="77777777" w:rsidR="00C80D78" w:rsidRPr="00E1460B" w:rsidRDefault="00C80D78" w:rsidP="00236F6A">
            <w:pPr>
              <w:spacing w:before="40" w:after="40"/>
              <w:rPr>
                <w:rFonts w:ascii="Times New Roman" w:hAnsi="Times New Roman"/>
                <w:bCs/>
                <w:sz w:val="24"/>
                <w:szCs w:val="24"/>
                <w:lang w:val="x-none" w:eastAsia="x-none"/>
              </w:rPr>
            </w:pPr>
            <w:r w:rsidRPr="00E1460B">
              <w:rPr>
                <w:rFonts w:ascii="Times New Roman" w:hAnsi="Times New Roman"/>
                <w:sz w:val="24"/>
                <w:szCs w:val="24"/>
                <w:lang w:val="x-none"/>
              </w:rPr>
              <w:t>Организация работы приёмной</w:t>
            </w:r>
            <w:r w:rsidRPr="00E1460B">
              <w:rPr>
                <w:rFonts w:ascii="Times New Roman" w:hAnsi="Times New Roman"/>
                <w:sz w:val="24"/>
                <w:szCs w:val="24"/>
              </w:rPr>
              <w:t xml:space="preserve"> </w:t>
            </w:r>
            <w:r w:rsidRPr="00E1460B">
              <w:rPr>
                <w:rFonts w:ascii="Times New Roman" w:hAnsi="Times New Roman"/>
                <w:sz w:val="24"/>
                <w:szCs w:val="24"/>
                <w:lang w:val="x-none"/>
              </w:rPr>
              <w:t>(зон приёма посетителей):</w:t>
            </w:r>
            <w:r>
              <w:rPr>
                <w:rFonts w:ascii="Times New Roman" w:hAnsi="Times New Roman"/>
                <w:sz w:val="24"/>
                <w:szCs w:val="24"/>
                <w:lang w:val="x-none"/>
              </w:rPr>
              <w:t xml:space="preserve"> </w:t>
            </w:r>
            <w:r w:rsidRPr="00E1460B">
              <w:rPr>
                <w:rFonts w:ascii="Times New Roman" w:hAnsi="Times New Roman"/>
                <w:sz w:val="24"/>
                <w:szCs w:val="24"/>
                <w:lang w:val="x-none"/>
              </w:rPr>
              <w:t xml:space="preserve"> регулирование потока посетителей, приём и регистрация посетителей. Планирование рабочего дня руководителя </w:t>
            </w:r>
            <w:r w:rsidRPr="00E1460B">
              <w:rPr>
                <w:rFonts w:ascii="Times New Roman" w:hAnsi="Times New Roman"/>
                <w:sz w:val="24"/>
                <w:szCs w:val="24"/>
              </w:rPr>
              <w:t xml:space="preserve">и </w:t>
            </w:r>
            <w:r w:rsidRPr="00E1460B">
              <w:rPr>
                <w:rFonts w:ascii="Times New Roman" w:hAnsi="Times New Roman"/>
                <w:sz w:val="24"/>
                <w:szCs w:val="24"/>
                <w:lang w:val="x-none"/>
              </w:rPr>
              <w:t xml:space="preserve">секретаря. Подготовка деловых встреч и переговоров руководителя. Работа по обслуживанию различных типов совещаний и соблюдение правил их подготовки и </w:t>
            </w:r>
            <w:r w:rsidRPr="00E1460B">
              <w:rPr>
                <w:rFonts w:ascii="Times New Roman" w:hAnsi="Times New Roman"/>
                <w:sz w:val="24"/>
                <w:szCs w:val="24"/>
              </w:rPr>
              <w:t>проведения</w:t>
            </w:r>
            <w:r w:rsidRPr="00E1460B">
              <w:rPr>
                <w:rFonts w:ascii="Times New Roman" w:hAnsi="Times New Roman"/>
                <w:sz w:val="24"/>
                <w:szCs w:val="24"/>
                <w:lang w:val="x-none"/>
              </w:rPr>
              <w:t>.</w:t>
            </w:r>
          </w:p>
          <w:p w14:paraId="61E8D718" w14:textId="77777777" w:rsidR="00C80D78" w:rsidRPr="00E1460B" w:rsidRDefault="00C80D78" w:rsidP="00236F6A">
            <w:pPr>
              <w:spacing w:before="40" w:after="40"/>
              <w:rPr>
                <w:rFonts w:ascii="Times New Roman" w:hAnsi="Times New Roman"/>
                <w:bCs/>
                <w:sz w:val="24"/>
                <w:szCs w:val="24"/>
                <w:lang w:val="x-none" w:eastAsia="x-none"/>
              </w:rPr>
            </w:pPr>
            <w:r w:rsidRPr="00E1460B">
              <w:rPr>
                <w:rFonts w:ascii="Times New Roman" w:hAnsi="Times New Roman"/>
                <w:sz w:val="24"/>
                <w:szCs w:val="24"/>
                <w:lang w:val="x-none" w:eastAsia="x-none"/>
              </w:rPr>
              <w:t xml:space="preserve">Ведение телефонных переговоров. Фильтрация </w:t>
            </w:r>
            <w:r w:rsidRPr="00E1460B">
              <w:rPr>
                <w:rFonts w:ascii="Times New Roman" w:hAnsi="Times New Roman"/>
                <w:sz w:val="24"/>
                <w:szCs w:val="24"/>
                <w:lang w:eastAsia="x-none"/>
              </w:rPr>
              <w:t xml:space="preserve">и переадресация </w:t>
            </w:r>
            <w:r w:rsidRPr="00E1460B">
              <w:rPr>
                <w:rFonts w:ascii="Times New Roman" w:hAnsi="Times New Roman"/>
                <w:sz w:val="24"/>
                <w:szCs w:val="24"/>
                <w:lang w:val="x-none" w:eastAsia="x-none"/>
              </w:rPr>
              <w:t>звонков.</w:t>
            </w:r>
            <w:r w:rsidRPr="00E1460B">
              <w:rPr>
                <w:rFonts w:ascii="Times New Roman" w:hAnsi="Times New Roman"/>
                <w:sz w:val="24"/>
                <w:szCs w:val="24"/>
                <w:lang w:val="x-none"/>
              </w:rPr>
              <w:t xml:space="preserve"> Приём и передача телефонограмм</w:t>
            </w:r>
            <w:r w:rsidRPr="00E1460B">
              <w:rPr>
                <w:rFonts w:ascii="Times New Roman" w:hAnsi="Times New Roman"/>
                <w:sz w:val="24"/>
                <w:szCs w:val="24"/>
              </w:rPr>
              <w:t xml:space="preserve">, </w:t>
            </w:r>
            <w:proofErr w:type="spellStart"/>
            <w:r w:rsidRPr="00E1460B">
              <w:rPr>
                <w:rFonts w:ascii="Times New Roman" w:hAnsi="Times New Roman"/>
                <w:sz w:val="24"/>
                <w:szCs w:val="24"/>
              </w:rPr>
              <w:t>факсограмм</w:t>
            </w:r>
            <w:proofErr w:type="spellEnd"/>
            <w:r w:rsidRPr="00E1460B">
              <w:rPr>
                <w:rFonts w:ascii="Times New Roman" w:hAnsi="Times New Roman"/>
                <w:sz w:val="24"/>
                <w:szCs w:val="24"/>
              </w:rPr>
              <w:t xml:space="preserve">, </w:t>
            </w:r>
            <w:r w:rsidRPr="00E1460B">
              <w:rPr>
                <w:rFonts w:ascii="Times New Roman" w:hAnsi="Times New Roman"/>
                <w:sz w:val="24"/>
                <w:szCs w:val="24"/>
                <w:lang w:val="x-none"/>
              </w:rPr>
              <w:t>сообщений по электронной почте. Информационное обеспечение деятельности руководителя. Ознакомление с правилами работы с конфиденциальной информацией в организации.</w:t>
            </w:r>
          </w:p>
          <w:p w14:paraId="3C90987F" w14:textId="77777777" w:rsidR="00C80D78" w:rsidRPr="00E1460B" w:rsidRDefault="00C80D78" w:rsidP="00236F6A">
            <w:pPr>
              <w:spacing w:before="40" w:after="40"/>
              <w:rPr>
                <w:rFonts w:ascii="Times New Roman" w:hAnsi="Times New Roman"/>
                <w:bCs/>
                <w:sz w:val="24"/>
                <w:szCs w:val="24"/>
                <w:lang w:val="x-none" w:eastAsia="x-none"/>
              </w:rPr>
            </w:pPr>
            <w:r w:rsidRPr="00E1460B">
              <w:rPr>
                <w:rFonts w:ascii="Times New Roman" w:hAnsi="Times New Roman"/>
                <w:sz w:val="24"/>
                <w:szCs w:val="24"/>
                <w:lang w:val="x-none"/>
              </w:rPr>
              <w:t>Работа по ознакомлению с составом и особенностями документов</w:t>
            </w:r>
            <w:r w:rsidRPr="00E1460B">
              <w:rPr>
                <w:rFonts w:ascii="Times New Roman" w:hAnsi="Times New Roman"/>
                <w:sz w:val="24"/>
                <w:szCs w:val="24"/>
              </w:rPr>
              <w:t xml:space="preserve"> организации, регулирующих трудовые отношения</w:t>
            </w:r>
            <w:r w:rsidRPr="00E1460B">
              <w:rPr>
                <w:rFonts w:ascii="Times New Roman" w:hAnsi="Times New Roman"/>
                <w:sz w:val="24"/>
                <w:szCs w:val="24"/>
                <w:lang w:val="x-none"/>
              </w:rPr>
              <w:t xml:space="preserve"> (</w:t>
            </w:r>
            <w:r w:rsidRPr="00E1460B">
              <w:rPr>
                <w:rFonts w:ascii="Times New Roman" w:hAnsi="Times New Roman"/>
                <w:sz w:val="24"/>
                <w:szCs w:val="24"/>
              </w:rPr>
              <w:t xml:space="preserve">организационно-распорядительные документы, документы по личному составу, </w:t>
            </w:r>
            <w:r w:rsidRPr="00E1460B">
              <w:rPr>
                <w:rFonts w:ascii="Times New Roman" w:hAnsi="Times New Roman"/>
                <w:sz w:val="24"/>
                <w:szCs w:val="24"/>
                <w:lang w:val="x-none"/>
              </w:rPr>
              <w:t>трудовой договор, договор о</w:t>
            </w:r>
            <w:r w:rsidRPr="00E1460B">
              <w:rPr>
                <w:rFonts w:ascii="Times New Roman" w:hAnsi="Times New Roman"/>
                <w:sz w:val="24"/>
                <w:szCs w:val="24"/>
              </w:rPr>
              <w:t> </w:t>
            </w:r>
            <w:r w:rsidRPr="00E1460B">
              <w:rPr>
                <w:rFonts w:ascii="Times New Roman" w:hAnsi="Times New Roman"/>
                <w:sz w:val="24"/>
                <w:szCs w:val="24"/>
                <w:lang w:val="x-none"/>
              </w:rPr>
              <w:t xml:space="preserve">материальной ответственности и т.д.). Оформление </w:t>
            </w:r>
            <w:r w:rsidRPr="00E1460B">
              <w:rPr>
                <w:rFonts w:ascii="Times New Roman" w:hAnsi="Times New Roman"/>
                <w:sz w:val="24"/>
                <w:szCs w:val="24"/>
              </w:rPr>
              <w:t>документов</w:t>
            </w:r>
            <w:r w:rsidRPr="00E1460B">
              <w:rPr>
                <w:rFonts w:ascii="Times New Roman" w:hAnsi="Times New Roman"/>
                <w:sz w:val="24"/>
                <w:szCs w:val="24"/>
                <w:lang w:val="x-none"/>
              </w:rPr>
              <w:t xml:space="preserve"> по личному составу</w:t>
            </w:r>
            <w:r w:rsidRPr="00E1460B">
              <w:rPr>
                <w:rFonts w:ascii="Times New Roman" w:hAnsi="Times New Roman"/>
                <w:sz w:val="24"/>
                <w:szCs w:val="24"/>
              </w:rPr>
              <w:t xml:space="preserve"> и их копий (при необходимости)</w:t>
            </w:r>
            <w:r w:rsidRPr="00E1460B">
              <w:rPr>
                <w:rFonts w:ascii="Times New Roman" w:hAnsi="Times New Roman"/>
                <w:sz w:val="24"/>
                <w:szCs w:val="24"/>
                <w:lang w:val="x-none"/>
              </w:rPr>
              <w:t>. Знакомство с системой унифицированных форм первичной учётной документации организации. Заполнение форм первичной учётной документации. Работа с заявлениями по личному составу, ведение и оформление трудовых книжек.</w:t>
            </w:r>
            <w:r w:rsidRPr="00E1460B">
              <w:rPr>
                <w:rFonts w:ascii="Times New Roman" w:hAnsi="Times New Roman"/>
                <w:sz w:val="24"/>
                <w:szCs w:val="24"/>
              </w:rPr>
              <w:t xml:space="preserve"> </w:t>
            </w:r>
            <w:r w:rsidRPr="00E1460B">
              <w:rPr>
                <w:rFonts w:ascii="Times New Roman" w:hAnsi="Times New Roman"/>
                <w:sz w:val="24"/>
                <w:szCs w:val="24"/>
                <w:lang w:val="x-none"/>
              </w:rPr>
              <w:t>Использование СЭД при работе с кадровыми документами.</w:t>
            </w:r>
          </w:p>
        </w:tc>
        <w:tc>
          <w:tcPr>
            <w:tcW w:w="603" w:type="pct"/>
            <w:vAlign w:val="center"/>
            <w:hideMark/>
          </w:tcPr>
          <w:p w14:paraId="123725BE" w14:textId="77777777" w:rsidR="00C80D78" w:rsidRPr="00E1460B" w:rsidRDefault="00C80D78" w:rsidP="00236F6A">
            <w:pPr>
              <w:spacing w:before="40" w:after="40"/>
              <w:jc w:val="center"/>
              <w:rPr>
                <w:rFonts w:ascii="Times New Roman" w:hAnsi="Times New Roman"/>
                <w:b/>
                <w:i/>
                <w:sz w:val="24"/>
                <w:szCs w:val="24"/>
              </w:rPr>
            </w:pPr>
            <w:r w:rsidRPr="00E1460B">
              <w:rPr>
                <w:rFonts w:ascii="Times New Roman" w:hAnsi="Times New Roman"/>
                <w:b/>
                <w:sz w:val="24"/>
                <w:szCs w:val="24"/>
              </w:rPr>
              <w:t>72</w:t>
            </w:r>
          </w:p>
        </w:tc>
      </w:tr>
      <w:tr w:rsidR="00C80D78" w:rsidRPr="002F6056" w14:paraId="67A82EBB" w14:textId="77777777" w:rsidTr="00236F6A">
        <w:tc>
          <w:tcPr>
            <w:tcW w:w="4397" w:type="pct"/>
            <w:gridSpan w:val="2"/>
            <w:hideMark/>
          </w:tcPr>
          <w:p w14:paraId="35FA74FF" w14:textId="77777777" w:rsidR="00C80D78" w:rsidRPr="00C072A3" w:rsidRDefault="00C80D78" w:rsidP="00236F6A">
            <w:pPr>
              <w:spacing w:before="40" w:after="40"/>
              <w:rPr>
                <w:rFonts w:ascii="Times New Roman" w:hAnsi="Times New Roman"/>
                <w:b/>
                <w:bCs/>
                <w:sz w:val="24"/>
                <w:szCs w:val="24"/>
              </w:rPr>
            </w:pPr>
            <w:r w:rsidRPr="00C072A3">
              <w:rPr>
                <w:rFonts w:ascii="Times New Roman" w:hAnsi="Times New Roman"/>
                <w:b/>
                <w:bCs/>
                <w:sz w:val="24"/>
                <w:szCs w:val="24"/>
              </w:rPr>
              <w:t>Всего</w:t>
            </w:r>
          </w:p>
        </w:tc>
        <w:tc>
          <w:tcPr>
            <w:tcW w:w="603" w:type="pct"/>
            <w:vAlign w:val="center"/>
          </w:tcPr>
          <w:p w14:paraId="64673D51" w14:textId="77777777" w:rsidR="00C80D78" w:rsidRPr="00C072A3" w:rsidRDefault="00C80D78" w:rsidP="00236F6A">
            <w:pPr>
              <w:spacing w:before="40" w:after="40"/>
              <w:jc w:val="center"/>
              <w:rPr>
                <w:rFonts w:ascii="Times New Roman" w:hAnsi="Times New Roman"/>
                <w:b/>
                <w:sz w:val="24"/>
                <w:szCs w:val="24"/>
              </w:rPr>
            </w:pPr>
            <w:r w:rsidRPr="00C072A3">
              <w:rPr>
                <w:rFonts w:ascii="Times New Roman" w:hAnsi="Times New Roman"/>
                <w:b/>
                <w:sz w:val="24"/>
                <w:szCs w:val="24"/>
              </w:rPr>
              <w:t>428</w:t>
            </w:r>
          </w:p>
        </w:tc>
      </w:tr>
    </w:tbl>
    <w:p w14:paraId="3A15A1C3" w14:textId="77777777" w:rsidR="00C80D78" w:rsidRPr="00E1460B" w:rsidRDefault="00C80D78" w:rsidP="00C80D78">
      <w:pPr>
        <w:rPr>
          <w:rFonts w:ascii="Times New Roman" w:hAnsi="Times New Roman"/>
          <w:sz w:val="24"/>
          <w:szCs w:val="24"/>
        </w:rPr>
      </w:pPr>
    </w:p>
    <w:p w14:paraId="6AEB89E8" w14:textId="77777777" w:rsidR="00C80D78" w:rsidRPr="00E1460B" w:rsidRDefault="00C80D78" w:rsidP="00C80D78">
      <w:pPr>
        <w:rPr>
          <w:rFonts w:ascii="Times New Roman" w:hAnsi="Times New Roman"/>
          <w:i/>
          <w:sz w:val="24"/>
          <w:szCs w:val="24"/>
        </w:rPr>
        <w:sectPr w:rsidR="00C80D78" w:rsidRPr="00E1460B" w:rsidSect="00612560">
          <w:headerReference w:type="default" r:id="rId12"/>
          <w:footerReference w:type="default" r:id="rId13"/>
          <w:pgSz w:w="16840" w:h="11907" w:orient="landscape" w:code="9"/>
          <w:pgMar w:top="1134" w:right="567" w:bottom="567" w:left="567" w:header="567" w:footer="284" w:gutter="0"/>
          <w:cols w:space="720"/>
        </w:sectPr>
      </w:pPr>
    </w:p>
    <w:p w14:paraId="691681D7" w14:textId="77777777" w:rsidR="00C80D78" w:rsidRPr="00E1460B" w:rsidRDefault="00C80D78" w:rsidP="00C80D78">
      <w:pPr>
        <w:jc w:val="center"/>
        <w:rPr>
          <w:rFonts w:ascii="Times New Roman" w:hAnsi="Times New Roman"/>
          <w:b/>
          <w:bCs/>
          <w:sz w:val="24"/>
          <w:szCs w:val="24"/>
        </w:rPr>
      </w:pPr>
      <w:r w:rsidRPr="00E1460B">
        <w:rPr>
          <w:rFonts w:ascii="Times New Roman" w:hAnsi="Times New Roman"/>
          <w:b/>
          <w:bCs/>
          <w:sz w:val="24"/>
          <w:szCs w:val="24"/>
        </w:rPr>
        <w:t>3. УСЛОВИЯ</w:t>
      </w:r>
      <w:r>
        <w:rPr>
          <w:rFonts w:ascii="Times New Roman" w:hAnsi="Times New Roman"/>
          <w:b/>
          <w:bCs/>
          <w:sz w:val="24"/>
          <w:szCs w:val="24"/>
        </w:rPr>
        <w:t xml:space="preserve"> </w:t>
      </w:r>
      <w:r w:rsidRPr="00E1460B">
        <w:rPr>
          <w:rFonts w:ascii="Times New Roman" w:hAnsi="Times New Roman"/>
          <w:b/>
          <w:bCs/>
          <w:sz w:val="24"/>
          <w:szCs w:val="24"/>
        </w:rPr>
        <w:t>РЕАЛИЗАЦИИ</w:t>
      </w:r>
      <w:r>
        <w:rPr>
          <w:rFonts w:ascii="Times New Roman" w:hAnsi="Times New Roman"/>
          <w:b/>
          <w:bCs/>
          <w:sz w:val="24"/>
          <w:szCs w:val="24"/>
        </w:rPr>
        <w:t xml:space="preserve"> </w:t>
      </w:r>
      <w:r w:rsidRPr="00E1460B">
        <w:rPr>
          <w:rFonts w:ascii="Times New Roman" w:hAnsi="Times New Roman"/>
          <w:b/>
          <w:bCs/>
          <w:sz w:val="24"/>
          <w:szCs w:val="24"/>
        </w:rPr>
        <w:t>ПРОФЕССИОНАЛЬНОГО</w:t>
      </w:r>
      <w:r>
        <w:rPr>
          <w:rFonts w:ascii="Times New Roman" w:hAnsi="Times New Roman"/>
          <w:b/>
          <w:bCs/>
          <w:sz w:val="24"/>
          <w:szCs w:val="24"/>
        </w:rPr>
        <w:t xml:space="preserve"> </w:t>
      </w:r>
      <w:r w:rsidRPr="00E1460B">
        <w:rPr>
          <w:rFonts w:ascii="Times New Roman" w:hAnsi="Times New Roman"/>
          <w:b/>
          <w:bCs/>
          <w:sz w:val="24"/>
          <w:szCs w:val="24"/>
        </w:rPr>
        <w:t>МОДУЛЯ</w:t>
      </w:r>
    </w:p>
    <w:p w14:paraId="1F7FF8FD" w14:textId="77777777" w:rsidR="00C80D78" w:rsidRPr="00E1460B" w:rsidRDefault="00C80D78" w:rsidP="00C80D78">
      <w:pPr>
        <w:spacing w:after="120" w:line="240" w:lineRule="auto"/>
        <w:ind w:firstLine="709"/>
        <w:jc w:val="both"/>
        <w:rPr>
          <w:rFonts w:ascii="Times New Roman" w:hAnsi="Times New Roman"/>
          <w:b/>
          <w:bCs/>
          <w:sz w:val="24"/>
          <w:szCs w:val="24"/>
        </w:rPr>
      </w:pPr>
      <w:r w:rsidRPr="00E1460B">
        <w:rPr>
          <w:rFonts w:ascii="Times New Roman" w:hAnsi="Times New Roman"/>
          <w:b/>
          <w:bCs/>
          <w:sz w:val="24"/>
          <w:szCs w:val="24"/>
        </w:rPr>
        <w:t xml:space="preserve">3.1. Для реализации программы профессионального модуля должны быть </w:t>
      </w:r>
      <w:r w:rsidRPr="00E1460B">
        <w:rPr>
          <w:rFonts w:ascii="Times New Roman" w:hAnsi="Times New Roman"/>
          <w:b/>
          <w:bCs/>
          <w:sz w:val="24"/>
          <w:szCs w:val="24"/>
        </w:rPr>
        <w:br/>
        <w:t>предусмотрены следующие специальные помещения</w:t>
      </w:r>
    </w:p>
    <w:p w14:paraId="0B7FBA43" w14:textId="77777777" w:rsidR="00C80D78" w:rsidRPr="00E1460B" w:rsidRDefault="00C80D78" w:rsidP="00C80D78">
      <w:pPr>
        <w:spacing w:after="0"/>
        <w:ind w:firstLine="709"/>
        <w:jc w:val="both"/>
        <w:rPr>
          <w:rFonts w:ascii="Times New Roman" w:hAnsi="Times New Roman"/>
          <w:bCs/>
          <w:sz w:val="24"/>
          <w:szCs w:val="24"/>
        </w:rPr>
      </w:pPr>
      <w:r w:rsidRPr="00E1460B">
        <w:rPr>
          <w:rFonts w:ascii="Times New Roman" w:hAnsi="Times New Roman"/>
          <w:sz w:val="24"/>
          <w:szCs w:val="24"/>
        </w:rPr>
        <w:t>Кабинеты: документационного обеспечения управления, организации секретарского обслуживания, оснащенные оборудованием:</w:t>
      </w:r>
      <w:r w:rsidRPr="00E1460B">
        <w:rPr>
          <w:rFonts w:ascii="Times New Roman" w:hAnsi="Times New Roman"/>
          <w:bCs/>
          <w:sz w:val="24"/>
          <w:szCs w:val="24"/>
        </w:rPr>
        <w:t xml:space="preserve"> рабочие стол и стул по количеству обучающихся, рабочее место преподавателя, системы хранения дел в учебной канцелярии; техническими средствами обучения: персональный компьютер, принтер, сканер, копировальный аппарат или МФУ, проектор, интерактивная приставка к доске или интерактивная доска,</w:t>
      </w:r>
    </w:p>
    <w:p w14:paraId="3E19403B" w14:textId="236F6273" w:rsidR="00C80D78" w:rsidRPr="00E1460B" w:rsidRDefault="00C80D78" w:rsidP="00C80D78">
      <w:pPr>
        <w:spacing w:after="0"/>
        <w:ind w:firstLine="709"/>
        <w:jc w:val="both"/>
        <w:rPr>
          <w:rFonts w:ascii="Times New Roman" w:hAnsi="Times New Roman"/>
          <w:bCs/>
          <w:sz w:val="24"/>
          <w:szCs w:val="24"/>
        </w:rPr>
      </w:pPr>
      <w:r w:rsidRPr="00E1460B">
        <w:rPr>
          <w:rFonts w:ascii="Times New Roman" w:hAnsi="Times New Roman"/>
          <w:sz w:val="24"/>
          <w:szCs w:val="24"/>
        </w:rPr>
        <w:t xml:space="preserve">Лаборатории: организации работы с документами, систем электронного документооборота; учебная канцелярия, оснащенные оборудованием: </w:t>
      </w:r>
      <w:r w:rsidRPr="00E1460B">
        <w:rPr>
          <w:rFonts w:ascii="Times New Roman" w:hAnsi="Times New Roman"/>
          <w:bCs/>
          <w:sz w:val="24"/>
          <w:szCs w:val="24"/>
        </w:rPr>
        <w:t xml:space="preserve">персональный компьютер, подъемно-поворотное кресло по количеству обучающихся, принтер, сканер, копировальный аппарат, факсимильный аппарат, мини АТС, многофункциональное устройство МФУ (принтер, сканер, копир, средства связи), </w:t>
      </w:r>
      <w:proofErr w:type="spellStart"/>
      <w:r w:rsidRPr="00E1460B">
        <w:rPr>
          <w:rFonts w:ascii="Times New Roman" w:hAnsi="Times New Roman"/>
          <w:bCs/>
          <w:sz w:val="24"/>
          <w:szCs w:val="24"/>
        </w:rPr>
        <w:t>бумагоуничтожитель</w:t>
      </w:r>
      <w:proofErr w:type="spellEnd"/>
      <w:r w:rsidRPr="00E1460B">
        <w:rPr>
          <w:rFonts w:ascii="Times New Roman" w:hAnsi="Times New Roman"/>
          <w:bCs/>
          <w:sz w:val="24"/>
          <w:szCs w:val="24"/>
        </w:rPr>
        <w:t xml:space="preserve"> </w:t>
      </w:r>
      <w:r w:rsidR="009B32E6">
        <w:rPr>
          <w:rFonts w:ascii="Times New Roman" w:hAnsi="Times New Roman"/>
          <w:bCs/>
          <w:sz w:val="24"/>
          <w:szCs w:val="24"/>
        </w:rPr>
        <w:br/>
      </w:r>
      <w:r w:rsidRPr="00E1460B">
        <w:rPr>
          <w:rFonts w:ascii="Times New Roman" w:hAnsi="Times New Roman"/>
          <w:bCs/>
          <w:sz w:val="24"/>
          <w:szCs w:val="24"/>
        </w:rPr>
        <w:t xml:space="preserve">и бумагорезательное устройство, ламинатор, </w:t>
      </w:r>
      <w:proofErr w:type="spellStart"/>
      <w:r w:rsidRPr="00E1460B">
        <w:rPr>
          <w:rFonts w:ascii="Times New Roman" w:hAnsi="Times New Roman"/>
          <w:bCs/>
          <w:sz w:val="24"/>
          <w:szCs w:val="24"/>
        </w:rPr>
        <w:t>брошюратор</w:t>
      </w:r>
      <w:proofErr w:type="spellEnd"/>
      <w:r w:rsidRPr="00E1460B">
        <w:rPr>
          <w:rFonts w:ascii="Times New Roman" w:hAnsi="Times New Roman"/>
          <w:bCs/>
          <w:sz w:val="24"/>
          <w:szCs w:val="24"/>
        </w:rPr>
        <w:t xml:space="preserve">, </w:t>
      </w:r>
      <w:proofErr w:type="spellStart"/>
      <w:r w:rsidRPr="00E1460B">
        <w:rPr>
          <w:rFonts w:ascii="Times New Roman" w:hAnsi="Times New Roman"/>
          <w:bCs/>
          <w:sz w:val="24"/>
          <w:szCs w:val="24"/>
        </w:rPr>
        <w:t>конвертовскрыватель</w:t>
      </w:r>
      <w:proofErr w:type="spellEnd"/>
      <w:r w:rsidRPr="00E1460B">
        <w:rPr>
          <w:rFonts w:ascii="Times New Roman" w:hAnsi="Times New Roman"/>
          <w:bCs/>
          <w:sz w:val="24"/>
          <w:szCs w:val="24"/>
        </w:rPr>
        <w:t xml:space="preserve">, канцелярские печати (оттиск печати) и штампы для обработки документов (отметка </w:t>
      </w:r>
      <w:r w:rsidR="009B32E6">
        <w:rPr>
          <w:rFonts w:ascii="Times New Roman" w:hAnsi="Times New Roman"/>
          <w:bCs/>
          <w:sz w:val="24"/>
          <w:szCs w:val="24"/>
        </w:rPr>
        <w:br/>
      </w:r>
      <w:r w:rsidRPr="00E1460B">
        <w:rPr>
          <w:rFonts w:ascii="Times New Roman" w:hAnsi="Times New Roman"/>
          <w:bCs/>
          <w:sz w:val="24"/>
          <w:szCs w:val="24"/>
        </w:rPr>
        <w:t xml:space="preserve">о поступлении, отметка о контроле), малая канцелярия по количеству обучающихся </w:t>
      </w:r>
      <w:r w:rsidR="009B32E6">
        <w:rPr>
          <w:rFonts w:ascii="Times New Roman" w:hAnsi="Times New Roman"/>
          <w:bCs/>
          <w:sz w:val="24"/>
          <w:szCs w:val="24"/>
        </w:rPr>
        <w:br/>
      </w:r>
      <w:r w:rsidRPr="00E1460B">
        <w:rPr>
          <w:rFonts w:ascii="Times New Roman" w:hAnsi="Times New Roman"/>
          <w:bCs/>
          <w:sz w:val="24"/>
          <w:szCs w:val="24"/>
        </w:rPr>
        <w:t xml:space="preserve">в соответствии с инфраструктурным листом. </w:t>
      </w:r>
    </w:p>
    <w:p w14:paraId="69C1F17F" w14:textId="77777777" w:rsidR="00C80D78" w:rsidRPr="00E1460B" w:rsidRDefault="00C80D78" w:rsidP="00C80D78">
      <w:pPr>
        <w:spacing w:after="0"/>
        <w:ind w:firstLine="709"/>
        <w:jc w:val="both"/>
        <w:rPr>
          <w:rFonts w:ascii="Times New Roman" w:hAnsi="Times New Roman"/>
          <w:bCs/>
          <w:sz w:val="24"/>
          <w:szCs w:val="24"/>
        </w:rPr>
      </w:pPr>
      <w:r w:rsidRPr="00E1460B">
        <w:rPr>
          <w:rFonts w:ascii="Times New Roman" w:hAnsi="Times New Roman"/>
          <w:bCs/>
          <w:sz w:val="24"/>
          <w:szCs w:val="24"/>
        </w:rPr>
        <w:t>Персональные компьютеры:</w:t>
      </w:r>
    </w:p>
    <w:p w14:paraId="505A7BB6" w14:textId="2446450C" w:rsidR="00C80D78" w:rsidRPr="00E1460B" w:rsidRDefault="00C80D78" w:rsidP="00C80D78">
      <w:pPr>
        <w:spacing w:after="0"/>
        <w:ind w:firstLine="709"/>
        <w:jc w:val="both"/>
        <w:rPr>
          <w:rFonts w:ascii="Times New Roman" w:hAnsi="Times New Roman"/>
          <w:bCs/>
          <w:sz w:val="24"/>
          <w:szCs w:val="24"/>
        </w:rPr>
      </w:pPr>
      <w:r w:rsidRPr="00E1460B">
        <w:rPr>
          <w:rFonts w:ascii="Times New Roman" w:hAnsi="Times New Roman"/>
          <w:bCs/>
          <w:sz w:val="24"/>
          <w:szCs w:val="24"/>
        </w:rPr>
        <w:t>с доступом к локальной сети учебного заведения, глобальной сети интернет, справочно-правовой системе, электронным библиотечным системам;</w:t>
      </w:r>
    </w:p>
    <w:p w14:paraId="3A48E882" w14:textId="0320A727" w:rsidR="00C80D78" w:rsidRPr="00E1460B" w:rsidRDefault="00C80D78" w:rsidP="00C80D78">
      <w:pPr>
        <w:spacing w:after="0"/>
        <w:ind w:firstLine="709"/>
        <w:jc w:val="both"/>
        <w:rPr>
          <w:rFonts w:ascii="Times New Roman" w:hAnsi="Times New Roman"/>
          <w:bCs/>
          <w:sz w:val="24"/>
          <w:szCs w:val="24"/>
        </w:rPr>
      </w:pPr>
      <w:r w:rsidRPr="00E1460B">
        <w:rPr>
          <w:rFonts w:ascii="Times New Roman" w:hAnsi="Times New Roman"/>
          <w:bCs/>
          <w:sz w:val="24"/>
          <w:szCs w:val="24"/>
        </w:rPr>
        <w:t xml:space="preserve">программное обеспечение: текстовый, табличный редактор, программа создания презентаций, СУБД, персональный информационный менеджер с функциями почтового клиента и </w:t>
      </w:r>
      <w:proofErr w:type="spellStart"/>
      <w:r w:rsidRPr="00E1460B">
        <w:rPr>
          <w:rFonts w:ascii="Times New Roman" w:hAnsi="Times New Roman"/>
          <w:bCs/>
          <w:sz w:val="24"/>
          <w:szCs w:val="24"/>
        </w:rPr>
        <w:t>Groupware</w:t>
      </w:r>
      <w:proofErr w:type="spellEnd"/>
      <w:r w:rsidRPr="00E1460B">
        <w:rPr>
          <w:rFonts w:ascii="Times New Roman" w:hAnsi="Times New Roman"/>
          <w:bCs/>
          <w:sz w:val="24"/>
          <w:szCs w:val="24"/>
        </w:rPr>
        <w:t xml:space="preserve">, система электронного документооборота, архиватор, программы сканирования и конвертирования документов, программы для подготовки документов </w:t>
      </w:r>
      <w:r w:rsidR="009B32E6">
        <w:rPr>
          <w:rFonts w:ascii="Times New Roman" w:hAnsi="Times New Roman"/>
          <w:bCs/>
          <w:sz w:val="24"/>
          <w:szCs w:val="24"/>
        </w:rPr>
        <w:br/>
      </w:r>
      <w:r w:rsidRPr="00E1460B">
        <w:rPr>
          <w:rFonts w:ascii="Times New Roman" w:hAnsi="Times New Roman"/>
          <w:bCs/>
          <w:sz w:val="24"/>
          <w:szCs w:val="24"/>
        </w:rPr>
        <w:t xml:space="preserve">к передаче в архив. </w:t>
      </w:r>
    </w:p>
    <w:p w14:paraId="1A0C9294" w14:textId="77777777" w:rsidR="00C80D78" w:rsidRPr="00E1460B" w:rsidRDefault="00C80D78" w:rsidP="00C80D78">
      <w:pPr>
        <w:spacing w:before="240" w:after="120"/>
        <w:ind w:firstLine="709"/>
        <w:jc w:val="both"/>
        <w:rPr>
          <w:rFonts w:ascii="Times New Roman" w:hAnsi="Times New Roman"/>
          <w:b/>
          <w:bCs/>
          <w:sz w:val="24"/>
          <w:szCs w:val="24"/>
        </w:rPr>
      </w:pPr>
      <w:r w:rsidRPr="00E1460B">
        <w:rPr>
          <w:rFonts w:ascii="Times New Roman" w:hAnsi="Times New Roman"/>
          <w:b/>
          <w:bCs/>
          <w:sz w:val="24"/>
          <w:szCs w:val="24"/>
        </w:rPr>
        <w:t>3.2. Информационное обеспечение реализации программы</w:t>
      </w:r>
    </w:p>
    <w:p w14:paraId="6F5FF8F3" w14:textId="77777777" w:rsidR="00C80D78" w:rsidRPr="00E1460B" w:rsidRDefault="00C80D78" w:rsidP="00C80D78">
      <w:pPr>
        <w:spacing w:after="0"/>
        <w:ind w:firstLine="709"/>
        <w:jc w:val="both"/>
        <w:rPr>
          <w:rFonts w:ascii="Times New Roman" w:hAnsi="Times New Roman"/>
          <w:sz w:val="24"/>
          <w:szCs w:val="24"/>
        </w:rPr>
      </w:pPr>
      <w:r w:rsidRPr="00E1460B">
        <w:rPr>
          <w:rFonts w:ascii="Times New Roman" w:hAnsi="Times New Roman"/>
          <w:bCs/>
          <w:sz w:val="24"/>
          <w:szCs w:val="24"/>
        </w:rPr>
        <w:t>Для реализации программы библиотечный фонд образовательной организации должен иметь п</w:t>
      </w:r>
      <w:r w:rsidRPr="00E1460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1460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FDE8387" w14:textId="77777777" w:rsidR="00C80D78" w:rsidRDefault="00C80D78" w:rsidP="00C80D78">
      <w:pPr>
        <w:spacing w:before="240" w:after="120"/>
        <w:ind w:firstLine="709"/>
        <w:jc w:val="both"/>
        <w:rPr>
          <w:rFonts w:ascii="Times New Roman" w:hAnsi="Times New Roman"/>
          <w:b/>
          <w:sz w:val="24"/>
          <w:szCs w:val="24"/>
          <w:lang w:val="x-none" w:eastAsia="x-none"/>
        </w:rPr>
      </w:pPr>
      <w:r w:rsidRPr="00E1460B">
        <w:rPr>
          <w:rFonts w:ascii="Times New Roman" w:hAnsi="Times New Roman"/>
          <w:b/>
          <w:sz w:val="24"/>
          <w:szCs w:val="24"/>
          <w:lang w:val="x-none" w:eastAsia="x-none"/>
        </w:rPr>
        <w:t xml:space="preserve">3.2.1. </w:t>
      </w:r>
      <w:r w:rsidRPr="00E1460B">
        <w:rPr>
          <w:rFonts w:ascii="Times New Roman" w:hAnsi="Times New Roman"/>
          <w:b/>
          <w:sz w:val="24"/>
          <w:szCs w:val="24"/>
          <w:lang w:eastAsia="x-none"/>
        </w:rPr>
        <w:t>Основные печатные и электронные</w:t>
      </w:r>
      <w:r w:rsidRPr="00E1460B">
        <w:rPr>
          <w:rFonts w:ascii="Times New Roman" w:hAnsi="Times New Roman"/>
          <w:b/>
          <w:sz w:val="24"/>
          <w:szCs w:val="24"/>
          <w:lang w:val="x-none" w:eastAsia="x-none"/>
        </w:rPr>
        <w:t xml:space="preserve"> издания</w:t>
      </w:r>
    </w:p>
    <w:p w14:paraId="2668B89F" w14:textId="77777777" w:rsidR="00C80D78" w:rsidRPr="009B32E6" w:rsidRDefault="00C80D78" w:rsidP="00A534F6">
      <w:pPr>
        <w:pStyle w:val="ae"/>
        <w:numPr>
          <w:ilvl w:val="0"/>
          <w:numId w:val="25"/>
        </w:numPr>
        <w:spacing w:after="0"/>
        <w:ind w:left="0" w:firstLine="709"/>
        <w:jc w:val="both"/>
        <w:rPr>
          <w:bCs/>
        </w:rPr>
      </w:pPr>
      <w:r w:rsidRPr="009B32E6">
        <w:rPr>
          <w:bCs/>
        </w:rPr>
        <w:t xml:space="preserve">Абуладзе Д. Г. Документационное обеспечение управления персоналом: учебник и практикум для среднего профессионального образования / Д. Г. Абуладзе, И. Б. </w:t>
      </w:r>
      <w:proofErr w:type="spellStart"/>
      <w:r w:rsidRPr="009B32E6">
        <w:rPr>
          <w:bCs/>
        </w:rPr>
        <w:t>Выпряжкина</w:t>
      </w:r>
      <w:proofErr w:type="spellEnd"/>
      <w:r w:rsidRPr="009B32E6">
        <w:rPr>
          <w:bCs/>
        </w:rPr>
        <w:t xml:space="preserve">, В. М. Маслова. — 2-е изд., </w:t>
      </w:r>
      <w:proofErr w:type="spellStart"/>
      <w:r w:rsidRPr="009B32E6">
        <w:rPr>
          <w:bCs/>
        </w:rPr>
        <w:t>перераб</w:t>
      </w:r>
      <w:proofErr w:type="spellEnd"/>
      <w:r w:rsidRPr="009B32E6">
        <w:rPr>
          <w:bCs/>
        </w:rPr>
        <w:t xml:space="preserve">. и доп. — Москва: Издательство </w:t>
      </w:r>
      <w:proofErr w:type="spellStart"/>
      <w:r w:rsidRPr="009B32E6">
        <w:rPr>
          <w:bCs/>
        </w:rPr>
        <w:t>Юрайт</w:t>
      </w:r>
      <w:proofErr w:type="spellEnd"/>
      <w:r w:rsidRPr="009B32E6">
        <w:rPr>
          <w:bCs/>
        </w:rPr>
        <w:t xml:space="preserve">, 2022. — 370 с. — (Профессиональное образование). — ISBN 978-5-534-15076-6. — Текст: электронный // ЭБС </w:t>
      </w:r>
      <w:proofErr w:type="spellStart"/>
      <w:r w:rsidRPr="009B32E6">
        <w:rPr>
          <w:bCs/>
        </w:rPr>
        <w:t>Юрайт</w:t>
      </w:r>
      <w:proofErr w:type="spellEnd"/>
      <w:r w:rsidRPr="009B32E6">
        <w:rPr>
          <w:bCs/>
        </w:rPr>
        <w:t xml:space="preserve"> [сайт]. — URL: </w:t>
      </w:r>
      <w:hyperlink r:id="rId14" w:history="1">
        <w:r w:rsidRPr="009B32E6">
          <w:rPr>
            <w:rStyle w:val="ad"/>
            <w:bCs/>
          </w:rPr>
          <w:t>https://urait.ru/bcode/487121</w:t>
        </w:r>
      </w:hyperlink>
      <w:r w:rsidRPr="009B32E6">
        <w:rPr>
          <w:bCs/>
        </w:rPr>
        <w:t>.</w:t>
      </w:r>
    </w:p>
    <w:p w14:paraId="1A7F78CA" w14:textId="77777777" w:rsidR="00C80D78" w:rsidRPr="009B32E6" w:rsidRDefault="00C80D78" w:rsidP="00A534F6">
      <w:pPr>
        <w:pStyle w:val="ae"/>
        <w:numPr>
          <w:ilvl w:val="0"/>
          <w:numId w:val="25"/>
        </w:numPr>
        <w:spacing w:after="0"/>
        <w:ind w:left="0" w:firstLine="709"/>
        <w:jc w:val="both"/>
        <w:rPr>
          <w:bCs/>
        </w:rPr>
      </w:pPr>
      <w:r w:rsidRPr="009B32E6">
        <w:rPr>
          <w:bCs/>
        </w:rPr>
        <w:t xml:space="preserve">Алтухова, Н.Ф. Системы электронного документооборота: учебное пособие / Алтухова Н.Ф., Дзюбенко А.Л., Лосева В.В., </w:t>
      </w:r>
      <w:proofErr w:type="spellStart"/>
      <w:r w:rsidRPr="009B32E6">
        <w:rPr>
          <w:bCs/>
        </w:rPr>
        <w:t>Чечиков</w:t>
      </w:r>
      <w:proofErr w:type="spellEnd"/>
      <w:r w:rsidRPr="009B32E6">
        <w:rPr>
          <w:bCs/>
        </w:rPr>
        <w:t xml:space="preserve"> Ю.Б. — Москва: </w:t>
      </w:r>
      <w:proofErr w:type="spellStart"/>
      <w:r w:rsidRPr="009B32E6">
        <w:rPr>
          <w:bCs/>
        </w:rPr>
        <w:t>КноРус</w:t>
      </w:r>
      <w:proofErr w:type="spellEnd"/>
      <w:r w:rsidRPr="009B32E6">
        <w:rPr>
          <w:bCs/>
        </w:rPr>
        <w:t>, 2022. — 201 с. — ISBN 978-5-406-02705-9. — URL: https://book.ru/book/936560. — Текст: электронный.</w:t>
      </w:r>
    </w:p>
    <w:p w14:paraId="2749ACBC" w14:textId="77777777" w:rsidR="00C80D78" w:rsidRPr="009B32E6" w:rsidRDefault="00C80D78" w:rsidP="00A534F6">
      <w:pPr>
        <w:pStyle w:val="ae"/>
        <w:numPr>
          <w:ilvl w:val="0"/>
          <w:numId w:val="25"/>
        </w:numPr>
        <w:spacing w:after="0"/>
        <w:ind w:left="0" w:firstLine="709"/>
        <w:jc w:val="both"/>
      </w:pPr>
      <w:r w:rsidRPr="009B32E6">
        <w:t xml:space="preserve">Корнеев, И. К. Документационное обеспечение управления: учебник и практикум для среднего профессионального образования / И. К. Корнеев, А. В. </w:t>
      </w:r>
      <w:proofErr w:type="spellStart"/>
      <w:r w:rsidRPr="009B32E6">
        <w:t>Пшенко</w:t>
      </w:r>
      <w:proofErr w:type="spellEnd"/>
      <w:r w:rsidRPr="009B32E6">
        <w:t xml:space="preserve">, В. А. </w:t>
      </w:r>
      <w:proofErr w:type="spellStart"/>
      <w:r w:rsidRPr="009B32E6">
        <w:t>Машурцев</w:t>
      </w:r>
      <w:proofErr w:type="spellEnd"/>
      <w:r w:rsidRPr="009B32E6">
        <w:t xml:space="preserve">. — 2-е изд., </w:t>
      </w:r>
      <w:proofErr w:type="spellStart"/>
      <w:r w:rsidRPr="009B32E6">
        <w:t>перераб</w:t>
      </w:r>
      <w:proofErr w:type="spellEnd"/>
      <w:r w:rsidRPr="009B32E6">
        <w:t xml:space="preserve">. и доп. — Москва: Издательство </w:t>
      </w:r>
      <w:proofErr w:type="spellStart"/>
      <w:r w:rsidRPr="009B32E6">
        <w:t>Юрайт</w:t>
      </w:r>
      <w:proofErr w:type="spellEnd"/>
      <w:r w:rsidRPr="009B32E6">
        <w:t xml:space="preserve">, 2022. — 384 с. — (Профессиональное образование). — ISBN 978-5-534-05022-6. — Текст: электронный // ЭБС </w:t>
      </w:r>
      <w:proofErr w:type="spellStart"/>
      <w:r w:rsidRPr="009B32E6">
        <w:t>Юрайт</w:t>
      </w:r>
      <w:proofErr w:type="spellEnd"/>
      <w:r w:rsidRPr="009B32E6">
        <w:t xml:space="preserve"> [сайт]. — URL: https://urait.ru/bcode/472550.</w:t>
      </w:r>
    </w:p>
    <w:p w14:paraId="5074697C" w14:textId="77777777" w:rsidR="00C80D78" w:rsidRPr="009B32E6" w:rsidRDefault="00C80D78" w:rsidP="00A534F6">
      <w:pPr>
        <w:pStyle w:val="ae"/>
        <w:numPr>
          <w:ilvl w:val="0"/>
          <w:numId w:val="25"/>
        </w:numPr>
        <w:spacing w:after="0"/>
        <w:ind w:left="0" w:firstLine="709"/>
        <w:jc w:val="both"/>
      </w:pPr>
      <w:r w:rsidRPr="009B32E6">
        <w:t xml:space="preserve">Касьянова, Г. Ю. Делопроизводство и другие аспекты работы секретаря / Г.Ю. Касьянова — 7-е изд., </w:t>
      </w:r>
      <w:proofErr w:type="spellStart"/>
      <w:r w:rsidRPr="009B32E6">
        <w:t>перераб</w:t>
      </w:r>
      <w:proofErr w:type="spellEnd"/>
      <w:r w:rsidRPr="009B32E6">
        <w:t xml:space="preserve">. и доп. — Москва: Издательство Абак, 2020. — 304 с. </w:t>
      </w:r>
    </w:p>
    <w:p w14:paraId="1CFF94F0" w14:textId="77777777" w:rsidR="00C80D78" w:rsidRPr="00E1460B" w:rsidRDefault="00C80D78" w:rsidP="00C80D78">
      <w:pPr>
        <w:spacing w:before="240" w:after="120"/>
        <w:ind w:firstLine="709"/>
        <w:rPr>
          <w:rFonts w:ascii="Times New Roman" w:hAnsi="Times New Roman"/>
          <w:b/>
          <w:bCs/>
          <w:sz w:val="24"/>
          <w:szCs w:val="24"/>
        </w:rPr>
      </w:pPr>
      <w:r w:rsidRPr="00E1460B">
        <w:rPr>
          <w:rFonts w:ascii="Times New Roman" w:hAnsi="Times New Roman"/>
          <w:b/>
          <w:bCs/>
          <w:sz w:val="24"/>
          <w:szCs w:val="24"/>
        </w:rPr>
        <w:t>3.2.2. Дополнительные источники</w:t>
      </w:r>
    </w:p>
    <w:p w14:paraId="2341F601" w14:textId="77777777" w:rsidR="00C80D78" w:rsidRPr="009B32E6" w:rsidRDefault="00C80D78" w:rsidP="00A534F6">
      <w:pPr>
        <w:pStyle w:val="ae"/>
        <w:numPr>
          <w:ilvl w:val="0"/>
          <w:numId w:val="26"/>
        </w:numPr>
        <w:spacing w:after="0"/>
        <w:ind w:left="0" w:firstLine="709"/>
        <w:jc w:val="both"/>
      </w:pPr>
      <w:r w:rsidRPr="009B32E6">
        <w:t xml:space="preserve">Андреева В.И. Делопроизводство: организация и ведение: учебно-практическое пособие / Андреева В.И. — Москва: </w:t>
      </w:r>
      <w:proofErr w:type="spellStart"/>
      <w:r w:rsidRPr="009B32E6">
        <w:t>КноРус</w:t>
      </w:r>
      <w:proofErr w:type="spellEnd"/>
      <w:r w:rsidRPr="009B32E6">
        <w:t>, 2020. — 294 с. — ISBN 978-5-406-00580-4. — URL: https://book.ru/book/934225. — Текст : электронный.</w:t>
      </w:r>
    </w:p>
    <w:p w14:paraId="348736B7" w14:textId="77777777" w:rsidR="00C80D78" w:rsidRPr="009B32E6" w:rsidRDefault="00C80D78" w:rsidP="00A534F6">
      <w:pPr>
        <w:pStyle w:val="ae"/>
        <w:numPr>
          <w:ilvl w:val="0"/>
          <w:numId w:val="26"/>
        </w:numPr>
        <w:spacing w:after="0"/>
        <w:ind w:left="0" w:firstLine="709"/>
        <w:jc w:val="both"/>
      </w:pPr>
      <w:proofErr w:type="spellStart"/>
      <w:r w:rsidRPr="009B32E6">
        <w:t>Анзорова</w:t>
      </w:r>
      <w:proofErr w:type="spellEnd"/>
      <w:r w:rsidRPr="009B32E6">
        <w:t xml:space="preserve"> С.П. Организация труда государственных и муниципальных служащих : учебное пособие / С.П. </w:t>
      </w:r>
      <w:proofErr w:type="spellStart"/>
      <w:r w:rsidRPr="009B32E6">
        <w:t>Анзорова</w:t>
      </w:r>
      <w:proofErr w:type="spellEnd"/>
      <w:r w:rsidRPr="009B32E6">
        <w:t xml:space="preserve">, С.Г. </w:t>
      </w:r>
      <w:proofErr w:type="spellStart"/>
      <w:r w:rsidRPr="009B32E6">
        <w:t>Федорчукова</w:t>
      </w:r>
      <w:proofErr w:type="spellEnd"/>
      <w:r w:rsidRPr="009B32E6">
        <w:t>. — Москва : ИНФРА-М, 2022. — 160 с. — (Высшее образование: Бакалавриат). - ISBN 978-5-16-016369-7. - Текст : электронный. - URL: https://znanium.com/catalog/product/1151473. – Режим доступа: по подписке.</w:t>
      </w:r>
    </w:p>
    <w:p w14:paraId="424AE6B8" w14:textId="77777777" w:rsidR="00C80D78" w:rsidRPr="009B32E6" w:rsidRDefault="00C80D78" w:rsidP="00A534F6">
      <w:pPr>
        <w:pStyle w:val="ae"/>
        <w:numPr>
          <w:ilvl w:val="0"/>
          <w:numId w:val="26"/>
        </w:numPr>
        <w:spacing w:after="0"/>
        <w:ind w:left="0" w:firstLine="709"/>
        <w:jc w:val="both"/>
      </w:pPr>
      <w:r w:rsidRPr="009B32E6">
        <w:t xml:space="preserve">Булат Р.Е. Документационное обеспечение управления персоналом: учебное пособие / Р. Е. Булат. — Москва: ИНФРА-М, 2019. — 234 с. + Доп. материалы [[Электронный ресурс]]. — (Высшее образование: Бакалавриат). - ISBN 978-5-16-010318-1. - Текст: электронный. - URL: https://znanium.com/catalog/product/1007087. – Режим доступа: по подписке. </w:t>
      </w:r>
    </w:p>
    <w:p w14:paraId="4E81EB52" w14:textId="77777777" w:rsidR="00C80D78" w:rsidRPr="009B32E6" w:rsidRDefault="00C80D78" w:rsidP="00A534F6">
      <w:pPr>
        <w:pStyle w:val="ae"/>
        <w:numPr>
          <w:ilvl w:val="0"/>
          <w:numId w:val="26"/>
        </w:numPr>
        <w:spacing w:after="0"/>
        <w:ind w:left="0" w:firstLine="709"/>
        <w:jc w:val="both"/>
      </w:pPr>
      <w:proofErr w:type="spellStart"/>
      <w:r w:rsidRPr="009B32E6">
        <w:t>Гугуева</w:t>
      </w:r>
      <w:proofErr w:type="spellEnd"/>
      <w:r w:rsidRPr="009B32E6">
        <w:t xml:space="preserve"> Т.А. Конфиденциальное делопроизводство: учебное пособие / Т.А. </w:t>
      </w:r>
      <w:proofErr w:type="spellStart"/>
      <w:r w:rsidRPr="009B32E6">
        <w:t>Гугуева</w:t>
      </w:r>
      <w:proofErr w:type="spellEnd"/>
      <w:r w:rsidRPr="009B32E6">
        <w:t xml:space="preserve">. — 2-е изд., </w:t>
      </w:r>
      <w:proofErr w:type="spellStart"/>
      <w:r w:rsidRPr="009B32E6">
        <w:t>перераб</w:t>
      </w:r>
      <w:proofErr w:type="spellEnd"/>
      <w:r w:rsidRPr="009B32E6">
        <w:t>. и доп. — Москва: ИНФРА-М, 2022. — 199 с. — (Среднее профессиональное образование). - ISBN 978-5-16-016585-1. - Текст: электронный. - URL: https://znanium.com/catalog/product/1191331. – Режим доступа: по подписке.</w:t>
      </w:r>
    </w:p>
    <w:p w14:paraId="692D97C1" w14:textId="77777777" w:rsidR="00C80D78" w:rsidRPr="009B32E6" w:rsidRDefault="00C80D78" w:rsidP="00A534F6">
      <w:pPr>
        <w:pStyle w:val="ae"/>
        <w:numPr>
          <w:ilvl w:val="0"/>
          <w:numId w:val="26"/>
        </w:numPr>
        <w:spacing w:after="0"/>
        <w:ind w:left="0" w:firstLine="709"/>
        <w:jc w:val="both"/>
      </w:pPr>
      <w:r w:rsidRPr="009B32E6">
        <w:t xml:space="preserve">Гусарова М.Н. Организационно-информационное и документационное обеспечение деятельности руководителя: учебно-методическое пособие / М. Н. Гусарова, С. В. </w:t>
      </w:r>
      <w:proofErr w:type="spellStart"/>
      <w:r w:rsidRPr="009B32E6">
        <w:t>Горкуш</w:t>
      </w:r>
      <w:proofErr w:type="spellEnd"/>
      <w:r w:rsidRPr="009B32E6">
        <w:t xml:space="preserve">. — Москва: РТУ МИРЭА, 2022. — 106 с. — Текст : электронный // Лань : электронно-библиотечная система. — URL: https://e.lanbook.com/book/176556. — Режим доступа: для </w:t>
      </w:r>
      <w:proofErr w:type="spellStart"/>
      <w:r w:rsidRPr="009B32E6">
        <w:t>авториз</w:t>
      </w:r>
      <w:proofErr w:type="spellEnd"/>
      <w:r w:rsidRPr="009B32E6">
        <w:t>. пользователей.</w:t>
      </w:r>
    </w:p>
    <w:p w14:paraId="1523C7B1" w14:textId="77777777" w:rsidR="00C80D78" w:rsidRPr="009B32E6" w:rsidRDefault="00C80D78" w:rsidP="00A534F6">
      <w:pPr>
        <w:pStyle w:val="ae"/>
        <w:numPr>
          <w:ilvl w:val="0"/>
          <w:numId w:val="26"/>
        </w:numPr>
        <w:spacing w:after="0"/>
        <w:ind w:left="0" w:firstLine="709"/>
        <w:jc w:val="both"/>
      </w:pPr>
      <w:r w:rsidRPr="009B32E6">
        <w:t xml:space="preserve">Делопроизводство: учебник / Т.А. Быкова, Л.М. Вялова, Ю.М. </w:t>
      </w:r>
      <w:proofErr w:type="spellStart"/>
      <w:r w:rsidRPr="009B32E6">
        <w:t>Кукарина</w:t>
      </w:r>
      <w:proofErr w:type="spellEnd"/>
      <w:r w:rsidRPr="009B32E6">
        <w:t xml:space="preserve">, Л.В. Санкина; под общ. ред. доц. Т.А. Быковой. — 4-е изд., </w:t>
      </w:r>
      <w:proofErr w:type="spellStart"/>
      <w:r w:rsidRPr="009B32E6">
        <w:t>перераб</w:t>
      </w:r>
      <w:proofErr w:type="spellEnd"/>
      <w:r w:rsidRPr="009B32E6">
        <w:t>. и доп. — Москва : ИНФРА-М, 2022. — 393 с. + Доп. материалы [[Электронный ресурс]]. — (Высшее образование: Бакалавриат). — DOI 10.12737/1014190. - ISBN 978-5-16-014992-9. - Текст: электронный. - URL: https://znanium.com/catalog/product/1014190. – Режим доступа: по подписке.</w:t>
      </w:r>
    </w:p>
    <w:p w14:paraId="18B09F74" w14:textId="77777777" w:rsidR="00C80D78" w:rsidRPr="009B32E6" w:rsidRDefault="00C80D78" w:rsidP="00A534F6">
      <w:pPr>
        <w:pStyle w:val="ae"/>
        <w:numPr>
          <w:ilvl w:val="0"/>
          <w:numId w:val="26"/>
        </w:numPr>
        <w:spacing w:after="0"/>
        <w:ind w:left="0" w:firstLine="709"/>
        <w:jc w:val="both"/>
      </w:pPr>
      <w:r w:rsidRPr="009B32E6">
        <w:t xml:space="preserve">Доронина Л.А. Документационное обеспечение управления: учебник и практикум для среднего профессионального образования / Л.А. Доронина, В. С. </w:t>
      </w:r>
      <w:proofErr w:type="spellStart"/>
      <w:r w:rsidRPr="009B32E6">
        <w:t>Иритикова</w:t>
      </w:r>
      <w:proofErr w:type="spellEnd"/>
      <w:r w:rsidRPr="009B32E6">
        <w:t xml:space="preserve">. — Москва: Издательство </w:t>
      </w:r>
      <w:proofErr w:type="spellStart"/>
      <w:r w:rsidRPr="009B32E6">
        <w:t>Юрайт</w:t>
      </w:r>
      <w:proofErr w:type="spellEnd"/>
      <w:r w:rsidRPr="009B32E6">
        <w:t xml:space="preserve">, 2022. — 233 с. — (Профессиональное образование). — ISBN 978-5-534-05783-6. — Текст: электронный // ЭБС </w:t>
      </w:r>
      <w:proofErr w:type="spellStart"/>
      <w:r w:rsidRPr="009B32E6">
        <w:t>Юрайт</w:t>
      </w:r>
      <w:proofErr w:type="spellEnd"/>
      <w:r w:rsidRPr="009B32E6">
        <w:t xml:space="preserve"> [сайт]. — URL: https://urait.ru/bcode/473802.</w:t>
      </w:r>
    </w:p>
    <w:p w14:paraId="4AE1E9ED" w14:textId="77777777" w:rsidR="00C80D78" w:rsidRPr="009B32E6" w:rsidRDefault="00C80D78" w:rsidP="00A534F6">
      <w:pPr>
        <w:pStyle w:val="ae"/>
        <w:numPr>
          <w:ilvl w:val="0"/>
          <w:numId w:val="26"/>
        </w:numPr>
        <w:spacing w:after="0"/>
        <w:ind w:left="0" w:firstLine="709"/>
        <w:jc w:val="both"/>
      </w:pPr>
      <w:r w:rsidRPr="009B32E6">
        <w:t xml:space="preserve">Конфиденциальное делопроизводство и защищенный электронный документооборот: учебник / Н.Н. Куняев, А.С. Дёмушкин, Т.В. Кондрашова, А.Г. Фабричнов; под общ. ред. Н.Н. Куняева. - 2-е изд., </w:t>
      </w:r>
      <w:proofErr w:type="spellStart"/>
      <w:r w:rsidRPr="009B32E6">
        <w:t>перераб</w:t>
      </w:r>
      <w:proofErr w:type="spellEnd"/>
      <w:r w:rsidRPr="009B32E6">
        <w:t>. и доп. - Москва : Логос, 2020. - 500 с. - (Новая университетская библиотека). - ISBN 978-5-98704-711-8. - Текст : электронный. - URL: https://znanium.com/catalog/product/1212394. – Режим доступа: по подписке.</w:t>
      </w:r>
    </w:p>
    <w:p w14:paraId="57D7F932" w14:textId="77777777" w:rsidR="00C80D78" w:rsidRPr="009B32E6" w:rsidRDefault="00C80D78" w:rsidP="00A534F6">
      <w:pPr>
        <w:pStyle w:val="ae"/>
        <w:numPr>
          <w:ilvl w:val="0"/>
          <w:numId w:val="26"/>
        </w:numPr>
        <w:spacing w:after="0"/>
        <w:ind w:left="0" w:firstLine="709"/>
        <w:jc w:val="both"/>
      </w:pPr>
      <w:r w:rsidRPr="009B32E6">
        <w:t>Корнеев И.К. Технические средства управления: учебник / И.К. Корнеев, Г.Н. Ксандопуло. — Москва : ИНФРА-М, 2019. — 200 с. — (Высшее образование: Бакалавриат). - ISBN 978-5-16-003620-5. - Текст : электронный. - URL: https://znanium.com/catalog/product/991843. – Режим доступа: по подписке.</w:t>
      </w:r>
    </w:p>
    <w:p w14:paraId="137FD3AD" w14:textId="77777777" w:rsidR="00C80D78" w:rsidRPr="009B32E6" w:rsidRDefault="00C80D78" w:rsidP="00A534F6">
      <w:pPr>
        <w:pStyle w:val="ae"/>
        <w:numPr>
          <w:ilvl w:val="0"/>
          <w:numId w:val="26"/>
        </w:numPr>
        <w:spacing w:after="0"/>
        <w:ind w:left="0" w:firstLine="709"/>
        <w:jc w:val="both"/>
      </w:pPr>
      <w:r w:rsidRPr="009B32E6">
        <w:t xml:space="preserve">Кузнецов И.Н. Документационное обеспечение управления. Документооборот и делопроизводство: учебник и практикум для среднего профессионального образования / И. Н. Кузнецов. — 3-е изд., </w:t>
      </w:r>
      <w:proofErr w:type="spellStart"/>
      <w:r w:rsidRPr="009B32E6">
        <w:t>перераб</w:t>
      </w:r>
      <w:proofErr w:type="spellEnd"/>
      <w:r w:rsidRPr="009B32E6">
        <w:t xml:space="preserve">. и доп. — Москва: Издательство </w:t>
      </w:r>
      <w:proofErr w:type="spellStart"/>
      <w:r w:rsidRPr="009B32E6">
        <w:t>Юрайт</w:t>
      </w:r>
      <w:proofErr w:type="spellEnd"/>
      <w:r w:rsidRPr="009B32E6">
        <w:t xml:space="preserve">, 2022. — 462 с. — (Профессиональное образование). — ISBN 978-5-534-04604-5. — Текст : электронный // ЭБС </w:t>
      </w:r>
      <w:proofErr w:type="spellStart"/>
      <w:r w:rsidRPr="009B32E6">
        <w:t>Юрайт</w:t>
      </w:r>
      <w:proofErr w:type="spellEnd"/>
      <w:r w:rsidRPr="009B32E6">
        <w:t xml:space="preserve"> [сайт]. — URL: https://urait.ru/bcode/470020.</w:t>
      </w:r>
    </w:p>
    <w:p w14:paraId="29E84587" w14:textId="77777777" w:rsidR="00C80D78" w:rsidRPr="009B32E6" w:rsidRDefault="00C80D78" w:rsidP="00A534F6">
      <w:pPr>
        <w:pStyle w:val="ae"/>
        <w:numPr>
          <w:ilvl w:val="0"/>
          <w:numId w:val="26"/>
        </w:numPr>
        <w:spacing w:after="0"/>
        <w:ind w:left="0" w:firstLine="709"/>
        <w:jc w:val="both"/>
      </w:pPr>
      <w:r w:rsidRPr="009B32E6">
        <w:t xml:space="preserve">Кузнецов И.Н. Документационное обеспечение управления персоналом: учебник и практикум для среднего профессионального образования / И. Н. Кузнецов. — Москва: Издательство </w:t>
      </w:r>
      <w:proofErr w:type="spellStart"/>
      <w:r w:rsidRPr="009B32E6">
        <w:t>Юрайт</w:t>
      </w:r>
      <w:proofErr w:type="spellEnd"/>
      <w:r w:rsidRPr="009B32E6">
        <w:t xml:space="preserve">, 2019. — 521 с. — (Профессиональное образование). — ISBN 978-5-534-04451-5. — Текст : электронный // ЭБС </w:t>
      </w:r>
      <w:proofErr w:type="spellStart"/>
      <w:r w:rsidRPr="009B32E6">
        <w:t>Юрайт</w:t>
      </w:r>
      <w:proofErr w:type="spellEnd"/>
      <w:r w:rsidRPr="009B32E6">
        <w:t xml:space="preserve"> [сайт]. — URL: https://urait.ru/bcode/444432. </w:t>
      </w:r>
    </w:p>
    <w:p w14:paraId="4EC00FED" w14:textId="77777777" w:rsidR="00C80D78" w:rsidRPr="009B32E6" w:rsidRDefault="00C80D78" w:rsidP="00A534F6">
      <w:pPr>
        <w:pStyle w:val="ae"/>
        <w:numPr>
          <w:ilvl w:val="0"/>
          <w:numId w:val="26"/>
        </w:numPr>
        <w:spacing w:after="0"/>
        <w:ind w:left="0" w:firstLine="709"/>
        <w:jc w:val="both"/>
      </w:pPr>
      <w:r w:rsidRPr="009B32E6">
        <w:t xml:space="preserve">Организация секретарского обслуживании: ЭУМК / В. В. Галахов, О. Б. Назаренко, [Электронное учебное издание]. — (Среднее профессиональное образование - Текст: электронный. - URL: https://www.academia-moscow.ru/catalogue/5411/347093/ Артикул издания: 601817641 </w:t>
      </w:r>
    </w:p>
    <w:p w14:paraId="392FE6AB" w14:textId="77777777" w:rsidR="00C80D78" w:rsidRPr="009B32E6" w:rsidRDefault="00C80D78" w:rsidP="00A534F6">
      <w:pPr>
        <w:pStyle w:val="ae"/>
        <w:numPr>
          <w:ilvl w:val="0"/>
          <w:numId w:val="26"/>
        </w:numPr>
        <w:spacing w:after="0"/>
        <w:ind w:left="0" w:firstLine="709"/>
        <w:jc w:val="both"/>
      </w:pPr>
      <w:r w:rsidRPr="009B32E6">
        <w:t xml:space="preserve">Павловская О.Ю. Правовое обеспечение кадрового делопроизводства: учебное пособие для вузов / О.Ю. Павловская. — Москва : Издательство </w:t>
      </w:r>
      <w:proofErr w:type="spellStart"/>
      <w:r w:rsidRPr="009B32E6">
        <w:t>Юрайт</w:t>
      </w:r>
      <w:proofErr w:type="spellEnd"/>
      <w:r w:rsidRPr="009B32E6">
        <w:t xml:space="preserve">, 2022. — 213 с. — (Высшее образование). — ISBN 978-5-534-11565-9. — Текст: электронный // ЭБС </w:t>
      </w:r>
      <w:proofErr w:type="spellStart"/>
      <w:r w:rsidRPr="009B32E6">
        <w:t>Юрайт</w:t>
      </w:r>
      <w:proofErr w:type="spellEnd"/>
      <w:r w:rsidRPr="009B32E6">
        <w:t xml:space="preserve"> [сайт]. — URL: https://urait.ru/bcode/476289.</w:t>
      </w:r>
    </w:p>
    <w:p w14:paraId="7DB0F35A" w14:textId="77777777" w:rsidR="00C80D78" w:rsidRPr="009B32E6" w:rsidRDefault="00C80D78" w:rsidP="00A534F6">
      <w:pPr>
        <w:pStyle w:val="ae"/>
        <w:numPr>
          <w:ilvl w:val="0"/>
          <w:numId w:val="26"/>
        </w:numPr>
        <w:spacing w:after="0"/>
        <w:ind w:left="0" w:firstLine="709"/>
        <w:jc w:val="both"/>
      </w:pPr>
      <w:r w:rsidRPr="009B32E6">
        <w:t xml:space="preserve">Сосновая А. Ассистент руководителя. </w:t>
      </w:r>
      <w:proofErr w:type="spellStart"/>
      <w:r w:rsidRPr="009B32E6">
        <w:t>Лайфхаки</w:t>
      </w:r>
      <w:proofErr w:type="spellEnd"/>
      <w:r w:rsidRPr="009B32E6">
        <w:t xml:space="preserve"> профессии: книга-тренинг / А. Сосновая. - Санкт-Петербург: Питер, 2022. - 208 с. - ISBN 978-5-4461-1489-4. - Текст: электронный. - URL: https://znanium.com/catalog/product/1817493. – Режим доступа: по подписке.</w:t>
      </w:r>
    </w:p>
    <w:p w14:paraId="0874BD9B" w14:textId="77777777" w:rsidR="00C80D78" w:rsidRPr="009B32E6" w:rsidRDefault="00C80D78" w:rsidP="00A534F6">
      <w:pPr>
        <w:pStyle w:val="ae"/>
        <w:numPr>
          <w:ilvl w:val="0"/>
          <w:numId w:val="26"/>
        </w:numPr>
        <w:spacing w:after="0"/>
        <w:ind w:left="0" w:firstLine="709"/>
        <w:jc w:val="both"/>
      </w:pPr>
      <w:r w:rsidRPr="009B32E6">
        <w:t>Шишов О.В. Современные технологии и технические средства информатизации: учебник / О.В. Шишов. — Москва : ИНФРА-М, 2022. — 462 с. + Доп. материалы [[Электронный ресурс]]. — (Среднее профессиональное образование). - ISBN 978-5-16-017112-8. - Текст : электронный. - URL: https://znanium.com/catalog/product/1764799. – Режим доступа: по подписке.</w:t>
      </w:r>
    </w:p>
    <w:p w14:paraId="019AAB2B" w14:textId="77777777" w:rsidR="00C80D78" w:rsidRPr="009B32E6" w:rsidRDefault="00C80D78" w:rsidP="00A534F6">
      <w:pPr>
        <w:pStyle w:val="ae"/>
        <w:numPr>
          <w:ilvl w:val="0"/>
          <w:numId w:val="26"/>
        </w:numPr>
        <w:spacing w:after="0"/>
        <w:ind w:left="0" w:firstLine="709"/>
        <w:jc w:val="both"/>
      </w:pPr>
      <w:r w:rsidRPr="009B32E6">
        <w:t xml:space="preserve">Шувалова Н.Н. Основы делопроизводства: учебник и практикум для среднего профессионального образования / Н.Н. Шувалова, А.Ю. Иванова; под общей редакцией Н.Н. Шуваловой. — 2-е изд., </w:t>
      </w:r>
      <w:proofErr w:type="spellStart"/>
      <w:r w:rsidRPr="009B32E6">
        <w:t>перераб</w:t>
      </w:r>
      <w:proofErr w:type="spellEnd"/>
      <w:r w:rsidRPr="009B32E6">
        <w:t xml:space="preserve">. и доп. — Москва: Издательство </w:t>
      </w:r>
      <w:proofErr w:type="spellStart"/>
      <w:r w:rsidRPr="009B32E6">
        <w:t>Юрайт</w:t>
      </w:r>
      <w:proofErr w:type="spellEnd"/>
      <w:r w:rsidRPr="009B32E6">
        <w:t xml:space="preserve">, 2022. — 428 с. — (Профессиональное образование). — ISBN 978-5-534-11014-2. — Текст: электронный // ЭБС </w:t>
      </w:r>
      <w:proofErr w:type="spellStart"/>
      <w:r w:rsidRPr="009B32E6">
        <w:t>Юрайт</w:t>
      </w:r>
      <w:proofErr w:type="spellEnd"/>
      <w:r w:rsidRPr="009B32E6">
        <w:t xml:space="preserve"> [сайт]. — URL: https://urait.ru/bcode/469548.</w:t>
      </w:r>
    </w:p>
    <w:p w14:paraId="25A54B84" w14:textId="77777777" w:rsidR="00C80D78" w:rsidRDefault="00C80D78" w:rsidP="00C80D78">
      <w:pPr>
        <w:jc w:val="center"/>
        <w:rPr>
          <w:rFonts w:ascii="Times New Roman" w:hAnsi="Times New Roman"/>
          <w:sz w:val="24"/>
          <w:szCs w:val="24"/>
        </w:rPr>
      </w:pPr>
    </w:p>
    <w:p w14:paraId="514ED7F3" w14:textId="77777777" w:rsidR="00C80D78" w:rsidRPr="00E1460B" w:rsidRDefault="00C80D78" w:rsidP="00C80D78">
      <w:pPr>
        <w:jc w:val="center"/>
        <w:rPr>
          <w:rFonts w:ascii="Times New Roman" w:hAnsi="Times New Roman"/>
          <w:b/>
          <w:bCs/>
          <w:kern w:val="32"/>
          <w:sz w:val="24"/>
          <w:szCs w:val="24"/>
          <w:lang w:val="x-none" w:eastAsia="x-none"/>
        </w:rPr>
      </w:pPr>
      <w:r w:rsidRPr="00E1460B">
        <w:rPr>
          <w:rFonts w:ascii="Times New Roman" w:hAnsi="Times New Roman"/>
          <w:b/>
          <w:bCs/>
          <w:kern w:val="32"/>
          <w:sz w:val="24"/>
          <w:szCs w:val="24"/>
          <w:lang w:val="x-none" w:eastAsia="x-none"/>
        </w:rPr>
        <w:t>4. КОНТРОЛЬ</w:t>
      </w:r>
      <w:r>
        <w:rPr>
          <w:rFonts w:ascii="Times New Roman" w:hAnsi="Times New Roman"/>
          <w:b/>
          <w:bCs/>
          <w:kern w:val="32"/>
          <w:sz w:val="24"/>
          <w:szCs w:val="24"/>
          <w:lang w:val="x-none" w:eastAsia="x-none"/>
        </w:rPr>
        <w:t xml:space="preserve"> </w:t>
      </w:r>
      <w:r w:rsidRPr="00E1460B">
        <w:rPr>
          <w:rFonts w:ascii="Times New Roman" w:hAnsi="Times New Roman"/>
          <w:b/>
          <w:bCs/>
          <w:kern w:val="32"/>
          <w:sz w:val="24"/>
          <w:szCs w:val="24"/>
          <w:lang w:val="x-none" w:eastAsia="x-none"/>
        </w:rPr>
        <w:t>И</w:t>
      </w:r>
      <w:r>
        <w:rPr>
          <w:rFonts w:ascii="Times New Roman" w:hAnsi="Times New Roman"/>
          <w:b/>
          <w:bCs/>
          <w:kern w:val="32"/>
          <w:sz w:val="24"/>
          <w:szCs w:val="24"/>
          <w:lang w:val="x-none" w:eastAsia="x-none"/>
        </w:rPr>
        <w:t xml:space="preserve"> </w:t>
      </w:r>
      <w:r w:rsidRPr="00E1460B">
        <w:rPr>
          <w:rFonts w:ascii="Times New Roman" w:hAnsi="Times New Roman"/>
          <w:b/>
          <w:bCs/>
          <w:kern w:val="32"/>
          <w:sz w:val="24"/>
          <w:szCs w:val="24"/>
          <w:lang w:val="x-none" w:eastAsia="x-none"/>
        </w:rPr>
        <w:t>ОЦЕНКА</w:t>
      </w:r>
      <w:r>
        <w:rPr>
          <w:rFonts w:ascii="Times New Roman" w:hAnsi="Times New Roman"/>
          <w:b/>
          <w:bCs/>
          <w:kern w:val="32"/>
          <w:sz w:val="24"/>
          <w:szCs w:val="24"/>
          <w:lang w:val="x-none" w:eastAsia="x-none"/>
        </w:rPr>
        <w:t xml:space="preserve"> </w:t>
      </w:r>
      <w:r w:rsidRPr="00E1460B">
        <w:rPr>
          <w:rFonts w:ascii="Times New Roman" w:hAnsi="Times New Roman"/>
          <w:b/>
          <w:bCs/>
          <w:kern w:val="32"/>
          <w:sz w:val="24"/>
          <w:szCs w:val="24"/>
          <w:lang w:val="x-none" w:eastAsia="x-none"/>
        </w:rPr>
        <w:t>РЕЗУЛЬТАТОВ</w:t>
      </w:r>
      <w:r>
        <w:rPr>
          <w:rFonts w:ascii="Times New Roman" w:hAnsi="Times New Roman"/>
          <w:b/>
          <w:bCs/>
          <w:kern w:val="32"/>
          <w:sz w:val="24"/>
          <w:szCs w:val="24"/>
          <w:lang w:val="x-none" w:eastAsia="x-none"/>
        </w:rPr>
        <w:t xml:space="preserve"> </w:t>
      </w:r>
      <w:r w:rsidRPr="00E1460B">
        <w:rPr>
          <w:rFonts w:ascii="Times New Roman" w:hAnsi="Times New Roman"/>
          <w:b/>
          <w:bCs/>
          <w:kern w:val="32"/>
          <w:sz w:val="24"/>
          <w:szCs w:val="24"/>
          <w:lang w:val="x-none" w:eastAsia="x-none"/>
        </w:rPr>
        <w:t xml:space="preserve">ОСВОЕНИЯ </w:t>
      </w:r>
      <w:r w:rsidRPr="00E1460B">
        <w:rPr>
          <w:rFonts w:ascii="Times New Roman" w:hAnsi="Times New Roman"/>
          <w:b/>
          <w:bCs/>
          <w:kern w:val="32"/>
          <w:sz w:val="24"/>
          <w:szCs w:val="24"/>
          <w:lang w:val="x-none" w:eastAsia="x-none"/>
        </w:rPr>
        <w:br/>
        <w:t>ПРОФЕССИОНАЛЬНОГО</w:t>
      </w:r>
      <w:r>
        <w:rPr>
          <w:rFonts w:ascii="Times New Roman" w:hAnsi="Times New Roman"/>
          <w:b/>
          <w:bCs/>
          <w:kern w:val="32"/>
          <w:sz w:val="24"/>
          <w:szCs w:val="24"/>
          <w:lang w:val="x-none" w:eastAsia="x-none"/>
        </w:rPr>
        <w:t xml:space="preserve"> </w:t>
      </w:r>
      <w:r w:rsidRPr="00E1460B">
        <w:rPr>
          <w:rFonts w:ascii="Times New Roman" w:hAnsi="Times New Roman"/>
          <w:b/>
          <w:bCs/>
          <w:kern w:val="32"/>
          <w:sz w:val="24"/>
          <w:szCs w:val="24"/>
          <w:lang w:val="x-none" w:eastAsia="x-none"/>
        </w:rPr>
        <w:t>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3258"/>
        <w:gridCol w:w="3537"/>
      </w:tblGrid>
      <w:tr w:rsidR="00C80D78" w:rsidRPr="00E1460B" w14:paraId="3A071E11" w14:textId="77777777" w:rsidTr="00236F6A">
        <w:trPr>
          <w:trHeight w:val="1098"/>
        </w:trPr>
        <w:tc>
          <w:tcPr>
            <w:tcW w:w="1471" w:type="pct"/>
            <w:tcBorders>
              <w:top w:val="single" w:sz="4" w:space="0" w:color="auto"/>
              <w:left w:val="single" w:sz="4" w:space="0" w:color="auto"/>
              <w:bottom w:val="single" w:sz="4" w:space="0" w:color="auto"/>
              <w:right w:val="single" w:sz="4" w:space="0" w:color="auto"/>
            </w:tcBorders>
            <w:vAlign w:val="center"/>
            <w:hideMark/>
          </w:tcPr>
          <w:p w14:paraId="58BF782E" w14:textId="77777777" w:rsidR="00C80D78" w:rsidRPr="0081424A" w:rsidRDefault="00C80D78" w:rsidP="00236F6A">
            <w:pPr>
              <w:spacing w:before="40" w:after="40"/>
              <w:jc w:val="center"/>
              <w:rPr>
                <w:rFonts w:ascii="Times New Roman" w:hAnsi="Times New Roman"/>
                <w:b/>
                <w:sz w:val="24"/>
                <w:szCs w:val="24"/>
              </w:rPr>
            </w:pPr>
            <w:r w:rsidRPr="0081424A">
              <w:rPr>
                <w:rFonts w:ascii="Times New Roman" w:hAnsi="Times New Roman"/>
                <w:b/>
                <w:sz w:val="24"/>
                <w:szCs w:val="24"/>
              </w:rPr>
              <w:t>Код и наименование профессиональных и общих компетенций, формируемых в рамках модуля</w:t>
            </w:r>
          </w:p>
        </w:tc>
        <w:tc>
          <w:tcPr>
            <w:tcW w:w="1692" w:type="pct"/>
            <w:tcBorders>
              <w:top w:val="single" w:sz="4" w:space="0" w:color="auto"/>
              <w:left w:val="single" w:sz="4" w:space="0" w:color="auto"/>
              <w:bottom w:val="single" w:sz="4" w:space="0" w:color="auto"/>
              <w:right w:val="single" w:sz="4" w:space="0" w:color="auto"/>
            </w:tcBorders>
            <w:vAlign w:val="center"/>
            <w:hideMark/>
          </w:tcPr>
          <w:p w14:paraId="44725846" w14:textId="77777777" w:rsidR="00C80D78" w:rsidRPr="0081424A" w:rsidRDefault="00C80D78" w:rsidP="00236F6A">
            <w:pPr>
              <w:spacing w:before="40" w:after="40"/>
              <w:jc w:val="center"/>
              <w:rPr>
                <w:rFonts w:ascii="Times New Roman" w:hAnsi="Times New Roman"/>
                <w:b/>
                <w:sz w:val="24"/>
                <w:szCs w:val="24"/>
              </w:rPr>
            </w:pPr>
            <w:r w:rsidRPr="0081424A">
              <w:rPr>
                <w:rFonts w:ascii="Times New Roman" w:hAnsi="Times New Roman"/>
                <w:b/>
                <w:sz w:val="24"/>
                <w:szCs w:val="24"/>
              </w:rPr>
              <w:t>Критерии оценки</w:t>
            </w:r>
          </w:p>
        </w:tc>
        <w:tc>
          <w:tcPr>
            <w:tcW w:w="1837" w:type="pct"/>
            <w:tcBorders>
              <w:top w:val="single" w:sz="4" w:space="0" w:color="auto"/>
              <w:left w:val="single" w:sz="4" w:space="0" w:color="auto"/>
              <w:bottom w:val="single" w:sz="4" w:space="0" w:color="auto"/>
              <w:right w:val="single" w:sz="4" w:space="0" w:color="auto"/>
            </w:tcBorders>
            <w:vAlign w:val="center"/>
            <w:hideMark/>
          </w:tcPr>
          <w:p w14:paraId="71B14DEB" w14:textId="77777777" w:rsidR="00C80D78" w:rsidRPr="0081424A" w:rsidRDefault="00C80D78" w:rsidP="00236F6A">
            <w:pPr>
              <w:spacing w:before="40" w:after="40"/>
              <w:jc w:val="center"/>
              <w:rPr>
                <w:rFonts w:ascii="Times New Roman" w:hAnsi="Times New Roman"/>
                <w:b/>
                <w:sz w:val="24"/>
                <w:szCs w:val="24"/>
              </w:rPr>
            </w:pPr>
            <w:r w:rsidRPr="0081424A">
              <w:rPr>
                <w:rFonts w:ascii="Times New Roman" w:hAnsi="Times New Roman"/>
                <w:b/>
                <w:sz w:val="24"/>
                <w:szCs w:val="24"/>
              </w:rPr>
              <w:t>Методы оценки</w:t>
            </w:r>
          </w:p>
        </w:tc>
      </w:tr>
      <w:tr w:rsidR="00C80D78" w:rsidRPr="00E1460B" w14:paraId="32A6782E" w14:textId="77777777" w:rsidTr="00F743A7">
        <w:trPr>
          <w:trHeight w:val="698"/>
        </w:trPr>
        <w:tc>
          <w:tcPr>
            <w:tcW w:w="1471" w:type="pct"/>
            <w:tcBorders>
              <w:top w:val="single" w:sz="4" w:space="0" w:color="auto"/>
              <w:left w:val="single" w:sz="4" w:space="0" w:color="auto"/>
              <w:bottom w:val="single" w:sz="4" w:space="0" w:color="auto"/>
              <w:right w:val="single" w:sz="4" w:space="0" w:color="auto"/>
            </w:tcBorders>
            <w:hideMark/>
          </w:tcPr>
          <w:p w14:paraId="3E194905"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ПК 1.1. Осуществлять приём-передачу управленческой информации с помощью средств информационных и коммуникационных технологий.</w:t>
            </w:r>
          </w:p>
        </w:tc>
        <w:tc>
          <w:tcPr>
            <w:tcW w:w="1692" w:type="pct"/>
            <w:tcBorders>
              <w:top w:val="single" w:sz="4" w:space="0" w:color="auto"/>
              <w:left w:val="single" w:sz="4" w:space="0" w:color="auto"/>
              <w:bottom w:val="single" w:sz="4" w:space="0" w:color="auto"/>
              <w:right w:val="single" w:sz="4" w:space="0" w:color="auto"/>
            </w:tcBorders>
          </w:tcPr>
          <w:p w14:paraId="6B130C4C"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lang w:eastAsia="en-US"/>
              </w:rPr>
              <w:t xml:space="preserve">Получение </w:t>
            </w:r>
            <w:r w:rsidRPr="00E1460B">
              <w:rPr>
                <w:rFonts w:ascii="Times New Roman" w:hAnsi="Times New Roman"/>
                <w:sz w:val="24"/>
                <w:szCs w:val="24"/>
              </w:rPr>
              <w:t>необходимой информации и передача санкционированной информации c использованием средств информационных и коммуникационных технологий</w:t>
            </w:r>
          </w:p>
        </w:tc>
        <w:tc>
          <w:tcPr>
            <w:tcW w:w="1837" w:type="pct"/>
            <w:tcBorders>
              <w:top w:val="single" w:sz="4" w:space="0" w:color="auto"/>
              <w:left w:val="single" w:sz="4" w:space="0" w:color="auto"/>
              <w:bottom w:val="single" w:sz="4" w:space="0" w:color="auto"/>
              <w:right w:val="single" w:sz="4" w:space="0" w:color="auto"/>
            </w:tcBorders>
            <w:vAlign w:val="center"/>
            <w:hideMark/>
          </w:tcPr>
          <w:p w14:paraId="54CBA463"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236E4FA5"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59F23313"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3B9E3A57"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4030FEA9"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Аттестация по производственной</w:t>
            </w:r>
            <w:r w:rsidRPr="00E1460B">
              <w:rPr>
                <w:rFonts w:ascii="Times New Roman" w:hAnsi="Times New Roman"/>
                <w:sz w:val="24"/>
                <w:szCs w:val="24"/>
              </w:rPr>
              <w:br/>
              <w:t>практике.</w:t>
            </w:r>
          </w:p>
        </w:tc>
      </w:tr>
      <w:tr w:rsidR="00C80D78" w:rsidRPr="00E1460B" w14:paraId="3DD86516" w14:textId="77777777" w:rsidTr="00F743A7">
        <w:trPr>
          <w:trHeight w:val="698"/>
        </w:trPr>
        <w:tc>
          <w:tcPr>
            <w:tcW w:w="1471" w:type="pct"/>
            <w:tcBorders>
              <w:top w:val="single" w:sz="4" w:space="0" w:color="auto"/>
              <w:left w:val="single" w:sz="4" w:space="0" w:color="auto"/>
              <w:bottom w:val="single" w:sz="4" w:space="0" w:color="auto"/>
              <w:right w:val="single" w:sz="4" w:space="0" w:color="auto"/>
            </w:tcBorders>
          </w:tcPr>
          <w:p w14:paraId="375D4DEF"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ПК 1.2. Координировать работу приемной руководителя, зон приема различных категорий посетителей организации.</w:t>
            </w:r>
          </w:p>
        </w:tc>
        <w:tc>
          <w:tcPr>
            <w:tcW w:w="1692" w:type="pct"/>
            <w:tcBorders>
              <w:top w:val="single" w:sz="4" w:space="0" w:color="auto"/>
              <w:left w:val="single" w:sz="4" w:space="0" w:color="auto"/>
              <w:bottom w:val="single" w:sz="4" w:space="0" w:color="auto"/>
              <w:right w:val="single" w:sz="4" w:space="0" w:color="auto"/>
            </w:tcBorders>
          </w:tcPr>
          <w:p w14:paraId="11839FC5"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Координация работы приёмной руководителя и зон приёма различных категорий посетителей организации</w:t>
            </w:r>
          </w:p>
        </w:tc>
        <w:tc>
          <w:tcPr>
            <w:tcW w:w="1837" w:type="pct"/>
            <w:tcBorders>
              <w:top w:val="single" w:sz="4" w:space="0" w:color="auto"/>
              <w:left w:val="single" w:sz="4" w:space="0" w:color="auto"/>
              <w:bottom w:val="single" w:sz="4" w:space="0" w:color="auto"/>
              <w:right w:val="single" w:sz="4" w:space="0" w:color="auto"/>
            </w:tcBorders>
            <w:vAlign w:val="center"/>
          </w:tcPr>
          <w:p w14:paraId="01950929"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4D8D0D09"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3739F361"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453A9EC3"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74E98676"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Аттестация по производственной</w:t>
            </w:r>
            <w:r w:rsidRPr="00E1460B">
              <w:rPr>
                <w:rFonts w:ascii="Times New Roman" w:hAnsi="Times New Roman"/>
                <w:sz w:val="24"/>
                <w:szCs w:val="24"/>
              </w:rPr>
              <w:br/>
              <w:t>практике.</w:t>
            </w:r>
          </w:p>
        </w:tc>
      </w:tr>
      <w:tr w:rsidR="00C80D78" w:rsidRPr="00E1460B" w14:paraId="245E1136" w14:textId="77777777" w:rsidTr="00F743A7">
        <w:trPr>
          <w:trHeight w:val="698"/>
        </w:trPr>
        <w:tc>
          <w:tcPr>
            <w:tcW w:w="1471" w:type="pct"/>
            <w:tcBorders>
              <w:top w:val="single" w:sz="4" w:space="0" w:color="auto"/>
              <w:left w:val="single" w:sz="4" w:space="0" w:color="auto"/>
              <w:bottom w:val="single" w:sz="4" w:space="0" w:color="auto"/>
              <w:right w:val="single" w:sz="4" w:space="0" w:color="auto"/>
            </w:tcBorders>
          </w:tcPr>
          <w:p w14:paraId="31AADF86"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ПК 1.3. Владеть навыками планирования рабочего времени руководителя и секретаря.</w:t>
            </w:r>
          </w:p>
        </w:tc>
        <w:tc>
          <w:tcPr>
            <w:tcW w:w="1692" w:type="pct"/>
            <w:tcBorders>
              <w:top w:val="single" w:sz="4" w:space="0" w:color="auto"/>
              <w:left w:val="single" w:sz="4" w:space="0" w:color="auto"/>
              <w:bottom w:val="single" w:sz="4" w:space="0" w:color="auto"/>
              <w:right w:val="single" w:sz="4" w:space="0" w:color="auto"/>
            </w:tcBorders>
          </w:tcPr>
          <w:p w14:paraId="034DEC0E"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Планирование рабочего времени руководителя и рабочего дня секретаря</w:t>
            </w:r>
          </w:p>
        </w:tc>
        <w:tc>
          <w:tcPr>
            <w:tcW w:w="1837" w:type="pct"/>
            <w:tcBorders>
              <w:top w:val="single" w:sz="4" w:space="0" w:color="auto"/>
              <w:left w:val="single" w:sz="4" w:space="0" w:color="auto"/>
              <w:bottom w:val="single" w:sz="4" w:space="0" w:color="auto"/>
              <w:right w:val="single" w:sz="4" w:space="0" w:color="auto"/>
            </w:tcBorders>
            <w:vAlign w:val="center"/>
          </w:tcPr>
          <w:p w14:paraId="5F65766D"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527D2D48"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273F1367"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39D80DA4"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30902166"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Аттестация по производственной</w:t>
            </w:r>
            <w:r w:rsidRPr="00E1460B">
              <w:rPr>
                <w:rFonts w:ascii="Times New Roman" w:hAnsi="Times New Roman"/>
                <w:sz w:val="24"/>
                <w:szCs w:val="24"/>
              </w:rPr>
              <w:br/>
              <w:t>практике.</w:t>
            </w:r>
          </w:p>
        </w:tc>
      </w:tr>
      <w:tr w:rsidR="00C80D78" w:rsidRPr="00E1460B" w14:paraId="62A31B11" w14:textId="77777777" w:rsidTr="00F743A7">
        <w:trPr>
          <w:trHeight w:val="698"/>
        </w:trPr>
        <w:tc>
          <w:tcPr>
            <w:tcW w:w="1471" w:type="pct"/>
            <w:tcBorders>
              <w:top w:val="single" w:sz="4" w:space="0" w:color="auto"/>
              <w:left w:val="single" w:sz="4" w:space="0" w:color="auto"/>
              <w:bottom w:val="single" w:sz="4" w:space="0" w:color="auto"/>
              <w:right w:val="single" w:sz="4" w:space="0" w:color="auto"/>
            </w:tcBorders>
          </w:tcPr>
          <w:p w14:paraId="47C6FF36"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ПК 1.4. Осуществлять подготовку деловых поездок руководителя и других сотрудников организации.</w:t>
            </w:r>
          </w:p>
        </w:tc>
        <w:tc>
          <w:tcPr>
            <w:tcW w:w="1692" w:type="pct"/>
            <w:tcBorders>
              <w:top w:val="single" w:sz="4" w:space="0" w:color="auto"/>
              <w:left w:val="single" w:sz="4" w:space="0" w:color="auto"/>
              <w:bottom w:val="single" w:sz="4" w:space="0" w:color="auto"/>
              <w:right w:val="single" w:sz="4" w:space="0" w:color="auto"/>
            </w:tcBorders>
          </w:tcPr>
          <w:p w14:paraId="3839961B"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 xml:space="preserve">Организация деловых поездок руководителя </w:t>
            </w:r>
            <w:r w:rsidRPr="00E1460B">
              <w:rPr>
                <w:rFonts w:ascii="Times New Roman" w:hAnsi="Times New Roman"/>
                <w:sz w:val="24"/>
                <w:szCs w:val="24"/>
              </w:rPr>
              <w:br/>
              <w:t>и других сотрудников организации</w:t>
            </w:r>
          </w:p>
        </w:tc>
        <w:tc>
          <w:tcPr>
            <w:tcW w:w="1837" w:type="pct"/>
            <w:tcBorders>
              <w:top w:val="single" w:sz="4" w:space="0" w:color="auto"/>
              <w:left w:val="single" w:sz="4" w:space="0" w:color="auto"/>
              <w:bottom w:val="single" w:sz="4" w:space="0" w:color="auto"/>
              <w:right w:val="single" w:sz="4" w:space="0" w:color="auto"/>
            </w:tcBorders>
            <w:vAlign w:val="center"/>
          </w:tcPr>
          <w:p w14:paraId="14405B55"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03FC9756"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0C466E5A"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05041757"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09001144"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Аттестация по производственной</w:t>
            </w:r>
            <w:r w:rsidRPr="00E1460B">
              <w:rPr>
                <w:rFonts w:ascii="Times New Roman" w:hAnsi="Times New Roman"/>
                <w:sz w:val="24"/>
                <w:szCs w:val="24"/>
              </w:rPr>
              <w:br/>
              <w:t>практике.</w:t>
            </w:r>
          </w:p>
        </w:tc>
      </w:tr>
      <w:tr w:rsidR="00C80D78" w:rsidRPr="00E1460B" w14:paraId="27FBDFAB" w14:textId="77777777" w:rsidTr="00F743A7">
        <w:trPr>
          <w:trHeight w:val="698"/>
        </w:trPr>
        <w:tc>
          <w:tcPr>
            <w:tcW w:w="1471" w:type="pct"/>
            <w:tcBorders>
              <w:top w:val="single" w:sz="4" w:space="0" w:color="auto"/>
              <w:left w:val="single" w:sz="4" w:space="0" w:color="auto"/>
              <w:bottom w:val="single" w:sz="4" w:space="0" w:color="auto"/>
              <w:right w:val="single" w:sz="4" w:space="0" w:color="auto"/>
            </w:tcBorders>
          </w:tcPr>
          <w:p w14:paraId="26525250"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ПК 1.5. Владеть способами организации рабочего пространства приемной и кабинета руководителя.</w:t>
            </w:r>
          </w:p>
        </w:tc>
        <w:tc>
          <w:tcPr>
            <w:tcW w:w="1692" w:type="pct"/>
            <w:tcBorders>
              <w:top w:val="single" w:sz="4" w:space="0" w:color="auto"/>
              <w:left w:val="single" w:sz="4" w:space="0" w:color="auto"/>
              <w:bottom w:val="single" w:sz="4" w:space="0" w:color="auto"/>
              <w:right w:val="single" w:sz="4" w:space="0" w:color="auto"/>
            </w:tcBorders>
          </w:tcPr>
          <w:p w14:paraId="3F2C998F"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Организация и поддержание функционального рабочего пространства</w:t>
            </w:r>
          </w:p>
        </w:tc>
        <w:tc>
          <w:tcPr>
            <w:tcW w:w="1837" w:type="pct"/>
            <w:tcBorders>
              <w:top w:val="single" w:sz="4" w:space="0" w:color="auto"/>
              <w:left w:val="single" w:sz="4" w:space="0" w:color="auto"/>
              <w:bottom w:val="single" w:sz="4" w:space="0" w:color="auto"/>
              <w:right w:val="single" w:sz="4" w:space="0" w:color="auto"/>
            </w:tcBorders>
            <w:vAlign w:val="center"/>
          </w:tcPr>
          <w:p w14:paraId="2D0BDC44"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3B0DE3F6"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1EEF243E"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574E2A20"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6CB2F207"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Аттестация по производственной</w:t>
            </w:r>
            <w:r w:rsidRPr="00E1460B">
              <w:rPr>
                <w:rFonts w:ascii="Times New Roman" w:hAnsi="Times New Roman"/>
                <w:sz w:val="24"/>
                <w:szCs w:val="24"/>
              </w:rPr>
              <w:br/>
              <w:t>практике.</w:t>
            </w:r>
          </w:p>
        </w:tc>
      </w:tr>
      <w:tr w:rsidR="00C80D78" w:rsidRPr="00E1460B" w14:paraId="73071B4E" w14:textId="77777777" w:rsidTr="00F743A7">
        <w:trPr>
          <w:trHeight w:val="698"/>
        </w:trPr>
        <w:tc>
          <w:tcPr>
            <w:tcW w:w="1471" w:type="pct"/>
            <w:tcBorders>
              <w:top w:val="single" w:sz="4" w:space="0" w:color="auto"/>
              <w:left w:val="single" w:sz="4" w:space="0" w:color="auto"/>
              <w:bottom w:val="single" w:sz="4" w:space="0" w:color="auto"/>
              <w:right w:val="single" w:sz="4" w:space="0" w:color="auto"/>
            </w:tcBorders>
            <w:vAlign w:val="center"/>
          </w:tcPr>
          <w:p w14:paraId="04C076F8"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ПК 1.6.</w:t>
            </w:r>
          </w:p>
          <w:p w14:paraId="66A0C562"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Осуществлять работу по</w:t>
            </w:r>
            <w:r>
              <w:rPr>
                <w:rFonts w:ascii="Times New Roman" w:hAnsi="Times New Roman"/>
                <w:sz w:val="24"/>
                <w:szCs w:val="24"/>
              </w:rPr>
              <w:t xml:space="preserve"> </w:t>
            </w:r>
            <w:r w:rsidRPr="00E1460B">
              <w:rPr>
                <w:rFonts w:ascii="Times New Roman" w:hAnsi="Times New Roman"/>
                <w:sz w:val="24"/>
                <w:szCs w:val="24"/>
              </w:rPr>
              <w:t xml:space="preserve">подготовке и проведению </w:t>
            </w:r>
            <w:proofErr w:type="spellStart"/>
            <w:r w:rsidRPr="00E1460B">
              <w:rPr>
                <w:rFonts w:ascii="Times New Roman" w:hAnsi="Times New Roman"/>
                <w:sz w:val="24"/>
                <w:szCs w:val="24"/>
              </w:rPr>
              <w:t>конферентных</w:t>
            </w:r>
            <w:proofErr w:type="spellEnd"/>
            <w:r w:rsidRPr="00E1460B">
              <w:rPr>
                <w:rFonts w:ascii="Times New Roman" w:hAnsi="Times New Roman"/>
                <w:sz w:val="24"/>
                <w:szCs w:val="24"/>
              </w:rPr>
              <w:t xml:space="preserve"> мероприятий, обеспечивать информационное взаимодействие руководителя с подразделениями и должностными лицами организации.</w:t>
            </w:r>
          </w:p>
        </w:tc>
        <w:tc>
          <w:tcPr>
            <w:tcW w:w="1692" w:type="pct"/>
            <w:tcBorders>
              <w:top w:val="single" w:sz="4" w:space="0" w:color="auto"/>
              <w:left w:val="single" w:sz="4" w:space="0" w:color="auto"/>
              <w:bottom w:val="single" w:sz="4" w:space="0" w:color="auto"/>
              <w:right w:val="single" w:sz="4" w:space="0" w:color="auto"/>
            </w:tcBorders>
          </w:tcPr>
          <w:p w14:paraId="40C130C5"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 xml:space="preserve">Организация подготовки и проведение внутренних и внешних </w:t>
            </w:r>
            <w:proofErr w:type="spellStart"/>
            <w:r w:rsidRPr="00E1460B">
              <w:rPr>
                <w:rFonts w:ascii="Times New Roman" w:hAnsi="Times New Roman"/>
                <w:sz w:val="24"/>
                <w:szCs w:val="24"/>
              </w:rPr>
              <w:t>конферентных</w:t>
            </w:r>
            <w:proofErr w:type="spellEnd"/>
            <w:r w:rsidRPr="00E1460B">
              <w:rPr>
                <w:rFonts w:ascii="Times New Roman" w:hAnsi="Times New Roman"/>
                <w:sz w:val="24"/>
                <w:szCs w:val="24"/>
              </w:rPr>
              <w:t xml:space="preserve"> мероприятий, обеспечение информационного взаимодействия руководителя с подразделениями и должностными лицами организации.</w:t>
            </w:r>
          </w:p>
        </w:tc>
        <w:tc>
          <w:tcPr>
            <w:tcW w:w="1837" w:type="pct"/>
            <w:tcBorders>
              <w:top w:val="single" w:sz="4" w:space="0" w:color="auto"/>
              <w:left w:val="single" w:sz="4" w:space="0" w:color="auto"/>
              <w:bottom w:val="single" w:sz="4" w:space="0" w:color="auto"/>
              <w:right w:val="single" w:sz="4" w:space="0" w:color="auto"/>
            </w:tcBorders>
            <w:vAlign w:val="center"/>
          </w:tcPr>
          <w:p w14:paraId="4E78CC2F"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0B3E0005"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6493643B"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05790FEB"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10644DBE"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Аттестация по производственной</w:t>
            </w:r>
            <w:r w:rsidRPr="00E1460B">
              <w:rPr>
                <w:rFonts w:ascii="Times New Roman" w:hAnsi="Times New Roman"/>
                <w:sz w:val="24"/>
                <w:szCs w:val="24"/>
              </w:rPr>
              <w:br/>
              <w:t>практике.</w:t>
            </w:r>
          </w:p>
        </w:tc>
      </w:tr>
      <w:tr w:rsidR="00C80D78" w:rsidRPr="00E1460B" w14:paraId="57CF1DAB" w14:textId="77777777" w:rsidTr="00F743A7">
        <w:trPr>
          <w:trHeight w:val="698"/>
        </w:trPr>
        <w:tc>
          <w:tcPr>
            <w:tcW w:w="1471" w:type="pct"/>
            <w:tcBorders>
              <w:top w:val="single" w:sz="4" w:space="0" w:color="auto"/>
              <w:left w:val="single" w:sz="4" w:space="0" w:color="auto"/>
              <w:bottom w:val="single" w:sz="4" w:space="0" w:color="auto"/>
              <w:right w:val="single" w:sz="4" w:space="0" w:color="auto"/>
            </w:tcBorders>
          </w:tcPr>
          <w:p w14:paraId="72AF82C2"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ПК 1.7.</w:t>
            </w:r>
          </w:p>
          <w:p w14:paraId="52383D65"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Оформлять организационно-распорядительные документы и организовывать работу с ними, в том числе с использованием автоматизированных систем.</w:t>
            </w:r>
          </w:p>
        </w:tc>
        <w:tc>
          <w:tcPr>
            <w:tcW w:w="1692" w:type="pct"/>
            <w:tcBorders>
              <w:top w:val="single" w:sz="4" w:space="0" w:color="auto"/>
              <w:left w:val="single" w:sz="4" w:space="0" w:color="auto"/>
              <w:bottom w:val="single" w:sz="4" w:space="0" w:color="auto"/>
              <w:right w:val="single" w:sz="4" w:space="0" w:color="auto"/>
            </w:tcBorders>
          </w:tcPr>
          <w:p w14:paraId="52981B57"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Оформление организационно-распорядительных документов и организация работы с ними, в том числе с использованием автоматизированных систем</w:t>
            </w:r>
          </w:p>
        </w:tc>
        <w:tc>
          <w:tcPr>
            <w:tcW w:w="1837" w:type="pct"/>
            <w:tcBorders>
              <w:top w:val="single" w:sz="4" w:space="0" w:color="auto"/>
              <w:left w:val="single" w:sz="4" w:space="0" w:color="auto"/>
              <w:bottom w:val="single" w:sz="4" w:space="0" w:color="auto"/>
              <w:right w:val="single" w:sz="4" w:space="0" w:color="auto"/>
            </w:tcBorders>
            <w:vAlign w:val="center"/>
          </w:tcPr>
          <w:p w14:paraId="305DB5AB" w14:textId="77777777" w:rsidR="00C80D78" w:rsidRPr="00E1460B" w:rsidRDefault="00C80D78" w:rsidP="00236F6A">
            <w:pPr>
              <w:spacing w:before="40" w:after="40"/>
              <w:jc w:val="both"/>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160F2B87" w14:textId="77777777" w:rsidR="00C80D78" w:rsidRPr="00E1460B" w:rsidRDefault="00C80D78" w:rsidP="00236F6A">
            <w:pPr>
              <w:spacing w:before="40" w:after="40"/>
              <w:jc w:val="both"/>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5F059BAE" w14:textId="77777777" w:rsidR="00C80D78" w:rsidRPr="00E1460B" w:rsidRDefault="00C80D78" w:rsidP="00236F6A">
            <w:pPr>
              <w:spacing w:before="40" w:after="40"/>
              <w:jc w:val="both"/>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7532408B" w14:textId="77777777" w:rsidR="00C80D78" w:rsidRPr="00E1460B" w:rsidRDefault="00C80D78" w:rsidP="00236F6A">
            <w:pPr>
              <w:spacing w:before="40" w:after="40"/>
              <w:jc w:val="both"/>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23E308A3" w14:textId="77777777" w:rsidR="00C80D78" w:rsidRPr="00E1460B" w:rsidRDefault="00C80D78" w:rsidP="00236F6A">
            <w:pPr>
              <w:spacing w:before="40" w:after="40"/>
              <w:jc w:val="both"/>
              <w:rPr>
                <w:rFonts w:ascii="Times New Roman" w:hAnsi="Times New Roman"/>
                <w:sz w:val="24"/>
                <w:szCs w:val="24"/>
              </w:rPr>
            </w:pPr>
            <w:r w:rsidRPr="00E1460B">
              <w:rPr>
                <w:rFonts w:ascii="Times New Roman" w:hAnsi="Times New Roman"/>
                <w:sz w:val="24"/>
                <w:szCs w:val="24"/>
              </w:rPr>
              <w:t>Аттестация по производственной</w:t>
            </w:r>
            <w:r w:rsidRPr="00E1460B">
              <w:rPr>
                <w:rFonts w:ascii="Times New Roman" w:hAnsi="Times New Roman"/>
                <w:sz w:val="24"/>
                <w:szCs w:val="24"/>
              </w:rPr>
              <w:br/>
              <w:t>практике.</w:t>
            </w:r>
          </w:p>
        </w:tc>
      </w:tr>
      <w:tr w:rsidR="00C80D78" w:rsidRPr="00E1460B" w14:paraId="01215038" w14:textId="77777777" w:rsidTr="00F743A7">
        <w:trPr>
          <w:trHeight w:val="698"/>
        </w:trPr>
        <w:tc>
          <w:tcPr>
            <w:tcW w:w="1471" w:type="pct"/>
            <w:tcBorders>
              <w:top w:val="single" w:sz="4" w:space="0" w:color="auto"/>
              <w:left w:val="single" w:sz="4" w:space="0" w:color="auto"/>
              <w:bottom w:val="single" w:sz="4" w:space="0" w:color="auto"/>
              <w:right w:val="single" w:sz="4" w:space="0" w:color="auto"/>
            </w:tcBorders>
          </w:tcPr>
          <w:p w14:paraId="3FB21BC3"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ПК 1.8.</w:t>
            </w:r>
          </w:p>
          <w:p w14:paraId="2EDFDE3C"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Оформлять документы по личному составу и организовывать работу с ними, в том числе с использованием автоматизированных систем.</w:t>
            </w:r>
          </w:p>
        </w:tc>
        <w:tc>
          <w:tcPr>
            <w:tcW w:w="1692" w:type="pct"/>
            <w:tcBorders>
              <w:top w:val="single" w:sz="4" w:space="0" w:color="auto"/>
              <w:left w:val="single" w:sz="4" w:space="0" w:color="auto"/>
              <w:bottom w:val="single" w:sz="4" w:space="0" w:color="auto"/>
              <w:right w:val="single" w:sz="4" w:space="0" w:color="auto"/>
            </w:tcBorders>
          </w:tcPr>
          <w:p w14:paraId="5D5D67D5"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Оформление документов по личному составу и организация работы с ними, в том числе с использованием автоматизированных систем</w:t>
            </w:r>
          </w:p>
        </w:tc>
        <w:tc>
          <w:tcPr>
            <w:tcW w:w="1837" w:type="pct"/>
            <w:tcBorders>
              <w:top w:val="single" w:sz="4" w:space="0" w:color="auto"/>
              <w:left w:val="single" w:sz="4" w:space="0" w:color="auto"/>
              <w:bottom w:val="single" w:sz="4" w:space="0" w:color="auto"/>
              <w:right w:val="single" w:sz="4" w:space="0" w:color="auto"/>
            </w:tcBorders>
            <w:vAlign w:val="center"/>
          </w:tcPr>
          <w:p w14:paraId="63652D85" w14:textId="77777777" w:rsidR="00C80D78" w:rsidRPr="00E1460B" w:rsidRDefault="00C80D78" w:rsidP="00236F6A">
            <w:pPr>
              <w:spacing w:before="40" w:after="40"/>
              <w:jc w:val="both"/>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3B902AAC" w14:textId="77777777" w:rsidR="00C80D78" w:rsidRPr="00E1460B" w:rsidRDefault="00C80D78" w:rsidP="00236F6A">
            <w:pPr>
              <w:spacing w:before="40" w:after="40"/>
              <w:jc w:val="both"/>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24C1DCC8" w14:textId="77777777" w:rsidR="00C80D78" w:rsidRPr="00E1460B" w:rsidRDefault="00C80D78" w:rsidP="00236F6A">
            <w:pPr>
              <w:spacing w:before="40" w:after="40"/>
              <w:jc w:val="both"/>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3C3FA565" w14:textId="77777777" w:rsidR="00C80D78" w:rsidRPr="00E1460B" w:rsidRDefault="00C80D78" w:rsidP="00236F6A">
            <w:pPr>
              <w:spacing w:before="40" w:after="40"/>
              <w:jc w:val="both"/>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70B8EB21" w14:textId="77777777" w:rsidR="00C80D78" w:rsidRPr="00E1460B" w:rsidRDefault="00C80D78" w:rsidP="00236F6A">
            <w:pPr>
              <w:spacing w:before="40" w:after="40"/>
              <w:jc w:val="both"/>
              <w:rPr>
                <w:rFonts w:ascii="Times New Roman" w:hAnsi="Times New Roman"/>
                <w:sz w:val="24"/>
                <w:szCs w:val="24"/>
              </w:rPr>
            </w:pPr>
            <w:r w:rsidRPr="00E1460B">
              <w:rPr>
                <w:rFonts w:ascii="Times New Roman" w:hAnsi="Times New Roman"/>
                <w:sz w:val="24"/>
                <w:szCs w:val="24"/>
              </w:rPr>
              <w:t>Аттестация по производственной</w:t>
            </w:r>
            <w:r w:rsidRPr="00E1460B">
              <w:rPr>
                <w:rFonts w:ascii="Times New Roman" w:hAnsi="Times New Roman"/>
                <w:sz w:val="24"/>
                <w:szCs w:val="24"/>
              </w:rPr>
              <w:br/>
              <w:t>практике.</w:t>
            </w:r>
          </w:p>
        </w:tc>
      </w:tr>
      <w:tr w:rsidR="00C80D78" w:rsidRPr="00E1460B" w14:paraId="3ACB6302" w14:textId="77777777" w:rsidTr="00F743A7">
        <w:trPr>
          <w:trHeight w:val="698"/>
        </w:trPr>
        <w:tc>
          <w:tcPr>
            <w:tcW w:w="1471" w:type="pct"/>
            <w:tcBorders>
              <w:top w:val="single" w:sz="4" w:space="0" w:color="auto"/>
              <w:left w:val="single" w:sz="4" w:space="0" w:color="auto"/>
              <w:bottom w:val="single" w:sz="4" w:space="0" w:color="auto"/>
              <w:right w:val="single" w:sz="4" w:space="0" w:color="auto"/>
            </w:tcBorders>
          </w:tcPr>
          <w:p w14:paraId="760F384D"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ПК 1.9.</w:t>
            </w:r>
          </w:p>
          <w:p w14:paraId="40EFD883"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c>
          <w:tcPr>
            <w:tcW w:w="1692" w:type="pct"/>
            <w:tcBorders>
              <w:top w:val="single" w:sz="4" w:space="0" w:color="auto"/>
              <w:left w:val="single" w:sz="4" w:space="0" w:color="auto"/>
              <w:bottom w:val="single" w:sz="4" w:space="0" w:color="auto"/>
              <w:right w:val="single" w:sz="4" w:space="0" w:color="auto"/>
            </w:tcBorders>
          </w:tcPr>
          <w:p w14:paraId="4C51E63E"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Организация текущего хранения документов, обработка дел для оперативного и архивного хранения, в том числе с использованием автоматизированных систем</w:t>
            </w:r>
          </w:p>
        </w:tc>
        <w:tc>
          <w:tcPr>
            <w:tcW w:w="1837" w:type="pct"/>
            <w:tcBorders>
              <w:top w:val="single" w:sz="4" w:space="0" w:color="auto"/>
              <w:left w:val="single" w:sz="4" w:space="0" w:color="auto"/>
              <w:bottom w:val="single" w:sz="4" w:space="0" w:color="auto"/>
              <w:right w:val="single" w:sz="4" w:space="0" w:color="auto"/>
            </w:tcBorders>
            <w:vAlign w:val="center"/>
          </w:tcPr>
          <w:p w14:paraId="7CFAAB64"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378E177C"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6127C923"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4E5C1C6E"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3EBB8433"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Аттестация по производственной</w:t>
            </w:r>
            <w:r w:rsidRPr="00E1460B">
              <w:rPr>
                <w:rFonts w:ascii="Times New Roman" w:hAnsi="Times New Roman"/>
                <w:sz w:val="24"/>
                <w:szCs w:val="24"/>
              </w:rPr>
              <w:br/>
              <w:t>практике.</w:t>
            </w:r>
          </w:p>
        </w:tc>
      </w:tr>
      <w:tr w:rsidR="00C80D78" w:rsidRPr="00E1460B" w14:paraId="2777FDE0" w14:textId="77777777" w:rsidTr="00F743A7">
        <w:trPr>
          <w:trHeight w:val="698"/>
        </w:trPr>
        <w:tc>
          <w:tcPr>
            <w:tcW w:w="1471" w:type="pct"/>
            <w:tcBorders>
              <w:top w:val="single" w:sz="4" w:space="0" w:color="auto"/>
              <w:left w:val="single" w:sz="4" w:space="0" w:color="auto"/>
              <w:bottom w:val="single" w:sz="4" w:space="0" w:color="auto"/>
              <w:right w:val="single" w:sz="4" w:space="0" w:color="auto"/>
            </w:tcBorders>
            <w:vAlign w:val="center"/>
          </w:tcPr>
          <w:p w14:paraId="27A20C55"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ОК 01.</w:t>
            </w:r>
          </w:p>
          <w:p w14:paraId="0EBFF319"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692" w:type="pct"/>
            <w:tcBorders>
              <w:top w:val="single" w:sz="4" w:space="0" w:color="auto"/>
              <w:left w:val="single" w:sz="4" w:space="0" w:color="auto"/>
              <w:bottom w:val="single" w:sz="4" w:space="0" w:color="auto"/>
              <w:right w:val="single" w:sz="4" w:space="0" w:color="auto"/>
            </w:tcBorders>
          </w:tcPr>
          <w:p w14:paraId="74DDADDE"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Выбор способа решения задач профессиональной деятельности применительно к различным контекстам</w:t>
            </w:r>
          </w:p>
        </w:tc>
        <w:tc>
          <w:tcPr>
            <w:tcW w:w="1837" w:type="pct"/>
            <w:tcBorders>
              <w:top w:val="single" w:sz="4" w:space="0" w:color="auto"/>
              <w:left w:val="single" w:sz="4" w:space="0" w:color="auto"/>
              <w:bottom w:val="single" w:sz="4" w:space="0" w:color="auto"/>
              <w:right w:val="single" w:sz="4" w:space="0" w:color="auto"/>
            </w:tcBorders>
            <w:vAlign w:val="center"/>
          </w:tcPr>
          <w:p w14:paraId="776408CB"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53B24A5B"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79DB7393"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72EDCB88"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27A6076F"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Аттестация по производственной</w:t>
            </w:r>
            <w:r w:rsidRPr="00E1460B">
              <w:rPr>
                <w:rFonts w:ascii="Times New Roman" w:hAnsi="Times New Roman"/>
                <w:sz w:val="24"/>
                <w:szCs w:val="24"/>
              </w:rPr>
              <w:br/>
              <w:t>практике.</w:t>
            </w:r>
          </w:p>
        </w:tc>
      </w:tr>
      <w:tr w:rsidR="00C80D78" w:rsidRPr="00E1460B" w14:paraId="61D1B93B" w14:textId="77777777" w:rsidTr="00F743A7">
        <w:trPr>
          <w:trHeight w:val="698"/>
        </w:trPr>
        <w:tc>
          <w:tcPr>
            <w:tcW w:w="1471" w:type="pct"/>
            <w:tcBorders>
              <w:top w:val="single" w:sz="4" w:space="0" w:color="auto"/>
              <w:left w:val="single" w:sz="4" w:space="0" w:color="auto"/>
              <w:bottom w:val="single" w:sz="4" w:space="0" w:color="auto"/>
              <w:right w:val="single" w:sz="4" w:space="0" w:color="auto"/>
            </w:tcBorders>
          </w:tcPr>
          <w:p w14:paraId="415337F7"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ОК 02.</w:t>
            </w:r>
          </w:p>
          <w:p w14:paraId="3096E469"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92" w:type="pct"/>
            <w:tcBorders>
              <w:top w:val="single" w:sz="4" w:space="0" w:color="auto"/>
              <w:left w:val="single" w:sz="4" w:space="0" w:color="auto"/>
              <w:bottom w:val="single" w:sz="4" w:space="0" w:color="auto"/>
              <w:right w:val="single" w:sz="4" w:space="0" w:color="auto"/>
            </w:tcBorders>
          </w:tcPr>
          <w:p w14:paraId="27C55647"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Использование современных средства поиска, анализа и интерпретации информации, и использование информационных технологий для выполнения задач профессиональной деятельности.</w:t>
            </w:r>
          </w:p>
        </w:tc>
        <w:tc>
          <w:tcPr>
            <w:tcW w:w="1837" w:type="pct"/>
            <w:tcBorders>
              <w:top w:val="single" w:sz="4" w:space="0" w:color="auto"/>
              <w:left w:val="single" w:sz="4" w:space="0" w:color="auto"/>
              <w:bottom w:val="single" w:sz="4" w:space="0" w:color="auto"/>
              <w:right w:val="single" w:sz="4" w:space="0" w:color="auto"/>
            </w:tcBorders>
            <w:vAlign w:val="center"/>
          </w:tcPr>
          <w:p w14:paraId="588BBC3B"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03C1067E"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1F22C832"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1466F764"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4D2D66E8"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Аттестация по производственной</w:t>
            </w:r>
            <w:r w:rsidRPr="00E1460B">
              <w:rPr>
                <w:rFonts w:ascii="Times New Roman" w:hAnsi="Times New Roman"/>
                <w:sz w:val="24"/>
                <w:szCs w:val="24"/>
              </w:rPr>
              <w:br/>
              <w:t>практике.</w:t>
            </w:r>
          </w:p>
        </w:tc>
      </w:tr>
      <w:tr w:rsidR="00C80D78" w:rsidRPr="00E1460B" w14:paraId="56878F02" w14:textId="77777777" w:rsidTr="00F743A7">
        <w:trPr>
          <w:trHeight w:val="698"/>
        </w:trPr>
        <w:tc>
          <w:tcPr>
            <w:tcW w:w="1471" w:type="pct"/>
            <w:tcBorders>
              <w:top w:val="single" w:sz="4" w:space="0" w:color="auto"/>
              <w:left w:val="single" w:sz="4" w:space="0" w:color="auto"/>
              <w:bottom w:val="single" w:sz="4" w:space="0" w:color="auto"/>
              <w:right w:val="single" w:sz="4" w:space="0" w:color="auto"/>
            </w:tcBorders>
          </w:tcPr>
          <w:p w14:paraId="45BBFC4D"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ОК 04.</w:t>
            </w:r>
          </w:p>
          <w:p w14:paraId="57CAF714"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Эффективно взаимодействовать и работать в коллективе и команде;</w:t>
            </w:r>
          </w:p>
        </w:tc>
        <w:tc>
          <w:tcPr>
            <w:tcW w:w="1692" w:type="pct"/>
            <w:tcBorders>
              <w:top w:val="single" w:sz="4" w:space="0" w:color="auto"/>
              <w:left w:val="single" w:sz="4" w:space="0" w:color="auto"/>
              <w:bottom w:val="single" w:sz="4" w:space="0" w:color="auto"/>
              <w:right w:val="single" w:sz="4" w:space="0" w:color="auto"/>
            </w:tcBorders>
          </w:tcPr>
          <w:p w14:paraId="2075A3B1"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Взаимодействие и работа в коллективе и команде</w:t>
            </w:r>
          </w:p>
        </w:tc>
        <w:tc>
          <w:tcPr>
            <w:tcW w:w="1837" w:type="pct"/>
            <w:tcBorders>
              <w:top w:val="single" w:sz="4" w:space="0" w:color="auto"/>
              <w:left w:val="single" w:sz="4" w:space="0" w:color="auto"/>
              <w:bottom w:val="single" w:sz="4" w:space="0" w:color="auto"/>
              <w:right w:val="single" w:sz="4" w:space="0" w:color="auto"/>
            </w:tcBorders>
            <w:vAlign w:val="center"/>
          </w:tcPr>
          <w:p w14:paraId="5C158694"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40D8CE55"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5870624D"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6A78127D"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1B6A428B"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Аттестация по производственной</w:t>
            </w:r>
            <w:r w:rsidRPr="00E1460B">
              <w:rPr>
                <w:rFonts w:ascii="Times New Roman" w:hAnsi="Times New Roman"/>
                <w:sz w:val="24"/>
                <w:szCs w:val="24"/>
              </w:rPr>
              <w:br/>
              <w:t>практике.</w:t>
            </w:r>
          </w:p>
        </w:tc>
      </w:tr>
      <w:tr w:rsidR="00C80D78" w:rsidRPr="00E1460B" w14:paraId="4AED7559" w14:textId="77777777" w:rsidTr="00F743A7">
        <w:trPr>
          <w:trHeight w:val="698"/>
        </w:trPr>
        <w:tc>
          <w:tcPr>
            <w:tcW w:w="1471" w:type="pct"/>
            <w:tcBorders>
              <w:top w:val="single" w:sz="4" w:space="0" w:color="auto"/>
              <w:left w:val="single" w:sz="4" w:space="0" w:color="auto"/>
              <w:bottom w:val="single" w:sz="4" w:space="0" w:color="auto"/>
              <w:right w:val="single" w:sz="4" w:space="0" w:color="auto"/>
            </w:tcBorders>
          </w:tcPr>
          <w:p w14:paraId="298628A1"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ОК 05.</w:t>
            </w:r>
          </w:p>
          <w:p w14:paraId="1AD1675B"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92" w:type="pct"/>
            <w:tcBorders>
              <w:top w:val="single" w:sz="4" w:space="0" w:color="auto"/>
              <w:left w:val="single" w:sz="4" w:space="0" w:color="auto"/>
              <w:bottom w:val="single" w:sz="4" w:space="0" w:color="auto"/>
              <w:right w:val="single" w:sz="4" w:space="0" w:color="auto"/>
            </w:tcBorders>
          </w:tcPr>
          <w:p w14:paraId="6E76D0BE"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Осуществление устной и письменной коммуникации на государственном языке Российской Федерации с учетом особенностей социального и культурного контекста</w:t>
            </w:r>
          </w:p>
        </w:tc>
        <w:tc>
          <w:tcPr>
            <w:tcW w:w="1837" w:type="pct"/>
            <w:tcBorders>
              <w:top w:val="single" w:sz="4" w:space="0" w:color="auto"/>
              <w:left w:val="single" w:sz="4" w:space="0" w:color="auto"/>
              <w:bottom w:val="single" w:sz="4" w:space="0" w:color="auto"/>
              <w:right w:val="single" w:sz="4" w:space="0" w:color="auto"/>
            </w:tcBorders>
            <w:vAlign w:val="center"/>
          </w:tcPr>
          <w:p w14:paraId="5F32FC30"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42019E52"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5323844F"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1497A058"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17EF1B0D"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Аттестация по производственной</w:t>
            </w:r>
            <w:r w:rsidRPr="00E1460B">
              <w:rPr>
                <w:rFonts w:ascii="Times New Roman" w:hAnsi="Times New Roman"/>
                <w:sz w:val="24"/>
                <w:szCs w:val="24"/>
              </w:rPr>
              <w:br/>
              <w:t>практике.</w:t>
            </w:r>
          </w:p>
        </w:tc>
      </w:tr>
      <w:tr w:rsidR="00C80D78" w:rsidRPr="00E1460B" w14:paraId="53CF6F87" w14:textId="77777777" w:rsidTr="00F743A7">
        <w:trPr>
          <w:trHeight w:val="698"/>
        </w:trPr>
        <w:tc>
          <w:tcPr>
            <w:tcW w:w="1471" w:type="pct"/>
            <w:tcBorders>
              <w:top w:val="single" w:sz="4" w:space="0" w:color="auto"/>
              <w:left w:val="single" w:sz="4" w:space="0" w:color="auto"/>
              <w:bottom w:val="single" w:sz="4" w:space="0" w:color="auto"/>
              <w:right w:val="single" w:sz="4" w:space="0" w:color="auto"/>
            </w:tcBorders>
          </w:tcPr>
          <w:p w14:paraId="12BBB6F2"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ОК 09.</w:t>
            </w:r>
          </w:p>
          <w:p w14:paraId="46660CB3"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Пользоваться профессиональной документацией на государственном и иностранном языках</w:t>
            </w:r>
          </w:p>
        </w:tc>
        <w:tc>
          <w:tcPr>
            <w:tcW w:w="1692" w:type="pct"/>
            <w:tcBorders>
              <w:top w:val="single" w:sz="4" w:space="0" w:color="auto"/>
              <w:left w:val="single" w:sz="4" w:space="0" w:color="auto"/>
              <w:bottom w:val="single" w:sz="4" w:space="0" w:color="auto"/>
              <w:right w:val="single" w:sz="4" w:space="0" w:color="auto"/>
            </w:tcBorders>
          </w:tcPr>
          <w:p w14:paraId="5401FE00"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Использование профессиональной документации на государственном и иностранном языках</w:t>
            </w:r>
          </w:p>
        </w:tc>
        <w:tc>
          <w:tcPr>
            <w:tcW w:w="1837" w:type="pct"/>
            <w:tcBorders>
              <w:top w:val="single" w:sz="4" w:space="0" w:color="auto"/>
              <w:left w:val="single" w:sz="4" w:space="0" w:color="auto"/>
              <w:bottom w:val="single" w:sz="4" w:space="0" w:color="auto"/>
              <w:right w:val="single" w:sz="4" w:space="0" w:color="auto"/>
            </w:tcBorders>
            <w:vAlign w:val="center"/>
          </w:tcPr>
          <w:p w14:paraId="6B7A3112"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49B96F08"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69E56A88"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2134E170" w14:textId="77777777" w:rsidR="00C80D78" w:rsidRPr="00E1460B" w:rsidRDefault="00C80D78" w:rsidP="00236F6A">
            <w:pPr>
              <w:spacing w:before="40" w:after="40"/>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04B94D19" w14:textId="77777777" w:rsidR="00C80D78" w:rsidRPr="00E1460B" w:rsidRDefault="00C80D78" w:rsidP="00236F6A">
            <w:pPr>
              <w:spacing w:before="40" w:after="40"/>
              <w:rPr>
                <w:rFonts w:ascii="Times New Roman" w:hAnsi="Times New Roman"/>
                <w:sz w:val="24"/>
                <w:szCs w:val="24"/>
              </w:rPr>
            </w:pPr>
            <w:r w:rsidRPr="00E1460B">
              <w:rPr>
                <w:rFonts w:ascii="Times New Roman" w:hAnsi="Times New Roman"/>
                <w:sz w:val="24"/>
                <w:szCs w:val="24"/>
              </w:rPr>
              <w:t>Аттестация по производственной</w:t>
            </w:r>
            <w:r w:rsidRPr="00E1460B">
              <w:rPr>
                <w:rFonts w:ascii="Times New Roman" w:hAnsi="Times New Roman"/>
                <w:sz w:val="24"/>
                <w:szCs w:val="24"/>
              </w:rPr>
              <w:br/>
              <w:t>практике.</w:t>
            </w:r>
          </w:p>
        </w:tc>
      </w:tr>
    </w:tbl>
    <w:p w14:paraId="57F677C4" w14:textId="77777777" w:rsidR="00C80D78" w:rsidRPr="00E1460B" w:rsidRDefault="00C80D78" w:rsidP="00C80D78">
      <w:pPr>
        <w:rPr>
          <w:rFonts w:ascii="Times New Roman" w:hAnsi="Times New Roman"/>
          <w:sz w:val="24"/>
          <w:szCs w:val="24"/>
        </w:rPr>
        <w:sectPr w:rsidR="00C80D78" w:rsidRPr="00E1460B" w:rsidSect="009A7BB3">
          <w:headerReference w:type="default" r:id="rId15"/>
          <w:footerReference w:type="default" r:id="rId16"/>
          <w:headerReference w:type="first" r:id="rId17"/>
          <w:pgSz w:w="11907" w:h="16840" w:code="9"/>
          <w:pgMar w:top="1134" w:right="851" w:bottom="1134" w:left="1418" w:header="567" w:footer="567" w:gutter="0"/>
          <w:cols w:space="720"/>
          <w:docGrid w:linePitch="299"/>
        </w:sectPr>
      </w:pPr>
    </w:p>
    <w:p w14:paraId="4D10B16F" w14:textId="77777777" w:rsidR="0071481E" w:rsidRPr="00B45F34" w:rsidRDefault="00612560" w:rsidP="005C3CA4">
      <w:pPr>
        <w:pStyle w:val="2"/>
        <w:jc w:val="right"/>
        <w:rPr>
          <w:rFonts w:ascii="Times New Roman" w:hAnsi="Times New Roman"/>
          <w:bCs w:val="0"/>
          <w:i w:val="0"/>
          <w:iCs w:val="0"/>
          <w:sz w:val="24"/>
          <w:szCs w:val="24"/>
        </w:rPr>
      </w:pPr>
      <w:bookmarkStart w:id="283" w:name="_Toc127807949"/>
      <w:bookmarkStart w:id="284" w:name="_Toc127808053"/>
      <w:bookmarkStart w:id="285" w:name="_Toc127808657"/>
      <w:r w:rsidRPr="00B45F34">
        <w:rPr>
          <w:rFonts w:ascii="Times New Roman" w:hAnsi="Times New Roman"/>
          <w:bCs w:val="0"/>
          <w:i w:val="0"/>
          <w:iCs w:val="0"/>
          <w:sz w:val="24"/>
          <w:szCs w:val="24"/>
        </w:rPr>
        <w:t>Приложение 1.2</w:t>
      </w:r>
      <w:bookmarkEnd w:id="265"/>
      <w:bookmarkEnd w:id="266"/>
      <w:bookmarkEnd w:id="267"/>
      <w:bookmarkEnd w:id="268"/>
      <w:bookmarkEnd w:id="269"/>
      <w:bookmarkEnd w:id="270"/>
      <w:bookmarkEnd w:id="271"/>
      <w:bookmarkEnd w:id="272"/>
      <w:bookmarkEnd w:id="283"/>
      <w:bookmarkEnd w:id="284"/>
      <w:bookmarkEnd w:id="285"/>
    </w:p>
    <w:p w14:paraId="1473C066" w14:textId="28F5E3F8" w:rsidR="00612560" w:rsidRPr="00B45F34" w:rsidRDefault="00612560" w:rsidP="00917FB0">
      <w:pPr>
        <w:spacing w:line="240" w:lineRule="auto"/>
        <w:jc w:val="right"/>
        <w:rPr>
          <w:rFonts w:ascii="Times New Roman" w:hAnsi="Times New Roman"/>
          <w:b/>
          <w:i/>
          <w:sz w:val="24"/>
          <w:szCs w:val="24"/>
          <w:vertAlign w:val="superscript"/>
        </w:rPr>
      </w:pPr>
      <w:r w:rsidRPr="00B45F34">
        <w:rPr>
          <w:rFonts w:ascii="Times New Roman" w:hAnsi="Times New Roman"/>
          <w:b/>
          <w:sz w:val="24"/>
          <w:szCs w:val="24"/>
        </w:rPr>
        <w:t xml:space="preserve">к </w:t>
      </w:r>
      <w:r w:rsidR="001F7DAF">
        <w:rPr>
          <w:rFonts w:ascii="Times New Roman" w:hAnsi="Times New Roman"/>
          <w:b/>
          <w:sz w:val="24"/>
          <w:szCs w:val="24"/>
        </w:rPr>
        <w:t>ПОП</w:t>
      </w:r>
      <w:r w:rsidR="0093151D" w:rsidRPr="00B45F34">
        <w:rPr>
          <w:rFonts w:ascii="Times New Roman" w:hAnsi="Times New Roman"/>
          <w:b/>
          <w:sz w:val="24"/>
          <w:szCs w:val="24"/>
        </w:rPr>
        <w:t xml:space="preserve"> по</w:t>
      </w:r>
      <w:r w:rsidRPr="00B45F34">
        <w:rPr>
          <w:rFonts w:ascii="Times New Roman" w:hAnsi="Times New Roman"/>
          <w:b/>
          <w:sz w:val="24"/>
          <w:szCs w:val="24"/>
        </w:rPr>
        <w:t xml:space="preserve"> специальности </w:t>
      </w:r>
      <w:r w:rsidR="00917FB0" w:rsidRPr="00B45F34">
        <w:rPr>
          <w:rFonts w:ascii="Times New Roman" w:hAnsi="Times New Roman"/>
          <w:b/>
          <w:sz w:val="24"/>
          <w:szCs w:val="24"/>
        </w:rPr>
        <w:br/>
      </w:r>
      <w:r w:rsidRPr="00B45F34">
        <w:rPr>
          <w:rFonts w:ascii="Times New Roman" w:hAnsi="Times New Roman"/>
          <w:b/>
          <w:sz w:val="24"/>
          <w:szCs w:val="24"/>
        </w:rPr>
        <w:t xml:space="preserve">46.02.01 Документационное обеспечение </w:t>
      </w:r>
      <w:r w:rsidR="00917FB0" w:rsidRPr="00B45F34">
        <w:rPr>
          <w:rFonts w:ascii="Times New Roman" w:hAnsi="Times New Roman"/>
          <w:b/>
          <w:sz w:val="24"/>
          <w:szCs w:val="24"/>
        </w:rPr>
        <w:br/>
      </w:r>
      <w:r w:rsidRPr="00B45F34">
        <w:rPr>
          <w:rFonts w:ascii="Times New Roman" w:hAnsi="Times New Roman"/>
          <w:b/>
          <w:sz w:val="24"/>
          <w:szCs w:val="24"/>
        </w:rPr>
        <w:t>управления и архивоведение</w:t>
      </w:r>
      <w:r w:rsidR="00917FB0" w:rsidRPr="00B45F34">
        <w:rPr>
          <w:rFonts w:ascii="Times New Roman" w:hAnsi="Times New Roman"/>
          <w:b/>
          <w:sz w:val="24"/>
          <w:szCs w:val="24"/>
        </w:rPr>
        <w:br/>
      </w:r>
    </w:p>
    <w:p w14:paraId="37A8D110" w14:textId="77777777" w:rsidR="00612560" w:rsidRPr="00E1460B" w:rsidRDefault="00612560" w:rsidP="00612560">
      <w:pPr>
        <w:jc w:val="center"/>
        <w:rPr>
          <w:rFonts w:ascii="Times New Roman" w:hAnsi="Times New Roman"/>
          <w:b/>
          <w:i/>
          <w:sz w:val="24"/>
          <w:szCs w:val="24"/>
        </w:rPr>
      </w:pPr>
    </w:p>
    <w:p w14:paraId="62691BA4" w14:textId="77777777" w:rsidR="00612560" w:rsidRPr="00E1460B" w:rsidRDefault="00612560" w:rsidP="00612560">
      <w:pPr>
        <w:jc w:val="center"/>
        <w:rPr>
          <w:rFonts w:ascii="Times New Roman" w:hAnsi="Times New Roman"/>
          <w:b/>
          <w:i/>
          <w:sz w:val="24"/>
          <w:szCs w:val="24"/>
        </w:rPr>
      </w:pPr>
    </w:p>
    <w:p w14:paraId="755651B2" w14:textId="77777777" w:rsidR="00612560" w:rsidRPr="00E1460B" w:rsidRDefault="00612560" w:rsidP="00612560">
      <w:pPr>
        <w:jc w:val="center"/>
        <w:rPr>
          <w:rFonts w:ascii="Times New Roman" w:hAnsi="Times New Roman"/>
          <w:b/>
          <w:i/>
          <w:sz w:val="24"/>
          <w:szCs w:val="24"/>
        </w:rPr>
      </w:pPr>
    </w:p>
    <w:p w14:paraId="0B8901D1" w14:textId="77777777" w:rsidR="00612560" w:rsidRPr="00E1460B" w:rsidRDefault="00612560" w:rsidP="00612560">
      <w:pPr>
        <w:jc w:val="center"/>
        <w:rPr>
          <w:rFonts w:ascii="Times New Roman" w:hAnsi="Times New Roman"/>
          <w:b/>
          <w:i/>
          <w:sz w:val="24"/>
          <w:szCs w:val="24"/>
        </w:rPr>
      </w:pPr>
    </w:p>
    <w:p w14:paraId="221774FC" w14:textId="77777777" w:rsidR="00917FB0" w:rsidRPr="00E1460B" w:rsidRDefault="00917FB0" w:rsidP="00612560">
      <w:pPr>
        <w:jc w:val="center"/>
        <w:rPr>
          <w:rFonts w:ascii="Times New Roman" w:hAnsi="Times New Roman"/>
          <w:b/>
          <w:i/>
          <w:sz w:val="24"/>
          <w:szCs w:val="24"/>
        </w:rPr>
      </w:pPr>
    </w:p>
    <w:p w14:paraId="78EFBB04" w14:textId="77777777" w:rsidR="00612560" w:rsidRPr="00E1460B" w:rsidRDefault="00612560" w:rsidP="00612560">
      <w:pPr>
        <w:jc w:val="center"/>
        <w:rPr>
          <w:rFonts w:ascii="Times New Roman" w:hAnsi="Times New Roman"/>
          <w:b/>
          <w:i/>
          <w:sz w:val="24"/>
          <w:szCs w:val="24"/>
        </w:rPr>
      </w:pPr>
    </w:p>
    <w:p w14:paraId="1FE66FA2" w14:textId="77777777" w:rsidR="00612560" w:rsidRPr="00E1460B" w:rsidRDefault="00612560" w:rsidP="00612560">
      <w:pPr>
        <w:jc w:val="center"/>
        <w:rPr>
          <w:rFonts w:ascii="Times New Roman" w:hAnsi="Times New Roman"/>
          <w:b/>
          <w:i/>
          <w:sz w:val="24"/>
          <w:szCs w:val="24"/>
        </w:rPr>
      </w:pPr>
    </w:p>
    <w:p w14:paraId="70558564" w14:textId="77777777" w:rsidR="00335905" w:rsidRDefault="0093151D" w:rsidP="00BB614E">
      <w:pPr>
        <w:pStyle w:val="2"/>
        <w:jc w:val="center"/>
        <w:rPr>
          <w:rFonts w:ascii="Times New Roman" w:hAnsi="Times New Roman"/>
          <w:i w:val="0"/>
          <w:sz w:val="24"/>
          <w:szCs w:val="24"/>
        </w:rPr>
      </w:pPr>
      <w:bookmarkStart w:id="286" w:name="_ПРИМЕРНАЯ_РАБОЧАЯ_ПРОГРАММА"/>
      <w:bookmarkStart w:id="287" w:name="_Toc115855413"/>
      <w:bookmarkStart w:id="288" w:name="_Toc127798981"/>
      <w:bookmarkStart w:id="289" w:name="_Toc127803137"/>
      <w:bookmarkStart w:id="290" w:name="_Toc127807950"/>
      <w:bookmarkStart w:id="291" w:name="_Toc127808054"/>
      <w:bookmarkStart w:id="292" w:name="_Toc127808658"/>
      <w:bookmarkStart w:id="293" w:name="_Toc115857297"/>
      <w:bookmarkStart w:id="294" w:name="_Toc115858162"/>
      <w:bookmarkStart w:id="295" w:name="_Toc115858223"/>
      <w:bookmarkStart w:id="296" w:name="_Toc115862314"/>
      <w:bookmarkStart w:id="297" w:name="_Toc115872867"/>
      <w:bookmarkEnd w:id="286"/>
      <w:r w:rsidRPr="00E1460B">
        <w:rPr>
          <w:rFonts w:ascii="Times New Roman" w:hAnsi="Times New Roman"/>
          <w:i w:val="0"/>
          <w:color w:val="000000"/>
          <w:sz w:val="24"/>
          <w:szCs w:val="24"/>
        </w:rPr>
        <w:t xml:space="preserve">ПРИМЕРНАЯ РАБОЧАЯ </w:t>
      </w:r>
      <w:r w:rsidR="00917FB0" w:rsidRPr="00E1460B">
        <w:rPr>
          <w:rFonts w:ascii="Times New Roman" w:hAnsi="Times New Roman"/>
          <w:i w:val="0"/>
          <w:color w:val="000000"/>
          <w:sz w:val="24"/>
          <w:szCs w:val="24"/>
        </w:rPr>
        <w:t>ПРОГРАММА</w:t>
      </w:r>
      <w:r w:rsidRPr="00E1460B">
        <w:rPr>
          <w:rFonts w:ascii="Times New Roman" w:hAnsi="Times New Roman"/>
          <w:i w:val="0"/>
          <w:sz w:val="24"/>
          <w:szCs w:val="24"/>
        </w:rPr>
        <w:t xml:space="preserve"> ПРОФЕССИНАЛЬНОГО МОДУЛЯ</w:t>
      </w:r>
      <w:bookmarkStart w:id="298" w:name="_Toc115855414"/>
      <w:bookmarkEnd w:id="287"/>
      <w:bookmarkEnd w:id="288"/>
      <w:bookmarkEnd w:id="289"/>
      <w:bookmarkEnd w:id="290"/>
      <w:bookmarkEnd w:id="291"/>
      <w:bookmarkEnd w:id="292"/>
    </w:p>
    <w:p w14:paraId="665551F9" w14:textId="67392A9E" w:rsidR="00917FB0" w:rsidRPr="00335905" w:rsidRDefault="000C51C0" w:rsidP="00BB614E">
      <w:pPr>
        <w:pStyle w:val="2"/>
        <w:jc w:val="center"/>
        <w:rPr>
          <w:rFonts w:ascii="Times New Roman" w:hAnsi="Times New Roman"/>
          <w:i w:val="0"/>
          <w:iCs w:val="0"/>
          <w:sz w:val="24"/>
          <w:szCs w:val="24"/>
          <w:lang w:val="ru-RU"/>
        </w:rPr>
      </w:pPr>
      <w:r w:rsidRPr="00E1460B">
        <w:rPr>
          <w:rFonts w:ascii="Times New Roman" w:hAnsi="Times New Roman"/>
          <w:i w:val="0"/>
          <w:sz w:val="24"/>
          <w:szCs w:val="24"/>
        </w:rPr>
        <w:br/>
      </w:r>
      <w:bookmarkStart w:id="299" w:name="_Toc127798982"/>
      <w:bookmarkStart w:id="300" w:name="_Toc127803138"/>
      <w:bookmarkStart w:id="301" w:name="_Toc127807951"/>
      <w:bookmarkStart w:id="302" w:name="_Toc127808055"/>
      <w:bookmarkStart w:id="303" w:name="_Toc127808659"/>
      <w:r w:rsidR="00335905">
        <w:rPr>
          <w:rFonts w:ascii="Times New Roman" w:hAnsi="Times New Roman"/>
          <w:i w:val="0"/>
          <w:iCs w:val="0"/>
          <w:sz w:val="24"/>
          <w:szCs w:val="24"/>
          <w:lang w:val="ru-RU"/>
        </w:rPr>
        <w:t>«</w:t>
      </w:r>
      <w:r w:rsidR="0093151D" w:rsidRPr="00E1460B">
        <w:rPr>
          <w:rFonts w:ascii="Times New Roman" w:hAnsi="Times New Roman"/>
          <w:i w:val="0"/>
          <w:iCs w:val="0"/>
          <w:sz w:val="24"/>
          <w:szCs w:val="24"/>
        </w:rPr>
        <w:t>ПМ.02 ОРГАНИЗАЦИЯ АРХИВНОЙ РАБОТЫ ПО ДОКУМЕНТАМ ОРГАНИЗАЦИЙ РАЗЛИЧНЫХ ФОРМ СОБСТВЕННОСТИ</w:t>
      </w:r>
      <w:bookmarkEnd w:id="293"/>
      <w:bookmarkEnd w:id="294"/>
      <w:bookmarkEnd w:id="295"/>
      <w:bookmarkEnd w:id="296"/>
      <w:bookmarkEnd w:id="297"/>
      <w:bookmarkEnd w:id="298"/>
      <w:r w:rsidR="00335905">
        <w:rPr>
          <w:rFonts w:ascii="Times New Roman" w:hAnsi="Times New Roman"/>
          <w:i w:val="0"/>
          <w:iCs w:val="0"/>
          <w:sz w:val="24"/>
          <w:szCs w:val="24"/>
          <w:lang w:val="ru-RU"/>
        </w:rPr>
        <w:t>»</w:t>
      </w:r>
      <w:bookmarkEnd w:id="299"/>
      <w:bookmarkEnd w:id="300"/>
      <w:bookmarkEnd w:id="301"/>
      <w:bookmarkEnd w:id="302"/>
      <w:bookmarkEnd w:id="303"/>
    </w:p>
    <w:p w14:paraId="7236992B" w14:textId="77777777" w:rsidR="00612560" w:rsidRPr="00E1460B" w:rsidRDefault="00612560" w:rsidP="00612560">
      <w:pPr>
        <w:jc w:val="center"/>
        <w:rPr>
          <w:rFonts w:ascii="Times New Roman" w:hAnsi="Times New Roman"/>
          <w:b/>
          <w:i/>
          <w:sz w:val="24"/>
          <w:szCs w:val="24"/>
        </w:rPr>
      </w:pPr>
    </w:p>
    <w:p w14:paraId="339EED0D" w14:textId="77777777" w:rsidR="00612560" w:rsidRPr="00E1460B" w:rsidRDefault="00612560" w:rsidP="00612560">
      <w:pPr>
        <w:jc w:val="center"/>
        <w:rPr>
          <w:rFonts w:ascii="Times New Roman" w:hAnsi="Times New Roman"/>
          <w:b/>
          <w:i/>
          <w:sz w:val="24"/>
          <w:szCs w:val="24"/>
        </w:rPr>
      </w:pPr>
    </w:p>
    <w:p w14:paraId="72F8CAE2" w14:textId="77777777" w:rsidR="00612560" w:rsidRPr="00E1460B" w:rsidRDefault="00612560" w:rsidP="00612560">
      <w:pPr>
        <w:jc w:val="center"/>
        <w:rPr>
          <w:rFonts w:ascii="Times New Roman" w:hAnsi="Times New Roman"/>
          <w:b/>
          <w:i/>
          <w:sz w:val="24"/>
          <w:szCs w:val="24"/>
        </w:rPr>
      </w:pPr>
    </w:p>
    <w:p w14:paraId="4D8C4506" w14:textId="77777777" w:rsidR="00612560" w:rsidRPr="00E1460B" w:rsidRDefault="00612560" w:rsidP="00612560">
      <w:pPr>
        <w:jc w:val="center"/>
        <w:rPr>
          <w:rFonts w:ascii="Times New Roman" w:hAnsi="Times New Roman"/>
          <w:b/>
          <w:i/>
          <w:sz w:val="24"/>
          <w:szCs w:val="24"/>
        </w:rPr>
      </w:pPr>
    </w:p>
    <w:p w14:paraId="1940DA03" w14:textId="77777777" w:rsidR="00612560" w:rsidRPr="00E1460B" w:rsidRDefault="00612560" w:rsidP="00612560">
      <w:pPr>
        <w:jc w:val="center"/>
        <w:rPr>
          <w:rFonts w:ascii="Times New Roman" w:hAnsi="Times New Roman"/>
          <w:b/>
          <w:i/>
          <w:sz w:val="24"/>
          <w:szCs w:val="24"/>
        </w:rPr>
      </w:pPr>
    </w:p>
    <w:p w14:paraId="67F86EF8" w14:textId="77777777" w:rsidR="00612560" w:rsidRPr="00E1460B" w:rsidRDefault="00612560" w:rsidP="00612560">
      <w:pPr>
        <w:jc w:val="center"/>
        <w:rPr>
          <w:rFonts w:ascii="Times New Roman" w:hAnsi="Times New Roman"/>
          <w:b/>
          <w:i/>
          <w:sz w:val="24"/>
          <w:szCs w:val="24"/>
        </w:rPr>
      </w:pPr>
    </w:p>
    <w:p w14:paraId="40C5FDAE" w14:textId="77777777" w:rsidR="00612560" w:rsidRPr="00E1460B" w:rsidRDefault="00612560" w:rsidP="00612560">
      <w:pPr>
        <w:jc w:val="center"/>
        <w:rPr>
          <w:rFonts w:ascii="Times New Roman" w:hAnsi="Times New Roman"/>
          <w:b/>
          <w:i/>
          <w:sz w:val="24"/>
          <w:szCs w:val="24"/>
        </w:rPr>
      </w:pPr>
    </w:p>
    <w:p w14:paraId="06A1D109" w14:textId="77777777" w:rsidR="00612560" w:rsidRPr="00E1460B" w:rsidRDefault="00612560" w:rsidP="0093151D">
      <w:pPr>
        <w:rPr>
          <w:rFonts w:ascii="Times New Roman" w:hAnsi="Times New Roman"/>
          <w:b/>
          <w:i/>
          <w:sz w:val="24"/>
          <w:szCs w:val="24"/>
        </w:rPr>
      </w:pPr>
    </w:p>
    <w:p w14:paraId="08DCEB10" w14:textId="77777777" w:rsidR="0093151D" w:rsidRPr="00E1460B" w:rsidRDefault="0093151D" w:rsidP="0093151D">
      <w:pPr>
        <w:rPr>
          <w:rFonts w:ascii="Times New Roman" w:hAnsi="Times New Roman"/>
          <w:b/>
          <w:i/>
          <w:sz w:val="24"/>
          <w:szCs w:val="24"/>
        </w:rPr>
      </w:pPr>
    </w:p>
    <w:p w14:paraId="1E327F69" w14:textId="77777777" w:rsidR="0093151D" w:rsidRPr="00E1460B" w:rsidRDefault="0093151D" w:rsidP="0093151D">
      <w:pPr>
        <w:rPr>
          <w:rFonts w:ascii="Times New Roman" w:hAnsi="Times New Roman"/>
          <w:b/>
          <w:i/>
          <w:sz w:val="24"/>
          <w:szCs w:val="24"/>
        </w:rPr>
      </w:pPr>
    </w:p>
    <w:p w14:paraId="124E9446" w14:textId="77777777" w:rsidR="0093151D" w:rsidRPr="00E1460B" w:rsidRDefault="0093151D" w:rsidP="0093151D">
      <w:pPr>
        <w:rPr>
          <w:rFonts w:ascii="Times New Roman" w:hAnsi="Times New Roman"/>
          <w:b/>
          <w:i/>
          <w:sz w:val="24"/>
          <w:szCs w:val="24"/>
        </w:rPr>
      </w:pPr>
    </w:p>
    <w:p w14:paraId="575EAE08" w14:textId="4F4FCE54" w:rsidR="00612560" w:rsidRDefault="001D22FB" w:rsidP="00670A5D">
      <w:pPr>
        <w:jc w:val="center"/>
        <w:rPr>
          <w:rFonts w:ascii="Times New Roman" w:hAnsi="Times New Roman"/>
          <w:b/>
          <w:sz w:val="24"/>
          <w:szCs w:val="24"/>
        </w:rPr>
      </w:pPr>
      <w:r w:rsidRPr="00B45F34">
        <w:rPr>
          <w:rFonts w:ascii="Times New Roman" w:hAnsi="Times New Roman"/>
          <w:b/>
          <w:sz w:val="24"/>
          <w:szCs w:val="24"/>
        </w:rPr>
        <w:t>202</w:t>
      </w:r>
      <w:r w:rsidR="00357CC1">
        <w:rPr>
          <w:rFonts w:ascii="Times New Roman" w:hAnsi="Times New Roman"/>
          <w:b/>
          <w:sz w:val="24"/>
          <w:szCs w:val="24"/>
        </w:rPr>
        <w:t>3</w:t>
      </w:r>
      <w:r w:rsidR="00670A5D" w:rsidRPr="00B45F34">
        <w:rPr>
          <w:rFonts w:ascii="Times New Roman" w:hAnsi="Times New Roman"/>
          <w:b/>
          <w:sz w:val="24"/>
          <w:szCs w:val="24"/>
        </w:rPr>
        <w:t xml:space="preserve"> г</w:t>
      </w:r>
      <w:r w:rsidR="00F46A60">
        <w:rPr>
          <w:rFonts w:ascii="Times New Roman" w:hAnsi="Times New Roman"/>
          <w:b/>
          <w:sz w:val="24"/>
          <w:szCs w:val="24"/>
        </w:rPr>
        <w:t>.</w:t>
      </w:r>
    </w:p>
    <w:p w14:paraId="55C1979A" w14:textId="77777777" w:rsidR="00C80D78" w:rsidRPr="00C80D78" w:rsidRDefault="00C80D78" w:rsidP="00C80D78">
      <w:pPr>
        <w:rPr>
          <w:rFonts w:ascii="Times New Roman" w:hAnsi="Times New Roman"/>
          <w:sz w:val="24"/>
          <w:szCs w:val="24"/>
        </w:rPr>
      </w:pPr>
    </w:p>
    <w:p w14:paraId="39395DAA" w14:textId="77777777" w:rsidR="00C80D78" w:rsidRPr="00C80D78" w:rsidRDefault="00C80D78" w:rsidP="00C80D78">
      <w:pPr>
        <w:rPr>
          <w:rFonts w:ascii="Times New Roman" w:hAnsi="Times New Roman"/>
          <w:sz w:val="24"/>
          <w:szCs w:val="24"/>
        </w:rPr>
      </w:pPr>
    </w:p>
    <w:p w14:paraId="506E89C6" w14:textId="77777777" w:rsidR="00C80D78" w:rsidRDefault="00C80D78" w:rsidP="00C80D78">
      <w:pPr>
        <w:jc w:val="right"/>
        <w:rPr>
          <w:rFonts w:ascii="Times New Roman" w:hAnsi="Times New Roman"/>
          <w:b/>
          <w:sz w:val="24"/>
          <w:szCs w:val="24"/>
        </w:rPr>
      </w:pPr>
    </w:p>
    <w:p w14:paraId="6B9AEC96" w14:textId="3BA857CF" w:rsidR="00C80D78" w:rsidRPr="00C80D78" w:rsidRDefault="00C80D78" w:rsidP="00C80D78">
      <w:pPr>
        <w:rPr>
          <w:rFonts w:ascii="Times New Roman" w:hAnsi="Times New Roman"/>
          <w:sz w:val="24"/>
          <w:szCs w:val="24"/>
        </w:rPr>
        <w:sectPr w:rsidR="00C80D78" w:rsidRPr="00C80D78" w:rsidSect="00C80D78">
          <w:headerReference w:type="default" r:id="rId18"/>
          <w:footerReference w:type="default" r:id="rId19"/>
          <w:headerReference w:type="first" r:id="rId20"/>
          <w:pgSz w:w="11907" w:h="16840" w:code="9"/>
          <w:pgMar w:top="1134" w:right="851" w:bottom="1134" w:left="1418" w:header="567" w:footer="567" w:gutter="0"/>
          <w:pgNumType w:start="98"/>
          <w:cols w:space="720"/>
          <w:docGrid w:linePitch="299"/>
        </w:sectPr>
      </w:pPr>
    </w:p>
    <w:p w14:paraId="040F84E9" w14:textId="4D6713B3" w:rsidR="00335905" w:rsidRDefault="00335905" w:rsidP="00B45F34">
      <w:pPr>
        <w:spacing w:after="0"/>
        <w:jc w:val="center"/>
        <w:rPr>
          <w:rFonts w:ascii="Times New Roman" w:hAnsi="Times New Roman"/>
          <w:b/>
          <w:sz w:val="24"/>
          <w:szCs w:val="24"/>
        </w:rPr>
      </w:pPr>
      <w:r w:rsidRPr="00335905">
        <w:rPr>
          <w:noProof/>
        </w:rPr>
        <w:drawing>
          <wp:inline distT="0" distB="0" distL="0" distR="0" wp14:anchorId="33864AD2" wp14:editId="424ADF58">
            <wp:extent cx="6119495" cy="3289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9495" cy="328930"/>
                    </a:xfrm>
                    <a:prstGeom prst="rect">
                      <a:avLst/>
                    </a:prstGeom>
                    <a:noFill/>
                    <a:ln>
                      <a:noFill/>
                    </a:ln>
                  </pic:spPr>
                </pic:pic>
              </a:graphicData>
            </a:graphic>
          </wp:inline>
        </w:drawing>
      </w:r>
    </w:p>
    <w:p w14:paraId="2EE19083" w14:textId="77777777" w:rsidR="00335905" w:rsidRDefault="00335905" w:rsidP="00B45F34">
      <w:pPr>
        <w:spacing w:after="0"/>
        <w:jc w:val="center"/>
        <w:rPr>
          <w:rFonts w:ascii="Times New Roman" w:hAnsi="Times New Roman"/>
          <w:b/>
          <w:sz w:val="24"/>
          <w:szCs w:val="24"/>
        </w:rPr>
      </w:pPr>
    </w:p>
    <w:p w14:paraId="0AD317F6" w14:textId="77777777" w:rsidR="00335905" w:rsidRDefault="00335905" w:rsidP="00B45F34">
      <w:pPr>
        <w:spacing w:after="0"/>
        <w:jc w:val="cente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335905" w:rsidRPr="00866EA1" w14:paraId="1AD0D1A3" w14:textId="77777777" w:rsidTr="00FB57F4">
        <w:tc>
          <w:tcPr>
            <w:tcW w:w="7501" w:type="dxa"/>
          </w:tcPr>
          <w:p w14:paraId="53520188" w14:textId="77777777" w:rsidR="00335905" w:rsidRPr="00866EA1" w:rsidRDefault="00335905" w:rsidP="00A534F6">
            <w:pPr>
              <w:numPr>
                <w:ilvl w:val="0"/>
                <w:numId w:val="10"/>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 xml:space="preserve">ПРИМЕРНОЙ РАБОЧЕЙ </w:t>
            </w:r>
            <w:r w:rsidRPr="00866EA1">
              <w:rPr>
                <w:rFonts w:ascii="Times New Roman" w:hAnsi="Times New Roman"/>
                <w:b/>
                <w:sz w:val="24"/>
                <w:szCs w:val="24"/>
              </w:rPr>
              <w:t>ПРОГРАММЫ ПРОФЕССИОНАЛЬНОГО МОДУЛЯ</w:t>
            </w:r>
          </w:p>
        </w:tc>
        <w:tc>
          <w:tcPr>
            <w:tcW w:w="1854" w:type="dxa"/>
          </w:tcPr>
          <w:p w14:paraId="0C119D6B" w14:textId="77777777" w:rsidR="00335905" w:rsidRPr="00866EA1" w:rsidRDefault="00335905" w:rsidP="00FB57F4">
            <w:pPr>
              <w:rPr>
                <w:rFonts w:ascii="Times New Roman" w:hAnsi="Times New Roman"/>
                <w:b/>
                <w:sz w:val="24"/>
                <w:szCs w:val="24"/>
              </w:rPr>
            </w:pPr>
          </w:p>
        </w:tc>
      </w:tr>
      <w:tr w:rsidR="00335905" w:rsidRPr="00866EA1" w14:paraId="72D633DF" w14:textId="77777777" w:rsidTr="00FB57F4">
        <w:tc>
          <w:tcPr>
            <w:tcW w:w="7501" w:type="dxa"/>
          </w:tcPr>
          <w:p w14:paraId="580723CB" w14:textId="77777777" w:rsidR="00335905" w:rsidRPr="00866EA1" w:rsidRDefault="00335905" w:rsidP="00A534F6">
            <w:pPr>
              <w:numPr>
                <w:ilvl w:val="0"/>
                <w:numId w:val="10"/>
              </w:numPr>
              <w:tabs>
                <w:tab w:val="num" w:pos="284"/>
              </w:tabs>
              <w:suppressAutoHyphens/>
              <w:rPr>
                <w:rFonts w:ascii="Times New Roman" w:hAnsi="Times New Roman"/>
                <w:b/>
                <w:sz w:val="24"/>
                <w:szCs w:val="24"/>
              </w:rPr>
            </w:pPr>
            <w:r w:rsidRPr="00866EA1">
              <w:rPr>
                <w:rFonts w:ascii="Times New Roman" w:hAnsi="Times New Roman"/>
                <w:b/>
                <w:sz w:val="24"/>
                <w:szCs w:val="24"/>
              </w:rPr>
              <w:t>СТРУКТУРА И СОДЕРЖАНИЕ ПРОФЕССИОНАЛЬНОГО МОДУЛЯ</w:t>
            </w:r>
          </w:p>
          <w:p w14:paraId="24F50AD3" w14:textId="77777777" w:rsidR="00335905" w:rsidRPr="00866EA1" w:rsidRDefault="00335905" w:rsidP="00A534F6">
            <w:pPr>
              <w:numPr>
                <w:ilvl w:val="0"/>
                <w:numId w:val="10"/>
              </w:numPr>
              <w:tabs>
                <w:tab w:val="num" w:pos="284"/>
              </w:tabs>
              <w:suppressAutoHyphens/>
              <w:rPr>
                <w:rFonts w:ascii="Times New Roman" w:hAnsi="Times New Roman"/>
                <w:b/>
                <w:sz w:val="24"/>
                <w:szCs w:val="24"/>
              </w:rPr>
            </w:pPr>
            <w:r w:rsidRPr="00866EA1">
              <w:rPr>
                <w:rFonts w:ascii="Times New Roman" w:hAnsi="Times New Roman"/>
                <w:b/>
                <w:sz w:val="24"/>
                <w:szCs w:val="24"/>
              </w:rPr>
              <w:t>УСЛОВИЯ РЕАЛИЗАЦИИ ПРОФЕССИОНАЛЬНОГО МОДУЛЯ</w:t>
            </w:r>
          </w:p>
        </w:tc>
        <w:tc>
          <w:tcPr>
            <w:tcW w:w="1854" w:type="dxa"/>
          </w:tcPr>
          <w:p w14:paraId="67ACFF97" w14:textId="77777777" w:rsidR="00335905" w:rsidRPr="00866EA1" w:rsidRDefault="00335905" w:rsidP="00FB57F4">
            <w:pPr>
              <w:ind w:left="644"/>
              <w:rPr>
                <w:rFonts w:ascii="Times New Roman" w:hAnsi="Times New Roman"/>
                <w:b/>
                <w:sz w:val="24"/>
                <w:szCs w:val="24"/>
              </w:rPr>
            </w:pPr>
          </w:p>
        </w:tc>
      </w:tr>
      <w:tr w:rsidR="00335905" w:rsidRPr="00866EA1" w14:paraId="4CDB0406" w14:textId="77777777" w:rsidTr="00FB57F4">
        <w:tc>
          <w:tcPr>
            <w:tcW w:w="7501" w:type="dxa"/>
          </w:tcPr>
          <w:p w14:paraId="1E90E10F" w14:textId="77777777" w:rsidR="00335905" w:rsidRPr="00866EA1" w:rsidRDefault="00335905" w:rsidP="00A534F6">
            <w:pPr>
              <w:numPr>
                <w:ilvl w:val="0"/>
                <w:numId w:val="10"/>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ПРОФЕССИОНАЛЬНОГО МОДУЛЯ</w:t>
            </w:r>
          </w:p>
          <w:p w14:paraId="3716B76B" w14:textId="77777777" w:rsidR="00335905" w:rsidRPr="00866EA1" w:rsidRDefault="00335905" w:rsidP="00FB57F4">
            <w:pPr>
              <w:suppressAutoHyphens/>
              <w:rPr>
                <w:rFonts w:ascii="Times New Roman" w:hAnsi="Times New Roman"/>
                <w:b/>
                <w:sz w:val="24"/>
                <w:szCs w:val="24"/>
              </w:rPr>
            </w:pPr>
          </w:p>
        </w:tc>
        <w:tc>
          <w:tcPr>
            <w:tcW w:w="1854" w:type="dxa"/>
          </w:tcPr>
          <w:p w14:paraId="7D875BD5" w14:textId="77777777" w:rsidR="00335905" w:rsidRPr="00866EA1" w:rsidRDefault="00335905" w:rsidP="00FB57F4">
            <w:pPr>
              <w:rPr>
                <w:rFonts w:ascii="Times New Roman" w:hAnsi="Times New Roman"/>
                <w:b/>
                <w:sz w:val="24"/>
                <w:szCs w:val="24"/>
              </w:rPr>
            </w:pPr>
          </w:p>
        </w:tc>
      </w:tr>
    </w:tbl>
    <w:p w14:paraId="582130D2" w14:textId="0AD35B25" w:rsidR="00335905" w:rsidRDefault="00335905" w:rsidP="00335905">
      <w:pPr>
        <w:spacing w:after="0"/>
        <w:rPr>
          <w:rFonts w:ascii="Times New Roman" w:hAnsi="Times New Roman"/>
          <w:b/>
          <w:sz w:val="24"/>
          <w:szCs w:val="24"/>
        </w:rPr>
      </w:pPr>
    </w:p>
    <w:p w14:paraId="695C51A9" w14:textId="15B5BB94" w:rsidR="00335905" w:rsidRDefault="00335905" w:rsidP="00335905">
      <w:pPr>
        <w:spacing w:after="0"/>
        <w:rPr>
          <w:rFonts w:ascii="Times New Roman" w:hAnsi="Times New Roman"/>
          <w:b/>
          <w:sz w:val="24"/>
          <w:szCs w:val="24"/>
        </w:rPr>
      </w:pPr>
    </w:p>
    <w:p w14:paraId="77E9E7EA" w14:textId="63730354" w:rsidR="00335905" w:rsidRDefault="00335905" w:rsidP="00335905">
      <w:pPr>
        <w:spacing w:after="0"/>
        <w:rPr>
          <w:rFonts w:ascii="Times New Roman" w:hAnsi="Times New Roman"/>
          <w:b/>
          <w:sz w:val="24"/>
          <w:szCs w:val="24"/>
        </w:rPr>
      </w:pPr>
    </w:p>
    <w:p w14:paraId="4E538927" w14:textId="75C17CA0" w:rsidR="00335905" w:rsidRDefault="00335905" w:rsidP="00335905">
      <w:pPr>
        <w:spacing w:after="0"/>
        <w:rPr>
          <w:rFonts w:ascii="Times New Roman" w:hAnsi="Times New Roman"/>
          <w:b/>
          <w:sz w:val="24"/>
          <w:szCs w:val="24"/>
        </w:rPr>
      </w:pPr>
    </w:p>
    <w:p w14:paraId="1AD6EFB4" w14:textId="42B67D52" w:rsidR="00335905" w:rsidRDefault="00335905" w:rsidP="00335905">
      <w:pPr>
        <w:spacing w:after="0"/>
        <w:rPr>
          <w:rFonts w:ascii="Times New Roman" w:hAnsi="Times New Roman"/>
          <w:b/>
          <w:sz w:val="24"/>
          <w:szCs w:val="24"/>
        </w:rPr>
      </w:pPr>
    </w:p>
    <w:p w14:paraId="6DF27DB7" w14:textId="0ACDC7E6" w:rsidR="00335905" w:rsidRDefault="00335905" w:rsidP="00335905">
      <w:pPr>
        <w:spacing w:after="0"/>
        <w:rPr>
          <w:rFonts w:ascii="Times New Roman" w:hAnsi="Times New Roman"/>
          <w:b/>
          <w:sz w:val="24"/>
          <w:szCs w:val="24"/>
        </w:rPr>
      </w:pPr>
    </w:p>
    <w:p w14:paraId="137A841F" w14:textId="5E2B4A43" w:rsidR="00335905" w:rsidRDefault="00335905" w:rsidP="00335905">
      <w:pPr>
        <w:spacing w:after="0"/>
        <w:rPr>
          <w:rFonts w:ascii="Times New Roman" w:hAnsi="Times New Roman"/>
          <w:b/>
          <w:sz w:val="24"/>
          <w:szCs w:val="24"/>
        </w:rPr>
      </w:pPr>
    </w:p>
    <w:p w14:paraId="3DCCE49A" w14:textId="786AAFE0" w:rsidR="00335905" w:rsidRDefault="00335905" w:rsidP="00335905">
      <w:pPr>
        <w:spacing w:after="0"/>
        <w:rPr>
          <w:rFonts w:ascii="Times New Roman" w:hAnsi="Times New Roman"/>
          <w:b/>
          <w:sz w:val="24"/>
          <w:szCs w:val="24"/>
        </w:rPr>
      </w:pPr>
    </w:p>
    <w:p w14:paraId="2FEA0C9A" w14:textId="40F23CE6" w:rsidR="00335905" w:rsidRDefault="00335905" w:rsidP="00335905">
      <w:pPr>
        <w:spacing w:after="0"/>
        <w:rPr>
          <w:rFonts w:ascii="Times New Roman" w:hAnsi="Times New Roman"/>
          <w:b/>
          <w:sz w:val="24"/>
          <w:szCs w:val="24"/>
        </w:rPr>
      </w:pPr>
    </w:p>
    <w:p w14:paraId="28170BF0" w14:textId="1731BB80" w:rsidR="00335905" w:rsidRDefault="00335905" w:rsidP="00335905">
      <w:pPr>
        <w:spacing w:after="0"/>
        <w:rPr>
          <w:rFonts w:ascii="Times New Roman" w:hAnsi="Times New Roman"/>
          <w:b/>
          <w:sz w:val="24"/>
          <w:szCs w:val="24"/>
        </w:rPr>
      </w:pPr>
    </w:p>
    <w:p w14:paraId="69F2D1A6" w14:textId="2361B755" w:rsidR="00335905" w:rsidRDefault="00335905" w:rsidP="00335905">
      <w:pPr>
        <w:spacing w:after="0"/>
        <w:rPr>
          <w:rFonts w:ascii="Times New Roman" w:hAnsi="Times New Roman"/>
          <w:b/>
          <w:sz w:val="24"/>
          <w:szCs w:val="24"/>
        </w:rPr>
      </w:pPr>
    </w:p>
    <w:p w14:paraId="76C2EC2D" w14:textId="2EEB724F" w:rsidR="00335905" w:rsidRDefault="00335905" w:rsidP="00335905">
      <w:pPr>
        <w:spacing w:after="0"/>
        <w:rPr>
          <w:rFonts w:ascii="Times New Roman" w:hAnsi="Times New Roman"/>
          <w:b/>
          <w:sz w:val="24"/>
          <w:szCs w:val="24"/>
        </w:rPr>
      </w:pPr>
    </w:p>
    <w:p w14:paraId="198D1333" w14:textId="54263E7A" w:rsidR="00335905" w:rsidRDefault="00335905" w:rsidP="00335905">
      <w:pPr>
        <w:spacing w:after="0"/>
        <w:rPr>
          <w:rFonts w:ascii="Times New Roman" w:hAnsi="Times New Roman"/>
          <w:b/>
          <w:sz w:val="24"/>
          <w:szCs w:val="24"/>
        </w:rPr>
      </w:pPr>
    </w:p>
    <w:p w14:paraId="5A37BBF0" w14:textId="2731DC6D" w:rsidR="00335905" w:rsidRDefault="00335905" w:rsidP="00335905">
      <w:pPr>
        <w:spacing w:after="0"/>
        <w:rPr>
          <w:rFonts w:ascii="Times New Roman" w:hAnsi="Times New Roman"/>
          <w:b/>
          <w:sz w:val="24"/>
          <w:szCs w:val="24"/>
        </w:rPr>
      </w:pPr>
    </w:p>
    <w:p w14:paraId="3EE20D33" w14:textId="012141EF" w:rsidR="00335905" w:rsidRDefault="00335905" w:rsidP="00335905">
      <w:pPr>
        <w:spacing w:after="0"/>
        <w:rPr>
          <w:rFonts w:ascii="Times New Roman" w:hAnsi="Times New Roman"/>
          <w:b/>
          <w:sz w:val="24"/>
          <w:szCs w:val="24"/>
        </w:rPr>
      </w:pPr>
    </w:p>
    <w:p w14:paraId="73EB3095" w14:textId="77777777" w:rsidR="00335905" w:rsidRDefault="00335905" w:rsidP="00335905">
      <w:pPr>
        <w:spacing w:after="0"/>
        <w:rPr>
          <w:rFonts w:ascii="Times New Roman" w:hAnsi="Times New Roman"/>
          <w:b/>
          <w:sz w:val="24"/>
          <w:szCs w:val="24"/>
        </w:rPr>
      </w:pPr>
    </w:p>
    <w:p w14:paraId="130C8430" w14:textId="77777777" w:rsidR="00335905" w:rsidRDefault="00335905" w:rsidP="00B45F34">
      <w:pPr>
        <w:spacing w:after="0"/>
        <w:jc w:val="center"/>
        <w:rPr>
          <w:rFonts w:ascii="Times New Roman" w:hAnsi="Times New Roman"/>
          <w:b/>
          <w:sz w:val="24"/>
          <w:szCs w:val="24"/>
        </w:rPr>
      </w:pPr>
    </w:p>
    <w:p w14:paraId="12898631" w14:textId="77777777" w:rsidR="00335905" w:rsidRDefault="00335905" w:rsidP="00B45F34">
      <w:pPr>
        <w:spacing w:after="0"/>
        <w:jc w:val="center"/>
        <w:rPr>
          <w:rFonts w:ascii="Times New Roman" w:hAnsi="Times New Roman"/>
          <w:b/>
          <w:sz w:val="24"/>
          <w:szCs w:val="24"/>
        </w:rPr>
      </w:pPr>
    </w:p>
    <w:p w14:paraId="7E11661F" w14:textId="77777777" w:rsidR="00335905" w:rsidRDefault="00335905" w:rsidP="00B45F34">
      <w:pPr>
        <w:spacing w:after="0"/>
        <w:jc w:val="center"/>
        <w:rPr>
          <w:rFonts w:ascii="Times New Roman" w:hAnsi="Times New Roman"/>
          <w:b/>
          <w:sz w:val="24"/>
          <w:szCs w:val="24"/>
        </w:rPr>
      </w:pPr>
    </w:p>
    <w:p w14:paraId="7BDA5B1C" w14:textId="77777777" w:rsidR="00335905" w:rsidRDefault="00335905" w:rsidP="00B45F34">
      <w:pPr>
        <w:spacing w:after="0"/>
        <w:jc w:val="center"/>
        <w:rPr>
          <w:rFonts w:ascii="Times New Roman" w:hAnsi="Times New Roman"/>
          <w:b/>
          <w:sz w:val="24"/>
          <w:szCs w:val="24"/>
        </w:rPr>
      </w:pPr>
    </w:p>
    <w:p w14:paraId="5791C42C" w14:textId="77777777" w:rsidR="00335905" w:rsidRDefault="00335905" w:rsidP="00B45F34">
      <w:pPr>
        <w:spacing w:after="0"/>
        <w:jc w:val="center"/>
        <w:rPr>
          <w:rFonts w:ascii="Times New Roman" w:hAnsi="Times New Roman"/>
          <w:b/>
          <w:sz w:val="24"/>
          <w:szCs w:val="24"/>
        </w:rPr>
      </w:pPr>
    </w:p>
    <w:p w14:paraId="6F269874" w14:textId="77777777" w:rsidR="00335905" w:rsidRDefault="00335905" w:rsidP="00B45F34">
      <w:pPr>
        <w:spacing w:after="0"/>
        <w:jc w:val="center"/>
        <w:rPr>
          <w:rFonts w:ascii="Times New Roman" w:hAnsi="Times New Roman"/>
          <w:b/>
          <w:sz w:val="24"/>
          <w:szCs w:val="24"/>
        </w:rPr>
      </w:pPr>
    </w:p>
    <w:p w14:paraId="2265FD07" w14:textId="77777777" w:rsidR="00335905" w:rsidRDefault="00335905" w:rsidP="00B45F34">
      <w:pPr>
        <w:spacing w:after="0"/>
        <w:jc w:val="center"/>
        <w:rPr>
          <w:rFonts w:ascii="Times New Roman" w:hAnsi="Times New Roman"/>
          <w:b/>
          <w:sz w:val="24"/>
          <w:szCs w:val="24"/>
        </w:rPr>
      </w:pPr>
    </w:p>
    <w:p w14:paraId="0F9BDA9D" w14:textId="77777777" w:rsidR="00335905" w:rsidRDefault="00335905" w:rsidP="00B45F34">
      <w:pPr>
        <w:spacing w:after="0"/>
        <w:jc w:val="center"/>
        <w:rPr>
          <w:rFonts w:ascii="Times New Roman" w:hAnsi="Times New Roman"/>
          <w:b/>
          <w:sz w:val="24"/>
          <w:szCs w:val="24"/>
        </w:rPr>
      </w:pPr>
    </w:p>
    <w:p w14:paraId="50A87E94" w14:textId="77777777" w:rsidR="00335905" w:rsidRDefault="00335905" w:rsidP="00B45F34">
      <w:pPr>
        <w:spacing w:after="0"/>
        <w:jc w:val="center"/>
        <w:rPr>
          <w:rFonts w:ascii="Times New Roman" w:hAnsi="Times New Roman"/>
          <w:b/>
          <w:sz w:val="24"/>
          <w:szCs w:val="24"/>
        </w:rPr>
      </w:pPr>
    </w:p>
    <w:p w14:paraId="65F91C50" w14:textId="77777777" w:rsidR="00335905" w:rsidRDefault="00335905" w:rsidP="00B45F34">
      <w:pPr>
        <w:spacing w:after="0"/>
        <w:jc w:val="center"/>
        <w:rPr>
          <w:rFonts w:ascii="Times New Roman" w:hAnsi="Times New Roman"/>
          <w:b/>
          <w:sz w:val="24"/>
          <w:szCs w:val="24"/>
        </w:rPr>
      </w:pPr>
    </w:p>
    <w:p w14:paraId="05CB3516" w14:textId="77777777" w:rsidR="00335905" w:rsidRDefault="00335905" w:rsidP="00B45F34">
      <w:pPr>
        <w:spacing w:after="0"/>
        <w:jc w:val="center"/>
        <w:rPr>
          <w:rFonts w:ascii="Times New Roman" w:hAnsi="Times New Roman"/>
          <w:b/>
          <w:sz w:val="24"/>
          <w:szCs w:val="24"/>
        </w:rPr>
      </w:pPr>
    </w:p>
    <w:p w14:paraId="6F9DF46F" w14:textId="77777777" w:rsidR="00335905" w:rsidRDefault="00335905" w:rsidP="00B45F34">
      <w:pPr>
        <w:spacing w:after="0"/>
        <w:jc w:val="center"/>
        <w:rPr>
          <w:rFonts w:ascii="Times New Roman" w:hAnsi="Times New Roman"/>
          <w:b/>
          <w:sz w:val="24"/>
          <w:szCs w:val="24"/>
        </w:rPr>
      </w:pPr>
    </w:p>
    <w:p w14:paraId="237064F4" w14:textId="77777777" w:rsidR="00335905" w:rsidRDefault="00335905" w:rsidP="00B45F34">
      <w:pPr>
        <w:spacing w:after="0"/>
        <w:jc w:val="center"/>
        <w:rPr>
          <w:rFonts w:ascii="Times New Roman" w:hAnsi="Times New Roman"/>
          <w:b/>
          <w:sz w:val="24"/>
          <w:szCs w:val="24"/>
        </w:rPr>
      </w:pPr>
    </w:p>
    <w:p w14:paraId="36385C07" w14:textId="77777777" w:rsidR="00335905" w:rsidRDefault="00335905" w:rsidP="00B45F34">
      <w:pPr>
        <w:spacing w:after="0"/>
        <w:jc w:val="center"/>
        <w:rPr>
          <w:rFonts w:ascii="Times New Roman" w:hAnsi="Times New Roman"/>
          <w:b/>
          <w:sz w:val="24"/>
          <w:szCs w:val="24"/>
        </w:rPr>
      </w:pPr>
    </w:p>
    <w:p w14:paraId="4EFD07DB" w14:textId="77777777" w:rsidR="00335905" w:rsidRDefault="00335905" w:rsidP="00B45F34">
      <w:pPr>
        <w:spacing w:after="0"/>
        <w:jc w:val="center"/>
        <w:rPr>
          <w:rFonts w:ascii="Times New Roman" w:hAnsi="Times New Roman"/>
          <w:b/>
          <w:sz w:val="24"/>
          <w:szCs w:val="24"/>
        </w:rPr>
      </w:pPr>
    </w:p>
    <w:p w14:paraId="3173284F" w14:textId="60821228" w:rsidR="00612560" w:rsidRPr="00E1460B" w:rsidRDefault="00612560" w:rsidP="00B45F34">
      <w:pPr>
        <w:spacing w:after="0"/>
        <w:jc w:val="center"/>
        <w:rPr>
          <w:rFonts w:ascii="Times New Roman" w:hAnsi="Times New Roman"/>
          <w:b/>
          <w:sz w:val="24"/>
          <w:szCs w:val="24"/>
        </w:rPr>
      </w:pPr>
      <w:r w:rsidRPr="00E1460B">
        <w:rPr>
          <w:rFonts w:ascii="Times New Roman" w:hAnsi="Times New Roman"/>
          <w:b/>
          <w:sz w:val="24"/>
          <w:szCs w:val="24"/>
        </w:rPr>
        <w:t>1. ОБЩАЯ</w:t>
      </w:r>
      <w:r w:rsidR="00B45F34">
        <w:rPr>
          <w:rFonts w:ascii="Times New Roman" w:hAnsi="Times New Roman"/>
          <w:b/>
          <w:sz w:val="24"/>
          <w:szCs w:val="24"/>
        </w:rPr>
        <w:t xml:space="preserve"> </w:t>
      </w:r>
      <w:r w:rsidRPr="00E1460B">
        <w:rPr>
          <w:rFonts w:ascii="Times New Roman" w:hAnsi="Times New Roman"/>
          <w:b/>
          <w:sz w:val="24"/>
          <w:szCs w:val="24"/>
        </w:rPr>
        <w:t>ХАРАКТЕРИСТИКА</w:t>
      </w:r>
      <w:r w:rsidR="00B45F34">
        <w:rPr>
          <w:rFonts w:ascii="Times New Roman" w:hAnsi="Times New Roman"/>
          <w:b/>
          <w:sz w:val="24"/>
          <w:szCs w:val="24"/>
        </w:rPr>
        <w:t xml:space="preserve"> </w:t>
      </w:r>
      <w:r w:rsidRPr="00E1460B">
        <w:rPr>
          <w:rFonts w:ascii="Times New Roman" w:hAnsi="Times New Roman"/>
          <w:b/>
          <w:color w:val="000000"/>
          <w:sz w:val="24"/>
          <w:szCs w:val="24"/>
        </w:rPr>
        <w:t>ПРИМЕРНОЙ</w:t>
      </w:r>
      <w:r w:rsidR="00B45F34">
        <w:rPr>
          <w:rFonts w:ascii="Times New Roman" w:hAnsi="Times New Roman"/>
          <w:b/>
          <w:color w:val="000000"/>
          <w:sz w:val="24"/>
          <w:szCs w:val="24"/>
        </w:rPr>
        <w:t xml:space="preserve"> </w:t>
      </w:r>
      <w:r w:rsidRPr="00E1460B">
        <w:rPr>
          <w:rFonts w:ascii="Times New Roman" w:hAnsi="Times New Roman"/>
          <w:b/>
          <w:color w:val="000000"/>
          <w:sz w:val="24"/>
          <w:szCs w:val="24"/>
        </w:rPr>
        <w:t>РАБОЧЕЙ</w:t>
      </w:r>
      <w:r w:rsidR="00B45F34">
        <w:rPr>
          <w:rFonts w:ascii="Times New Roman" w:hAnsi="Times New Roman"/>
          <w:b/>
          <w:color w:val="000000"/>
          <w:sz w:val="24"/>
          <w:szCs w:val="24"/>
        </w:rPr>
        <w:t xml:space="preserve"> </w:t>
      </w:r>
      <w:r w:rsidRPr="00E1460B">
        <w:rPr>
          <w:rFonts w:ascii="Times New Roman" w:hAnsi="Times New Roman"/>
          <w:b/>
          <w:color w:val="000000"/>
          <w:sz w:val="24"/>
          <w:szCs w:val="24"/>
        </w:rPr>
        <w:t>ПРОГРАММЫ</w:t>
      </w:r>
      <w:r w:rsidR="003367E2" w:rsidRPr="00E1460B">
        <w:rPr>
          <w:rFonts w:ascii="Times New Roman" w:hAnsi="Times New Roman"/>
          <w:b/>
          <w:color w:val="000000"/>
          <w:sz w:val="24"/>
          <w:szCs w:val="24"/>
        </w:rPr>
        <w:br/>
      </w:r>
      <w:r w:rsidRPr="00E1460B">
        <w:rPr>
          <w:rFonts w:ascii="Times New Roman" w:hAnsi="Times New Roman"/>
          <w:b/>
          <w:sz w:val="24"/>
          <w:szCs w:val="24"/>
        </w:rPr>
        <w:t>ПРОФЕССИОНАЛЬНОГО</w:t>
      </w:r>
      <w:r w:rsidR="00B45F34">
        <w:rPr>
          <w:rFonts w:ascii="Times New Roman" w:hAnsi="Times New Roman"/>
          <w:b/>
          <w:sz w:val="24"/>
          <w:szCs w:val="24"/>
        </w:rPr>
        <w:t xml:space="preserve"> </w:t>
      </w:r>
      <w:r w:rsidRPr="00E1460B">
        <w:rPr>
          <w:rFonts w:ascii="Times New Roman" w:hAnsi="Times New Roman"/>
          <w:b/>
          <w:sz w:val="24"/>
          <w:szCs w:val="24"/>
        </w:rPr>
        <w:t>МОДУЛЯ</w:t>
      </w:r>
    </w:p>
    <w:p w14:paraId="29DE353E" w14:textId="2DDE269E" w:rsidR="00612560" w:rsidRPr="00B45F34" w:rsidRDefault="00335905" w:rsidP="005C3CA4">
      <w:pPr>
        <w:jc w:val="center"/>
        <w:rPr>
          <w:rFonts w:ascii="Times New Roman" w:hAnsi="Times New Roman"/>
          <w:b/>
          <w:bCs/>
          <w:sz w:val="24"/>
          <w:szCs w:val="24"/>
          <w:u w:val="single"/>
        </w:rPr>
      </w:pPr>
      <w:r>
        <w:rPr>
          <w:rFonts w:ascii="Times New Roman" w:hAnsi="Times New Roman"/>
          <w:b/>
          <w:sz w:val="24"/>
          <w:szCs w:val="24"/>
        </w:rPr>
        <w:t>«</w:t>
      </w:r>
      <w:r w:rsidR="00B45F34" w:rsidRPr="00E1460B">
        <w:rPr>
          <w:rFonts w:ascii="Times New Roman" w:hAnsi="Times New Roman"/>
          <w:b/>
          <w:sz w:val="24"/>
          <w:szCs w:val="24"/>
        </w:rPr>
        <w:t xml:space="preserve">ПМ.02 </w:t>
      </w:r>
      <w:r w:rsidR="00B45F34" w:rsidRPr="00B45F34">
        <w:rPr>
          <w:rFonts w:ascii="Times New Roman" w:hAnsi="Times New Roman"/>
          <w:b/>
          <w:bCs/>
          <w:sz w:val="24"/>
          <w:szCs w:val="24"/>
        </w:rPr>
        <w:t>ОРГАНИЗАЦИЯ АРХИВНОЙ РАБОТЫ ПО ДОКУМЕНТАМ ОРГАНИЗАЦИЙ РАЗЛИЧНЫХ ФОРМ СОБСТВЕННОСТИ</w:t>
      </w:r>
      <w:r>
        <w:rPr>
          <w:rFonts w:ascii="Times New Roman" w:hAnsi="Times New Roman"/>
          <w:b/>
          <w:bCs/>
          <w:sz w:val="24"/>
          <w:szCs w:val="24"/>
        </w:rPr>
        <w:t>»</w:t>
      </w:r>
    </w:p>
    <w:p w14:paraId="4CAD5D7F" w14:textId="77777777" w:rsidR="00612560" w:rsidRPr="00E1460B" w:rsidRDefault="00612560" w:rsidP="00B45F34">
      <w:pPr>
        <w:spacing w:after="0"/>
        <w:ind w:left="709"/>
        <w:rPr>
          <w:rFonts w:ascii="Times New Roman" w:hAnsi="Times New Roman"/>
          <w:b/>
          <w:sz w:val="24"/>
          <w:szCs w:val="24"/>
        </w:rPr>
      </w:pPr>
      <w:r w:rsidRPr="00E1460B">
        <w:rPr>
          <w:rFonts w:ascii="Times New Roman" w:hAnsi="Times New Roman"/>
          <w:b/>
          <w:sz w:val="24"/>
          <w:szCs w:val="24"/>
        </w:rPr>
        <w:t xml:space="preserve">1.1. Цель и планируемые результаты освоения профессионального модуля </w:t>
      </w:r>
    </w:p>
    <w:p w14:paraId="31E8A00A" w14:textId="1E7664DE" w:rsidR="00612560" w:rsidRPr="00E1460B" w:rsidRDefault="00612560" w:rsidP="002D43E3">
      <w:pPr>
        <w:ind w:firstLine="709"/>
        <w:jc w:val="both"/>
        <w:rPr>
          <w:rFonts w:ascii="Times New Roman" w:hAnsi="Times New Roman"/>
          <w:sz w:val="24"/>
          <w:szCs w:val="24"/>
        </w:rPr>
      </w:pPr>
      <w:r w:rsidRPr="00E1460B">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00A671BE">
        <w:rPr>
          <w:rFonts w:ascii="Times New Roman" w:hAnsi="Times New Roman"/>
          <w:iCs/>
          <w:sz w:val="24"/>
          <w:szCs w:val="24"/>
        </w:rPr>
        <w:t>О</w:t>
      </w:r>
      <w:r w:rsidRPr="00B45F34">
        <w:rPr>
          <w:rFonts w:ascii="Times New Roman" w:hAnsi="Times New Roman"/>
          <w:iCs/>
          <w:sz w:val="24"/>
          <w:szCs w:val="24"/>
        </w:rPr>
        <w:t>рганизация архивной работы по документам организаций различных форм собственности</w:t>
      </w:r>
      <w:r w:rsidR="005E06A0" w:rsidRPr="00B45F34">
        <w:rPr>
          <w:rFonts w:ascii="Times New Roman" w:hAnsi="Times New Roman"/>
          <w:iCs/>
          <w:sz w:val="24"/>
          <w:szCs w:val="24"/>
        </w:rPr>
        <w:t>,</w:t>
      </w:r>
      <w:r w:rsidRPr="00E1460B">
        <w:rPr>
          <w:rFonts w:ascii="Times New Roman" w:hAnsi="Times New Roman"/>
          <w:sz w:val="24"/>
          <w:szCs w:val="24"/>
        </w:rPr>
        <w:t xml:space="preserve"> и </w:t>
      </w:r>
      <w:r w:rsidR="005E58AA" w:rsidRPr="00E1460B">
        <w:rPr>
          <w:rFonts w:ascii="Times New Roman" w:hAnsi="Times New Roman"/>
          <w:sz w:val="24"/>
          <w:szCs w:val="24"/>
        </w:rPr>
        <w:t>соответствующие ему общие компетенции</w:t>
      </w:r>
      <w:r w:rsidRPr="00E1460B">
        <w:rPr>
          <w:rFonts w:ascii="Times New Roman" w:hAnsi="Times New Roman"/>
          <w:sz w:val="24"/>
          <w:szCs w:val="24"/>
        </w:rPr>
        <w:t xml:space="preserve"> </w:t>
      </w:r>
      <w:r w:rsidR="00F743A7">
        <w:rPr>
          <w:rFonts w:ascii="Times New Roman" w:hAnsi="Times New Roman"/>
          <w:sz w:val="24"/>
          <w:szCs w:val="24"/>
        </w:rPr>
        <w:br/>
      </w:r>
      <w:r w:rsidRPr="00E1460B">
        <w:rPr>
          <w:rFonts w:ascii="Times New Roman" w:hAnsi="Times New Roman"/>
          <w:sz w:val="24"/>
          <w:szCs w:val="24"/>
        </w:rPr>
        <w:t>и профессиональные компетенции:</w:t>
      </w:r>
    </w:p>
    <w:p w14:paraId="3996C753" w14:textId="35AD5D13" w:rsidR="00612560" w:rsidRPr="00E1460B" w:rsidRDefault="005654D3" w:rsidP="00B45F34">
      <w:pPr>
        <w:ind w:firstLine="709"/>
        <w:rPr>
          <w:rFonts w:ascii="Times New Roman" w:hAnsi="Times New Roman"/>
          <w:sz w:val="24"/>
          <w:szCs w:val="24"/>
        </w:rPr>
      </w:pPr>
      <w:r w:rsidRPr="00E1460B">
        <w:rPr>
          <w:rFonts w:ascii="Times New Roman" w:hAnsi="Times New Roman"/>
          <w:sz w:val="24"/>
          <w:szCs w:val="24"/>
        </w:rPr>
        <w:t>1.1.</w:t>
      </w:r>
      <w:r w:rsidR="00B45F34">
        <w:rPr>
          <w:rFonts w:ascii="Times New Roman" w:hAnsi="Times New Roman"/>
          <w:sz w:val="24"/>
          <w:szCs w:val="24"/>
        </w:rPr>
        <w:t>1</w:t>
      </w:r>
      <w:r w:rsidRPr="00E1460B">
        <w:rPr>
          <w:rFonts w:ascii="Times New Roman" w:hAnsi="Times New Roman"/>
          <w:sz w:val="24"/>
          <w:szCs w:val="24"/>
        </w:rPr>
        <w:t xml:space="preserve">. </w:t>
      </w:r>
      <w:r w:rsidR="00612560" w:rsidRPr="00E1460B">
        <w:rPr>
          <w:rFonts w:ascii="Times New Roman" w:hAnsi="Times New Roman"/>
          <w:sz w:val="24"/>
          <w:szCs w:val="24"/>
        </w:rPr>
        <w:t xml:space="preserve">Перечень общих компетенций: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8278"/>
      </w:tblGrid>
      <w:tr w:rsidR="00612560" w:rsidRPr="00E1460B" w14:paraId="1E7AD425" w14:textId="77777777" w:rsidTr="00FB7AD7">
        <w:tc>
          <w:tcPr>
            <w:tcW w:w="1157" w:type="dxa"/>
            <w:tcBorders>
              <w:top w:val="single" w:sz="4" w:space="0" w:color="auto"/>
              <w:left w:val="single" w:sz="4" w:space="0" w:color="auto"/>
              <w:bottom w:val="single" w:sz="4" w:space="0" w:color="auto"/>
              <w:right w:val="single" w:sz="4" w:space="0" w:color="auto"/>
            </w:tcBorders>
            <w:vAlign w:val="center"/>
            <w:hideMark/>
          </w:tcPr>
          <w:p w14:paraId="68698E3F" w14:textId="77777777" w:rsidR="00612560" w:rsidRPr="00E1460B" w:rsidRDefault="00612560" w:rsidP="00FB7AD7">
            <w:pPr>
              <w:spacing w:before="40" w:after="40"/>
              <w:jc w:val="center"/>
              <w:rPr>
                <w:rFonts w:ascii="Times New Roman" w:hAnsi="Times New Roman"/>
                <w:b/>
                <w:bCs/>
                <w:iCs/>
                <w:sz w:val="24"/>
                <w:szCs w:val="24"/>
              </w:rPr>
            </w:pPr>
            <w:bookmarkStart w:id="304" w:name="_Toc80562043"/>
            <w:bookmarkStart w:id="305" w:name="_Toc115855415"/>
            <w:r w:rsidRPr="00E1460B">
              <w:rPr>
                <w:rFonts w:ascii="Times New Roman" w:hAnsi="Times New Roman"/>
                <w:b/>
                <w:bCs/>
                <w:iCs/>
                <w:sz w:val="24"/>
                <w:szCs w:val="24"/>
              </w:rPr>
              <w:t>Код</w:t>
            </w:r>
            <w:bookmarkEnd w:id="304"/>
            <w:bookmarkEnd w:id="305"/>
          </w:p>
        </w:tc>
        <w:tc>
          <w:tcPr>
            <w:tcW w:w="8483" w:type="dxa"/>
            <w:tcBorders>
              <w:top w:val="single" w:sz="4" w:space="0" w:color="auto"/>
              <w:left w:val="single" w:sz="4" w:space="0" w:color="auto"/>
              <w:bottom w:val="single" w:sz="4" w:space="0" w:color="auto"/>
              <w:right w:val="single" w:sz="4" w:space="0" w:color="auto"/>
            </w:tcBorders>
            <w:vAlign w:val="center"/>
            <w:hideMark/>
          </w:tcPr>
          <w:p w14:paraId="3482F196" w14:textId="77777777" w:rsidR="00612560" w:rsidRPr="00E1460B" w:rsidRDefault="00612560" w:rsidP="00FB7AD7">
            <w:pPr>
              <w:spacing w:before="40" w:after="40"/>
              <w:jc w:val="center"/>
              <w:rPr>
                <w:rFonts w:ascii="Times New Roman" w:hAnsi="Times New Roman"/>
                <w:b/>
                <w:bCs/>
                <w:iCs/>
                <w:sz w:val="24"/>
                <w:szCs w:val="24"/>
              </w:rPr>
            </w:pPr>
            <w:bookmarkStart w:id="306" w:name="_Toc80562044"/>
            <w:bookmarkStart w:id="307" w:name="_Toc115855416"/>
            <w:r w:rsidRPr="00E1460B">
              <w:rPr>
                <w:rFonts w:ascii="Times New Roman" w:hAnsi="Times New Roman"/>
                <w:b/>
                <w:bCs/>
                <w:iCs/>
                <w:sz w:val="24"/>
                <w:szCs w:val="24"/>
              </w:rPr>
              <w:t>Наименование общих компетенций</w:t>
            </w:r>
            <w:bookmarkEnd w:id="306"/>
            <w:bookmarkEnd w:id="307"/>
          </w:p>
        </w:tc>
      </w:tr>
      <w:tr w:rsidR="00612560" w:rsidRPr="00E1460B" w14:paraId="5F35E692" w14:textId="77777777" w:rsidTr="00FB7AD7">
        <w:trPr>
          <w:trHeight w:val="327"/>
        </w:trPr>
        <w:tc>
          <w:tcPr>
            <w:tcW w:w="1157" w:type="dxa"/>
            <w:tcBorders>
              <w:top w:val="single" w:sz="4" w:space="0" w:color="auto"/>
              <w:left w:val="single" w:sz="4" w:space="0" w:color="auto"/>
              <w:bottom w:val="single" w:sz="4" w:space="0" w:color="auto"/>
              <w:right w:val="single" w:sz="4" w:space="0" w:color="auto"/>
            </w:tcBorders>
            <w:vAlign w:val="center"/>
            <w:hideMark/>
          </w:tcPr>
          <w:p w14:paraId="6929624F" w14:textId="77777777" w:rsidR="00612560" w:rsidRPr="00335905" w:rsidRDefault="00612560" w:rsidP="00FB7AD7">
            <w:pPr>
              <w:spacing w:before="40" w:after="40"/>
              <w:rPr>
                <w:rFonts w:ascii="Times New Roman" w:hAnsi="Times New Roman"/>
                <w:b/>
                <w:sz w:val="24"/>
                <w:szCs w:val="24"/>
              </w:rPr>
            </w:pPr>
            <w:bookmarkStart w:id="308" w:name="_Toc80562045"/>
            <w:bookmarkStart w:id="309" w:name="_Toc115855417"/>
            <w:r w:rsidRPr="00335905">
              <w:rPr>
                <w:rFonts w:ascii="Times New Roman" w:hAnsi="Times New Roman"/>
                <w:b/>
                <w:iCs/>
                <w:sz w:val="24"/>
                <w:szCs w:val="24"/>
                <w:lang w:val="x-none" w:eastAsia="x-none"/>
              </w:rPr>
              <w:t>ОК 01</w:t>
            </w:r>
            <w:bookmarkEnd w:id="308"/>
            <w:bookmarkEnd w:id="309"/>
          </w:p>
        </w:tc>
        <w:tc>
          <w:tcPr>
            <w:tcW w:w="8483" w:type="dxa"/>
            <w:tcBorders>
              <w:top w:val="single" w:sz="4" w:space="0" w:color="auto"/>
              <w:left w:val="single" w:sz="4" w:space="0" w:color="auto"/>
              <w:bottom w:val="single" w:sz="4" w:space="0" w:color="auto"/>
              <w:right w:val="single" w:sz="4" w:space="0" w:color="auto"/>
            </w:tcBorders>
            <w:vAlign w:val="center"/>
            <w:hideMark/>
          </w:tcPr>
          <w:p w14:paraId="73AD6CDA" w14:textId="77777777" w:rsidR="00612560" w:rsidRPr="00E1460B" w:rsidRDefault="00612560" w:rsidP="00FB7AD7">
            <w:pPr>
              <w:spacing w:before="40" w:after="40"/>
              <w:rPr>
                <w:rFonts w:ascii="Times New Roman" w:hAnsi="Times New Roman"/>
                <w:bCs/>
                <w:i/>
                <w:sz w:val="24"/>
                <w:szCs w:val="24"/>
              </w:rPr>
            </w:pPr>
            <w:bookmarkStart w:id="310" w:name="_Toc80562046"/>
            <w:bookmarkStart w:id="311" w:name="_Toc115855418"/>
            <w:r w:rsidRPr="00E1460B">
              <w:rPr>
                <w:rFonts w:ascii="Times New Roman" w:hAnsi="Times New Roman"/>
                <w:bCs/>
                <w:iCs/>
                <w:sz w:val="24"/>
                <w:szCs w:val="24"/>
                <w:lang w:val="x-none" w:eastAsia="x-none"/>
              </w:rPr>
              <w:t>Выбирать способы решения задач профессиональной деятельности применительно к различным контекстам</w:t>
            </w:r>
            <w:bookmarkEnd w:id="310"/>
            <w:bookmarkEnd w:id="311"/>
          </w:p>
        </w:tc>
      </w:tr>
      <w:tr w:rsidR="00612560" w:rsidRPr="00E1460B" w14:paraId="2BCCFE5D" w14:textId="77777777" w:rsidTr="00FB7AD7">
        <w:tc>
          <w:tcPr>
            <w:tcW w:w="1157" w:type="dxa"/>
            <w:tcBorders>
              <w:top w:val="single" w:sz="4" w:space="0" w:color="auto"/>
              <w:left w:val="single" w:sz="4" w:space="0" w:color="auto"/>
              <w:bottom w:val="single" w:sz="4" w:space="0" w:color="auto"/>
              <w:right w:val="single" w:sz="4" w:space="0" w:color="auto"/>
            </w:tcBorders>
            <w:vAlign w:val="center"/>
            <w:hideMark/>
          </w:tcPr>
          <w:p w14:paraId="31DB6726" w14:textId="77777777" w:rsidR="00612560" w:rsidRPr="00335905" w:rsidRDefault="00612560" w:rsidP="00FB7AD7">
            <w:pPr>
              <w:spacing w:before="40" w:after="40"/>
              <w:rPr>
                <w:rFonts w:ascii="Times New Roman" w:hAnsi="Times New Roman"/>
                <w:b/>
                <w:sz w:val="24"/>
                <w:szCs w:val="24"/>
              </w:rPr>
            </w:pPr>
            <w:bookmarkStart w:id="312" w:name="_Toc80562047"/>
            <w:bookmarkStart w:id="313" w:name="_Toc115855419"/>
            <w:r w:rsidRPr="00335905">
              <w:rPr>
                <w:rFonts w:ascii="Times New Roman" w:hAnsi="Times New Roman"/>
                <w:b/>
                <w:iCs/>
                <w:sz w:val="24"/>
                <w:szCs w:val="24"/>
                <w:lang w:val="x-none" w:eastAsia="x-none"/>
              </w:rPr>
              <w:t>ОК 02</w:t>
            </w:r>
            <w:bookmarkEnd w:id="312"/>
            <w:bookmarkEnd w:id="313"/>
          </w:p>
        </w:tc>
        <w:tc>
          <w:tcPr>
            <w:tcW w:w="8483" w:type="dxa"/>
            <w:tcBorders>
              <w:top w:val="single" w:sz="4" w:space="0" w:color="auto"/>
              <w:left w:val="single" w:sz="4" w:space="0" w:color="auto"/>
              <w:bottom w:val="single" w:sz="4" w:space="0" w:color="auto"/>
              <w:right w:val="single" w:sz="4" w:space="0" w:color="auto"/>
            </w:tcBorders>
            <w:vAlign w:val="center"/>
            <w:hideMark/>
          </w:tcPr>
          <w:p w14:paraId="4910FD2A" w14:textId="77777777" w:rsidR="00612560" w:rsidRPr="00E1460B" w:rsidRDefault="00612560" w:rsidP="00FB7AD7">
            <w:pPr>
              <w:spacing w:before="40" w:after="40"/>
              <w:rPr>
                <w:rFonts w:ascii="Times New Roman" w:hAnsi="Times New Roman"/>
                <w:bCs/>
                <w:i/>
                <w:iCs/>
                <w:sz w:val="24"/>
                <w:szCs w:val="24"/>
              </w:rPr>
            </w:pPr>
            <w:bookmarkStart w:id="314" w:name="_Toc80562048"/>
            <w:bookmarkStart w:id="315" w:name="_Toc115855420"/>
            <w:r w:rsidRPr="00E1460B">
              <w:rPr>
                <w:rFonts w:ascii="Times New Roman" w:hAnsi="Times New Roman"/>
                <w:bCs/>
                <w:iCs/>
                <w:sz w:val="24"/>
                <w:szCs w:val="24"/>
                <w:lang w:val="x-none" w:eastAsia="x-none"/>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14"/>
            <w:bookmarkEnd w:id="315"/>
          </w:p>
        </w:tc>
      </w:tr>
      <w:tr w:rsidR="00612560" w:rsidRPr="00E1460B" w14:paraId="7A333F94" w14:textId="77777777" w:rsidTr="00FB7AD7">
        <w:tc>
          <w:tcPr>
            <w:tcW w:w="1157" w:type="dxa"/>
            <w:tcBorders>
              <w:top w:val="single" w:sz="4" w:space="0" w:color="auto"/>
              <w:left w:val="single" w:sz="4" w:space="0" w:color="auto"/>
              <w:bottom w:val="single" w:sz="4" w:space="0" w:color="auto"/>
              <w:right w:val="single" w:sz="4" w:space="0" w:color="auto"/>
            </w:tcBorders>
            <w:vAlign w:val="center"/>
          </w:tcPr>
          <w:p w14:paraId="724701E9" w14:textId="77777777" w:rsidR="00612560" w:rsidRPr="00335905" w:rsidRDefault="00612560" w:rsidP="00FB7AD7">
            <w:pPr>
              <w:spacing w:before="40" w:after="40"/>
              <w:rPr>
                <w:rFonts w:ascii="Times New Roman" w:hAnsi="Times New Roman"/>
                <w:b/>
                <w:sz w:val="24"/>
                <w:szCs w:val="24"/>
              </w:rPr>
            </w:pPr>
            <w:bookmarkStart w:id="316" w:name="_Toc80562049"/>
            <w:bookmarkStart w:id="317" w:name="_Toc115855421"/>
            <w:r w:rsidRPr="00335905">
              <w:rPr>
                <w:rFonts w:ascii="Times New Roman" w:hAnsi="Times New Roman"/>
                <w:b/>
                <w:iCs/>
                <w:sz w:val="24"/>
                <w:szCs w:val="24"/>
                <w:lang w:val="x-none" w:eastAsia="x-none"/>
              </w:rPr>
              <w:t>ОК 04</w:t>
            </w:r>
            <w:bookmarkEnd w:id="316"/>
            <w:bookmarkEnd w:id="317"/>
          </w:p>
        </w:tc>
        <w:tc>
          <w:tcPr>
            <w:tcW w:w="8483" w:type="dxa"/>
            <w:tcBorders>
              <w:top w:val="single" w:sz="4" w:space="0" w:color="auto"/>
              <w:left w:val="single" w:sz="4" w:space="0" w:color="auto"/>
              <w:bottom w:val="single" w:sz="4" w:space="0" w:color="auto"/>
              <w:right w:val="single" w:sz="4" w:space="0" w:color="auto"/>
            </w:tcBorders>
            <w:vAlign w:val="center"/>
          </w:tcPr>
          <w:p w14:paraId="29213677" w14:textId="77777777" w:rsidR="00612560" w:rsidRPr="00E1460B" w:rsidRDefault="00612560" w:rsidP="00FB7AD7">
            <w:pPr>
              <w:spacing w:before="40" w:after="40"/>
              <w:rPr>
                <w:rFonts w:ascii="Times New Roman" w:hAnsi="Times New Roman"/>
                <w:bCs/>
                <w:i/>
                <w:iCs/>
                <w:sz w:val="24"/>
                <w:szCs w:val="24"/>
              </w:rPr>
            </w:pPr>
            <w:bookmarkStart w:id="318" w:name="_Toc80562050"/>
            <w:bookmarkStart w:id="319" w:name="_Toc115855422"/>
            <w:r w:rsidRPr="00E1460B">
              <w:rPr>
                <w:rFonts w:ascii="Times New Roman" w:hAnsi="Times New Roman"/>
                <w:bCs/>
                <w:iCs/>
                <w:sz w:val="24"/>
                <w:szCs w:val="24"/>
                <w:lang w:val="x-none" w:eastAsia="x-none"/>
              </w:rPr>
              <w:t>Эффективно взаимодействовать и работать в коллективе и команде</w:t>
            </w:r>
            <w:bookmarkEnd w:id="318"/>
            <w:bookmarkEnd w:id="319"/>
          </w:p>
        </w:tc>
      </w:tr>
      <w:tr w:rsidR="00612560" w:rsidRPr="00E1460B" w14:paraId="59972832" w14:textId="77777777" w:rsidTr="00FB7AD7">
        <w:tc>
          <w:tcPr>
            <w:tcW w:w="1157" w:type="dxa"/>
            <w:tcBorders>
              <w:top w:val="single" w:sz="4" w:space="0" w:color="auto"/>
              <w:left w:val="single" w:sz="4" w:space="0" w:color="auto"/>
              <w:bottom w:val="single" w:sz="4" w:space="0" w:color="auto"/>
              <w:right w:val="single" w:sz="4" w:space="0" w:color="auto"/>
            </w:tcBorders>
            <w:vAlign w:val="center"/>
          </w:tcPr>
          <w:p w14:paraId="1B1B147E" w14:textId="77777777" w:rsidR="00612560" w:rsidRPr="00335905" w:rsidRDefault="00612560" w:rsidP="00FB7AD7">
            <w:pPr>
              <w:spacing w:before="40" w:after="40"/>
              <w:rPr>
                <w:rFonts w:ascii="Times New Roman" w:hAnsi="Times New Roman"/>
                <w:b/>
                <w:sz w:val="24"/>
                <w:szCs w:val="24"/>
              </w:rPr>
            </w:pPr>
            <w:bookmarkStart w:id="320" w:name="_Toc80562051"/>
            <w:bookmarkStart w:id="321" w:name="_Toc115855423"/>
            <w:r w:rsidRPr="00335905">
              <w:rPr>
                <w:rFonts w:ascii="Times New Roman" w:hAnsi="Times New Roman"/>
                <w:b/>
                <w:iCs/>
                <w:sz w:val="24"/>
                <w:szCs w:val="24"/>
                <w:lang w:val="x-none" w:eastAsia="x-none"/>
              </w:rPr>
              <w:t>ОК 05</w:t>
            </w:r>
            <w:bookmarkEnd w:id="320"/>
            <w:bookmarkEnd w:id="321"/>
          </w:p>
        </w:tc>
        <w:tc>
          <w:tcPr>
            <w:tcW w:w="8483" w:type="dxa"/>
            <w:tcBorders>
              <w:top w:val="single" w:sz="4" w:space="0" w:color="auto"/>
              <w:left w:val="single" w:sz="4" w:space="0" w:color="auto"/>
              <w:bottom w:val="single" w:sz="4" w:space="0" w:color="auto"/>
              <w:right w:val="single" w:sz="4" w:space="0" w:color="auto"/>
            </w:tcBorders>
            <w:vAlign w:val="center"/>
          </w:tcPr>
          <w:p w14:paraId="78EDE5D5" w14:textId="77777777" w:rsidR="00612560" w:rsidRPr="00E1460B" w:rsidRDefault="00612560" w:rsidP="00FB7AD7">
            <w:pPr>
              <w:spacing w:before="40" w:after="40"/>
              <w:rPr>
                <w:rFonts w:ascii="Times New Roman" w:hAnsi="Times New Roman"/>
                <w:bCs/>
                <w:i/>
                <w:iCs/>
                <w:sz w:val="24"/>
                <w:szCs w:val="24"/>
              </w:rPr>
            </w:pPr>
            <w:bookmarkStart w:id="322" w:name="_Toc80562052"/>
            <w:bookmarkStart w:id="323" w:name="_Toc115855424"/>
            <w:r w:rsidRPr="00E1460B">
              <w:rPr>
                <w:rFonts w:ascii="Times New Roman" w:hAnsi="Times New Roman"/>
                <w:bCs/>
                <w:iCs/>
                <w:sz w:val="24"/>
                <w:szCs w:val="24"/>
                <w:lang w:val="x-none" w:eastAsia="x-none"/>
              </w:rPr>
              <w:t xml:space="preserve">Осуществлять устную и письменную коммуникацию на государственном языке Российской Федерации с учётом особенностей социального </w:t>
            </w:r>
            <w:r w:rsidRPr="00E1460B">
              <w:rPr>
                <w:rFonts w:ascii="Times New Roman" w:hAnsi="Times New Roman"/>
                <w:bCs/>
                <w:iCs/>
                <w:sz w:val="24"/>
                <w:szCs w:val="24"/>
                <w:lang w:val="x-none" w:eastAsia="x-none"/>
              </w:rPr>
              <w:br/>
              <w:t>и культурного контекста</w:t>
            </w:r>
            <w:bookmarkEnd w:id="322"/>
            <w:bookmarkEnd w:id="323"/>
          </w:p>
        </w:tc>
      </w:tr>
      <w:tr w:rsidR="00612560" w:rsidRPr="00E1460B" w14:paraId="0B0595B9" w14:textId="77777777" w:rsidTr="00FB7AD7">
        <w:tc>
          <w:tcPr>
            <w:tcW w:w="1157" w:type="dxa"/>
            <w:tcBorders>
              <w:top w:val="single" w:sz="4" w:space="0" w:color="auto"/>
              <w:left w:val="single" w:sz="4" w:space="0" w:color="auto"/>
              <w:bottom w:val="single" w:sz="4" w:space="0" w:color="auto"/>
              <w:right w:val="single" w:sz="4" w:space="0" w:color="auto"/>
            </w:tcBorders>
            <w:vAlign w:val="center"/>
          </w:tcPr>
          <w:p w14:paraId="16EDDDE8" w14:textId="77777777" w:rsidR="00612560" w:rsidRPr="00335905" w:rsidRDefault="00612560" w:rsidP="00FB7AD7">
            <w:pPr>
              <w:spacing w:before="40" w:after="40"/>
              <w:rPr>
                <w:rFonts w:ascii="Times New Roman" w:hAnsi="Times New Roman"/>
                <w:b/>
                <w:sz w:val="24"/>
                <w:szCs w:val="24"/>
              </w:rPr>
            </w:pPr>
            <w:bookmarkStart w:id="324" w:name="_Toc80562053"/>
            <w:bookmarkStart w:id="325" w:name="_Toc115855425"/>
            <w:r w:rsidRPr="00335905">
              <w:rPr>
                <w:rFonts w:ascii="Times New Roman" w:hAnsi="Times New Roman"/>
                <w:b/>
                <w:iCs/>
                <w:sz w:val="24"/>
                <w:szCs w:val="24"/>
                <w:lang w:val="x-none" w:eastAsia="x-none"/>
              </w:rPr>
              <w:t>ОК 09</w:t>
            </w:r>
            <w:bookmarkEnd w:id="324"/>
            <w:bookmarkEnd w:id="325"/>
          </w:p>
        </w:tc>
        <w:tc>
          <w:tcPr>
            <w:tcW w:w="8483" w:type="dxa"/>
            <w:tcBorders>
              <w:top w:val="single" w:sz="4" w:space="0" w:color="auto"/>
              <w:left w:val="single" w:sz="4" w:space="0" w:color="auto"/>
              <w:bottom w:val="single" w:sz="4" w:space="0" w:color="auto"/>
              <w:right w:val="single" w:sz="4" w:space="0" w:color="auto"/>
            </w:tcBorders>
            <w:vAlign w:val="center"/>
          </w:tcPr>
          <w:p w14:paraId="3E66DBA8" w14:textId="77777777" w:rsidR="00612560" w:rsidRPr="00E1460B" w:rsidRDefault="00612560" w:rsidP="00FB7AD7">
            <w:pPr>
              <w:spacing w:before="40" w:after="40"/>
              <w:rPr>
                <w:rFonts w:ascii="Times New Roman" w:hAnsi="Times New Roman"/>
                <w:bCs/>
                <w:i/>
                <w:iCs/>
                <w:sz w:val="24"/>
                <w:szCs w:val="24"/>
              </w:rPr>
            </w:pPr>
            <w:bookmarkStart w:id="326" w:name="_Toc80562054"/>
            <w:bookmarkStart w:id="327" w:name="_Toc115855426"/>
            <w:r w:rsidRPr="00E1460B">
              <w:rPr>
                <w:rFonts w:ascii="Times New Roman" w:hAnsi="Times New Roman"/>
                <w:bCs/>
                <w:iCs/>
                <w:sz w:val="24"/>
                <w:szCs w:val="24"/>
                <w:lang w:val="x-none" w:eastAsia="x-none"/>
              </w:rPr>
              <w:t xml:space="preserve">Пользоваться профессиональной документацией на государственном </w:t>
            </w:r>
            <w:r w:rsidRPr="00E1460B">
              <w:rPr>
                <w:rFonts w:ascii="Times New Roman" w:hAnsi="Times New Roman"/>
                <w:bCs/>
                <w:iCs/>
                <w:sz w:val="24"/>
                <w:szCs w:val="24"/>
                <w:lang w:val="x-none" w:eastAsia="x-none"/>
              </w:rPr>
              <w:br/>
              <w:t>и иностранном языках</w:t>
            </w:r>
            <w:bookmarkEnd w:id="326"/>
            <w:bookmarkEnd w:id="327"/>
          </w:p>
        </w:tc>
      </w:tr>
    </w:tbl>
    <w:p w14:paraId="704D9DF1" w14:textId="47CE33B1" w:rsidR="00612560" w:rsidRPr="00E1460B" w:rsidRDefault="00612560" w:rsidP="00B45F34">
      <w:pPr>
        <w:spacing w:before="240" w:after="120"/>
        <w:ind w:firstLine="709"/>
        <w:rPr>
          <w:rFonts w:ascii="Times New Roman" w:hAnsi="Times New Roman"/>
          <w:bCs/>
          <w:iCs/>
          <w:sz w:val="24"/>
          <w:szCs w:val="24"/>
          <w:lang w:val="x-none" w:eastAsia="x-none"/>
        </w:rPr>
      </w:pPr>
      <w:bookmarkStart w:id="328" w:name="_Toc80562055"/>
      <w:bookmarkStart w:id="329" w:name="_Toc115855427"/>
      <w:r w:rsidRPr="00E1460B">
        <w:rPr>
          <w:rFonts w:ascii="Times New Roman" w:hAnsi="Times New Roman"/>
          <w:bCs/>
          <w:iCs/>
          <w:sz w:val="24"/>
          <w:szCs w:val="24"/>
          <w:lang w:val="x-none" w:eastAsia="x-none"/>
        </w:rPr>
        <w:t>1.1.</w:t>
      </w:r>
      <w:r w:rsidR="00B45F34">
        <w:rPr>
          <w:rFonts w:ascii="Times New Roman" w:hAnsi="Times New Roman"/>
          <w:bCs/>
          <w:iCs/>
          <w:sz w:val="24"/>
          <w:szCs w:val="24"/>
          <w:lang w:eastAsia="x-none"/>
        </w:rPr>
        <w:t>2</w:t>
      </w:r>
      <w:r w:rsidRPr="00E1460B">
        <w:rPr>
          <w:rFonts w:ascii="Times New Roman" w:hAnsi="Times New Roman"/>
          <w:bCs/>
          <w:iCs/>
          <w:sz w:val="24"/>
          <w:szCs w:val="24"/>
          <w:lang w:val="x-none" w:eastAsia="x-none"/>
        </w:rPr>
        <w:t>. Перечень профессиональных компетенций</w:t>
      </w:r>
      <w:bookmarkEnd w:id="328"/>
      <w:bookmarkEnd w:id="329"/>
      <w:r w:rsidRPr="00E1460B">
        <w:rPr>
          <w:rFonts w:ascii="Times New Roman" w:hAnsi="Times New Roman"/>
          <w:bCs/>
          <w:iCs/>
          <w:sz w:val="24"/>
          <w:szCs w:val="24"/>
          <w:lang w:val="x-none" w:eastAsia="x-none"/>
        </w:rPr>
        <w:t xml:space="preserve">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8303"/>
      </w:tblGrid>
      <w:tr w:rsidR="00612560" w:rsidRPr="00E1460B" w14:paraId="655193F6" w14:textId="77777777" w:rsidTr="00906D21">
        <w:tc>
          <w:tcPr>
            <w:tcW w:w="1132" w:type="dxa"/>
            <w:tcBorders>
              <w:top w:val="single" w:sz="4" w:space="0" w:color="auto"/>
              <w:left w:val="single" w:sz="4" w:space="0" w:color="auto"/>
              <w:bottom w:val="single" w:sz="4" w:space="0" w:color="auto"/>
              <w:right w:val="single" w:sz="4" w:space="0" w:color="auto"/>
            </w:tcBorders>
            <w:vAlign w:val="center"/>
            <w:hideMark/>
          </w:tcPr>
          <w:p w14:paraId="6CB1082E" w14:textId="77777777" w:rsidR="00612560" w:rsidRPr="00E1460B" w:rsidRDefault="00612560" w:rsidP="00906D21">
            <w:pPr>
              <w:spacing w:before="40" w:after="40"/>
              <w:jc w:val="center"/>
              <w:rPr>
                <w:rFonts w:ascii="Times New Roman" w:hAnsi="Times New Roman"/>
                <w:b/>
                <w:bCs/>
                <w:iCs/>
                <w:sz w:val="24"/>
                <w:szCs w:val="24"/>
              </w:rPr>
            </w:pPr>
            <w:bookmarkStart w:id="330" w:name="_Toc80562056"/>
            <w:bookmarkStart w:id="331" w:name="_Toc115855428"/>
            <w:r w:rsidRPr="00E1460B">
              <w:rPr>
                <w:rFonts w:ascii="Times New Roman" w:hAnsi="Times New Roman"/>
                <w:b/>
                <w:bCs/>
                <w:iCs/>
                <w:sz w:val="24"/>
                <w:szCs w:val="24"/>
              </w:rPr>
              <w:t>Код</w:t>
            </w:r>
            <w:bookmarkEnd w:id="330"/>
            <w:bookmarkEnd w:id="331"/>
          </w:p>
        </w:tc>
        <w:tc>
          <w:tcPr>
            <w:tcW w:w="8507" w:type="dxa"/>
            <w:tcBorders>
              <w:top w:val="single" w:sz="4" w:space="0" w:color="auto"/>
              <w:left w:val="single" w:sz="4" w:space="0" w:color="auto"/>
              <w:bottom w:val="single" w:sz="4" w:space="0" w:color="auto"/>
              <w:right w:val="single" w:sz="4" w:space="0" w:color="auto"/>
            </w:tcBorders>
            <w:vAlign w:val="center"/>
            <w:hideMark/>
          </w:tcPr>
          <w:p w14:paraId="5E93C0A0" w14:textId="77777777" w:rsidR="00612560" w:rsidRPr="00E1460B" w:rsidRDefault="00612560" w:rsidP="00906D21">
            <w:pPr>
              <w:spacing w:before="40" w:after="40"/>
              <w:jc w:val="center"/>
              <w:rPr>
                <w:rFonts w:ascii="Times New Roman" w:hAnsi="Times New Roman"/>
                <w:b/>
                <w:bCs/>
                <w:iCs/>
                <w:sz w:val="24"/>
                <w:szCs w:val="24"/>
              </w:rPr>
            </w:pPr>
            <w:bookmarkStart w:id="332" w:name="_Toc80562057"/>
            <w:bookmarkStart w:id="333" w:name="_Toc115855429"/>
            <w:r w:rsidRPr="00E1460B">
              <w:rPr>
                <w:rFonts w:ascii="Times New Roman" w:hAnsi="Times New Roman"/>
                <w:b/>
                <w:bCs/>
                <w:iCs/>
                <w:sz w:val="24"/>
                <w:szCs w:val="24"/>
              </w:rPr>
              <w:t>Наименование видов деятельности и профессиональных компетенций</w:t>
            </w:r>
            <w:bookmarkEnd w:id="332"/>
            <w:bookmarkEnd w:id="333"/>
          </w:p>
        </w:tc>
      </w:tr>
      <w:tr w:rsidR="00612560" w:rsidRPr="00E1460B" w14:paraId="14F3176D" w14:textId="77777777" w:rsidTr="00FB7AD7">
        <w:tc>
          <w:tcPr>
            <w:tcW w:w="1132" w:type="dxa"/>
            <w:tcBorders>
              <w:top w:val="single" w:sz="4" w:space="0" w:color="auto"/>
              <w:left w:val="single" w:sz="4" w:space="0" w:color="auto"/>
              <w:bottom w:val="single" w:sz="4" w:space="0" w:color="auto"/>
              <w:right w:val="single" w:sz="4" w:space="0" w:color="auto"/>
            </w:tcBorders>
            <w:vAlign w:val="center"/>
            <w:hideMark/>
          </w:tcPr>
          <w:p w14:paraId="05A63C68" w14:textId="77777777" w:rsidR="00612560" w:rsidRPr="00335905" w:rsidRDefault="00612560" w:rsidP="00906D21">
            <w:pPr>
              <w:spacing w:before="40" w:after="40"/>
              <w:rPr>
                <w:rFonts w:ascii="Times New Roman" w:hAnsi="Times New Roman"/>
                <w:b/>
                <w:iCs/>
                <w:sz w:val="24"/>
                <w:szCs w:val="24"/>
              </w:rPr>
            </w:pPr>
            <w:bookmarkStart w:id="334" w:name="_Toc80562058"/>
            <w:bookmarkStart w:id="335" w:name="_Toc115855430"/>
            <w:r w:rsidRPr="00335905">
              <w:rPr>
                <w:rFonts w:ascii="Times New Roman" w:hAnsi="Times New Roman"/>
                <w:b/>
                <w:iCs/>
                <w:sz w:val="24"/>
                <w:szCs w:val="24"/>
              </w:rPr>
              <w:t>ВД 2</w:t>
            </w:r>
            <w:bookmarkEnd w:id="334"/>
            <w:bookmarkEnd w:id="335"/>
          </w:p>
        </w:tc>
        <w:tc>
          <w:tcPr>
            <w:tcW w:w="8507" w:type="dxa"/>
            <w:tcBorders>
              <w:top w:val="single" w:sz="4" w:space="0" w:color="auto"/>
              <w:left w:val="single" w:sz="4" w:space="0" w:color="auto"/>
              <w:bottom w:val="single" w:sz="4" w:space="0" w:color="auto"/>
              <w:right w:val="single" w:sz="4" w:space="0" w:color="auto"/>
            </w:tcBorders>
            <w:hideMark/>
          </w:tcPr>
          <w:p w14:paraId="556814CE" w14:textId="77777777" w:rsidR="00612560" w:rsidRPr="00E1460B" w:rsidRDefault="00612560" w:rsidP="00906D21">
            <w:pPr>
              <w:spacing w:before="40" w:after="40"/>
              <w:rPr>
                <w:rFonts w:ascii="Times New Roman" w:hAnsi="Times New Roman"/>
                <w:bCs/>
                <w:i/>
                <w:sz w:val="24"/>
                <w:szCs w:val="24"/>
              </w:rPr>
            </w:pPr>
            <w:bookmarkStart w:id="336" w:name="_Toc80562059"/>
            <w:bookmarkStart w:id="337" w:name="_Toc115855431"/>
            <w:r w:rsidRPr="00E1460B">
              <w:rPr>
                <w:rFonts w:ascii="Times New Roman" w:hAnsi="Times New Roman"/>
                <w:bCs/>
                <w:iCs/>
                <w:sz w:val="24"/>
                <w:szCs w:val="24"/>
                <w:lang w:val="x-none" w:eastAsia="x-none"/>
              </w:rPr>
              <w:t>Организация архивной работы по документам организаций различных форм собственности</w:t>
            </w:r>
            <w:bookmarkEnd w:id="336"/>
            <w:bookmarkEnd w:id="337"/>
          </w:p>
        </w:tc>
      </w:tr>
      <w:tr w:rsidR="00612560" w:rsidRPr="00E1460B" w14:paraId="0C562B5F" w14:textId="77777777" w:rsidTr="00FB7AD7">
        <w:tc>
          <w:tcPr>
            <w:tcW w:w="1132" w:type="dxa"/>
            <w:tcBorders>
              <w:top w:val="single" w:sz="4" w:space="0" w:color="auto"/>
              <w:left w:val="single" w:sz="4" w:space="0" w:color="auto"/>
              <w:bottom w:val="single" w:sz="4" w:space="0" w:color="auto"/>
              <w:right w:val="single" w:sz="4" w:space="0" w:color="auto"/>
            </w:tcBorders>
            <w:vAlign w:val="center"/>
            <w:hideMark/>
          </w:tcPr>
          <w:p w14:paraId="4CD67C5A" w14:textId="77777777" w:rsidR="00612560" w:rsidRPr="00335905" w:rsidRDefault="00612560" w:rsidP="00906D21">
            <w:pPr>
              <w:spacing w:before="40" w:after="40"/>
              <w:rPr>
                <w:rFonts w:ascii="Times New Roman" w:hAnsi="Times New Roman"/>
                <w:b/>
                <w:iCs/>
                <w:sz w:val="24"/>
                <w:szCs w:val="24"/>
              </w:rPr>
            </w:pPr>
            <w:bookmarkStart w:id="338" w:name="_Toc80562060"/>
            <w:bookmarkStart w:id="339" w:name="_Toc115855432"/>
            <w:r w:rsidRPr="00335905">
              <w:rPr>
                <w:rFonts w:ascii="Times New Roman" w:hAnsi="Times New Roman"/>
                <w:b/>
                <w:iCs/>
                <w:sz w:val="24"/>
                <w:szCs w:val="24"/>
              </w:rPr>
              <w:t>ПК 2.1.</w:t>
            </w:r>
            <w:bookmarkEnd w:id="338"/>
            <w:bookmarkEnd w:id="339"/>
          </w:p>
        </w:tc>
        <w:tc>
          <w:tcPr>
            <w:tcW w:w="8507" w:type="dxa"/>
            <w:tcBorders>
              <w:top w:val="single" w:sz="4" w:space="0" w:color="auto"/>
              <w:left w:val="single" w:sz="4" w:space="0" w:color="auto"/>
              <w:bottom w:val="single" w:sz="4" w:space="0" w:color="auto"/>
              <w:right w:val="single" w:sz="4" w:space="0" w:color="auto"/>
            </w:tcBorders>
          </w:tcPr>
          <w:p w14:paraId="5B6D54AC" w14:textId="77777777" w:rsidR="00612560" w:rsidRPr="00E1460B" w:rsidRDefault="00612560" w:rsidP="00906D21">
            <w:pPr>
              <w:spacing w:before="40" w:after="40"/>
              <w:rPr>
                <w:rFonts w:ascii="Times New Roman" w:hAnsi="Times New Roman"/>
                <w:bCs/>
                <w:i/>
                <w:sz w:val="24"/>
                <w:szCs w:val="24"/>
              </w:rPr>
            </w:pPr>
            <w:bookmarkStart w:id="340" w:name="_Toc80562061"/>
            <w:bookmarkStart w:id="341" w:name="_Toc115855433"/>
            <w:r w:rsidRPr="00E1460B">
              <w:rPr>
                <w:rFonts w:ascii="Times New Roman" w:hAnsi="Times New Roman"/>
                <w:bCs/>
                <w:iCs/>
                <w:sz w:val="24"/>
                <w:szCs w:val="24"/>
                <w:lang w:eastAsia="x-none"/>
              </w:rPr>
              <w:t xml:space="preserve">Осуществлять </w:t>
            </w:r>
            <w:r w:rsidRPr="00E1460B">
              <w:rPr>
                <w:rFonts w:ascii="Times New Roman" w:hAnsi="Times New Roman"/>
                <w:bCs/>
                <w:iCs/>
                <w:sz w:val="24"/>
                <w:szCs w:val="24"/>
                <w:lang w:val="x-none" w:eastAsia="x-none"/>
              </w:rPr>
              <w:t>комплектовани</w:t>
            </w:r>
            <w:r w:rsidRPr="00E1460B">
              <w:rPr>
                <w:rFonts w:ascii="Times New Roman" w:hAnsi="Times New Roman"/>
                <w:bCs/>
                <w:iCs/>
                <w:sz w:val="24"/>
                <w:szCs w:val="24"/>
                <w:lang w:eastAsia="x-none"/>
              </w:rPr>
              <w:t>е</w:t>
            </w:r>
            <w:r w:rsidRPr="00E1460B">
              <w:rPr>
                <w:rFonts w:ascii="Times New Roman" w:hAnsi="Times New Roman"/>
                <w:bCs/>
                <w:iCs/>
                <w:sz w:val="24"/>
                <w:szCs w:val="24"/>
                <w:lang w:val="x-none" w:eastAsia="x-none"/>
              </w:rPr>
              <w:t xml:space="preserve"> архивными делами (документами) архива организации</w:t>
            </w:r>
            <w:bookmarkEnd w:id="340"/>
            <w:bookmarkEnd w:id="341"/>
          </w:p>
        </w:tc>
      </w:tr>
      <w:tr w:rsidR="00612560" w:rsidRPr="00E1460B" w14:paraId="6AAB3C47" w14:textId="77777777" w:rsidTr="00FB7AD7">
        <w:tc>
          <w:tcPr>
            <w:tcW w:w="1132" w:type="dxa"/>
            <w:tcBorders>
              <w:top w:val="single" w:sz="4" w:space="0" w:color="auto"/>
              <w:left w:val="single" w:sz="4" w:space="0" w:color="auto"/>
              <w:bottom w:val="single" w:sz="4" w:space="0" w:color="auto"/>
              <w:right w:val="single" w:sz="4" w:space="0" w:color="auto"/>
            </w:tcBorders>
            <w:vAlign w:val="center"/>
            <w:hideMark/>
          </w:tcPr>
          <w:p w14:paraId="60CA89AA" w14:textId="77777777" w:rsidR="00612560" w:rsidRPr="00335905" w:rsidRDefault="00612560" w:rsidP="00906D21">
            <w:pPr>
              <w:spacing w:before="40" w:after="40"/>
              <w:rPr>
                <w:rFonts w:ascii="Times New Roman" w:hAnsi="Times New Roman"/>
                <w:b/>
                <w:iCs/>
                <w:sz w:val="24"/>
                <w:szCs w:val="24"/>
              </w:rPr>
            </w:pPr>
            <w:bookmarkStart w:id="342" w:name="_Toc80562062"/>
            <w:bookmarkStart w:id="343" w:name="_Toc115855434"/>
            <w:r w:rsidRPr="00335905">
              <w:rPr>
                <w:rFonts w:ascii="Times New Roman" w:hAnsi="Times New Roman"/>
                <w:b/>
                <w:iCs/>
                <w:sz w:val="24"/>
                <w:szCs w:val="24"/>
              </w:rPr>
              <w:t>ПК 2.2.</w:t>
            </w:r>
            <w:bookmarkEnd w:id="342"/>
            <w:bookmarkEnd w:id="343"/>
          </w:p>
        </w:tc>
        <w:tc>
          <w:tcPr>
            <w:tcW w:w="8507" w:type="dxa"/>
            <w:tcBorders>
              <w:top w:val="single" w:sz="4" w:space="0" w:color="auto"/>
              <w:left w:val="single" w:sz="4" w:space="0" w:color="auto"/>
              <w:bottom w:val="single" w:sz="4" w:space="0" w:color="auto"/>
              <w:right w:val="single" w:sz="4" w:space="0" w:color="auto"/>
            </w:tcBorders>
            <w:hideMark/>
          </w:tcPr>
          <w:p w14:paraId="55103AC3" w14:textId="77777777" w:rsidR="00612560" w:rsidRPr="00E1460B" w:rsidRDefault="00612560" w:rsidP="00906D21">
            <w:pPr>
              <w:spacing w:before="40" w:after="40"/>
              <w:rPr>
                <w:rFonts w:ascii="Times New Roman" w:hAnsi="Times New Roman"/>
                <w:bCs/>
                <w:i/>
                <w:sz w:val="24"/>
                <w:szCs w:val="24"/>
              </w:rPr>
            </w:pPr>
            <w:bookmarkStart w:id="344" w:name="_Toc80562063"/>
            <w:bookmarkStart w:id="345" w:name="_Toc115855435"/>
            <w:r w:rsidRPr="00E1460B">
              <w:rPr>
                <w:rFonts w:ascii="Times New Roman" w:hAnsi="Times New Roman"/>
                <w:bCs/>
                <w:iCs/>
                <w:sz w:val="24"/>
                <w:szCs w:val="24"/>
                <w:lang w:val="x-none" w:eastAsia="x-none"/>
              </w:rPr>
              <w:t>Вести учёт архивных дел (документов), в том числе с использованием автоматизированных систем</w:t>
            </w:r>
            <w:bookmarkEnd w:id="344"/>
            <w:bookmarkEnd w:id="345"/>
          </w:p>
        </w:tc>
      </w:tr>
      <w:tr w:rsidR="00612560" w:rsidRPr="00E1460B" w14:paraId="127D92E0" w14:textId="77777777" w:rsidTr="00FB7AD7">
        <w:tc>
          <w:tcPr>
            <w:tcW w:w="1132" w:type="dxa"/>
            <w:tcBorders>
              <w:top w:val="single" w:sz="4" w:space="0" w:color="auto"/>
              <w:left w:val="single" w:sz="4" w:space="0" w:color="auto"/>
              <w:bottom w:val="single" w:sz="4" w:space="0" w:color="auto"/>
              <w:right w:val="single" w:sz="4" w:space="0" w:color="auto"/>
            </w:tcBorders>
            <w:vAlign w:val="center"/>
          </w:tcPr>
          <w:p w14:paraId="46347025" w14:textId="77777777" w:rsidR="00612560" w:rsidRPr="00335905" w:rsidRDefault="00612560" w:rsidP="00906D21">
            <w:pPr>
              <w:spacing w:before="40" w:after="40"/>
              <w:rPr>
                <w:rFonts w:ascii="Times New Roman" w:hAnsi="Times New Roman"/>
                <w:b/>
                <w:iCs/>
                <w:sz w:val="24"/>
                <w:szCs w:val="24"/>
              </w:rPr>
            </w:pPr>
            <w:bookmarkStart w:id="346" w:name="_Toc80562064"/>
            <w:bookmarkStart w:id="347" w:name="_Toc115855436"/>
            <w:r w:rsidRPr="00335905">
              <w:rPr>
                <w:rFonts w:ascii="Times New Roman" w:hAnsi="Times New Roman"/>
                <w:b/>
                <w:iCs/>
                <w:sz w:val="24"/>
                <w:szCs w:val="24"/>
              </w:rPr>
              <w:t>ПК 2.3.</w:t>
            </w:r>
            <w:bookmarkEnd w:id="346"/>
            <w:bookmarkEnd w:id="347"/>
          </w:p>
        </w:tc>
        <w:tc>
          <w:tcPr>
            <w:tcW w:w="8507" w:type="dxa"/>
            <w:tcBorders>
              <w:top w:val="single" w:sz="4" w:space="0" w:color="auto"/>
              <w:left w:val="single" w:sz="4" w:space="0" w:color="auto"/>
              <w:bottom w:val="single" w:sz="4" w:space="0" w:color="auto"/>
              <w:right w:val="single" w:sz="4" w:space="0" w:color="auto"/>
            </w:tcBorders>
          </w:tcPr>
          <w:p w14:paraId="64BF1B0C" w14:textId="77777777" w:rsidR="00612560" w:rsidRPr="00E1460B" w:rsidRDefault="00612560" w:rsidP="00906D21">
            <w:pPr>
              <w:spacing w:before="40" w:after="40"/>
              <w:rPr>
                <w:rFonts w:ascii="Times New Roman" w:hAnsi="Times New Roman"/>
                <w:sz w:val="24"/>
                <w:szCs w:val="24"/>
              </w:rPr>
            </w:pPr>
            <w:r w:rsidRPr="00E1460B">
              <w:rPr>
                <w:rFonts w:ascii="Times New Roman" w:hAnsi="Times New Roman"/>
                <w:sz w:val="24"/>
                <w:szCs w:val="24"/>
              </w:rPr>
              <w:t>Осуществлять хранение архивных дел (документов) с постоянным сроком хранения и по личному составу в архиве организации</w:t>
            </w:r>
          </w:p>
        </w:tc>
      </w:tr>
      <w:tr w:rsidR="00612560" w:rsidRPr="00E1460B" w14:paraId="4D456DF7" w14:textId="77777777" w:rsidTr="00FB7AD7">
        <w:tc>
          <w:tcPr>
            <w:tcW w:w="1132" w:type="dxa"/>
            <w:tcBorders>
              <w:top w:val="single" w:sz="4" w:space="0" w:color="auto"/>
              <w:left w:val="single" w:sz="4" w:space="0" w:color="auto"/>
              <w:bottom w:val="single" w:sz="4" w:space="0" w:color="auto"/>
              <w:right w:val="single" w:sz="4" w:space="0" w:color="auto"/>
            </w:tcBorders>
            <w:vAlign w:val="center"/>
          </w:tcPr>
          <w:p w14:paraId="767843FC" w14:textId="77777777" w:rsidR="00612560" w:rsidRPr="00335905" w:rsidRDefault="00612560" w:rsidP="00906D21">
            <w:pPr>
              <w:spacing w:before="40" w:after="40"/>
              <w:rPr>
                <w:rFonts w:ascii="Times New Roman" w:hAnsi="Times New Roman"/>
                <w:b/>
                <w:iCs/>
                <w:sz w:val="24"/>
                <w:szCs w:val="24"/>
              </w:rPr>
            </w:pPr>
            <w:bookmarkStart w:id="348" w:name="_Toc80562065"/>
            <w:bookmarkStart w:id="349" w:name="_Toc115855437"/>
            <w:r w:rsidRPr="00335905">
              <w:rPr>
                <w:rFonts w:ascii="Times New Roman" w:hAnsi="Times New Roman"/>
                <w:b/>
                <w:iCs/>
                <w:sz w:val="24"/>
                <w:szCs w:val="24"/>
              </w:rPr>
              <w:t>ПК 2.4.</w:t>
            </w:r>
            <w:bookmarkEnd w:id="348"/>
            <w:bookmarkEnd w:id="349"/>
          </w:p>
        </w:tc>
        <w:tc>
          <w:tcPr>
            <w:tcW w:w="8507" w:type="dxa"/>
            <w:tcBorders>
              <w:top w:val="single" w:sz="4" w:space="0" w:color="auto"/>
              <w:left w:val="single" w:sz="4" w:space="0" w:color="auto"/>
              <w:bottom w:val="single" w:sz="4" w:space="0" w:color="auto"/>
              <w:right w:val="single" w:sz="4" w:space="0" w:color="auto"/>
            </w:tcBorders>
          </w:tcPr>
          <w:p w14:paraId="7ED5059E" w14:textId="77777777" w:rsidR="00612560" w:rsidRPr="00E1460B" w:rsidRDefault="00612560" w:rsidP="00906D21">
            <w:pPr>
              <w:spacing w:before="40" w:after="40"/>
              <w:rPr>
                <w:rFonts w:ascii="Times New Roman" w:hAnsi="Times New Roman"/>
                <w:sz w:val="24"/>
                <w:szCs w:val="24"/>
              </w:rPr>
            </w:pPr>
            <w:r w:rsidRPr="00E1460B">
              <w:rPr>
                <w:rFonts w:ascii="Times New Roman" w:hAnsi="Times New Roman"/>
                <w:sz w:val="24"/>
                <w:szCs w:val="24"/>
              </w:rPr>
              <w:t>Осуществлять хранение, комплектование, учёт и использование дел (документов) временного хранения</w:t>
            </w:r>
          </w:p>
        </w:tc>
      </w:tr>
      <w:tr w:rsidR="00612560" w:rsidRPr="00E1460B" w14:paraId="4677E17C" w14:textId="77777777" w:rsidTr="00FB7AD7">
        <w:tc>
          <w:tcPr>
            <w:tcW w:w="1132" w:type="dxa"/>
            <w:tcBorders>
              <w:top w:val="single" w:sz="4" w:space="0" w:color="auto"/>
              <w:left w:val="single" w:sz="4" w:space="0" w:color="auto"/>
              <w:bottom w:val="single" w:sz="4" w:space="0" w:color="auto"/>
              <w:right w:val="single" w:sz="4" w:space="0" w:color="auto"/>
            </w:tcBorders>
            <w:vAlign w:val="center"/>
          </w:tcPr>
          <w:p w14:paraId="7B988866" w14:textId="77777777" w:rsidR="00612560" w:rsidRPr="00335905" w:rsidRDefault="00612560" w:rsidP="00906D21">
            <w:pPr>
              <w:spacing w:before="40" w:after="40"/>
              <w:rPr>
                <w:rFonts w:ascii="Times New Roman" w:hAnsi="Times New Roman"/>
                <w:b/>
                <w:iCs/>
                <w:sz w:val="24"/>
                <w:szCs w:val="24"/>
              </w:rPr>
            </w:pPr>
            <w:bookmarkStart w:id="350" w:name="_Toc80562066"/>
            <w:bookmarkStart w:id="351" w:name="_Toc115855438"/>
            <w:r w:rsidRPr="00335905">
              <w:rPr>
                <w:rFonts w:ascii="Times New Roman" w:hAnsi="Times New Roman"/>
                <w:b/>
                <w:iCs/>
                <w:sz w:val="24"/>
                <w:szCs w:val="24"/>
              </w:rPr>
              <w:t>ПК 2.5.</w:t>
            </w:r>
            <w:bookmarkEnd w:id="350"/>
            <w:bookmarkEnd w:id="351"/>
          </w:p>
        </w:tc>
        <w:tc>
          <w:tcPr>
            <w:tcW w:w="8507" w:type="dxa"/>
            <w:tcBorders>
              <w:top w:val="single" w:sz="4" w:space="0" w:color="auto"/>
              <w:left w:val="single" w:sz="4" w:space="0" w:color="auto"/>
              <w:bottom w:val="single" w:sz="4" w:space="0" w:color="auto"/>
              <w:right w:val="single" w:sz="4" w:space="0" w:color="auto"/>
            </w:tcBorders>
          </w:tcPr>
          <w:p w14:paraId="25B5B1EF" w14:textId="77777777" w:rsidR="00612560" w:rsidRPr="00E1460B" w:rsidRDefault="00612560" w:rsidP="00906D21">
            <w:pPr>
              <w:spacing w:before="40" w:after="40"/>
              <w:rPr>
                <w:rFonts w:ascii="Times New Roman" w:hAnsi="Times New Roman"/>
                <w:sz w:val="24"/>
                <w:szCs w:val="24"/>
              </w:rPr>
            </w:pPr>
            <w:r w:rsidRPr="00E1460B">
              <w:rPr>
                <w:rFonts w:ascii="Times New Roman" w:hAnsi="Times New Roman"/>
                <w:sz w:val="24"/>
                <w:szCs w:val="24"/>
              </w:rPr>
              <w:t xml:space="preserve">Осуществлять использование архивных дел (документов), в том числе </w:t>
            </w:r>
            <w:r w:rsidRPr="00E1460B">
              <w:rPr>
                <w:rFonts w:ascii="Times New Roman" w:hAnsi="Times New Roman"/>
                <w:sz w:val="24"/>
                <w:szCs w:val="24"/>
              </w:rPr>
              <w:br/>
              <w:t>с использованием автоматизированных систем</w:t>
            </w:r>
          </w:p>
        </w:tc>
      </w:tr>
    </w:tbl>
    <w:p w14:paraId="00122CB7" w14:textId="75D60DA8" w:rsidR="00612560" w:rsidRPr="00E1460B" w:rsidRDefault="00612560" w:rsidP="00B45F34">
      <w:pPr>
        <w:spacing w:before="240" w:after="120"/>
        <w:ind w:firstLine="709"/>
        <w:rPr>
          <w:rFonts w:ascii="Times New Roman" w:hAnsi="Times New Roman"/>
          <w:bCs/>
          <w:sz w:val="24"/>
          <w:szCs w:val="24"/>
        </w:rPr>
      </w:pPr>
      <w:r w:rsidRPr="00E1460B">
        <w:rPr>
          <w:rFonts w:ascii="Times New Roman" w:hAnsi="Times New Roman"/>
          <w:bCs/>
          <w:sz w:val="24"/>
          <w:szCs w:val="24"/>
        </w:rPr>
        <w:t>1.1.</w:t>
      </w:r>
      <w:r w:rsidR="00B45F34">
        <w:rPr>
          <w:rFonts w:ascii="Times New Roman" w:hAnsi="Times New Roman"/>
          <w:bCs/>
          <w:sz w:val="24"/>
          <w:szCs w:val="24"/>
        </w:rPr>
        <w:t>3</w:t>
      </w:r>
      <w:r w:rsidRPr="00E1460B">
        <w:rPr>
          <w:rFonts w:ascii="Times New Roman" w:hAnsi="Times New Roman"/>
          <w:bCs/>
          <w:sz w:val="24"/>
          <w:szCs w:val="24"/>
        </w:rPr>
        <w:t>. В результате освоения профессионального модуля обучающийся должен: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7526"/>
      </w:tblGrid>
      <w:tr w:rsidR="00612560" w:rsidRPr="00E1460B" w14:paraId="4027723B" w14:textId="77777777" w:rsidTr="00906D21">
        <w:tc>
          <w:tcPr>
            <w:tcW w:w="2113" w:type="dxa"/>
            <w:tcBorders>
              <w:top w:val="single" w:sz="4" w:space="0" w:color="auto"/>
              <w:left w:val="single" w:sz="4" w:space="0" w:color="auto"/>
              <w:bottom w:val="single" w:sz="4" w:space="0" w:color="auto"/>
              <w:right w:val="single" w:sz="4" w:space="0" w:color="auto"/>
            </w:tcBorders>
          </w:tcPr>
          <w:p w14:paraId="7D31EEE6" w14:textId="66534AF1" w:rsidR="00612560" w:rsidRPr="00E1460B" w:rsidRDefault="00335905" w:rsidP="00CC1C83">
            <w:pPr>
              <w:spacing w:before="20" w:after="20"/>
              <w:rPr>
                <w:rFonts w:ascii="Times New Roman" w:hAnsi="Times New Roman"/>
                <w:bCs/>
                <w:sz w:val="24"/>
                <w:szCs w:val="24"/>
                <w:lang w:eastAsia="en-US"/>
              </w:rPr>
            </w:pPr>
            <w:r>
              <w:rPr>
                <w:rFonts w:ascii="Times New Roman" w:hAnsi="Times New Roman"/>
                <w:bCs/>
                <w:sz w:val="24"/>
                <w:szCs w:val="24"/>
                <w:lang w:eastAsia="en-US"/>
              </w:rPr>
              <w:t>Владеть навыками</w:t>
            </w:r>
          </w:p>
        </w:tc>
        <w:tc>
          <w:tcPr>
            <w:tcW w:w="7526" w:type="dxa"/>
            <w:tcBorders>
              <w:top w:val="single" w:sz="4" w:space="0" w:color="auto"/>
              <w:left w:val="single" w:sz="4" w:space="0" w:color="auto"/>
              <w:bottom w:val="single" w:sz="4" w:space="0" w:color="auto"/>
              <w:right w:val="single" w:sz="4" w:space="0" w:color="auto"/>
            </w:tcBorders>
            <w:vAlign w:val="center"/>
          </w:tcPr>
          <w:p w14:paraId="214F19F6" w14:textId="7438ADF1" w:rsidR="00612560" w:rsidRDefault="00014319" w:rsidP="00CC1C83">
            <w:pPr>
              <w:spacing w:before="20" w:after="20"/>
              <w:rPr>
                <w:rFonts w:ascii="Times New Roman" w:hAnsi="Times New Roman"/>
                <w:sz w:val="24"/>
                <w:szCs w:val="24"/>
              </w:rPr>
            </w:pPr>
            <w:r w:rsidRPr="00E1460B">
              <w:rPr>
                <w:rFonts w:ascii="Times New Roman" w:hAnsi="Times New Roman"/>
                <w:sz w:val="24"/>
                <w:szCs w:val="24"/>
              </w:rPr>
              <w:t xml:space="preserve">Комплектования </w:t>
            </w:r>
            <w:r w:rsidR="00612560" w:rsidRPr="00E1460B">
              <w:rPr>
                <w:rFonts w:ascii="Times New Roman" w:hAnsi="Times New Roman"/>
                <w:sz w:val="24"/>
                <w:szCs w:val="24"/>
              </w:rPr>
              <w:t>архивными делами (документами) архива организации</w:t>
            </w:r>
          </w:p>
          <w:p w14:paraId="3B583B33" w14:textId="690EB4BD" w:rsidR="00B45F34" w:rsidRDefault="00B45F34" w:rsidP="00B45F34">
            <w:pPr>
              <w:spacing w:before="20" w:after="20"/>
              <w:rPr>
                <w:rFonts w:ascii="Times New Roman" w:hAnsi="Times New Roman"/>
                <w:sz w:val="24"/>
                <w:szCs w:val="24"/>
              </w:rPr>
            </w:pPr>
            <w:r w:rsidRPr="00B45F34">
              <w:rPr>
                <w:rFonts w:ascii="Times New Roman" w:hAnsi="Times New Roman"/>
                <w:sz w:val="24"/>
                <w:szCs w:val="24"/>
              </w:rPr>
              <w:t>Ведения учёта архивных дел (документов), в том числе с использованием автоматизированных систем</w:t>
            </w:r>
          </w:p>
          <w:p w14:paraId="0D549CA6" w14:textId="2C2380BE" w:rsidR="00B45F34" w:rsidRDefault="00B45F34" w:rsidP="00B45F34">
            <w:pPr>
              <w:spacing w:before="20" w:after="20"/>
              <w:rPr>
                <w:rFonts w:ascii="Times New Roman" w:hAnsi="Times New Roman"/>
                <w:sz w:val="24"/>
                <w:szCs w:val="24"/>
              </w:rPr>
            </w:pPr>
            <w:r w:rsidRPr="00B45F34">
              <w:rPr>
                <w:rFonts w:ascii="Times New Roman" w:hAnsi="Times New Roman"/>
                <w:sz w:val="24"/>
                <w:szCs w:val="24"/>
              </w:rPr>
              <w:t>Осуществления хранения архивных дел (документов) с постоянным сроком хранения и по личному составу в архиве организации</w:t>
            </w:r>
          </w:p>
          <w:p w14:paraId="13221C91" w14:textId="77777777" w:rsidR="00B45F34" w:rsidRDefault="00B45F34" w:rsidP="00B45F34">
            <w:pPr>
              <w:spacing w:before="20" w:after="20"/>
              <w:rPr>
                <w:rFonts w:ascii="Times New Roman" w:hAnsi="Times New Roman"/>
                <w:sz w:val="24"/>
                <w:szCs w:val="24"/>
              </w:rPr>
            </w:pPr>
            <w:r w:rsidRPr="00B45F34">
              <w:rPr>
                <w:rFonts w:ascii="Times New Roman" w:hAnsi="Times New Roman"/>
                <w:sz w:val="24"/>
                <w:szCs w:val="24"/>
              </w:rPr>
              <w:t>Хранения, комплектования, учёта и использования дел (документов) временного хранения</w:t>
            </w:r>
          </w:p>
          <w:p w14:paraId="7FA6E18A" w14:textId="3FC9648E" w:rsidR="00B45F34" w:rsidRPr="00E1460B" w:rsidRDefault="00B45F34" w:rsidP="00B45F34">
            <w:pPr>
              <w:spacing w:before="20" w:after="20"/>
              <w:rPr>
                <w:rFonts w:ascii="Times New Roman" w:hAnsi="Times New Roman"/>
                <w:sz w:val="24"/>
                <w:szCs w:val="24"/>
              </w:rPr>
            </w:pPr>
            <w:r w:rsidRPr="00B45F34">
              <w:rPr>
                <w:rFonts w:ascii="Times New Roman" w:hAnsi="Times New Roman"/>
                <w:sz w:val="24"/>
                <w:szCs w:val="24"/>
              </w:rPr>
              <w:t>Использования архивных дел (документов), в том числе с использованием автоматизированных систем</w:t>
            </w:r>
          </w:p>
        </w:tc>
      </w:tr>
      <w:tr w:rsidR="00612560" w:rsidRPr="00E1460B" w14:paraId="74C11902" w14:textId="77777777" w:rsidTr="00906D21">
        <w:tc>
          <w:tcPr>
            <w:tcW w:w="2113" w:type="dxa"/>
            <w:tcBorders>
              <w:top w:val="single" w:sz="4" w:space="0" w:color="auto"/>
              <w:left w:val="single" w:sz="4" w:space="0" w:color="auto"/>
              <w:bottom w:val="single" w:sz="4" w:space="0" w:color="auto"/>
              <w:right w:val="single" w:sz="4" w:space="0" w:color="auto"/>
            </w:tcBorders>
            <w:hideMark/>
          </w:tcPr>
          <w:p w14:paraId="44560817" w14:textId="4E0946CE" w:rsidR="00612560" w:rsidRPr="00E1460B" w:rsidRDefault="00335905" w:rsidP="00CC1C83">
            <w:pPr>
              <w:spacing w:before="20" w:after="20"/>
              <w:rPr>
                <w:rFonts w:ascii="Times New Roman" w:hAnsi="Times New Roman"/>
                <w:bCs/>
                <w:sz w:val="24"/>
                <w:szCs w:val="24"/>
                <w:lang w:eastAsia="en-US"/>
              </w:rPr>
            </w:pPr>
            <w:r>
              <w:rPr>
                <w:rFonts w:ascii="Times New Roman" w:hAnsi="Times New Roman"/>
                <w:bCs/>
                <w:sz w:val="24"/>
                <w:szCs w:val="24"/>
                <w:lang w:eastAsia="en-US"/>
              </w:rPr>
              <w:t>У</w:t>
            </w:r>
            <w:r w:rsidR="00612560" w:rsidRPr="00E1460B">
              <w:rPr>
                <w:rFonts w:ascii="Times New Roman" w:hAnsi="Times New Roman"/>
                <w:bCs/>
                <w:sz w:val="24"/>
                <w:szCs w:val="24"/>
                <w:lang w:eastAsia="en-US"/>
              </w:rPr>
              <w:t>меть</w:t>
            </w:r>
          </w:p>
        </w:tc>
        <w:tc>
          <w:tcPr>
            <w:tcW w:w="7526" w:type="dxa"/>
            <w:tcBorders>
              <w:top w:val="single" w:sz="4" w:space="0" w:color="auto"/>
              <w:left w:val="single" w:sz="4" w:space="0" w:color="auto"/>
              <w:bottom w:val="single" w:sz="4" w:space="0" w:color="auto"/>
              <w:right w:val="single" w:sz="4" w:space="0" w:color="auto"/>
            </w:tcBorders>
            <w:hideMark/>
          </w:tcPr>
          <w:p w14:paraId="33813F36" w14:textId="77777777" w:rsidR="00612560" w:rsidRPr="00E1460B" w:rsidRDefault="00612560" w:rsidP="00CC1C83">
            <w:pPr>
              <w:spacing w:before="20" w:after="20"/>
              <w:rPr>
                <w:rFonts w:ascii="Times New Roman" w:hAnsi="Times New Roman"/>
                <w:sz w:val="24"/>
                <w:szCs w:val="24"/>
                <w:lang w:val="x-none" w:eastAsia="x-none"/>
              </w:rPr>
            </w:pPr>
            <w:r w:rsidRPr="00E1460B">
              <w:rPr>
                <w:rFonts w:ascii="Times New Roman" w:hAnsi="Times New Roman"/>
                <w:color w:val="000000"/>
                <w:sz w:val="24"/>
                <w:szCs w:val="24"/>
                <w:lang w:val="x-none"/>
              </w:rPr>
              <w:t>р</w:t>
            </w:r>
            <w:r w:rsidRPr="00E1460B">
              <w:rPr>
                <w:rFonts w:ascii="Times New Roman" w:hAnsi="Times New Roman"/>
                <w:sz w:val="24"/>
                <w:szCs w:val="24"/>
                <w:lang w:val="x-none" w:eastAsia="x-none"/>
              </w:rPr>
              <w:t>аботать с подразделениями/организациями источниками комплектования архива;</w:t>
            </w:r>
          </w:p>
          <w:p w14:paraId="0062C0D4" w14:textId="77777777" w:rsidR="00612560" w:rsidRPr="00E1460B" w:rsidRDefault="00612560" w:rsidP="00CC1C83">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принимать архивные дела (документы) на постоянное или долговременное хранение; </w:t>
            </w:r>
          </w:p>
          <w:p w14:paraId="678C400F" w14:textId="77777777" w:rsidR="00612560" w:rsidRPr="00E1460B" w:rsidRDefault="00612560" w:rsidP="00CC1C83">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участвовать в проведении экспертизы ценности различных типов и видов документов в соответствии с внутренними регламентами организации;</w:t>
            </w:r>
          </w:p>
          <w:p w14:paraId="0A825E63" w14:textId="77777777" w:rsidR="00612560" w:rsidRPr="00E1460B" w:rsidRDefault="00612560" w:rsidP="00CC1C83">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применять в работе рекомендации экспертно-проверочной комиссии или экспертной комиссии организации;</w:t>
            </w:r>
          </w:p>
          <w:p w14:paraId="466BC326" w14:textId="77777777" w:rsidR="00612560" w:rsidRPr="00E1460B" w:rsidRDefault="00612560" w:rsidP="00CC1C83">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применять перечни с указанием сроков хранения дел (документов);</w:t>
            </w:r>
          </w:p>
          <w:p w14:paraId="2F2A51B6" w14:textId="77777777" w:rsidR="00612560" w:rsidRPr="00E1460B" w:rsidRDefault="00612560" w:rsidP="00CC1C83">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соблюдать нормативные сроки хранения дел (документов); </w:t>
            </w:r>
          </w:p>
          <w:p w14:paraId="058D82D8" w14:textId="77777777" w:rsidR="00612560" w:rsidRPr="00E1460B" w:rsidRDefault="00612560" w:rsidP="00CC1C83">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вести учёт источников комплектования архива; </w:t>
            </w:r>
          </w:p>
          <w:p w14:paraId="20E15623" w14:textId="77777777" w:rsidR="00612560" w:rsidRPr="00E1460B" w:rsidRDefault="00612560" w:rsidP="00CC1C83">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использовать передовой отечественный и зарубежный опыт по комплектованию архива делами (документами) постоянного и долговременного хранения; </w:t>
            </w:r>
          </w:p>
          <w:p w14:paraId="1668815A" w14:textId="77777777" w:rsidR="00612560" w:rsidRDefault="00612560" w:rsidP="00CC1C83">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использовать современные автоматизированные, информационные и телекоммуникационные технологии документированных сфер деятельности организации.</w:t>
            </w:r>
          </w:p>
          <w:p w14:paraId="2000D155"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систематизировать дела (документы); </w:t>
            </w:r>
          </w:p>
          <w:p w14:paraId="5A6B7B06"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размещать архивные дела (документы) на местах хранения в соответствии с нормативными требованиями в области архивного дела и управления документами; </w:t>
            </w:r>
          </w:p>
          <w:p w14:paraId="685B8A84"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соблюдать нормативные режимы хранения архивных дел (документов) на любых носителях; </w:t>
            </w:r>
          </w:p>
          <w:p w14:paraId="1ADDD507"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проводить проверку полноты состава архивных документов в единицах хранения; </w:t>
            </w:r>
          </w:p>
          <w:p w14:paraId="4B4236AC"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проводить описание архивных дел (документов); </w:t>
            </w:r>
          </w:p>
          <w:p w14:paraId="4638491D"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составлять справочно-поисковые средства к архивным делам (документам); </w:t>
            </w:r>
          </w:p>
          <w:p w14:paraId="7859B533"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вести учёт и контроль выдачи архивных дел (документов) из архивохранилища и их возврата; </w:t>
            </w:r>
          </w:p>
          <w:p w14:paraId="2489534D"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вести учёт и контроль передачи дел (документов) в государственный/муниципальный архив или на иное внешнее хранение и приёма дел с внешнего хранения; </w:t>
            </w:r>
          </w:p>
          <w:p w14:paraId="434D687F"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проводить полистную проверку физического состояния дел (документов);</w:t>
            </w:r>
          </w:p>
          <w:p w14:paraId="0BAE9A78" w14:textId="3B727EBC" w:rsid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разыскивать необнаруженные дела (документы);</w:t>
            </w:r>
          </w:p>
          <w:p w14:paraId="3D967C75"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пользоваться учётными документами в рамках электронных информационных систем документированных сфер деятельности организации; </w:t>
            </w:r>
          </w:p>
          <w:p w14:paraId="513168F3"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пользоваться сертифицированными автоматизированными системами документированных сфер деятельности организации по учёту, регистрации, контролю дел (документов);</w:t>
            </w:r>
          </w:p>
          <w:p w14:paraId="6F9400F3"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пользоваться информационно-справочными системами документированных сфер деятельности организации; </w:t>
            </w:r>
          </w:p>
          <w:p w14:paraId="1BF55FD8"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вести справочно-поисковые средства к архивным делам (документам);</w:t>
            </w:r>
          </w:p>
          <w:p w14:paraId="2F6A94CC"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вести учёт страхового фонда архивных дел (документов); </w:t>
            </w:r>
          </w:p>
          <w:p w14:paraId="26DB19D9"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применять нормативные правовые акты, локальные нормативные акты организации и методические документы в области учёта архивных дел (документов);</w:t>
            </w:r>
          </w:p>
          <w:p w14:paraId="3274B536" w14:textId="72439787" w:rsidR="00B45F34" w:rsidRPr="00B45F34" w:rsidRDefault="00B45F34" w:rsidP="00B45F34">
            <w:pPr>
              <w:spacing w:before="20" w:after="20"/>
              <w:rPr>
                <w:rFonts w:ascii="Times New Roman" w:hAnsi="Times New Roman"/>
                <w:bCs/>
                <w:sz w:val="24"/>
                <w:szCs w:val="24"/>
                <w:lang w:eastAsia="en-US"/>
              </w:rPr>
            </w:pPr>
            <w:r w:rsidRPr="00B45F34">
              <w:rPr>
                <w:rFonts w:ascii="Times New Roman" w:hAnsi="Times New Roman"/>
                <w:bCs/>
                <w:sz w:val="24"/>
                <w:szCs w:val="24"/>
                <w:lang w:val="x-none" w:eastAsia="en-US"/>
              </w:rPr>
              <w:t>вносить предложения по совершенствованию методического обеспечения учёта разных видов документов в документированных сферах деятельности организации</w:t>
            </w:r>
            <w:r>
              <w:rPr>
                <w:rFonts w:ascii="Times New Roman" w:hAnsi="Times New Roman"/>
                <w:bCs/>
                <w:sz w:val="24"/>
                <w:szCs w:val="24"/>
                <w:lang w:eastAsia="en-US"/>
              </w:rPr>
              <w:t>;</w:t>
            </w:r>
          </w:p>
          <w:p w14:paraId="7FDF379F" w14:textId="77777777" w:rsid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защищать информационные ресурсы архива от несанкционированного доступа.</w:t>
            </w:r>
          </w:p>
          <w:p w14:paraId="0DE7A894"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организовывать и обеспечивать хранение дел (документов) временного хранения организации в традиционном и в электронном виде;</w:t>
            </w:r>
          </w:p>
          <w:p w14:paraId="0B3AE400"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контролировать разработку структурными подразделениями описей и актов о выделении на уничтожение дел (документов) временного хранения в традиционном и в электронном виде;</w:t>
            </w:r>
          </w:p>
          <w:p w14:paraId="6D498A3F"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формировать единицы хранения документов для их последующего размещения в архиве организации;</w:t>
            </w:r>
          </w:p>
          <w:p w14:paraId="39498035"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составлять справочно-поисковые средства к архивным делам (документам);</w:t>
            </w:r>
          </w:p>
          <w:p w14:paraId="53C84BB1"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осуществлять поиск дел (документов) временного хранения в процессе их хранения в структурных подразделениях и архиве организации;</w:t>
            </w:r>
          </w:p>
          <w:p w14:paraId="460CA85B"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осуществлять методическое руководство организацией хранения дел (документов) в структурных подразделениях организации; </w:t>
            </w:r>
          </w:p>
          <w:p w14:paraId="6EA389D7"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оказывать структурным подразделениям практическую помощь в организации хранения дел (документов);</w:t>
            </w:r>
          </w:p>
          <w:p w14:paraId="12EBF4B2"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разрабатывать справочно-информационные документы по организации использования дел (документов) временного хранения в структурных подразделениях и архиве организации;</w:t>
            </w:r>
          </w:p>
          <w:p w14:paraId="0117003F"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проводить экспертизу ценности дел (документов) временного хранения, переданных в архив; </w:t>
            </w:r>
          </w:p>
          <w:p w14:paraId="6A713179"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определять сроки хранения дел (документов) временного хранения; </w:t>
            </w:r>
          </w:p>
          <w:p w14:paraId="1383DED4"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обеспечивать защиту дел (документов) временного хранения в организации от несанкционированного доступа или уничтожения; </w:t>
            </w:r>
          </w:p>
          <w:p w14:paraId="45083139"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 xml:space="preserve">проводить физическое уничтожение дел (документов) временного хранения с истекшими сроками хранения после согласования со структурными подразделениями организации; </w:t>
            </w:r>
          </w:p>
          <w:p w14:paraId="068C3CDE" w14:textId="77777777" w:rsid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оформлять учётные документы об уничтожении дел (документов) временного хранения с истекшими сроками хранения совместно со структурными подразделениями организации.</w:t>
            </w:r>
          </w:p>
          <w:p w14:paraId="7A0D45B2"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систематизировать и обобщать сведения о составе и содержании архивных дел (документов);</w:t>
            </w:r>
          </w:p>
          <w:p w14:paraId="6A37BA1E"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использовать информационные технологии в области создания справочно-поисковых средств архива и документированных сфер деятельности организации;</w:t>
            </w:r>
          </w:p>
          <w:p w14:paraId="76EC05DC" w14:textId="77777777" w:rsidR="00B45F34" w:rsidRPr="00B45F34"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формировать основные и вспомогательные виды архивных справочников в электронной форме;</w:t>
            </w:r>
          </w:p>
          <w:p w14:paraId="7FB242FE" w14:textId="57A9B784" w:rsidR="00B45F34" w:rsidRPr="00E1460B" w:rsidRDefault="00B45F34" w:rsidP="00B45F34">
            <w:pPr>
              <w:spacing w:before="20" w:after="20"/>
              <w:rPr>
                <w:rFonts w:ascii="Times New Roman" w:hAnsi="Times New Roman"/>
                <w:bCs/>
                <w:sz w:val="24"/>
                <w:szCs w:val="24"/>
                <w:lang w:val="x-none" w:eastAsia="en-US"/>
              </w:rPr>
            </w:pPr>
            <w:r w:rsidRPr="00B45F34">
              <w:rPr>
                <w:rFonts w:ascii="Times New Roman" w:hAnsi="Times New Roman"/>
                <w:bCs/>
                <w:sz w:val="24"/>
                <w:szCs w:val="24"/>
                <w:lang w:val="x-none" w:eastAsia="en-US"/>
              </w:rPr>
              <w:t>подготавливать информационные документы по запросам пользователей различных категорий.</w:t>
            </w:r>
          </w:p>
        </w:tc>
      </w:tr>
      <w:tr w:rsidR="00612560" w:rsidRPr="00E1460B" w14:paraId="209273E8" w14:textId="77777777" w:rsidTr="00906D21">
        <w:tc>
          <w:tcPr>
            <w:tcW w:w="2113" w:type="dxa"/>
            <w:tcBorders>
              <w:top w:val="single" w:sz="4" w:space="0" w:color="auto"/>
              <w:left w:val="single" w:sz="4" w:space="0" w:color="auto"/>
              <w:bottom w:val="single" w:sz="4" w:space="0" w:color="auto"/>
              <w:right w:val="single" w:sz="4" w:space="0" w:color="auto"/>
            </w:tcBorders>
            <w:hideMark/>
          </w:tcPr>
          <w:p w14:paraId="2EE962FB" w14:textId="5295E6C1" w:rsidR="00612560" w:rsidRPr="00E1460B" w:rsidRDefault="00335905" w:rsidP="00CC1C83">
            <w:pPr>
              <w:spacing w:before="20" w:after="20"/>
              <w:rPr>
                <w:rFonts w:ascii="Times New Roman" w:hAnsi="Times New Roman"/>
                <w:bCs/>
                <w:sz w:val="24"/>
                <w:szCs w:val="24"/>
                <w:lang w:eastAsia="en-US"/>
              </w:rPr>
            </w:pPr>
            <w:r>
              <w:rPr>
                <w:rFonts w:ascii="Times New Roman" w:hAnsi="Times New Roman"/>
                <w:bCs/>
                <w:sz w:val="24"/>
                <w:szCs w:val="24"/>
                <w:lang w:eastAsia="en-US"/>
              </w:rPr>
              <w:t>З</w:t>
            </w:r>
            <w:r w:rsidR="00612560" w:rsidRPr="00E1460B">
              <w:rPr>
                <w:rFonts w:ascii="Times New Roman" w:hAnsi="Times New Roman"/>
                <w:bCs/>
                <w:sz w:val="24"/>
                <w:szCs w:val="24"/>
                <w:lang w:eastAsia="en-US"/>
              </w:rPr>
              <w:t>нать</w:t>
            </w:r>
          </w:p>
        </w:tc>
        <w:tc>
          <w:tcPr>
            <w:tcW w:w="7526" w:type="dxa"/>
            <w:tcBorders>
              <w:top w:val="single" w:sz="4" w:space="0" w:color="auto"/>
              <w:left w:val="single" w:sz="4" w:space="0" w:color="auto"/>
              <w:bottom w:val="single" w:sz="4" w:space="0" w:color="auto"/>
              <w:right w:val="single" w:sz="4" w:space="0" w:color="auto"/>
            </w:tcBorders>
            <w:hideMark/>
          </w:tcPr>
          <w:p w14:paraId="21B47E15"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 xml:space="preserve">виды, разновидности и форматы всех видов документов; </w:t>
            </w:r>
          </w:p>
          <w:p w14:paraId="2455AC5F"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критерии определения ценности дел (документов) для дальнейшего хранения или уничтожения;</w:t>
            </w:r>
          </w:p>
          <w:p w14:paraId="05C27518"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 xml:space="preserve">методика разработки форм учётных документов в традиционном и в электронном виде; </w:t>
            </w:r>
          </w:p>
          <w:p w14:paraId="1012DADF"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 xml:space="preserve">методические документы в области использования и публикации архивных дел (документов); </w:t>
            </w:r>
          </w:p>
          <w:p w14:paraId="3E63613C"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 xml:space="preserve">методические документы и национальные стандарты в области делопроизводства и архивного дела; </w:t>
            </w:r>
          </w:p>
          <w:p w14:paraId="0596102E"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 xml:space="preserve">методические документы и национальные стандарты в области учёта документов и документированных сфер деятельности организации; </w:t>
            </w:r>
          </w:p>
          <w:p w14:paraId="68F77A8B"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научно-методические критерии экспертизы ценности различных типов и видов дел (документов);</w:t>
            </w:r>
          </w:p>
          <w:p w14:paraId="79250B6C"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 xml:space="preserve">нормативные правовые акты Российской Федерации в области защиты персональных данных; </w:t>
            </w:r>
          </w:p>
          <w:p w14:paraId="1D3421C7"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нормативные правовые акты Российской Федерации в области информации, информационных технологий, защиты информации и персональных данных, цифровой трансформации;</w:t>
            </w:r>
          </w:p>
          <w:p w14:paraId="7400865D"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нормативные правовые акты Российской Федерации в области конфиденциальности информации;</w:t>
            </w:r>
          </w:p>
          <w:p w14:paraId="532F8B08"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нормативные правовые акты Российской Федерации в сфере делопроизводства и архивного дела;</w:t>
            </w:r>
          </w:p>
          <w:p w14:paraId="61F58573"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нормативные правовые акты Российской Федерации в сфере делопроизводства;</w:t>
            </w:r>
          </w:p>
          <w:p w14:paraId="230D7AED"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общие принципы учёта и комплектования дел (документов) ограниченного доступа;</w:t>
            </w:r>
          </w:p>
          <w:p w14:paraId="57318A06"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 xml:space="preserve">организационные принципы использования документов ограниченного доступа; </w:t>
            </w:r>
          </w:p>
          <w:p w14:paraId="2288DD4D"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 xml:space="preserve">организационные принципы комплектования дел (документов) ограниченного доступа; </w:t>
            </w:r>
          </w:p>
          <w:p w14:paraId="779E93A2"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 xml:space="preserve">особенности организации хранения дел (документов) на различных носителях; </w:t>
            </w:r>
          </w:p>
          <w:p w14:paraId="1992A4B1"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 xml:space="preserve">отечественные и зарубежные сертифицированные системы автоматизированного учёта архивных дел (документов); </w:t>
            </w:r>
          </w:p>
          <w:p w14:paraId="29C4D113"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порядок формирования документов в комплекты, группы, типы;</w:t>
            </w:r>
          </w:p>
          <w:p w14:paraId="7E959745"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правила систематизации и классификации документов;</w:t>
            </w:r>
          </w:p>
          <w:p w14:paraId="4BD93C4F"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правила хранения дел (документов) в соответствии с их типами;</w:t>
            </w:r>
          </w:p>
          <w:p w14:paraId="67EB817B"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сертифицированные информационно-поисковые системы в области разработки научно-справочного аппарата документированных сфер деятельности организации;</w:t>
            </w:r>
          </w:p>
          <w:p w14:paraId="50D34345"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 xml:space="preserve">способы и технологии документирования различных видов профессиональной деятельности; </w:t>
            </w:r>
          </w:p>
          <w:p w14:paraId="53C88402"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сроки выполнения работ по организации использования архивных дел (документов);</w:t>
            </w:r>
          </w:p>
          <w:p w14:paraId="4E7D27AD"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сроки выполнения работ по учёту архивных дел (документов);</w:t>
            </w:r>
          </w:p>
          <w:p w14:paraId="326807B7"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сроки выполнения работ;</w:t>
            </w:r>
          </w:p>
          <w:p w14:paraId="5BFCD896"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стандарты оформления организационно-распорядительной документации;</w:t>
            </w:r>
          </w:p>
          <w:p w14:paraId="0E0DDBEB"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теоретические и методические аспекты комплектования и экспертизы ценности всех видов документов;</w:t>
            </w:r>
          </w:p>
          <w:p w14:paraId="44BA8FA7"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требования к оформлению договоров на реализацию услуг внешнего хранения дел (документов);</w:t>
            </w:r>
          </w:p>
          <w:p w14:paraId="4425C5DF"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требования к подготовке архивных справок и выписок из архивных документов;</w:t>
            </w:r>
          </w:p>
          <w:p w14:paraId="7824CB6F"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 xml:space="preserve">требования к процессам уничтожения информации в традиционном и электронном виде; </w:t>
            </w:r>
          </w:p>
          <w:p w14:paraId="369D4FD8"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требования к установленным нормам выработки;</w:t>
            </w:r>
          </w:p>
          <w:p w14:paraId="4C0CE84F"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требования к учёту особо ценных и уникальных архивных дел (документов);</w:t>
            </w:r>
          </w:p>
          <w:p w14:paraId="26390C8C" w14:textId="77777777" w:rsidR="00B45F34" w:rsidRPr="00B45F34" w:rsidRDefault="00B45F34" w:rsidP="00B45F34">
            <w:pPr>
              <w:spacing w:before="20" w:after="20"/>
              <w:rPr>
                <w:rFonts w:ascii="Times New Roman" w:hAnsi="Times New Roman"/>
                <w:sz w:val="24"/>
                <w:szCs w:val="24"/>
                <w:lang w:val="x-none" w:eastAsia="x-none"/>
              </w:rPr>
            </w:pPr>
            <w:r w:rsidRPr="00B45F34">
              <w:rPr>
                <w:rFonts w:ascii="Times New Roman" w:hAnsi="Times New Roman"/>
                <w:sz w:val="24"/>
                <w:szCs w:val="24"/>
                <w:lang w:val="x-none" w:eastAsia="x-none"/>
              </w:rPr>
              <w:t xml:space="preserve">требования охраны труда; </w:t>
            </w:r>
          </w:p>
          <w:p w14:paraId="5C576A36" w14:textId="59CB8C6F" w:rsidR="00B45F34" w:rsidRPr="00B45F34" w:rsidRDefault="00B45F34" w:rsidP="00B45F34">
            <w:pPr>
              <w:spacing w:before="20" w:after="20"/>
              <w:rPr>
                <w:rFonts w:ascii="Times New Roman" w:hAnsi="Times New Roman"/>
                <w:bCs/>
                <w:sz w:val="24"/>
                <w:szCs w:val="24"/>
                <w:lang w:eastAsia="en-US"/>
              </w:rPr>
            </w:pPr>
            <w:r w:rsidRPr="00B45F34">
              <w:rPr>
                <w:rFonts w:ascii="Times New Roman" w:hAnsi="Times New Roman"/>
                <w:sz w:val="24"/>
                <w:szCs w:val="24"/>
                <w:lang w:val="x-none" w:eastAsia="x-none"/>
              </w:rPr>
              <w:t>унифицированную систему организационно-распорядительной документации</w:t>
            </w:r>
            <w:r>
              <w:rPr>
                <w:rFonts w:ascii="Times New Roman" w:hAnsi="Times New Roman"/>
                <w:sz w:val="24"/>
                <w:szCs w:val="24"/>
                <w:lang w:eastAsia="x-none"/>
              </w:rPr>
              <w:t>.</w:t>
            </w:r>
          </w:p>
        </w:tc>
      </w:tr>
    </w:tbl>
    <w:p w14:paraId="2166A610" w14:textId="714DC9E9" w:rsidR="00612560" w:rsidRPr="00E1460B" w:rsidRDefault="00612560" w:rsidP="000A2016">
      <w:pPr>
        <w:spacing w:before="240"/>
        <w:ind w:firstLine="709"/>
        <w:rPr>
          <w:rFonts w:ascii="Times New Roman" w:hAnsi="Times New Roman"/>
          <w:b/>
          <w:sz w:val="24"/>
          <w:szCs w:val="24"/>
        </w:rPr>
      </w:pPr>
      <w:r w:rsidRPr="00E1460B">
        <w:rPr>
          <w:rFonts w:ascii="Times New Roman" w:hAnsi="Times New Roman"/>
          <w:b/>
          <w:sz w:val="24"/>
          <w:szCs w:val="24"/>
        </w:rPr>
        <w:t>1.2. Количество часов, отводимое на освоение профессионального модуля</w:t>
      </w:r>
    </w:p>
    <w:p w14:paraId="79FD81BC" w14:textId="77777777" w:rsidR="00612560" w:rsidRPr="00E1460B" w:rsidRDefault="00612560" w:rsidP="00D57094">
      <w:pPr>
        <w:spacing w:after="120"/>
        <w:rPr>
          <w:rFonts w:ascii="Times New Roman" w:hAnsi="Times New Roman"/>
          <w:sz w:val="24"/>
          <w:szCs w:val="24"/>
        </w:rPr>
      </w:pPr>
      <w:r w:rsidRPr="00E1460B">
        <w:rPr>
          <w:rFonts w:ascii="Times New Roman" w:hAnsi="Times New Roman"/>
          <w:sz w:val="24"/>
          <w:szCs w:val="24"/>
        </w:rPr>
        <w:t>Всего часов</w:t>
      </w:r>
      <w:r w:rsidR="00B952C8" w:rsidRPr="00E1460B">
        <w:rPr>
          <w:rFonts w:ascii="Times New Roman" w:hAnsi="Times New Roman"/>
          <w:sz w:val="24"/>
          <w:szCs w:val="24"/>
        </w:rPr>
        <w:t xml:space="preserve"> – </w:t>
      </w:r>
      <w:r w:rsidRPr="00E1460B">
        <w:rPr>
          <w:rFonts w:ascii="Times New Roman" w:hAnsi="Times New Roman"/>
          <w:sz w:val="24"/>
          <w:szCs w:val="24"/>
        </w:rPr>
        <w:t>2</w:t>
      </w:r>
      <w:r w:rsidR="005E74DD" w:rsidRPr="00E1460B">
        <w:rPr>
          <w:rFonts w:ascii="Times New Roman" w:hAnsi="Times New Roman"/>
          <w:sz w:val="24"/>
          <w:szCs w:val="24"/>
        </w:rPr>
        <w:t>50</w:t>
      </w:r>
    </w:p>
    <w:p w14:paraId="0D6705E8" w14:textId="2D2300E8" w:rsidR="00612560" w:rsidRPr="00E1460B" w:rsidRDefault="00612560" w:rsidP="000A2016">
      <w:pPr>
        <w:spacing w:after="120"/>
        <w:ind w:firstLine="709"/>
        <w:rPr>
          <w:rFonts w:ascii="Times New Roman" w:hAnsi="Times New Roman"/>
          <w:sz w:val="24"/>
          <w:szCs w:val="24"/>
        </w:rPr>
      </w:pPr>
      <w:r w:rsidRPr="00E1460B">
        <w:rPr>
          <w:rFonts w:ascii="Times New Roman" w:hAnsi="Times New Roman"/>
          <w:sz w:val="24"/>
          <w:szCs w:val="24"/>
        </w:rPr>
        <w:t>в том числе в форме практической подготовки</w:t>
      </w:r>
      <w:r w:rsidR="00B952C8" w:rsidRPr="00E1460B">
        <w:rPr>
          <w:rFonts w:ascii="Times New Roman" w:hAnsi="Times New Roman"/>
          <w:color w:val="FF0000"/>
          <w:sz w:val="24"/>
          <w:szCs w:val="24"/>
        </w:rPr>
        <w:t xml:space="preserve"> </w:t>
      </w:r>
      <w:r w:rsidR="00B952C8" w:rsidRPr="00E1460B">
        <w:rPr>
          <w:rFonts w:ascii="Times New Roman" w:hAnsi="Times New Roman"/>
          <w:sz w:val="24"/>
          <w:szCs w:val="24"/>
        </w:rPr>
        <w:t xml:space="preserve">– </w:t>
      </w:r>
      <w:r w:rsidR="00C6587C">
        <w:rPr>
          <w:rFonts w:ascii="Times New Roman" w:hAnsi="Times New Roman"/>
          <w:sz w:val="24"/>
          <w:szCs w:val="24"/>
        </w:rPr>
        <w:t>136</w:t>
      </w:r>
      <w:r w:rsidR="000A2016" w:rsidRPr="000C78C9">
        <w:rPr>
          <w:rFonts w:ascii="Times New Roman" w:hAnsi="Times New Roman"/>
          <w:color w:val="000000" w:themeColor="text1"/>
          <w:sz w:val="24"/>
          <w:szCs w:val="24"/>
        </w:rPr>
        <w:t xml:space="preserve"> </w:t>
      </w:r>
    </w:p>
    <w:p w14:paraId="445A4B74" w14:textId="523D57E0" w:rsidR="00612560" w:rsidRPr="00E1460B" w:rsidRDefault="005E74DD" w:rsidP="00D57094">
      <w:pPr>
        <w:spacing w:after="120"/>
        <w:rPr>
          <w:rFonts w:ascii="Times New Roman" w:hAnsi="Times New Roman"/>
          <w:sz w:val="24"/>
          <w:szCs w:val="24"/>
        </w:rPr>
      </w:pPr>
      <w:r w:rsidRPr="00E1460B">
        <w:rPr>
          <w:rFonts w:ascii="Times New Roman" w:hAnsi="Times New Roman"/>
          <w:sz w:val="24"/>
          <w:szCs w:val="24"/>
        </w:rPr>
        <w:t>и</w:t>
      </w:r>
      <w:r w:rsidR="00B952C8" w:rsidRPr="00E1460B">
        <w:rPr>
          <w:rFonts w:ascii="Times New Roman" w:hAnsi="Times New Roman"/>
          <w:sz w:val="24"/>
          <w:szCs w:val="24"/>
        </w:rPr>
        <w:t xml:space="preserve">з них на освоение МДК – </w:t>
      </w:r>
      <w:r w:rsidR="00B111A0">
        <w:rPr>
          <w:rFonts w:ascii="Times New Roman" w:hAnsi="Times New Roman"/>
          <w:sz w:val="24"/>
          <w:szCs w:val="24"/>
        </w:rPr>
        <w:t>178</w:t>
      </w:r>
      <w:r w:rsidR="000A2016">
        <w:rPr>
          <w:rFonts w:ascii="Times New Roman" w:hAnsi="Times New Roman"/>
          <w:sz w:val="24"/>
          <w:szCs w:val="24"/>
        </w:rPr>
        <w:t xml:space="preserve"> </w:t>
      </w:r>
    </w:p>
    <w:p w14:paraId="5AF5E211" w14:textId="46E4970A" w:rsidR="000A2016" w:rsidRPr="002C4F7D" w:rsidRDefault="000A2016" w:rsidP="000A2016">
      <w:pPr>
        <w:spacing w:after="0"/>
        <w:rPr>
          <w:rFonts w:ascii="Times New Roman" w:hAnsi="Times New Roman"/>
          <w:sz w:val="24"/>
          <w:szCs w:val="24"/>
        </w:rPr>
      </w:pPr>
      <w:r w:rsidRPr="002C4F7D">
        <w:rPr>
          <w:rFonts w:ascii="Times New Roman" w:hAnsi="Times New Roman"/>
          <w:sz w:val="24"/>
          <w:szCs w:val="24"/>
        </w:rPr>
        <w:t xml:space="preserve">практики, в том числе учебная – </w:t>
      </w:r>
      <w:r>
        <w:rPr>
          <w:rFonts w:ascii="Times New Roman" w:hAnsi="Times New Roman"/>
          <w:sz w:val="24"/>
          <w:szCs w:val="24"/>
        </w:rPr>
        <w:t xml:space="preserve">36 </w:t>
      </w:r>
    </w:p>
    <w:p w14:paraId="25EE8962" w14:textId="3B69C845" w:rsidR="000A2016" w:rsidRPr="002C4F7D" w:rsidRDefault="000A2016" w:rsidP="000A2016">
      <w:pPr>
        <w:spacing w:after="0"/>
        <w:ind w:left="1416" w:firstLine="708"/>
        <w:rPr>
          <w:rFonts w:ascii="Times New Roman" w:hAnsi="Times New Roman"/>
          <w:sz w:val="24"/>
          <w:szCs w:val="24"/>
        </w:rPr>
      </w:pPr>
      <w:r>
        <w:rPr>
          <w:rFonts w:ascii="Times New Roman" w:hAnsi="Times New Roman"/>
          <w:sz w:val="24"/>
          <w:szCs w:val="24"/>
        </w:rPr>
        <w:t xml:space="preserve"> </w:t>
      </w:r>
      <w:r w:rsidRPr="002C4F7D">
        <w:rPr>
          <w:rFonts w:ascii="Times New Roman" w:hAnsi="Times New Roman"/>
          <w:sz w:val="24"/>
          <w:szCs w:val="24"/>
        </w:rPr>
        <w:t xml:space="preserve"> производственная – </w:t>
      </w:r>
      <w:r>
        <w:rPr>
          <w:rFonts w:ascii="Times New Roman" w:hAnsi="Times New Roman"/>
          <w:sz w:val="24"/>
          <w:szCs w:val="24"/>
        </w:rPr>
        <w:t xml:space="preserve">36 </w:t>
      </w:r>
    </w:p>
    <w:p w14:paraId="3B465E3C" w14:textId="4FB846FB" w:rsidR="000A2016" w:rsidRDefault="000A2016" w:rsidP="000A2016">
      <w:pPr>
        <w:spacing w:after="120"/>
        <w:rPr>
          <w:rFonts w:ascii="Times New Roman" w:hAnsi="Times New Roman"/>
          <w:bCs/>
          <w:i/>
          <w:sz w:val="24"/>
          <w:szCs w:val="24"/>
        </w:rPr>
      </w:pPr>
      <w:r w:rsidRPr="002C4F7D">
        <w:rPr>
          <w:rFonts w:ascii="Times New Roman" w:hAnsi="Times New Roman"/>
          <w:iCs/>
          <w:sz w:val="24"/>
          <w:szCs w:val="24"/>
        </w:rPr>
        <w:t>Промежуточная аттестация</w:t>
      </w:r>
      <w:r w:rsidRPr="002C4F7D">
        <w:rPr>
          <w:rFonts w:ascii="Times New Roman" w:hAnsi="Times New Roman"/>
          <w:i/>
          <w:sz w:val="24"/>
          <w:szCs w:val="24"/>
        </w:rPr>
        <w:t xml:space="preserve"> </w:t>
      </w:r>
      <w:r>
        <w:rPr>
          <w:rFonts w:ascii="Times New Roman" w:hAnsi="Times New Roman"/>
          <w:i/>
          <w:sz w:val="24"/>
          <w:szCs w:val="24"/>
        </w:rPr>
        <w:t xml:space="preserve">– </w:t>
      </w:r>
      <w:r w:rsidRPr="002C4F7D">
        <w:rPr>
          <w:rFonts w:ascii="Times New Roman" w:hAnsi="Times New Roman"/>
          <w:iCs/>
          <w:sz w:val="24"/>
          <w:szCs w:val="24"/>
        </w:rPr>
        <w:t>____________</w:t>
      </w:r>
      <w:r w:rsidRPr="002C4F7D">
        <w:rPr>
          <w:rFonts w:ascii="Times New Roman" w:hAnsi="Times New Roman"/>
          <w:bCs/>
          <w:i/>
          <w:sz w:val="24"/>
          <w:szCs w:val="24"/>
        </w:rPr>
        <w:t>.</w:t>
      </w:r>
    </w:p>
    <w:p w14:paraId="3D13CB42" w14:textId="59931EE3" w:rsidR="00612560" w:rsidRPr="00E1460B" w:rsidRDefault="00612560" w:rsidP="00D57094">
      <w:pPr>
        <w:spacing w:after="120"/>
        <w:rPr>
          <w:rFonts w:ascii="Times New Roman" w:hAnsi="Times New Roman"/>
          <w:sz w:val="24"/>
          <w:szCs w:val="24"/>
        </w:rPr>
      </w:pPr>
      <w:r w:rsidRPr="00E1460B">
        <w:rPr>
          <w:rFonts w:ascii="Times New Roman" w:hAnsi="Times New Roman"/>
          <w:sz w:val="24"/>
          <w:szCs w:val="24"/>
        </w:rPr>
        <w:t xml:space="preserve"> </w:t>
      </w:r>
    </w:p>
    <w:p w14:paraId="3B697EB0" w14:textId="77777777" w:rsidR="00612560" w:rsidRPr="00E1460B" w:rsidRDefault="00612560" w:rsidP="00B71048">
      <w:pPr>
        <w:rPr>
          <w:rFonts w:ascii="Times New Roman" w:hAnsi="Times New Roman"/>
          <w:b/>
          <w:i/>
          <w:sz w:val="24"/>
          <w:szCs w:val="24"/>
        </w:rPr>
        <w:sectPr w:rsidR="00612560" w:rsidRPr="00E1460B" w:rsidSect="00612560">
          <w:pgSz w:w="11907" w:h="16840" w:code="9"/>
          <w:pgMar w:top="1134" w:right="851" w:bottom="1134" w:left="1418" w:header="567" w:footer="567" w:gutter="0"/>
          <w:cols w:space="720"/>
        </w:sectPr>
      </w:pPr>
    </w:p>
    <w:p w14:paraId="592E0C5D" w14:textId="2CC72119" w:rsidR="001F121E" w:rsidRPr="00E1460B" w:rsidRDefault="001F121E" w:rsidP="00CC1C83">
      <w:pPr>
        <w:spacing w:after="0" w:line="240" w:lineRule="auto"/>
        <w:jc w:val="center"/>
        <w:rPr>
          <w:rFonts w:ascii="Times New Roman" w:hAnsi="Times New Roman"/>
          <w:b/>
          <w:caps/>
          <w:sz w:val="24"/>
          <w:szCs w:val="24"/>
        </w:rPr>
      </w:pPr>
      <w:r w:rsidRPr="00E1460B">
        <w:rPr>
          <w:rFonts w:ascii="Times New Roman" w:hAnsi="Times New Roman"/>
          <w:b/>
          <w:caps/>
          <w:sz w:val="24"/>
          <w:szCs w:val="24"/>
        </w:rPr>
        <w:t>2. Структура</w:t>
      </w:r>
      <w:r w:rsidR="000A2016">
        <w:rPr>
          <w:rFonts w:ascii="Times New Roman" w:hAnsi="Times New Roman"/>
          <w:b/>
          <w:caps/>
          <w:sz w:val="24"/>
          <w:szCs w:val="24"/>
        </w:rPr>
        <w:t xml:space="preserve"> </w:t>
      </w:r>
      <w:r w:rsidRPr="00E1460B">
        <w:rPr>
          <w:rFonts w:ascii="Times New Roman" w:hAnsi="Times New Roman"/>
          <w:b/>
          <w:caps/>
          <w:sz w:val="24"/>
          <w:szCs w:val="24"/>
        </w:rPr>
        <w:t>и</w:t>
      </w:r>
      <w:r w:rsidR="000A2016">
        <w:rPr>
          <w:rFonts w:ascii="Times New Roman" w:hAnsi="Times New Roman"/>
          <w:b/>
          <w:caps/>
          <w:sz w:val="24"/>
          <w:szCs w:val="24"/>
        </w:rPr>
        <w:t xml:space="preserve"> </w:t>
      </w:r>
      <w:r w:rsidRPr="00E1460B">
        <w:rPr>
          <w:rFonts w:ascii="Times New Roman" w:hAnsi="Times New Roman"/>
          <w:b/>
          <w:caps/>
          <w:sz w:val="24"/>
          <w:szCs w:val="24"/>
        </w:rPr>
        <w:t>содержание</w:t>
      </w:r>
      <w:r w:rsidR="000A2016">
        <w:rPr>
          <w:rFonts w:ascii="Times New Roman" w:hAnsi="Times New Roman"/>
          <w:b/>
          <w:caps/>
          <w:sz w:val="24"/>
          <w:szCs w:val="24"/>
        </w:rPr>
        <w:t xml:space="preserve"> </w:t>
      </w:r>
      <w:r w:rsidRPr="00E1460B">
        <w:rPr>
          <w:rFonts w:ascii="Times New Roman" w:hAnsi="Times New Roman"/>
          <w:b/>
          <w:caps/>
          <w:sz w:val="24"/>
          <w:szCs w:val="24"/>
        </w:rPr>
        <w:t>профессионального</w:t>
      </w:r>
      <w:r w:rsidR="000A2016">
        <w:rPr>
          <w:rFonts w:ascii="Times New Roman" w:hAnsi="Times New Roman"/>
          <w:b/>
          <w:caps/>
          <w:sz w:val="24"/>
          <w:szCs w:val="24"/>
        </w:rPr>
        <w:t xml:space="preserve"> </w:t>
      </w:r>
      <w:r w:rsidRPr="00E1460B">
        <w:rPr>
          <w:rFonts w:ascii="Times New Roman" w:hAnsi="Times New Roman"/>
          <w:b/>
          <w:caps/>
          <w:sz w:val="24"/>
          <w:szCs w:val="24"/>
        </w:rPr>
        <w:t>модуля</w:t>
      </w:r>
    </w:p>
    <w:p w14:paraId="569D313D" w14:textId="77777777" w:rsidR="001F121E" w:rsidRPr="00E1460B" w:rsidRDefault="001F121E" w:rsidP="00CC1C83">
      <w:pPr>
        <w:spacing w:before="240" w:after="240" w:line="240" w:lineRule="auto"/>
        <w:ind w:left="709"/>
        <w:rPr>
          <w:rFonts w:ascii="Times New Roman" w:hAnsi="Times New Roman"/>
          <w:b/>
          <w:sz w:val="24"/>
          <w:szCs w:val="24"/>
        </w:rPr>
      </w:pPr>
      <w:r w:rsidRPr="00E1460B">
        <w:rPr>
          <w:rFonts w:ascii="Times New Roman" w:hAnsi="Times New Roman"/>
          <w:b/>
          <w:sz w:val="24"/>
          <w:szCs w:val="24"/>
        </w:rPr>
        <w:t>2.1. Структура профессионального модуля</w:t>
      </w:r>
      <w:r w:rsidRPr="00E1460B">
        <w:rPr>
          <w:rFonts w:ascii="Times New Roman" w:hAnsi="Times New Roman"/>
          <w:sz w:val="24"/>
          <w:szCs w:val="24"/>
        </w:rPr>
        <w:t xml:space="preserve"> </w:t>
      </w: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3720"/>
        <w:gridCol w:w="823"/>
        <w:gridCol w:w="673"/>
        <w:gridCol w:w="823"/>
        <w:gridCol w:w="1537"/>
        <w:gridCol w:w="1147"/>
        <w:gridCol w:w="1702"/>
        <w:gridCol w:w="714"/>
        <w:gridCol w:w="1216"/>
        <w:gridCol w:w="1475"/>
      </w:tblGrid>
      <w:tr w:rsidR="001F121E" w:rsidRPr="00E1460B" w14:paraId="616E0CCF" w14:textId="77777777" w:rsidTr="00C6587C">
        <w:tc>
          <w:tcPr>
            <w:tcW w:w="564" w:type="pct"/>
            <w:vMerge w:val="restart"/>
            <w:tcBorders>
              <w:top w:val="single" w:sz="4" w:space="0" w:color="auto"/>
              <w:left w:val="single" w:sz="4" w:space="0" w:color="auto"/>
              <w:bottom w:val="single" w:sz="4" w:space="0" w:color="auto"/>
              <w:right w:val="single" w:sz="4" w:space="0" w:color="auto"/>
            </w:tcBorders>
            <w:vAlign w:val="center"/>
            <w:hideMark/>
          </w:tcPr>
          <w:p w14:paraId="6776C8C0" w14:textId="77777777" w:rsidR="001F121E" w:rsidRPr="00E1460B" w:rsidRDefault="001F121E" w:rsidP="00063680">
            <w:pPr>
              <w:spacing w:before="40" w:after="40"/>
              <w:jc w:val="center"/>
              <w:rPr>
                <w:rFonts w:ascii="Times New Roman" w:hAnsi="Times New Roman"/>
                <w:sz w:val="24"/>
                <w:szCs w:val="24"/>
              </w:rPr>
            </w:pPr>
            <w:r w:rsidRPr="00E1460B">
              <w:rPr>
                <w:rFonts w:ascii="Times New Roman" w:hAnsi="Times New Roman"/>
                <w:sz w:val="24"/>
                <w:szCs w:val="24"/>
              </w:rPr>
              <w:t>Коды профессиональных и общих компетенций</w:t>
            </w:r>
          </w:p>
        </w:tc>
        <w:tc>
          <w:tcPr>
            <w:tcW w:w="1193" w:type="pct"/>
            <w:vMerge w:val="restart"/>
            <w:tcBorders>
              <w:top w:val="single" w:sz="4" w:space="0" w:color="auto"/>
              <w:left w:val="single" w:sz="4" w:space="0" w:color="auto"/>
              <w:bottom w:val="single" w:sz="4" w:space="0" w:color="auto"/>
              <w:right w:val="single" w:sz="4" w:space="0" w:color="auto"/>
            </w:tcBorders>
            <w:vAlign w:val="center"/>
            <w:hideMark/>
          </w:tcPr>
          <w:p w14:paraId="5300548D" w14:textId="77777777" w:rsidR="001F121E" w:rsidRPr="00E1460B" w:rsidRDefault="001F121E" w:rsidP="00063680">
            <w:pPr>
              <w:spacing w:before="40" w:after="40"/>
              <w:jc w:val="center"/>
              <w:rPr>
                <w:rFonts w:ascii="Times New Roman" w:hAnsi="Times New Roman"/>
                <w:sz w:val="24"/>
                <w:szCs w:val="24"/>
              </w:rPr>
            </w:pPr>
            <w:r w:rsidRPr="00E1460B">
              <w:rPr>
                <w:rFonts w:ascii="Times New Roman" w:hAnsi="Times New Roman"/>
                <w:sz w:val="24"/>
                <w:szCs w:val="24"/>
              </w:rPr>
              <w:t xml:space="preserve">Наименования разделов </w:t>
            </w:r>
            <w:r w:rsidR="00CE78CD" w:rsidRPr="00E1460B">
              <w:rPr>
                <w:rFonts w:ascii="Times New Roman" w:hAnsi="Times New Roman"/>
                <w:sz w:val="24"/>
                <w:szCs w:val="24"/>
              </w:rPr>
              <w:br/>
            </w:r>
            <w:r w:rsidRPr="00E1460B">
              <w:rPr>
                <w:rFonts w:ascii="Times New Roman" w:hAnsi="Times New Roman"/>
                <w:sz w:val="24"/>
                <w:szCs w:val="24"/>
              </w:rPr>
              <w:t>профессионального модуля</w:t>
            </w:r>
          </w:p>
        </w:tc>
        <w:tc>
          <w:tcPr>
            <w:tcW w:w="264" w:type="pct"/>
            <w:vMerge w:val="restart"/>
            <w:tcBorders>
              <w:top w:val="single" w:sz="4" w:space="0" w:color="auto"/>
              <w:left w:val="single" w:sz="4" w:space="0" w:color="auto"/>
              <w:bottom w:val="single" w:sz="4" w:space="0" w:color="auto"/>
              <w:right w:val="single" w:sz="4" w:space="0" w:color="auto"/>
            </w:tcBorders>
            <w:vAlign w:val="center"/>
            <w:hideMark/>
          </w:tcPr>
          <w:p w14:paraId="4EB88727" w14:textId="77777777" w:rsidR="001F121E" w:rsidRPr="00E1460B" w:rsidRDefault="001F121E" w:rsidP="00063680">
            <w:pPr>
              <w:spacing w:before="40" w:after="40"/>
              <w:jc w:val="center"/>
              <w:rPr>
                <w:rFonts w:ascii="Times New Roman" w:hAnsi="Times New Roman"/>
                <w:sz w:val="24"/>
                <w:szCs w:val="24"/>
              </w:rPr>
            </w:pPr>
            <w:r w:rsidRPr="00E1460B">
              <w:rPr>
                <w:rFonts w:ascii="Times New Roman" w:hAnsi="Times New Roman"/>
                <w:iCs/>
                <w:sz w:val="24"/>
                <w:szCs w:val="24"/>
              </w:rPr>
              <w:t>Всего, час.</w:t>
            </w:r>
          </w:p>
        </w:tc>
        <w:tc>
          <w:tcPr>
            <w:tcW w:w="21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825CC85" w14:textId="77777777" w:rsidR="001F121E" w:rsidRPr="00E1460B" w:rsidRDefault="001F121E" w:rsidP="00063680">
            <w:pPr>
              <w:spacing w:before="40" w:after="40"/>
              <w:jc w:val="center"/>
              <w:rPr>
                <w:rFonts w:ascii="Times New Roman" w:hAnsi="Times New Roman"/>
                <w:sz w:val="24"/>
                <w:szCs w:val="24"/>
              </w:rPr>
            </w:pPr>
            <w:r w:rsidRPr="00E1460B">
              <w:rPr>
                <w:rFonts w:ascii="Times New Roman" w:hAnsi="Times New Roman"/>
                <w:iCs/>
                <w:sz w:val="24"/>
                <w:szCs w:val="24"/>
              </w:rPr>
              <w:t xml:space="preserve">В т.ч. в форме </w:t>
            </w:r>
            <w:r w:rsidRPr="00E1460B">
              <w:rPr>
                <w:rFonts w:ascii="Times New Roman" w:hAnsi="Times New Roman"/>
                <w:iCs/>
                <w:sz w:val="24"/>
                <w:szCs w:val="24"/>
              </w:rPr>
              <w:br/>
              <w:t>практической. подготовки</w:t>
            </w:r>
          </w:p>
        </w:tc>
        <w:tc>
          <w:tcPr>
            <w:tcW w:w="2763" w:type="pct"/>
            <w:gridSpan w:val="7"/>
            <w:tcBorders>
              <w:top w:val="single" w:sz="4" w:space="0" w:color="auto"/>
              <w:left w:val="single" w:sz="4" w:space="0" w:color="auto"/>
              <w:bottom w:val="single" w:sz="4" w:space="0" w:color="auto"/>
              <w:right w:val="single" w:sz="4" w:space="0" w:color="auto"/>
            </w:tcBorders>
            <w:vAlign w:val="center"/>
            <w:hideMark/>
          </w:tcPr>
          <w:p w14:paraId="7D23CCA0" w14:textId="77777777" w:rsidR="001F121E" w:rsidRPr="00E1460B" w:rsidRDefault="001F121E" w:rsidP="00063680">
            <w:pPr>
              <w:spacing w:before="40" w:after="40"/>
              <w:jc w:val="center"/>
              <w:rPr>
                <w:rFonts w:ascii="Times New Roman" w:hAnsi="Times New Roman"/>
                <w:sz w:val="24"/>
                <w:szCs w:val="24"/>
              </w:rPr>
            </w:pPr>
            <w:r w:rsidRPr="00E1460B">
              <w:rPr>
                <w:rFonts w:ascii="Times New Roman" w:hAnsi="Times New Roman"/>
                <w:sz w:val="24"/>
                <w:szCs w:val="24"/>
              </w:rPr>
              <w:t xml:space="preserve">Объем профессионального модуля, </w:t>
            </w:r>
            <w:proofErr w:type="spellStart"/>
            <w:r w:rsidRPr="00E1460B">
              <w:rPr>
                <w:rFonts w:ascii="Times New Roman" w:hAnsi="Times New Roman"/>
                <w:sz w:val="24"/>
                <w:szCs w:val="24"/>
              </w:rPr>
              <w:t>ак</w:t>
            </w:r>
            <w:proofErr w:type="spellEnd"/>
            <w:r w:rsidRPr="00E1460B">
              <w:rPr>
                <w:rFonts w:ascii="Times New Roman" w:hAnsi="Times New Roman"/>
                <w:sz w:val="24"/>
                <w:szCs w:val="24"/>
              </w:rPr>
              <w:t>. час.</w:t>
            </w:r>
          </w:p>
        </w:tc>
      </w:tr>
      <w:tr w:rsidR="001F121E" w:rsidRPr="00E1460B" w14:paraId="3215309A" w14:textId="77777777" w:rsidTr="00C6587C">
        <w:trPr>
          <w:trHeight w:val="58"/>
        </w:trPr>
        <w:tc>
          <w:tcPr>
            <w:tcW w:w="564" w:type="pct"/>
            <w:vMerge/>
            <w:tcBorders>
              <w:top w:val="single" w:sz="4" w:space="0" w:color="auto"/>
              <w:left w:val="single" w:sz="4" w:space="0" w:color="auto"/>
              <w:bottom w:val="single" w:sz="4" w:space="0" w:color="auto"/>
              <w:right w:val="single" w:sz="4" w:space="0" w:color="auto"/>
            </w:tcBorders>
            <w:vAlign w:val="center"/>
            <w:hideMark/>
          </w:tcPr>
          <w:p w14:paraId="55EE569C" w14:textId="77777777" w:rsidR="001F121E" w:rsidRPr="00E1460B" w:rsidRDefault="001F121E" w:rsidP="00063680">
            <w:pPr>
              <w:spacing w:before="40" w:after="40"/>
              <w:jc w:val="center"/>
              <w:rPr>
                <w:rFonts w:ascii="Times New Roman" w:hAnsi="Times New Roman"/>
                <w:sz w:val="24"/>
                <w:szCs w:val="24"/>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337D90B7" w14:textId="77777777" w:rsidR="001F121E" w:rsidRPr="00E1460B" w:rsidRDefault="001F121E" w:rsidP="00063680">
            <w:pPr>
              <w:spacing w:before="40" w:after="40"/>
              <w:jc w:val="center"/>
              <w:rPr>
                <w:rFonts w:ascii="Times New Roman" w:hAnsi="Times New Roman"/>
                <w:sz w:val="24"/>
                <w:szCs w:val="24"/>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325817D" w14:textId="77777777" w:rsidR="001F121E" w:rsidRPr="00E1460B" w:rsidRDefault="001F121E" w:rsidP="00063680">
            <w:pPr>
              <w:spacing w:before="40" w:after="40"/>
              <w:jc w:val="center"/>
              <w:rPr>
                <w:rFonts w:ascii="Times New Roman" w:hAnsi="Times New Roman"/>
                <w:sz w:val="24"/>
                <w:szCs w:val="24"/>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00E57D6B" w14:textId="77777777" w:rsidR="001F121E" w:rsidRPr="00E1460B" w:rsidRDefault="001F121E" w:rsidP="00063680">
            <w:pPr>
              <w:spacing w:before="40" w:after="40"/>
              <w:jc w:val="center"/>
              <w:rPr>
                <w:rFonts w:ascii="Times New Roman" w:hAnsi="Times New Roman"/>
                <w:sz w:val="24"/>
                <w:szCs w:val="24"/>
              </w:rPr>
            </w:pPr>
          </w:p>
        </w:tc>
        <w:tc>
          <w:tcPr>
            <w:tcW w:w="1900" w:type="pct"/>
            <w:gridSpan w:val="5"/>
            <w:tcBorders>
              <w:top w:val="single" w:sz="4" w:space="0" w:color="auto"/>
              <w:left w:val="single" w:sz="4" w:space="0" w:color="auto"/>
              <w:bottom w:val="single" w:sz="4" w:space="0" w:color="auto"/>
              <w:right w:val="single" w:sz="4" w:space="0" w:color="auto"/>
            </w:tcBorders>
            <w:vAlign w:val="center"/>
            <w:hideMark/>
          </w:tcPr>
          <w:p w14:paraId="7F091FA6" w14:textId="77777777" w:rsidR="001F121E" w:rsidRPr="00E1460B" w:rsidRDefault="001F121E" w:rsidP="00063680">
            <w:pPr>
              <w:spacing w:before="40" w:after="40"/>
              <w:jc w:val="center"/>
              <w:rPr>
                <w:rFonts w:ascii="Times New Roman" w:hAnsi="Times New Roman"/>
                <w:sz w:val="24"/>
                <w:szCs w:val="24"/>
              </w:rPr>
            </w:pPr>
            <w:r w:rsidRPr="00E1460B">
              <w:rPr>
                <w:rFonts w:ascii="Times New Roman" w:hAnsi="Times New Roman"/>
                <w:sz w:val="24"/>
                <w:szCs w:val="24"/>
              </w:rPr>
              <w:t>Обучение по МДК</w:t>
            </w:r>
          </w:p>
        </w:tc>
        <w:tc>
          <w:tcPr>
            <w:tcW w:w="86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C1022D6" w14:textId="77777777" w:rsidR="001F121E" w:rsidRPr="00E1460B" w:rsidRDefault="001F121E" w:rsidP="00063680">
            <w:pPr>
              <w:spacing w:before="40" w:after="40"/>
              <w:jc w:val="center"/>
              <w:rPr>
                <w:rFonts w:ascii="Times New Roman" w:hAnsi="Times New Roman"/>
                <w:sz w:val="24"/>
                <w:szCs w:val="24"/>
              </w:rPr>
            </w:pPr>
            <w:r w:rsidRPr="00E1460B">
              <w:rPr>
                <w:rFonts w:ascii="Times New Roman" w:hAnsi="Times New Roman"/>
                <w:sz w:val="24"/>
                <w:szCs w:val="24"/>
              </w:rPr>
              <w:t>Практики</w:t>
            </w:r>
          </w:p>
        </w:tc>
      </w:tr>
      <w:tr w:rsidR="001F121E" w:rsidRPr="00E1460B" w14:paraId="3EB92AA5" w14:textId="77777777" w:rsidTr="00C6587C">
        <w:trPr>
          <w:trHeight w:val="159"/>
        </w:trPr>
        <w:tc>
          <w:tcPr>
            <w:tcW w:w="564" w:type="pct"/>
            <w:vMerge/>
            <w:tcBorders>
              <w:top w:val="single" w:sz="4" w:space="0" w:color="auto"/>
              <w:left w:val="single" w:sz="4" w:space="0" w:color="auto"/>
              <w:bottom w:val="single" w:sz="4" w:space="0" w:color="auto"/>
              <w:right w:val="single" w:sz="4" w:space="0" w:color="auto"/>
            </w:tcBorders>
            <w:vAlign w:val="center"/>
            <w:hideMark/>
          </w:tcPr>
          <w:p w14:paraId="71F65B02" w14:textId="77777777" w:rsidR="001F121E" w:rsidRPr="00E1460B" w:rsidRDefault="001F121E" w:rsidP="00063680">
            <w:pPr>
              <w:spacing w:before="40" w:after="40"/>
              <w:jc w:val="center"/>
              <w:rPr>
                <w:rFonts w:ascii="Times New Roman" w:hAnsi="Times New Roman"/>
                <w:sz w:val="24"/>
                <w:szCs w:val="24"/>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130E5E7B" w14:textId="77777777" w:rsidR="001F121E" w:rsidRPr="00E1460B" w:rsidRDefault="001F121E" w:rsidP="00063680">
            <w:pPr>
              <w:spacing w:before="40" w:after="40"/>
              <w:jc w:val="center"/>
              <w:rPr>
                <w:rFonts w:ascii="Times New Roman" w:hAnsi="Times New Roman"/>
                <w:sz w:val="24"/>
                <w:szCs w:val="24"/>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294B46D0" w14:textId="77777777" w:rsidR="001F121E" w:rsidRPr="00E1460B" w:rsidRDefault="001F121E" w:rsidP="00063680">
            <w:pPr>
              <w:spacing w:before="40" w:after="40"/>
              <w:jc w:val="center"/>
              <w:rPr>
                <w:rFonts w:ascii="Times New Roman" w:hAnsi="Times New Roman"/>
                <w:sz w:val="24"/>
                <w:szCs w:val="24"/>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47E860E5" w14:textId="77777777" w:rsidR="001F121E" w:rsidRPr="00E1460B" w:rsidRDefault="001F121E" w:rsidP="00063680">
            <w:pPr>
              <w:spacing w:before="40" w:after="40"/>
              <w:jc w:val="center"/>
              <w:rPr>
                <w:rFonts w:ascii="Times New Roman" w:hAnsi="Times New Roman"/>
                <w:sz w:val="24"/>
                <w:szCs w:val="24"/>
              </w:rPr>
            </w:pPr>
          </w:p>
        </w:tc>
        <w:tc>
          <w:tcPr>
            <w:tcW w:w="264" w:type="pct"/>
            <w:vMerge w:val="restart"/>
            <w:tcBorders>
              <w:top w:val="single" w:sz="4" w:space="0" w:color="auto"/>
              <w:left w:val="single" w:sz="4" w:space="0" w:color="auto"/>
              <w:bottom w:val="single" w:sz="4" w:space="0" w:color="auto"/>
              <w:right w:val="single" w:sz="4" w:space="0" w:color="auto"/>
            </w:tcBorders>
            <w:vAlign w:val="center"/>
          </w:tcPr>
          <w:p w14:paraId="38DA0809" w14:textId="77777777" w:rsidR="001F121E" w:rsidRPr="00E1460B" w:rsidRDefault="001F121E" w:rsidP="00063680">
            <w:pPr>
              <w:spacing w:before="40" w:after="40"/>
              <w:jc w:val="center"/>
              <w:rPr>
                <w:rFonts w:ascii="Times New Roman" w:hAnsi="Times New Roman"/>
                <w:sz w:val="24"/>
                <w:szCs w:val="24"/>
              </w:rPr>
            </w:pPr>
            <w:r w:rsidRPr="00E1460B">
              <w:rPr>
                <w:rFonts w:ascii="Times New Roman" w:hAnsi="Times New Roman"/>
                <w:sz w:val="24"/>
                <w:szCs w:val="24"/>
              </w:rPr>
              <w:t>Всего</w:t>
            </w:r>
          </w:p>
        </w:tc>
        <w:tc>
          <w:tcPr>
            <w:tcW w:w="1636" w:type="pct"/>
            <w:gridSpan w:val="4"/>
            <w:tcBorders>
              <w:top w:val="single" w:sz="4" w:space="0" w:color="auto"/>
              <w:left w:val="single" w:sz="4" w:space="0" w:color="auto"/>
              <w:bottom w:val="single" w:sz="4" w:space="0" w:color="auto"/>
              <w:right w:val="single" w:sz="4" w:space="0" w:color="auto"/>
            </w:tcBorders>
            <w:vAlign w:val="center"/>
            <w:hideMark/>
          </w:tcPr>
          <w:p w14:paraId="1F7308C1" w14:textId="77777777" w:rsidR="001F121E" w:rsidRPr="00E1460B" w:rsidRDefault="001F121E" w:rsidP="00063680">
            <w:pPr>
              <w:spacing w:before="40" w:after="40"/>
              <w:jc w:val="center"/>
              <w:rPr>
                <w:rFonts w:ascii="Times New Roman" w:hAnsi="Times New Roman"/>
                <w:sz w:val="24"/>
                <w:szCs w:val="24"/>
              </w:rPr>
            </w:pPr>
            <w:r w:rsidRPr="00E1460B">
              <w:rPr>
                <w:rFonts w:ascii="Times New Roman" w:hAnsi="Times New Roman"/>
                <w:sz w:val="24"/>
                <w:szCs w:val="24"/>
              </w:rPr>
              <w:t>в том числе</w:t>
            </w:r>
          </w:p>
        </w:tc>
        <w:tc>
          <w:tcPr>
            <w:tcW w:w="863" w:type="pct"/>
            <w:gridSpan w:val="2"/>
            <w:vMerge/>
            <w:tcBorders>
              <w:top w:val="single" w:sz="4" w:space="0" w:color="auto"/>
              <w:left w:val="single" w:sz="4" w:space="0" w:color="auto"/>
              <w:bottom w:val="single" w:sz="4" w:space="0" w:color="auto"/>
              <w:right w:val="single" w:sz="4" w:space="0" w:color="auto"/>
            </w:tcBorders>
            <w:vAlign w:val="center"/>
            <w:hideMark/>
          </w:tcPr>
          <w:p w14:paraId="1B239288" w14:textId="77777777" w:rsidR="001F121E" w:rsidRPr="00E1460B" w:rsidRDefault="001F121E" w:rsidP="00063680">
            <w:pPr>
              <w:spacing w:before="40" w:after="40"/>
              <w:jc w:val="center"/>
              <w:rPr>
                <w:rFonts w:ascii="Times New Roman" w:hAnsi="Times New Roman"/>
                <w:sz w:val="24"/>
                <w:szCs w:val="24"/>
              </w:rPr>
            </w:pPr>
          </w:p>
        </w:tc>
      </w:tr>
      <w:tr w:rsidR="001F121E" w:rsidRPr="00E1460B" w14:paraId="55089EC0" w14:textId="77777777" w:rsidTr="00C6587C">
        <w:trPr>
          <w:cantSplit/>
          <w:trHeight w:val="1598"/>
        </w:trPr>
        <w:tc>
          <w:tcPr>
            <w:tcW w:w="564" w:type="pct"/>
            <w:vMerge/>
            <w:tcBorders>
              <w:top w:val="single" w:sz="4" w:space="0" w:color="auto"/>
              <w:left w:val="single" w:sz="4" w:space="0" w:color="auto"/>
              <w:bottom w:val="single" w:sz="4" w:space="0" w:color="auto"/>
              <w:right w:val="single" w:sz="4" w:space="0" w:color="auto"/>
            </w:tcBorders>
            <w:vAlign w:val="center"/>
            <w:hideMark/>
          </w:tcPr>
          <w:p w14:paraId="60A5E178" w14:textId="77777777" w:rsidR="001F121E" w:rsidRPr="00E1460B" w:rsidRDefault="001F121E" w:rsidP="00063680">
            <w:pPr>
              <w:spacing w:before="40" w:after="40"/>
              <w:jc w:val="center"/>
              <w:rPr>
                <w:rFonts w:ascii="Times New Roman" w:hAnsi="Times New Roman"/>
                <w:sz w:val="24"/>
                <w:szCs w:val="24"/>
              </w:rPr>
            </w:pPr>
          </w:p>
        </w:tc>
        <w:tc>
          <w:tcPr>
            <w:tcW w:w="1193" w:type="pct"/>
            <w:vMerge/>
            <w:tcBorders>
              <w:top w:val="single" w:sz="4" w:space="0" w:color="auto"/>
              <w:left w:val="single" w:sz="4" w:space="0" w:color="auto"/>
              <w:bottom w:val="single" w:sz="4" w:space="0" w:color="auto"/>
              <w:right w:val="single" w:sz="4" w:space="0" w:color="auto"/>
            </w:tcBorders>
            <w:vAlign w:val="center"/>
            <w:hideMark/>
          </w:tcPr>
          <w:p w14:paraId="56C79727" w14:textId="77777777" w:rsidR="001F121E" w:rsidRPr="00E1460B" w:rsidRDefault="001F121E" w:rsidP="00063680">
            <w:pPr>
              <w:spacing w:before="40" w:after="40"/>
              <w:jc w:val="center"/>
              <w:rPr>
                <w:rFonts w:ascii="Times New Roman" w:hAnsi="Times New Roman"/>
                <w:sz w:val="24"/>
                <w:szCs w:val="24"/>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41FE95D9" w14:textId="77777777" w:rsidR="001F121E" w:rsidRPr="00E1460B" w:rsidRDefault="001F121E" w:rsidP="00063680">
            <w:pPr>
              <w:spacing w:before="40" w:after="40"/>
              <w:jc w:val="center"/>
              <w:rPr>
                <w:rFonts w:ascii="Times New Roman" w:hAnsi="Times New Roman"/>
                <w:sz w:val="24"/>
                <w:szCs w:val="24"/>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5EC78823" w14:textId="77777777" w:rsidR="001F121E" w:rsidRPr="00E1460B" w:rsidRDefault="001F121E" w:rsidP="00063680">
            <w:pPr>
              <w:spacing w:before="40" w:after="40"/>
              <w:jc w:val="center"/>
              <w:rPr>
                <w:rFonts w:ascii="Times New Roman" w:hAnsi="Times New Roman"/>
                <w:sz w:val="24"/>
                <w:szCs w:val="24"/>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27BE8C8B" w14:textId="77777777" w:rsidR="001F121E" w:rsidRPr="00E1460B" w:rsidRDefault="001F121E" w:rsidP="00063680">
            <w:pPr>
              <w:spacing w:before="40" w:after="40"/>
              <w:jc w:val="center"/>
              <w:rPr>
                <w:rFonts w:ascii="Times New Roman" w:hAnsi="Times New Roman"/>
                <w:sz w:val="24"/>
                <w:szCs w:val="24"/>
              </w:rPr>
            </w:pPr>
          </w:p>
        </w:tc>
        <w:tc>
          <w:tcPr>
            <w:tcW w:w="493" w:type="pct"/>
            <w:tcBorders>
              <w:top w:val="single" w:sz="4" w:space="0" w:color="auto"/>
              <w:left w:val="single" w:sz="4" w:space="0" w:color="auto"/>
              <w:bottom w:val="single" w:sz="4" w:space="0" w:color="auto"/>
              <w:right w:val="single" w:sz="4" w:space="0" w:color="auto"/>
            </w:tcBorders>
            <w:vAlign w:val="center"/>
          </w:tcPr>
          <w:p w14:paraId="54228491" w14:textId="77777777" w:rsidR="001F121E" w:rsidRPr="00E1460B" w:rsidRDefault="001F121E" w:rsidP="00063680">
            <w:pPr>
              <w:spacing w:before="40" w:after="40"/>
              <w:jc w:val="center"/>
              <w:rPr>
                <w:rFonts w:ascii="Times New Roman" w:hAnsi="Times New Roman"/>
                <w:i/>
                <w:sz w:val="24"/>
                <w:szCs w:val="24"/>
              </w:rPr>
            </w:pPr>
            <w:r w:rsidRPr="00E1460B">
              <w:rPr>
                <w:rFonts w:ascii="Times New Roman" w:hAnsi="Times New Roman"/>
                <w:color w:val="000000"/>
                <w:sz w:val="24"/>
                <w:szCs w:val="24"/>
              </w:rPr>
              <w:t xml:space="preserve">Лабораторных </w:t>
            </w:r>
            <w:r w:rsidRPr="00E1460B">
              <w:rPr>
                <w:rFonts w:ascii="Times New Roman" w:hAnsi="Times New Roman"/>
                <w:color w:val="000000"/>
                <w:sz w:val="24"/>
                <w:szCs w:val="24"/>
              </w:rPr>
              <w:br/>
              <w:t>и практических занятий</w:t>
            </w:r>
          </w:p>
        </w:tc>
        <w:tc>
          <w:tcPr>
            <w:tcW w:w="368" w:type="pct"/>
            <w:tcBorders>
              <w:top w:val="single" w:sz="4" w:space="0" w:color="auto"/>
              <w:left w:val="single" w:sz="4" w:space="0" w:color="auto"/>
              <w:bottom w:val="single" w:sz="4" w:space="0" w:color="auto"/>
              <w:right w:val="single" w:sz="4" w:space="0" w:color="auto"/>
            </w:tcBorders>
            <w:vAlign w:val="center"/>
          </w:tcPr>
          <w:p w14:paraId="4B4480DF" w14:textId="77777777" w:rsidR="001F121E" w:rsidRPr="00E1460B" w:rsidRDefault="001F121E" w:rsidP="00063680">
            <w:pPr>
              <w:spacing w:before="40" w:after="40"/>
              <w:jc w:val="center"/>
              <w:rPr>
                <w:rFonts w:ascii="Times New Roman" w:hAnsi="Times New Roman"/>
                <w:color w:val="000000"/>
                <w:sz w:val="24"/>
                <w:szCs w:val="24"/>
              </w:rPr>
            </w:pPr>
            <w:r w:rsidRPr="00E1460B">
              <w:rPr>
                <w:rFonts w:ascii="Times New Roman" w:hAnsi="Times New Roman"/>
                <w:sz w:val="24"/>
                <w:szCs w:val="24"/>
              </w:rPr>
              <w:t>Курсовых работ (проектов)</w:t>
            </w:r>
          </w:p>
        </w:tc>
        <w:tc>
          <w:tcPr>
            <w:tcW w:w="546" w:type="pct"/>
            <w:tcBorders>
              <w:top w:val="single" w:sz="4" w:space="0" w:color="auto"/>
              <w:left w:val="single" w:sz="4" w:space="0" w:color="auto"/>
              <w:bottom w:val="single" w:sz="4" w:space="0" w:color="auto"/>
              <w:right w:val="single" w:sz="4" w:space="0" w:color="auto"/>
            </w:tcBorders>
            <w:vAlign w:val="center"/>
            <w:hideMark/>
          </w:tcPr>
          <w:p w14:paraId="1E10CED2" w14:textId="77777777" w:rsidR="001F121E" w:rsidRPr="00E1460B" w:rsidRDefault="001F121E" w:rsidP="00063680">
            <w:pPr>
              <w:spacing w:before="40" w:after="40"/>
              <w:jc w:val="center"/>
              <w:rPr>
                <w:rFonts w:ascii="Times New Roman" w:hAnsi="Times New Roman"/>
                <w:color w:val="000000"/>
                <w:sz w:val="24"/>
                <w:szCs w:val="24"/>
              </w:rPr>
            </w:pPr>
            <w:r w:rsidRPr="00E1460B">
              <w:rPr>
                <w:rFonts w:ascii="Times New Roman" w:hAnsi="Times New Roman"/>
                <w:sz w:val="24"/>
                <w:szCs w:val="24"/>
              </w:rPr>
              <w:t>Самостоятельная работа</w:t>
            </w:r>
          </w:p>
        </w:tc>
        <w:tc>
          <w:tcPr>
            <w:tcW w:w="229" w:type="pct"/>
            <w:tcBorders>
              <w:top w:val="single" w:sz="4" w:space="0" w:color="auto"/>
              <w:left w:val="single" w:sz="4" w:space="0" w:color="auto"/>
              <w:bottom w:val="single" w:sz="4" w:space="0" w:color="auto"/>
              <w:right w:val="single" w:sz="4" w:space="0" w:color="auto"/>
            </w:tcBorders>
            <w:textDirection w:val="btLr"/>
            <w:vAlign w:val="center"/>
            <w:hideMark/>
          </w:tcPr>
          <w:p w14:paraId="05DAFFAC" w14:textId="77777777" w:rsidR="001F121E" w:rsidRPr="00E1460B" w:rsidRDefault="001F121E" w:rsidP="00063680">
            <w:pPr>
              <w:spacing w:before="40" w:after="40"/>
              <w:jc w:val="center"/>
              <w:rPr>
                <w:rFonts w:ascii="Times New Roman" w:hAnsi="Times New Roman"/>
                <w:sz w:val="24"/>
                <w:szCs w:val="24"/>
              </w:rPr>
            </w:pPr>
            <w:r w:rsidRPr="00E1460B">
              <w:rPr>
                <w:rFonts w:ascii="Times New Roman" w:hAnsi="Times New Roman"/>
                <w:sz w:val="24"/>
                <w:szCs w:val="24"/>
              </w:rPr>
              <w:t>Промежуточная аттестация.</w:t>
            </w:r>
          </w:p>
        </w:tc>
        <w:tc>
          <w:tcPr>
            <w:tcW w:w="390" w:type="pct"/>
            <w:tcBorders>
              <w:top w:val="single" w:sz="4" w:space="0" w:color="auto"/>
              <w:left w:val="single" w:sz="4" w:space="0" w:color="auto"/>
              <w:bottom w:val="single" w:sz="4" w:space="0" w:color="auto"/>
              <w:right w:val="single" w:sz="4" w:space="0" w:color="auto"/>
            </w:tcBorders>
            <w:vAlign w:val="center"/>
          </w:tcPr>
          <w:p w14:paraId="3D8F117F" w14:textId="77777777" w:rsidR="001F121E" w:rsidRPr="00E1460B" w:rsidRDefault="001F121E" w:rsidP="00063680">
            <w:pPr>
              <w:spacing w:before="40" w:after="40"/>
              <w:jc w:val="center"/>
              <w:rPr>
                <w:rFonts w:ascii="Times New Roman" w:hAnsi="Times New Roman"/>
                <w:sz w:val="24"/>
                <w:szCs w:val="24"/>
              </w:rPr>
            </w:pPr>
            <w:r w:rsidRPr="00E1460B">
              <w:rPr>
                <w:rFonts w:ascii="Times New Roman" w:hAnsi="Times New Roman"/>
                <w:sz w:val="24"/>
                <w:szCs w:val="24"/>
              </w:rPr>
              <w:t>Учебная</w:t>
            </w:r>
          </w:p>
        </w:tc>
        <w:tc>
          <w:tcPr>
            <w:tcW w:w="473" w:type="pct"/>
            <w:tcBorders>
              <w:top w:val="single" w:sz="4" w:space="0" w:color="auto"/>
              <w:left w:val="single" w:sz="4" w:space="0" w:color="auto"/>
              <w:bottom w:val="single" w:sz="4" w:space="0" w:color="auto"/>
              <w:right w:val="single" w:sz="4" w:space="0" w:color="auto"/>
            </w:tcBorders>
            <w:vAlign w:val="center"/>
          </w:tcPr>
          <w:p w14:paraId="349F0ED4" w14:textId="77777777" w:rsidR="001F121E" w:rsidRPr="00E1460B" w:rsidRDefault="001F121E" w:rsidP="00063680">
            <w:pPr>
              <w:spacing w:before="40" w:after="40"/>
              <w:jc w:val="center"/>
              <w:rPr>
                <w:rFonts w:ascii="Times New Roman" w:hAnsi="Times New Roman"/>
                <w:sz w:val="24"/>
                <w:szCs w:val="24"/>
              </w:rPr>
            </w:pPr>
            <w:r w:rsidRPr="00E1460B">
              <w:rPr>
                <w:rFonts w:ascii="Times New Roman" w:hAnsi="Times New Roman"/>
                <w:sz w:val="24"/>
                <w:szCs w:val="24"/>
              </w:rPr>
              <w:t>Производственная</w:t>
            </w:r>
          </w:p>
        </w:tc>
      </w:tr>
      <w:tr w:rsidR="001F121E" w:rsidRPr="00E1460B" w14:paraId="39F4FC8A" w14:textId="77777777" w:rsidTr="00C6587C">
        <w:tc>
          <w:tcPr>
            <w:tcW w:w="564" w:type="pct"/>
            <w:tcBorders>
              <w:top w:val="single" w:sz="4" w:space="0" w:color="auto"/>
              <w:left w:val="single" w:sz="4" w:space="0" w:color="auto"/>
              <w:bottom w:val="single" w:sz="4" w:space="0" w:color="auto"/>
              <w:right w:val="single" w:sz="4" w:space="0" w:color="auto"/>
            </w:tcBorders>
            <w:vAlign w:val="center"/>
            <w:hideMark/>
          </w:tcPr>
          <w:p w14:paraId="46BF0D62" w14:textId="77777777" w:rsidR="001F121E" w:rsidRPr="00E1460B" w:rsidRDefault="001F121E" w:rsidP="00063680">
            <w:pPr>
              <w:spacing w:before="40" w:after="40"/>
              <w:rPr>
                <w:rFonts w:ascii="Times New Roman" w:hAnsi="Times New Roman"/>
                <w:i/>
                <w:sz w:val="24"/>
                <w:szCs w:val="24"/>
              </w:rPr>
            </w:pPr>
            <w:r w:rsidRPr="00E1460B">
              <w:rPr>
                <w:rFonts w:ascii="Times New Roman" w:hAnsi="Times New Roman"/>
                <w:i/>
                <w:sz w:val="24"/>
                <w:szCs w:val="24"/>
              </w:rPr>
              <w:t>1</w:t>
            </w:r>
          </w:p>
        </w:tc>
        <w:tc>
          <w:tcPr>
            <w:tcW w:w="1193" w:type="pct"/>
            <w:tcBorders>
              <w:top w:val="single" w:sz="4" w:space="0" w:color="auto"/>
              <w:left w:val="single" w:sz="4" w:space="0" w:color="auto"/>
              <w:bottom w:val="single" w:sz="4" w:space="0" w:color="auto"/>
              <w:right w:val="single" w:sz="4" w:space="0" w:color="auto"/>
            </w:tcBorders>
            <w:vAlign w:val="center"/>
            <w:hideMark/>
          </w:tcPr>
          <w:p w14:paraId="2A713614" w14:textId="77777777" w:rsidR="001F121E" w:rsidRPr="00E1460B" w:rsidRDefault="001F121E" w:rsidP="00063680">
            <w:pPr>
              <w:spacing w:before="40" w:after="40"/>
              <w:rPr>
                <w:rFonts w:ascii="Times New Roman" w:hAnsi="Times New Roman"/>
                <w:i/>
                <w:sz w:val="24"/>
                <w:szCs w:val="24"/>
              </w:rPr>
            </w:pPr>
            <w:r w:rsidRPr="00E1460B">
              <w:rPr>
                <w:rFonts w:ascii="Times New Roman" w:hAnsi="Times New Roman"/>
                <w:i/>
                <w:sz w:val="24"/>
                <w:szCs w:val="24"/>
              </w:rPr>
              <w:t>2</w:t>
            </w:r>
          </w:p>
        </w:tc>
        <w:tc>
          <w:tcPr>
            <w:tcW w:w="264" w:type="pct"/>
            <w:tcBorders>
              <w:top w:val="single" w:sz="4" w:space="0" w:color="auto"/>
              <w:left w:val="single" w:sz="4" w:space="0" w:color="auto"/>
              <w:bottom w:val="single" w:sz="4" w:space="0" w:color="auto"/>
              <w:right w:val="single" w:sz="4" w:space="0" w:color="auto"/>
            </w:tcBorders>
            <w:vAlign w:val="center"/>
            <w:hideMark/>
          </w:tcPr>
          <w:p w14:paraId="5434700F" w14:textId="77777777" w:rsidR="001F121E" w:rsidRPr="00E1460B" w:rsidRDefault="001F121E" w:rsidP="00063680">
            <w:pPr>
              <w:spacing w:before="40" w:after="40"/>
              <w:rPr>
                <w:rFonts w:ascii="Times New Roman" w:hAnsi="Times New Roman"/>
                <w:i/>
                <w:sz w:val="24"/>
                <w:szCs w:val="24"/>
              </w:rPr>
            </w:pPr>
            <w:r w:rsidRPr="00E1460B">
              <w:rPr>
                <w:rFonts w:ascii="Times New Roman" w:hAnsi="Times New Roman"/>
                <w:i/>
                <w:sz w:val="24"/>
                <w:szCs w:val="24"/>
              </w:rPr>
              <w:t>3</w:t>
            </w:r>
          </w:p>
        </w:tc>
        <w:tc>
          <w:tcPr>
            <w:tcW w:w="216" w:type="pct"/>
            <w:tcBorders>
              <w:top w:val="single" w:sz="4" w:space="0" w:color="auto"/>
              <w:left w:val="single" w:sz="4" w:space="0" w:color="auto"/>
              <w:bottom w:val="single" w:sz="4" w:space="0" w:color="auto"/>
              <w:right w:val="single" w:sz="4" w:space="0" w:color="auto"/>
            </w:tcBorders>
            <w:vAlign w:val="center"/>
            <w:hideMark/>
          </w:tcPr>
          <w:p w14:paraId="7ABBE4A2" w14:textId="77777777" w:rsidR="001F121E" w:rsidRPr="00E1460B" w:rsidRDefault="001F121E" w:rsidP="00063680">
            <w:pPr>
              <w:spacing w:before="40" w:after="40"/>
              <w:rPr>
                <w:rFonts w:ascii="Times New Roman" w:hAnsi="Times New Roman"/>
                <w:i/>
                <w:sz w:val="24"/>
                <w:szCs w:val="24"/>
              </w:rPr>
            </w:pPr>
            <w:r w:rsidRPr="00E1460B">
              <w:rPr>
                <w:rFonts w:ascii="Times New Roman" w:hAnsi="Times New Roman"/>
                <w:i/>
                <w:sz w:val="24"/>
                <w:szCs w:val="24"/>
              </w:rPr>
              <w:t>4</w:t>
            </w:r>
          </w:p>
        </w:tc>
        <w:tc>
          <w:tcPr>
            <w:tcW w:w="264" w:type="pct"/>
            <w:tcBorders>
              <w:top w:val="single" w:sz="4" w:space="0" w:color="auto"/>
              <w:left w:val="single" w:sz="4" w:space="0" w:color="auto"/>
              <w:bottom w:val="single" w:sz="4" w:space="0" w:color="auto"/>
              <w:right w:val="single" w:sz="4" w:space="0" w:color="auto"/>
            </w:tcBorders>
            <w:vAlign w:val="center"/>
            <w:hideMark/>
          </w:tcPr>
          <w:p w14:paraId="153F1E5B" w14:textId="77777777" w:rsidR="001F121E" w:rsidRPr="00E1460B" w:rsidRDefault="001F121E" w:rsidP="00063680">
            <w:pPr>
              <w:spacing w:before="40" w:after="40"/>
              <w:rPr>
                <w:rFonts w:ascii="Times New Roman" w:hAnsi="Times New Roman"/>
                <w:i/>
                <w:sz w:val="24"/>
                <w:szCs w:val="24"/>
              </w:rPr>
            </w:pPr>
            <w:r w:rsidRPr="00E1460B">
              <w:rPr>
                <w:rFonts w:ascii="Times New Roman" w:hAnsi="Times New Roman"/>
                <w:i/>
                <w:sz w:val="24"/>
                <w:szCs w:val="24"/>
              </w:rPr>
              <w:t>5</w:t>
            </w:r>
          </w:p>
        </w:tc>
        <w:tc>
          <w:tcPr>
            <w:tcW w:w="493" w:type="pct"/>
            <w:tcBorders>
              <w:top w:val="single" w:sz="4" w:space="0" w:color="auto"/>
              <w:left w:val="single" w:sz="4" w:space="0" w:color="auto"/>
              <w:bottom w:val="single" w:sz="4" w:space="0" w:color="auto"/>
              <w:right w:val="single" w:sz="4" w:space="0" w:color="auto"/>
            </w:tcBorders>
            <w:vAlign w:val="center"/>
            <w:hideMark/>
          </w:tcPr>
          <w:p w14:paraId="317C3425" w14:textId="77777777" w:rsidR="001F121E" w:rsidRPr="00E1460B" w:rsidRDefault="001F121E" w:rsidP="00063680">
            <w:pPr>
              <w:spacing w:before="40" w:after="40"/>
              <w:rPr>
                <w:rFonts w:ascii="Times New Roman" w:hAnsi="Times New Roman"/>
                <w:i/>
                <w:sz w:val="24"/>
                <w:szCs w:val="24"/>
              </w:rPr>
            </w:pPr>
            <w:r w:rsidRPr="00E1460B">
              <w:rPr>
                <w:rFonts w:ascii="Times New Roman" w:hAnsi="Times New Roman"/>
                <w:i/>
                <w:sz w:val="24"/>
                <w:szCs w:val="24"/>
              </w:rPr>
              <w:t>6</w:t>
            </w:r>
          </w:p>
        </w:tc>
        <w:tc>
          <w:tcPr>
            <w:tcW w:w="368" w:type="pct"/>
            <w:tcBorders>
              <w:top w:val="single" w:sz="4" w:space="0" w:color="auto"/>
              <w:left w:val="single" w:sz="4" w:space="0" w:color="auto"/>
              <w:bottom w:val="single" w:sz="4" w:space="0" w:color="auto"/>
              <w:right w:val="single" w:sz="4" w:space="0" w:color="auto"/>
            </w:tcBorders>
            <w:vAlign w:val="center"/>
            <w:hideMark/>
          </w:tcPr>
          <w:p w14:paraId="04E933EE" w14:textId="77777777" w:rsidR="001F121E" w:rsidRPr="00E1460B" w:rsidRDefault="001F121E" w:rsidP="00063680">
            <w:pPr>
              <w:spacing w:before="40" w:after="40"/>
              <w:rPr>
                <w:rFonts w:ascii="Times New Roman" w:hAnsi="Times New Roman"/>
                <w:i/>
                <w:sz w:val="24"/>
                <w:szCs w:val="24"/>
              </w:rPr>
            </w:pPr>
            <w:r w:rsidRPr="00E1460B">
              <w:rPr>
                <w:rFonts w:ascii="Times New Roman" w:hAnsi="Times New Roman"/>
                <w:i/>
                <w:sz w:val="24"/>
                <w:szCs w:val="24"/>
              </w:rPr>
              <w:t>7</w:t>
            </w:r>
          </w:p>
        </w:tc>
        <w:tc>
          <w:tcPr>
            <w:tcW w:w="546" w:type="pct"/>
            <w:tcBorders>
              <w:top w:val="single" w:sz="4" w:space="0" w:color="auto"/>
              <w:left w:val="single" w:sz="4" w:space="0" w:color="auto"/>
              <w:bottom w:val="single" w:sz="4" w:space="0" w:color="auto"/>
              <w:right w:val="single" w:sz="4" w:space="0" w:color="auto"/>
            </w:tcBorders>
            <w:vAlign w:val="center"/>
            <w:hideMark/>
          </w:tcPr>
          <w:p w14:paraId="0179E5B1" w14:textId="77777777" w:rsidR="001F121E" w:rsidRPr="00E1460B" w:rsidRDefault="001F121E" w:rsidP="00063680">
            <w:pPr>
              <w:spacing w:before="40" w:after="40"/>
              <w:rPr>
                <w:rFonts w:ascii="Times New Roman" w:hAnsi="Times New Roman"/>
                <w:i/>
                <w:sz w:val="24"/>
                <w:szCs w:val="24"/>
              </w:rPr>
            </w:pPr>
            <w:r w:rsidRPr="00E1460B">
              <w:rPr>
                <w:rFonts w:ascii="Times New Roman" w:hAnsi="Times New Roman"/>
                <w:i/>
                <w:sz w:val="24"/>
                <w:szCs w:val="24"/>
              </w:rPr>
              <w:t>8</w:t>
            </w:r>
          </w:p>
        </w:tc>
        <w:tc>
          <w:tcPr>
            <w:tcW w:w="229" w:type="pct"/>
            <w:tcBorders>
              <w:top w:val="single" w:sz="4" w:space="0" w:color="auto"/>
              <w:left w:val="single" w:sz="4" w:space="0" w:color="auto"/>
              <w:bottom w:val="single" w:sz="4" w:space="0" w:color="auto"/>
              <w:right w:val="single" w:sz="4" w:space="0" w:color="auto"/>
            </w:tcBorders>
            <w:vAlign w:val="center"/>
            <w:hideMark/>
          </w:tcPr>
          <w:p w14:paraId="3C6D5B91" w14:textId="77777777" w:rsidR="001F121E" w:rsidRPr="00E1460B" w:rsidRDefault="001F121E" w:rsidP="00063680">
            <w:pPr>
              <w:spacing w:before="40" w:after="40"/>
              <w:rPr>
                <w:rFonts w:ascii="Times New Roman" w:hAnsi="Times New Roman"/>
                <w:i/>
                <w:sz w:val="24"/>
                <w:szCs w:val="24"/>
              </w:rPr>
            </w:pPr>
            <w:r w:rsidRPr="00E1460B">
              <w:rPr>
                <w:rFonts w:ascii="Times New Roman" w:hAnsi="Times New Roman"/>
                <w:i/>
                <w:sz w:val="24"/>
                <w:szCs w:val="24"/>
              </w:rPr>
              <w:t>9</w:t>
            </w:r>
          </w:p>
        </w:tc>
        <w:tc>
          <w:tcPr>
            <w:tcW w:w="390" w:type="pct"/>
            <w:tcBorders>
              <w:top w:val="single" w:sz="4" w:space="0" w:color="auto"/>
              <w:left w:val="single" w:sz="4" w:space="0" w:color="auto"/>
              <w:bottom w:val="single" w:sz="4" w:space="0" w:color="auto"/>
              <w:right w:val="single" w:sz="4" w:space="0" w:color="auto"/>
            </w:tcBorders>
            <w:vAlign w:val="center"/>
            <w:hideMark/>
          </w:tcPr>
          <w:p w14:paraId="4A5EA038" w14:textId="77777777" w:rsidR="001F121E" w:rsidRPr="00E1460B" w:rsidRDefault="001F121E" w:rsidP="00063680">
            <w:pPr>
              <w:spacing w:before="40" w:after="40"/>
              <w:rPr>
                <w:rFonts w:ascii="Times New Roman" w:hAnsi="Times New Roman"/>
                <w:i/>
                <w:sz w:val="24"/>
                <w:szCs w:val="24"/>
              </w:rPr>
            </w:pPr>
            <w:r w:rsidRPr="00E1460B">
              <w:rPr>
                <w:rFonts w:ascii="Times New Roman" w:hAnsi="Times New Roman"/>
                <w:i/>
                <w:sz w:val="24"/>
                <w:szCs w:val="24"/>
              </w:rPr>
              <w:t>10</w:t>
            </w:r>
          </w:p>
        </w:tc>
        <w:tc>
          <w:tcPr>
            <w:tcW w:w="473" w:type="pct"/>
            <w:tcBorders>
              <w:top w:val="single" w:sz="4" w:space="0" w:color="auto"/>
              <w:left w:val="single" w:sz="4" w:space="0" w:color="auto"/>
              <w:bottom w:val="single" w:sz="4" w:space="0" w:color="auto"/>
              <w:right w:val="single" w:sz="4" w:space="0" w:color="auto"/>
            </w:tcBorders>
            <w:vAlign w:val="center"/>
            <w:hideMark/>
          </w:tcPr>
          <w:p w14:paraId="2B3561C8" w14:textId="77777777" w:rsidR="001F121E" w:rsidRPr="00E1460B" w:rsidRDefault="001F121E" w:rsidP="00063680">
            <w:pPr>
              <w:spacing w:before="40" w:after="40"/>
              <w:rPr>
                <w:rFonts w:ascii="Times New Roman" w:hAnsi="Times New Roman"/>
                <w:i/>
                <w:sz w:val="24"/>
                <w:szCs w:val="24"/>
              </w:rPr>
            </w:pPr>
            <w:r w:rsidRPr="00E1460B">
              <w:rPr>
                <w:rFonts w:ascii="Times New Roman" w:hAnsi="Times New Roman"/>
                <w:i/>
                <w:sz w:val="24"/>
                <w:szCs w:val="24"/>
              </w:rPr>
              <w:t>11</w:t>
            </w:r>
          </w:p>
        </w:tc>
      </w:tr>
      <w:tr w:rsidR="001F121E" w:rsidRPr="00E1460B" w14:paraId="6B944784" w14:textId="77777777" w:rsidTr="00C6587C">
        <w:tc>
          <w:tcPr>
            <w:tcW w:w="564" w:type="pct"/>
            <w:tcBorders>
              <w:top w:val="single" w:sz="4" w:space="0" w:color="auto"/>
              <w:left w:val="single" w:sz="4" w:space="0" w:color="auto"/>
              <w:bottom w:val="single" w:sz="4" w:space="0" w:color="auto"/>
              <w:right w:val="single" w:sz="4" w:space="0" w:color="auto"/>
            </w:tcBorders>
            <w:hideMark/>
          </w:tcPr>
          <w:p w14:paraId="06890D88" w14:textId="77777777" w:rsidR="001F121E" w:rsidRPr="00E1460B" w:rsidRDefault="001F121E" w:rsidP="00063680">
            <w:pPr>
              <w:spacing w:before="40" w:after="40"/>
              <w:rPr>
                <w:rFonts w:ascii="Times New Roman" w:hAnsi="Times New Roman"/>
                <w:sz w:val="24"/>
                <w:szCs w:val="24"/>
              </w:rPr>
            </w:pPr>
            <w:r w:rsidRPr="00E1460B">
              <w:rPr>
                <w:rFonts w:ascii="Times New Roman" w:hAnsi="Times New Roman"/>
                <w:sz w:val="24"/>
                <w:szCs w:val="24"/>
              </w:rPr>
              <w:t>ПК 2.1</w:t>
            </w:r>
          </w:p>
          <w:p w14:paraId="52D8D440" w14:textId="77777777" w:rsidR="001F121E" w:rsidRPr="00E1460B" w:rsidRDefault="001F121E" w:rsidP="00063680">
            <w:pPr>
              <w:spacing w:before="40" w:after="40"/>
              <w:rPr>
                <w:rFonts w:ascii="Times New Roman" w:hAnsi="Times New Roman"/>
                <w:sz w:val="24"/>
                <w:szCs w:val="24"/>
              </w:rPr>
            </w:pPr>
            <w:r w:rsidRPr="00E1460B">
              <w:rPr>
                <w:rFonts w:ascii="Times New Roman" w:hAnsi="Times New Roman"/>
                <w:sz w:val="24"/>
                <w:szCs w:val="24"/>
              </w:rPr>
              <w:t>ОК 01, 02, 04, 05, 09</w:t>
            </w:r>
          </w:p>
        </w:tc>
        <w:tc>
          <w:tcPr>
            <w:tcW w:w="1193" w:type="pct"/>
            <w:tcBorders>
              <w:top w:val="single" w:sz="4" w:space="0" w:color="auto"/>
              <w:left w:val="single" w:sz="4" w:space="0" w:color="auto"/>
              <w:bottom w:val="single" w:sz="4" w:space="0" w:color="auto"/>
              <w:right w:val="single" w:sz="4" w:space="0" w:color="auto"/>
            </w:tcBorders>
            <w:hideMark/>
          </w:tcPr>
          <w:p w14:paraId="63537DC7" w14:textId="77777777" w:rsidR="001F121E" w:rsidRPr="00E1460B" w:rsidRDefault="001F121E" w:rsidP="00275150">
            <w:pPr>
              <w:spacing w:before="40" w:after="40" w:line="240" w:lineRule="auto"/>
              <w:rPr>
                <w:rFonts w:ascii="Times New Roman" w:hAnsi="Times New Roman"/>
                <w:sz w:val="24"/>
                <w:szCs w:val="24"/>
              </w:rPr>
            </w:pPr>
            <w:r w:rsidRPr="00E1460B">
              <w:rPr>
                <w:rFonts w:ascii="Times New Roman" w:hAnsi="Times New Roman"/>
                <w:sz w:val="24"/>
                <w:szCs w:val="24"/>
              </w:rPr>
              <w:t xml:space="preserve">Раздел 1. </w:t>
            </w:r>
            <w:r w:rsidRPr="00E1460B">
              <w:rPr>
                <w:rFonts w:ascii="Times New Roman" w:hAnsi="Times New Roman"/>
                <w:sz w:val="24"/>
                <w:szCs w:val="24"/>
              </w:rPr>
              <w:br/>
              <w:t xml:space="preserve">Организация и обеспечение основ </w:t>
            </w:r>
            <w:r w:rsidRPr="00E1460B">
              <w:rPr>
                <w:rFonts w:ascii="Times New Roman" w:hAnsi="Times New Roman"/>
                <w:sz w:val="24"/>
                <w:szCs w:val="24"/>
              </w:rPr>
              <w:br/>
              <w:t>архивной деятельности</w:t>
            </w:r>
          </w:p>
          <w:p w14:paraId="150D3607" w14:textId="1360E2F5" w:rsidR="005D3A8B" w:rsidRPr="00E1460B" w:rsidRDefault="005D3A8B" w:rsidP="00275150">
            <w:pPr>
              <w:spacing w:before="40" w:after="40" w:line="240" w:lineRule="auto"/>
              <w:rPr>
                <w:rFonts w:ascii="Times New Roman" w:hAnsi="Times New Roman"/>
                <w:sz w:val="24"/>
                <w:szCs w:val="24"/>
              </w:rPr>
            </w:pPr>
            <w:r w:rsidRPr="00E1460B">
              <w:rPr>
                <w:rFonts w:ascii="Times New Roman" w:hAnsi="Times New Roman"/>
                <w:sz w:val="24"/>
                <w:szCs w:val="24"/>
              </w:rPr>
              <w:t xml:space="preserve">МДК 02.01. Организация и </w:t>
            </w:r>
            <w:r w:rsidR="00B319D0" w:rsidRPr="00E1460B">
              <w:rPr>
                <w:rFonts w:ascii="Times New Roman" w:hAnsi="Times New Roman"/>
                <w:sz w:val="24"/>
                <w:szCs w:val="24"/>
              </w:rPr>
              <w:t xml:space="preserve">нормативно-правовые </w:t>
            </w:r>
            <w:r w:rsidR="00FB1B7E" w:rsidRPr="00E1460B">
              <w:rPr>
                <w:rFonts w:ascii="Times New Roman" w:hAnsi="Times New Roman"/>
                <w:sz w:val="24"/>
                <w:szCs w:val="24"/>
              </w:rPr>
              <w:t xml:space="preserve">основы </w:t>
            </w:r>
            <w:r w:rsidRPr="00E1460B">
              <w:rPr>
                <w:rFonts w:ascii="Times New Roman" w:hAnsi="Times New Roman"/>
                <w:sz w:val="24"/>
                <w:szCs w:val="24"/>
              </w:rPr>
              <w:t>архивного</w:t>
            </w:r>
            <w:r w:rsidR="000A2016">
              <w:rPr>
                <w:rFonts w:ascii="Times New Roman" w:hAnsi="Times New Roman"/>
                <w:sz w:val="24"/>
                <w:szCs w:val="24"/>
              </w:rPr>
              <w:t xml:space="preserve"> </w:t>
            </w:r>
            <w:r w:rsidRPr="00E1460B">
              <w:rPr>
                <w:rFonts w:ascii="Times New Roman" w:hAnsi="Times New Roman"/>
                <w:sz w:val="24"/>
                <w:szCs w:val="24"/>
              </w:rPr>
              <w:t>дела</w:t>
            </w:r>
          </w:p>
        </w:tc>
        <w:tc>
          <w:tcPr>
            <w:tcW w:w="264" w:type="pct"/>
            <w:tcBorders>
              <w:top w:val="single" w:sz="4" w:space="0" w:color="auto"/>
              <w:left w:val="single" w:sz="4" w:space="0" w:color="auto"/>
              <w:bottom w:val="single" w:sz="4" w:space="0" w:color="auto"/>
              <w:right w:val="single" w:sz="4" w:space="0" w:color="auto"/>
            </w:tcBorders>
            <w:vAlign w:val="center"/>
            <w:hideMark/>
          </w:tcPr>
          <w:p w14:paraId="36DE7240"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b/>
                <w:bCs/>
                <w:sz w:val="24"/>
                <w:szCs w:val="24"/>
              </w:rPr>
              <w:t>34</w:t>
            </w:r>
          </w:p>
        </w:tc>
        <w:tc>
          <w:tcPr>
            <w:tcW w:w="216" w:type="pct"/>
            <w:tcBorders>
              <w:top w:val="single" w:sz="4" w:space="0" w:color="auto"/>
              <w:left w:val="single" w:sz="4" w:space="0" w:color="auto"/>
              <w:bottom w:val="single" w:sz="4" w:space="0" w:color="auto"/>
              <w:right w:val="single" w:sz="4" w:space="0" w:color="auto"/>
            </w:tcBorders>
            <w:vAlign w:val="center"/>
            <w:hideMark/>
          </w:tcPr>
          <w:p w14:paraId="0ED1D493" w14:textId="77777777" w:rsidR="001F121E" w:rsidRPr="00E1460B" w:rsidRDefault="001F121E" w:rsidP="000A2016">
            <w:pPr>
              <w:spacing w:before="40" w:after="40"/>
              <w:jc w:val="center"/>
              <w:rPr>
                <w:rFonts w:ascii="Times New Roman" w:hAnsi="Times New Roman"/>
                <w:sz w:val="24"/>
                <w:szCs w:val="24"/>
              </w:rPr>
            </w:pPr>
            <w:r w:rsidRPr="00E1460B">
              <w:rPr>
                <w:rFonts w:ascii="Times New Roman" w:hAnsi="Times New Roman"/>
                <w:sz w:val="24"/>
                <w:szCs w:val="24"/>
              </w:rPr>
              <w:t>4</w:t>
            </w:r>
          </w:p>
        </w:tc>
        <w:tc>
          <w:tcPr>
            <w:tcW w:w="264" w:type="pct"/>
            <w:tcBorders>
              <w:top w:val="single" w:sz="4" w:space="0" w:color="auto"/>
              <w:left w:val="single" w:sz="4" w:space="0" w:color="auto"/>
              <w:bottom w:val="single" w:sz="4" w:space="0" w:color="auto"/>
              <w:right w:val="single" w:sz="4" w:space="0" w:color="auto"/>
            </w:tcBorders>
            <w:vAlign w:val="center"/>
            <w:hideMark/>
          </w:tcPr>
          <w:p w14:paraId="22D4BE48"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b/>
                <w:bCs/>
                <w:sz w:val="24"/>
                <w:szCs w:val="24"/>
              </w:rPr>
              <w:t>30</w:t>
            </w:r>
          </w:p>
        </w:tc>
        <w:tc>
          <w:tcPr>
            <w:tcW w:w="493" w:type="pct"/>
            <w:tcBorders>
              <w:top w:val="single" w:sz="4" w:space="0" w:color="auto"/>
              <w:left w:val="single" w:sz="4" w:space="0" w:color="auto"/>
              <w:bottom w:val="single" w:sz="4" w:space="0" w:color="auto"/>
              <w:right w:val="single" w:sz="4" w:space="0" w:color="auto"/>
            </w:tcBorders>
            <w:vAlign w:val="center"/>
            <w:hideMark/>
          </w:tcPr>
          <w:p w14:paraId="56949072"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sz w:val="24"/>
                <w:szCs w:val="24"/>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1C763969" w14:textId="77777777" w:rsidR="001F121E" w:rsidRPr="00E1460B" w:rsidRDefault="001F121E" w:rsidP="000A2016">
            <w:pPr>
              <w:spacing w:before="40" w:after="40"/>
              <w:jc w:val="center"/>
              <w:rPr>
                <w:rFonts w:ascii="Times New Roman" w:hAnsi="Times New Roman"/>
                <w:sz w:val="24"/>
                <w:szCs w:val="24"/>
              </w:rPr>
            </w:pPr>
            <w:r w:rsidRPr="00E1460B">
              <w:rPr>
                <w:rFonts w:ascii="Times New Roman" w:hAnsi="Times New Roman"/>
                <w:sz w:val="24"/>
                <w:szCs w:val="24"/>
              </w:rPr>
              <w:t>——</w:t>
            </w:r>
          </w:p>
        </w:tc>
        <w:tc>
          <w:tcPr>
            <w:tcW w:w="546" w:type="pct"/>
            <w:tcBorders>
              <w:top w:val="single" w:sz="4" w:space="0" w:color="auto"/>
              <w:left w:val="single" w:sz="4" w:space="0" w:color="auto"/>
              <w:bottom w:val="single" w:sz="4" w:space="0" w:color="auto"/>
              <w:right w:val="single" w:sz="4" w:space="0" w:color="auto"/>
            </w:tcBorders>
            <w:vAlign w:val="center"/>
            <w:hideMark/>
          </w:tcPr>
          <w:p w14:paraId="7E853C5E" w14:textId="77777777" w:rsidR="001F121E" w:rsidRPr="00E1460B" w:rsidRDefault="001F121E" w:rsidP="000A2016">
            <w:pPr>
              <w:spacing w:before="40" w:after="40"/>
              <w:jc w:val="center"/>
              <w:rPr>
                <w:rFonts w:ascii="Times New Roman" w:hAnsi="Times New Roman"/>
                <w:sz w:val="24"/>
                <w:szCs w:val="24"/>
              </w:rPr>
            </w:pPr>
            <w:r w:rsidRPr="00E1460B">
              <w:rPr>
                <w:rFonts w:ascii="Times New Roman" w:hAnsi="Times New Roman"/>
                <w:sz w:val="24"/>
                <w:szCs w:val="24"/>
              </w:rPr>
              <w:t>——</w:t>
            </w:r>
          </w:p>
        </w:tc>
        <w:tc>
          <w:tcPr>
            <w:tcW w:w="229" w:type="pct"/>
            <w:vMerge w:val="restart"/>
            <w:tcBorders>
              <w:top w:val="single" w:sz="4" w:space="0" w:color="auto"/>
              <w:left w:val="single" w:sz="4" w:space="0" w:color="auto"/>
              <w:right w:val="single" w:sz="4" w:space="0" w:color="auto"/>
            </w:tcBorders>
            <w:vAlign w:val="center"/>
            <w:hideMark/>
          </w:tcPr>
          <w:p w14:paraId="5869F070" w14:textId="77777777" w:rsidR="001F121E" w:rsidRPr="00E1460B" w:rsidRDefault="001F121E" w:rsidP="000A2016">
            <w:pPr>
              <w:spacing w:before="40" w:after="40"/>
              <w:jc w:val="center"/>
              <w:rPr>
                <w:rFonts w:ascii="Times New Roman" w:hAnsi="Times New Roman"/>
                <w:sz w:val="24"/>
                <w:szCs w:val="24"/>
              </w:rPr>
            </w:pPr>
            <w:r w:rsidRPr="00E1460B">
              <w:rPr>
                <w:rFonts w:ascii="Times New Roman" w:hAnsi="Times New Roman"/>
                <w:sz w:val="24"/>
                <w:szCs w:val="24"/>
              </w:rPr>
              <w:t>——</w:t>
            </w:r>
          </w:p>
        </w:tc>
        <w:tc>
          <w:tcPr>
            <w:tcW w:w="390" w:type="pct"/>
            <w:tcBorders>
              <w:top w:val="single" w:sz="4" w:space="0" w:color="auto"/>
              <w:left w:val="single" w:sz="4" w:space="0" w:color="auto"/>
              <w:bottom w:val="single" w:sz="4" w:space="0" w:color="auto"/>
              <w:right w:val="single" w:sz="4" w:space="0" w:color="auto"/>
            </w:tcBorders>
            <w:vAlign w:val="center"/>
          </w:tcPr>
          <w:p w14:paraId="7339D020"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b/>
                <w:bCs/>
                <w:sz w:val="24"/>
                <w:szCs w:val="24"/>
              </w:rPr>
              <w:t>——</w:t>
            </w:r>
          </w:p>
        </w:tc>
        <w:tc>
          <w:tcPr>
            <w:tcW w:w="473" w:type="pct"/>
            <w:tcBorders>
              <w:top w:val="single" w:sz="4" w:space="0" w:color="auto"/>
              <w:left w:val="single" w:sz="4" w:space="0" w:color="auto"/>
              <w:bottom w:val="single" w:sz="4" w:space="0" w:color="auto"/>
              <w:right w:val="single" w:sz="4" w:space="0" w:color="auto"/>
            </w:tcBorders>
            <w:vAlign w:val="center"/>
          </w:tcPr>
          <w:p w14:paraId="0BF25ADB"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b/>
                <w:bCs/>
                <w:sz w:val="24"/>
                <w:szCs w:val="24"/>
              </w:rPr>
              <w:t>——</w:t>
            </w:r>
          </w:p>
        </w:tc>
      </w:tr>
      <w:tr w:rsidR="001F121E" w:rsidRPr="00E1460B" w14:paraId="7F387240" w14:textId="77777777" w:rsidTr="00C6587C">
        <w:trPr>
          <w:trHeight w:val="314"/>
        </w:trPr>
        <w:tc>
          <w:tcPr>
            <w:tcW w:w="564" w:type="pct"/>
            <w:tcBorders>
              <w:top w:val="single" w:sz="4" w:space="0" w:color="auto"/>
              <w:left w:val="single" w:sz="4" w:space="0" w:color="auto"/>
              <w:bottom w:val="single" w:sz="4" w:space="0" w:color="auto"/>
              <w:right w:val="single" w:sz="4" w:space="0" w:color="auto"/>
            </w:tcBorders>
            <w:hideMark/>
          </w:tcPr>
          <w:p w14:paraId="3288897E" w14:textId="77777777" w:rsidR="001F121E" w:rsidRPr="00E1460B" w:rsidRDefault="001F121E" w:rsidP="00063680">
            <w:pPr>
              <w:spacing w:before="40" w:after="40"/>
              <w:rPr>
                <w:rFonts w:ascii="Times New Roman" w:hAnsi="Times New Roman"/>
                <w:sz w:val="24"/>
                <w:szCs w:val="24"/>
              </w:rPr>
            </w:pPr>
            <w:r w:rsidRPr="00E1460B">
              <w:rPr>
                <w:rFonts w:ascii="Times New Roman" w:hAnsi="Times New Roman"/>
                <w:sz w:val="24"/>
                <w:szCs w:val="24"/>
              </w:rPr>
              <w:t>ПК 2.1</w:t>
            </w:r>
          </w:p>
          <w:p w14:paraId="3B0F6809" w14:textId="77777777" w:rsidR="001F121E" w:rsidRPr="00E1460B" w:rsidRDefault="001F121E" w:rsidP="00063680">
            <w:pPr>
              <w:spacing w:before="40" w:after="40"/>
              <w:rPr>
                <w:rFonts w:ascii="Times New Roman" w:hAnsi="Times New Roman"/>
                <w:sz w:val="24"/>
                <w:szCs w:val="24"/>
              </w:rPr>
            </w:pPr>
            <w:r w:rsidRPr="00E1460B">
              <w:rPr>
                <w:rFonts w:ascii="Times New Roman" w:hAnsi="Times New Roman"/>
                <w:sz w:val="24"/>
                <w:szCs w:val="24"/>
              </w:rPr>
              <w:t>ОК 01, 02, 04, 05, 09</w:t>
            </w:r>
          </w:p>
        </w:tc>
        <w:tc>
          <w:tcPr>
            <w:tcW w:w="1193" w:type="pct"/>
            <w:tcBorders>
              <w:top w:val="single" w:sz="4" w:space="0" w:color="auto"/>
              <w:left w:val="single" w:sz="4" w:space="0" w:color="auto"/>
              <w:bottom w:val="single" w:sz="4" w:space="0" w:color="auto"/>
              <w:right w:val="single" w:sz="4" w:space="0" w:color="auto"/>
            </w:tcBorders>
            <w:hideMark/>
          </w:tcPr>
          <w:p w14:paraId="59170320" w14:textId="77777777" w:rsidR="001F121E" w:rsidRPr="00E1460B" w:rsidRDefault="001F121E" w:rsidP="00275150">
            <w:pPr>
              <w:spacing w:before="40" w:after="40" w:line="240" w:lineRule="auto"/>
              <w:rPr>
                <w:rFonts w:ascii="Times New Roman" w:hAnsi="Times New Roman"/>
                <w:sz w:val="24"/>
                <w:szCs w:val="24"/>
              </w:rPr>
            </w:pPr>
            <w:r w:rsidRPr="00E1460B">
              <w:rPr>
                <w:rFonts w:ascii="Times New Roman" w:hAnsi="Times New Roman"/>
                <w:sz w:val="24"/>
                <w:szCs w:val="24"/>
              </w:rPr>
              <w:t xml:space="preserve">Раздел 2. </w:t>
            </w:r>
            <w:r w:rsidRPr="00E1460B">
              <w:rPr>
                <w:rFonts w:ascii="Times New Roman" w:hAnsi="Times New Roman"/>
                <w:sz w:val="24"/>
                <w:szCs w:val="24"/>
              </w:rPr>
              <w:br/>
              <w:t>Организация деятельности архивов</w:t>
            </w:r>
          </w:p>
          <w:p w14:paraId="62DFC501" w14:textId="77777777" w:rsidR="005D3A8B" w:rsidRPr="00E1460B" w:rsidRDefault="005D3A8B" w:rsidP="00275150">
            <w:pPr>
              <w:spacing w:before="40" w:after="40" w:line="240" w:lineRule="auto"/>
              <w:rPr>
                <w:rFonts w:ascii="Times New Roman" w:hAnsi="Times New Roman"/>
                <w:sz w:val="24"/>
                <w:szCs w:val="24"/>
              </w:rPr>
            </w:pPr>
            <w:r w:rsidRPr="00E1460B">
              <w:rPr>
                <w:rFonts w:ascii="Times New Roman" w:hAnsi="Times New Roman"/>
                <w:sz w:val="24"/>
                <w:szCs w:val="24"/>
              </w:rPr>
              <w:t>МДК 02.02. Государственные, муниципальные архивы и архивы организаций</w:t>
            </w:r>
          </w:p>
        </w:tc>
        <w:tc>
          <w:tcPr>
            <w:tcW w:w="264" w:type="pct"/>
            <w:tcBorders>
              <w:top w:val="single" w:sz="4" w:space="0" w:color="auto"/>
              <w:left w:val="single" w:sz="4" w:space="0" w:color="auto"/>
              <w:bottom w:val="single" w:sz="4" w:space="0" w:color="auto"/>
              <w:right w:val="single" w:sz="4" w:space="0" w:color="auto"/>
            </w:tcBorders>
            <w:vAlign w:val="center"/>
            <w:hideMark/>
          </w:tcPr>
          <w:p w14:paraId="3D95A429"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b/>
                <w:bCs/>
                <w:sz w:val="24"/>
                <w:szCs w:val="24"/>
              </w:rPr>
              <w:t>34</w:t>
            </w:r>
          </w:p>
        </w:tc>
        <w:tc>
          <w:tcPr>
            <w:tcW w:w="216" w:type="pct"/>
            <w:tcBorders>
              <w:top w:val="single" w:sz="4" w:space="0" w:color="auto"/>
              <w:left w:val="single" w:sz="4" w:space="0" w:color="auto"/>
              <w:bottom w:val="single" w:sz="4" w:space="0" w:color="auto"/>
              <w:right w:val="single" w:sz="4" w:space="0" w:color="auto"/>
            </w:tcBorders>
            <w:vAlign w:val="center"/>
            <w:hideMark/>
          </w:tcPr>
          <w:p w14:paraId="30C788D8" w14:textId="77777777" w:rsidR="001F121E" w:rsidRPr="00E1460B" w:rsidRDefault="001F121E" w:rsidP="000A2016">
            <w:pPr>
              <w:spacing w:before="40" w:after="40"/>
              <w:jc w:val="center"/>
              <w:rPr>
                <w:rFonts w:ascii="Times New Roman" w:hAnsi="Times New Roman"/>
                <w:sz w:val="24"/>
                <w:szCs w:val="24"/>
              </w:rPr>
            </w:pPr>
            <w:r w:rsidRPr="00E1460B">
              <w:rPr>
                <w:rFonts w:ascii="Times New Roman" w:hAnsi="Times New Roman"/>
                <w:sz w:val="24"/>
                <w:szCs w:val="24"/>
              </w:rPr>
              <w:t>10</w:t>
            </w:r>
          </w:p>
        </w:tc>
        <w:tc>
          <w:tcPr>
            <w:tcW w:w="264" w:type="pct"/>
            <w:tcBorders>
              <w:top w:val="single" w:sz="4" w:space="0" w:color="auto"/>
              <w:left w:val="single" w:sz="4" w:space="0" w:color="auto"/>
              <w:bottom w:val="single" w:sz="4" w:space="0" w:color="auto"/>
              <w:right w:val="single" w:sz="4" w:space="0" w:color="auto"/>
            </w:tcBorders>
            <w:vAlign w:val="center"/>
            <w:hideMark/>
          </w:tcPr>
          <w:p w14:paraId="71D99909"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b/>
                <w:bCs/>
                <w:sz w:val="24"/>
                <w:szCs w:val="24"/>
              </w:rPr>
              <w:t>24</w:t>
            </w:r>
          </w:p>
        </w:tc>
        <w:tc>
          <w:tcPr>
            <w:tcW w:w="493" w:type="pct"/>
            <w:tcBorders>
              <w:top w:val="single" w:sz="4" w:space="0" w:color="auto"/>
              <w:left w:val="single" w:sz="4" w:space="0" w:color="auto"/>
              <w:bottom w:val="single" w:sz="4" w:space="0" w:color="auto"/>
              <w:right w:val="single" w:sz="4" w:space="0" w:color="auto"/>
            </w:tcBorders>
            <w:vAlign w:val="center"/>
            <w:hideMark/>
          </w:tcPr>
          <w:p w14:paraId="43D0F4EA"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sz w:val="24"/>
                <w:szCs w:val="24"/>
              </w:rPr>
              <w:t>10</w:t>
            </w:r>
          </w:p>
        </w:tc>
        <w:tc>
          <w:tcPr>
            <w:tcW w:w="368" w:type="pct"/>
            <w:tcBorders>
              <w:top w:val="single" w:sz="4" w:space="0" w:color="auto"/>
              <w:left w:val="single" w:sz="4" w:space="0" w:color="auto"/>
              <w:bottom w:val="single" w:sz="4" w:space="0" w:color="auto"/>
              <w:right w:val="single" w:sz="4" w:space="0" w:color="auto"/>
            </w:tcBorders>
            <w:vAlign w:val="center"/>
            <w:hideMark/>
          </w:tcPr>
          <w:p w14:paraId="42509E95" w14:textId="77777777" w:rsidR="001F121E" w:rsidRPr="00E1460B" w:rsidRDefault="001F121E" w:rsidP="000A2016">
            <w:pPr>
              <w:spacing w:before="40" w:after="40"/>
              <w:jc w:val="center"/>
              <w:rPr>
                <w:rFonts w:ascii="Times New Roman" w:hAnsi="Times New Roman"/>
                <w:sz w:val="24"/>
                <w:szCs w:val="24"/>
              </w:rPr>
            </w:pPr>
            <w:r w:rsidRPr="00E1460B">
              <w:rPr>
                <w:rFonts w:ascii="Times New Roman" w:hAnsi="Times New Roman"/>
                <w:sz w:val="24"/>
                <w:szCs w:val="24"/>
              </w:rPr>
              <w:t>——</w:t>
            </w:r>
          </w:p>
        </w:tc>
        <w:tc>
          <w:tcPr>
            <w:tcW w:w="546" w:type="pct"/>
            <w:tcBorders>
              <w:top w:val="single" w:sz="4" w:space="0" w:color="auto"/>
              <w:left w:val="single" w:sz="4" w:space="0" w:color="auto"/>
              <w:bottom w:val="single" w:sz="4" w:space="0" w:color="auto"/>
              <w:right w:val="single" w:sz="4" w:space="0" w:color="auto"/>
            </w:tcBorders>
            <w:vAlign w:val="center"/>
            <w:hideMark/>
          </w:tcPr>
          <w:p w14:paraId="29E09159" w14:textId="77777777" w:rsidR="001F121E" w:rsidRPr="00E1460B" w:rsidRDefault="001F121E" w:rsidP="000A2016">
            <w:pPr>
              <w:spacing w:before="40" w:after="40"/>
              <w:jc w:val="center"/>
              <w:rPr>
                <w:rFonts w:ascii="Times New Roman" w:hAnsi="Times New Roman"/>
                <w:sz w:val="24"/>
                <w:szCs w:val="24"/>
              </w:rPr>
            </w:pPr>
            <w:r w:rsidRPr="00E1460B">
              <w:rPr>
                <w:rFonts w:ascii="Times New Roman" w:hAnsi="Times New Roman"/>
                <w:sz w:val="24"/>
                <w:szCs w:val="24"/>
              </w:rPr>
              <w:t>——</w:t>
            </w:r>
          </w:p>
        </w:tc>
        <w:tc>
          <w:tcPr>
            <w:tcW w:w="229" w:type="pct"/>
            <w:vMerge/>
            <w:tcBorders>
              <w:left w:val="single" w:sz="4" w:space="0" w:color="auto"/>
              <w:right w:val="single" w:sz="4" w:space="0" w:color="auto"/>
            </w:tcBorders>
            <w:vAlign w:val="center"/>
            <w:hideMark/>
          </w:tcPr>
          <w:p w14:paraId="2734C74B" w14:textId="77777777" w:rsidR="001F121E" w:rsidRPr="00E1460B" w:rsidRDefault="001F121E" w:rsidP="000A2016">
            <w:pPr>
              <w:spacing w:before="40" w:after="40"/>
              <w:jc w:val="center"/>
              <w:rPr>
                <w:rFonts w:ascii="Times New Roman" w:hAnsi="Times New Roman"/>
                <w:sz w:val="24"/>
                <w:szCs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2ECE586C"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b/>
                <w:bCs/>
                <w:sz w:val="24"/>
                <w:szCs w:val="24"/>
              </w:rPr>
              <w:t>——</w:t>
            </w:r>
          </w:p>
        </w:tc>
        <w:tc>
          <w:tcPr>
            <w:tcW w:w="473" w:type="pct"/>
            <w:tcBorders>
              <w:top w:val="single" w:sz="4" w:space="0" w:color="auto"/>
              <w:left w:val="single" w:sz="4" w:space="0" w:color="auto"/>
              <w:bottom w:val="single" w:sz="4" w:space="0" w:color="auto"/>
              <w:right w:val="single" w:sz="4" w:space="0" w:color="auto"/>
            </w:tcBorders>
            <w:vAlign w:val="center"/>
          </w:tcPr>
          <w:p w14:paraId="3D22E859"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b/>
                <w:bCs/>
                <w:sz w:val="24"/>
                <w:szCs w:val="24"/>
              </w:rPr>
              <w:t>——</w:t>
            </w:r>
          </w:p>
        </w:tc>
      </w:tr>
      <w:tr w:rsidR="001F121E" w:rsidRPr="00E1460B" w14:paraId="41FAA2AE" w14:textId="77777777" w:rsidTr="00C6587C">
        <w:trPr>
          <w:trHeight w:val="314"/>
        </w:trPr>
        <w:tc>
          <w:tcPr>
            <w:tcW w:w="564" w:type="pct"/>
            <w:tcBorders>
              <w:top w:val="single" w:sz="4" w:space="0" w:color="auto"/>
              <w:left w:val="single" w:sz="4" w:space="0" w:color="auto"/>
              <w:bottom w:val="single" w:sz="4" w:space="0" w:color="auto"/>
              <w:right w:val="single" w:sz="4" w:space="0" w:color="auto"/>
            </w:tcBorders>
          </w:tcPr>
          <w:p w14:paraId="3383EBE0" w14:textId="77777777" w:rsidR="001F121E" w:rsidRPr="00E1460B" w:rsidRDefault="001F121E" w:rsidP="00063680">
            <w:pPr>
              <w:spacing w:before="40" w:after="40"/>
              <w:rPr>
                <w:rFonts w:ascii="Times New Roman" w:hAnsi="Times New Roman"/>
                <w:sz w:val="24"/>
                <w:szCs w:val="24"/>
              </w:rPr>
            </w:pPr>
            <w:r w:rsidRPr="00E1460B">
              <w:rPr>
                <w:rFonts w:ascii="Times New Roman" w:hAnsi="Times New Roman"/>
                <w:sz w:val="24"/>
                <w:szCs w:val="24"/>
              </w:rPr>
              <w:t>ПК 2.1–2.5</w:t>
            </w:r>
          </w:p>
          <w:p w14:paraId="66FCB622" w14:textId="77777777" w:rsidR="001F121E" w:rsidRPr="00E1460B" w:rsidRDefault="001F121E" w:rsidP="00063680">
            <w:pPr>
              <w:spacing w:before="40" w:after="40"/>
              <w:rPr>
                <w:rFonts w:ascii="Times New Roman" w:hAnsi="Times New Roman"/>
                <w:sz w:val="24"/>
                <w:szCs w:val="24"/>
              </w:rPr>
            </w:pPr>
            <w:r w:rsidRPr="00E1460B">
              <w:rPr>
                <w:rFonts w:ascii="Times New Roman" w:hAnsi="Times New Roman"/>
                <w:sz w:val="24"/>
                <w:szCs w:val="24"/>
              </w:rPr>
              <w:t>ОК 01, 02, 04, 05, 09</w:t>
            </w:r>
          </w:p>
        </w:tc>
        <w:tc>
          <w:tcPr>
            <w:tcW w:w="1193" w:type="pct"/>
            <w:tcBorders>
              <w:top w:val="single" w:sz="4" w:space="0" w:color="auto"/>
              <w:left w:val="single" w:sz="4" w:space="0" w:color="auto"/>
              <w:bottom w:val="single" w:sz="4" w:space="0" w:color="auto"/>
              <w:right w:val="single" w:sz="4" w:space="0" w:color="auto"/>
            </w:tcBorders>
          </w:tcPr>
          <w:p w14:paraId="07E41451" w14:textId="77777777" w:rsidR="001F121E" w:rsidRPr="00E1460B" w:rsidRDefault="001F121E" w:rsidP="00275150">
            <w:pPr>
              <w:spacing w:before="40" w:after="40" w:line="240" w:lineRule="auto"/>
              <w:rPr>
                <w:rFonts w:ascii="Times New Roman" w:hAnsi="Times New Roman"/>
                <w:sz w:val="24"/>
                <w:szCs w:val="24"/>
              </w:rPr>
            </w:pPr>
            <w:r w:rsidRPr="00E1460B">
              <w:rPr>
                <w:rFonts w:ascii="Times New Roman" w:hAnsi="Times New Roman"/>
                <w:sz w:val="24"/>
                <w:szCs w:val="24"/>
              </w:rPr>
              <w:t xml:space="preserve">Раздел 3. </w:t>
            </w:r>
            <w:r w:rsidRPr="00E1460B">
              <w:rPr>
                <w:rFonts w:ascii="Times New Roman" w:hAnsi="Times New Roman"/>
                <w:sz w:val="24"/>
                <w:szCs w:val="24"/>
              </w:rPr>
              <w:br/>
              <w:t>Организация архивного дела</w:t>
            </w:r>
          </w:p>
          <w:p w14:paraId="53EC125C" w14:textId="77777777" w:rsidR="00B319D0" w:rsidRPr="00E1460B" w:rsidRDefault="00B319D0" w:rsidP="00275150">
            <w:pPr>
              <w:spacing w:before="40" w:after="40" w:line="240" w:lineRule="auto"/>
              <w:rPr>
                <w:rFonts w:ascii="Times New Roman" w:hAnsi="Times New Roman"/>
                <w:sz w:val="24"/>
                <w:szCs w:val="24"/>
              </w:rPr>
            </w:pPr>
            <w:r w:rsidRPr="00E1460B">
              <w:rPr>
                <w:rFonts w:ascii="Times New Roman" w:hAnsi="Times New Roman"/>
                <w:sz w:val="24"/>
                <w:szCs w:val="24"/>
              </w:rPr>
              <w:t xml:space="preserve">МДК 02.03. </w:t>
            </w:r>
            <w:r w:rsidR="00CE78CD" w:rsidRPr="00E1460B">
              <w:rPr>
                <w:rFonts w:ascii="Times New Roman" w:hAnsi="Times New Roman"/>
                <w:sz w:val="24"/>
                <w:szCs w:val="24"/>
              </w:rPr>
              <w:br/>
            </w:r>
            <w:r w:rsidRPr="00E1460B">
              <w:rPr>
                <w:rFonts w:ascii="Times New Roman" w:hAnsi="Times New Roman"/>
                <w:sz w:val="24"/>
                <w:szCs w:val="24"/>
              </w:rPr>
              <w:t>Методика и практика архивоведения</w:t>
            </w:r>
          </w:p>
        </w:tc>
        <w:tc>
          <w:tcPr>
            <w:tcW w:w="264" w:type="pct"/>
            <w:tcBorders>
              <w:top w:val="single" w:sz="4" w:space="0" w:color="auto"/>
              <w:left w:val="single" w:sz="4" w:space="0" w:color="auto"/>
              <w:bottom w:val="single" w:sz="4" w:space="0" w:color="auto"/>
              <w:right w:val="single" w:sz="4" w:space="0" w:color="auto"/>
            </w:tcBorders>
            <w:vAlign w:val="center"/>
          </w:tcPr>
          <w:p w14:paraId="22893056" w14:textId="77777777" w:rsidR="001F121E" w:rsidRPr="00E1460B" w:rsidRDefault="00CE78CD" w:rsidP="000A2016">
            <w:pPr>
              <w:spacing w:before="40" w:after="40"/>
              <w:jc w:val="center"/>
              <w:rPr>
                <w:rFonts w:ascii="Times New Roman" w:hAnsi="Times New Roman"/>
                <w:b/>
                <w:bCs/>
                <w:sz w:val="24"/>
                <w:szCs w:val="24"/>
                <w:lang w:val="en-US"/>
              </w:rPr>
            </w:pPr>
            <w:r w:rsidRPr="00E1460B">
              <w:rPr>
                <w:rFonts w:ascii="Times New Roman" w:hAnsi="Times New Roman"/>
                <w:b/>
                <w:bCs/>
                <w:sz w:val="24"/>
                <w:szCs w:val="24"/>
                <w:lang w:val="en-US"/>
              </w:rPr>
              <w:t>76</w:t>
            </w:r>
          </w:p>
        </w:tc>
        <w:tc>
          <w:tcPr>
            <w:tcW w:w="216" w:type="pct"/>
            <w:tcBorders>
              <w:top w:val="single" w:sz="4" w:space="0" w:color="auto"/>
              <w:left w:val="single" w:sz="4" w:space="0" w:color="auto"/>
              <w:bottom w:val="single" w:sz="4" w:space="0" w:color="auto"/>
              <w:right w:val="single" w:sz="4" w:space="0" w:color="auto"/>
            </w:tcBorders>
            <w:vAlign w:val="center"/>
          </w:tcPr>
          <w:p w14:paraId="04100FB7" w14:textId="77777777" w:rsidR="001F121E" w:rsidRPr="00E1460B" w:rsidRDefault="00555760" w:rsidP="000A2016">
            <w:pPr>
              <w:spacing w:before="40" w:after="40"/>
              <w:jc w:val="center"/>
              <w:rPr>
                <w:rFonts w:ascii="Times New Roman" w:hAnsi="Times New Roman"/>
                <w:sz w:val="24"/>
                <w:szCs w:val="24"/>
                <w:lang w:val="en-US"/>
              </w:rPr>
            </w:pPr>
            <w:r w:rsidRPr="00E1460B">
              <w:rPr>
                <w:rFonts w:ascii="Times New Roman" w:hAnsi="Times New Roman"/>
                <w:sz w:val="24"/>
                <w:szCs w:val="24"/>
                <w:lang w:val="en-US"/>
              </w:rPr>
              <w:t>40</w:t>
            </w:r>
          </w:p>
        </w:tc>
        <w:tc>
          <w:tcPr>
            <w:tcW w:w="264" w:type="pct"/>
            <w:tcBorders>
              <w:top w:val="single" w:sz="4" w:space="0" w:color="auto"/>
              <w:left w:val="single" w:sz="4" w:space="0" w:color="auto"/>
              <w:bottom w:val="single" w:sz="4" w:space="0" w:color="auto"/>
              <w:right w:val="single" w:sz="4" w:space="0" w:color="auto"/>
            </w:tcBorders>
            <w:vAlign w:val="center"/>
          </w:tcPr>
          <w:p w14:paraId="773782FE" w14:textId="77777777" w:rsidR="001F121E" w:rsidRPr="00E1460B" w:rsidRDefault="00555760" w:rsidP="000A2016">
            <w:pPr>
              <w:spacing w:before="40" w:after="40"/>
              <w:jc w:val="center"/>
              <w:rPr>
                <w:rFonts w:ascii="Times New Roman" w:hAnsi="Times New Roman"/>
                <w:b/>
                <w:bCs/>
                <w:sz w:val="24"/>
                <w:szCs w:val="24"/>
                <w:lang w:val="en-US"/>
              </w:rPr>
            </w:pPr>
            <w:r w:rsidRPr="00E1460B">
              <w:rPr>
                <w:rFonts w:ascii="Times New Roman" w:hAnsi="Times New Roman"/>
                <w:b/>
                <w:bCs/>
                <w:sz w:val="24"/>
                <w:szCs w:val="24"/>
                <w:lang w:val="en-US"/>
              </w:rPr>
              <w:t>36</w:t>
            </w:r>
          </w:p>
        </w:tc>
        <w:tc>
          <w:tcPr>
            <w:tcW w:w="493" w:type="pct"/>
            <w:tcBorders>
              <w:top w:val="single" w:sz="4" w:space="0" w:color="auto"/>
              <w:left w:val="single" w:sz="4" w:space="0" w:color="auto"/>
              <w:bottom w:val="single" w:sz="4" w:space="0" w:color="auto"/>
              <w:right w:val="single" w:sz="4" w:space="0" w:color="auto"/>
            </w:tcBorders>
            <w:vAlign w:val="center"/>
          </w:tcPr>
          <w:p w14:paraId="27A94E39" w14:textId="77777777" w:rsidR="001F121E" w:rsidRPr="00E1460B" w:rsidRDefault="00555760" w:rsidP="000A2016">
            <w:pPr>
              <w:spacing w:before="40" w:after="40"/>
              <w:jc w:val="center"/>
              <w:rPr>
                <w:rFonts w:ascii="Times New Roman" w:hAnsi="Times New Roman"/>
                <w:sz w:val="24"/>
                <w:szCs w:val="24"/>
              </w:rPr>
            </w:pPr>
            <w:r w:rsidRPr="00E1460B">
              <w:rPr>
                <w:rFonts w:ascii="Times New Roman" w:hAnsi="Times New Roman"/>
                <w:sz w:val="24"/>
                <w:szCs w:val="24"/>
                <w:lang w:val="en-US"/>
              </w:rPr>
              <w:t>4</w:t>
            </w:r>
            <w:r w:rsidR="001F121E" w:rsidRPr="00E1460B">
              <w:rPr>
                <w:rFonts w:ascii="Times New Roman" w:hAnsi="Times New Roman"/>
                <w:sz w:val="24"/>
                <w:szCs w:val="24"/>
              </w:rPr>
              <w:t>0</w:t>
            </w:r>
          </w:p>
        </w:tc>
        <w:tc>
          <w:tcPr>
            <w:tcW w:w="368" w:type="pct"/>
            <w:tcBorders>
              <w:top w:val="single" w:sz="4" w:space="0" w:color="auto"/>
              <w:left w:val="single" w:sz="4" w:space="0" w:color="auto"/>
              <w:bottom w:val="single" w:sz="4" w:space="0" w:color="auto"/>
              <w:right w:val="single" w:sz="4" w:space="0" w:color="auto"/>
            </w:tcBorders>
            <w:vAlign w:val="center"/>
          </w:tcPr>
          <w:p w14:paraId="252AB59A" w14:textId="77777777" w:rsidR="001F121E" w:rsidRPr="00E1460B" w:rsidRDefault="001F121E" w:rsidP="000A2016">
            <w:pPr>
              <w:spacing w:before="40" w:after="40"/>
              <w:jc w:val="center"/>
              <w:rPr>
                <w:rFonts w:ascii="Times New Roman" w:hAnsi="Times New Roman"/>
                <w:sz w:val="24"/>
                <w:szCs w:val="24"/>
              </w:rPr>
            </w:pPr>
            <w:r w:rsidRPr="00E1460B">
              <w:rPr>
                <w:rFonts w:ascii="Times New Roman" w:hAnsi="Times New Roman"/>
                <w:sz w:val="24"/>
                <w:szCs w:val="24"/>
              </w:rPr>
              <w:t>——</w:t>
            </w:r>
          </w:p>
        </w:tc>
        <w:tc>
          <w:tcPr>
            <w:tcW w:w="546" w:type="pct"/>
            <w:tcBorders>
              <w:top w:val="single" w:sz="4" w:space="0" w:color="auto"/>
              <w:left w:val="single" w:sz="4" w:space="0" w:color="auto"/>
              <w:bottom w:val="single" w:sz="4" w:space="0" w:color="auto"/>
              <w:right w:val="single" w:sz="4" w:space="0" w:color="auto"/>
            </w:tcBorders>
            <w:vAlign w:val="center"/>
          </w:tcPr>
          <w:p w14:paraId="7285A710" w14:textId="77777777" w:rsidR="001F121E" w:rsidRPr="00E1460B" w:rsidRDefault="001F121E" w:rsidP="000A2016">
            <w:pPr>
              <w:spacing w:before="40" w:after="40"/>
              <w:jc w:val="center"/>
              <w:rPr>
                <w:rFonts w:ascii="Times New Roman" w:hAnsi="Times New Roman"/>
                <w:sz w:val="24"/>
                <w:szCs w:val="24"/>
              </w:rPr>
            </w:pPr>
            <w:r w:rsidRPr="00E1460B">
              <w:rPr>
                <w:rFonts w:ascii="Times New Roman" w:hAnsi="Times New Roman"/>
                <w:sz w:val="24"/>
                <w:szCs w:val="24"/>
              </w:rPr>
              <w:t>——</w:t>
            </w:r>
          </w:p>
        </w:tc>
        <w:tc>
          <w:tcPr>
            <w:tcW w:w="229" w:type="pct"/>
            <w:vMerge/>
            <w:tcBorders>
              <w:left w:val="single" w:sz="4" w:space="0" w:color="auto"/>
              <w:right w:val="single" w:sz="4" w:space="0" w:color="auto"/>
            </w:tcBorders>
            <w:vAlign w:val="center"/>
          </w:tcPr>
          <w:p w14:paraId="0C671404" w14:textId="77777777" w:rsidR="001F121E" w:rsidRPr="00E1460B" w:rsidRDefault="001F121E" w:rsidP="000A2016">
            <w:pPr>
              <w:spacing w:before="40" w:after="40"/>
              <w:jc w:val="center"/>
              <w:rPr>
                <w:rFonts w:ascii="Times New Roman" w:hAnsi="Times New Roman"/>
                <w:sz w:val="24"/>
                <w:szCs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69779306"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b/>
                <w:bCs/>
                <w:sz w:val="24"/>
                <w:szCs w:val="24"/>
              </w:rPr>
              <w:t>36</w:t>
            </w:r>
          </w:p>
        </w:tc>
        <w:tc>
          <w:tcPr>
            <w:tcW w:w="473" w:type="pct"/>
            <w:tcBorders>
              <w:top w:val="single" w:sz="4" w:space="0" w:color="auto"/>
              <w:left w:val="single" w:sz="4" w:space="0" w:color="auto"/>
              <w:bottom w:val="single" w:sz="4" w:space="0" w:color="auto"/>
              <w:right w:val="single" w:sz="4" w:space="0" w:color="auto"/>
            </w:tcBorders>
            <w:vAlign w:val="center"/>
          </w:tcPr>
          <w:p w14:paraId="2B504883"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b/>
                <w:bCs/>
                <w:sz w:val="24"/>
                <w:szCs w:val="24"/>
              </w:rPr>
              <w:t>36</w:t>
            </w:r>
          </w:p>
        </w:tc>
      </w:tr>
      <w:tr w:rsidR="001F121E" w:rsidRPr="00E1460B" w14:paraId="3294D574" w14:textId="77777777" w:rsidTr="00C6587C">
        <w:trPr>
          <w:trHeight w:val="314"/>
        </w:trPr>
        <w:tc>
          <w:tcPr>
            <w:tcW w:w="564" w:type="pct"/>
            <w:tcBorders>
              <w:top w:val="single" w:sz="4" w:space="0" w:color="auto"/>
              <w:left w:val="single" w:sz="4" w:space="0" w:color="auto"/>
              <w:bottom w:val="single" w:sz="4" w:space="0" w:color="auto"/>
              <w:right w:val="single" w:sz="4" w:space="0" w:color="auto"/>
            </w:tcBorders>
          </w:tcPr>
          <w:p w14:paraId="473FC5ED" w14:textId="77777777" w:rsidR="001F121E" w:rsidRPr="00E1460B" w:rsidRDefault="001F121E" w:rsidP="00063680">
            <w:pPr>
              <w:spacing w:before="40" w:after="40"/>
              <w:rPr>
                <w:rFonts w:ascii="Times New Roman" w:hAnsi="Times New Roman"/>
                <w:sz w:val="24"/>
                <w:szCs w:val="24"/>
              </w:rPr>
            </w:pPr>
            <w:r w:rsidRPr="00E1460B">
              <w:rPr>
                <w:rFonts w:ascii="Times New Roman" w:hAnsi="Times New Roman"/>
                <w:sz w:val="24"/>
                <w:szCs w:val="24"/>
              </w:rPr>
              <w:t>ПК 2.1–2.5</w:t>
            </w:r>
          </w:p>
          <w:p w14:paraId="7498F155" w14:textId="77777777" w:rsidR="001F121E" w:rsidRPr="00E1460B" w:rsidRDefault="001F121E" w:rsidP="00063680">
            <w:pPr>
              <w:spacing w:before="40" w:after="40"/>
              <w:rPr>
                <w:rFonts w:ascii="Times New Roman" w:hAnsi="Times New Roman"/>
                <w:sz w:val="24"/>
                <w:szCs w:val="24"/>
              </w:rPr>
            </w:pPr>
            <w:r w:rsidRPr="00E1460B">
              <w:rPr>
                <w:rFonts w:ascii="Times New Roman" w:hAnsi="Times New Roman"/>
                <w:sz w:val="24"/>
                <w:szCs w:val="24"/>
              </w:rPr>
              <w:t>ОК 01, 02, 04, 05, 09</w:t>
            </w:r>
          </w:p>
        </w:tc>
        <w:tc>
          <w:tcPr>
            <w:tcW w:w="1193" w:type="pct"/>
            <w:tcBorders>
              <w:top w:val="single" w:sz="4" w:space="0" w:color="auto"/>
              <w:left w:val="single" w:sz="4" w:space="0" w:color="auto"/>
              <w:bottom w:val="single" w:sz="4" w:space="0" w:color="auto"/>
              <w:right w:val="single" w:sz="4" w:space="0" w:color="auto"/>
            </w:tcBorders>
          </w:tcPr>
          <w:p w14:paraId="2A6F3AB9" w14:textId="77777777" w:rsidR="001F121E" w:rsidRPr="00E1460B" w:rsidRDefault="001F121E" w:rsidP="00275150">
            <w:pPr>
              <w:spacing w:before="40" w:after="40" w:line="240" w:lineRule="auto"/>
              <w:rPr>
                <w:rFonts w:ascii="Times New Roman" w:hAnsi="Times New Roman"/>
                <w:sz w:val="24"/>
                <w:szCs w:val="24"/>
              </w:rPr>
            </w:pPr>
            <w:r w:rsidRPr="00E1460B">
              <w:rPr>
                <w:rFonts w:ascii="Times New Roman" w:hAnsi="Times New Roman"/>
                <w:sz w:val="24"/>
                <w:szCs w:val="24"/>
              </w:rPr>
              <w:t xml:space="preserve">Раздел 4. </w:t>
            </w:r>
            <w:r w:rsidRPr="00E1460B">
              <w:rPr>
                <w:rFonts w:ascii="Times New Roman" w:hAnsi="Times New Roman"/>
                <w:sz w:val="24"/>
                <w:szCs w:val="24"/>
              </w:rPr>
              <w:br/>
              <w:t>Организация хранения документов в архиве</w:t>
            </w:r>
          </w:p>
          <w:p w14:paraId="082C93F7" w14:textId="77777777" w:rsidR="00EC10E4" w:rsidRPr="00E1460B" w:rsidRDefault="00EC10E4" w:rsidP="00275150">
            <w:pPr>
              <w:spacing w:before="40" w:after="40" w:line="240" w:lineRule="auto"/>
              <w:rPr>
                <w:rFonts w:ascii="Times New Roman" w:hAnsi="Times New Roman"/>
                <w:sz w:val="24"/>
                <w:szCs w:val="24"/>
              </w:rPr>
            </w:pPr>
            <w:r w:rsidRPr="00E1460B">
              <w:rPr>
                <w:rFonts w:ascii="Times New Roman" w:hAnsi="Times New Roman"/>
                <w:sz w:val="24"/>
                <w:szCs w:val="24"/>
              </w:rPr>
              <w:t xml:space="preserve">МДК 02.04. </w:t>
            </w:r>
            <w:r w:rsidR="00CE78CD" w:rsidRPr="00E1460B">
              <w:rPr>
                <w:rFonts w:ascii="Times New Roman" w:hAnsi="Times New Roman"/>
                <w:sz w:val="24"/>
                <w:szCs w:val="24"/>
              </w:rPr>
              <w:br/>
            </w:r>
            <w:r w:rsidRPr="00E1460B">
              <w:rPr>
                <w:rFonts w:ascii="Times New Roman" w:hAnsi="Times New Roman"/>
                <w:sz w:val="24"/>
                <w:szCs w:val="24"/>
              </w:rPr>
              <w:t>Обеспечение сохранности документов</w:t>
            </w:r>
          </w:p>
        </w:tc>
        <w:tc>
          <w:tcPr>
            <w:tcW w:w="264" w:type="pct"/>
            <w:tcBorders>
              <w:top w:val="single" w:sz="4" w:space="0" w:color="auto"/>
              <w:left w:val="single" w:sz="4" w:space="0" w:color="auto"/>
              <w:bottom w:val="single" w:sz="4" w:space="0" w:color="auto"/>
              <w:right w:val="single" w:sz="4" w:space="0" w:color="auto"/>
            </w:tcBorders>
            <w:vAlign w:val="center"/>
          </w:tcPr>
          <w:p w14:paraId="31352C85"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b/>
                <w:bCs/>
                <w:sz w:val="24"/>
                <w:szCs w:val="24"/>
              </w:rPr>
              <w:t>34</w:t>
            </w:r>
          </w:p>
        </w:tc>
        <w:tc>
          <w:tcPr>
            <w:tcW w:w="216" w:type="pct"/>
            <w:tcBorders>
              <w:top w:val="single" w:sz="4" w:space="0" w:color="auto"/>
              <w:left w:val="single" w:sz="4" w:space="0" w:color="auto"/>
              <w:bottom w:val="single" w:sz="4" w:space="0" w:color="auto"/>
              <w:right w:val="single" w:sz="4" w:space="0" w:color="auto"/>
            </w:tcBorders>
            <w:vAlign w:val="center"/>
          </w:tcPr>
          <w:p w14:paraId="5FF9B039" w14:textId="77777777" w:rsidR="001F121E" w:rsidRPr="00E1460B" w:rsidRDefault="001F121E" w:rsidP="000A2016">
            <w:pPr>
              <w:spacing w:before="40" w:after="40"/>
              <w:jc w:val="center"/>
              <w:rPr>
                <w:rFonts w:ascii="Times New Roman" w:hAnsi="Times New Roman"/>
                <w:sz w:val="24"/>
                <w:szCs w:val="24"/>
              </w:rPr>
            </w:pPr>
            <w:r w:rsidRPr="00E1460B">
              <w:rPr>
                <w:rFonts w:ascii="Times New Roman" w:hAnsi="Times New Roman"/>
                <w:sz w:val="24"/>
                <w:szCs w:val="24"/>
              </w:rPr>
              <w:t>10</w:t>
            </w:r>
          </w:p>
        </w:tc>
        <w:tc>
          <w:tcPr>
            <w:tcW w:w="264" w:type="pct"/>
            <w:tcBorders>
              <w:top w:val="single" w:sz="4" w:space="0" w:color="auto"/>
              <w:left w:val="single" w:sz="4" w:space="0" w:color="auto"/>
              <w:bottom w:val="single" w:sz="4" w:space="0" w:color="auto"/>
              <w:right w:val="single" w:sz="4" w:space="0" w:color="auto"/>
            </w:tcBorders>
            <w:vAlign w:val="center"/>
          </w:tcPr>
          <w:p w14:paraId="08EA669C"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b/>
                <w:bCs/>
                <w:sz w:val="24"/>
                <w:szCs w:val="24"/>
              </w:rPr>
              <w:t>24</w:t>
            </w:r>
          </w:p>
        </w:tc>
        <w:tc>
          <w:tcPr>
            <w:tcW w:w="493" w:type="pct"/>
            <w:tcBorders>
              <w:top w:val="single" w:sz="4" w:space="0" w:color="auto"/>
              <w:left w:val="single" w:sz="4" w:space="0" w:color="auto"/>
              <w:bottom w:val="single" w:sz="4" w:space="0" w:color="auto"/>
              <w:right w:val="single" w:sz="4" w:space="0" w:color="auto"/>
            </w:tcBorders>
            <w:vAlign w:val="center"/>
          </w:tcPr>
          <w:p w14:paraId="236F115E" w14:textId="77777777" w:rsidR="001F121E" w:rsidRPr="00E1460B" w:rsidRDefault="001F121E" w:rsidP="000A2016">
            <w:pPr>
              <w:spacing w:before="40" w:after="40"/>
              <w:jc w:val="center"/>
              <w:rPr>
                <w:rFonts w:ascii="Times New Roman" w:hAnsi="Times New Roman"/>
                <w:sz w:val="24"/>
                <w:szCs w:val="24"/>
              </w:rPr>
            </w:pPr>
            <w:r w:rsidRPr="00E1460B">
              <w:rPr>
                <w:rFonts w:ascii="Times New Roman" w:hAnsi="Times New Roman"/>
                <w:sz w:val="24"/>
                <w:szCs w:val="24"/>
              </w:rPr>
              <w:t>10</w:t>
            </w:r>
          </w:p>
        </w:tc>
        <w:tc>
          <w:tcPr>
            <w:tcW w:w="368" w:type="pct"/>
            <w:tcBorders>
              <w:top w:val="single" w:sz="4" w:space="0" w:color="auto"/>
              <w:left w:val="single" w:sz="4" w:space="0" w:color="auto"/>
              <w:bottom w:val="single" w:sz="4" w:space="0" w:color="auto"/>
              <w:right w:val="single" w:sz="4" w:space="0" w:color="auto"/>
            </w:tcBorders>
            <w:vAlign w:val="center"/>
          </w:tcPr>
          <w:p w14:paraId="76F9FA71" w14:textId="77777777" w:rsidR="001F121E" w:rsidRPr="00E1460B" w:rsidRDefault="001F121E" w:rsidP="000A2016">
            <w:pPr>
              <w:spacing w:before="40" w:after="40"/>
              <w:jc w:val="center"/>
              <w:rPr>
                <w:rFonts w:ascii="Times New Roman" w:hAnsi="Times New Roman"/>
                <w:sz w:val="24"/>
                <w:szCs w:val="24"/>
              </w:rPr>
            </w:pPr>
            <w:r w:rsidRPr="00E1460B">
              <w:rPr>
                <w:rFonts w:ascii="Times New Roman" w:hAnsi="Times New Roman"/>
                <w:sz w:val="24"/>
                <w:szCs w:val="24"/>
              </w:rPr>
              <w:t>——</w:t>
            </w:r>
          </w:p>
        </w:tc>
        <w:tc>
          <w:tcPr>
            <w:tcW w:w="546" w:type="pct"/>
            <w:tcBorders>
              <w:top w:val="single" w:sz="4" w:space="0" w:color="auto"/>
              <w:left w:val="single" w:sz="4" w:space="0" w:color="auto"/>
              <w:bottom w:val="single" w:sz="4" w:space="0" w:color="auto"/>
              <w:right w:val="single" w:sz="4" w:space="0" w:color="auto"/>
            </w:tcBorders>
            <w:vAlign w:val="center"/>
          </w:tcPr>
          <w:p w14:paraId="6F09C333" w14:textId="77777777" w:rsidR="001F121E" w:rsidRPr="00E1460B" w:rsidRDefault="001F121E" w:rsidP="000A2016">
            <w:pPr>
              <w:spacing w:before="40" w:after="40"/>
              <w:jc w:val="center"/>
              <w:rPr>
                <w:rFonts w:ascii="Times New Roman" w:hAnsi="Times New Roman"/>
                <w:sz w:val="24"/>
                <w:szCs w:val="24"/>
              </w:rPr>
            </w:pPr>
            <w:r w:rsidRPr="00E1460B">
              <w:rPr>
                <w:rFonts w:ascii="Times New Roman" w:hAnsi="Times New Roman"/>
                <w:sz w:val="24"/>
                <w:szCs w:val="24"/>
              </w:rPr>
              <w:t>——</w:t>
            </w:r>
          </w:p>
        </w:tc>
        <w:tc>
          <w:tcPr>
            <w:tcW w:w="229" w:type="pct"/>
            <w:vMerge/>
            <w:tcBorders>
              <w:left w:val="single" w:sz="4" w:space="0" w:color="auto"/>
              <w:bottom w:val="single" w:sz="4" w:space="0" w:color="auto"/>
              <w:right w:val="single" w:sz="4" w:space="0" w:color="auto"/>
            </w:tcBorders>
            <w:vAlign w:val="center"/>
          </w:tcPr>
          <w:p w14:paraId="649268FF" w14:textId="77777777" w:rsidR="001F121E" w:rsidRPr="00E1460B" w:rsidRDefault="001F121E" w:rsidP="000A2016">
            <w:pPr>
              <w:spacing w:before="40" w:after="40"/>
              <w:jc w:val="center"/>
              <w:rPr>
                <w:rFonts w:ascii="Times New Roman" w:hAnsi="Times New Roman"/>
                <w:sz w:val="24"/>
                <w:szCs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5FD2E703"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b/>
                <w:bCs/>
                <w:sz w:val="24"/>
                <w:szCs w:val="24"/>
              </w:rPr>
              <w:t>——</w:t>
            </w:r>
          </w:p>
        </w:tc>
        <w:tc>
          <w:tcPr>
            <w:tcW w:w="473" w:type="pct"/>
            <w:tcBorders>
              <w:top w:val="single" w:sz="4" w:space="0" w:color="auto"/>
              <w:left w:val="single" w:sz="4" w:space="0" w:color="auto"/>
              <w:bottom w:val="single" w:sz="4" w:space="0" w:color="auto"/>
              <w:right w:val="single" w:sz="4" w:space="0" w:color="auto"/>
            </w:tcBorders>
            <w:vAlign w:val="center"/>
          </w:tcPr>
          <w:p w14:paraId="38F538E7"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b/>
                <w:bCs/>
                <w:sz w:val="24"/>
                <w:szCs w:val="24"/>
              </w:rPr>
              <w:t>——</w:t>
            </w:r>
          </w:p>
        </w:tc>
      </w:tr>
      <w:tr w:rsidR="001F121E" w:rsidRPr="00E1460B" w14:paraId="2DE47480" w14:textId="77777777" w:rsidTr="00C6587C">
        <w:tc>
          <w:tcPr>
            <w:tcW w:w="1757" w:type="pct"/>
            <w:gridSpan w:val="2"/>
            <w:tcBorders>
              <w:top w:val="single" w:sz="4" w:space="0" w:color="auto"/>
              <w:left w:val="single" w:sz="4" w:space="0" w:color="auto"/>
              <w:bottom w:val="single" w:sz="4" w:space="0" w:color="auto"/>
              <w:right w:val="single" w:sz="4" w:space="0" w:color="auto"/>
            </w:tcBorders>
          </w:tcPr>
          <w:p w14:paraId="5B357FDF" w14:textId="77777777" w:rsidR="001F121E" w:rsidRPr="00E1460B" w:rsidRDefault="001F121E" w:rsidP="00275150">
            <w:pPr>
              <w:spacing w:before="40" w:after="40" w:line="240" w:lineRule="auto"/>
              <w:rPr>
                <w:rFonts w:ascii="Times New Roman" w:hAnsi="Times New Roman"/>
                <w:sz w:val="24"/>
                <w:szCs w:val="24"/>
              </w:rPr>
            </w:pPr>
            <w:r w:rsidRPr="00E1460B">
              <w:rPr>
                <w:rFonts w:ascii="Times New Roman" w:hAnsi="Times New Roman"/>
                <w:sz w:val="24"/>
                <w:szCs w:val="24"/>
              </w:rPr>
              <w:t>Промежуточная аттестация</w:t>
            </w:r>
          </w:p>
        </w:tc>
        <w:tc>
          <w:tcPr>
            <w:tcW w:w="264" w:type="pct"/>
            <w:tcBorders>
              <w:top w:val="single" w:sz="4" w:space="0" w:color="auto"/>
              <w:left w:val="single" w:sz="4" w:space="0" w:color="auto"/>
              <w:bottom w:val="single" w:sz="4" w:space="0" w:color="auto"/>
              <w:right w:val="single" w:sz="4" w:space="0" w:color="auto"/>
            </w:tcBorders>
            <w:vAlign w:val="center"/>
            <w:hideMark/>
          </w:tcPr>
          <w:p w14:paraId="2E776E85" w14:textId="77777777" w:rsidR="001F121E" w:rsidRPr="00E1460B" w:rsidRDefault="001F121E" w:rsidP="000A2016">
            <w:pPr>
              <w:spacing w:before="40" w:after="40"/>
              <w:jc w:val="center"/>
              <w:rPr>
                <w:rFonts w:ascii="Times New Roman" w:hAnsi="Times New Roman"/>
                <w:b/>
                <w:bCs/>
                <w:sz w:val="24"/>
                <w:szCs w:val="24"/>
              </w:rPr>
            </w:pPr>
            <w:r w:rsidRPr="00E1460B">
              <w:rPr>
                <w:rFonts w:ascii="Times New Roman" w:hAnsi="Times New Roman"/>
                <w:b/>
                <w:bCs/>
                <w:sz w:val="24"/>
                <w:szCs w:val="24"/>
              </w:rPr>
              <w:t>——</w:t>
            </w:r>
          </w:p>
        </w:tc>
        <w:tc>
          <w:tcPr>
            <w:tcW w:w="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D7BC5C" w14:textId="77777777" w:rsidR="001F121E" w:rsidRPr="00E1460B" w:rsidRDefault="001F121E" w:rsidP="000A2016">
            <w:pPr>
              <w:spacing w:before="40" w:after="40"/>
              <w:jc w:val="center"/>
              <w:rPr>
                <w:rFonts w:ascii="Times New Roman" w:hAnsi="Times New Roman"/>
                <w:i/>
                <w:sz w:val="24"/>
                <w:szCs w:val="24"/>
              </w:rPr>
            </w:pPr>
          </w:p>
        </w:tc>
        <w:tc>
          <w:tcPr>
            <w:tcW w:w="1900" w:type="pct"/>
            <w:gridSpan w:val="5"/>
            <w:tcBorders>
              <w:left w:val="single" w:sz="4" w:space="0" w:color="auto"/>
              <w:bottom w:val="single" w:sz="4" w:space="0" w:color="auto"/>
              <w:right w:val="single" w:sz="4" w:space="0" w:color="auto"/>
            </w:tcBorders>
            <w:shd w:val="clear" w:color="auto" w:fill="C0C0C0"/>
            <w:vAlign w:val="center"/>
          </w:tcPr>
          <w:p w14:paraId="0D61D94F" w14:textId="77777777" w:rsidR="001F121E" w:rsidRPr="00E1460B" w:rsidRDefault="001F121E" w:rsidP="000A2016">
            <w:pPr>
              <w:spacing w:before="40" w:after="40"/>
              <w:jc w:val="center"/>
              <w:rPr>
                <w:rFonts w:ascii="Times New Roman" w:hAnsi="Times New Roman"/>
                <w:i/>
                <w:sz w:val="24"/>
                <w:szCs w:val="24"/>
              </w:rPr>
            </w:pPr>
          </w:p>
        </w:tc>
        <w:tc>
          <w:tcPr>
            <w:tcW w:w="390" w:type="pct"/>
            <w:tcBorders>
              <w:left w:val="single" w:sz="4" w:space="0" w:color="auto"/>
              <w:bottom w:val="single" w:sz="4" w:space="0" w:color="auto"/>
              <w:right w:val="single" w:sz="4" w:space="0" w:color="auto"/>
            </w:tcBorders>
            <w:shd w:val="clear" w:color="auto" w:fill="C0C0C0"/>
            <w:vAlign w:val="center"/>
          </w:tcPr>
          <w:p w14:paraId="7DDA74E7" w14:textId="77777777" w:rsidR="001F121E" w:rsidRPr="00E1460B" w:rsidRDefault="001F121E" w:rsidP="000A2016">
            <w:pPr>
              <w:spacing w:before="40" w:after="40"/>
              <w:jc w:val="center"/>
              <w:rPr>
                <w:rFonts w:ascii="Times New Roman" w:hAnsi="Times New Roman"/>
                <w:i/>
                <w:sz w:val="24"/>
                <w:szCs w:val="24"/>
              </w:rPr>
            </w:pPr>
          </w:p>
        </w:tc>
        <w:tc>
          <w:tcPr>
            <w:tcW w:w="473" w:type="pct"/>
            <w:tcBorders>
              <w:top w:val="single" w:sz="4" w:space="0" w:color="auto"/>
              <w:left w:val="single" w:sz="4" w:space="0" w:color="auto"/>
              <w:bottom w:val="single" w:sz="4" w:space="0" w:color="auto"/>
              <w:right w:val="single" w:sz="4" w:space="0" w:color="auto"/>
            </w:tcBorders>
            <w:vAlign w:val="center"/>
          </w:tcPr>
          <w:p w14:paraId="40C3AD84" w14:textId="77777777" w:rsidR="001F121E" w:rsidRPr="00E1460B" w:rsidRDefault="001F121E" w:rsidP="000A2016">
            <w:pPr>
              <w:spacing w:before="40" w:after="40"/>
              <w:jc w:val="center"/>
              <w:rPr>
                <w:rFonts w:ascii="Times New Roman" w:hAnsi="Times New Roman"/>
                <w:sz w:val="24"/>
                <w:szCs w:val="24"/>
              </w:rPr>
            </w:pPr>
            <w:r w:rsidRPr="00E1460B">
              <w:rPr>
                <w:rFonts w:ascii="Times New Roman" w:hAnsi="Times New Roman"/>
                <w:b/>
                <w:bCs/>
                <w:sz w:val="24"/>
                <w:szCs w:val="24"/>
              </w:rPr>
              <w:t>——</w:t>
            </w:r>
          </w:p>
        </w:tc>
      </w:tr>
      <w:tr w:rsidR="001F121E" w:rsidRPr="00E1460B" w14:paraId="1963450B" w14:textId="77777777" w:rsidTr="00C6587C">
        <w:tc>
          <w:tcPr>
            <w:tcW w:w="1757" w:type="pct"/>
            <w:gridSpan w:val="2"/>
            <w:tcBorders>
              <w:top w:val="single" w:sz="4" w:space="0" w:color="auto"/>
              <w:left w:val="single" w:sz="4" w:space="0" w:color="auto"/>
              <w:bottom w:val="single" w:sz="4" w:space="0" w:color="auto"/>
              <w:right w:val="single" w:sz="4" w:space="0" w:color="auto"/>
            </w:tcBorders>
          </w:tcPr>
          <w:p w14:paraId="30561A48" w14:textId="77777777" w:rsidR="001F121E" w:rsidRPr="00E1460B" w:rsidRDefault="001F121E" w:rsidP="00275150">
            <w:pPr>
              <w:spacing w:before="40" w:after="40" w:line="240" w:lineRule="auto"/>
              <w:rPr>
                <w:rFonts w:ascii="Times New Roman" w:hAnsi="Times New Roman"/>
                <w:b/>
                <w:i/>
                <w:sz w:val="24"/>
                <w:szCs w:val="24"/>
              </w:rPr>
            </w:pPr>
            <w:r w:rsidRPr="00E1460B">
              <w:rPr>
                <w:rFonts w:ascii="Times New Roman" w:hAnsi="Times New Roman"/>
                <w:b/>
                <w:i/>
                <w:sz w:val="24"/>
                <w:szCs w:val="24"/>
              </w:rPr>
              <w:t>Всего:</w:t>
            </w:r>
          </w:p>
        </w:tc>
        <w:tc>
          <w:tcPr>
            <w:tcW w:w="264" w:type="pct"/>
            <w:tcBorders>
              <w:top w:val="single" w:sz="4" w:space="0" w:color="auto"/>
              <w:left w:val="single" w:sz="4" w:space="0" w:color="auto"/>
              <w:bottom w:val="single" w:sz="4" w:space="0" w:color="auto"/>
              <w:right w:val="single" w:sz="4" w:space="0" w:color="auto"/>
            </w:tcBorders>
            <w:vAlign w:val="center"/>
            <w:hideMark/>
          </w:tcPr>
          <w:p w14:paraId="723B1671" w14:textId="77777777" w:rsidR="001F121E" w:rsidRPr="00E1460B" w:rsidRDefault="001F121E" w:rsidP="000A2016">
            <w:pPr>
              <w:spacing w:before="40" w:after="40"/>
              <w:jc w:val="center"/>
              <w:rPr>
                <w:rFonts w:ascii="Times New Roman" w:hAnsi="Times New Roman"/>
                <w:b/>
                <w:i/>
                <w:sz w:val="24"/>
                <w:szCs w:val="24"/>
              </w:rPr>
            </w:pPr>
            <w:r w:rsidRPr="00E1460B">
              <w:rPr>
                <w:rFonts w:ascii="Times New Roman" w:hAnsi="Times New Roman"/>
                <w:b/>
                <w:i/>
                <w:sz w:val="24"/>
                <w:szCs w:val="24"/>
              </w:rPr>
              <w:t>2</w:t>
            </w:r>
            <w:r w:rsidR="00555760" w:rsidRPr="00E1460B">
              <w:rPr>
                <w:rFonts w:ascii="Times New Roman" w:hAnsi="Times New Roman"/>
                <w:b/>
                <w:i/>
                <w:sz w:val="24"/>
                <w:szCs w:val="24"/>
                <w:lang w:val="en-US"/>
              </w:rPr>
              <w:t>50</w:t>
            </w:r>
            <w:r w:rsidRPr="00E1460B">
              <w:rPr>
                <w:rFonts w:ascii="Times New Roman" w:hAnsi="Times New Roman"/>
                <w:b/>
                <w:i/>
                <w:sz w:val="24"/>
                <w:szCs w:val="24"/>
              </w:rPr>
              <w:fldChar w:fldCharType="begin"/>
            </w:r>
            <w:r w:rsidRPr="00E1460B">
              <w:rPr>
                <w:rFonts w:ascii="Times New Roman" w:hAnsi="Times New Roman"/>
                <w:b/>
                <w:i/>
                <w:sz w:val="24"/>
                <w:szCs w:val="24"/>
              </w:rPr>
              <w:instrText xml:space="preserve"> =SUM(ABOVE) </w:instrText>
            </w:r>
            <w:r w:rsidRPr="00E1460B">
              <w:rPr>
                <w:rFonts w:ascii="Times New Roman" w:hAnsi="Times New Roman"/>
                <w:b/>
                <w:i/>
                <w:sz w:val="24"/>
                <w:szCs w:val="24"/>
              </w:rPr>
              <w:fldChar w:fldCharType="end"/>
            </w:r>
          </w:p>
        </w:tc>
        <w:tc>
          <w:tcPr>
            <w:tcW w:w="216" w:type="pct"/>
            <w:tcBorders>
              <w:top w:val="single" w:sz="4" w:space="0" w:color="auto"/>
              <w:left w:val="single" w:sz="4" w:space="0" w:color="auto"/>
              <w:bottom w:val="single" w:sz="4" w:space="0" w:color="auto"/>
              <w:right w:val="single" w:sz="4" w:space="0" w:color="auto"/>
            </w:tcBorders>
            <w:vAlign w:val="center"/>
            <w:hideMark/>
          </w:tcPr>
          <w:p w14:paraId="5FD8E888" w14:textId="77777777" w:rsidR="001F121E" w:rsidRPr="00C6587C" w:rsidRDefault="00555760" w:rsidP="000A2016">
            <w:pPr>
              <w:spacing w:before="40" w:after="40"/>
              <w:jc w:val="center"/>
              <w:rPr>
                <w:rFonts w:ascii="Times New Roman" w:hAnsi="Times New Roman"/>
                <w:b/>
                <w:i/>
                <w:color w:val="000000" w:themeColor="text1"/>
                <w:sz w:val="24"/>
                <w:szCs w:val="24"/>
              </w:rPr>
            </w:pPr>
            <w:r w:rsidRPr="00C6587C">
              <w:rPr>
                <w:rFonts w:ascii="Times New Roman" w:hAnsi="Times New Roman"/>
                <w:b/>
                <w:i/>
                <w:color w:val="000000" w:themeColor="text1"/>
                <w:sz w:val="24"/>
                <w:szCs w:val="24"/>
                <w:lang w:val="en-US"/>
              </w:rPr>
              <w:t>13</w:t>
            </w:r>
            <w:r w:rsidR="001F121E" w:rsidRPr="00C6587C">
              <w:rPr>
                <w:rFonts w:ascii="Times New Roman" w:hAnsi="Times New Roman"/>
                <w:b/>
                <w:i/>
                <w:color w:val="000000" w:themeColor="text1"/>
                <w:sz w:val="24"/>
                <w:szCs w:val="24"/>
              </w:rPr>
              <w:t>6</w:t>
            </w:r>
          </w:p>
        </w:tc>
        <w:tc>
          <w:tcPr>
            <w:tcW w:w="264" w:type="pct"/>
            <w:tcBorders>
              <w:top w:val="single" w:sz="4" w:space="0" w:color="auto"/>
              <w:left w:val="single" w:sz="4" w:space="0" w:color="auto"/>
              <w:bottom w:val="single" w:sz="4" w:space="0" w:color="auto"/>
              <w:right w:val="single" w:sz="4" w:space="0" w:color="auto"/>
            </w:tcBorders>
            <w:vAlign w:val="center"/>
            <w:hideMark/>
          </w:tcPr>
          <w:p w14:paraId="1F5D906F" w14:textId="77777777" w:rsidR="001F121E" w:rsidRPr="00E1460B" w:rsidRDefault="001F121E" w:rsidP="000A2016">
            <w:pPr>
              <w:spacing w:before="40" w:after="40"/>
              <w:jc w:val="center"/>
              <w:rPr>
                <w:rFonts w:ascii="Times New Roman" w:hAnsi="Times New Roman"/>
                <w:b/>
                <w:i/>
                <w:sz w:val="24"/>
                <w:szCs w:val="24"/>
                <w:lang w:val="en-US"/>
              </w:rPr>
            </w:pPr>
            <w:r w:rsidRPr="00E1460B">
              <w:rPr>
                <w:rFonts w:ascii="Times New Roman" w:hAnsi="Times New Roman"/>
                <w:b/>
                <w:i/>
                <w:sz w:val="24"/>
                <w:szCs w:val="24"/>
              </w:rPr>
              <w:t>11</w:t>
            </w:r>
            <w:r w:rsidR="00555760" w:rsidRPr="00E1460B">
              <w:rPr>
                <w:rFonts w:ascii="Times New Roman" w:hAnsi="Times New Roman"/>
                <w:b/>
                <w:i/>
                <w:sz w:val="24"/>
                <w:szCs w:val="24"/>
                <w:lang w:val="en-US"/>
              </w:rPr>
              <w:t>4</w:t>
            </w:r>
          </w:p>
        </w:tc>
        <w:tc>
          <w:tcPr>
            <w:tcW w:w="493" w:type="pct"/>
            <w:tcBorders>
              <w:top w:val="single" w:sz="4" w:space="0" w:color="auto"/>
              <w:left w:val="single" w:sz="4" w:space="0" w:color="auto"/>
              <w:bottom w:val="single" w:sz="4" w:space="0" w:color="auto"/>
              <w:right w:val="single" w:sz="4" w:space="0" w:color="auto"/>
            </w:tcBorders>
            <w:vAlign w:val="center"/>
            <w:hideMark/>
          </w:tcPr>
          <w:p w14:paraId="637AC2CC" w14:textId="77777777" w:rsidR="001F121E" w:rsidRPr="00E1460B" w:rsidRDefault="00555760" w:rsidP="000A2016">
            <w:pPr>
              <w:spacing w:before="40" w:after="40"/>
              <w:jc w:val="center"/>
              <w:rPr>
                <w:rFonts w:ascii="Times New Roman" w:hAnsi="Times New Roman"/>
                <w:bCs/>
                <w:i/>
                <w:sz w:val="24"/>
                <w:szCs w:val="24"/>
              </w:rPr>
            </w:pPr>
            <w:r w:rsidRPr="00E1460B">
              <w:rPr>
                <w:rFonts w:ascii="Times New Roman" w:hAnsi="Times New Roman"/>
                <w:bCs/>
                <w:i/>
                <w:sz w:val="24"/>
                <w:szCs w:val="24"/>
                <w:lang w:val="en-US"/>
              </w:rPr>
              <w:t>6</w:t>
            </w:r>
            <w:r w:rsidR="001F121E" w:rsidRPr="00E1460B">
              <w:rPr>
                <w:rFonts w:ascii="Times New Roman" w:hAnsi="Times New Roman"/>
                <w:bCs/>
                <w:i/>
                <w:sz w:val="24"/>
                <w:szCs w:val="24"/>
              </w:rPr>
              <w:t>4</w:t>
            </w:r>
          </w:p>
        </w:tc>
        <w:tc>
          <w:tcPr>
            <w:tcW w:w="368" w:type="pct"/>
            <w:tcBorders>
              <w:top w:val="single" w:sz="4" w:space="0" w:color="auto"/>
              <w:left w:val="single" w:sz="4" w:space="0" w:color="auto"/>
              <w:bottom w:val="single" w:sz="4" w:space="0" w:color="auto"/>
              <w:right w:val="single" w:sz="4" w:space="0" w:color="auto"/>
            </w:tcBorders>
            <w:vAlign w:val="center"/>
            <w:hideMark/>
          </w:tcPr>
          <w:p w14:paraId="778FE918" w14:textId="77777777" w:rsidR="001F121E" w:rsidRPr="00E1460B" w:rsidRDefault="001F121E" w:rsidP="000A2016">
            <w:pPr>
              <w:spacing w:before="40" w:after="40"/>
              <w:jc w:val="center"/>
              <w:rPr>
                <w:rFonts w:ascii="Times New Roman" w:hAnsi="Times New Roman"/>
                <w:bCs/>
                <w:i/>
                <w:sz w:val="24"/>
                <w:szCs w:val="24"/>
              </w:rPr>
            </w:pPr>
          </w:p>
        </w:tc>
        <w:tc>
          <w:tcPr>
            <w:tcW w:w="546" w:type="pct"/>
            <w:tcBorders>
              <w:top w:val="single" w:sz="4" w:space="0" w:color="auto"/>
              <w:left w:val="single" w:sz="4" w:space="0" w:color="auto"/>
              <w:bottom w:val="single" w:sz="4" w:space="0" w:color="auto"/>
              <w:right w:val="single" w:sz="4" w:space="0" w:color="auto"/>
            </w:tcBorders>
            <w:vAlign w:val="center"/>
            <w:hideMark/>
          </w:tcPr>
          <w:p w14:paraId="66EE2784" w14:textId="77777777" w:rsidR="001F121E" w:rsidRPr="00E1460B" w:rsidRDefault="001F121E" w:rsidP="000A2016">
            <w:pPr>
              <w:spacing w:before="40" w:after="40"/>
              <w:jc w:val="center"/>
              <w:rPr>
                <w:rFonts w:ascii="Times New Roman" w:hAnsi="Times New Roman"/>
                <w:bCs/>
                <w:i/>
                <w:sz w:val="24"/>
                <w:szCs w:val="24"/>
              </w:rPr>
            </w:pPr>
          </w:p>
        </w:tc>
        <w:tc>
          <w:tcPr>
            <w:tcW w:w="229" w:type="pct"/>
            <w:tcBorders>
              <w:top w:val="single" w:sz="4" w:space="0" w:color="auto"/>
              <w:left w:val="single" w:sz="4" w:space="0" w:color="auto"/>
              <w:bottom w:val="single" w:sz="4" w:space="0" w:color="auto"/>
              <w:right w:val="single" w:sz="4" w:space="0" w:color="auto"/>
            </w:tcBorders>
            <w:vAlign w:val="center"/>
            <w:hideMark/>
          </w:tcPr>
          <w:p w14:paraId="596EDF13" w14:textId="77777777" w:rsidR="001F121E" w:rsidRPr="00E1460B" w:rsidRDefault="001F121E" w:rsidP="000A2016">
            <w:pPr>
              <w:spacing w:before="40" w:after="40"/>
              <w:jc w:val="center"/>
              <w:rPr>
                <w:rFonts w:ascii="Times New Roman" w:hAnsi="Times New Roman"/>
                <w:bCs/>
                <w:i/>
                <w:sz w:val="24"/>
                <w:szCs w:val="24"/>
              </w:rPr>
            </w:pPr>
          </w:p>
        </w:tc>
        <w:tc>
          <w:tcPr>
            <w:tcW w:w="390" w:type="pct"/>
            <w:tcBorders>
              <w:top w:val="single" w:sz="4" w:space="0" w:color="auto"/>
              <w:left w:val="single" w:sz="4" w:space="0" w:color="auto"/>
              <w:bottom w:val="single" w:sz="4" w:space="0" w:color="auto"/>
              <w:right w:val="single" w:sz="4" w:space="0" w:color="auto"/>
            </w:tcBorders>
            <w:vAlign w:val="center"/>
            <w:hideMark/>
          </w:tcPr>
          <w:p w14:paraId="0D70B9DE" w14:textId="77777777" w:rsidR="001F121E" w:rsidRPr="00E1460B" w:rsidRDefault="001F121E" w:rsidP="000A2016">
            <w:pPr>
              <w:spacing w:before="40" w:after="40"/>
              <w:jc w:val="center"/>
              <w:rPr>
                <w:rFonts w:ascii="Times New Roman" w:hAnsi="Times New Roman"/>
                <w:b/>
                <w:i/>
                <w:sz w:val="24"/>
                <w:szCs w:val="24"/>
              </w:rPr>
            </w:pPr>
            <w:r w:rsidRPr="00E1460B">
              <w:rPr>
                <w:rFonts w:ascii="Times New Roman" w:hAnsi="Times New Roman"/>
                <w:b/>
                <w:i/>
                <w:sz w:val="24"/>
                <w:szCs w:val="24"/>
              </w:rPr>
              <w:t>36</w:t>
            </w:r>
          </w:p>
        </w:tc>
        <w:tc>
          <w:tcPr>
            <w:tcW w:w="473" w:type="pct"/>
            <w:tcBorders>
              <w:top w:val="single" w:sz="4" w:space="0" w:color="auto"/>
              <w:left w:val="single" w:sz="4" w:space="0" w:color="auto"/>
              <w:bottom w:val="single" w:sz="4" w:space="0" w:color="auto"/>
              <w:right w:val="single" w:sz="4" w:space="0" w:color="auto"/>
            </w:tcBorders>
            <w:vAlign w:val="center"/>
            <w:hideMark/>
          </w:tcPr>
          <w:p w14:paraId="38972495" w14:textId="77777777" w:rsidR="001F121E" w:rsidRPr="00E1460B" w:rsidRDefault="001F121E" w:rsidP="000A2016">
            <w:pPr>
              <w:spacing w:before="40" w:after="40"/>
              <w:jc w:val="center"/>
              <w:rPr>
                <w:rFonts w:ascii="Times New Roman" w:hAnsi="Times New Roman"/>
                <w:b/>
                <w:i/>
                <w:sz w:val="24"/>
                <w:szCs w:val="24"/>
              </w:rPr>
            </w:pPr>
            <w:r w:rsidRPr="00E1460B">
              <w:rPr>
                <w:rFonts w:ascii="Times New Roman" w:hAnsi="Times New Roman"/>
                <w:b/>
                <w:i/>
                <w:sz w:val="24"/>
                <w:szCs w:val="24"/>
              </w:rPr>
              <w:t>36</w:t>
            </w:r>
          </w:p>
        </w:tc>
      </w:tr>
    </w:tbl>
    <w:p w14:paraId="105C7377" w14:textId="77777777" w:rsidR="001F121E" w:rsidRPr="00E1460B" w:rsidRDefault="001F121E" w:rsidP="00CC1C83">
      <w:pPr>
        <w:spacing w:after="240" w:line="240" w:lineRule="auto"/>
        <w:ind w:left="851"/>
        <w:rPr>
          <w:rFonts w:ascii="Times New Roman" w:hAnsi="Times New Roman"/>
          <w:b/>
          <w:sz w:val="24"/>
          <w:szCs w:val="24"/>
        </w:rPr>
      </w:pPr>
      <w:r w:rsidRPr="00E1460B">
        <w:rPr>
          <w:rFonts w:ascii="Times New Roman" w:hAnsi="Times New Roman"/>
          <w:sz w:val="24"/>
          <w:szCs w:val="24"/>
        </w:rPr>
        <w:br w:type="page"/>
      </w:r>
      <w:r w:rsidRPr="00E1460B">
        <w:rPr>
          <w:rFonts w:ascii="Times New Roman" w:hAnsi="Times New Roman"/>
          <w:b/>
          <w:sz w:val="24"/>
          <w:szCs w:val="24"/>
        </w:rPr>
        <w:t>2.2. Тематический план и содержание профессионального модуля (ПМ)</w:t>
      </w:r>
    </w:p>
    <w:tbl>
      <w:tblPr>
        <w:tblpPr w:leftFromText="180" w:rightFromText="180" w:vertAnchor="text" w:tblpY="1"/>
        <w:tblOverlap w:val="neve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2"/>
        <w:gridCol w:w="9389"/>
        <w:gridCol w:w="2220"/>
      </w:tblGrid>
      <w:tr w:rsidR="001F121E" w:rsidRPr="00F743A7" w14:paraId="29A2DEC4" w14:textId="77777777" w:rsidTr="00F743A7">
        <w:tc>
          <w:tcPr>
            <w:tcW w:w="1308" w:type="pct"/>
            <w:tcBorders>
              <w:top w:val="single" w:sz="4" w:space="0" w:color="auto"/>
              <w:left w:val="single" w:sz="4" w:space="0" w:color="auto"/>
              <w:bottom w:val="single" w:sz="4" w:space="0" w:color="auto"/>
              <w:right w:val="single" w:sz="4" w:space="0" w:color="auto"/>
            </w:tcBorders>
            <w:vAlign w:val="center"/>
            <w:hideMark/>
          </w:tcPr>
          <w:p w14:paraId="45C6661C" w14:textId="77777777" w:rsidR="001F121E" w:rsidRPr="00F743A7" w:rsidRDefault="001F121E" w:rsidP="00F743A7">
            <w:pPr>
              <w:spacing w:before="40" w:after="40" w:line="240" w:lineRule="auto"/>
              <w:jc w:val="center"/>
              <w:rPr>
                <w:rFonts w:ascii="Times New Roman" w:hAnsi="Times New Roman"/>
                <w:b/>
              </w:rPr>
            </w:pPr>
            <w:r w:rsidRPr="00F743A7">
              <w:rPr>
                <w:rFonts w:ascii="Times New Roman" w:hAnsi="Times New Roman"/>
                <w:b/>
                <w:bCs/>
              </w:rPr>
              <w:t xml:space="preserve">Наименование разделов и тем </w:t>
            </w:r>
            <w:r w:rsidR="00555760" w:rsidRPr="00F743A7">
              <w:rPr>
                <w:rFonts w:ascii="Times New Roman" w:hAnsi="Times New Roman"/>
                <w:b/>
                <w:bCs/>
              </w:rPr>
              <w:br/>
            </w:r>
            <w:r w:rsidRPr="00F743A7">
              <w:rPr>
                <w:rFonts w:ascii="Times New Roman" w:hAnsi="Times New Roman"/>
                <w:b/>
                <w:bCs/>
              </w:rPr>
              <w:t xml:space="preserve">профессионального модуля (ПМ), </w:t>
            </w:r>
            <w:r w:rsidR="00555760" w:rsidRPr="00F743A7">
              <w:rPr>
                <w:rFonts w:ascii="Times New Roman" w:hAnsi="Times New Roman"/>
                <w:b/>
                <w:bCs/>
              </w:rPr>
              <w:br/>
            </w:r>
            <w:r w:rsidRPr="00F743A7">
              <w:rPr>
                <w:rFonts w:ascii="Times New Roman" w:hAnsi="Times New Roman"/>
                <w:b/>
                <w:bCs/>
              </w:rPr>
              <w:t>междисциплинарных курсов (МДК)</w:t>
            </w:r>
          </w:p>
        </w:tc>
        <w:tc>
          <w:tcPr>
            <w:tcW w:w="2986" w:type="pct"/>
            <w:tcBorders>
              <w:top w:val="single" w:sz="4" w:space="0" w:color="auto"/>
              <w:left w:val="single" w:sz="4" w:space="0" w:color="auto"/>
              <w:bottom w:val="single" w:sz="4" w:space="0" w:color="auto"/>
              <w:right w:val="single" w:sz="4" w:space="0" w:color="auto"/>
            </w:tcBorders>
            <w:vAlign w:val="center"/>
            <w:hideMark/>
          </w:tcPr>
          <w:p w14:paraId="67481DC1" w14:textId="6E4D7793" w:rsidR="001F121E" w:rsidRPr="00F743A7" w:rsidRDefault="001F121E" w:rsidP="00F743A7">
            <w:pPr>
              <w:spacing w:before="40" w:after="40" w:line="240" w:lineRule="auto"/>
              <w:jc w:val="center"/>
              <w:rPr>
                <w:rFonts w:ascii="Times New Roman" w:hAnsi="Times New Roman"/>
                <w:b/>
              </w:rPr>
            </w:pPr>
            <w:r w:rsidRPr="00F743A7">
              <w:rPr>
                <w:rFonts w:ascii="Times New Roman" w:hAnsi="Times New Roman"/>
                <w:b/>
                <w:bCs/>
              </w:rPr>
              <w:t xml:space="preserve">Содержание учебного материала, лабораторные работы и практические занятия, </w:t>
            </w:r>
            <w:r w:rsidRPr="00F743A7">
              <w:rPr>
                <w:rFonts w:ascii="Times New Roman" w:hAnsi="Times New Roman"/>
                <w:b/>
                <w:bCs/>
              </w:rPr>
              <w:br/>
              <w:t xml:space="preserve">самостоятельная учебная работа обучающихся, курсовая работа (проект) </w:t>
            </w:r>
          </w:p>
        </w:tc>
        <w:tc>
          <w:tcPr>
            <w:tcW w:w="706" w:type="pct"/>
            <w:tcBorders>
              <w:top w:val="single" w:sz="4" w:space="0" w:color="auto"/>
              <w:left w:val="single" w:sz="4" w:space="0" w:color="auto"/>
              <w:bottom w:val="single" w:sz="4" w:space="0" w:color="auto"/>
              <w:right w:val="single" w:sz="4" w:space="0" w:color="auto"/>
            </w:tcBorders>
            <w:vAlign w:val="center"/>
            <w:hideMark/>
          </w:tcPr>
          <w:p w14:paraId="54AA704B" w14:textId="77777777" w:rsidR="001F121E" w:rsidRPr="00F743A7" w:rsidRDefault="001F121E" w:rsidP="00F743A7">
            <w:pPr>
              <w:spacing w:before="40" w:after="40" w:line="240" w:lineRule="auto"/>
              <w:jc w:val="center"/>
              <w:rPr>
                <w:rFonts w:ascii="Times New Roman" w:hAnsi="Times New Roman"/>
                <w:b/>
                <w:bCs/>
              </w:rPr>
            </w:pPr>
            <w:r w:rsidRPr="00F743A7">
              <w:rPr>
                <w:rFonts w:ascii="Times New Roman" w:hAnsi="Times New Roman"/>
                <w:b/>
                <w:bCs/>
              </w:rPr>
              <w:t xml:space="preserve">Объём, акад. ч. / </w:t>
            </w:r>
            <w:r w:rsidRPr="00F743A7">
              <w:rPr>
                <w:rFonts w:ascii="Times New Roman" w:hAnsi="Times New Roman"/>
                <w:b/>
                <w:bCs/>
              </w:rPr>
              <w:br/>
              <w:t xml:space="preserve">в том числе в форме практической </w:t>
            </w:r>
            <w:r w:rsidR="00555760" w:rsidRPr="00F743A7">
              <w:rPr>
                <w:rFonts w:ascii="Times New Roman" w:hAnsi="Times New Roman"/>
                <w:b/>
                <w:bCs/>
              </w:rPr>
              <w:br/>
            </w:r>
            <w:r w:rsidRPr="00F743A7">
              <w:rPr>
                <w:rFonts w:ascii="Times New Roman" w:hAnsi="Times New Roman"/>
                <w:b/>
                <w:bCs/>
              </w:rPr>
              <w:t>подготовки, акад. ч.</w:t>
            </w:r>
          </w:p>
        </w:tc>
      </w:tr>
      <w:tr w:rsidR="000932C8" w:rsidRPr="00F743A7" w14:paraId="6285A134" w14:textId="77777777" w:rsidTr="00F743A7">
        <w:tc>
          <w:tcPr>
            <w:tcW w:w="4294" w:type="pct"/>
            <w:gridSpan w:val="2"/>
            <w:tcBorders>
              <w:top w:val="single" w:sz="4" w:space="0" w:color="auto"/>
              <w:left w:val="single" w:sz="4" w:space="0" w:color="auto"/>
              <w:bottom w:val="single" w:sz="4" w:space="0" w:color="auto"/>
              <w:right w:val="single" w:sz="4" w:space="0" w:color="auto"/>
            </w:tcBorders>
            <w:hideMark/>
          </w:tcPr>
          <w:p w14:paraId="489C8A43" w14:textId="3E6E4BE5" w:rsidR="000932C8" w:rsidRPr="00F743A7" w:rsidRDefault="00121A02" w:rsidP="00F743A7">
            <w:pPr>
              <w:spacing w:before="40" w:after="40"/>
              <w:rPr>
                <w:rFonts w:ascii="Times New Roman" w:hAnsi="Times New Roman"/>
                <w:b/>
                <w:bCs/>
                <w:i/>
              </w:rPr>
            </w:pPr>
            <w:bookmarkStart w:id="352" w:name="_Hlk127523336"/>
            <w:r w:rsidRPr="00F743A7">
              <w:rPr>
                <w:rFonts w:ascii="Times New Roman" w:eastAsia="Calibri" w:hAnsi="Times New Roman"/>
                <w:b/>
                <w:bCs/>
              </w:rPr>
              <w:t xml:space="preserve">Раздел 1. </w:t>
            </w:r>
            <w:r w:rsidR="00F95847" w:rsidRPr="00F743A7">
              <w:rPr>
                <w:rFonts w:ascii="Times New Roman" w:eastAsia="Calibri" w:hAnsi="Times New Roman"/>
                <w:b/>
                <w:bCs/>
              </w:rPr>
              <w:t>Организация и обеспечение основ архивной деятельности</w:t>
            </w:r>
          </w:p>
        </w:tc>
        <w:tc>
          <w:tcPr>
            <w:tcW w:w="706" w:type="pct"/>
            <w:tcBorders>
              <w:top w:val="single" w:sz="4" w:space="0" w:color="auto"/>
              <w:left w:val="single" w:sz="4" w:space="0" w:color="auto"/>
              <w:right w:val="single" w:sz="4" w:space="0" w:color="auto"/>
            </w:tcBorders>
            <w:shd w:val="clear" w:color="auto" w:fill="auto"/>
            <w:vAlign w:val="center"/>
          </w:tcPr>
          <w:p w14:paraId="387102CF" w14:textId="7C7BF13F" w:rsidR="000932C8" w:rsidRPr="00F743A7" w:rsidRDefault="00B61CA0" w:rsidP="00F743A7">
            <w:pPr>
              <w:spacing w:before="40" w:after="40"/>
              <w:jc w:val="center"/>
              <w:rPr>
                <w:rFonts w:ascii="Times New Roman" w:hAnsi="Times New Roman"/>
                <w:b/>
              </w:rPr>
            </w:pPr>
            <w:r w:rsidRPr="00F743A7">
              <w:rPr>
                <w:rFonts w:ascii="Times New Roman" w:hAnsi="Times New Roman"/>
                <w:b/>
              </w:rPr>
              <w:t>34/4</w:t>
            </w:r>
          </w:p>
        </w:tc>
      </w:tr>
      <w:tr w:rsidR="000932C8" w:rsidRPr="00F743A7" w14:paraId="25152EE6" w14:textId="77777777" w:rsidTr="00F743A7">
        <w:tc>
          <w:tcPr>
            <w:tcW w:w="4294" w:type="pct"/>
            <w:gridSpan w:val="2"/>
            <w:tcBorders>
              <w:top w:val="single" w:sz="4" w:space="0" w:color="auto"/>
              <w:left w:val="single" w:sz="4" w:space="0" w:color="auto"/>
              <w:bottom w:val="single" w:sz="4" w:space="0" w:color="auto"/>
              <w:right w:val="single" w:sz="4" w:space="0" w:color="auto"/>
            </w:tcBorders>
            <w:hideMark/>
          </w:tcPr>
          <w:p w14:paraId="3B863835" w14:textId="3E091943" w:rsidR="000932C8" w:rsidRPr="00F743A7" w:rsidRDefault="00121A02" w:rsidP="00F743A7">
            <w:pPr>
              <w:spacing w:before="40" w:after="40"/>
              <w:rPr>
                <w:rFonts w:ascii="Times New Roman" w:hAnsi="Times New Roman"/>
                <w:b/>
                <w:bCs/>
                <w:i/>
              </w:rPr>
            </w:pPr>
            <w:r w:rsidRPr="00F743A7">
              <w:rPr>
                <w:rFonts w:ascii="Times New Roman" w:eastAsia="Calibri" w:hAnsi="Times New Roman"/>
                <w:b/>
                <w:bCs/>
              </w:rPr>
              <w:t>М</w:t>
            </w:r>
            <w:r w:rsidR="00A671BE" w:rsidRPr="00F743A7">
              <w:rPr>
                <w:rFonts w:ascii="Times New Roman" w:eastAsia="Calibri" w:hAnsi="Times New Roman"/>
                <w:b/>
                <w:bCs/>
              </w:rPr>
              <w:t>ДК</w:t>
            </w:r>
            <w:r w:rsidRPr="00F743A7">
              <w:rPr>
                <w:rFonts w:ascii="Times New Roman" w:eastAsia="Calibri" w:hAnsi="Times New Roman"/>
                <w:b/>
                <w:bCs/>
              </w:rPr>
              <w:t xml:space="preserve"> 02.01.</w:t>
            </w:r>
            <w:r w:rsidR="00F95847" w:rsidRPr="00F743A7">
              <w:t xml:space="preserve"> </w:t>
            </w:r>
            <w:r w:rsidR="00F95847" w:rsidRPr="00F743A7">
              <w:rPr>
                <w:rFonts w:ascii="Times New Roman" w:eastAsia="Calibri" w:hAnsi="Times New Roman"/>
                <w:b/>
                <w:bCs/>
              </w:rPr>
              <w:t>Организация и нормативно-правовые основы архивного дела</w:t>
            </w:r>
            <w:r w:rsidRPr="00F743A7">
              <w:rPr>
                <w:rFonts w:ascii="Times New Roman" w:eastAsia="Calibri" w:hAnsi="Times New Roman"/>
                <w:b/>
                <w:bCs/>
              </w:rPr>
              <w:t xml:space="preserve"> </w:t>
            </w:r>
          </w:p>
        </w:tc>
        <w:tc>
          <w:tcPr>
            <w:tcW w:w="706" w:type="pct"/>
            <w:tcBorders>
              <w:left w:val="single" w:sz="4" w:space="0" w:color="auto"/>
              <w:bottom w:val="single" w:sz="4" w:space="0" w:color="auto"/>
              <w:right w:val="single" w:sz="4" w:space="0" w:color="auto"/>
            </w:tcBorders>
            <w:shd w:val="clear" w:color="auto" w:fill="auto"/>
            <w:vAlign w:val="center"/>
          </w:tcPr>
          <w:p w14:paraId="27272DCF" w14:textId="5115DC5B" w:rsidR="000932C8" w:rsidRPr="00F743A7" w:rsidRDefault="00B63027" w:rsidP="00F743A7">
            <w:pPr>
              <w:spacing w:before="40" w:after="40"/>
              <w:jc w:val="center"/>
              <w:rPr>
                <w:rFonts w:ascii="Times New Roman" w:hAnsi="Times New Roman"/>
              </w:rPr>
            </w:pPr>
            <w:r w:rsidRPr="00F743A7">
              <w:rPr>
                <w:rFonts w:ascii="Times New Roman" w:hAnsi="Times New Roman"/>
              </w:rPr>
              <w:t>34/4</w:t>
            </w:r>
          </w:p>
        </w:tc>
      </w:tr>
      <w:bookmarkEnd w:id="352"/>
      <w:tr w:rsidR="00E91708" w:rsidRPr="00F743A7" w14:paraId="67384BAD" w14:textId="77777777" w:rsidTr="00F743A7">
        <w:trPr>
          <w:trHeight w:val="2496"/>
        </w:trPr>
        <w:tc>
          <w:tcPr>
            <w:tcW w:w="1308" w:type="pct"/>
            <w:tcBorders>
              <w:top w:val="single" w:sz="4" w:space="0" w:color="auto"/>
              <w:left w:val="single" w:sz="4" w:space="0" w:color="auto"/>
              <w:right w:val="single" w:sz="4" w:space="0" w:color="auto"/>
            </w:tcBorders>
          </w:tcPr>
          <w:p w14:paraId="38B4F915" w14:textId="77777777" w:rsidR="00E91708" w:rsidRPr="00F743A7" w:rsidRDefault="00E91708" w:rsidP="00F743A7">
            <w:pPr>
              <w:spacing w:before="40" w:after="40"/>
              <w:rPr>
                <w:rFonts w:ascii="Times New Roman" w:hAnsi="Times New Roman"/>
                <w:b/>
              </w:rPr>
            </w:pPr>
            <w:r w:rsidRPr="00F743A7">
              <w:rPr>
                <w:rFonts w:ascii="Times New Roman" w:eastAsia="Calibri" w:hAnsi="Times New Roman"/>
                <w:b/>
                <w:bCs/>
              </w:rPr>
              <w:t>Тема 1.1.</w:t>
            </w:r>
            <w:r w:rsidRPr="00F743A7">
              <w:rPr>
                <w:rFonts w:ascii="Times New Roman" w:hAnsi="Times New Roman"/>
                <w:b/>
              </w:rPr>
              <w:t xml:space="preserve"> </w:t>
            </w:r>
          </w:p>
          <w:p w14:paraId="11C47811" w14:textId="77777777" w:rsidR="00E91708" w:rsidRPr="00F743A7" w:rsidRDefault="00E91708" w:rsidP="00F743A7">
            <w:pPr>
              <w:spacing w:before="40" w:after="40"/>
              <w:rPr>
                <w:rFonts w:ascii="Times New Roman" w:hAnsi="Times New Roman"/>
                <w:b/>
                <w:bCs/>
              </w:rPr>
            </w:pPr>
            <w:r w:rsidRPr="00F743A7">
              <w:rPr>
                <w:rFonts w:ascii="Times New Roman" w:eastAsia="Calibri" w:hAnsi="Times New Roman"/>
                <w:b/>
                <w:bCs/>
              </w:rPr>
              <w:t xml:space="preserve">Введение в ПМ и МДК. </w:t>
            </w:r>
            <w:r w:rsidRPr="00F743A7">
              <w:rPr>
                <w:rFonts w:ascii="Times New Roman" w:eastAsia="Calibri" w:hAnsi="Times New Roman"/>
                <w:b/>
                <w:bCs/>
              </w:rPr>
              <w:br/>
              <w:t xml:space="preserve">История возникновения </w:t>
            </w:r>
            <w:r w:rsidRPr="00F743A7">
              <w:rPr>
                <w:rFonts w:ascii="Times New Roman" w:eastAsia="Calibri" w:hAnsi="Times New Roman"/>
                <w:b/>
                <w:bCs/>
              </w:rPr>
              <w:br/>
              <w:t>архивной деятельности в России</w:t>
            </w:r>
            <w:r w:rsidRPr="00F743A7">
              <w:rPr>
                <w:rFonts w:ascii="Times New Roman" w:hAnsi="Times New Roman"/>
                <w:b/>
                <w:bCs/>
              </w:rPr>
              <w:t xml:space="preserve"> </w:t>
            </w:r>
          </w:p>
        </w:tc>
        <w:tc>
          <w:tcPr>
            <w:tcW w:w="2986" w:type="pct"/>
            <w:tcBorders>
              <w:top w:val="single" w:sz="4" w:space="0" w:color="auto"/>
              <w:left w:val="single" w:sz="4" w:space="0" w:color="auto"/>
              <w:right w:val="single" w:sz="4" w:space="0" w:color="auto"/>
            </w:tcBorders>
            <w:hideMark/>
          </w:tcPr>
          <w:p w14:paraId="6736740A" w14:textId="77777777" w:rsidR="00E91708" w:rsidRPr="00F743A7" w:rsidRDefault="00E91708" w:rsidP="00F743A7">
            <w:pPr>
              <w:spacing w:before="40" w:after="40"/>
              <w:rPr>
                <w:rFonts w:ascii="Times New Roman" w:hAnsi="Times New Roman"/>
                <w:b/>
              </w:rPr>
            </w:pPr>
            <w:r w:rsidRPr="00F743A7">
              <w:rPr>
                <w:rFonts w:ascii="Times New Roman" w:hAnsi="Times New Roman"/>
                <w:b/>
                <w:bCs/>
              </w:rPr>
              <w:t xml:space="preserve">Содержание </w:t>
            </w:r>
          </w:p>
          <w:p w14:paraId="2F0E8FE8" w14:textId="77777777" w:rsidR="00E91708" w:rsidRPr="00F743A7" w:rsidRDefault="00E91708" w:rsidP="00F743A7">
            <w:pPr>
              <w:spacing w:before="40" w:after="40"/>
              <w:rPr>
                <w:rFonts w:ascii="Times New Roman" w:hAnsi="Times New Roman"/>
                <w:b/>
              </w:rPr>
            </w:pPr>
            <w:r w:rsidRPr="00F743A7">
              <w:rPr>
                <w:rFonts w:ascii="Times New Roman" w:hAnsi="Times New Roman"/>
              </w:rPr>
              <w:t xml:space="preserve">Введение в предмет. Основные термины и определения. </w:t>
            </w:r>
            <w:r w:rsidRPr="00F743A7">
              <w:rPr>
                <w:rFonts w:ascii="Times New Roman" w:hAnsi="Times New Roman"/>
              </w:rPr>
              <w:br/>
              <w:t>Связь с другими общепрофессиональными и специальными дисциплинами</w:t>
            </w:r>
          </w:p>
          <w:p w14:paraId="5CB37CD0" w14:textId="77777777" w:rsidR="00E91708" w:rsidRPr="00F743A7" w:rsidRDefault="00E91708" w:rsidP="00F743A7">
            <w:pPr>
              <w:spacing w:before="40" w:after="40"/>
              <w:rPr>
                <w:rFonts w:ascii="Times New Roman" w:hAnsi="Times New Roman"/>
                <w:b/>
              </w:rPr>
            </w:pPr>
            <w:r w:rsidRPr="00F743A7">
              <w:rPr>
                <w:rFonts w:ascii="Times New Roman" w:hAnsi="Times New Roman"/>
              </w:rPr>
              <w:t>История возникновения архивов в Древней Руси</w:t>
            </w:r>
          </w:p>
          <w:p w14:paraId="6CC826FA" w14:textId="77777777" w:rsidR="00E91708" w:rsidRPr="00F743A7" w:rsidRDefault="00E91708" w:rsidP="00F743A7">
            <w:pPr>
              <w:spacing w:before="40" w:after="40"/>
              <w:rPr>
                <w:rFonts w:ascii="Times New Roman" w:hAnsi="Times New Roman"/>
                <w:b/>
              </w:rPr>
            </w:pPr>
            <w:r w:rsidRPr="00F743A7">
              <w:rPr>
                <w:rFonts w:ascii="Times New Roman" w:hAnsi="Times New Roman"/>
              </w:rPr>
              <w:t>История архивного дела в Российской империи</w:t>
            </w:r>
          </w:p>
          <w:p w14:paraId="558C48D8" w14:textId="77777777" w:rsidR="00E91708" w:rsidRPr="00F743A7" w:rsidRDefault="00E91708" w:rsidP="00F743A7">
            <w:pPr>
              <w:spacing w:before="40" w:after="40"/>
              <w:rPr>
                <w:rFonts w:ascii="Times New Roman" w:hAnsi="Times New Roman"/>
                <w:b/>
              </w:rPr>
            </w:pPr>
            <w:r w:rsidRPr="00F743A7">
              <w:rPr>
                <w:rFonts w:ascii="Times New Roman" w:hAnsi="Times New Roman"/>
              </w:rPr>
              <w:t>История архивного дела в советский период</w:t>
            </w:r>
          </w:p>
          <w:p w14:paraId="393EEB0F" w14:textId="01D36269" w:rsidR="00E91708" w:rsidRPr="00F743A7" w:rsidRDefault="00E91708" w:rsidP="00F743A7">
            <w:pPr>
              <w:spacing w:before="40" w:after="40"/>
              <w:rPr>
                <w:rFonts w:ascii="Times New Roman" w:hAnsi="Times New Roman"/>
                <w:b/>
              </w:rPr>
            </w:pPr>
            <w:r w:rsidRPr="00F743A7">
              <w:rPr>
                <w:rFonts w:ascii="Times New Roman" w:hAnsi="Times New Roman"/>
              </w:rPr>
              <w:t xml:space="preserve">Развитие архивного дела в Российской Федерации </w:t>
            </w:r>
          </w:p>
        </w:tc>
        <w:tc>
          <w:tcPr>
            <w:tcW w:w="706" w:type="pct"/>
            <w:tcBorders>
              <w:top w:val="single" w:sz="4" w:space="0" w:color="auto"/>
              <w:left w:val="single" w:sz="4" w:space="0" w:color="auto"/>
              <w:right w:val="single" w:sz="4" w:space="0" w:color="auto"/>
            </w:tcBorders>
            <w:vAlign w:val="center"/>
          </w:tcPr>
          <w:p w14:paraId="3DCC71D8"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10</w:t>
            </w:r>
          </w:p>
        </w:tc>
      </w:tr>
      <w:tr w:rsidR="00E91708" w:rsidRPr="00F743A7" w14:paraId="7FF12D7B" w14:textId="77777777" w:rsidTr="00F743A7">
        <w:trPr>
          <w:trHeight w:val="2068"/>
        </w:trPr>
        <w:tc>
          <w:tcPr>
            <w:tcW w:w="1308" w:type="pct"/>
            <w:vMerge w:val="restart"/>
            <w:tcBorders>
              <w:left w:val="single" w:sz="4" w:space="0" w:color="auto"/>
              <w:right w:val="single" w:sz="4" w:space="0" w:color="auto"/>
            </w:tcBorders>
          </w:tcPr>
          <w:p w14:paraId="2BA7CE45" w14:textId="77777777" w:rsidR="00E91708" w:rsidRPr="00F743A7" w:rsidRDefault="00E91708" w:rsidP="00F743A7">
            <w:pPr>
              <w:spacing w:before="40" w:after="40"/>
              <w:rPr>
                <w:rFonts w:ascii="Times New Roman" w:hAnsi="Times New Roman"/>
                <w:b/>
              </w:rPr>
            </w:pPr>
            <w:r w:rsidRPr="00F743A7">
              <w:rPr>
                <w:rFonts w:ascii="Times New Roman" w:eastAsia="Calibri" w:hAnsi="Times New Roman"/>
                <w:b/>
                <w:bCs/>
              </w:rPr>
              <w:t>Тема 1.2.</w:t>
            </w:r>
            <w:r w:rsidRPr="00F743A7">
              <w:rPr>
                <w:rFonts w:ascii="Times New Roman" w:hAnsi="Times New Roman"/>
                <w:b/>
              </w:rPr>
              <w:t xml:space="preserve"> </w:t>
            </w:r>
          </w:p>
          <w:p w14:paraId="5FA0FAD7" w14:textId="77777777" w:rsidR="00E91708" w:rsidRPr="00F743A7" w:rsidRDefault="00E91708" w:rsidP="00F743A7">
            <w:pPr>
              <w:spacing w:before="40" w:after="40"/>
              <w:rPr>
                <w:rFonts w:ascii="Times New Roman" w:hAnsi="Times New Roman"/>
              </w:rPr>
            </w:pPr>
            <w:r w:rsidRPr="00F743A7">
              <w:rPr>
                <w:rFonts w:ascii="Times New Roman" w:eastAsia="Calibri" w:hAnsi="Times New Roman"/>
                <w:b/>
                <w:bCs/>
              </w:rPr>
              <w:t xml:space="preserve">Нормативно-правовая база </w:t>
            </w:r>
            <w:r w:rsidRPr="00F743A7">
              <w:rPr>
                <w:rFonts w:ascii="Times New Roman" w:eastAsia="Calibri" w:hAnsi="Times New Roman"/>
                <w:b/>
                <w:bCs/>
              </w:rPr>
              <w:br/>
              <w:t>архивной деятельности в России</w:t>
            </w:r>
          </w:p>
        </w:tc>
        <w:tc>
          <w:tcPr>
            <w:tcW w:w="2986" w:type="pct"/>
            <w:tcBorders>
              <w:top w:val="single" w:sz="4" w:space="0" w:color="auto"/>
              <w:left w:val="single" w:sz="4" w:space="0" w:color="auto"/>
              <w:right w:val="single" w:sz="4" w:space="0" w:color="auto"/>
            </w:tcBorders>
          </w:tcPr>
          <w:p w14:paraId="1374806D" w14:textId="77777777" w:rsidR="00E91708" w:rsidRPr="00F743A7" w:rsidRDefault="00E91708" w:rsidP="00F743A7">
            <w:pPr>
              <w:spacing w:before="40" w:after="40" w:line="240" w:lineRule="auto"/>
              <w:rPr>
                <w:rFonts w:ascii="Times New Roman" w:hAnsi="Times New Roman"/>
              </w:rPr>
            </w:pPr>
            <w:r w:rsidRPr="00F743A7">
              <w:rPr>
                <w:rFonts w:ascii="Times New Roman" w:hAnsi="Times New Roman"/>
                <w:b/>
                <w:bCs/>
              </w:rPr>
              <w:t xml:space="preserve">Содержание </w:t>
            </w:r>
          </w:p>
          <w:p w14:paraId="776F85EC" w14:textId="77777777" w:rsidR="00E91708" w:rsidRPr="00F743A7" w:rsidRDefault="00E91708" w:rsidP="00F743A7">
            <w:pPr>
              <w:spacing w:before="40" w:after="40"/>
              <w:rPr>
                <w:rFonts w:ascii="Times New Roman" w:hAnsi="Times New Roman"/>
              </w:rPr>
            </w:pPr>
            <w:r w:rsidRPr="00F743A7">
              <w:rPr>
                <w:rFonts w:ascii="Times New Roman" w:hAnsi="Times New Roman"/>
              </w:rPr>
              <w:t>Архивное право и архивное законодательство</w:t>
            </w:r>
          </w:p>
          <w:p w14:paraId="0C71B502" w14:textId="77777777" w:rsidR="00E91708" w:rsidRPr="00F743A7" w:rsidRDefault="00E91708" w:rsidP="00F743A7">
            <w:pPr>
              <w:spacing w:before="40" w:after="40"/>
              <w:rPr>
                <w:rFonts w:ascii="Times New Roman" w:hAnsi="Times New Roman"/>
              </w:rPr>
            </w:pPr>
            <w:r w:rsidRPr="00F743A7">
              <w:rPr>
                <w:rFonts w:ascii="Times New Roman" w:hAnsi="Times New Roman"/>
              </w:rPr>
              <w:t>Этический кодекс архивистов</w:t>
            </w:r>
          </w:p>
          <w:p w14:paraId="0139D463" w14:textId="77777777" w:rsidR="00E91708" w:rsidRPr="00F743A7" w:rsidRDefault="00E91708" w:rsidP="00F743A7">
            <w:pPr>
              <w:spacing w:before="40" w:after="40"/>
              <w:rPr>
                <w:rFonts w:ascii="Times New Roman" w:hAnsi="Times New Roman"/>
              </w:rPr>
            </w:pPr>
            <w:r w:rsidRPr="00F743A7">
              <w:rPr>
                <w:rFonts w:ascii="Times New Roman" w:hAnsi="Times New Roman"/>
              </w:rPr>
              <w:t>Правовые основы регулирования архивной деятельности</w:t>
            </w:r>
          </w:p>
          <w:p w14:paraId="22959875" w14:textId="77777777" w:rsidR="00E91708" w:rsidRPr="00F743A7" w:rsidRDefault="00E91708" w:rsidP="00F743A7">
            <w:pPr>
              <w:spacing w:before="40" w:after="40"/>
              <w:rPr>
                <w:rFonts w:ascii="Times New Roman" w:hAnsi="Times New Roman"/>
              </w:rPr>
            </w:pPr>
            <w:r w:rsidRPr="00F743A7">
              <w:rPr>
                <w:rFonts w:ascii="Times New Roman" w:hAnsi="Times New Roman"/>
              </w:rPr>
              <w:t>Федеральный Закон от 22.10.2004 № 125-ФЗ «Об архивном деле в Российской Федерации»</w:t>
            </w:r>
          </w:p>
          <w:p w14:paraId="3DC3F8C6" w14:textId="600686B6" w:rsidR="00E91708" w:rsidRPr="00F743A7" w:rsidRDefault="00E91708" w:rsidP="00F743A7">
            <w:pPr>
              <w:spacing w:before="40" w:after="40"/>
              <w:rPr>
                <w:rFonts w:ascii="Times New Roman" w:hAnsi="Times New Roman"/>
              </w:rPr>
            </w:pPr>
            <w:r w:rsidRPr="00F743A7">
              <w:rPr>
                <w:rFonts w:ascii="Times New Roman" w:hAnsi="Times New Roman"/>
                <w:bCs/>
              </w:rPr>
              <w:t>Система управления архивным делом в России. Федеральное архивное агентство</w:t>
            </w:r>
          </w:p>
        </w:tc>
        <w:tc>
          <w:tcPr>
            <w:tcW w:w="706" w:type="pct"/>
            <w:tcBorders>
              <w:left w:val="single" w:sz="4" w:space="0" w:color="auto"/>
              <w:right w:val="single" w:sz="4" w:space="0" w:color="auto"/>
            </w:tcBorders>
            <w:vAlign w:val="center"/>
          </w:tcPr>
          <w:p w14:paraId="222BA8A3" w14:textId="77777777" w:rsidR="00E91708" w:rsidRPr="00F743A7" w:rsidRDefault="00E91708" w:rsidP="00F743A7">
            <w:pPr>
              <w:spacing w:before="40" w:after="40" w:line="240" w:lineRule="auto"/>
              <w:jc w:val="center"/>
              <w:rPr>
                <w:rFonts w:ascii="Times New Roman" w:hAnsi="Times New Roman"/>
                <w:i/>
              </w:rPr>
            </w:pPr>
            <w:r w:rsidRPr="00F743A7">
              <w:rPr>
                <w:rFonts w:ascii="Times New Roman" w:hAnsi="Times New Roman"/>
                <w:i/>
              </w:rPr>
              <w:t>10</w:t>
            </w:r>
          </w:p>
        </w:tc>
      </w:tr>
      <w:tr w:rsidR="00E91708" w:rsidRPr="00F743A7" w14:paraId="307F97E6" w14:textId="77777777" w:rsidTr="00F743A7">
        <w:trPr>
          <w:trHeight w:val="1006"/>
        </w:trPr>
        <w:tc>
          <w:tcPr>
            <w:tcW w:w="1308" w:type="pct"/>
            <w:vMerge/>
            <w:tcBorders>
              <w:left w:val="single" w:sz="4" w:space="0" w:color="auto"/>
              <w:right w:val="single" w:sz="4" w:space="0" w:color="auto"/>
            </w:tcBorders>
          </w:tcPr>
          <w:p w14:paraId="41F24719" w14:textId="77777777" w:rsidR="00E91708" w:rsidRPr="00F743A7" w:rsidRDefault="00E91708" w:rsidP="00F743A7">
            <w:pPr>
              <w:spacing w:before="40" w:after="40"/>
              <w:rPr>
                <w:rFonts w:ascii="Times New Roman" w:hAnsi="Times New Roman"/>
                <w:b/>
                <w:bCs/>
              </w:rPr>
            </w:pPr>
          </w:p>
        </w:tc>
        <w:tc>
          <w:tcPr>
            <w:tcW w:w="2986" w:type="pct"/>
            <w:tcBorders>
              <w:top w:val="single" w:sz="4" w:space="0" w:color="auto"/>
              <w:left w:val="single" w:sz="4" w:space="0" w:color="auto"/>
              <w:right w:val="single" w:sz="4" w:space="0" w:color="auto"/>
            </w:tcBorders>
          </w:tcPr>
          <w:p w14:paraId="50E0C59A"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В том числе практических занятий и лабораторных работ</w:t>
            </w:r>
          </w:p>
          <w:p w14:paraId="069E6FC3" w14:textId="5A098454" w:rsidR="00E91708" w:rsidRPr="00F743A7" w:rsidRDefault="00E91708" w:rsidP="00F743A7">
            <w:pPr>
              <w:spacing w:before="40" w:after="40"/>
              <w:rPr>
                <w:rFonts w:ascii="Times New Roman" w:hAnsi="Times New Roman"/>
              </w:rPr>
            </w:pPr>
            <w:r w:rsidRPr="00F743A7">
              <w:rPr>
                <w:rFonts w:ascii="Times New Roman" w:hAnsi="Times New Roman"/>
              </w:rPr>
              <w:t>Работа в правовой базе с нормативно-правовыми документами в сфере архивного дела</w:t>
            </w:r>
          </w:p>
        </w:tc>
        <w:tc>
          <w:tcPr>
            <w:tcW w:w="706" w:type="pct"/>
            <w:tcBorders>
              <w:left w:val="single" w:sz="4" w:space="0" w:color="auto"/>
              <w:right w:val="single" w:sz="4" w:space="0" w:color="auto"/>
            </w:tcBorders>
            <w:vAlign w:val="center"/>
          </w:tcPr>
          <w:p w14:paraId="073251FA"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4</w:t>
            </w:r>
          </w:p>
        </w:tc>
      </w:tr>
      <w:tr w:rsidR="00E91708" w:rsidRPr="00F743A7" w14:paraId="4D91F3CC" w14:textId="77777777" w:rsidTr="00F743A7">
        <w:trPr>
          <w:trHeight w:val="2399"/>
        </w:trPr>
        <w:tc>
          <w:tcPr>
            <w:tcW w:w="1308" w:type="pct"/>
            <w:tcBorders>
              <w:left w:val="single" w:sz="4" w:space="0" w:color="auto"/>
              <w:right w:val="single" w:sz="4" w:space="0" w:color="auto"/>
            </w:tcBorders>
          </w:tcPr>
          <w:p w14:paraId="1658900E" w14:textId="77777777" w:rsidR="00E91708" w:rsidRPr="00F743A7" w:rsidRDefault="00E91708" w:rsidP="00F743A7">
            <w:pPr>
              <w:spacing w:before="40" w:after="40"/>
              <w:rPr>
                <w:rFonts w:ascii="Times New Roman" w:hAnsi="Times New Roman"/>
                <w:b/>
              </w:rPr>
            </w:pPr>
            <w:r w:rsidRPr="00F743A7">
              <w:rPr>
                <w:rFonts w:ascii="Times New Roman" w:eastAsia="Calibri" w:hAnsi="Times New Roman"/>
                <w:b/>
                <w:bCs/>
              </w:rPr>
              <w:t>Тема 1.3.</w:t>
            </w:r>
            <w:r w:rsidRPr="00F743A7">
              <w:rPr>
                <w:rFonts w:ascii="Times New Roman" w:hAnsi="Times New Roman"/>
                <w:b/>
              </w:rPr>
              <w:t xml:space="preserve"> </w:t>
            </w:r>
          </w:p>
          <w:p w14:paraId="5E9B31C4" w14:textId="77777777" w:rsidR="00E91708" w:rsidRPr="00F743A7" w:rsidRDefault="00E91708" w:rsidP="00F743A7">
            <w:pPr>
              <w:spacing w:before="40" w:after="40"/>
              <w:rPr>
                <w:rFonts w:ascii="Times New Roman" w:hAnsi="Times New Roman"/>
                <w:b/>
                <w:bCs/>
              </w:rPr>
            </w:pPr>
            <w:r w:rsidRPr="00F743A7">
              <w:rPr>
                <w:rFonts w:ascii="Times New Roman" w:eastAsia="Calibri" w:hAnsi="Times New Roman"/>
                <w:b/>
                <w:bCs/>
              </w:rPr>
              <w:t>Организация Архивного фонда Российской Федерации</w:t>
            </w:r>
          </w:p>
        </w:tc>
        <w:tc>
          <w:tcPr>
            <w:tcW w:w="2986" w:type="pct"/>
            <w:tcBorders>
              <w:top w:val="single" w:sz="4" w:space="0" w:color="auto"/>
              <w:left w:val="single" w:sz="4" w:space="0" w:color="auto"/>
              <w:right w:val="single" w:sz="4" w:space="0" w:color="auto"/>
            </w:tcBorders>
          </w:tcPr>
          <w:p w14:paraId="4A59AC4D"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 xml:space="preserve">Содержание </w:t>
            </w:r>
          </w:p>
          <w:p w14:paraId="6D33D59E" w14:textId="77777777" w:rsidR="00E91708" w:rsidRPr="00F743A7" w:rsidRDefault="00E91708" w:rsidP="00F743A7">
            <w:pPr>
              <w:spacing w:before="40" w:after="40"/>
              <w:rPr>
                <w:rFonts w:ascii="Times New Roman" w:hAnsi="Times New Roman"/>
              </w:rPr>
            </w:pPr>
            <w:r w:rsidRPr="00F743A7">
              <w:rPr>
                <w:rFonts w:ascii="Times New Roman" w:hAnsi="Times New Roman"/>
              </w:rPr>
              <w:t xml:space="preserve">Организации документов Архивного фонда Российской Федерации </w:t>
            </w:r>
          </w:p>
          <w:p w14:paraId="789711D2" w14:textId="77777777" w:rsidR="00E91708" w:rsidRPr="00F743A7" w:rsidRDefault="00E91708" w:rsidP="00F743A7">
            <w:pPr>
              <w:spacing w:before="40" w:after="40"/>
              <w:rPr>
                <w:rFonts w:ascii="Times New Roman" w:hAnsi="Times New Roman"/>
              </w:rPr>
            </w:pPr>
            <w:r w:rsidRPr="00F743A7">
              <w:rPr>
                <w:rFonts w:ascii="Times New Roman" w:hAnsi="Times New Roman"/>
              </w:rPr>
              <w:t xml:space="preserve">Современный состав Архивного фонда Российской Федерации. </w:t>
            </w:r>
            <w:r w:rsidRPr="00F743A7">
              <w:rPr>
                <w:rFonts w:ascii="Times New Roman" w:hAnsi="Times New Roman"/>
              </w:rPr>
              <w:br/>
              <w:t>Классификация документов Архивного фонда Российской Федерации</w:t>
            </w:r>
          </w:p>
          <w:p w14:paraId="56939634" w14:textId="77777777" w:rsidR="00E91708" w:rsidRPr="00F743A7" w:rsidRDefault="00E91708" w:rsidP="00F743A7">
            <w:pPr>
              <w:spacing w:before="40" w:after="40"/>
              <w:rPr>
                <w:rFonts w:ascii="Times New Roman" w:hAnsi="Times New Roman"/>
              </w:rPr>
            </w:pPr>
            <w:r w:rsidRPr="00F743A7">
              <w:rPr>
                <w:rFonts w:ascii="Times New Roman" w:hAnsi="Times New Roman"/>
              </w:rPr>
              <w:t xml:space="preserve">Комплектование Архивного фонда Российской Федерации. </w:t>
            </w:r>
            <w:r w:rsidRPr="00F743A7">
              <w:rPr>
                <w:rFonts w:ascii="Times New Roman" w:hAnsi="Times New Roman"/>
              </w:rPr>
              <w:br/>
              <w:t>Списки источников комплектования</w:t>
            </w:r>
          </w:p>
          <w:p w14:paraId="02D10D64" w14:textId="76F63EE6" w:rsidR="00E91708" w:rsidRPr="00F743A7" w:rsidRDefault="00E91708" w:rsidP="00F743A7">
            <w:pPr>
              <w:spacing w:before="40" w:after="40"/>
              <w:rPr>
                <w:rFonts w:ascii="Times New Roman" w:hAnsi="Times New Roman"/>
              </w:rPr>
            </w:pPr>
            <w:r w:rsidRPr="00F743A7">
              <w:rPr>
                <w:rFonts w:ascii="Times New Roman" w:hAnsi="Times New Roman"/>
              </w:rPr>
              <w:t xml:space="preserve">Архивная зарубежная </w:t>
            </w:r>
            <w:proofErr w:type="spellStart"/>
            <w:r w:rsidRPr="00F743A7">
              <w:rPr>
                <w:rFonts w:ascii="Times New Roman" w:hAnsi="Times New Roman"/>
              </w:rPr>
              <w:t>Россика</w:t>
            </w:r>
            <w:proofErr w:type="spellEnd"/>
          </w:p>
        </w:tc>
        <w:tc>
          <w:tcPr>
            <w:tcW w:w="706" w:type="pct"/>
            <w:tcBorders>
              <w:left w:val="single" w:sz="4" w:space="0" w:color="auto"/>
              <w:right w:val="single" w:sz="4" w:space="0" w:color="auto"/>
            </w:tcBorders>
            <w:vAlign w:val="center"/>
          </w:tcPr>
          <w:p w14:paraId="28FB58FF"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10</w:t>
            </w:r>
          </w:p>
        </w:tc>
      </w:tr>
      <w:tr w:rsidR="000932C8" w:rsidRPr="00F743A7" w14:paraId="2A1B5C3E" w14:textId="77777777" w:rsidTr="00F743A7">
        <w:tc>
          <w:tcPr>
            <w:tcW w:w="4294" w:type="pct"/>
            <w:gridSpan w:val="2"/>
            <w:tcBorders>
              <w:top w:val="single" w:sz="4" w:space="0" w:color="auto"/>
              <w:left w:val="single" w:sz="4" w:space="0" w:color="auto"/>
              <w:bottom w:val="single" w:sz="4" w:space="0" w:color="auto"/>
              <w:right w:val="single" w:sz="4" w:space="0" w:color="auto"/>
            </w:tcBorders>
            <w:hideMark/>
          </w:tcPr>
          <w:p w14:paraId="494B849E" w14:textId="0023AB3A" w:rsidR="000932C8" w:rsidRPr="00F743A7" w:rsidRDefault="000932C8" w:rsidP="00F743A7">
            <w:pPr>
              <w:spacing w:before="40" w:after="40"/>
              <w:rPr>
                <w:rFonts w:ascii="Times New Roman" w:hAnsi="Times New Roman"/>
                <w:i/>
              </w:rPr>
            </w:pPr>
            <w:bookmarkStart w:id="353" w:name="_Hlk127523494"/>
            <w:r w:rsidRPr="00F743A7">
              <w:rPr>
                <w:rFonts w:ascii="Times New Roman" w:eastAsia="Calibri" w:hAnsi="Times New Roman"/>
                <w:b/>
                <w:bCs/>
              </w:rPr>
              <w:t xml:space="preserve">Раздел 2. </w:t>
            </w:r>
            <w:r w:rsidR="00F95847" w:rsidRPr="00F743A7">
              <w:rPr>
                <w:rFonts w:ascii="Times New Roman" w:eastAsia="Calibri" w:hAnsi="Times New Roman"/>
                <w:b/>
                <w:bCs/>
              </w:rPr>
              <w:t>Организация деятельности архивов</w:t>
            </w:r>
          </w:p>
        </w:tc>
        <w:tc>
          <w:tcPr>
            <w:tcW w:w="706" w:type="pct"/>
            <w:tcBorders>
              <w:top w:val="single" w:sz="4" w:space="0" w:color="auto"/>
              <w:left w:val="single" w:sz="4" w:space="0" w:color="auto"/>
              <w:right w:val="single" w:sz="4" w:space="0" w:color="auto"/>
            </w:tcBorders>
            <w:shd w:val="clear" w:color="auto" w:fill="auto"/>
            <w:vAlign w:val="center"/>
          </w:tcPr>
          <w:p w14:paraId="712B6DAC" w14:textId="7EC14CB3" w:rsidR="000932C8" w:rsidRPr="00F743A7" w:rsidRDefault="000932C8" w:rsidP="00F743A7">
            <w:pPr>
              <w:spacing w:before="40" w:after="40"/>
              <w:jc w:val="center"/>
              <w:rPr>
                <w:rFonts w:ascii="Times New Roman" w:hAnsi="Times New Roman"/>
                <w:b/>
              </w:rPr>
            </w:pPr>
            <w:r w:rsidRPr="00F743A7">
              <w:rPr>
                <w:rFonts w:ascii="Times New Roman" w:hAnsi="Times New Roman"/>
                <w:b/>
              </w:rPr>
              <w:t>34</w:t>
            </w:r>
            <w:r w:rsidR="00B61CA0" w:rsidRPr="00F743A7">
              <w:rPr>
                <w:rFonts w:ascii="Times New Roman" w:hAnsi="Times New Roman"/>
                <w:b/>
              </w:rPr>
              <w:t>/10</w:t>
            </w:r>
          </w:p>
        </w:tc>
      </w:tr>
      <w:tr w:rsidR="000932C8" w:rsidRPr="00F743A7" w14:paraId="00179A9B" w14:textId="77777777" w:rsidTr="00F743A7">
        <w:tc>
          <w:tcPr>
            <w:tcW w:w="4294" w:type="pct"/>
            <w:gridSpan w:val="2"/>
            <w:tcBorders>
              <w:top w:val="single" w:sz="4" w:space="0" w:color="auto"/>
              <w:left w:val="single" w:sz="4" w:space="0" w:color="auto"/>
              <w:bottom w:val="single" w:sz="4" w:space="0" w:color="auto"/>
              <w:right w:val="single" w:sz="4" w:space="0" w:color="auto"/>
            </w:tcBorders>
            <w:hideMark/>
          </w:tcPr>
          <w:p w14:paraId="76AE7AA1" w14:textId="3DFC5752" w:rsidR="000932C8" w:rsidRPr="00F743A7" w:rsidRDefault="000932C8" w:rsidP="00F743A7">
            <w:pPr>
              <w:spacing w:before="40" w:after="40"/>
              <w:rPr>
                <w:rFonts w:ascii="Times New Roman" w:hAnsi="Times New Roman"/>
                <w:i/>
              </w:rPr>
            </w:pPr>
            <w:r w:rsidRPr="00F743A7">
              <w:rPr>
                <w:rFonts w:ascii="Times New Roman" w:eastAsia="Calibri" w:hAnsi="Times New Roman"/>
                <w:b/>
                <w:bCs/>
              </w:rPr>
              <w:t xml:space="preserve">МДК 02.02. </w:t>
            </w:r>
            <w:r w:rsidR="0038121A" w:rsidRPr="00F743A7">
              <w:rPr>
                <w:rFonts w:ascii="Times New Roman" w:eastAsia="Calibri" w:hAnsi="Times New Roman"/>
                <w:b/>
                <w:bCs/>
              </w:rPr>
              <w:t>Государственные, муниципальные архивы и архивы организаций</w:t>
            </w:r>
          </w:p>
        </w:tc>
        <w:tc>
          <w:tcPr>
            <w:tcW w:w="706" w:type="pct"/>
            <w:tcBorders>
              <w:left w:val="single" w:sz="4" w:space="0" w:color="auto"/>
              <w:bottom w:val="single" w:sz="4" w:space="0" w:color="auto"/>
              <w:right w:val="single" w:sz="4" w:space="0" w:color="auto"/>
            </w:tcBorders>
            <w:shd w:val="clear" w:color="auto" w:fill="auto"/>
            <w:vAlign w:val="center"/>
          </w:tcPr>
          <w:p w14:paraId="1EA376F7" w14:textId="7CA99D82" w:rsidR="000932C8" w:rsidRPr="00F743A7" w:rsidRDefault="00B63027" w:rsidP="00F743A7">
            <w:pPr>
              <w:spacing w:before="40" w:after="40"/>
              <w:jc w:val="center"/>
              <w:rPr>
                <w:rFonts w:ascii="Times New Roman" w:hAnsi="Times New Roman"/>
                <w:iCs/>
              </w:rPr>
            </w:pPr>
            <w:r w:rsidRPr="00F743A7">
              <w:rPr>
                <w:rFonts w:ascii="Times New Roman" w:hAnsi="Times New Roman"/>
                <w:iCs/>
              </w:rPr>
              <w:t>34/10</w:t>
            </w:r>
          </w:p>
        </w:tc>
      </w:tr>
      <w:bookmarkEnd w:id="353"/>
      <w:tr w:rsidR="001F121E" w:rsidRPr="00F743A7" w14:paraId="669C1C6F" w14:textId="77777777" w:rsidTr="00F743A7">
        <w:tc>
          <w:tcPr>
            <w:tcW w:w="1308" w:type="pct"/>
            <w:vMerge w:val="restart"/>
            <w:tcBorders>
              <w:top w:val="single" w:sz="4" w:space="0" w:color="auto"/>
              <w:left w:val="single" w:sz="4" w:space="0" w:color="auto"/>
              <w:right w:val="single" w:sz="4" w:space="0" w:color="auto"/>
            </w:tcBorders>
          </w:tcPr>
          <w:p w14:paraId="2492DA9E" w14:textId="77777777" w:rsidR="001F121E" w:rsidRPr="00F743A7" w:rsidRDefault="001F121E" w:rsidP="00F743A7">
            <w:pPr>
              <w:spacing w:before="40" w:after="40"/>
              <w:rPr>
                <w:rFonts w:ascii="Times New Roman" w:hAnsi="Times New Roman"/>
                <w:b/>
              </w:rPr>
            </w:pPr>
            <w:r w:rsidRPr="00F743A7">
              <w:rPr>
                <w:rFonts w:ascii="Times New Roman" w:eastAsia="Calibri" w:hAnsi="Times New Roman"/>
                <w:b/>
                <w:bCs/>
              </w:rPr>
              <w:t>Тема 2.1.</w:t>
            </w:r>
            <w:r w:rsidRPr="00F743A7">
              <w:rPr>
                <w:rFonts w:ascii="Times New Roman" w:hAnsi="Times New Roman"/>
                <w:b/>
              </w:rPr>
              <w:t xml:space="preserve"> </w:t>
            </w:r>
          </w:p>
          <w:p w14:paraId="30D99C9E" w14:textId="77777777" w:rsidR="001F121E" w:rsidRPr="00F743A7" w:rsidRDefault="001F121E" w:rsidP="00F743A7">
            <w:pPr>
              <w:spacing w:before="40" w:after="40"/>
              <w:rPr>
                <w:rFonts w:ascii="Times New Roman" w:hAnsi="Times New Roman"/>
                <w:b/>
                <w:bCs/>
              </w:rPr>
            </w:pPr>
            <w:r w:rsidRPr="00F743A7">
              <w:rPr>
                <w:rFonts w:ascii="Times New Roman" w:eastAsia="Calibri" w:hAnsi="Times New Roman"/>
                <w:b/>
                <w:bCs/>
              </w:rPr>
              <w:t>Виды архивов в России</w:t>
            </w:r>
          </w:p>
        </w:tc>
        <w:tc>
          <w:tcPr>
            <w:tcW w:w="2986" w:type="pct"/>
            <w:tcBorders>
              <w:top w:val="single" w:sz="4" w:space="0" w:color="auto"/>
              <w:left w:val="single" w:sz="4" w:space="0" w:color="auto"/>
              <w:bottom w:val="single" w:sz="4" w:space="0" w:color="auto"/>
              <w:right w:val="single" w:sz="4" w:space="0" w:color="auto"/>
            </w:tcBorders>
            <w:hideMark/>
          </w:tcPr>
          <w:p w14:paraId="275A29E0" w14:textId="77777777" w:rsidR="001F121E" w:rsidRPr="00F743A7" w:rsidRDefault="001F121E" w:rsidP="00F743A7">
            <w:pPr>
              <w:spacing w:before="40" w:after="40"/>
              <w:rPr>
                <w:rFonts w:ascii="Times New Roman" w:hAnsi="Times New Roman"/>
                <w:b/>
              </w:rPr>
            </w:pPr>
            <w:r w:rsidRPr="00F743A7">
              <w:rPr>
                <w:rFonts w:ascii="Times New Roman" w:hAnsi="Times New Roman"/>
                <w:b/>
                <w:bCs/>
              </w:rPr>
              <w:t xml:space="preserve">Содержание </w:t>
            </w:r>
          </w:p>
        </w:tc>
        <w:tc>
          <w:tcPr>
            <w:tcW w:w="706" w:type="pct"/>
            <w:vMerge w:val="restart"/>
            <w:tcBorders>
              <w:top w:val="single" w:sz="4" w:space="0" w:color="auto"/>
              <w:left w:val="single" w:sz="4" w:space="0" w:color="auto"/>
              <w:right w:val="single" w:sz="4" w:space="0" w:color="auto"/>
            </w:tcBorders>
            <w:vAlign w:val="center"/>
          </w:tcPr>
          <w:p w14:paraId="49052CFF" w14:textId="77777777" w:rsidR="001F121E" w:rsidRPr="00F743A7" w:rsidRDefault="001F121E" w:rsidP="00F743A7">
            <w:pPr>
              <w:spacing w:before="40" w:after="40"/>
              <w:jc w:val="center"/>
              <w:rPr>
                <w:rFonts w:ascii="Times New Roman" w:hAnsi="Times New Roman"/>
                <w:i/>
              </w:rPr>
            </w:pPr>
            <w:r w:rsidRPr="00F743A7">
              <w:rPr>
                <w:rFonts w:ascii="Times New Roman" w:hAnsi="Times New Roman"/>
                <w:i/>
              </w:rPr>
              <w:t>12</w:t>
            </w:r>
          </w:p>
        </w:tc>
      </w:tr>
      <w:tr w:rsidR="009C270F" w:rsidRPr="00F743A7" w14:paraId="26FEC506" w14:textId="77777777" w:rsidTr="00F743A7">
        <w:trPr>
          <w:trHeight w:val="2464"/>
        </w:trPr>
        <w:tc>
          <w:tcPr>
            <w:tcW w:w="1308" w:type="pct"/>
            <w:vMerge/>
            <w:tcBorders>
              <w:left w:val="single" w:sz="4" w:space="0" w:color="auto"/>
              <w:right w:val="single" w:sz="4" w:space="0" w:color="auto"/>
            </w:tcBorders>
            <w:vAlign w:val="center"/>
            <w:hideMark/>
          </w:tcPr>
          <w:p w14:paraId="0DFBBA73" w14:textId="77777777" w:rsidR="009C270F" w:rsidRPr="00F743A7" w:rsidRDefault="009C270F" w:rsidP="00F743A7">
            <w:pPr>
              <w:spacing w:before="40" w:after="40"/>
              <w:rPr>
                <w:rFonts w:ascii="Times New Roman" w:hAnsi="Times New Roman"/>
                <w:b/>
                <w:bCs/>
              </w:rPr>
            </w:pPr>
          </w:p>
        </w:tc>
        <w:tc>
          <w:tcPr>
            <w:tcW w:w="2986" w:type="pct"/>
            <w:tcBorders>
              <w:top w:val="single" w:sz="4" w:space="0" w:color="auto"/>
              <w:left w:val="single" w:sz="4" w:space="0" w:color="auto"/>
              <w:right w:val="single" w:sz="4" w:space="0" w:color="auto"/>
            </w:tcBorders>
            <w:hideMark/>
          </w:tcPr>
          <w:p w14:paraId="3F65545F" w14:textId="77777777" w:rsidR="009C270F" w:rsidRPr="00F743A7" w:rsidRDefault="009C270F" w:rsidP="00F743A7">
            <w:pPr>
              <w:spacing w:before="40" w:after="40"/>
              <w:rPr>
                <w:rFonts w:ascii="Times New Roman" w:hAnsi="Times New Roman"/>
                <w:b/>
              </w:rPr>
            </w:pPr>
            <w:r w:rsidRPr="00F743A7">
              <w:rPr>
                <w:rFonts w:ascii="Times New Roman" w:hAnsi="Times New Roman"/>
              </w:rPr>
              <w:t>Виды и разновидности архивов. Государственные архивы: виды, задачи, функции</w:t>
            </w:r>
          </w:p>
          <w:p w14:paraId="2D62A9B6" w14:textId="77777777" w:rsidR="009C270F" w:rsidRPr="00F743A7" w:rsidRDefault="009C270F" w:rsidP="00F743A7">
            <w:pPr>
              <w:spacing w:before="40" w:after="40"/>
              <w:rPr>
                <w:rFonts w:ascii="Times New Roman" w:hAnsi="Times New Roman"/>
                <w:b/>
              </w:rPr>
            </w:pPr>
            <w:r w:rsidRPr="00F743A7">
              <w:rPr>
                <w:rFonts w:ascii="Times New Roman" w:hAnsi="Times New Roman"/>
              </w:rPr>
              <w:t>Сеть федеральных государственных архивов</w:t>
            </w:r>
          </w:p>
          <w:p w14:paraId="3D1585DB" w14:textId="77777777" w:rsidR="009C270F" w:rsidRPr="00F743A7" w:rsidRDefault="009C270F" w:rsidP="00F743A7">
            <w:pPr>
              <w:spacing w:before="40" w:after="40"/>
              <w:rPr>
                <w:rFonts w:ascii="Times New Roman" w:hAnsi="Times New Roman"/>
                <w:b/>
              </w:rPr>
            </w:pPr>
            <w:r w:rsidRPr="00F743A7">
              <w:rPr>
                <w:rFonts w:ascii="Times New Roman" w:hAnsi="Times New Roman"/>
              </w:rPr>
              <w:t xml:space="preserve">Муниципальные архивы: виды, задачи, функции </w:t>
            </w:r>
          </w:p>
          <w:p w14:paraId="7DBCFB1F" w14:textId="77777777" w:rsidR="009C270F" w:rsidRPr="00F743A7" w:rsidRDefault="009C270F" w:rsidP="00F743A7">
            <w:pPr>
              <w:spacing w:before="40" w:after="40"/>
              <w:rPr>
                <w:rFonts w:ascii="Times New Roman" w:hAnsi="Times New Roman"/>
                <w:b/>
              </w:rPr>
            </w:pPr>
            <w:r w:rsidRPr="00F743A7">
              <w:rPr>
                <w:rFonts w:ascii="Times New Roman" w:hAnsi="Times New Roman"/>
              </w:rPr>
              <w:t>Ведомственные архивы: виды, задачи, функции. Депозитарное хранение</w:t>
            </w:r>
          </w:p>
          <w:p w14:paraId="55FAC8ED" w14:textId="77777777" w:rsidR="009C270F" w:rsidRPr="00F743A7" w:rsidRDefault="009C270F" w:rsidP="00F743A7">
            <w:pPr>
              <w:spacing w:before="40" w:after="40"/>
              <w:rPr>
                <w:rFonts w:ascii="Times New Roman" w:hAnsi="Times New Roman"/>
                <w:b/>
              </w:rPr>
            </w:pPr>
            <w:r w:rsidRPr="00F743A7">
              <w:rPr>
                <w:rFonts w:ascii="Times New Roman" w:hAnsi="Times New Roman"/>
              </w:rPr>
              <w:t>Архивы организаций: виды, задачи, функции</w:t>
            </w:r>
          </w:p>
          <w:p w14:paraId="10FAFEE6" w14:textId="77777777" w:rsidR="009C270F" w:rsidRPr="00F743A7" w:rsidRDefault="009C270F" w:rsidP="00F743A7">
            <w:pPr>
              <w:spacing w:before="40" w:after="40"/>
              <w:rPr>
                <w:rFonts w:ascii="Times New Roman" w:hAnsi="Times New Roman"/>
              </w:rPr>
            </w:pPr>
            <w:r w:rsidRPr="00F743A7">
              <w:rPr>
                <w:rFonts w:ascii="Times New Roman" w:hAnsi="Times New Roman"/>
              </w:rPr>
              <w:t xml:space="preserve">Примерные положения об архивах. Структура архива </w:t>
            </w:r>
          </w:p>
          <w:p w14:paraId="0005852D" w14:textId="08116605" w:rsidR="009C270F" w:rsidRPr="00F743A7" w:rsidRDefault="009C270F" w:rsidP="00F743A7">
            <w:pPr>
              <w:spacing w:before="40" w:after="40"/>
              <w:rPr>
                <w:rFonts w:ascii="Times New Roman" w:hAnsi="Times New Roman"/>
                <w:b/>
              </w:rPr>
            </w:pPr>
            <w:r w:rsidRPr="00F743A7">
              <w:rPr>
                <w:rFonts w:ascii="Times New Roman" w:hAnsi="Times New Roman"/>
              </w:rPr>
              <w:t>Организация труда персонала</w:t>
            </w:r>
          </w:p>
        </w:tc>
        <w:tc>
          <w:tcPr>
            <w:tcW w:w="706" w:type="pct"/>
            <w:vMerge/>
            <w:tcBorders>
              <w:left w:val="single" w:sz="4" w:space="0" w:color="auto"/>
              <w:right w:val="single" w:sz="4" w:space="0" w:color="auto"/>
            </w:tcBorders>
            <w:vAlign w:val="center"/>
            <w:hideMark/>
          </w:tcPr>
          <w:p w14:paraId="6ED2C5E5" w14:textId="77777777" w:rsidR="009C270F" w:rsidRPr="00F743A7" w:rsidRDefault="009C270F" w:rsidP="00F743A7">
            <w:pPr>
              <w:spacing w:before="40" w:after="40"/>
              <w:jc w:val="center"/>
              <w:rPr>
                <w:rFonts w:ascii="Times New Roman" w:hAnsi="Times New Roman"/>
                <w:i/>
              </w:rPr>
            </w:pPr>
          </w:p>
        </w:tc>
      </w:tr>
      <w:tr w:rsidR="00E91708" w:rsidRPr="00F743A7" w14:paraId="7052B479" w14:textId="77777777" w:rsidTr="00F743A7">
        <w:trPr>
          <w:trHeight w:val="1461"/>
        </w:trPr>
        <w:tc>
          <w:tcPr>
            <w:tcW w:w="1308" w:type="pct"/>
            <w:vMerge/>
            <w:tcBorders>
              <w:left w:val="single" w:sz="4" w:space="0" w:color="auto"/>
              <w:right w:val="single" w:sz="4" w:space="0" w:color="auto"/>
            </w:tcBorders>
            <w:vAlign w:val="center"/>
          </w:tcPr>
          <w:p w14:paraId="43B1EC02" w14:textId="77777777" w:rsidR="00E91708" w:rsidRPr="00F743A7" w:rsidRDefault="00E91708" w:rsidP="00F743A7">
            <w:pPr>
              <w:spacing w:before="40" w:after="40"/>
              <w:rPr>
                <w:rFonts w:ascii="Times New Roman" w:hAnsi="Times New Roman"/>
                <w:b/>
                <w:bCs/>
              </w:rPr>
            </w:pPr>
          </w:p>
        </w:tc>
        <w:tc>
          <w:tcPr>
            <w:tcW w:w="2986" w:type="pct"/>
            <w:tcBorders>
              <w:top w:val="single" w:sz="4" w:space="0" w:color="auto"/>
              <w:left w:val="single" w:sz="4" w:space="0" w:color="auto"/>
              <w:right w:val="single" w:sz="4" w:space="0" w:color="auto"/>
            </w:tcBorders>
          </w:tcPr>
          <w:p w14:paraId="7F28E568"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В том числе практических занятий и лабораторных работ</w:t>
            </w:r>
          </w:p>
          <w:p w14:paraId="1BB7CEDD" w14:textId="5EF5BA78" w:rsidR="00E91708" w:rsidRPr="00F743A7" w:rsidRDefault="00E91708" w:rsidP="00F743A7">
            <w:pPr>
              <w:spacing w:before="40" w:after="40"/>
              <w:rPr>
                <w:rFonts w:ascii="Times New Roman" w:hAnsi="Times New Roman"/>
              </w:rPr>
            </w:pPr>
            <w:r w:rsidRPr="00F743A7">
              <w:rPr>
                <w:rFonts w:ascii="Times New Roman" w:hAnsi="Times New Roman"/>
              </w:rPr>
              <w:t xml:space="preserve">Работа в сети Интернет, в том числе на портале Архивы России: </w:t>
            </w:r>
            <w:r w:rsidRPr="00F743A7">
              <w:rPr>
                <w:rFonts w:ascii="Times New Roman" w:hAnsi="Times New Roman"/>
              </w:rPr>
              <w:br/>
              <w:t xml:space="preserve">поиск различных по рангу (уровню) и профилю архивных учреждений; </w:t>
            </w:r>
            <w:r w:rsidRPr="00F743A7">
              <w:rPr>
                <w:rFonts w:ascii="Times New Roman" w:hAnsi="Times New Roman"/>
              </w:rPr>
              <w:br/>
              <w:t>оформление результатов поиска в таблице «Примеры архивов»</w:t>
            </w:r>
          </w:p>
        </w:tc>
        <w:tc>
          <w:tcPr>
            <w:tcW w:w="706" w:type="pct"/>
            <w:tcBorders>
              <w:left w:val="single" w:sz="4" w:space="0" w:color="auto"/>
              <w:right w:val="single" w:sz="4" w:space="0" w:color="auto"/>
            </w:tcBorders>
            <w:vAlign w:val="center"/>
          </w:tcPr>
          <w:p w14:paraId="7587A85B"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2</w:t>
            </w:r>
          </w:p>
        </w:tc>
      </w:tr>
      <w:tr w:rsidR="00E91708" w:rsidRPr="00F743A7" w14:paraId="31A464D3" w14:textId="77777777" w:rsidTr="00F743A7">
        <w:trPr>
          <w:trHeight w:val="2549"/>
        </w:trPr>
        <w:tc>
          <w:tcPr>
            <w:tcW w:w="1308" w:type="pct"/>
            <w:vMerge w:val="restart"/>
            <w:tcBorders>
              <w:left w:val="single" w:sz="4" w:space="0" w:color="auto"/>
              <w:right w:val="single" w:sz="4" w:space="0" w:color="auto"/>
            </w:tcBorders>
          </w:tcPr>
          <w:p w14:paraId="6740E1F7" w14:textId="77777777" w:rsidR="00E91708" w:rsidRPr="00F743A7" w:rsidRDefault="00E91708" w:rsidP="00F743A7">
            <w:pPr>
              <w:spacing w:before="40" w:after="40"/>
              <w:rPr>
                <w:rFonts w:ascii="Times New Roman" w:hAnsi="Times New Roman"/>
                <w:b/>
              </w:rPr>
            </w:pPr>
            <w:r w:rsidRPr="00F743A7">
              <w:rPr>
                <w:rFonts w:ascii="Times New Roman" w:eastAsia="Calibri" w:hAnsi="Times New Roman"/>
                <w:b/>
                <w:bCs/>
              </w:rPr>
              <w:t>Тема 2.2.</w:t>
            </w:r>
            <w:r w:rsidRPr="00F743A7">
              <w:rPr>
                <w:rFonts w:ascii="Times New Roman" w:hAnsi="Times New Roman"/>
                <w:b/>
              </w:rPr>
              <w:t xml:space="preserve"> </w:t>
            </w:r>
          </w:p>
          <w:p w14:paraId="3F29BFA9" w14:textId="77777777" w:rsidR="00E91708" w:rsidRPr="00F743A7" w:rsidRDefault="00E91708" w:rsidP="00F743A7">
            <w:pPr>
              <w:spacing w:before="40" w:after="40"/>
              <w:rPr>
                <w:rFonts w:ascii="Times New Roman" w:hAnsi="Times New Roman"/>
                <w:b/>
                <w:bCs/>
              </w:rPr>
            </w:pPr>
            <w:r w:rsidRPr="00F743A7">
              <w:rPr>
                <w:rFonts w:ascii="Times New Roman" w:eastAsia="Calibri" w:hAnsi="Times New Roman"/>
                <w:b/>
                <w:bCs/>
              </w:rPr>
              <w:t xml:space="preserve">Экспертиза </w:t>
            </w:r>
            <w:r w:rsidRPr="00F743A7">
              <w:rPr>
                <w:rFonts w:ascii="Times New Roman" w:eastAsia="Calibri" w:hAnsi="Times New Roman"/>
                <w:b/>
                <w:bCs/>
              </w:rPr>
              <w:br/>
              <w:t>ценности документов</w:t>
            </w:r>
          </w:p>
        </w:tc>
        <w:tc>
          <w:tcPr>
            <w:tcW w:w="2986" w:type="pct"/>
            <w:tcBorders>
              <w:top w:val="single" w:sz="4" w:space="0" w:color="auto"/>
              <w:left w:val="single" w:sz="4" w:space="0" w:color="auto"/>
              <w:right w:val="single" w:sz="4" w:space="0" w:color="auto"/>
            </w:tcBorders>
          </w:tcPr>
          <w:p w14:paraId="746BFC05"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 xml:space="preserve">Содержание </w:t>
            </w:r>
          </w:p>
          <w:p w14:paraId="6DB04D97" w14:textId="77777777" w:rsidR="00E91708" w:rsidRPr="00F743A7" w:rsidRDefault="00E91708" w:rsidP="00F743A7">
            <w:pPr>
              <w:spacing w:before="40" w:after="40"/>
              <w:rPr>
                <w:rFonts w:ascii="Times New Roman" w:hAnsi="Times New Roman"/>
              </w:rPr>
            </w:pPr>
            <w:r w:rsidRPr="00F743A7">
              <w:rPr>
                <w:rFonts w:ascii="Times New Roman" w:hAnsi="Times New Roman"/>
              </w:rPr>
              <w:t xml:space="preserve">Организация документов в архиве </w:t>
            </w:r>
            <w:r w:rsidRPr="00F743A7">
              <w:rPr>
                <w:rFonts w:ascii="Times New Roman" w:hAnsi="Times New Roman"/>
              </w:rPr>
              <w:br/>
              <w:t>(документальный, архивный, страховой фонды и фонд пользования)</w:t>
            </w:r>
          </w:p>
          <w:p w14:paraId="1F9D8AC6" w14:textId="77777777" w:rsidR="00E91708" w:rsidRPr="00F743A7" w:rsidRDefault="00E91708" w:rsidP="00F743A7">
            <w:pPr>
              <w:spacing w:before="40" w:after="40"/>
              <w:rPr>
                <w:rFonts w:ascii="Times New Roman" w:hAnsi="Times New Roman"/>
              </w:rPr>
            </w:pPr>
            <w:r w:rsidRPr="00F743A7">
              <w:rPr>
                <w:rFonts w:ascii="Times New Roman" w:hAnsi="Times New Roman"/>
              </w:rPr>
              <w:t>Экспертиза ценности документов: задачи, принципы, критерии</w:t>
            </w:r>
          </w:p>
          <w:p w14:paraId="79E19D93" w14:textId="77777777" w:rsidR="00E91708" w:rsidRPr="00F743A7" w:rsidRDefault="00E91708" w:rsidP="00F743A7">
            <w:pPr>
              <w:spacing w:before="40" w:after="40"/>
              <w:rPr>
                <w:rFonts w:ascii="Times New Roman" w:hAnsi="Times New Roman"/>
              </w:rPr>
            </w:pPr>
            <w:r w:rsidRPr="00F743A7">
              <w:rPr>
                <w:rFonts w:ascii="Times New Roman" w:hAnsi="Times New Roman"/>
              </w:rPr>
              <w:t xml:space="preserve">Виды экспертных комиссий. </w:t>
            </w:r>
            <w:r w:rsidRPr="00F743A7">
              <w:rPr>
                <w:rFonts w:ascii="Times New Roman" w:hAnsi="Times New Roman"/>
              </w:rPr>
              <w:br/>
              <w:t>Оформление результатов экспертизы ценности документов</w:t>
            </w:r>
          </w:p>
          <w:p w14:paraId="5F6713D3" w14:textId="77777777" w:rsidR="00E91708" w:rsidRPr="00F743A7" w:rsidRDefault="00E91708" w:rsidP="00F743A7">
            <w:pPr>
              <w:spacing w:before="40" w:after="40"/>
              <w:rPr>
                <w:rFonts w:ascii="Times New Roman" w:hAnsi="Times New Roman"/>
              </w:rPr>
            </w:pPr>
            <w:r w:rsidRPr="00F743A7">
              <w:rPr>
                <w:rFonts w:ascii="Times New Roman" w:hAnsi="Times New Roman"/>
              </w:rPr>
              <w:t>Виды Перечней документов с указанием сроков хранения</w:t>
            </w:r>
          </w:p>
          <w:p w14:paraId="3FAA84B2" w14:textId="10707693" w:rsidR="00E91708" w:rsidRPr="00F743A7" w:rsidRDefault="00E91708" w:rsidP="00F743A7">
            <w:pPr>
              <w:spacing w:before="40" w:after="40"/>
              <w:rPr>
                <w:rFonts w:ascii="Times New Roman" w:hAnsi="Times New Roman"/>
              </w:rPr>
            </w:pPr>
            <w:r w:rsidRPr="00F743A7">
              <w:rPr>
                <w:rFonts w:ascii="Times New Roman" w:hAnsi="Times New Roman"/>
              </w:rPr>
              <w:t>Изучение Типового Перечня с указанием сроков хранения</w:t>
            </w:r>
          </w:p>
        </w:tc>
        <w:tc>
          <w:tcPr>
            <w:tcW w:w="706" w:type="pct"/>
            <w:tcBorders>
              <w:left w:val="single" w:sz="4" w:space="0" w:color="auto"/>
              <w:right w:val="single" w:sz="4" w:space="0" w:color="auto"/>
            </w:tcBorders>
            <w:vAlign w:val="center"/>
          </w:tcPr>
          <w:p w14:paraId="0BB17363"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12</w:t>
            </w:r>
          </w:p>
        </w:tc>
      </w:tr>
      <w:tr w:rsidR="00E91708" w:rsidRPr="00F743A7" w14:paraId="4763CA27" w14:textId="77777777" w:rsidTr="00F743A7">
        <w:trPr>
          <w:trHeight w:val="2189"/>
        </w:trPr>
        <w:tc>
          <w:tcPr>
            <w:tcW w:w="1308" w:type="pct"/>
            <w:vMerge/>
            <w:tcBorders>
              <w:left w:val="single" w:sz="4" w:space="0" w:color="auto"/>
              <w:right w:val="single" w:sz="4" w:space="0" w:color="auto"/>
            </w:tcBorders>
            <w:vAlign w:val="center"/>
          </w:tcPr>
          <w:p w14:paraId="2B98ECAC" w14:textId="77777777" w:rsidR="00E91708" w:rsidRPr="00F743A7" w:rsidRDefault="00E91708" w:rsidP="00F743A7">
            <w:pPr>
              <w:spacing w:before="40" w:after="40"/>
              <w:rPr>
                <w:rFonts w:ascii="Times New Roman" w:hAnsi="Times New Roman"/>
                <w:b/>
                <w:bCs/>
              </w:rPr>
            </w:pPr>
          </w:p>
        </w:tc>
        <w:tc>
          <w:tcPr>
            <w:tcW w:w="2986" w:type="pct"/>
            <w:tcBorders>
              <w:top w:val="single" w:sz="4" w:space="0" w:color="auto"/>
              <w:left w:val="single" w:sz="4" w:space="0" w:color="auto"/>
              <w:right w:val="single" w:sz="4" w:space="0" w:color="auto"/>
            </w:tcBorders>
          </w:tcPr>
          <w:p w14:paraId="31A97961"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В том числе практических занятий и лабораторных работ</w:t>
            </w:r>
          </w:p>
          <w:p w14:paraId="4DA25168" w14:textId="77777777" w:rsidR="00E91708" w:rsidRPr="00F743A7" w:rsidRDefault="00E91708" w:rsidP="00F743A7">
            <w:pPr>
              <w:spacing w:before="40" w:after="40"/>
              <w:rPr>
                <w:rFonts w:ascii="Times New Roman" w:hAnsi="Times New Roman"/>
              </w:rPr>
            </w:pPr>
            <w:r w:rsidRPr="00F743A7">
              <w:rPr>
                <w:rFonts w:ascii="Times New Roman" w:hAnsi="Times New Roman"/>
              </w:rPr>
              <w:t xml:space="preserve">Изучение Перечня типовых управленческих архивных документов, образующихся </w:t>
            </w:r>
            <w:r w:rsidRPr="00F743A7">
              <w:rPr>
                <w:rFonts w:ascii="Times New Roman" w:hAnsi="Times New Roman"/>
              </w:rPr>
              <w:br/>
              <w:t xml:space="preserve">в процессе деятельности государственных органов, органов местного самоуправления </w:t>
            </w:r>
            <w:r w:rsidRPr="00F743A7">
              <w:rPr>
                <w:rFonts w:ascii="Times New Roman" w:hAnsi="Times New Roman"/>
              </w:rPr>
              <w:br/>
              <w:t>и организаций, с указанием сроков их хранения</w:t>
            </w:r>
          </w:p>
          <w:p w14:paraId="6719F472" w14:textId="77777777" w:rsidR="00E91708" w:rsidRPr="00F743A7" w:rsidRDefault="00E91708" w:rsidP="00F743A7">
            <w:pPr>
              <w:spacing w:before="40" w:after="40"/>
              <w:rPr>
                <w:rFonts w:ascii="Times New Roman" w:hAnsi="Times New Roman"/>
              </w:rPr>
            </w:pPr>
            <w:r w:rsidRPr="00F743A7">
              <w:rPr>
                <w:rFonts w:ascii="Times New Roman" w:hAnsi="Times New Roman"/>
              </w:rPr>
              <w:t xml:space="preserve">Изучение Перечня типовых архивных документов, образующихся в научно-технической </w:t>
            </w:r>
            <w:r w:rsidRPr="00F743A7">
              <w:rPr>
                <w:rFonts w:ascii="Times New Roman" w:hAnsi="Times New Roman"/>
              </w:rPr>
              <w:br/>
              <w:t>и производственной деятельности организаций, с указанием сроков хранения</w:t>
            </w:r>
          </w:p>
          <w:p w14:paraId="24BC4027" w14:textId="69C3A84E" w:rsidR="00E91708" w:rsidRPr="00F743A7" w:rsidRDefault="00E91708" w:rsidP="00F743A7">
            <w:pPr>
              <w:spacing w:before="40" w:after="40"/>
              <w:rPr>
                <w:rFonts w:ascii="Times New Roman" w:hAnsi="Times New Roman"/>
              </w:rPr>
            </w:pPr>
            <w:r w:rsidRPr="00F743A7">
              <w:rPr>
                <w:rFonts w:ascii="Times New Roman" w:hAnsi="Times New Roman"/>
              </w:rPr>
              <w:t>Установление сроков хранения заголовков дел и документов по Типовым перечням</w:t>
            </w:r>
          </w:p>
        </w:tc>
        <w:tc>
          <w:tcPr>
            <w:tcW w:w="706" w:type="pct"/>
            <w:tcBorders>
              <w:left w:val="single" w:sz="4" w:space="0" w:color="auto"/>
            </w:tcBorders>
            <w:vAlign w:val="center"/>
          </w:tcPr>
          <w:p w14:paraId="64F5DE73"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8</w:t>
            </w:r>
          </w:p>
        </w:tc>
      </w:tr>
      <w:tr w:rsidR="001F121E" w:rsidRPr="00F743A7" w14:paraId="0096BECA" w14:textId="77777777" w:rsidTr="00F743A7">
        <w:trPr>
          <w:trHeight w:val="498"/>
        </w:trPr>
        <w:tc>
          <w:tcPr>
            <w:tcW w:w="4294" w:type="pct"/>
            <w:gridSpan w:val="2"/>
            <w:tcBorders>
              <w:left w:val="single" w:sz="4" w:space="0" w:color="auto"/>
              <w:right w:val="single" w:sz="4" w:space="0" w:color="auto"/>
            </w:tcBorders>
          </w:tcPr>
          <w:p w14:paraId="6767C6A1" w14:textId="66C806B0" w:rsidR="001F121E" w:rsidRPr="00F743A7" w:rsidRDefault="001F121E" w:rsidP="00F743A7">
            <w:pPr>
              <w:spacing w:before="40" w:after="40"/>
              <w:rPr>
                <w:rFonts w:ascii="Times New Roman" w:eastAsia="Calibri" w:hAnsi="Times New Roman"/>
                <w:b/>
                <w:bCs/>
              </w:rPr>
            </w:pPr>
            <w:bookmarkStart w:id="354" w:name="_Hlk127523632"/>
            <w:r w:rsidRPr="00F743A7">
              <w:rPr>
                <w:rFonts w:ascii="Times New Roman" w:eastAsia="Calibri" w:hAnsi="Times New Roman"/>
                <w:b/>
                <w:bCs/>
              </w:rPr>
              <w:t xml:space="preserve">Раздел 3. </w:t>
            </w:r>
            <w:r w:rsidR="0038121A" w:rsidRPr="00F743A7">
              <w:rPr>
                <w:rFonts w:ascii="Times New Roman" w:eastAsia="Calibri" w:hAnsi="Times New Roman"/>
                <w:b/>
                <w:bCs/>
              </w:rPr>
              <w:t>Организация архивного дела</w:t>
            </w:r>
          </w:p>
        </w:tc>
        <w:tc>
          <w:tcPr>
            <w:tcW w:w="706" w:type="pct"/>
            <w:tcBorders>
              <w:left w:val="single" w:sz="4" w:space="0" w:color="auto"/>
              <w:bottom w:val="single" w:sz="4" w:space="0" w:color="auto"/>
            </w:tcBorders>
            <w:vAlign w:val="center"/>
          </w:tcPr>
          <w:p w14:paraId="133C04F4" w14:textId="4E2ACD23" w:rsidR="001F121E" w:rsidRPr="00F743A7" w:rsidRDefault="001F121E" w:rsidP="00F743A7">
            <w:pPr>
              <w:spacing w:before="40" w:after="40"/>
              <w:jc w:val="center"/>
              <w:rPr>
                <w:rFonts w:ascii="Times New Roman" w:hAnsi="Times New Roman"/>
                <w:b/>
                <w:bCs/>
                <w:iCs/>
              </w:rPr>
            </w:pPr>
            <w:r w:rsidRPr="00F743A7">
              <w:rPr>
                <w:rFonts w:ascii="Times New Roman" w:hAnsi="Times New Roman"/>
                <w:b/>
                <w:bCs/>
                <w:iCs/>
              </w:rPr>
              <w:t>1</w:t>
            </w:r>
            <w:r w:rsidR="00081519" w:rsidRPr="00F743A7">
              <w:rPr>
                <w:rFonts w:ascii="Times New Roman" w:hAnsi="Times New Roman"/>
                <w:b/>
                <w:bCs/>
                <w:iCs/>
              </w:rPr>
              <w:t>48</w:t>
            </w:r>
            <w:r w:rsidR="000F3B6A" w:rsidRPr="00F743A7">
              <w:rPr>
                <w:rFonts w:ascii="Times New Roman" w:hAnsi="Times New Roman"/>
                <w:b/>
                <w:bCs/>
                <w:iCs/>
              </w:rPr>
              <w:t>/40</w:t>
            </w:r>
          </w:p>
        </w:tc>
      </w:tr>
      <w:tr w:rsidR="001F121E" w:rsidRPr="00F743A7" w14:paraId="673831BB" w14:textId="77777777" w:rsidTr="00F743A7">
        <w:trPr>
          <w:trHeight w:val="498"/>
        </w:trPr>
        <w:tc>
          <w:tcPr>
            <w:tcW w:w="4294" w:type="pct"/>
            <w:gridSpan w:val="2"/>
            <w:tcBorders>
              <w:left w:val="single" w:sz="4" w:space="0" w:color="auto"/>
              <w:right w:val="single" w:sz="4" w:space="0" w:color="auto"/>
            </w:tcBorders>
          </w:tcPr>
          <w:p w14:paraId="3221FD10" w14:textId="12A13BB0" w:rsidR="001F121E" w:rsidRPr="00F743A7" w:rsidRDefault="001F121E" w:rsidP="00F743A7">
            <w:pPr>
              <w:spacing w:before="40" w:after="40"/>
              <w:rPr>
                <w:rFonts w:ascii="Times New Roman" w:eastAsia="Calibri" w:hAnsi="Times New Roman"/>
                <w:b/>
                <w:bCs/>
              </w:rPr>
            </w:pPr>
            <w:r w:rsidRPr="00F743A7">
              <w:rPr>
                <w:rFonts w:ascii="Times New Roman" w:eastAsia="Calibri" w:hAnsi="Times New Roman"/>
                <w:b/>
                <w:bCs/>
              </w:rPr>
              <w:t>МДК 02.03.</w:t>
            </w:r>
            <w:r w:rsidR="0038121A" w:rsidRPr="00F743A7">
              <w:rPr>
                <w:rFonts w:ascii="Times New Roman" w:eastAsia="Calibri" w:hAnsi="Times New Roman"/>
                <w:b/>
                <w:bCs/>
              </w:rPr>
              <w:t xml:space="preserve"> Методика и практика архивоведения</w:t>
            </w:r>
          </w:p>
        </w:tc>
        <w:tc>
          <w:tcPr>
            <w:tcW w:w="706" w:type="pct"/>
            <w:tcBorders>
              <w:left w:val="single" w:sz="4" w:space="0" w:color="auto"/>
              <w:bottom w:val="single" w:sz="4" w:space="0" w:color="auto"/>
            </w:tcBorders>
            <w:shd w:val="clear" w:color="auto" w:fill="auto"/>
            <w:vAlign w:val="center"/>
          </w:tcPr>
          <w:p w14:paraId="5CF612B2" w14:textId="1809166F" w:rsidR="001F121E" w:rsidRPr="00F743A7" w:rsidRDefault="002B1A04" w:rsidP="00F743A7">
            <w:pPr>
              <w:spacing w:before="40" w:after="40"/>
              <w:jc w:val="center"/>
              <w:rPr>
                <w:rFonts w:ascii="Times New Roman" w:hAnsi="Times New Roman"/>
                <w:i/>
              </w:rPr>
            </w:pPr>
            <w:r w:rsidRPr="00F743A7">
              <w:rPr>
                <w:rFonts w:ascii="Times New Roman" w:hAnsi="Times New Roman"/>
                <w:b/>
              </w:rPr>
              <w:t>76</w:t>
            </w:r>
            <w:r w:rsidR="000F3B6A" w:rsidRPr="00F743A7">
              <w:rPr>
                <w:rFonts w:ascii="Times New Roman" w:hAnsi="Times New Roman"/>
                <w:b/>
              </w:rPr>
              <w:t>/40</w:t>
            </w:r>
          </w:p>
        </w:tc>
      </w:tr>
      <w:bookmarkEnd w:id="354"/>
      <w:tr w:rsidR="00E91708" w:rsidRPr="00F743A7" w14:paraId="6FCFB729" w14:textId="77777777" w:rsidTr="00F743A7">
        <w:trPr>
          <w:trHeight w:val="397"/>
        </w:trPr>
        <w:tc>
          <w:tcPr>
            <w:tcW w:w="1308" w:type="pct"/>
            <w:tcBorders>
              <w:left w:val="single" w:sz="4" w:space="0" w:color="auto"/>
              <w:right w:val="single" w:sz="4" w:space="0" w:color="auto"/>
            </w:tcBorders>
          </w:tcPr>
          <w:p w14:paraId="71D8CD37" w14:textId="77777777" w:rsidR="00E91708" w:rsidRPr="00F743A7" w:rsidRDefault="00E91708" w:rsidP="00F743A7">
            <w:pPr>
              <w:spacing w:before="40" w:after="40"/>
              <w:rPr>
                <w:rFonts w:ascii="Times New Roman" w:eastAsia="Calibri" w:hAnsi="Times New Roman"/>
                <w:b/>
                <w:bCs/>
              </w:rPr>
            </w:pPr>
            <w:r w:rsidRPr="00F743A7">
              <w:rPr>
                <w:rFonts w:ascii="Times New Roman" w:eastAsia="Calibri" w:hAnsi="Times New Roman"/>
                <w:b/>
                <w:bCs/>
              </w:rPr>
              <w:t xml:space="preserve">Тема 3.1. </w:t>
            </w:r>
          </w:p>
          <w:p w14:paraId="2545A19B" w14:textId="77777777" w:rsidR="00E91708" w:rsidRPr="00F743A7" w:rsidRDefault="00E91708" w:rsidP="00F743A7">
            <w:pPr>
              <w:spacing w:before="40" w:after="40"/>
              <w:rPr>
                <w:rFonts w:ascii="Times New Roman" w:hAnsi="Times New Roman"/>
                <w:b/>
                <w:bCs/>
              </w:rPr>
            </w:pPr>
            <w:r w:rsidRPr="00F743A7">
              <w:rPr>
                <w:rFonts w:ascii="Times New Roman" w:eastAsia="Calibri" w:hAnsi="Times New Roman"/>
                <w:b/>
                <w:bCs/>
              </w:rPr>
              <w:t xml:space="preserve">Локальные нормативные </w:t>
            </w:r>
            <w:r w:rsidRPr="00F743A7">
              <w:rPr>
                <w:rFonts w:ascii="Times New Roman" w:eastAsia="Calibri" w:hAnsi="Times New Roman"/>
                <w:b/>
                <w:bCs/>
              </w:rPr>
              <w:br/>
              <w:t>документы архива</w:t>
            </w:r>
          </w:p>
        </w:tc>
        <w:tc>
          <w:tcPr>
            <w:tcW w:w="2986" w:type="pct"/>
            <w:tcBorders>
              <w:top w:val="single" w:sz="4" w:space="0" w:color="auto"/>
              <w:left w:val="single" w:sz="4" w:space="0" w:color="auto"/>
              <w:right w:val="single" w:sz="4" w:space="0" w:color="auto"/>
            </w:tcBorders>
          </w:tcPr>
          <w:p w14:paraId="46E40820"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 xml:space="preserve">Содержание </w:t>
            </w:r>
          </w:p>
          <w:p w14:paraId="351898DB" w14:textId="77777777" w:rsidR="00E91708" w:rsidRPr="00F743A7" w:rsidRDefault="00E91708" w:rsidP="00F743A7">
            <w:pPr>
              <w:spacing w:before="40" w:after="40"/>
              <w:rPr>
                <w:rFonts w:ascii="Times New Roman" w:hAnsi="Times New Roman"/>
              </w:rPr>
            </w:pPr>
            <w:r w:rsidRPr="00F743A7">
              <w:rPr>
                <w:rFonts w:ascii="Times New Roman" w:hAnsi="Times New Roman"/>
              </w:rPr>
              <w:t>Уставы архивных учреждений. Положения об архивах. Инструкции по работе с документами</w:t>
            </w:r>
          </w:p>
          <w:p w14:paraId="7B557D10" w14:textId="0BACCC40" w:rsidR="00E91708" w:rsidRPr="00F743A7" w:rsidRDefault="00E91708" w:rsidP="00F743A7">
            <w:pPr>
              <w:spacing w:before="40" w:after="40"/>
              <w:rPr>
                <w:rFonts w:ascii="Times New Roman" w:hAnsi="Times New Roman"/>
              </w:rPr>
            </w:pPr>
            <w:r w:rsidRPr="00F743A7">
              <w:rPr>
                <w:rFonts w:ascii="Times New Roman" w:hAnsi="Times New Roman"/>
              </w:rPr>
              <w:t xml:space="preserve">Положение об экспертной комиссии. </w:t>
            </w:r>
            <w:r w:rsidRPr="00F743A7">
              <w:rPr>
                <w:rFonts w:ascii="Times New Roman" w:hAnsi="Times New Roman"/>
                <w:bCs/>
              </w:rPr>
              <w:t xml:space="preserve">Планы-графики приёма дел от структурных </w:t>
            </w:r>
            <w:r w:rsidRPr="00F743A7">
              <w:rPr>
                <w:rFonts w:ascii="Times New Roman" w:hAnsi="Times New Roman"/>
                <w:bCs/>
              </w:rPr>
              <w:br/>
              <w:t xml:space="preserve">подразделений и передачи дел на государственное хранение и представления сводных </w:t>
            </w:r>
            <w:r w:rsidRPr="00F743A7">
              <w:rPr>
                <w:rFonts w:ascii="Times New Roman" w:hAnsi="Times New Roman"/>
                <w:bCs/>
              </w:rPr>
              <w:br/>
              <w:t xml:space="preserve">разделов описей в архив </w:t>
            </w:r>
          </w:p>
        </w:tc>
        <w:tc>
          <w:tcPr>
            <w:tcW w:w="706" w:type="pct"/>
            <w:tcBorders>
              <w:left w:val="single" w:sz="4" w:space="0" w:color="auto"/>
              <w:right w:val="single" w:sz="4" w:space="0" w:color="auto"/>
            </w:tcBorders>
            <w:vAlign w:val="center"/>
          </w:tcPr>
          <w:p w14:paraId="19ABD323"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4</w:t>
            </w:r>
          </w:p>
        </w:tc>
      </w:tr>
      <w:tr w:rsidR="00E91708" w:rsidRPr="00F743A7" w14:paraId="1D50C1FF" w14:textId="77777777" w:rsidTr="00F743A7">
        <w:trPr>
          <w:trHeight w:val="397"/>
        </w:trPr>
        <w:tc>
          <w:tcPr>
            <w:tcW w:w="1308" w:type="pct"/>
            <w:vMerge w:val="restart"/>
            <w:tcBorders>
              <w:left w:val="single" w:sz="4" w:space="0" w:color="auto"/>
              <w:right w:val="single" w:sz="4" w:space="0" w:color="auto"/>
            </w:tcBorders>
            <w:vAlign w:val="center"/>
          </w:tcPr>
          <w:p w14:paraId="5CDE8F32" w14:textId="77777777" w:rsidR="00E91708" w:rsidRPr="00F743A7" w:rsidRDefault="00E91708" w:rsidP="00F743A7">
            <w:pPr>
              <w:spacing w:before="40" w:after="40"/>
              <w:rPr>
                <w:rFonts w:ascii="Times New Roman" w:eastAsia="Calibri" w:hAnsi="Times New Roman"/>
                <w:b/>
                <w:bCs/>
              </w:rPr>
            </w:pPr>
            <w:r w:rsidRPr="00F743A7">
              <w:rPr>
                <w:rFonts w:ascii="Times New Roman" w:eastAsia="Calibri" w:hAnsi="Times New Roman"/>
                <w:b/>
                <w:bCs/>
              </w:rPr>
              <w:t xml:space="preserve">Тема 3.2. </w:t>
            </w:r>
          </w:p>
          <w:p w14:paraId="61286560" w14:textId="77777777" w:rsidR="00E91708" w:rsidRPr="00F743A7" w:rsidRDefault="00E91708" w:rsidP="00F743A7">
            <w:pPr>
              <w:spacing w:before="40" w:after="40"/>
              <w:rPr>
                <w:rFonts w:ascii="Times New Roman" w:hAnsi="Times New Roman"/>
                <w:b/>
                <w:bCs/>
              </w:rPr>
            </w:pPr>
            <w:r w:rsidRPr="00F743A7">
              <w:rPr>
                <w:rFonts w:ascii="Times New Roman" w:eastAsia="Calibri" w:hAnsi="Times New Roman"/>
                <w:b/>
                <w:bCs/>
              </w:rPr>
              <w:t>Номенклатура дел</w:t>
            </w:r>
          </w:p>
        </w:tc>
        <w:tc>
          <w:tcPr>
            <w:tcW w:w="2986" w:type="pct"/>
            <w:tcBorders>
              <w:top w:val="single" w:sz="4" w:space="0" w:color="auto"/>
              <w:left w:val="single" w:sz="4" w:space="0" w:color="auto"/>
              <w:right w:val="single" w:sz="4" w:space="0" w:color="auto"/>
            </w:tcBorders>
          </w:tcPr>
          <w:p w14:paraId="6D199E11"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 xml:space="preserve">Содержание </w:t>
            </w:r>
          </w:p>
          <w:p w14:paraId="0AD1D4EF" w14:textId="77777777" w:rsidR="00E91708" w:rsidRPr="00F743A7" w:rsidRDefault="00E91708" w:rsidP="00F743A7">
            <w:pPr>
              <w:spacing w:before="40" w:after="40"/>
              <w:rPr>
                <w:rFonts w:ascii="Times New Roman" w:hAnsi="Times New Roman"/>
              </w:rPr>
            </w:pPr>
            <w:r w:rsidRPr="00F743A7">
              <w:rPr>
                <w:rFonts w:ascii="Times New Roman" w:hAnsi="Times New Roman"/>
              </w:rPr>
              <w:t xml:space="preserve">Номенклатура дел организации: назначение, функции. Виды и типы номенклатуры дел. </w:t>
            </w:r>
            <w:r w:rsidRPr="00F743A7">
              <w:rPr>
                <w:rFonts w:ascii="Times New Roman" w:hAnsi="Times New Roman"/>
              </w:rPr>
              <w:br/>
              <w:t>Классификационная схема номенклатуры дел</w:t>
            </w:r>
          </w:p>
          <w:p w14:paraId="65C60983" w14:textId="2EE297E3" w:rsidR="00E91708" w:rsidRPr="00F743A7" w:rsidRDefault="00E91708" w:rsidP="00F743A7">
            <w:pPr>
              <w:spacing w:before="40" w:after="40"/>
              <w:rPr>
                <w:rFonts w:ascii="Times New Roman" w:hAnsi="Times New Roman"/>
              </w:rPr>
            </w:pPr>
            <w:r w:rsidRPr="00F743A7">
              <w:rPr>
                <w:rFonts w:ascii="Times New Roman" w:hAnsi="Times New Roman"/>
              </w:rPr>
              <w:t xml:space="preserve">Порядок работы с номенклатурой дел организации – источника комплектования архивного учреждения </w:t>
            </w:r>
          </w:p>
        </w:tc>
        <w:tc>
          <w:tcPr>
            <w:tcW w:w="706" w:type="pct"/>
            <w:tcBorders>
              <w:left w:val="single" w:sz="4" w:space="0" w:color="auto"/>
              <w:right w:val="single" w:sz="4" w:space="0" w:color="auto"/>
            </w:tcBorders>
            <w:vAlign w:val="center"/>
          </w:tcPr>
          <w:p w14:paraId="7967C72B"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4</w:t>
            </w:r>
          </w:p>
        </w:tc>
      </w:tr>
      <w:tr w:rsidR="00E91708" w:rsidRPr="00F743A7" w14:paraId="08872C45" w14:textId="77777777" w:rsidTr="00F743A7">
        <w:trPr>
          <w:trHeight w:val="2265"/>
        </w:trPr>
        <w:tc>
          <w:tcPr>
            <w:tcW w:w="1308" w:type="pct"/>
            <w:vMerge/>
            <w:tcBorders>
              <w:left w:val="single" w:sz="4" w:space="0" w:color="auto"/>
              <w:right w:val="single" w:sz="4" w:space="0" w:color="auto"/>
            </w:tcBorders>
            <w:vAlign w:val="center"/>
          </w:tcPr>
          <w:p w14:paraId="12CAC1BE" w14:textId="77777777" w:rsidR="00E91708" w:rsidRPr="00F743A7" w:rsidRDefault="00E91708" w:rsidP="00F743A7">
            <w:pPr>
              <w:spacing w:before="40" w:after="40"/>
              <w:rPr>
                <w:rFonts w:ascii="Times New Roman" w:hAnsi="Times New Roman"/>
                <w:b/>
                <w:bCs/>
              </w:rPr>
            </w:pPr>
          </w:p>
        </w:tc>
        <w:tc>
          <w:tcPr>
            <w:tcW w:w="2986" w:type="pct"/>
            <w:tcBorders>
              <w:top w:val="single" w:sz="4" w:space="0" w:color="auto"/>
              <w:left w:val="single" w:sz="4" w:space="0" w:color="auto"/>
              <w:right w:val="single" w:sz="4" w:space="0" w:color="auto"/>
            </w:tcBorders>
          </w:tcPr>
          <w:p w14:paraId="63351885"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В том числе практических занятий и лабораторных работ</w:t>
            </w:r>
          </w:p>
          <w:p w14:paraId="06FA9B0F" w14:textId="77777777" w:rsidR="00E91708" w:rsidRPr="00F743A7" w:rsidRDefault="00E91708" w:rsidP="00F743A7">
            <w:pPr>
              <w:spacing w:before="40" w:after="40"/>
              <w:rPr>
                <w:rFonts w:ascii="Times New Roman" w:hAnsi="Times New Roman"/>
              </w:rPr>
            </w:pPr>
            <w:r w:rsidRPr="00F743A7">
              <w:rPr>
                <w:rFonts w:ascii="Times New Roman" w:hAnsi="Times New Roman"/>
              </w:rPr>
              <w:t>Внутреннее и внешнее согласование, порядок утверждения номенклатуры дел организации – источника комплектования архивного учреждения</w:t>
            </w:r>
          </w:p>
          <w:p w14:paraId="571B41C6" w14:textId="77777777" w:rsidR="00E91708" w:rsidRPr="00F743A7" w:rsidRDefault="00E91708" w:rsidP="00F743A7">
            <w:pPr>
              <w:spacing w:before="40" w:after="40"/>
              <w:rPr>
                <w:rFonts w:ascii="Times New Roman" w:hAnsi="Times New Roman"/>
              </w:rPr>
            </w:pPr>
            <w:r w:rsidRPr="00F743A7">
              <w:rPr>
                <w:rFonts w:ascii="Times New Roman" w:hAnsi="Times New Roman"/>
              </w:rPr>
              <w:t xml:space="preserve">Составление и оформление номенклатуры дел организации – </w:t>
            </w:r>
            <w:r w:rsidRPr="00F743A7">
              <w:rPr>
                <w:rFonts w:ascii="Times New Roman" w:hAnsi="Times New Roman"/>
              </w:rPr>
              <w:br/>
              <w:t>источника комплектования архивного учреждения</w:t>
            </w:r>
          </w:p>
          <w:p w14:paraId="07774994" w14:textId="2AD54A54" w:rsidR="00E91708" w:rsidRPr="00F743A7" w:rsidRDefault="00E91708" w:rsidP="00F743A7">
            <w:pPr>
              <w:spacing w:before="40" w:after="40"/>
              <w:rPr>
                <w:rFonts w:ascii="Times New Roman" w:hAnsi="Times New Roman"/>
              </w:rPr>
            </w:pPr>
            <w:r w:rsidRPr="00F743A7">
              <w:rPr>
                <w:rFonts w:ascii="Times New Roman" w:hAnsi="Times New Roman"/>
              </w:rPr>
              <w:t>Закрытие, составление и оформление итоговой записи к номенклатуре дел организации – источника комплектования архивного учреждения</w:t>
            </w:r>
          </w:p>
        </w:tc>
        <w:tc>
          <w:tcPr>
            <w:tcW w:w="706" w:type="pct"/>
            <w:tcBorders>
              <w:left w:val="single" w:sz="4" w:space="0" w:color="auto"/>
            </w:tcBorders>
            <w:vAlign w:val="center"/>
          </w:tcPr>
          <w:p w14:paraId="064E650C"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6</w:t>
            </w:r>
          </w:p>
        </w:tc>
      </w:tr>
      <w:tr w:rsidR="00E91708" w:rsidRPr="00F743A7" w14:paraId="4C51B1BC" w14:textId="77777777" w:rsidTr="00F743A7">
        <w:trPr>
          <w:trHeight w:val="397"/>
        </w:trPr>
        <w:tc>
          <w:tcPr>
            <w:tcW w:w="1308" w:type="pct"/>
            <w:vMerge w:val="restart"/>
            <w:tcBorders>
              <w:left w:val="single" w:sz="4" w:space="0" w:color="auto"/>
              <w:right w:val="single" w:sz="4" w:space="0" w:color="auto"/>
            </w:tcBorders>
          </w:tcPr>
          <w:p w14:paraId="5DCF7637" w14:textId="77777777" w:rsidR="00E91708" w:rsidRPr="00F743A7" w:rsidRDefault="00E91708" w:rsidP="00F743A7">
            <w:pPr>
              <w:spacing w:before="40" w:after="40"/>
              <w:rPr>
                <w:rFonts w:ascii="Times New Roman" w:eastAsia="Calibri" w:hAnsi="Times New Roman"/>
                <w:b/>
                <w:bCs/>
              </w:rPr>
            </w:pPr>
            <w:r w:rsidRPr="00F743A7">
              <w:rPr>
                <w:rFonts w:ascii="Times New Roman" w:eastAsia="Calibri" w:hAnsi="Times New Roman"/>
                <w:b/>
                <w:bCs/>
              </w:rPr>
              <w:t xml:space="preserve">Тема 3.3. </w:t>
            </w:r>
          </w:p>
          <w:p w14:paraId="7AF716C9" w14:textId="77777777" w:rsidR="00E91708" w:rsidRPr="00F743A7" w:rsidRDefault="00E91708" w:rsidP="00F743A7">
            <w:pPr>
              <w:spacing w:before="40" w:after="40"/>
              <w:rPr>
                <w:rFonts w:ascii="Times New Roman" w:hAnsi="Times New Roman"/>
                <w:b/>
                <w:bCs/>
              </w:rPr>
            </w:pPr>
            <w:r w:rsidRPr="00F743A7">
              <w:rPr>
                <w:rFonts w:ascii="Times New Roman" w:eastAsia="Calibri" w:hAnsi="Times New Roman"/>
                <w:b/>
                <w:bCs/>
              </w:rPr>
              <w:t xml:space="preserve">Оформление архивного дела </w:t>
            </w:r>
          </w:p>
        </w:tc>
        <w:tc>
          <w:tcPr>
            <w:tcW w:w="2986" w:type="pct"/>
            <w:tcBorders>
              <w:top w:val="single" w:sz="4" w:space="0" w:color="auto"/>
              <w:left w:val="single" w:sz="4" w:space="0" w:color="auto"/>
              <w:right w:val="single" w:sz="4" w:space="0" w:color="auto"/>
            </w:tcBorders>
          </w:tcPr>
          <w:p w14:paraId="448980D3"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 xml:space="preserve">Содержание </w:t>
            </w:r>
          </w:p>
          <w:p w14:paraId="6A1FE861" w14:textId="77777777" w:rsidR="00E91708" w:rsidRPr="00F743A7" w:rsidRDefault="00E91708" w:rsidP="00F743A7">
            <w:pPr>
              <w:spacing w:before="40" w:after="40"/>
              <w:rPr>
                <w:rFonts w:ascii="Times New Roman" w:hAnsi="Times New Roman"/>
              </w:rPr>
            </w:pPr>
            <w:r w:rsidRPr="00F743A7">
              <w:rPr>
                <w:rFonts w:ascii="Times New Roman" w:hAnsi="Times New Roman"/>
              </w:rPr>
              <w:t>Подготовка дел к архивному хранению</w:t>
            </w:r>
          </w:p>
          <w:p w14:paraId="7432120E" w14:textId="6522C740" w:rsidR="00E91708" w:rsidRPr="00F743A7" w:rsidRDefault="00E91708" w:rsidP="00F743A7">
            <w:pPr>
              <w:spacing w:before="40" w:after="40"/>
              <w:rPr>
                <w:rFonts w:ascii="Times New Roman" w:hAnsi="Times New Roman"/>
              </w:rPr>
            </w:pPr>
            <w:r w:rsidRPr="00F743A7">
              <w:rPr>
                <w:rFonts w:ascii="Times New Roman" w:hAnsi="Times New Roman"/>
              </w:rPr>
              <w:t>Состав учётно-справочных документов архивного дела</w:t>
            </w:r>
          </w:p>
        </w:tc>
        <w:tc>
          <w:tcPr>
            <w:tcW w:w="706" w:type="pct"/>
            <w:tcBorders>
              <w:left w:val="single" w:sz="4" w:space="0" w:color="auto"/>
              <w:right w:val="single" w:sz="4" w:space="0" w:color="auto"/>
            </w:tcBorders>
            <w:vAlign w:val="center"/>
          </w:tcPr>
          <w:p w14:paraId="3FEB98CC"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4</w:t>
            </w:r>
          </w:p>
        </w:tc>
      </w:tr>
      <w:tr w:rsidR="00E91708" w:rsidRPr="00F743A7" w14:paraId="4D0491E2" w14:textId="77777777" w:rsidTr="00F743A7">
        <w:trPr>
          <w:trHeight w:val="397"/>
        </w:trPr>
        <w:tc>
          <w:tcPr>
            <w:tcW w:w="1308" w:type="pct"/>
            <w:vMerge/>
            <w:tcBorders>
              <w:left w:val="single" w:sz="4" w:space="0" w:color="auto"/>
              <w:right w:val="single" w:sz="4" w:space="0" w:color="auto"/>
            </w:tcBorders>
            <w:vAlign w:val="center"/>
          </w:tcPr>
          <w:p w14:paraId="24C6B6A6" w14:textId="77777777" w:rsidR="00E91708" w:rsidRPr="00F743A7" w:rsidRDefault="00E91708" w:rsidP="00F743A7">
            <w:pPr>
              <w:spacing w:before="40" w:after="40"/>
              <w:rPr>
                <w:rFonts w:ascii="Times New Roman" w:hAnsi="Times New Roman"/>
                <w:b/>
                <w:bCs/>
              </w:rPr>
            </w:pPr>
          </w:p>
        </w:tc>
        <w:tc>
          <w:tcPr>
            <w:tcW w:w="2986" w:type="pct"/>
            <w:tcBorders>
              <w:top w:val="single" w:sz="4" w:space="0" w:color="auto"/>
              <w:left w:val="single" w:sz="4" w:space="0" w:color="auto"/>
              <w:right w:val="single" w:sz="4" w:space="0" w:color="auto"/>
            </w:tcBorders>
          </w:tcPr>
          <w:p w14:paraId="72294C67"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В том числе практических занятий и лабораторных работ</w:t>
            </w:r>
          </w:p>
          <w:p w14:paraId="35651104" w14:textId="77777777" w:rsidR="00E91708" w:rsidRPr="00F743A7" w:rsidRDefault="00E91708" w:rsidP="00F743A7">
            <w:pPr>
              <w:spacing w:before="40" w:after="40" w:line="240" w:lineRule="auto"/>
              <w:rPr>
                <w:rFonts w:ascii="Times New Roman" w:hAnsi="Times New Roman"/>
              </w:rPr>
            </w:pPr>
            <w:r w:rsidRPr="00F743A7">
              <w:rPr>
                <w:rFonts w:ascii="Times New Roman" w:hAnsi="Times New Roman"/>
              </w:rPr>
              <w:t xml:space="preserve">Нумерация листов архивного дела. </w:t>
            </w:r>
            <w:r w:rsidRPr="00F743A7">
              <w:rPr>
                <w:rFonts w:ascii="Times New Roman" w:hAnsi="Times New Roman"/>
              </w:rPr>
              <w:br/>
              <w:t>Составление и оформление внутренней описи и листа-заверителя архивного дела</w:t>
            </w:r>
          </w:p>
          <w:p w14:paraId="014A9B34" w14:textId="77777777" w:rsidR="00E91708" w:rsidRPr="00F743A7" w:rsidRDefault="00E91708" w:rsidP="00F743A7">
            <w:pPr>
              <w:spacing w:before="40" w:after="40" w:line="240" w:lineRule="auto"/>
              <w:rPr>
                <w:rFonts w:ascii="Times New Roman" w:hAnsi="Times New Roman"/>
              </w:rPr>
            </w:pPr>
            <w:r w:rsidRPr="00F743A7">
              <w:rPr>
                <w:rFonts w:ascii="Times New Roman" w:hAnsi="Times New Roman"/>
              </w:rPr>
              <w:t>Составление и оформление карты-заместителя, листа использования архивного дела</w:t>
            </w:r>
          </w:p>
          <w:p w14:paraId="2630B7B7" w14:textId="77777777" w:rsidR="00E91708" w:rsidRPr="00F743A7" w:rsidRDefault="00E91708" w:rsidP="00F743A7">
            <w:pPr>
              <w:spacing w:before="40" w:after="40" w:line="240" w:lineRule="auto"/>
              <w:rPr>
                <w:rFonts w:ascii="Times New Roman" w:hAnsi="Times New Roman"/>
              </w:rPr>
            </w:pPr>
            <w:r w:rsidRPr="00F743A7">
              <w:rPr>
                <w:rFonts w:ascii="Times New Roman" w:hAnsi="Times New Roman"/>
              </w:rPr>
              <w:t>Составление и оформление реквизитов обложки архивного дела</w:t>
            </w:r>
          </w:p>
          <w:p w14:paraId="7659C9D4" w14:textId="3604A633" w:rsidR="00E91708" w:rsidRPr="00F743A7" w:rsidRDefault="00E91708" w:rsidP="00F743A7">
            <w:pPr>
              <w:spacing w:before="40" w:after="40" w:line="240" w:lineRule="auto"/>
              <w:rPr>
                <w:rFonts w:ascii="Times New Roman" w:hAnsi="Times New Roman"/>
              </w:rPr>
            </w:pPr>
            <w:r w:rsidRPr="00F743A7">
              <w:rPr>
                <w:rFonts w:ascii="Times New Roman" w:hAnsi="Times New Roman"/>
              </w:rPr>
              <w:t xml:space="preserve">Прошивка архивного дела </w:t>
            </w:r>
          </w:p>
        </w:tc>
        <w:tc>
          <w:tcPr>
            <w:tcW w:w="706" w:type="pct"/>
            <w:tcBorders>
              <w:left w:val="single" w:sz="4" w:space="0" w:color="auto"/>
              <w:right w:val="single" w:sz="4" w:space="0" w:color="auto"/>
            </w:tcBorders>
            <w:vAlign w:val="center"/>
          </w:tcPr>
          <w:p w14:paraId="6DA0CDD0"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8</w:t>
            </w:r>
          </w:p>
        </w:tc>
      </w:tr>
      <w:tr w:rsidR="00E91708" w:rsidRPr="00F743A7" w14:paraId="774B3D4E" w14:textId="77777777" w:rsidTr="00F743A7">
        <w:trPr>
          <w:trHeight w:val="397"/>
        </w:trPr>
        <w:tc>
          <w:tcPr>
            <w:tcW w:w="1308" w:type="pct"/>
            <w:vMerge w:val="restart"/>
            <w:tcBorders>
              <w:left w:val="single" w:sz="4" w:space="0" w:color="auto"/>
              <w:right w:val="single" w:sz="4" w:space="0" w:color="auto"/>
            </w:tcBorders>
          </w:tcPr>
          <w:p w14:paraId="013B13EB" w14:textId="77777777" w:rsidR="00E91708" w:rsidRPr="00F743A7" w:rsidRDefault="00E91708" w:rsidP="00F743A7">
            <w:pPr>
              <w:spacing w:before="40" w:after="40"/>
              <w:rPr>
                <w:rFonts w:ascii="Times New Roman" w:eastAsia="Calibri" w:hAnsi="Times New Roman"/>
                <w:b/>
                <w:bCs/>
              </w:rPr>
            </w:pPr>
            <w:r w:rsidRPr="00F743A7">
              <w:rPr>
                <w:rFonts w:ascii="Times New Roman" w:eastAsia="Calibri" w:hAnsi="Times New Roman"/>
                <w:b/>
                <w:bCs/>
              </w:rPr>
              <w:t xml:space="preserve">Тема 3.4. </w:t>
            </w:r>
          </w:p>
          <w:p w14:paraId="5277D36B" w14:textId="77777777" w:rsidR="00E91708" w:rsidRPr="00F743A7" w:rsidRDefault="00E91708" w:rsidP="00F743A7">
            <w:pPr>
              <w:spacing w:before="40" w:after="40"/>
              <w:rPr>
                <w:rFonts w:ascii="Times New Roman" w:hAnsi="Times New Roman"/>
                <w:b/>
                <w:bCs/>
              </w:rPr>
            </w:pPr>
            <w:r w:rsidRPr="00F743A7">
              <w:rPr>
                <w:rFonts w:ascii="Times New Roman" w:eastAsia="Calibri" w:hAnsi="Times New Roman"/>
                <w:b/>
                <w:bCs/>
              </w:rPr>
              <w:t xml:space="preserve">Передача документов </w:t>
            </w:r>
            <w:r w:rsidRPr="00F743A7">
              <w:rPr>
                <w:rFonts w:ascii="Times New Roman" w:eastAsia="Calibri" w:hAnsi="Times New Roman"/>
                <w:b/>
                <w:bCs/>
              </w:rPr>
              <w:br/>
              <w:t>на архивное хранение</w:t>
            </w:r>
          </w:p>
        </w:tc>
        <w:tc>
          <w:tcPr>
            <w:tcW w:w="2986" w:type="pct"/>
            <w:tcBorders>
              <w:top w:val="single" w:sz="4" w:space="0" w:color="auto"/>
              <w:left w:val="single" w:sz="4" w:space="0" w:color="auto"/>
              <w:right w:val="single" w:sz="4" w:space="0" w:color="auto"/>
            </w:tcBorders>
          </w:tcPr>
          <w:p w14:paraId="2F03E18F"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 xml:space="preserve">Содержание </w:t>
            </w:r>
          </w:p>
          <w:p w14:paraId="42F0FA39" w14:textId="77777777" w:rsidR="00E91708" w:rsidRPr="00F743A7" w:rsidRDefault="00E91708" w:rsidP="00F743A7">
            <w:pPr>
              <w:spacing w:before="40" w:after="40"/>
              <w:rPr>
                <w:rFonts w:ascii="Times New Roman" w:hAnsi="Times New Roman"/>
              </w:rPr>
            </w:pPr>
            <w:r w:rsidRPr="00F743A7">
              <w:rPr>
                <w:rFonts w:ascii="Times New Roman" w:hAnsi="Times New Roman"/>
              </w:rPr>
              <w:t xml:space="preserve">Порядок передачи документов на архивное хранение. </w:t>
            </w:r>
            <w:r w:rsidRPr="00F743A7">
              <w:rPr>
                <w:rFonts w:ascii="Times New Roman" w:hAnsi="Times New Roman"/>
              </w:rPr>
              <w:br/>
              <w:t>Архивная опись: назначение, функции, виды</w:t>
            </w:r>
          </w:p>
          <w:p w14:paraId="31BC3D4A" w14:textId="77777777" w:rsidR="00E91708" w:rsidRPr="00F743A7" w:rsidRDefault="00E91708" w:rsidP="00F743A7">
            <w:pPr>
              <w:spacing w:before="40" w:after="40"/>
              <w:rPr>
                <w:rFonts w:ascii="Times New Roman" w:hAnsi="Times New Roman"/>
              </w:rPr>
            </w:pPr>
            <w:r w:rsidRPr="00F743A7">
              <w:rPr>
                <w:rFonts w:ascii="Times New Roman" w:hAnsi="Times New Roman"/>
              </w:rPr>
              <w:t xml:space="preserve">Порядок оформления и работы с архивной описью. </w:t>
            </w:r>
            <w:r w:rsidRPr="00F743A7">
              <w:rPr>
                <w:rFonts w:ascii="Times New Roman" w:hAnsi="Times New Roman"/>
              </w:rPr>
              <w:br/>
              <w:t>Описи дел структурных подразделений</w:t>
            </w:r>
          </w:p>
          <w:p w14:paraId="1D881EE5" w14:textId="77777777" w:rsidR="00E91708" w:rsidRPr="00F743A7" w:rsidRDefault="00E91708" w:rsidP="00F743A7">
            <w:pPr>
              <w:spacing w:before="40" w:after="40"/>
              <w:rPr>
                <w:rFonts w:ascii="Times New Roman" w:hAnsi="Times New Roman"/>
              </w:rPr>
            </w:pPr>
            <w:r w:rsidRPr="00F743A7">
              <w:rPr>
                <w:rFonts w:ascii="Times New Roman" w:hAnsi="Times New Roman"/>
              </w:rPr>
              <w:t xml:space="preserve">Описи дел организации: </w:t>
            </w:r>
            <w:r w:rsidRPr="00F743A7">
              <w:rPr>
                <w:rFonts w:ascii="Times New Roman" w:hAnsi="Times New Roman"/>
              </w:rPr>
              <w:br/>
              <w:t>постоянного хранения, по личному составу, временного срока хранения свыше 10 лет</w:t>
            </w:r>
          </w:p>
          <w:p w14:paraId="0A15F6F6" w14:textId="77777777" w:rsidR="00E91708" w:rsidRPr="00F743A7" w:rsidRDefault="00E91708" w:rsidP="00F743A7">
            <w:pPr>
              <w:spacing w:before="40" w:after="40"/>
              <w:rPr>
                <w:rFonts w:ascii="Times New Roman" w:hAnsi="Times New Roman"/>
              </w:rPr>
            </w:pPr>
            <w:r w:rsidRPr="00F743A7">
              <w:rPr>
                <w:rFonts w:ascii="Times New Roman" w:hAnsi="Times New Roman"/>
              </w:rPr>
              <w:t>Описи электронных дел (документов) организации</w:t>
            </w:r>
          </w:p>
          <w:p w14:paraId="59F6A0CA" w14:textId="07AFDE96" w:rsidR="00E91708" w:rsidRPr="00F743A7" w:rsidRDefault="00E91708" w:rsidP="00F743A7">
            <w:pPr>
              <w:spacing w:before="40" w:after="40"/>
              <w:rPr>
                <w:rFonts w:ascii="Times New Roman" w:hAnsi="Times New Roman"/>
              </w:rPr>
            </w:pPr>
            <w:r w:rsidRPr="00F743A7">
              <w:rPr>
                <w:rFonts w:ascii="Times New Roman" w:hAnsi="Times New Roman"/>
              </w:rPr>
              <w:t xml:space="preserve">Выделение документов к уничтожению </w:t>
            </w:r>
          </w:p>
        </w:tc>
        <w:tc>
          <w:tcPr>
            <w:tcW w:w="706" w:type="pct"/>
            <w:tcBorders>
              <w:left w:val="single" w:sz="4" w:space="0" w:color="auto"/>
              <w:right w:val="single" w:sz="4" w:space="0" w:color="auto"/>
            </w:tcBorders>
            <w:vAlign w:val="center"/>
          </w:tcPr>
          <w:p w14:paraId="6583406B"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10</w:t>
            </w:r>
          </w:p>
        </w:tc>
      </w:tr>
      <w:tr w:rsidR="00E91708" w:rsidRPr="00F743A7" w14:paraId="2A18B0B3" w14:textId="77777777" w:rsidTr="00F743A7">
        <w:trPr>
          <w:trHeight w:val="1557"/>
        </w:trPr>
        <w:tc>
          <w:tcPr>
            <w:tcW w:w="1308" w:type="pct"/>
            <w:vMerge/>
            <w:tcBorders>
              <w:left w:val="single" w:sz="4" w:space="0" w:color="auto"/>
              <w:right w:val="single" w:sz="4" w:space="0" w:color="auto"/>
            </w:tcBorders>
            <w:vAlign w:val="center"/>
          </w:tcPr>
          <w:p w14:paraId="78E7BF1E" w14:textId="77777777" w:rsidR="00E91708" w:rsidRPr="00F743A7" w:rsidRDefault="00E91708" w:rsidP="00F743A7">
            <w:pPr>
              <w:spacing w:before="40" w:after="40"/>
              <w:rPr>
                <w:rFonts w:ascii="Times New Roman" w:hAnsi="Times New Roman"/>
                <w:b/>
                <w:bCs/>
              </w:rPr>
            </w:pPr>
          </w:p>
        </w:tc>
        <w:tc>
          <w:tcPr>
            <w:tcW w:w="2986" w:type="pct"/>
            <w:tcBorders>
              <w:top w:val="single" w:sz="4" w:space="0" w:color="auto"/>
              <w:left w:val="single" w:sz="4" w:space="0" w:color="auto"/>
              <w:right w:val="single" w:sz="4" w:space="0" w:color="auto"/>
            </w:tcBorders>
          </w:tcPr>
          <w:p w14:paraId="49BB3C8B"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В том числе практических занятий и лабораторных работ</w:t>
            </w:r>
          </w:p>
          <w:p w14:paraId="2F0E70D2" w14:textId="77777777" w:rsidR="00E91708" w:rsidRPr="00F743A7" w:rsidRDefault="00E91708" w:rsidP="00F743A7">
            <w:pPr>
              <w:spacing w:before="40" w:after="40" w:line="240" w:lineRule="auto"/>
              <w:rPr>
                <w:rFonts w:ascii="Times New Roman" w:hAnsi="Times New Roman"/>
              </w:rPr>
            </w:pPr>
            <w:r w:rsidRPr="00F743A7">
              <w:rPr>
                <w:rFonts w:ascii="Times New Roman" w:hAnsi="Times New Roman"/>
              </w:rPr>
              <w:t xml:space="preserve">Составление и оформление описи дел структурного подразделения </w:t>
            </w:r>
          </w:p>
          <w:p w14:paraId="580AF756" w14:textId="77777777" w:rsidR="00E91708" w:rsidRPr="00F743A7" w:rsidRDefault="00E91708" w:rsidP="00F743A7">
            <w:pPr>
              <w:spacing w:before="40" w:after="40" w:line="240" w:lineRule="auto"/>
              <w:rPr>
                <w:rFonts w:ascii="Times New Roman" w:hAnsi="Times New Roman"/>
              </w:rPr>
            </w:pPr>
            <w:r w:rsidRPr="00F743A7">
              <w:rPr>
                <w:rFonts w:ascii="Times New Roman" w:hAnsi="Times New Roman"/>
              </w:rPr>
              <w:t>Составление и оформление описи дел организации</w:t>
            </w:r>
          </w:p>
          <w:p w14:paraId="6D9BED7D" w14:textId="37BF9049" w:rsidR="00E91708" w:rsidRPr="00F743A7" w:rsidRDefault="00E91708" w:rsidP="00F743A7">
            <w:pPr>
              <w:spacing w:before="40" w:after="40" w:line="240" w:lineRule="auto"/>
              <w:rPr>
                <w:rFonts w:ascii="Times New Roman" w:hAnsi="Times New Roman"/>
              </w:rPr>
            </w:pPr>
            <w:r w:rsidRPr="00F743A7">
              <w:rPr>
                <w:rFonts w:ascii="Times New Roman" w:hAnsi="Times New Roman"/>
              </w:rPr>
              <w:t xml:space="preserve">Составление и оформление акта о выделении к уничтожению архивных документов, </w:t>
            </w:r>
            <w:r w:rsidRPr="00F743A7">
              <w:rPr>
                <w:rFonts w:ascii="Times New Roman" w:hAnsi="Times New Roman"/>
              </w:rPr>
              <w:br/>
              <w:t>не подлежащих хранению</w:t>
            </w:r>
          </w:p>
        </w:tc>
        <w:tc>
          <w:tcPr>
            <w:tcW w:w="706" w:type="pct"/>
            <w:tcBorders>
              <w:left w:val="single" w:sz="4" w:space="0" w:color="auto"/>
              <w:right w:val="single" w:sz="4" w:space="0" w:color="auto"/>
            </w:tcBorders>
            <w:vAlign w:val="center"/>
          </w:tcPr>
          <w:p w14:paraId="11F2C914"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14</w:t>
            </w:r>
          </w:p>
        </w:tc>
      </w:tr>
      <w:tr w:rsidR="00E91708" w:rsidRPr="00F743A7" w14:paraId="06CEC484" w14:textId="77777777" w:rsidTr="00F743A7">
        <w:trPr>
          <w:trHeight w:val="1394"/>
        </w:trPr>
        <w:tc>
          <w:tcPr>
            <w:tcW w:w="1308" w:type="pct"/>
            <w:vMerge w:val="restart"/>
            <w:tcBorders>
              <w:left w:val="single" w:sz="4" w:space="0" w:color="auto"/>
              <w:right w:val="single" w:sz="4" w:space="0" w:color="auto"/>
            </w:tcBorders>
          </w:tcPr>
          <w:p w14:paraId="0152DE21" w14:textId="77777777" w:rsidR="00E91708" w:rsidRPr="00F743A7" w:rsidRDefault="00E91708" w:rsidP="00F743A7">
            <w:pPr>
              <w:spacing w:before="40" w:after="40"/>
              <w:rPr>
                <w:rFonts w:ascii="Times New Roman" w:eastAsia="Calibri" w:hAnsi="Times New Roman"/>
                <w:b/>
                <w:bCs/>
              </w:rPr>
            </w:pPr>
            <w:r w:rsidRPr="00F743A7">
              <w:rPr>
                <w:rFonts w:ascii="Times New Roman" w:eastAsia="Calibri" w:hAnsi="Times New Roman"/>
                <w:b/>
                <w:bCs/>
              </w:rPr>
              <w:t xml:space="preserve">Тема 3.5. </w:t>
            </w:r>
          </w:p>
          <w:p w14:paraId="63205594" w14:textId="77777777" w:rsidR="00E91708" w:rsidRPr="00F743A7" w:rsidRDefault="00E91708" w:rsidP="00F743A7">
            <w:pPr>
              <w:spacing w:before="40" w:after="40"/>
              <w:rPr>
                <w:rFonts w:ascii="Times New Roman" w:hAnsi="Times New Roman"/>
                <w:b/>
                <w:bCs/>
              </w:rPr>
            </w:pPr>
            <w:r w:rsidRPr="00F743A7">
              <w:rPr>
                <w:rFonts w:ascii="Times New Roman" w:eastAsia="Calibri" w:hAnsi="Times New Roman"/>
                <w:b/>
                <w:bCs/>
              </w:rPr>
              <w:t>Учёт документов в архиве</w:t>
            </w:r>
          </w:p>
        </w:tc>
        <w:tc>
          <w:tcPr>
            <w:tcW w:w="2986" w:type="pct"/>
            <w:tcBorders>
              <w:top w:val="single" w:sz="4" w:space="0" w:color="auto"/>
              <w:left w:val="single" w:sz="4" w:space="0" w:color="auto"/>
              <w:right w:val="single" w:sz="4" w:space="0" w:color="auto"/>
            </w:tcBorders>
          </w:tcPr>
          <w:p w14:paraId="41A45F1A"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 xml:space="preserve">Содержание </w:t>
            </w:r>
          </w:p>
          <w:p w14:paraId="59E13851" w14:textId="77777777" w:rsidR="00E91708" w:rsidRPr="00F743A7" w:rsidRDefault="00E91708" w:rsidP="00F743A7">
            <w:pPr>
              <w:spacing w:before="40" w:after="40"/>
              <w:rPr>
                <w:rFonts w:ascii="Times New Roman" w:hAnsi="Times New Roman"/>
              </w:rPr>
            </w:pPr>
            <w:r w:rsidRPr="00F743A7">
              <w:rPr>
                <w:rFonts w:ascii="Times New Roman" w:hAnsi="Times New Roman"/>
              </w:rPr>
              <w:t>Учёт документов в архиве: принципы, единицы учёта, учётные формы</w:t>
            </w:r>
          </w:p>
          <w:p w14:paraId="303A6D65" w14:textId="77777777" w:rsidR="00E91708" w:rsidRPr="00F743A7" w:rsidRDefault="00E91708" w:rsidP="00F743A7">
            <w:pPr>
              <w:spacing w:before="40" w:after="40"/>
              <w:rPr>
                <w:rFonts w:ascii="Times New Roman" w:hAnsi="Times New Roman"/>
              </w:rPr>
            </w:pPr>
            <w:r w:rsidRPr="00F743A7">
              <w:rPr>
                <w:rFonts w:ascii="Times New Roman" w:hAnsi="Times New Roman"/>
              </w:rPr>
              <w:t>Виды основных архивных справочников. Архивная эвристика</w:t>
            </w:r>
          </w:p>
          <w:p w14:paraId="6A7FF471" w14:textId="4C8379BB" w:rsidR="00E91708" w:rsidRPr="00F743A7" w:rsidRDefault="00E91708" w:rsidP="00F743A7">
            <w:pPr>
              <w:spacing w:before="40" w:after="40"/>
              <w:rPr>
                <w:rFonts w:ascii="Times New Roman" w:hAnsi="Times New Roman"/>
              </w:rPr>
            </w:pPr>
            <w:r w:rsidRPr="00F743A7">
              <w:rPr>
                <w:rFonts w:ascii="Times New Roman" w:hAnsi="Times New Roman"/>
              </w:rPr>
              <w:t>Система НСА: назначение, виды поисковых систем</w:t>
            </w:r>
          </w:p>
        </w:tc>
        <w:tc>
          <w:tcPr>
            <w:tcW w:w="706" w:type="pct"/>
            <w:tcBorders>
              <w:left w:val="single" w:sz="4" w:space="0" w:color="auto"/>
              <w:right w:val="single" w:sz="4" w:space="0" w:color="auto"/>
            </w:tcBorders>
            <w:vAlign w:val="center"/>
          </w:tcPr>
          <w:p w14:paraId="49D18B03"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4</w:t>
            </w:r>
          </w:p>
        </w:tc>
      </w:tr>
      <w:tr w:rsidR="00E91708" w:rsidRPr="00F743A7" w14:paraId="05575D2A" w14:textId="77777777" w:rsidTr="00F743A7">
        <w:trPr>
          <w:trHeight w:val="990"/>
        </w:trPr>
        <w:tc>
          <w:tcPr>
            <w:tcW w:w="1308" w:type="pct"/>
            <w:vMerge/>
            <w:tcBorders>
              <w:left w:val="single" w:sz="4" w:space="0" w:color="auto"/>
              <w:right w:val="single" w:sz="4" w:space="0" w:color="auto"/>
            </w:tcBorders>
            <w:vAlign w:val="center"/>
          </w:tcPr>
          <w:p w14:paraId="7A1C971E" w14:textId="77777777" w:rsidR="00E91708" w:rsidRPr="00F743A7" w:rsidRDefault="00E91708" w:rsidP="00F743A7">
            <w:pPr>
              <w:spacing w:before="40" w:after="40"/>
              <w:rPr>
                <w:rFonts w:ascii="Times New Roman" w:hAnsi="Times New Roman"/>
                <w:b/>
                <w:bCs/>
              </w:rPr>
            </w:pPr>
          </w:p>
        </w:tc>
        <w:tc>
          <w:tcPr>
            <w:tcW w:w="2986" w:type="pct"/>
            <w:tcBorders>
              <w:top w:val="single" w:sz="4" w:space="0" w:color="auto"/>
              <w:left w:val="single" w:sz="4" w:space="0" w:color="auto"/>
              <w:right w:val="single" w:sz="4" w:space="0" w:color="auto"/>
            </w:tcBorders>
          </w:tcPr>
          <w:p w14:paraId="30620495"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В том числе практических занятий и лабораторных работ</w:t>
            </w:r>
          </w:p>
          <w:p w14:paraId="35DE5A1A" w14:textId="3B5695AE" w:rsidR="00E91708" w:rsidRPr="00F743A7" w:rsidRDefault="00E91708" w:rsidP="00F743A7">
            <w:pPr>
              <w:spacing w:before="40" w:after="40"/>
              <w:rPr>
                <w:rFonts w:ascii="Times New Roman" w:hAnsi="Times New Roman"/>
              </w:rPr>
            </w:pPr>
            <w:r w:rsidRPr="00F743A7">
              <w:rPr>
                <w:rFonts w:ascii="Times New Roman" w:hAnsi="Times New Roman"/>
              </w:rPr>
              <w:t xml:space="preserve">Изучение состава и заполнения основных учётных форм архива (книга учёта поступления </w:t>
            </w:r>
            <w:r w:rsidRPr="00F743A7">
              <w:rPr>
                <w:rFonts w:ascii="Times New Roman" w:hAnsi="Times New Roman"/>
              </w:rPr>
              <w:br/>
              <w:t>и выбытия дел (документов), лист фонда, реестр описей, список фондов)</w:t>
            </w:r>
          </w:p>
        </w:tc>
        <w:tc>
          <w:tcPr>
            <w:tcW w:w="706" w:type="pct"/>
            <w:tcBorders>
              <w:left w:val="single" w:sz="4" w:space="0" w:color="auto"/>
              <w:right w:val="single" w:sz="4" w:space="0" w:color="auto"/>
            </w:tcBorders>
            <w:vAlign w:val="center"/>
          </w:tcPr>
          <w:p w14:paraId="2E336932"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4</w:t>
            </w:r>
          </w:p>
        </w:tc>
      </w:tr>
      <w:tr w:rsidR="00E91708" w:rsidRPr="00F743A7" w14:paraId="7486BFA2" w14:textId="77777777" w:rsidTr="00F743A7">
        <w:trPr>
          <w:trHeight w:val="397"/>
        </w:trPr>
        <w:tc>
          <w:tcPr>
            <w:tcW w:w="1308" w:type="pct"/>
            <w:vMerge w:val="restart"/>
            <w:tcBorders>
              <w:left w:val="single" w:sz="4" w:space="0" w:color="auto"/>
              <w:right w:val="single" w:sz="4" w:space="0" w:color="auto"/>
            </w:tcBorders>
          </w:tcPr>
          <w:p w14:paraId="2F010BB3" w14:textId="77777777" w:rsidR="00E91708" w:rsidRPr="00F743A7" w:rsidRDefault="00E91708" w:rsidP="00F743A7">
            <w:pPr>
              <w:spacing w:before="40" w:after="40"/>
              <w:rPr>
                <w:rFonts w:ascii="Times New Roman" w:eastAsia="Calibri" w:hAnsi="Times New Roman"/>
                <w:b/>
                <w:bCs/>
              </w:rPr>
            </w:pPr>
            <w:r w:rsidRPr="00F743A7">
              <w:rPr>
                <w:rFonts w:ascii="Times New Roman" w:eastAsia="Calibri" w:hAnsi="Times New Roman"/>
                <w:b/>
                <w:bCs/>
              </w:rPr>
              <w:t xml:space="preserve">Тема 3.6. </w:t>
            </w:r>
          </w:p>
          <w:p w14:paraId="562AA92B" w14:textId="77777777" w:rsidR="00E91708" w:rsidRPr="00F743A7" w:rsidRDefault="00E91708" w:rsidP="00F743A7">
            <w:pPr>
              <w:spacing w:before="40" w:after="40"/>
              <w:rPr>
                <w:rFonts w:ascii="Times New Roman" w:hAnsi="Times New Roman"/>
                <w:b/>
                <w:bCs/>
              </w:rPr>
            </w:pPr>
            <w:r w:rsidRPr="00F743A7">
              <w:rPr>
                <w:rFonts w:ascii="Times New Roman" w:eastAsia="Calibri" w:hAnsi="Times New Roman"/>
                <w:b/>
                <w:bCs/>
              </w:rPr>
              <w:t xml:space="preserve">Использование </w:t>
            </w:r>
            <w:r w:rsidRPr="00F743A7">
              <w:rPr>
                <w:rFonts w:ascii="Times New Roman" w:eastAsia="Calibri" w:hAnsi="Times New Roman"/>
                <w:b/>
                <w:bCs/>
              </w:rPr>
              <w:br/>
              <w:t>документов архива</w:t>
            </w:r>
          </w:p>
        </w:tc>
        <w:tc>
          <w:tcPr>
            <w:tcW w:w="2986" w:type="pct"/>
            <w:tcBorders>
              <w:top w:val="single" w:sz="4" w:space="0" w:color="auto"/>
              <w:left w:val="single" w:sz="4" w:space="0" w:color="auto"/>
              <w:right w:val="single" w:sz="4" w:space="0" w:color="auto"/>
            </w:tcBorders>
          </w:tcPr>
          <w:p w14:paraId="2C741913"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 xml:space="preserve">Содержание </w:t>
            </w:r>
          </w:p>
          <w:p w14:paraId="7CF2BCB9" w14:textId="77777777" w:rsidR="00E91708" w:rsidRPr="00F743A7" w:rsidRDefault="00E91708" w:rsidP="00F743A7">
            <w:pPr>
              <w:spacing w:before="40" w:after="40"/>
              <w:rPr>
                <w:rFonts w:ascii="Times New Roman" w:hAnsi="Times New Roman"/>
              </w:rPr>
            </w:pPr>
            <w:r w:rsidRPr="00F743A7">
              <w:rPr>
                <w:rFonts w:ascii="Times New Roman" w:hAnsi="Times New Roman"/>
              </w:rPr>
              <w:t>Организация использования документов архива: нормативы, цели и формы</w:t>
            </w:r>
          </w:p>
          <w:p w14:paraId="073F08B6" w14:textId="77777777" w:rsidR="00E91708" w:rsidRPr="00F743A7" w:rsidRDefault="00E91708" w:rsidP="00F743A7">
            <w:pPr>
              <w:spacing w:before="40" w:after="40"/>
              <w:rPr>
                <w:rFonts w:ascii="Times New Roman" w:hAnsi="Times New Roman"/>
              </w:rPr>
            </w:pPr>
            <w:r w:rsidRPr="00F743A7">
              <w:rPr>
                <w:rFonts w:ascii="Times New Roman" w:hAnsi="Times New Roman"/>
              </w:rPr>
              <w:t>Доступ к архивным документам. Выдача документов во временное пользование</w:t>
            </w:r>
          </w:p>
          <w:p w14:paraId="183DD934" w14:textId="77777777" w:rsidR="00E91708" w:rsidRPr="00F743A7" w:rsidRDefault="00E91708" w:rsidP="00F743A7">
            <w:pPr>
              <w:spacing w:before="40" w:after="40"/>
              <w:rPr>
                <w:rFonts w:ascii="Times New Roman" w:hAnsi="Times New Roman"/>
              </w:rPr>
            </w:pPr>
            <w:r w:rsidRPr="00F743A7">
              <w:rPr>
                <w:rFonts w:ascii="Times New Roman" w:hAnsi="Times New Roman"/>
              </w:rPr>
              <w:t xml:space="preserve">Виды запросов и сроки их выполнения. </w:t>
            </w:r>
          </w:p>
          <w:p w14:paraId="17C26461" w14:textId="77777777" w:rsidR="00E91708" w:rsidRPr="00F743A7" w:rsidRDefault="00E91708" w:rsidP="00F743A7">
            <w:pPr>
              <w:spacing w:before="40" w:after="40"/>
              <w:rPr>
                <w:rFonts w:ascii="Times New Roman" w:hAnsi="Times New Roman"/>
              </w:rPr>
            </w:pPr>
            <w:r w:rsidRPr="00F743A7">
              <w:rPr>
                <w:rFonts w:ascii="Times New Roman" w:hAnsi="Times New Roman"/>
              </w:rPr>
              <w:t>Предоставление ответов на запросы: архивные справка, копия, выписка</w:t>
            </w:r>
          </w:p>
          <w:p w14:paraId="3DA8B9FA" w14:textId="17919177" w:rsidR="00E91708" w:rsidRPr="00F743A7" w:rsidRDefault="00E91708" w:rsidP="00F743A7">
            <w:pPr>
              <w:spacing w:before="40" w:after="40"/>
              <w:rPr>
                <w:rFonts w:ascii="Times New Roman" w:hAnsi="Times New Roman"/>
              </w:rPr>
            </w:pPr>
            <w:r w:rsidRPr="00F743A7">
              <w:rPr>
                <w:rFonts w:ascii="Times New Roman" w:hAnsi="Times New Roman"/>
              </w:rPr>
              <w:t>Учёт и анализ использования архивных документов</w:t>
            </w:r>
          </w:p>
        </w:tc>
        <w:tc>
          <w:tcPr>
            <w:tcW w:w="706" w:type="pct"/>
            <w:tcBorders>
              <w:left w:val="single" w:sz="4" w:space="0" w:color="auto"/>
              <w:right w:val="single" w:sz="4" w:space="0" w:color="auto"/>
            </w:tcBorders>
            <w:vAlign w:val="center"/>
          </w:tcPr>
          <w:p w14:paraId="0CF3801E"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10</w:t>
            </w:r>
          </w:p>
        </w:tc>
      </w:tr>
      <w:tr w:rsidR="00E91708" w:rsidRPr="00F743A7" w14:paraId="28BD2DA1" w14:textId="77777777" w:rsidTr="00F743A7">
        <w:trPr>
          <w:trHeight w:val="397"/>
        </w:trPr>
        <w:tc>
          <w:tcPr>
            <w:tcW w:w="1308" w:type="pct"/>
            <w:vMerge/>
            <w:tcBorders>
              <w:left w:val="single" w:sz="4" w:space="0" w:color="auto"/>
              <w:right w:val="single" w:sz="4" w:space="0" w:color="auto"/>
            </w:tcBorders>
            <w:vAlign w:val="center"/>
          </w:tcPr>
          <w:p w14:paraId="11CE9126" w14:textId="77777777" w:rsidR="00E91708" w:rsidRPr="00F743A7" w:rsidRDefault="00E91708" w:rsidP="00F743A7">
            <w:pPr>
              <w:spacing w:before="40" w:after="40"/>
              <w:rPr>
                <w:rFonts w:ascii="Times New Roman" w:hAnsi="Times New Roman"/>
                <w:b/>
                <w:bCs/>
              </w:rPr>
            </w:pPr>
          </w:p>
        </w:tc>
        <w:tc>
          <w:tcPr>
            <w:tcW w:w="2986" w:type="pct"/>
            <w:tcBorders>
              <w:top w:val="single" w:sz="4" w:space="0" w:color="auto"/>
              <w:left w:val="single" w:sz="4" w:space="0" w:color="auto"/>
              <w:right w:val="single" w:sz="4" w:space="0" w:color="auto"/>
            </w:tcBorders>
          </w:tcPr>
          <w:p w14:paraId="01A877F0"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В том числе практических занятий и лабораторных работ</w:t>
            </w:r>
          </w:p>
          <w:p w14:paraId="370DD58E" w14:textId="77777777" w:rsidR="00E91708" w:rsidRPr="00F743A7" w:rsidRDefault="00E91708" w:rsidP="00F743A7">
            <w:pPr>
              <w:spacing w:before="40" w:after="40"/>
              <w:rPr>
                <w:rFonts w:ascii="Times New Roman" w:hAnsi="Times New Roman"/>
              </w:rPr>
            </w:pPr>
            <w:r w:rsidRPr="00F743A7">
              <w:rPr>
                <w:rFonts w:ascii="Times New Roman" w:hAnsi="Times New Roman"/>
              </w:rPr>
              <w:t>Составление и оформление архивной справки на социально-правовой запрос</w:t>
            </w:r>
          </w:p>
          <w:p w14:paraId="28C6783D" w14:textId="77777777" w:rsidR="00E91708" w:rsidRPr="00F743A7" w:rsidRDefault="00E91708" w:rsidP="00F743A7">
            <w:pPr>
              <w:spacing w:before="40" w:after="40"/>
              <w:rPr>
                <w:rFonts w:ascii="Times New Roman" w:hAnsi="Times New Roman"/>
              </w:rPr>
            </w:pPr>
            <w:r w:rsidRPr="00F743A7">
              <w:rPr>
                <w:rFonts w:ascii="Times New Roman" w:hAnsi="Times New Roman"/>
              </w:rPr>
              <w:t>Составление и оформление отрицательного ответа на архивный запрос</w:t>
            </w:r>
          </w:p>
          <w:p w14:paraId="3CA31BB9" w14:textId="7A054AD7" w:rsidR="00E91708" w:rsidRPr="00F743A7" w:rsidRDefault="00E91708" w:rsidP="00F743A7">
            <w:pPr>
              <w:spacing w:before="40" w:after="40"/>
              <w:rPr>
                <w:rFonts w:ascii="Times New Roman" w:hAnsi="Times New Roman"/>
              </w:rPr>
            </w:pPr>
            <w:r w:rsidRPr="00F743A7">
              <w:rPr>
                <w:rFonts w:ascii="Times New Roman" w:hAnsi="Times New Roman"/>
              </w:rPr>
              <w:t xml:space="preserve">Составление и оформление акта о выдаче дел (документов) во временное пользование </w:t>
            </w:r>
          </w:p>
        </w:tc>
        <w:tc>
          <w:tcPr>
            <w:tcW w:w="706" w:type="pct"/>
            <w:tcBorders>
              <w:left w:val="single" w:sz="4" w:space="0" w:color="auto"/>
              <w:right w:val="single" w:sz="4" w:space="0" w:color="auto"/>
            </w:tcBorders>
            <w:vAlign w:val="center"/>
          </w:tcPr>
          <w:p w14:paraId="586B5588"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8</w:t>
            </w:r>
          </w:p>
        </w:tc>
      </w:tr>
      <w:tr w:rsidR="001F121E" w:rsidRPr="00F743A7" w14:paraId="22938428" w14:textId="77777777" w:rsidTr="00F743A7">
        <w:tc>
          <w:tcPr>
            <w:tcW w:w="4294" w:type="pct"/>
            <w:gridSpan w:val="2"/>
            <w:tcBorders>
              <w:top w:val="single" w:sz="4" w:space="0" w:color="auto"/>
              <w:left w:val="single" w:sz="4" w:space="0" w:color="auto"/>
              <w:bottom w:val="single" w:sz="4" w:space="0" w:color="auto"/>
              <w:right w:val="single" w:sz="4" w:space="0" w:color="auto"/>
            </w:tcBorders>
            <w:vAlign w:val="center"/>
            <w:hideMark/>
          </w:tcPr>
          <w:p w14:paraId="105C60C0" w14:textId="77777777" w:rsidR="001F121E" w:rsidRPr="00F743A7" w:rsidRDefault="001F121E" w:rsidP="00F743A7">
            <w:pPr>
              <w:spacing w:before="40" w:after="40"/>
              <w:rPr>
                <w:rFonts w:ascii="Times New Roman" w:eastAsia="Calibri" w:hAnsi="Times New Roman"/>
                <w:bCs/>
                <w:i/>
              </w:rPr>
            </w:pPr>
            <w:r w:rsidRPr="00F743A7">
              <w:rPr>
                <w:rFonts w:ascii="Times New Roman" w:eastAsia="Calibri" w:hAnsi="Times New Roman"/>
                <w:b/>
                <w:bCs/>
              </w:rPr>
              <w:t>Учебная практика</w:t>
            </w:r>
          </w:p>
          <w:p w14:paraId="42F86BE2" w14:textId="77777777" w:rsidR="001F121E" w:rsidRPr="00F743A7" w:rsidRDefault="001F121E" w:rsidP="00F743A7">
            <w:pPr>
              <w:spacing w:before="40" w:after="40"/>
              <w:rPr>
                <w:rFonts w:ascii="Times New Roman" w:eastAsia="Calibri" w:hAnsi="Times New Roman"/>
                <w:bCs/>
              </w:rPr>
            </w:pPr>
            <w:r w:rsidRPr="00F743A7">
              <w:rPr>
                <w:rFonts w:ascii="Times New Roman" w:eastAsia="Calibri" w:hAnsi="Times New Roman"/>
                <w:b/>
                <w:bCs/>
              </w:rPr>
              <w:t>Виды работ</w:t>
            </w:r>
            <w:r w:rsidRPr="00F743A7">
              <w:rPr>
                <w:rFonts w:ascii="Times New Roman" w:eastAsia="Calibri" w:hAnsi="Times New Roman"/>
                <w:bCs/>
              </w:rPr>
              <w:t xml:space="preserve">: </w:t>
            </w:r>
          </w:p>
          <w:p w14:paraId="4F4F978A" w14:textId="77777777" w:rsidR="001F121E" w:rsidRPr="00F743A7" w:rsidRDefault="001F121E" w:rsidP="00F743A7">
            <w:pPr>
              <w:spacing w:before="40" w:after="40"/>
              <w:rPr>
                <w:rFonts w:ascii="Times New Roman" w:hAnsi="Times New Roman"/>
              </w:rPr>
            </w:pPr>
            <w:r w:rsidRPr="00F743A7">
              <w:rPr>
                <w:rFonts w:ascii="Times New Roman" w:hAnsi="Times New Roman"/>
              </w:rPr>
              <w:t>Рассмотрение структуры учреждения/организации/предприятия (далее – организации), составление схемы организационной структуры, определение источников комплектования архива организации. Изучение должностной инструкции архивиста.</w:t>
            </w:r>
          </w:p>
          <w:p w14:paraId="3B756C30" w14:textId="77777777" w:rsidR="001F121E" w:rsidRPr="00F743A7" w:rsidRDefault="001F121E" w:rsidP="00F743A7">
            <w:pPr>
              <w:spacing w:before="40" w:after="40"/>
              <w:rPr>
                <w:rFonts w:ascii="Times New Roman" w:hAnsi="Times New Roman"/>
              </w:rPr>
            </w:pPr>
            <w:r w:rsidRPr="00F743A7">
              <w:rPr>
                <w:rFonts w:ascii="Times New Roman" w:hAnsi="Times New Roman"/>
              </w:rPr>
              <w:t>Составление списка источников комплектования архива организации, определение границ архивного фонда.</w:t>
            </w:r>
          </w:p>
          <w:p w14:paraId="22C44C39" w14:textId="77777777" w:rsidR="001F121E" w:rsidRPr="00F743A7" w:rsidRDefault="001F121E" w:rsidP="00F743A7">
            <w:pPr>
              <w:spacing w:before="40" w:after="40"/>
              <w:rPr>
                <w:rFonts w:ascii="Times New Roman" w:hAnsi="Times New Roman"/>
              </w:rPr>
            </w:pPr>
            <w:r w:rsidRPr="00F743A7">
              <w:rPr>
                <w:rFonts w:ascii="Times New Roman" w:hAnsi="Times New Roman"/>
              </w:rPr>
              <w:t>Составление схемы размещения средств хранения. Рассмотрение топографических указателей в архивохранилище организации. Ознакомление с правилами ведения журналов наблюдения за температурно-влажностным режимом в архивохранилище.</w:t>
            </w:r>
          </w:p>
          <w:p w14:paraId="5FACF7ED" w14:textId="77777777" w:rsidR="001F121E" w:rsidRPr="00F743A7" w:rsidRDefault="001F121E" w:rsidP="00F743A7">
            <w:pPr>
              <w:spacing w:before="40" w:after="40"/>
              <w:rPr>
                <w:rFonts w:ascii="Times New Roman" w:hAnsi="Times New Roman"/>
              </w:rPr>
            </w:pPr>
            <w:r w:rsidRPr="00F743A7">
              <w:rPr>
                <w:rFonts w:ascii="Times New Roman" w:hAnsi="Times New Roman"/>
              </w:rPr>
              <w:t xml:space="preserve">Подготовка дел к архивному хранению, в том числе: изучение документов в целях определения сроков их хранения, нумерация листов архивного дела, составление и оформление внутренней описи и листа-заверителя архивного дела, составление и оформление карты-заместителя, листа использования архивного дела, составление и оформление реквизитов обложки архивного дела, прошивка архивного дела. </w:t>
            </w:r>
          </w:p>
          <w:p w14:paraId="09B03B68" w14:textId="316BE9CF" w:rsidR="001F121E" w:rsidRPr="00F743A7" w:rsidRDefault="001F121E" w:rsidP="00F743A7">
            <w:pPr>
              <w:spacing w:before="40" w:after="40"/>
              <w:rPr>
                <w:rFonts w:ascii="Times New Roman" w:hAnsi="Times New Roman"/>
              </w:rPr>
            </w:pPr>
            <w:r w:rsidRPr="00F743A7">
              <w:rPr>
                <w:rFonts w:ascii="Times New Roman" w:hAnsi="Times New Roman"/>
              </w:rPr>
              <w:t>Составление архивной описи дел постоянного хранения. Оформление описи дел по личному составу.</w:t>
            </w:r>
            <w:r w:rsidR="000A2016" w:rsidRPr="00F743A7">
              <w:rPr>
                <w:rFonts w:ascii="Times New Roman" w:hAnsi="Times New Roman"/>
              </w:rPr>
              <w:t xml:space="preserve"> </w:t>
            </w:r>
            <w:r w:rsidRPr="00F743A7">
              <w:rPr>
                <w:rFonts w:ascii="Times New Roman" w:hAnsi="Times New Roman"/>
              </w:rPr>
              <w:t xml:space="preserve">Оформление описи дел временного (свыше 10 лет) срока хранения. </w:t>
            </w:r>
          </w:p>
          <w:p w14:paraId="48E3C55F" w14:textId="77777777" w:rsidR="001F121E" w:rsidRPr="00F743A7" w:rsidRDefault="001F121E" w:rsidP="00F743A7">
            <w:pPr>
              <w:spacing w:before="40" w:after="40"/>
              <w:rPr>
                <w:rFonts w:ascii="Times New Roman" w:hAnsi="Times New Roman"/>
              </w:rPr>
            </w:pPr>
            <w:r w:rsidRPr="00F743A7">
              <w:rPr>
                <w:rFonts w:ascii="Times New Roman" w:hAnsi="Times New Roman"/>
              </w:rPr>
              <w:t>Оформление документов по результатам проверки наличия и состояния документов в архиве, о выделении к уничтожению архивных документов, не подлежащих хранению.</w:t>
            </w:r>
          </w:p>
          <w:p w14:paraId="65179704" w14:textId="77777777" w:rsidR="001F121E" w:rsidRPr="00F743A7" w:rsidRDefault="001F121E" w:rsidP="00F743A7">
            <w:pPr>
              <w:spacing w:before="40" w:after="40"/>
              <w:rPr>
                <w:rFonts w:ascii="Times New Roman" w:hAnsi="Times New Roman"/>
              </w:rPr>
            </w:pPr>
            <w:r w:rsidRPr="00F743A7">
              <w:rPr>
                <w:rFonts w:ascii="Times New Roman" w:hAnsi="Times New Roman"/>
              </w:rPr>
              <w:t xml:space="preserve">Ознакомление с источниками и порядком комплектования фонда пользователя. Ознакомление с порядком выдачи архивных документов, оформление шаблонов запросов на выдачу архивных документов. Подготовка ответов на запросы: архивные справка, копия, выписка </w:t>
            </w:r>
          </w:p>
          <w:p w14:paraId="5509558F" w14:textId="77777777" w:rsidR="001F121E" w:rsidRPr="00F743A7" w:rsidRDefault="001F121E" w:rsidP="00F743A7">
            <w:pPr>
              <w:spacing w:before="40" w:after="40"/>
              <w:rPr>
                <w:rFonts w:ascii="Times New Roman" w:hAnsi="Times New Roman"/>
                <w:b/>
              </w:rPr>
            </w:pPr>
            <w:r w:rsidRPr="00F743A7">
              <w:rPr>
                <w:rFonts w:ascii="Times New Roman" w:hAnsi="Times New Roman"/>
              </w:rPr>
              <w:t xml:space="preserve">Работа с информационно-поисковыми системами и электронными каталогами архивов. </w:t>
            </w:r>
          </w:p>
        </w:tc>
        <w:tc>
          <w:tcPr>
            <w:tcW w:w="706" w:type="pct"/>
            <w:tcBorders>
              <w:top w:val="single" w:sz="4" w:space="0" w:color="auto"/>
              <w:left w:val="single" w:sz="4" w:space="0" w:color="auto"/>
              <w:bottom w:val="single" w:sz="4" w:space="0" w:color="auto"/>
              <w:right w:val="single" w:sz="4" w:space="0" w:color="auto"/>
            </w:tcBorders>
            <w:vAlign w:val="center"/>
            <w:hideMark/>
          </w:tcPr>
          <w:p w14:paraId="6224385F" w14:textId="77777777" w:rsidR="001F121E" w:rsidRPr="00F743A7" w:rsidRDefault="001F121E" w:rsidP="00F743A7">
            <w:pPr>
              <w:spacing w:before="40" w:after="40"/>
              <w:jc w:val="center"/>
              <w:rPr>
                <w:rFonts w:ascii="Times New Roman" w:hAnsi="Times New Roman"/>
                <w:i/>
              </w:rPr>
            </w:pPr>
            <w:r w:rsidRPr="00F743A7">
              <w:rPr>
                <w:rFonts w:ascii="Times New Roman" w:hAnsi="Times New Roman"/>
                <w:i/>
              </w:rPr>
              <w:t>36</w:t>
            </w:r>
          </w:p>
        </w:tc>
      </w:tr>
      <w:tr w:rsidR="001F121E" w:rsidRPr="00F743A7" w14:paraId="6198B235" w14:textId="77777777" w:rsidTr="00F743A7">
        <w:tc>
          <w:tcPr>
            <w:tcW w:w="4294" w:type="pct"/>
            <w:gridSpan w:val="2"/>
            <w:tcBorders>
              <w:top w:val="single" w:sz="4" w:space="0" w:color="auto"/>
              <w:left w:val="single" w:sz="4" w:space="0" w:color="auto"/>
              <w:bottom w:val="single" w:sz="4" w:space="0" w:color="auto"/>
              <w:right w:val="single" w:sz="4" w:space="0" w:color="auto"/>
            </w:tcBorders>
            <w:vAlign w:val="center"/>
          </w:tcPr>
          <w:p w14:paraId="1041BEBD" w14:textId="77777777" w:rsidR="001F121E" w:rsidRPr="00F743A7" w:rsidRDefault="001F121E" w:rsidP="00F743A7">
            <w:pPr>
              <w:spacing w:before="40" w:after="40"/>
              <w:rPr>
                <w:rFonts w:ascii="Times New Roman" w:eastAsia="Calibri" w:hAnsi="Times New Roman"/>
                <w:b/>
                <w:bCs/>
                <w:i/>
              </w:rPr>
            </w:pPr>
            <w:r w:rsidRPr="00F743A7">
              <w:rPr>
                <w:rFonts w:ascii="Times New Roman" w:eastAsia="Calibri" w:hAnsi="Times New Roman"/>
                <w:b/>
                <w:bCs/>
              </w:rPr>
              <w:t>Производственная практика</w:t>
            </w:r>
            <w:r w:rsidRPr="00F743A7">
              <w:rPr>
                <w:rFonts w:ascii="Times New Roman" w:hAnsi="Times New Roman"/>
                <w:b/>
                <w:bCs/>
                <w:i/>
              </w:rPr>
              <w:t xml:space="preserve"> </w:t>
            </w:r>
            <w:r w:rsidRPr="00F743A7">
              <w:rPr>
                <w:rFonts w:ascii="Times New Roman" w:hAnsi="Times New Roman"/>
                <w:b/>
                <w:bCs/>
              </w:rPr>
              <w:t>(по профилю специальности)</w:t>
            </w:r>
          </w:p>
          <w:p w14:paraId="453F01B9" w14:textId="77777777" w:rsidR="001F121E" w:rsidRPr="00F743A7" w:rsidRDefault="001F121E" w:rsidP="00F743A7">
            <w:pPr>
              <w:spacing w:before="40" w:after="40"/>
              <w:rPr>
                <w:rFonts w:ascii="Times New Roman" w:eastAsia="Calibri" w:hAnsi="Times New Roman"/>
              </w:rPr>
            </w:pPr>
            <w:r w:rsidRPr="00F743A7">
              <w:rPr>
                <w:rFonts w:ascii="Times New Roman" w:eastAsia="Calibri" w:hAnsi="Times New Roman"/>
                <w:b/>
                <w:bCs/>
              </w:rPr>
              <w:t>Виды работ</w:t>
            </w:r>
            <w:r w:rsidRPr="00F743A7">
              <w:rPr>
                <w:rFonts w:ascii="Times New Roman" w:eastAsia="Calibri" w:hAnsi="Times New Roman"/>
              </w:rPr>
              <w:t xml:space="preserve">: </w:t>
            </w:r>
          </w:p>
          <w:p w14:paraId="1D31DE5E" w14:textId="77777777" w:rsidR="001F121E" w:rsidRPr="00F743A7" w:rsidRDefault="001F121E" w:rsidP="00F743A7">
            <w:pPr>
              <w:spacing w:before="40" w:after="40"/>
              <w:rPr>
                <w:rFonts w:ascii="Times New Roman" w:hAnsi="Times New Roman"/>
              </w:rPr>
            </w:pPr>
            <w:r w:rsidRPr="00F743A7">
              <w:rPr>
                <w:rFonts w:ascii="Times New Roman" w:hAnsi="Times New Roman"/>
              </w:rPr>
              <w:t xml:space="preserve">Изучение правовых (учредительных) и распорядительных документов организации – места прохождения практики </w:t>
            </w:r>
            <w:r w:rsidRPr="00F743A7">
              <w:rPr>
                <w:rFonts w:ascii="Times New Roman" w:hAnsi="Times New Roman"/>
              </w:rPr>
              <w:br/>
              <w:t>(далее – организации) с целью сбора информации для исторической справки к архивной описи, определения границ архивного фонда организации.</w:t>
            </w:r>
          </w:p>
          <w:p w14:paraId="1D2C6C8E" w14:textId="77777777" w:rsidR="001F121E" w:rsidRPr="00F743A7" w:rsidRDefault="001F121E" w:rsidP="00F743A7">
            <w:pPr>
              <w:spacing w:before="40" w:after="40"/>
              <w:rPr>
                <w:rFonts w:ascii="Times New Roman" w:hAnsi="Times New Roman"/>
              </w:rPr>
            </w:pPr>
            <w:r w:rsidRPr="00F743A7">
              <w:rPr>
                <w:rFonts w:ascii="Times New Roman" w:hAnsi="Times New Roman"/>
              </w:rPr>
              <w:t xml:space="preserve">Участие в комплектовании архива организации делами (документами) постоянного и долговременного хранения. </w:t>
            </w:r>
            <w:r w:rsidRPr="00F743A7">
              <w:rPr>
                <w:rFonts w:ascii="Times New Roman" w:hAnsi="Times New Roman"/>
              </w:rPr>
              <w:br/>
              <w:t xml:space="preserve">Изучение архивных документов организации с целью исключения </w:t>
            </w:r>
            <w:proofErr w:type="spellStart"/>
            <w:r w:rsidRPr="00F743A7">
              <w:rPr>
                <w:rFonts w:ascii="Times New Roman" w:hAnsi="Times New Roman"/>
              </w:rPr>
              <w:t>дублетности</w:t>
            </w:r>
            <w:proofErr w:type="spellEnd"/>
            <w:r w:rsidRPr="00F743A7">
              <w:rPr>
                <w:rFonts w:ascii="Times New Roman" w:hAnsi="Times New Roman"/>
              </w:rPr>
              <w:t xml:space="preserve"> информации, проверки физического состояния дел (полистный просмотр дел). Систематизация документов в соответствии с выбранной организацией схемой.</w:t>
            </w:r>
          </w:p>
          <w:p w14:paraId="4C4D4419" w14:textId="77777777" w:rsidR="001F121E" w:rsidRPr="00F743A7" w:rsidRDefault="001F121E" w:rsidP="00F743A7">
            <w:pPr>
              <w:spacing w:before="40" w:after="40"/>
              <w:rPr>
                <w:rFonts w:ascii="Times New Roman" w:hAnsi="Times New Roman"/>
              </w:rPr>
            </w:pPr>
            <w:r w:rsidRPr="00F743A7">
              <w:rPr>
                <w:rFonts w:ascii="Times New Roman" w:hAnsi="Times New Roman"/>
              </w:rPr>
              <w:t>Применение схемы размещения средств хранения архивных документов организации при приёме дел (документов) на хранение.</w:t>
            </w:r>
          </w:p>
          <w:p w14:paraId="4B3A5BFB" w14:textId="77777777" w:rsidR="001F121E" w:rsidRPr="00F743A7" w:rsidRDefault="001F121E" w:rsidP="00F743A7">
            <w:pPr>
              <w:spacing w:before="40" w:after="40"/>
              <w:rPr>
                <w:rFonts w:ascii="Times New Roman" w:hAnsi="Times New Roman"/>
              </w:rPr>
            </w:pPr>
            <w:r w:rsidRPr="00F743A7">
              <w:rPr>
                <w:rFonts w:ascii="Times New Roman" w:hAnsi="Times New Roman"/>
              </w:rPr>
              <w:t xml:space="preserve">Оформление топографических указателей в архивохранилище организации. Оформление ярлыков на первичные средства хранения. </w:t>
            </w:r>
            <w:r w:rsidRPr="00F743A7">
              <w:rPr>
                <w:rFonts w:ascii="Times New Roman" w:hAnsi="Times New Roman"/>
              </w:rPr>
              <w:br/>
              <w:t>Размещение пополнения архивного фонда.</w:t>
            </w:r>
          </w:p>
          <w:p w14:paraId="18E7916A" w14:textId="594DAC1A" w:rsidR="001F121E" w:rsidRPr="00F743A7" w:rsidRDefault="001F121E" w:rsidP="00F743A7">
            <w:pPr>
              <w:spacing w:before="40" w:after="40"/>
              <w:rPr>
                <w:rFonts w:ascii="Times New Roman" w:hAnsi="Times New Roman"/>
              </w:rPr>
            </w:pPr>
            <w:r w:rsidRPr="00F743A7">
              <w:rPr>
                <w:rFonts w:ascii="Times New Roman" w:hAnsi="Times New Roman"/>
              </w:rPr>
              <w:t xml:space="preserve">Оформление учётных документов поступления и выбытия дел. </w:t>
            </w:r>
            <w:r w:rsidRPr="00F743A7">
              <w:rPr>
                <w:rFonts w:ascii="Times New Roman" w:hAnsi="Times New Roman"/>
              </w:rPr>
              <w:br/>
              <w:t xml:space="preserve">Оформление документации по учёту фонда пользователя, фото-, аудиовизуальных документов, электронных документов. </w:t>
            </w:r>
            <w:r w:rsidRPr="00F743A7">
              <w:rPr>
                <w:rFonts w:ascii="Times New Roman" w:hAnsi="Times New Roman"/>
              </w:rPr>
              <w:br/>
              <w:t xml:space="preserve">Оформление учётных форм архива организации. </w:t>
            </w:r>
          </w:p>
          <w:p w14:paraId="06C25233" w14:textId="77777777" w:rsidR="001F121E" w:rsidRPr="00F743A7" w:rsidRDefault="001F121E" w:rsidP="00F743A7">
            <w:pPr>
              <w:spacing w:before="40" w:after="40"/>
              <w:rPr>
                <w:rFonts w:ascii="Times New Roman" w:hAnsi="Times New Roman"/>
              </w:rPr>
            </w:pPr>
            <w:r w:rsidRPr="00F743A7">
              <w:rPr>
                <w:rFonts w:ascii="Times New Roman" w:hAnsi="Times New Roman"/>
              </w:rPr>
              <w:t xml:space="preserve">Участие в проведении экспертизы ценности документов организации на основании научных критериев их ценности и нормативных документов: перечней и номенклатур. Определение сроков хранения документов и дел. Оформление карточек-заместителей дела. </w:t>
            </w:r>
          </w:p>
          <w:p w14:paraId="67D814F7" w14:textId="77777777" w:rsidR="001F121E" w:rsidRPr="00F743A7" w:rsidRDefault="001F121E" w:rsidP="00F743A7">
            <w:pPr>
              <w:spacing w:before="40" w:after="40"/>
              <w:rPr>
                <w:rFonts w:ascii="Times New Roman" w:hAnsi="Times New Roman"/>
              </w:rPr>
            </w:pPr>
            <w:r w:rsidRPr="00F743A7">
              <w:rPr>
                <w:rFonts w:ascii="Times New Roman" w:hAnsi="Times New Roman"/>
              </w:rPr>
              <w:t xml:space="preserve">Проверка наличия и состояния архивных документов организации. Выявление документов с повреждениями материальных носителей. </w:t>
            </w:r>
            <w:r w:rsidRPr="00F743A7">
              <w:rPr>
                <w:rFonts w:ascii="Times New Roman" w:hAnsi="Times New Roman"/>
              </w:rPr>
              <w:br/>
              <w:t>Организация розыска необнаруженных дел. Оформление документации по результатам проверки.</w:t>
            </w:r>
          </w:p>
          <w:p w14:paraId="67A92889" w14:textId="77777777" w:rsidR="001F121E" w:rsidRPr="00F743A7" w:rsidRDefault="001F121E" w:rsidP="00F743A7">
            <w:pPr>
              <w:spacing w:before="40" w:after="40"/>
              <w:rPr>
                <w:rFonts w:ascii="Times New Roman" w:hAnsi="Times New Roman"/>
              </w:rPr>
            </w:pPr>
            <w:r w:rsidRPr="00F743A7">
              <w:rPr>
                <w:rFonts w:ascii="Times New Roman" w:hAnsi="Times New Roman"/>
              </w:rPr>
              <w:t xml:space="preserve">Работа по созданию справочно-поисковых средств архива организации, в том числе с применением информационных технологий. Участие в формировании основных и вспомогательных архивных справочников, в том числе с использованием автоматизированных систем. </w:t>
            </w:r>
          </w:p>
          <w:p w14:paraId="5F8503AF" w14:textId="77777777" w:rsidR="001F121E" w:rsidRPr="00F743A7" w:rsidRDefault="001F121E" w:rsidP="00F743A7">
            <w:pPr>
              <w:spacing w:before="40" w:after="40"/>
              <w:rPr>
                <w:rFonts w:ascii="Times New Roman" w:eastAsia="Calibri" w:hAnsi="Times New Roman"/>
              </w:rPr>
            </w:pPr>
            <w:r w:rsidRPr="00F743A7">
              <w:rPr>
                <w:rFonts w:ascii="Times New Roman" w:hAnsi="Times New Roman"/>
              </w:rPr>
              <w:t xml:space="preserve">Составление архивной описи дел постоянного хранения. Оформление описи дел по личному составу. </w:t>
            </w:r>
            <w:r w:rsidRPr="00F743A7">
              <w:rPr>
                <w:rFonts w:ascii="Times New Roman" w:hAnsi="Times New Roman"/>
              </w:rPr>
              <w:br/>
              <w:t xml:space="preserve">Оформление описи дел временного (свыше 10 лет) срока хранения. </w:t>
            </w:r>
          </w:p>
          <w:p w14:paraId="0CEB2A57" w14:textId="4EB03476" w:rsidR="001F121E" w:rsidRPr="00F743A7" w:rsidRDefault="001F121E" w:rsidP="00F743A7">
            <w:pPr>
              <w:spacing w:before="40" w:after="40"/>
              <w:rPr>
                <w:rFonts w:ascii="Times New Roman" w:eastAsia="Calibri" w:hAnsi="Times New Roman"/>
              </w:rPr>
            </w:pPr>
            <w:r w:rsidRPr="00F743A7">
              <w:rPr>
                <w:rFonts w:ascii="Times New Roman" w:hAnsi="Times New Roman"/>
              </w:rPr>
              <w:t xml:space="preserve">Поиск информации по запросу пользователя, в том числе с использованием автоматизированных систем. </w:t>
            </w:r>
            <w:r w:rsidRPr="00F743A7">
              <w:rPr>
                <w:rFonts w:ascii="Times New Roman" w:hAnsi="Times New Roman"/>
              </w:rPr>
              <w:br/>
              <w:t xml:space="preserve">Исполнение запросов по поиску архивных дел (документов) организации, в том числе с использованием информационных технологий. </w:t>
            </w:r>
          </w:p>
        </w:tc>
        <w:tc>
          <w:tcPr>
            <w:tcW w:w="706" w:type="pct"/>
            <w:tcBorders>
              <w:top w:val="single" w:sz="4" w:space="0" w:color="auto"/>
              <w:left w:val="single" w:sz="4" w:space="0" w:color="auto"/>
              <w:bottom w:val="single" w:sz="4" w:space="0" w:color="auto"/>
              <w:right w:val="single" w:sz="4" w:space="0" w:color="auto"/>
            </w:tcBorders>
            <w:vAlign w:val="center"/>
          </w:tcPr>
          <w:p w14:paraId="34C4164F" w14:textId="77777777" w:rsidR="001F121E" w:rsidRPr="00F743A7" w:rsidRDefault="001F121E" w:rsidP="00F743A7">
            <w:pPr>
              <w:spacing w:before="40" w:after="40"/>
              <w:jc w:val="center"/>
              <w:rPr>
                <w:rFonts w:ascii="Times New Roman" w:hAnsi="Times New Roman"/>
                <w:i/>
              </w:rPr>
            </w:pPr>
            <w:r w:rsidRPr="00F743A7">
              <w:rPr>
                <w:rFonts w:ascii="Times New Roman" w:hAnsi="Times New Roman"/>
                <w:i/>
              </w:rPr>
              <w:t>36</w:t>
            </w:r>
          </w:p>
        </w:tc>
      </w:tr>
      <w:tr w:rsidR="002B1A04" w:rsidRPr="00F743A7" w14:paraId="7BDDCE3A" w14:textId="77777777" w:rsidTr="00F743A7">
        <w:tc>
          <w:tcPr>
            <w:tcW w:w="4294" w:type="pct"/>
            <w:gridSpan w:val="2"/>
            <w:tcBorders>
              <w:top w:val="single" w:sz="4" w:space="0" w:color="auto"/>
              <w:left w:val="single" w:sz="4" w:space="0" w:color="auto"/>
              <w:bottom w:val="single" w:sz="4" w:space="0" w:color="auto"/>
              <w:right w:val="single" w:sz="4" w:space="0" w:color="auto"/>
            </w:tcBorders>
            <w:vAlign w:val="center"/>
            <w:hideMark/>
          </w:tcPr>
          <w:p w14:paraId="39F98F78" w14:textId="7E0C3F92" w:rsidR="002B1A04" w:rsidRPr="00F743A7" w:rsidRDefault="002B1A04" w:rsidP="00F743A7">
            <w:pPr>
              <w:spacing w:before="40" w:after="40"/>
              <w:rPr>
                <w:rFonts w:ascii="Times New Roman" w:hAnsi="Times New Roman"/>
                <w:i/>
              </w:rPr>
            </w:pPr>
            <w:r w:rsidRPr="00F743A7">
              <w:rPr>
                <w:rFonts w:ascii="Times New Roman" w:eastAsia="Calibri" w:hAnsi="Times New Roman"/>
                <w:b/>
                <w:bCs/>
              </w:rPr>
              <w:t xml:space="preserve">Раздел 4. </w:t>
            </w:r>
            <w:r w:rsidR="00B86728" w:rsidRPr="00F743A7">
              <w:rPr>
                <w:rFonts w:ascii="Times New Roman" w:eastAsia="Calibri" w:hAnsi="Times New Roman"/>
                <w:b/>
                <w:bCs/>
              </w:rPr>
              <w:t>Организация хранения документов в архиве</w:t>
            </w:r>
          </w:p>
        </w:tc>
        <w:tc>
          <w:tcPr>
            <w:tcW w:w="706" w:type="pct"/>
            <w:tcBorders>
              <w:top w:val="single" w:sz="4" w:space="0" w:color="auto"/>
              <w:left w:val="single" w:sz="4" w:space="0" w:color="auto"/>
              <w:right w:val="single" w:sz="4" w:space="0" w:color="auto"/>
            </w:tcBorders>
            <w:shd w:val="clear" w:color="auto" w:fill="auto"/>
            <w:vAlign w:val="center"/>
          </w:tcPr>
          <w:p w14:paraId="3601BDDE" w14:textId="16F84881" w:rsidR="002B1A04" w:rsidRPr="00F743A7" w:rsidRDefault="002B1A04" w:rsidP="00F743A7">
            <w:pPr>
              <w:spacing w:before="40" w:after="40"/>
              <w:jc w:val="center"/>
              <w:rPr>
                <w:rFonts w:ascii="Times New Roman" w:hAnsi="Times New Roman"/>
                <w:b/>
              </w:rPr>
            </w:pPr>
            <w:r w:rsidRPr="00F743A7">
              <w:rPr>
                <w:rFonts w:ascii="Times New Roman" w:hAnsi="Times New Roman"/>
                <w:b/>
              </w:rPr>
              <w:t>34</w:t>
            </w:r>
            <w:r w:rsidR="000F3B6A" w:rsidRPr="00F743A7">
              <w:rPr>
                <w:rFonts w:ascii="Times New Roman" w:hAnsi="Times New Roman"/>
                <w:b/>
              </w:rPr>
              <w:t>/10</w:t>
            </w:r>
          </w:p>
        </w:tc>
      </w:tr>
      <w:tr w:rsidR="002B1A04" w:rsidRPr="00F743A7" w14:paraId="7636FB4A" w14:textId="77777777" w:rsidTr="00F743A7">
        <w:tc>
          <w:tcPr>
            <w:tcW w:w="4294" w:type="pct"/>
            <w:gridSpan w:val="2"/>
            <w:tcBorders>
              <w:top w:val="single" w:sz="4" w:space="0" w:color="auto"/>
              <w:left w:val="single" w:sz="4" w:space="0" w:color="auto"/>
              <w:bottom w:val="single" w:sz="4" w:space="0" w:color="auto"/>
              <w:right w:val="single" w:sz="4" w:space="0" w:color="auto"/>
            </w:tcBorders>
            <w:vAlign w:val="center"/>
            <w:hideMark/>
          </w:tcPr>
          <w:p w14:paraId="073D8C72" w14:textId="051B6A05" w:rsidR="002B1A04" w:rsidRPr="00F743A7" w:rsidRDefault="002B1A04" w:rsidP="00F743A7">
            <w:pPr>
              <w:spacing w:before="40" w:after="40"/>
              <w:rPr>
                <w:rFonts w:ascii="Times New Roman" w:hAnsi="Times New Roman"/>
                <w:i/>
              </w:rPr>
            </w:pPr>
            <w:r w:rsidRPr="00F743A7">
              <w:rPr>
                <w:rFonts w:ascii="Times New Roman" w:eastAsia="Calibri" w:hAnsi="Times New Roman"/>
                <w:b/>
                <w:bCs/>
              </w:rPr>
              <w:t xml:space="preserve">МДК 02.04. </w:t>
            </w:r>
            <w:r w:rsidR="00B86728" w:rsidRPr="00F743A7">
              <w:rPr>
                <w:rFonts w:ascii="Times New Roman" w:eastAsia="Calibri" w:hAnsi="Times New Roman"/>
                <w:b/>
                <w:bCs/>
              </w:rPr>
              <w:t>Обеспечение сохранности документов</w:t>
            </w:r>
          </w:p>
        </w:tc>
        <w:tc>
          <w:tcPr>
            <w:tcW w:w="706" w:type="pct"/>
            <w:tcBorders>
              <w:left w:val="single" w:sz="4" w:space="0" w:color="auto"/>
              <w:bottom w:val="single" w:sz="4" w:space="0" w:color="auto"/>
              <w:right w:val="single" w:sz="4" w:space="0" w:color="auto"/>
            </w:tcBorders>
            <w:shd w:val="clear" w:color="auto" w:fill="auto"/>
            <w:vAlign w:val="center"/>
          </w:tcPr>
          <w:p w14:paraId="5F41B12D" w14:textId="2006EFD1" w:rsidR="002B1A04" w:rsidRPr="00F743A7" w:rsidRDefault="000F3B6A" w:rsidP="00F743A7">
            <w:pPr>
              <w:spacing w:before="40" w:after="40"/>
              <w:jc w:val="center"/>
              <w:rPr>
                <w:rFonts w:ascii="Times New Roman" w:hAnsi="Times New Roman"/>
                <w:b/>
                <w:bCs/>
                <w:iCs/>
              </w:rPr>
            </w:pPr>
            <w:r w:rsidRPr="00F743A7">
              <w:rPr>
                <w:rFonts w:ascii="Times New Roman" w:hAnsi="Times New Roman"/>
                <w:b/>
                <w:bCs/>
                <w:iCs/>
              </w:rPr>
              <w:t>34/10</w:t>
            </w:r>
          </w:p>
        </w:tc>
      </w:tr>
      <w:tr w:rsidR="00E91708" w:rsidRPr="00F743A7" w14:paraId="0640CC20" w14:textId="77777777" w:rsidTr="00F743A7">
        <w:trPr>
          <w:trHeight w:val="2552"/>
        </w:trPr>
        <w:tc>
          <w:tcPr>
            <w:tcW w:w="1308" w:type="pct"/>
            <w:tcBorders>
              <w:top w:val="single" w:sz="4" w:space="0" w:color="auto"/>
              <w:left w:val="single" w:sz="4" w:space="0" w:color="auto"/>
              <w:right w:val="single" w:sz="4" w:space="0" w:color="auto"/>
            </w:tcBorders>
          </w:tcPr>
          <w:p w14:paraId="36532DF6" w14:textId="77777777" w:rsidR="00E91708" w:rsidRPr="00F743A7" w:rsidRDefault="00E91708" w:rsidP="00F743A7">
            <w:pPr>
              <w:spacing w:before="40" w:after="40"/>
              <w:rPr>
                <w:rFonts w:ascii="Times New Roman" w:hAnsi="Times New Roman"/>
                <w:b/>
              </w:rPr>
            </w:pPr>
            <w:r w:rsidRPr="00F743A7">
              <w:rPr>
                <w:rFonts w:ascii="Times New Roman" w:eastAsia="Calibri" w:hAnsi="Times New Roman"/>
                <w:b/>
                <w:bCs/>
              </w:rPr>
              <w:t>Тема 4.1.</w:t>
            </w:r>
            <w:r w:rsidRPr="00F743A7">
              <w:rPr>
                <w:rFonts w:ascii="Times New Roman" w:hAnsi="Times New Roman"/>
                <w:b/>
              </w:rPr>
              <w:t xml:space="preserve"> </w:t>
            </w:r>
          </w:p>
          <w:p w14:paraId="3016F562" w14:textId="77777777" w:rsidR="00E91708" w:rsidRPr="00F743A7" w:rsidRDefault="00E91708" w:rsidP="00F743A7">
            <w:pPr>
              <w:spacing w:before="40" w:after="40"/>
              <w:rPr>
                <w:rFonts w:ascii="Times New Roman" w:hAnsi="Times New Roman"/>
                <w:b/>
                <w:bCs/>
              </w:rPr>
            </w:pPr>
            <w:r w:rsidRPr="00F743A7">
              <w:rPr>
                <w:rFonts w:ascii="Times New Roman" w:eastAsia="Calibri" w:hAnsi="Times New Roman"/>
                <w:b/>
                <w:bCs/>
              </w:rPr>
              <w:t>Условия хранения документов</w:t>
            </w:r>
          </w:p>
        </w:tc>
        <w:tc>
          <w:tcPr>
            <w:tcW w:w="2986" w:type="pct"/>
            <w:tcBorders>
              <w:top w:val="single" w:sz="4" w:space="0" w:color="auto"/>
              <w:left w:val="single" w:sz="4" w:space="0" w:color="auto"/>
              <w:right w:val="single" w:sz="4" w:space="0" w:color="auto"/>
            </w:tcBorders>
            <w:hideMark/>
          </w:tcPr>
          <w:p w14:paraId="1607A207" w14:textId="77777777" w:rsidR="00E91708" w:rsidRPr="00F743A7" w:rsidRDefault="00E91708" w:rsidP="00F743A7">
            <w:pPr>
              <w:spacing w:before="40" w:after="40"/>
              <w:rPr>
                <w:rFonts w:ascii="Times New Roman" w:hAnsi="Times New Roman"/>
                <w:b/>
              </w:rPr>
            </w:pPr>
            <w:r w:rsidRPr="00F743A7">
              <w:rPr>
                <w:rFonts w:ascii="Times New Roman" w:hAnsi="Times New Roman"/>
                <w:b/>
                <w:bCs/>
              </w:rPr>
              <w:t xml:space="preserve">Содержание </w:t>
            </w:r>
          </w:p>
          <w:p w14:paraId="3DDFAB07" w14:textId="77777777" w:rsidR="00E91708" w:rsidRPr="00F743A7" w:rsidRDefault="00E91708" w:rsidP="00F743A7">
            <w:pPr>
              <w:spacing w:before="40" w:after="40"/>
              <w:rPr>
                <w:rFonts w:ascii="Times New Roman" w:hAnsi="Times New Roman"/>
                <w:b/>
              </w:rPr>
            </w:pPr>
            <w:r w:rsidRPr="00F743A7">
              <w:rPr>
                <w:rFonts w:ascii="Times New Roman" w:hAnsi="Times New Roman"/>
              </w:rPr>
              <w:t>Проблема сохранности документов в архивах. Основные понятия и термины</w:t>
            </w:r>
          </w:p>
          <w:p w14:paraId="48B10622" w14:textId="77777777" w:rsidR="00E91708" w:rsidRPr="00F743A7" w:rsidRDefault="00E91708" w:rsidP="00F743A7">
            <w:pPr>
              <w:spacing w:before="40" w:after="40"/>
              <w:rPr>
                <w:rFonts w:ascii="Times New Roman" w:hAnsi="Times New Roman"/>
                <w:b/>
              </w:rPr>
            </w:pPr>
            <w:r w:rsidRPr="00F743A7">
              <w:rPr>
                <w:rFonts w:ascii="Times New Roman" w:hAnsi="Times New Roman"/>
              </w:rPr>
              <w:t>Требования к зданиям и помещениям архива. Оборудование архивов</w:t>
            </w:r>
          </w:p>
          <w:p w14:paraId="4A4510FB" w14:textId="77777777" w:rsidR="00E91708" w:rsidRPr="00F743A7" w:rsidRDefault="00E91708" w:rsidP="00F743A7">
            <w:pPr>
              <w:spacing w:before="40" w:after="40"/>
              <w:rPr>
                <w:rFonts w:ascii="Times New Roman" w:hAnsi="Times New Roman"/>
                <w:b/>
              </w:rPr>
            </w:pPr>
            <w:r w:rsidRPr="00F743A7">
              <w:rPr>
                <w:rFonts w:ascii="Times New Roman" w:hAnsi="Times New Roman"/>
              </w:rPr>
              <w:t xml:space="preserve">Понятие «режим хранения документов». </w:t>
            </w:r>
            <w:r w:rsidRPr="00F743A7">
              <w:rPr>
                <w:rFonts w:ascii="Times New Roman" w:hAnsi="Times New Roman"/>
              </w:rPr>
              <w:br/>
              <w:t xml:space="preserve">Существующие режимы хранения документов </w:t>
            </w:r>
          </w:p>
          <w:p w14:paraId="56A943BA" w14:textId="77777777" w:rsidR="00E91708" w:rsidRPr="00F743A7" w:rsidRDefault="00E91708" w:rsidP="00F743A7">
            <w:pPr>
              <w:spacing w:before="40" w:after="40"/>
              <w:rPr>
                <w:rFonts w:ascii="Times New Roman" w:hAnsi="Times New Roman"/>
                <w:b/>
              </w:rPr>
            </w:pPr>
            <w:r w:rsidRPr="00F743A7">
              <w:rPr>
                <w:rFonts w:ascii="Times New Roman" w:hAnsi="Times New Roman"/>
              </w:rPr>
              <w:t>Размещение документов в архиве. Топографические указатели</w:t>
            </w:r>
          </w:p>
          <w:p w14:paraId="7BD08139" w14:textId="3698088B" w:rsidR="00E91708" w:rsidRPr="00F743A7" w:rsidRDefault="00E91708" w:rsidP="00F743A7">
            <w:pPr>
              <w:spacing w:before="40" w:after="40"/>
              <w:rPr>
                <w:rFonts w:ascii="Times New Roman" w:hAnsi="Times New Roman"/>
                <w:b/>
              </w:rPr>
            </w:pPr>
            <w:r w:rsidRPr="00F743A7">
              <w:rPr>
                <w:rFonts w:ascii="Times New Roman" w:hAnsi="Times New Roman"/>
              </w:rPr>
              <w:t xml:space="preserve">Проблема хищения документов, меры безопасности и защиты. </w:t>
            </w:r>
            <w:r w:rsidRPr="00F743A7">
              <w:rPr>
                <w:rFonts w:ascii="Times New Roman" w:hAnsi="Times New Roman"/>
              </w:rPr>
              <w:br/>
              <w:t>Влияние перемещения документов на их сохранность</w:t>
            </w:r>
          </w:p>
        </w:tc>
        <w:tc>
          <w:tcPr>
            <w:tcW w:w="706" w:type="pct"/>
            <w:tcBorders>
              <w:top w:val="single" w:sz="4" w:space="0" w:color="auto"/>
              <w:left w:val="single" w:sz="4" w:space="0" w:color="auto"/>
              <w:right w:val="single" w:sz="4" w:space="0" w:color="auto"/>
            </w:tcBorders>
            <w:vAlign w:val="center"/>
          </w:tcPr>
          <w:p w14:paraId="08FA52A2"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10</w:t>
            </w:r>
          </w:p>
        </w:tc>
      </w:tr>
      <w:tr w:rsidR="00E91708" w:rsidRPr="00F743A7" w14:paraId="04C7CD2D" w14:textId="77777777" w:rsidTr="00F743A7">
        <w:trPr>
          <w:trHeight w:val="1343"/>
        </w:trPr>
        <w:tc>
          <w:tcPr>
            <w:tcW w:w="1308" w:type="pct"/>
            <w:vMerge w:val="restart"/>
            <w:tcBorders>
              <w:left w:val="single" w:sz="4" w:space="0" w:color="auto"/>
              <w:right w:val="single" w:sz="4" w:space="0" w:color="auto"/>
            </w:tcBorders>
          </w:tcPr>
          <w:p w14:paraId="10BA1A12" w14:textId="77777777" w:rsidR="00E91708" w:rsidRPr="00F743A7" w:rsidRDefault="00E91708" w:rsidP="00F743A7">
            <w:pPr>
              <w:spacing w:before="40" w:after="40"/>
              <w:rPr>
                <w:rFonts w:ascii="Times New Roman" w:eastAsia="Calibri" w:hAnsi="Times New Roman"/>
                <w:b/>
                <w:bCs/>
              </w:rPr>
            </w:pPr>
            <w:r w:rsidRPr="00F743A7">
              <w:rPr>
                <w:rFonts w:ascii="Times New Roman" w:eastAsia="Calibri" w:hAnsi="Times New Roman"/>
                <w:b/>
                <w:bCs/>
              </w:rPr>
              <w:t xml:space="preserve">Тема 4.2. </w:t>
            </w:r>
          </w:p>
          <w:p w14:paraId="4E86CFB2" w14:textId="77777777" w:rsidR="00E91708" w:rsidRPr="00F743A7" w:rsidRDefault="00E91708" w:rsidP="00F743A7">
            <w:pPr>
              <w:spacing w:before="40" w:after="40"/>
              <w:rPr>
                <w:rFonts w:ascii="Times New Roman" w:hAnsi="Times New Roman"/>
                <w:b/>
                <w:bCs/>
              </w:rPr>
            </w:pPr>
            <w:r w:rsidRPr="00F743A7">
              <w:rPr>
                <w:rFonts w:ascii="Times New Roman" w:eastAsia="Calibri" w:hAnsi="Times New Roman"/>
                <w:b/>
                <w:bCs/>
              </w:rPr>
              <w:t>Проверка наличия и состояния документов в архивах</w:t>
            </w:r>
          </w:p>
        </w:tc>
        <w:tc>
          <w:tcPr>
            <w:tcW w:w="2986" w:type="pct"/>
            <w:tcBorders>
              <w:top w:val="single" w:sz="4" w:space="0" w:color="auto"/>
              <w:left w:val="single" w:sz="4" w:space="0" w:color="auto"/>
              <w:right w:val="single" w:sz="4" w:space="0" w:color="auto"/>
            </w:tcBorders>
          </w:tcPr>
          <w:p w14:paraId="375C3BA1"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 xml:space="preserve">Содержание </w:t>
            </w:r>
          </w:p>
          <w:p w14:paraId="68687397" w14:textId="77777777" w:rsidR="00E91708" w:rsidRPr="00F743A7" w:rsidRDefault="00E91708" w:rsidP="00F743A7">
            <w:pPr>
              <w:spacing w:before="40" w:after="40"/>
              <w:rPr>
                <w:rFonts w:ascii="Times New Roman" w:hAnsi="Times New Roman"/>
              </w:rPr>
            </w:pPr>
            <w:r w:rsidRPr="00F743A7">
              <w:rPr>
                <w:rFonts w:ascii="Times New Roman" w:hAnsi="Times New Roman"/>
              </w:rPr>
              <w:t>Проверка наличия и состояния документов в архиве</w:t>
            </w:r>
          </w:p>
          <w:p w14:paraId="0A275B79" w14:textId="77777777" w:rsidR="00E91708" w:rsidRPr="00F743A7" w:rsidRDefault="00E91708" w:rsidP="00F743A7">
            <w:pPr>
              <w:spacing w:before="40" w:after="40"/>
              <w:rPr>
                <w:rFonts w:ascii="Times New Roman" w:hAnsi="Times New Roman"/>
              </w:rPr>
            </w:pPr>
            <w:r w:rsidRPr="00F743A7">
              <w:rPr>
                <w:rFonts w:ascii="Times New Roman" w:hAnsi="Times New Roman"/>
              </w:rPr>
              <w:t>Результаты проверки наличия и состояния документов</w:t>
            </w:r>
          </w:p>
          <w:p w14:paraId="24DAD17B" w14:textId="22ECEEDA" w:rsidR="00E91708" w:rsidRPr="00F743A7" w:rsidRDefault="00E91708" w:rsidP="00F743A7">
            <w:pPr>
              <w:spacing w:before="40" w:after="40"/>
              <w:rPr>
                <w:rFonts w:ascii="Times New Roman" w:hAnsi="Times New Roman"/>
              </w:rPr>
            </w:pPr>
            <w:r w:rsidRPr="00F743A7">
              <w:rPr>
                <w:rFonts w:ascii="Times New Roman" w:hAnsi="Times New Roman"/>
              </w:rPr>
              <w:t>Порядок работы по выявлению повреждённых документов</w:t>
            </w:r>
          </w:p>
        </w:tc>
        <w:tc>
          <w:tcPr>
            <w:tcW w:w="706" w:type="pct"/>
            <w:tcBorders>
              <w:left w:val="single" w:sz="4" w:space="0" w:color="auto"/>
              <w:right w:val="single" w:sz="4" w:space="0" w:color="auto"/>
            </w:tcBorders>
            <w:vAlign w:val="center"/>
          </w:tcPr>
          <w:p w14:paraId="79A33226"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6</w:t>
            </w:r>
          </w:p>
        </w:tc>
      </w:tr>
      <w:tr w:rsidR="00E91708" w:rsidRPr="00F743A7" w14:paraId="41CE8F57" w14:textId="77777777" w:rsidTr="00F743A7">
        <w:trPr>
          <w:trHeight w:val="1415"/>
        </w:trPr>
        <w:tc>
          <w:tcPr>
            <w:tcW w:w="1308" w:type="pct"/>
            <w:vMerge/>
            <w:tcBorders>
              <w:left w:val="single" w:sz="4" w:space="0" w:color="auto"/>
              <w:right w:val="single" w:sz="4" w:space="0" w:color="auto"/>
            </w:tcBorders>
            <w:vAlign w:val="center"/>
          </w:tcPr>
          <w:p w14:paraId="4087A2A7" w14:textId="77777777" w:rsidR="00E91708" w:rsidRPr="00F743A7" w:rsidRDefault="00E91708" w:rsidP="00F743A7">
            <w:pPr>
              <w:spacing w:before="40" w:after="40"/>
              <w:rPr>
                <w:rFonts w:ascii="Times New Roman" w:hAnsi="Times New Roman"/>
                <w:b/>
                <w:bCs/>
              </w:rPr>
            </w:pPr>
          </w:p>
        </w:tc>
        <w:tc>
          <w:tcPr>
            <w:tcW w:w="2986" w:type="pct"/>
            <w:tcBorders>
              <w:top w:val="single" w:sz="4" w:space="0" w:color="auto"/>
              <w:left w:val="single" w:sz="4" w:space="0" w:color="auto"/>
              <w:right w:val="single" w:sz="4" w:space="0" w:color="auto"/>
            </w:tcBorders>
          </w:tcPr>
          <w:p w14:paraId="65F9B8C1"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В том числе практических занятий и лабораторных работ</w:t>
            </w:r>
          </w:p>
          <w:p w14:paraId="3831C417" w14:textId="77777777" w:rsidR="00E91708" w:rsidRPr="00F743A7" w:rsidRDefault="00E91708" w:rsidP="00F743A7">
            <w:pPr>
              <w:spacing w:before="40" w:after="40"/>
              <w:rPr>
                <w:rFonts w:ascii="Times New Roman" w:hAnsi="Times New Roman"/>
              </w:rPr>
            </w:pPr>
            <w:r w:rsidRPr="00F743A7">
              <w:rPr>
                <w:rFonts w:ascii="Times New Roman" w:hAnsi="Times New Roman"/>
              </w:rPr>
              <w:t>Составление и оформление акта проверки наличия и состояния документов</w:t>
            </w:r>
          </w:p>
          <w:p w14:paraId="683C897C" w14:textId="77777777" w:rsidR="00E91708" w:rsidRPr="00F743A7" w:rsidRDefault="00E91708" w:rsidP="00F743A7">
            <w:pPr>
              <w:spacing w:before="40" w:after="40"/>
              <w:rPr>
                <w:rFonts w:ascii="Times New Roman" w:hAnsi="Times New Roman"/>
              </w:rPr>
            </w:pPr>
            <w:r w:rsidRPr="00F743A7">
              <w:rPr>
                <w:rFonts w:ascii="Times New Roman" w:hAnsi="Times New Roman"/>
              </w:rPr>
              <w:t>Составление и оформление акта об утрате архивных документов</w:t>
            </w:r>
          </w:p>
          <w:p w14:paraId="2E77C692" w14:textId="75733FCC" w:rsidR="00E91708" w:rsidRPr="00F743A7" w:rsidRDefault="00E91708" w:rsidP="00F743A7">
            <w:pPr>
              <w:spacing w:before="40" w:after="40"/>
              <w:rPr>
                <w:rFonts w:ascii="Times New Roman" w:hAnsi="Times New Roman"/>
              </w:rPr>
            </w:pPr>
            <w:r w:rsidRPr="00F743A7">
              <w:rPr>
                <w:rFonts w:ascii="Times New Roman" w:hAnsi="Times New Roman"/>
              </w:rPr>
              <w:t>Составление и оформление акта о неисправимых повреждениях документов</w:t>
            </w:r>
          </w:p>
        </w:tc>
        <w:tc>
          <w:tcPr>
            <w:tcW w:w="706" w:type="pct"/>
            <w:tcBorders>
              <w:left w:val="single" w:sz="4" w:space="0" w:color="auto"/>
              <w:right w:val="single" w:sz="4" w:space="0" w:color="auto"/>
            </w:tcBorders>
            <w:vAlign w:val="center"/>
          </w:tcPr>
          <w:p w14:paraId="4409AA14"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10</w:t>
            </w:r>
          </w:p>
        </w:tc>
      </w:tr>
      <w:tr w:rsidR="00E91708" w:rsidRPr="00F743A7" w14:paraId="08F9B928" w14:textId="77777777" w:rsidTr="00F743A7">
        <w:trPr>
          <w:trHeight w:val="1698"/>
        </w:trPr>
        <w:tc>
          <w:tcPr>
            <w:tcW w:w="1308" w:type="pct"/>
            <w:tcBorders>
              <w:left w:val="single" w:sz="4" w:space="0" w:color="auto"/>
              <w:right w:val="single" w:sz="4" w:space="0" w:color="auto"/>
            </w:tcBorders>
          </w:tcPr>
          <w:p w14:paraId="0E51BD17" w14:textId="77777777" w:rsidR="00E91708" w:rsidRPr="00F743A7" w:rsidRDefault="00E91708" w:rsidP="00F743A7">
            <w:pPr>
              <w:spacing w:before="40" w:after="40"/>
              <w:rPr>
                <w:rFonts w:ascii="Times New Roman" w:eastAsia="Calibri" w:hAnsi="Times New Roman"/>
                <w:b/>
                <w:bCs/>
              </w:rPr>
            </w:pPr>
            <w:r w:rsidRPr="00F743A7">
              <w:rPr>
                <w:rFonts w:ascii="Times New Roman" w:eastAsia="Calibri" w:hAnsi="Times New Roman"/>
                <w:b/>
                <w:bCs/>
              </w:rPr>
              <w:t>Тема 4.3.</w:t>
            </w:r>
          </w:p>
          <w:p w14:paraId="70CFC730" w14:textId="77777777" w:rsidR="00E91708" w:rsidRPr="00F743A7" w:rsidRDefault="00E91708" w:rsidP="00F743A7">
            <w:pPr>
              <w:spacing w:before="40" w:after="40"/>
              <w:rPr>
                <w:rFonts w:ascii="Times New Roman" w:hAnsi="Times New Roman"/>
                <w:b/>
                <w:bCs/>
              </w:rPr>
            </w:pPr>
            <w:r w:rsidRPr="00F743A7">
              <w:rPr>
                <w:rFonts w:ascii="Times New Roman" w:eastAsia="Calibri" w:hAnsi="Times New Roman"/>
                <w:b/>
                <w:bCs/>
              </w:rPr>
              <w:t xml:space="preserve">Консервация и реставрация </w:t>
            </w:r>
            <w:r w:rsidRPr="00F743A7">
              <w:rPr>
                <w:rFonts w:ascii="Times New Roman" w:eastAsia="Calibri" w:hAnsi="Times New Roman"/>
                <w:b/>
                <w:bCs/>
              </w:rPr>
              <w:br/>
              <w:t>документов</w:t>
            </w:r>
          </w:p>
        </w:tc>
        <w:tc>
          <w:tcPr>
            <w:tcW w:w="2986" w:type="pct"/>
            <w:tcBorders>
              <w:top w:val="single" w:sz="4" w:space="0" w:color="auto"/>
              <w:left w:val="single" w:sz="4" w:space="0" w:color="auto"/>
              <w:right w:val="single" w:sz="4" w:space="0" w:color="auto"/>
            </w:tcBorders>
          </w:tcPr>
          <w:p w14:paraId="2057DCDA"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Содержание</w:t>
            </w:r>
          </w:p>
          <w:p w14:paraId="65C066D8" w14:textId="77777777" w:rsidR="00E91708" w:rsidRPr="00F743A7" w:rsidRDefault="00E91708" w:rsidP="00F743A7">
            <w:pPr>
              <w:spacing w:before="40" w:after="40"/>
              <w:rPr>
                <w:rFonts w:ascii="Times New Roman" w:hAnsi="Times New Roman"/>
              </w:rPr>
            </w:pPr>
            <w:r w:rsidRPr="00F743A7">
              <w:rPr>
                <w:rFonts w:ascii="Times New Roman" w:hAnsi="Times New Roman"/>
              </w:rPr>
              <w:t xml:space="preserve">Проверка технического и физико-химического состояния архивных документов. </w:t>
            </w:r>
            <w:r w:rsidRPr="00F743A7">
              <w:rPr>
                <w:rFonts w:ascii="Times New Roman" w:hAnsi="Times New Roman"/>
              </w:rPr>
              <w:br/>
              <w:t xml:space="preserve">Проблема старения документов, «угасание текста» </w:t>
            </w:r>
          </w:p>
          <w:p w14:paraId="6E19603D" w14:textId="21364988" w:rsidR="00E91708" w:rsidRPr="00F743A7" w:rsidRDefault="00E91708" w:rsidP="00F743A7">
            <w:pPr>
              <w:spacing w:before="40" w:after="40"/>
              <w:rPr>
                <w:rFonts w:ascii="Times New Roman" w:hAnsi="Times New Roman"/>
              </w:rPr>
            </w:pPr>
            <w:r w:rsidRPr="00F743A7">
              <w:rPr>
                <w:rFonts w:ascii="Times New Roman" w:hAnsi="Times New Roman"/>
              </w:rPr>
              <w:t xml:space="preserve">Консервация и реставрация архивных документов. </w:t>
            </w:r>
            <w:r w:rsidRPr="00F743A7">
              <w:rPr>
                <w:rFonts w:ascii="Times New Roman" w:hAnsi="Times New Roman"/>
              </w:rPr>
              <w:br/>
              <w:t>Способы воспроизведения и восстановления документов</w:t>
            </w:r>
          </w:p>
        </w:tc>
        <w:tc>
          <w:tcPr>
            <w:tcW w:w="706" w:type="pct"/>
            <w:tcBorders>
              <w:left w:val="single" w:sz="4" w:space="0" w:color="auto"/>
              <w:right w:val="single" w:sz="4" w:space="0" w:color="auto"/>
            </w:tcBorders>
            <w:vAlign w:val="center"/>
          </w:tcPr>
          <w:p w14:paraId="5E8E0243"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4</w:t>
            </w:r>
          </w:p>
        </w:tc>
      </w:tr>
      <w:tr w:rsidR="00E91708" w:rsidRPr="00F743A7" w14:paraId="26F772A9" w14:textId="77777777" w:rsidTr="00F743A7">
        <w:trPr>
          <w:trHeight w:val="985"/>
        </w:trPr>
        <w:tc>
          <w:tcPr>
            <w:tcW w:w="1308" w:type="pct"/>
            <w:tcBorders>
              <w:left w:val="single" w:sz="4" w:space="0" w:color="auto"/>
              <w:right w:val="single" w:sz="4" w:space="0" w:color="auto"/>
            </w:tcBorders>
          </w:tcPr>
          <w:p w14:paraId="459828C0" w14:textId="77777777" w:rsidR="00E91708" w:rsidRPr="00F743A7" w:rsidRDefault="00E91708" w:rsidP="00F743A7">
            <w:pPr>
              <w:spacing w:before="40" w:after="40"/>
              <w:rPr>
                <w:rFonts w:ascii="Times New Roman" w:eastAsia="Calibri" w:hAnsi="Times New Roman"/>
                <w:b/>
                <w:bCs/>
              </w:rPr>
            </w:pPr>
            <w:r w:rsidRPr="00F743A7">
              <w:rPr>
                <w:rFonts w:ascii="Times New Roman" w:eastAsia="Calibri" w:hAnsi="Times New Roman"/>
                <w:b/>
                <w:bCs/>
              </w:rPr>
              <w:t>Тема 4.4.</w:t>
            </w:r>
          </w:p>
          <w:p w14:paraId="796036CC" w14:textId="77777777" w:rsidR="00E91708" w:rsidRPr="00F743A7" w:rsidRDefault="00E91708" w:rsidP="00F743A7">
            <w:pPr>
              <w:spacing w:before="40" w:after="40"/>
              <w:rPr>
                <w:rFonts w:ascii="Times New Roman" w:hAnsi="Times New Roman"/>
                <w:b/>
                <w:bCs/>
              </w:rPr>
            </w:pPr>
            <w:r w:rsidRPr="00F743A7">
              <w:rPr>
                <w:rFonts w:ascii="Times New Roman" w:eastAsia="Calibri" w:hAnsi="Times New Roman"/>
                <w:b/>
                <w:bCs/>
              </w:rPr>
              <w:t xml:space="preserve">Сохранность документов </w:t>
            </w:r>
            <w:r w:rsidRPr="00F743A7">
              <w:rPr>
                <w:rFonts w:ascii="Times New Roman" w:eastAsia="Calibri" w:hAnsi="Times New Roman"/>
                <w:b/>
                <w:bCs/>
              </w:rPr>
              <w:br/>
              <w:t>на специальных носителях</w:t>
            </w:r>
          </w:p>
        </w:tc>
        <w:tc>
          <w:tcPr>
            <w:tcW w:w="2986" w:type="pct"/>
            <w:tcBorders>
              <w:top w:val="single" w:sz="4" w:space="0" w:color="auto"/>
              <w:left w:val="single" w:sz="4" w:space="0" w:color="auto"/>
              <w:right w:val="single" w:sz="4" w:space="0" w:color="auto"/>
            </w:tcBorders>
          </w:tcPr>
          <w:p w14:paraId="326DC35D" w14:textId="77777777" w:rsidR="00E91708" w:rsidRPr="00F743A7" w:rsidRDefault="00E91708" w:rsidP="00F743A7">
            <w:pPr>
              <w:spacing w:before="40" w:after="40"/>
              <w:rPr>
                <w:rFonts w:ascii="Times New Roman" w:hAnsi="Times New Roman"/>
              </w:rPr>
            </w:pPr>
            <w:r w:rsidRPr="00F743A7">
              <w:rPr>
                <w:rFonts w:ascii="Times New Roman" w:hAnsi="Times New Roman"/>
                <w:b/>
                <w:bCs/>
              </w:rPr>
              <w:t>Содержание</w:t>
            </w:r>
          </w:p>
          <w:p w14:paraId="37EC8B32" w14:textId="77777777" w:rsidR="00E91708" w:rsidRPr="00F743A7" w:rsidRDefault="00E91708" w:rsidP="00F743A7">
            <w:pPr>
              <w:spacing w:before="40" w:after="40"/>
              <w:rPr>
                <w:rFonts w:ascii="Times New Roman" w:hAnsi="Times New Roman"/>
              </w:rPr>
            </w:pPr>
            <w:r w:rsidRPr="00F743A7">
              <w:rPr>
                <w:rFonts w:ascii="Times New Roman" w:hAnsi="Times New Roman"/>
              </w:rPr>
              <w:t>Проблема сохранности электронных документов</w:t>
            </w:r>
          </w:p>
          <w:p w14:paraId="7B232345" w14:textId="08A4D0CA" w:rsidR="00E91708" w:rsidRPr="00F743A7" w:rsidRDefault="00E91708" w:rsidP="00F743A7">
            <w:pPr>
              <w:spacing w:before="40" w:after="40"/>
              <w:rPr>
                <w:rFonts w:ascii="Times New Roman" w:hAnsi="Times New Roman"/>
              </w:rPr>
            </w:pPr>
            <w:r w:rsidRPr="00F743A7">
              <w:rPr>
                <w:rFonts w:ascii="Times New Roman" w:hAnsi="Times New Roman"/>
              </w:rPr>
              <w:t>Хранение и обработка документов на специальных носителях</w:t>
            </w:r>
          </w:p>
        </w:tc>
        <w:tc>
          <w:tcPr>
            <w:tcW w:w="706" w:type="pct"/>
            <w:tcBorders>
              <w:left w:val="single" w:sz="4" w:space="0" w:color="auto"/>
              <w:right w:val="single" w:sz="4" w:space="0" w:color="auto"/>
            </w:tcBorders>
            <w:vAlign w:val="center"/>
          </w:tcPr>
          <w:p w14:paraId="0E0D1551" w14:textId="77777777" w:rsidR="00E91708" w:rsidRPr="00F743A7" w:rsidRDefault="00E91708" w:rsidP="00F743A7">
            <w:pPr>
              <w:spacing w:before="40" w:after="40"/>
              <w:jc w:val="center"/>
              <w:rPr>
                <w:rFonts w:ascii="Times New Roman" w:hAnsi="Times New Roman"/>
                <w:i/>
              </w:rPr>
            </w:pPr>
            <w:r w:rsidRPr="00F743A7">
              <w:rPr>
                <w:rFonts w:ascii="Times New Roman" w:hAnsi="Times New Roman"/>
                <w:i/>
              </w:rPr>
              <w:t>4</w:t>
            </w:r>
          </w:p>
        </w:tc>
      </w:tr>
      <w:tr w:rsidR="001F121E" w:rsidRPr="00F743A7" w14:paraId="7E4C23F0" w14:textId="77777777" w:rsidTr="00F743A7">
        <w:tc>
          <w:tcPr>
            <w:tcW w:w="4294" w:type="pct"/>
            <w:gridSpan w:val="2"/>
            <w:tcBorders>
              <w:top w:val="single" w:sz="4" w:space="0" w:color="auto"/>
              <w:left w:val="single" w:sz="4" w:space="0" w:color="auto"/>
              <w:bottom w:val="single" w:sz="4" w:space="0" w:color="auto"/>
              <w:right w:val="single" w:sz="4" w:space="0" w:color="auto"/>
            </w:tcBorders>
            <w:vAlign w:val="center"/>
            <w:hideMark/>
          </w:tcPr>
          <w:p w14:paraId="75BC8A9E" w14:textId="77777777" w:rsidR="001F121E" w:rsidRPr="00F743A7" w:rsidRDefault="001F121E" w:rsidP="00F743A7">
            <w:pPr>
              <w:spacing w:before="40" w:after="40"/>
              <w:rPr>
                <w:rFonts w:ascii="Times New Roman" w:hAnsi="Times New Roman"/>
                <w:b/>
                <w:bCs/>
              </w:rPr>
            </w:pPr>
            <w:r w:rsidRPr="00F743A7">
              <w:rPr>
                <w:rFonts w:ascii="Times New Roman" w:hAnsi="Times New Roman"/>
                <w:b/>
                <w:bCs/>
              </w:rPr>
              <w:t>Всего</w:t>
            </w:r>
          </w:p>
        </w:tc>
        <w:tc>
          <w:tcPr>
            <w:tcW w:w="706" w:type="pct"/>
            <w:tcBorders>
              <w:top w:val="single" w:sz="4" w:space="0" w:color="auto"/>
              <w:left w:val="single" w:sz="4" w:space="0" w:color="auto"/>
              <w:bottom w:val="single" w:sz="4" w:space="0" w:color="auto"/>
              <w:right w:val="single" w:sz="4" w:space="0" w:color="auto"/>
            </w:tcBorders>
            <w:vAlign w:val="center"/>
            <w:hideMark/>
          </w:tcPr>
          <w:p w14:paraId="5D1EB680" w14:textId="77777777" w:rsidR="001F121E" w:rsidRPr="00F743A7" w:rsidRDefault="001F121E" w:rsidP="00F743A7">
            <w:pPr>
              <w:spacing w:before="40" w:after="40"/>
              <w:jc w:val="center"/>
              <w:rPr>
                <w:rFonts w:ascii="Times New Roman" w:hAnsi="Times New Roman"/>
                <w:b/>
                <w:i/>
              </w:rPr>
            </w:pPr>
            <w:r w:rsidRPr="00F743A7">
              <w:rPr>
                <w:rFonts w:ascii="Times New Roman" w:hAnsi="Times New Roman"/>
                <w:b/>
                <w:i/>
              </w:rPr>
              <w:t>2</w:t>
            </w:r>
            <w:r w:rsidR="00081519" w:rsidRPr="00F743A7">
              <w:rPr>
                <w:rFonts w:ascii="Times New Roman" w:hAnsi="Times New Roman"/>
                <w:b/>
                <w:i/>
              </w:rPr>
              <w:t>50</w:t>
            </w:r>
          </w:p>
        </w:tc>
      </w:tr>
    </w:tbl>
    <w:p w14:paraId="4A0BAD6A" w14:textId="77777777" w:rsidR="00612560" w:rsidRPr="00E1460B" w:rsidRDefault="00612560" w:rsidP="00B71048">
      <w:pPr>
        <w:rPr>
          <w:rFonts w:ascii="Times New Roman" w:hAnsi="Times New Roman"/>
          <w:sz w:val="24"/>
          <w:szCs w:val="24"/>
        </w:rPr>
      </w:pPr>
    </w:p>
    <w:p w14:paraId="3D08A5D5" w14:textId="77777777" w:rsidR="00612560" w:rsidRPr="00E1460B" w:rsidRDefault="00612560" w:rsidP="00B71048">
      <w:pPr>
        <w:rPr>
          <w:rFonts w:ascii="Times New Roman" w:hAnsi="Times New Roman"/>
          <w:i/>
          <w:sz w:val="24"/>
          <w:szCs w:val="24"/>
        </w:rPr>
        <w:sectPr w:rsidR="00612560" w:rsidRPr="00E1460B" w:rsidSect="00612560">
          <w:headerReference w:type="default" r:id="rId22"/>
          <w:footerReference w:type="default" r:id="rId23"/>
          <w:pgSz w:w="16840" w:h="11907" w:orient="landscape" w:code="9"/>
          <w:pgMar w:top="1134" w:right="567" w:bottom="851" w:left="567" w:header="567" w:footer="397" w:gutter="0"/>
          <w:cols w:space="720"/>
        </w:sectPr>
      </w:pPr>
    </w:p>
    <w:p w14:paraId="0FCEAC8E" w14:textId="5123B297" w:rsidR="00612560" w:rsidRPr="00E1460B" w:rsidRDefault="00612560" w:rsidP="001D22FB">
      <w:pPr>
        <w:jc w:val="center"/>
        <w:rPr>
          <w:rFonts w:ascii="Times New Roman" w:hAnsi="Times New Roman"/>
          <w:b/>
          <w:bCs/>
          <w:sz w:val="24"/>
          <w:szCs w:val="24"/>
        </w:rPr>
      </w:pPr>
      <w:r w:rsidRPr="00E1460B">
        <w:rPr>
          <w:rFonts w:ascii="Times New Roman" w:hAnsi="Times New Roman"/>
          <w:b/>
          <w:bCs/>
          <w:sz w:val="24"/>
          <w:szCs w:val="24"/>
        </w:rPr>
        <w:t xml:space="preserve">3. УСЛОВИЯ РЕАЛИЗАЦИИ </w:t>
      </w:r>
      <w:r w:rsidR="000A2016" w:rsidRPr="00E1460B">
        <w:rPr>
          <w:rFonts w:ascii="Times New Roman" w:hAnsi="Times New Roman"/>
          <w:b/>
          <w:bCs/>
          <w:sz w:val="24"/>
          <w:szCs w:val="24"/>
        </w:rPr>
        <w:t>ПРОФЕССИОНАЛЬНОГО МОДУЛЯ</w:t>
      </w:r>
    </w:p>
    <w:p w14:paraId="06BE84B4" w14:textId="77777777" w:rsidR="00612560" w:rsidRPr="00E1460B" w:rsidRDefault="00612560" w:rsidP="00F743A7">
      <w:pPr>
        <w:spacing w:after="0"/>
        <w:ind w:firstLine="709"/>
        <w:jc w:val="both"/>
        <w:rPr>
          <w:rFonts w:ascii="Times New Roman" w:hAnsi="Times New Roman"/>
          <w:b/>
          <w:bCs/>
          <w:sz w:val="24"/>
          <w:szCs w:val="24"/>
        </w:rPr>
      </w:pPr>
      <w:r w:rsidRPr="00E1460B">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5F59AF2" w14:textId="500C1805" w:rsidR="00612560" w:rsidRPr="00AD6E1D" w:rsidRDefault="00AD6E1D" w:rsidP="00F743A7">
      <w:pPr>
        <w:spacing w:after="0"/>
        <w:ind w:firstLine="709"/>
        <w:jc w:val="both"/>
        <w:rPr>
          <w:rFonts w:ascii="Times New Roman" w:hAnsi="Times New Roman"/>
          <w:iCs/>
          <w:sz w:val="24"/>
          <w:szCs w:val="24"/>
        </w:rPr>
      </w:pPr>
      <w:bookmarkStart w:id="355" w:name="_Hlk84267317"/>
      <w:r w:rsidRPr="00AD6E1D">
        <w:rPr>
          <w:rFonts w:ascii="Times New Roman" w:hAnsi="Times New Roman"/>
          <w:iCs/>
          <w:sz w:val="24"/>
          <w:szCs w:val="24"/>
        </w:rPr>
        <w:t>К</w:t>
      </w:r>
      <w:r w:rsidR="00612560" w:rsidRPr="00AD6E1D">
        <w:rPr>
          <w:rFonts w:ascii="Times New Roman" w:hAnsi="Times New Roman"/>
          <w:iCs/>
          <w:sz w:val="24"/>
          <w:szCs w:val="24"/>
        </w:rPr>
        <w:t>абинет архивоведения, оснащённый</w:t>
      </w:r>
      <w:r w:rsidR="00D17C07" w:rsidRPr="00AD6E1D">
        <w:rPr>
          <w:rFonts w:ascii="Times New Roman" w:hAnsi="Times New Roman"/>
          <w:iCs/>
          <w:sz w:val="24"/>
          <w:szCs w:val="24"/>
        </w:rPr>
        <w:t>:</w:t>
      </w:r>
    </w:p>
    <w:p w14:paraId="4A462089" w14:textId="32CCC8F7" w:rsidR="00612560" w:rsidRPr="00AD6E1D" w:rsidRDefault="00612560" w:rsidP="00F743A7">
      <w:pPr>
        <w:spacing w:after="0"/>
        <w:ind w:firstLine="709"/>
        <w:jc w:val="both"/>
        <w:rPr>
          <w:rFonts w:ascii="Times New Roman" w:hAnsi="Times New Roman"/>
          <w:iCs/>
          <w:sz w:val="24"/>
          <w:szCs w:val="24"/>
        </w:rPr>
      </w:pPr>
      <w:r w:rsidRPr="00AD6E1D">
        <w:rPr>
          <w:rFonts w:ascii="Times New Roman" w:hAnsi="Times New Roman"/>
          <w:iCs/>
          <w:sz w:val="24"/>
          <w:szCs w:val="24"/>
        </w:rPr>
        <w:t>–</w:t>
      </w:r>
      <w:r w:rsidR="00E25664">
        <w:rPr>
          <w:rFonts w:ascii="Times New Roman" w:hAnsi="Times New Roman"/>
          <w:iCs/>
          <w:sz w:val="24"/>
          <w:szCs w:val="24"/>
        </w:rPr>
        <w:t xml:space="preserve"> </w:t>
      </w:r>
      <w:r w:rsidRPr="00AD6E1D">
        <w:rPr>
          <w:rFonts w:ascii="Times New Roman" w:hAnsi="Times New Roman"/>
          <w:iCs/>
          <w:sz w:val="24"/>
          <w:szCs w:val="24"/>
        </w:rPr>
        <w:t xml:space="preserve">оборудованием: столы и стулья, шкафы, стеллажи, доска, интерактивная приставка к доске/интерактивная доска, проектор, кондиционер; </w:t>
      </w:r>
    </w:p>
    <w:p w14:paraId="7F5B13D0" w14:textId="2BD596DA" w:rsidR="00612560" w:rsidRPr="00AD6E1D" w:rsidRDefault="00612560" w:rsidP="00F743A7">
      <w:pPr>
        <w:spacing w:after="0"/>
        <w:ind w:firstLine="709"/>
        <w:jc w:val="both"/>
        <w:rPr>
          <w:rFonts w:ascii="Times New Roman" w:hAnsi="Times New Roman"/>
          <w:iCs/>
          <w:sz w:val="24"/>
          <w:szCs w:val="24"/>
        </w:rPr>
      </w:pPr>
      <w:r w:rsidRPr="00AD6E1D">
        <w:rPr>
          <w:rFonts w:ascii="Times New Roman" w:hAnsi="Times New Roman"/>
          <w:iCs/>
          <w:sz w:val="24"/>
          <w:szCs w:val="24"/>
        </w:rPr>
        <w:t>–</w:t>
      </w:r>
      <w:r w:rsidR="00E25664">
        <w:rPr>
          <w:rFonts w:ascii="Times New Roman" w:hAnsi="Times New Roman"/>
          <w:iCs/>
          <w:sz w:val="24"/>
          <w:szCs w:val="24"/>
        </w:rPr>
        <w:t xml:space="preserve"> </w:t>
      </w:r>
      <w:r w:rsidRPr="00AD6E1D">
        <w:rPr>
          <w:rFonts w:ascii="Times New Roman" w:hAnsi="Times New Roman"/>
          <w:iCs/>
          <w:sz w:val="24"/>
          <w:szCs w:val="24"/>
        </w:rPr>
        <w:t>техническими средствами: персональный компьютер (программное обеспечение: текстовый редактор, правовая база данных, система электронного документооборота, программный продукт, реализующий функции архива организации, локальная сеть, выход в глобальную сеть), многофункциональное устройство (принтер, сканер, копир).</w:t>
      </w:r>
    </w:p>
    <w:p w14:paraId="64140FEA" w14:textId="75BFC842" w:rsidR="00612560" w:rsidRPr="00E1460B" w:rsidRDefault="00AD6E1D" w:rsidP="00F743A7">
      <w:pPr>
        <w:spacing w:after="0"/>
        <w:ind w:firstLine="709"/>
        <w:jc w:val="both"/>
        <w:rPr>
          <w:rFonts w:ascii="Times New Roman" w:hAnsi="Times New Roman"/>
          <w:sz w:val="24"/>
          <w:szCs w:val="24"/>
        </w:rPr>
      </w:pPr>
      <w:r w:rsidRPr="00AD6E1D">
        <w:rPr>
          <w:rFonts w:ascii="Times New Roman" w:hAnsi="Times New Roman"/>
          <w:iCs/>
          <w:sz w:val="24"/>
          <w:szCs w:val="24"/>
        </w:rPr>
        <w:t>Л</w:t>
      </w:r>
      <w:r w:rsidR="00612560" w:rsidRPr="00AD6E1D">
        <w:rPr>
          <w:rFonts w:ascii="Times New Roman" w:hAnsi="Times New Roman"/>
          <w:iCs/>
          <w:sz w:val="24"/>
          <w:szCs w:val="24"/>
        </w:rPr>
        <w:t>аборатория архивного дела, оснащённая</w:t>
      </w:r>
      <w:r w:rsidR="00D17C07" w:rsidRPr="00E1460B">
        <w:rPr>
          <w:rFonts w:ascii="Times New Roman" w:hAnsi="Times New Roman"/>
          <w:sz w:val="24"/>
          <w:szCs w:val="24"/>
        </w:rPr>
        <w:t>:</w:t>
      </w:r>
      <w:r w:rsidR="00612560" w:rsidRPr="00E1460B">
        <w:rPr>
          <w:rFonts w:ascii="Times New Roman" w:hAnsi="Times New Roman"/>
          <w:sz w:val="24"/>
          <w:szCs w:val="24"/>
        </w:rPr>
        <w:t xml:space="preserve"> </w:t>
      </w:r>
    </w:p>
    <w:p w14:paraId="70B37FDD" w14:textId="4025492F" w:rsidR="00612560" w:rsidRPr="00E1460B" w:rsidRDefault="00612560" w:rsidP="00F743A7">
      <w:pPr>
        <w:spacing w:after="0"/>
        <w:ind w:firstLine="709"/>
        <w:jc w:val="both"/>
        <w:rPr>
          <w:rFonts w:ascii="Times New Roman" w:hAnsi="Times New Roman"/>
          <w:sz w:val="24"/>
          <w:szCs w:val="24"/>
        </w:rPr>
      </w:pPr>
      <w:r w:rsidRPr="00E1460B">
        <w:rPr>
          <w:rFonts w:ascii="Times New Roman" w:hAnsi="Times New Roman"/>
          <w:sz w:val="24"/>
          <w:szCs w:val="24"/>
        </w:rPr>
        <w:t>–</w:t>
      </w:r>
      <w:r w:rsidR="00E25664">
        <w:rPr>
          <w:rFonts w:ascii="Times New Roman" w:hAnsi="Times New Roman"/>
          <w:sz w:val="24"/>
          <w:szCs w:val="24"/>
        </w:rPr>
        <w:t xml:space="preserve"> </w:t>
      </w:r>
      <w:r w:rsidRPr="00E1460B">
        <w:rPr>
          <w:rFonts w:ascii="Times New Roman" w:hAnsi="Times New Roman"/>
          <w:sz w:val="24"/>
          <w:szCs w:val="24"/>
        </w:rPr>
        <w:t xml:space="preserve">оборудованием: столы и стулья, шкафы, стеллажи, доска, интерактивная приставка к доске/интерактивная доска, проектор, кондиционер; </w:t>
      </w:r>
    </w:p>
    <w:p w14:paraId="313D24CB" w14:textId="4072C76C" w:rsidR="00612560" w:rsidRPr="00E1460B" w:rsidRDefault="00612560" w:rsidP="00F743A7">
      <w:pPr>
        <w:spacing w:after="0"/>
        <w:ind w:firstLine="709"/>
        <w:jc w:val="both"/>
        <w:rPr>
          <w:rFonts w:ascii="Times New Roman" w:hAnsi="Times New Roman"/>
          <w:sz w:val="24"/>
          <w:szCs w:val="24"/>
        </w:rPr>
      </w:pPr>
      <w:r w:rsidRPr="00E1460B">
        <w:rPr>
          <w:rFonts w:ascii="Times New Roman" w:hAnsi="Times New Roman"/>
          <w:sz w:val="24"/>
          <w:szCs w:val="24"/>
        </w:rPr>
        <w:t>–</w:t>
      </w:r>
      <w:r w:rsidR="00E25664">
        <w:rPr>
          <w:rFonts w:ascii="Times New Roman" w:hAnsi="Times New Roman"/>
          <w:sz w:val="24"/>
          <w:szCs w:val="24"/>
        </w:rPr>
        <w:t xml:space="preserve"> </w:t>
      </w:r>
      <w:r w:rsidRPr="00E1460B">
        <w:rPr>
          <w:rFonts w:ascii="Times New Roman" w:hAnsi="Times New Roman"/>
          <w:sz w:val="24"/>
          <w:szCs w:val="24"/>
        </w:rPr>
        <w:t xml:space="preserve">техническими средствами: персональный компьютер (программное обеспечение: текстовый редактор, правовая база данных, система электронного документооборота, программный продукт, реализующий функции архива организации, локальная сеть, выход в глобальную сеть), многофункциональное устройство (принтер, сканер, копир), уничтожитель документов (шредер), инструменты и материалы для прошивки документов (механические и ручные): прошивное устройство, дыроколы на два и четыре прокола, шило, игла, картон «архивный стандарт» 230х320 мм с </w:t>
      </w:r>
      <w:proofErr w:type="spellStart"/>
      <w:r w:rsidRPr="00E1460B">
        <w:rPr>
          <w:rFonts w:ascii="Times New Roman" w:hAnsi="Times New Roman"/>
          <w:sz w:val="24"/>
          <w:szCs w:val="24"/>
        </w:rPr>
        <w:t>биговкой</w:t>
      </w:r>
      <w:proofErr w:type="spellEnd"/>
      <w:r w:rsidRPr="00E1460B">
        <w:rPr>
          <w:rFonts w:ascii="Times New Roman" w:hAnsi="Times New Roman"/>
          <w:sz w:val="24"/>
          <w:szCs w:val="24"/>
        </w:rPr>
        <w:t xml:space="preserve"> (по линии сгиба), нить для подшивки документов </w:t>
      </w:r>
      <w:proofErr w:type="spellStart"/>
      <w:r w:rsidRPr="00E1460B">
        <w:rPr>
          <w:rFonts w:ascii="Times New Roman" w:hAnsi="Times New Roman"/>
          <w:sz w:val="24"/>
          <w:szCs w:val="24"/>
        </w:rPr>
        <w:t>лавсано</w:t>
      </w:r>
      <w:proofErr w:type="spellEnd"/>
      <w:r w:rsidRPr="00E1460B">
        <w:rPr>
          <w:rFonts w:ascii="Times New Roman" w:hAnsi="Times New Roman"/>
          <w:sz w:val="24"/>
          <w:szCs w:val="24"/>
        </w:rPr>
        <w:t>-штапельные ЛШ-210, печать и штампы для заверения архивных справок, копий и выписок (отметка о заверении копии документов, штамп «Копия»).</w:t>
      </w:r>
    </w:p>
    <w:bookmarkEnd w:id="355"/>
    <w:p w14:paraId="11B93B9E" w14:textId="77777777" w:rsidR="00612560" w:rsidRPr="00E1460B" w:rsidRDefault="00612560" w:rsidP="00F743A7">
      <w:pPr>
        <w:spacing w:before="240" w:after="0"/>
        <w:ind w:firstLine="709"/>
        <w:rPr>
          <w:rFonts w:ascii="Times New Roman" w:hAnsi="Times New Roman"/>
          <w:b/>
          <w:bCs/>
          <w:sz w:val="24"/>
          <w:szCs w:val="24"/>
        </w:rPr>
      </w:pPr>
      <w:r w:rsidRPr="00E1460B">
        <w:rPr>
          <w:rFonts w:ascii="Times New Roman" w:hAnsi="Times New Roman"/>
          <w:b/>
          <w:bCs/>
          <w:sz w:val="24"/>
          <w:szCs w:val="24"/>
        </w:rPr>
        <w:t>3.2. Информационное обеспечение реализации программы</w:t>
      </w:r>
    </w:p>
    <w:p w14:paraId="0A30D4E6" w14:textId="77777777" w:rsidR="00612560" w:rsidRPr="00E1460B" w:rsidRDefault="00612560" w:rsidP="00F743A7">
      <w:pPr>
        <w:ind w:firstLine="709"/>
        <w:jc w:val="both"/>
        <w:rPr>
          <w:rFonts w:ascii="Times New Roman" w:hAnsi="Times New Roman"/>
          <w:sz w:val="24"/>
          <w:szCs w:val="24"/>
        </w:rPr>
      </w:pPr>
      <w:r w:rsidRPr="00E1460B">
        <w:rPr>
          <w:rFonts w:ascii="Times New Roman" w:hAnsi="Times New Roman"/>
          <w:bCs/>
          <w:sz w:val="24"/>
          <w:szCs w:val="24"/>
        </w:rPr>
        <w:t>Для реализации программы библиотечный фонд образовательной организации должен иметь п</w:t>
      </w:r>
      <w:r w:rsidRPr="00E1460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1460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E642D63" w14:textId="77777777" w:rsidR="00612560" w:rsidRPr="00E1460B" w:rsidRDefault="00612560" w:rsidP="00F743A7">
      <w:pPr>
        <w:spacing w:before="240" w:after="0"/>
        <w:ind w:firstLine="709"/>
        <w:jc w:val="both"/>
        <w:rPr>
          <w:rFonts w:ascii="Times New Roman" w:hAnsi="Times New Roman"/>
          <w:b/>
          <w:sz w:val="24"/>
          <w:szCs w:val="24"/>
          <w:lang w:eastAsia="x-none"/>
        </w:rPr>
      </w:pPr>
      <w:r w:rsidRPr="00E1460B">
        <w:rPr>
          <w:rFonts w:ascii="Times New Roman" w:hAnsi="Times New Roman"/>
          <w:b/>
          <w:sz w:val="24"/>
          <w:szCs w:val="24"/>
          <w:lang w:val="x-none" w:eastAsia="x-none"/>
        </w:rPr>
        <w:t xml:space="preserve">3.2.1. </w:t>
      </w:r>
      <w:r w:rsidRPr="00E1460B">
        <w:rPr>
          <w:rFonts w:ascii="Times New Roman" w:hAnsi="Times New Roman"/>
          <w:b/>
          <w:sz w:val="24"/>
          <w:szCs w:val="24"/>
          <w:lang w:eastAsia="x-none"/>
        </w:rPr>
        <w:t>Основные печатные</w:t>
      </w:r>
      <w:r w:rsidRPr="00E1460B">
        <w:rPr>
          <w:rFonts w:ascii="Times New Roman" w:hAnsi="Times New Roman"/>
          <w:b/>
          <w:sz w:val="24"/>
          <w:szCs w:val="24"/>
          <w:lang w:val="x-none" w:eastAsia="x-none"/>
        </w:rPr>
        <w:t xml:space="preserve"> издания</w:t>
      </w:r>
    </w:p>
    <w:p w14:paraId="342DDA6D" w14:textId="4BBEBEF1" w:rsidR="00E5632A" w:rsidRPr="00E1460B" w:rsidRDefault="00E5632A" w:rsidP="00F743A7">
      <w:pPr>
        <w:ind w:firstLine="709"/>
        <w:jc w:val="both"/>
        <w:rPr>
          <w:rFonts w:ascii="Times New Roman" w:hAnsi="Times New Roman"/>
          <w:sz w:val="24"/>
          <w:szCs w:val="24"/>
        </w:rPr>
      </w:pPr>
      <w:r w:rsidRPr="00E1460B">
        <w:rPr>
          <w:rFonts w:ascii="Times New Roman" w:hAnsi="Times New Roman"/>
          <w:sz w:val="24"/>
          <w:szCs w:val="24"/>
        </w:rPr>
        <w:t xml:space="preserve">Организация архивной и справочно-информационной работы по документам организации [Текст]: учебник для использования в учебном процессе образовательных учреждений, реализующих программы среднего профессионального образования по специальности "Документационное обеспечение управления и архивоведение»: [в 2 ч.] / [Бурова Е. М., </w:t>
      </w:r>
      <w:proofErr w:type="spellStart"/>
      <w:r w:rsidRPr="00E1460B">
        <w:rPr>
          <w:rFonts w:ascii="Times New Roman" w:hAnsi="Times New Roman"/>
          <w:sz w:val="24"/>
          <w:szCs w:val="24"/>
        </w:rPr>
        <w:t>Хорхордина</w:t>
      </w:r>
      <w:proofErr w:type="spellEnd"/>
      <w:r w:rsidRPr="00E1460B">
        <w:rPr>
          <w:rFonts w:ascii="Times New Roman" w:hAnsi="Times New Roman"/>
          <w:sz w:val="24"/>
          <w:szCs w:val="24"/>
        </w:rPr>
        <w:t xml:space="preserve"> Т. И.]; под ред. Е. М. Буровой </w:t>
      </w:r>
      <w:r w:rsidR="00C96732" w:rsidRPr="00E1460B">
        <w:rPr>
          <w:rFonts w:ascii="Times New Roman" w:hAnsi="Times New Roman"/>
          <w:bCs/>
          <w:sz w:val="24"/>
          <w:szCs w:val="24"/>
        </w:rPr>
        <w:t>–</w:t>
      </w:r>
      <w:r w:rsidRPr="00E1460B">
        <w:rPr>
          <w:rFonts w:ascii="Times New Roman" w:hAnsi="Times New Roman"/>
          <w:sz w:val="24"/>
          <w:szCs w:val="24"/>
        </w:rPr>
        <w:t xml:space="preserve"> </w:t>
      </w:r>
      <w:r w:rsidR="00C96732" w:rsidRPr="00E1460B">
        <w:rPr>
          <w:rFonts w:ascii="Times New Roman" w:hAnsi="Times New Roman"/>
          <w:bCs/>
          <w:sz w:val="24"/>
          <w:szCs w:val="24"/>
        </w:rPr>
        <w:t xml:space="preserve">3-е изд. стер. – </w:t>
      </w:r>
      <w:r w:rsidRPr="00E1460B">
        <w:rPr>
          <w:rFonts w:ascii="Times New Roman" w:hAnsi="Times New Roman"/>
          <w:sz w:val="24"/>
          <w:szCs w:val="24"/>
        </w:rPr>
        <w:t xml:space="preserve">Москва: Академия, 2019. (Профессиональное образование. Профессиональный модуль). Ч. 1. </w:t>
      </w:r>
      <w:r w:rsidR="00C96732" w:rsidRPr="00E1460B">
        <w:rPr>
          <w:rFonts w:ascii="Times New Roman" w:hAnsi="Times New Roman"/>
          <w:bCs/>
          <w:sz w:val="24"/>
          <w:szCs w:val="24"/>
        </w:rPr>
        <w:t>–</w:t>
      </w:r>
      <w:r w:rsidRPr="00E1460B">
        <w:rPr>
          <w:rFonts w:ascii="Times New Roman" w:hAnsi="Times New Roman"/>
          <w:sz w:val="24"/>
          <w:szCs w:val="24"/>
        </w:rPr>
        <w:t xml:space="preserve"> 2019. </w:t>
      </w:r>
      <w:r w:rsidR="00C96732" w:rsidRPr="00E1460B">
        <w:rPr>
          <w:rFonts w:ascii="Times New Roman" w:hAnsi="Times New Roman"/>
          <w:bCs/>
          <w:sz w:val="24"/>
          <w:szCs w:val="24"/>
        </w:rPr>
        <w:t>–</w:t>
      </w:r>
      <w:r w:rsidRPr="00E1460B">
        <w:rPr>
          <w:rFonts w:ascii="Times New Roman" w:hAnsi="Times New Roman"/>
          <w:sz w:val="24"/>
          <w:szCs w:val="24"/>
        </w:rPr>
        <w:t xml:space="preserve"> </w:t>
      </w:r>
      <w:r w:rsidR="006711B8" w:rsidRPr="00E1460B">
        <w:rPr>
          <w:rFonts w:ascii="Times New Roman" w:hAnsi="Times New Roman"/>
          <w:sz w:val="24"/>
          <w:szCs w:val="24"/>
        </w:rPr>
        <w:t>336</w:t>
      </w:r>
      <w:r w:rsidRPr="00E1460B">
        <w:rPr>
          <w:rFonts w:ascii="Times New Roman" w:hAnsi="Times New Roman"/>
          <w:sz w:val="24"/>
          <w:szCs w:val="24"/>
        </w:rPr>
        <w:t xml:space="preserve"> с.</w:t>
      </w:r>
      <w:r w:rsidR="00612560" w:rsidRPr="00E1460B">
        <w:rPr>
          <w:rFonts w:ascii="Times New Roman" w:hAnsi="Times New Roman"/>
          <w:sz w:val="24"/>
          <w:szCs w:val="24"/>
        </w:rPr>
        <w:t xml:space="preserve"> </w:t>
      </w:r>
      <w:r w:rsidR="006711B8" w:rsidRPr="00E1460B">
        <w:rPr>
          <w:rStyle w:val="bold-text"/>
          <w:rFonts w:ascii="Times New Roman" w:hAnsi="Times New Roman"/>
          <w:color w:val="000000"/>
          <w:sz w:val="24"/>
          <w:szCs w:val="24"/>
          <w:shd w:val="clear" w:color="auto" w:fill="FFFFFF"/>
        </w:rPr>
        <w:t>ISBN издания:</w:t>
      </w:r>
      <w:r w:rsidR="006711B8" w:rsidRPr="00E1460B">
        <w:rPr>
          <w:rFonts w:ascii="Times New Roman" w:hAnsi="Times New Roman"/>
          <w:color w:val="000000"/>
          <w:sz w:val="24"/>
          <w:szCs w:val="24"/>
          <w:shd w:val="clear" w:color="auto" w:fill="FFFFFF"/>
        </w:rPr>
        <w:t xml:space="preserve"> 978-5-4468-5976-4. </w:t>
      </w:r>
      <w:r w:rsidR="006711B8" w:rsidRPr="00E1460B">
        <w:rPr>
          <w:rStyle w:val="bold-text"/>
          <w:rFonts w:ascii="Times New Roman" w:hAnsi="Times New Roman"/>
          <w:color w:val="000000"/>
          <w:sz w:val="24"/>
          <w:szCs w:val="24"/>
          <w:shd w:val="clear" w:color="auto" w:fill="FFFFFF"/>
        </w:rPr>
        <w:t>ISBN тома:</w:t>
      </w:r>
      <w:r w:rsidR="006711B8" w:rsidRPr="00E1460B">
        <w:rPr>
          <w:rFonts w:ascii="Times New Roman" w:hAnsi="Times New Roman"/>
          <w:color w:val="000000"/>
          <w:sz w:val="24"/>
          <w:szCs w:val="24"/>
          <w:shd w:val="clear" w:color="auto" w:fill="FFFFFF"/>
        </w:rPr>
        <w:t xml:space="preserve"> 978-5-4468-5974-0. </w:t>
      </w:r>
    </w:p>
    <w:p w14:paraId="5E21488F" w14:textId="19AE389E" w:rsidR="00B92544" w:rsidRPr="00E1460B" w:rsidRDefault="00E5632A" w:rsidP="00F743A7">
      <w:pPr>
        <w:shd w:val="clear" w:color="auto" w:fill="FFFFFF"/>
        <w:spacing w:after="0"/>
        <w:ind w:firstLine="709"/>
        <w:rPr>
          <w:rFonts w:ascii="Times New Roman" w:hAnsi="Times New Roman"/>
          <w:color w:val="000000"/>
          <w:sz w:val="24"/>
          <w:szCs w:val="24"/>
        </w:rPr>
      </w:pPr>
      <w:r w:rsidRPr="00E1460B">
        <w:rPr>
          <w:rFonts w:ascii="Times New Roman" w:hAnsi="Times New Roman"/>
          <w:sz w:val="24"/>
          <w:szCs w:val="24"/>
        </w:rPr>
        <w:t>Организация архивной и справочно-информационной работы по документам организации [Текст</w:t>
      </w:r>
      <w:proofErr w:type="gramStart"/>
      <w:r w:rsidRPr="00E1460B">
        <w:rPr>
          <w:rFonts w:ascii="Times New Roman" w:hAnsi="Times New Roman"/>
          <w:sz w:val="24"/>
          <w:szCs w:val="24"/>
        </w:rPr>
        <w:t>] :</w:t>
      </w:r>
      <w:proofErr w:type="gramEnd"/>
      <w:r w:rsidRPr="00E1460B">
        <w:rPr>
          <w:rFonts w:ascii="Times New Roman" w:hAnsi="Times New Roman"/>
          <w:sz w:val="24"/>
          <w:szCs w:val="24"/>
        </w:rPr>
        <w:t xml:space="preserve"> учебник для использования в учебном процессе образовательных учреждений, реализующих программы среднего профессионального образования по специальности "Документационное обеспечение управления и архивоведение»: [в 2 ч.] / [Бурова Е. М., </w:t>
      </w:r>
      <w:proofErr w:type="spellStart"/>
      <w:r w:rsidRPr="00E1460B">
        <w:rPr>
          <w:rFonts w:ascii="Times New Roman" w:hAnsi="Times New Roman"/>
          <w:sz w:val="24"/>
          <w:szCs w:val="24"/>
        </w:rPr>
        <w:t>Хорхордина</w:t>
      </w:r>
      <w:proofErr w:type="spellEnd"/>
      <w:r w:rsidRPr="00E1460B">
        <w:rPr>
          <w:rFonts w:ascii="Times New Roman" w:hAnsi="Times New Roman"/>
          <w:sz w:val="24"/>
          <w:szCs w:val="24"/>
        </w:rPr>
        <w:t xml:space="preserve"> Т. И.]; под ред. Е. М. Буровой. </w:t>
      </w:r>
      <w:r w:rsidR="00C96732" w:rsidRPr="00E1460B">
        <w:rPr>
          <w:rFonts w:ascii="Times New Roman" w:hAnsi="Times New Roman"/>
          <w:bCs/>
          <w:sz w:val="24"/>
          <w:szCs w:val="24"/>
        </w:rPr>
        <w:t>–</w:t>
      </w:r>
      <w:r w:rsidR="00C96732" w:rsidRPr="00E1460B">
        <w:rPr>
          <w:rFonts w:ascii="Times New Roman" w:hAnsi="Times New Roman"/>
          <w:sz w:val="24"/>
          <w:szCs w:val="24"/>
        </w:rPr>
        <w:t xml:space="preserve"> </w:t>
      </w:r>
      <w:r w:rsidR="00C96732" w:rsidRPr="00E1460B">
        <w:rPr>
          <w:rFonts w:ascii="Times New Roman" w:hAnsi="Times New Roman"/>
          <w:bCs/>
          <w:sz w:val="24"/>
          <w:szCs w:val="24"/>
        </w:rPr>
        <w:t xml:space="preserve">3-е изд. стер. – </w:t>
      </w:r>
      <w:r w:rsidRPr="00E1460B">
        <w:rPr>
          <w:rFonts w:ascii="Times New Roman" w:hAnsi="Times New Roman"/>
          <w:sz w:val="24"/>
          <w:szCs w:val="24"/>
        </w:rPr>
        <w:t xml:space="preserve">Москва: Академия, 2019. </w:t>
      </w:r>
      <w:r w:rsidR="00C96732" w:rsidRPr="00E1460B">
        <w:rPr>
          <w:rFonts w:ascii="Times New Roman" w:hAnsi="Times New Roman"/>
          <w:bCs/>
          <w:sz w:val="24"/>
          <w:szCs w:val="24"/>
        </w:rPr>
        <w:t>–</w:t>
      </w:r>
      <w:r w:rsidRPr="00E1460B">
        <w:rPr>
          <w:rFonts w:ascii="Times New Roman" w:hAnsi="Times New Roman"/>
          <w:sz w:val="24"/>
          <w:szCs w:val="24"/>
        </w:rPr>
        <w:t xml:space="preserve"> (Профессиональное образование. Профессиональный модуль). Ч. 2 / [Е. М. Бурова, А. П. Афанасьева, Е. В. Алексеева, А. Е. Родионова]. </w:t>
      </w:r>
      <w:r w:rsidR="00C96732" w:rsidRPr="00E1460B">
        <w:rPr>
          <w:rFonts w:ascii="Times New Roman" w:hAnsi="Times New Roman"/>
          <w:bCs/>
          <w:sz w:val="24"/>
          <w:szCs w:val="24"/>
        </w:rPr>
        <w:t>–</w:t>
      </w:r>
      <w:r w:rsidRPr="00E1460B">
        <w:rPr>
          <w:rFonts w:ascii="Times New Roman" w:hAnsi="Times New Roman"/>
          <w:sz w:val="24"/>
          <w:szCs w:val="24"/>
        </w:rPr>
        <w:t xml:space="preserve"> 201</w:t>
      </w:r>
      <w:r w:rsidR="00081519" w:rsidRPr="00E1460B">
        <w:rPr>
          <w:rFonts w:ascii="Times New Roman" w:hAnsi="Times New Roman"/>
          <w:sz w:val="24"/>
          <w:szCs w:val="24"/>
        </w:rPr>
        <w:t>9</w:t>
      </w:r>
      <w:r w:rsidRPr="00E1460B">
        <w:rPr>
          <w:rFonts w:ascii="Times New Roman" w:hAnsi="Times New Roman"/>
          <w:sz w:val="24"/>
          <w:szCs w:val="24"/>
        </w:rPr>
        <w:t xml:space="preserve">. </w:t>
      </w:r>
      <w:r w:rsidR="00B92544" w:rsidRPr="00E1460B">
        <w:rPr>
          <w:rFonts w:ascii="Times New Roman" w:hAnsi="Times New Roman"/>
          <w:sz w:val="24"/>
          <w:szCs w:val="24"/>
        </w:rPr>
        <w:t>–</w:t>
      </w:r>
      <w:r w:rsidRPr="00E1460B">
        <w:rPr>
          <w:rFonts w:ascii="Times New Roman" w:hAnsi="Times New Roman"/>
          <w:sz w:val="24"/>
          <w:szCs w:val="24"/>
        </w:rPr>
        <w:t xml:space="preserve"> </w:t>
      </w:r>
      <w:r w:rsidR="006711B8" w:rsidRPr="00E1460B">
        <w:rPr>
          <w:rFonts w:ascii="Times New Roman" w:hAnsi="Times New Roman"/>
          <w:sz w:val="24"/>
          <w:szCs w:val="24"/>
        </w:rPr>
        <w:t>400</w:t>
      </w:r>
      <w:r w:rsidR="00B92544" w:rsidRPr="00E1460B">
        <w:rPr>
          <w:rFonts w:ascii="Times New Roman" w:hAnsi="Times New Roman"/>
          <w:sz w:val="24"/>
          <w:szCs w:val="24"/>
        </w:rPr>
        <w:t xml:space="preserve"> </w:t>
      </w:r>
      <w:r w:rsidRPr="00E1460B">
        <w:rPr>
          <w:rFonts w:ascii="Times New Roman" w:hAnsi="Times New Roman"/>
          <w:sz w:val="24"/>
          <w:szCs w:val="24"/>
        </w:rPr>
        <w:t>с.</w:t>
      </w:r>
      <w:r w:rsidR="006711B8" w:rsidRPr="00E1460B">
        <w:rPr>
          <w:rFonts w:ascii="Times New Roman" w:hAnsi="Times New Roman"/>
          <w:sz w:val="24"/>
          <w:szCs w:val="24"/>
        </w:rPr>
        <w:t xml:space="preserve"> </w:t>
      </w:r>
      <w:r w:rsidR="006711B8" w:rsidRPr="00E1460B">
        <w:rPr>
          <w:rFonts w:ascii="Times New Roman" w:hAnsi="Times New Roman"/>
          <w:color w:val="000000"/>
          <w:sz w:val="24"/>
          <w:szCs w:val="24"/>
        </w:rPr>
        <w:t>ISBN: 978-5-4468-5975-7</w:t>
      </w:r>
    </w:p>
    <w:p w14:paraId="3DE9824C" w14:textId="166772DD" w:rsidR="00D17C07" w:rsidRPr="00E1460B" w:rsidRDefault="00275150" w:rsidP="00F743A7">
      <w:pPr>
        <w:ind w:firstLine="709"/>
        <w:jc w:val="both"/>
        <w:rPr>
          <w:rFonts w:ascii="Times New Roman" w:hAnsi="Times New Roman"/>
          <w:sz w:val="24"/>
          <w:szCs w:val="24"/>
        </w:rPr>
      </w:pPr>
      <w:r w:rsidRPr="00E1460B">
        <w:rPr>
          <w:rFonts w:ascii="Times New Roman" w:hAnsi="Times New Roman"/>
          <w:color w:val="000000"/>
          <w:sz w:val="24"/>
          <w:szCs w:val="24"/>
          <w:shd w:val="clear" w:color="auto" w:fill="FFFFFF"/>
        </w:rPr>
        <w:t xml:space="preserve">Раскин, Д. И. Методика и практика архивоведения: учебник для среднего профессионального образования / Д. И. Раскин, А. Р. Соколов. — Москва: Издательство </w:t>
      </w:r>
      <w:proofErr w:type="spellStart"/>
      <w:r w:rsidRPr="00E1460B">
        <w:rPr>
          <w:rFonts w:ascii="Times New Roman" w:hAnsi="Times New Roman"/>
          <w:color w:val="000000"/>
          <w:sz w:val="24"/>
          <w:szCs w:val="24"/>
          <w:shd w:val="clear" w:color="auto" w:fill="FFFFFF"/>
        </w:rPr>
        <w:t>Юрайт</w:t>
      </w:r>
      <w:proofErr w:type="spellEnd"/>
      <w:r w:rsidRPr="00E1460B">
        <w:rPr>
          <w:rFonts w:ascii="Times New Roman" w:hAnsi="Times New Roman"/>
          <w:color w:val="000000"/>
          <w:sz w:val="24"/>
          <w:szCs w:val="24"/>
          <w:shd w:val="clear" w:color="auto" w:fill="FFFFFF"/>
        </w:rPr>
        <w:t xml:space="preserve">, 2022. — 339 с. — (Профессиональное образование). — </w:t>
      </w:r>
      <w:r w:rsidR="002463A7" w:rsidRPr="00E1460B">
        <w:rPr>
          <w:rFonts w:ascii="Times New Roman" w:hAnsi="Times New Roman"/>
          <w:bCs/>
          <w:sz w:val="24"/>
          <w:szCs w:val="24"/>
        </w:rPr>
        <w:t xml:space="preserve">Текст: непосредственный. </w:t>
      </w:r>
      <w:r w:rsidR="002463A7" w:rsidRPr="00E1460B">
        <w:rPr>
          <w:rFonts w:ascii="Times New Roman" w:hAnsi="Times New Roman"/>
          <w:color w:val="000000"/>
          <w:sz w:val="24"/>
          <w:szCs w:val="24"/>
          <w:shd w:val="clear" w:color="auto" w:fill="FFFFFF"/>
        </w:rPr>
        <w:t>—</w:t>
      </w:r>
      <w:r w:rsidR="002463A7" w:rsidRPr="00E1460B">
        <w:rPr>
          <w:rFonts w:ascii="Times New Roman" w:hAnsi="Times New Roman"/>
          <w:bCs/>
          <w:sz w:val="24"/>
          <w:szCs w:val="24"/>
        </w:rPr>
        <w:t xml:space="preserve"> </w:t>
      </w:r>
      <w:r w:rsidRPr="00E1460B">
        <w:rPr>
          <w:rFonts w:ascii="Times New Roman" w:hAnsi="Times New Roman"/>
          <w:color w:val="000000"/>
          <w:sz w:val="24"/>
          <w:szCs w:val="24"/>
          <w:shd w:val="clear" w:color="auto" w:fill="FFFFFF"/>
        </w:rPr>
        <w:t xml:space="preserve">ISBN 978-5-534-02419-7. </w:t>
      </w:r>
    </w:p>
    <w:p w14:paraId="42386A1D" w14:textId="77777777" w:rsidR="00612560" w:rsidRPr="00E1460B" w:rsidRDefault="00612560" w:rsidP="00F743A7">
      <w:pPr>
        <w:ind w:firstLine="709"/>
        <w:rPr>
          <w:rFonts w:ascii="Times New Roman" w:hAnsi="Times New Roman"/>
          <w:b/>
          <w:sz w:val="24"/>
          <w:szCs w:val="24"/>
        </w:rPr>
      </w:pPr>
      <w:r w:rsidRPr="00E1460B">
        <w:rPr>
          <w:rFonts w:ascii="Times New Roman" w:hAnsi="Times New Roman"/>
          <w:b/>
          <w:sz w:val="24"/>
          <w:szCs w:val="24"/>
        </w:rPr>
        <w:t xml:space="preserve">3.2.2. Основные </w:t>
      </w:r>
      <w:r w:rsidRPr="00E1460B">
        <w:rPr>
          <w:rFonts w:ascii="Times New Roman" w:hAnsi="Times New Roman"/>
          <w:b/>
          <w:bCs/>
          <w:sz w:val="24"/>
          <w:szCs w:val="24"/>
        </w:rPr>
        <w:t>электронные</w:t>
      </w:r>
      <w:r w:rsidRPr="00E1460B">
        <w:rPr>
          <w:rFonts w:ascii="Times New Roman" w:hAnsi="Times New Roman"/>
          <w:b/>
          <w:sz w:val="24"/>
          <w:szCs w:val="24"/>
        </w:rPr>
        <w:t xml:space="preserve"> издания</w:t>
      </w:r>
    </w:p>
    <w:p w14:paraId="094B9F79" w14:textId="4A9ECAD1" w:rsidR="00612560" w:rsidRPr="00E1460B" w:rsidRDefault="00F743A7" w:rsidP="00F743A7">
      <w:pPr>
        <w:spacing w:after="210"/>
        <w:ind w:firstLine="709"/>
        <w:jc w:val="both"/>
        <w:rPr>
          <w:rFonts w:ascii="Times New Roman" w:hAnsi="Times New Roman"/>
          <w:b/>
          <w:bCs/>
          <w:sz w:val="24"/>
          <w:szCs w:val="24"/>
        </w:rPr>
      </w:pPr>
      <w:r>
        <w:rPr>
          <w:rFonts w:ascii="Times New Roman" w:hAnsi="Times New Roman"/>
          <w:color w:val="000000"/>
          <w:sz w:val="24"/>
          <w:szCs w:val="24"/>
          <w:shd w:val="clear" w:color="auto" w:fill="FFFFFF"/>
        </w:rPr>
        <w:t xml:space="preserve">1. </w:t>
      </w:r>
      <w:r w:rsidR="00275150" w:rsidRPr="00E1460B">
        <w:rPr>
          <w:rFonts w:ascii="Times New Roman" w:hAnsi="Times New Roman"/>
          <w:color w:val="000000"/>
          <w:sz w:val="24"/>
          <w:szCs w:val="24"/>
          <w:shd w:val="clear" w:color="auto" w:fill="FFFFFF"/>
        </w:rPr>
        <w:t xml:space="preserve">Раскин, Д. И. Методика и практика архивоведения: учебник для среднего профессионального образования / Д. И. Раскин, А. Р. Соколов. — Москва: Издательство </w:t>
      </w:r>
      <w:proofErr w:type="spellStart"/>
      <w:r w:rsidR="00275150" w:rsidRPr="00E1460B">
        <w:rPr>
          <w:rFonts w:ascii="Times New Roman" w:hAnsi="Times New Roman"/>
          <w:color w:val="000000"/>
          <w:sz w:val="24"/>
          <w:szCs w:val="24"/>
          <w:shd w:val="clear" w:color="auto" w:fill="FFFFFF"/>
        </w:rPr>
        <w:t>Юрайт</w:t>
      </w:r>
      <w:proofErr w:type="spellEnd"/>
      <w:r w:rsidR="00275150" w:rsidRPr="00E1460B">
        <w:rPr>
          <w:rFonts w:ascii="Times New Roman" w:hAnsi="Times New Roman"/>
          <w:color w:val="000000"/>
          <w:sz w:val="24"/>
          <w:szCs w:val="24"/>
          <w:shd w:val="clear" w:color="auto" w:fill="FFFFFF"/>
        </w:rPr>
        <w:t>, 2022. — 339 с. — (Профессиональное образование). — ISBN 978-5-534-02419-7. — Текст:</w:t>
      </w:r>
      <w:r w:rsidR="00655B0D">
        <w:rPr>
          <w:rFonts w:ascii="Times New Roman" w:hAnsi="Times New Roman"/>
          <w:color w:val="000000"/>
          <w:sz w:val="24"/>
          <w:szCs w:val="24"/>
          <w:shd w:val="clear" w:color="auto" w:fill="FFFFFF"/>
        </w:rPr>
        <w:t xml:space="preserve"> </w:t>
      </w:r>
      <w:r w:rsidR="00275150" w:rsidRPr="00E1460B">
        <w:rPr>
          <w:rFonts w:ascii="Times New Roman" w:hAnsi="Times New Roman"/>
          <w:color w:val="000000"/>
          <w:sz w:val="24"/>
          <w:szCs w:val="24"/>
          <w:shd w:val="clear" w:color="auto" w:fill="FFFFFF"/>
        </w:rPr>
        <w:t xml:space="preserve">электронный // Образовательная платформа </w:t>
      </w:r>
      <w:proofErr w:type="spellStart"/>
      <w:r w:rsidR="00275150" w:rsidRPr="00E1460B">
        <w:rPr>
          <w:rFonts w:ascii="Times New Roman" w:hAnsi="Times New Roman"/>
          <w:color w:val="000000"/>
          <w:sz w:val="24"/>
          <w:szCs w:val="24"/>
          <w:shd w:val="clear" w:color="auto" w:fill="FFFFFF"/>
        </w:rPr>
        <w:t>Юрайт</w:t>
      </w:r>
      <w:proofErr w:type="spellEnd"/>
      <w:r w:rsidR="00275150" w:rsidRPr="00E1460B">
        <w:rPr>
          <w:rFonts w:ascii="Times New Roman" w:hAnsi="Times New Roman"/>
          <w:color w:val="000000"/>
          <w:sz w:val="24"/>
          <w:szCs w:val="24"/>
          <w:shd w:val="clear" w:color="auto" w:fill="FFFFFF"/>
        </w:rPr>
        <w:t xml:space="preserve"> [сайт]. — URL: </w:t>
      </w:r>
      <w:r w:rsidR="00275150" w:rsidRPr="00E1460B">
        <w:rPr>
          <w:rFonts w:ascii="Times New Roman" w:hAnsi="Times New Roman"/>
          <w:sz w:val="24"/>
          <w:szCs w:val="24"/>
          <w:shd w:val="clear" w:color="auto" w:fill="FFFFFF"/>
        </w:rPr>
        <w:t>https://urait.ru/bcode/492546</w:t>
      </w:r>
    </w:p>
    <w:p w14:paraId="35319CA1" w14:textId="77777777" w:rsidR="00612560" w:rsidRPr="00E1460B" w:rsidRDefault="00612560" w:rsidP="00D17C07">
      <w:pPr>
        <w:ind w:firstLine="709"/>
        <w:rPr>
          <w:rFonts w:ascii="Times New Roman" w:hAnsi="Times New Roman"/>
          <w:bCs/>
          <w:i/>
          <w:sz w:val="24"/>
          <w:szCs w:val="24"/>
        </w:rPr>
      </w:pPr>
      <w:r w:rsidRPr="00E1460B">
        <w:rPr>
          <w:rFonts w:ascii="Times New Roman" w:hAnsi="Times New Roman"/>
          <w:b/>
          <w:bCs/>
          <w:sz w:val="24"/>
          <w:szCs w:val="24"/>
        </w:rPr>
        <w:t xml:space="preserve">3.2.3. Дополнительные источники </w:t>
      </w:r>
      <w:r w:rsidRPr="00E1460B">
        <w:rPr>
          <w:rFonts w:ascii="Times New Roman" w:hAnsi="Times New Roman"/>
          <w:bCs/>
          <w:i/>
          <w:sz w:val="24"/>
          <w:szCs w:val="24"/>
        </w:rPr>
        <w:t>(при необходимости)</w:t>
      </w:r>
    </w:p>
    <w:p w14:paraId="0CB02B76" w14:textId="4B0DD629" w:rsidR="00612560" w:rsidRPr="00F743A7" w:rsidRDefault="001E12B1" w:rsidP="00A534F6">
      <w:pPr>
        <w:pStyle w:val="ae"/>
        <w:numPr>
          <w:ilvl w:val="0"/>
          <w:numId w:val="27"/>
        </w:numPr>
        <w:spacing w:after="0"/>
        <w:ind w:left="0" w:firstLine="709"/>
        <w:jc w:val="both"/>
        <w:rPr>
          <w:bCs/>
        </w:rPr>
      </w:pPr>
      <w:proofErr w:type="spellStart"/>
      <w:r w:rsidRPr="00F743A7">
        <w:rPr>
          <w:shd w:val="clear" w:color="auto" w:fill="FFFFFF"/>
        </w:rPr>
        <w:t>Басаков</w:t>
      </w:r>
      <w:proofErr w:type="spellEnd"/>
      <w:r w:rsidRPr="00F743A7">
        <w:rPr>
          <w:shd w:val="clear" w:color="auto" w:fill="FFFFFF"/>
        </w:rPr>
        <w:t xml:space="preserve">, М.И., Документационное обеспечение управления (с основами архивоведения): учебное пособие </w:t>
      </w:r>
      <w:r w:rsidR="00C77833" w:rsidRPr="00F743A7">
        <w:rPr>
          <w:bCs/>
        </w:rPr>
        <w:t>для СПО</w:t>
      </w:r>
      <w:r w:rsidR="00C77833" w:rsidRPr="00F743A7">
        <w:rPr>
          <w:shd w:val="clear" w:color="auto" w:fill="FFFFFF"/>
        </w:rPr>
        <w:t xml:space="preserve"> </w:t>
      </w:r>
      <w:r w:rsidRPr="00F743A7">
        <w:rPr>
          <w:shd w:val="clear" w:color="auto" w:fill="FFFFFF"/>
        </w:rPr>
        <w:t xml:space="preserve">/ М.И. </w:t>
      </w:r>
      <w:proofErr w:type="spellStart"/>
      <w:r w:rsidRPr="00F743A7">
        <w:rPr>
          <w:shd w:val="clear" w:color="auto" w:fill="FFFFFF"/>
        </w:rPr>
        <w:t>Басаков</w:t>
      </w:r>
      <w:proofErr w:type="spellEnd"/>
      <w:r w:rsidRPr="00F743A7">
        <w:rPr>
          <w:shd w:val="clear" w:color="auto" w:fill="FFFFFF"/>
        </w:rPr>
        <w:t xml:space="preserve">. </w:t>
      </w:r>
      <w:r w:rsidR="00612560" w:rsidRPr="00F743A7">
        <w:rPr>
          <w:bCs/>
        </w:rPr>
        <w:t>– М</w:t>
      </w:r>
      <w:r w:rsidR="00C77833" w:rsidRPr="00F743A7">
        <w:rPr>
          <w:bCs/>
        </w:rPr>
        <w:t>осква</w:t>
      </w:r>
      <w:r w:rsidR="00612560" w:rsidRPr="00F743A7">
        <w:rPr>
          <w:bCs/>
        </w:rPr>
        <w:t xml:space="preserve">: </w:t>
      </w:r>
      <w:r w:rsidR="00C77833" w:rsidRPr="00F743A7">
        <w:rPr>
          <w:bCs/>
        </w:rPr>
        <w:t xml:space="preserve">Издательство </w:t>
      </w:r>
      <w:proofErr w:type="spellStart"/>
      <w:r w:rsidR="00612560" w:rsidRPr="00F743A7">
        <w:rPr>
          <w:bCs/>
        </w:rPr>
        <w:t>КноРус</w:t>
      </w:r>
      <w:proofErr w:type="spellEnd"/>
      <w:r w:rsidR="00612560" w:rsidRPr="00F743A7">
        <w:rPr>
          <w:bCs/>
        </w:rPr>
        <w:t>, 202</w:t>
      </w:r>
      <w:r w:rsidR="00C77833" w:rsidRPr="00F743A7">
        <w:rPr>
          <w:bCs/>
        </w:rPr>
        <w:t>2</w:t>
      </w:r>
      <w:r w:rsidR="00612560" w:rsidRPr="00F743A7">
        <w:rPr>
          <w:bCs/>
        </w:rPr>
        <w:t>. – 216 с.</w:t>
      </w:r>
      <w:r w:rsidR="00C77833" w:rsidRPr="00F743A7">
        <w:rPr>
          <w:bCs/>
        </w:rPr>
        <w:t xml:space="preserve"> – </w:t>
      </w:r>
      <w:r w:rsidR="00EC56C3" w:rsidRPr="00F743A7">
        <w:rPr>
          <w:bCs/>
        </w:rPr>
        <w:t xml:space="preserve">Текст : непосредственный. – </w:t>
      </w:r>
      <w:r w:rsidR="00C77833" w:rsidRPr="00F743A7">
        <w:rPr>
          <w:shd w:val="clear" w:color="auto" w:fill="FFFFFF"/>
        </w:rPr>
        <w:t xml:space="preserve">ISBN: 978-5-406-09983-4. </w:t>
      </w:r>
    </w:p>
    <w:p w14:paraId="5D8004B7" w14:textId="58554234" w:rsidR="00612560" w:rsidRPr="00F743A7" w:rsidRDefault="00612560" w:rsidP="00A534F6">
      <w:pPr>
        <w:pStyle w:val="ae"/>
        <w:numPr>
          <w:ilvl w:val="0"/>
          <w:numId w:val="27"/>
        </w:numPr>
        <w:spacing w:after="0"/>
        <w:ind w:left="0" w:firstLine="709"/>
        <w:jc w:val="both"/>
        <w:rPr>
          <w:bCs/>
        </w:rPr>
      </w:pPr>
      <w:r w:rsidRPr="00F743A7">
        <w:rPr>
          <w:bCs/>
        </w:rPr>
        <w:t>Бурова</w:t>
      </w:r>
      <w:r w:rsidR="00624CE4" w:rsidRPr="00F743A7">
        <w:rPr>
          <w:bCs/>
        </w:rPr>
        <w:t>,</w:t>
      </w:r>
      <w:r w:rsidRPr="00F743A7">
        <w:rPr>
          <w:bCs/>
        </w:rPr>
        <w:t xml:space="preserve"> Е.</w:t>
      </w:r>
      <w:r w:rsidR="001D4D27" w:rsidRPr="00F743A7">
        <w:rPr>
          <w:bCs/>
        </w:rPr>
        <w:t xml:space="preserve"> </w:t>
      </w:r>
      <w:r w:rsidRPr="00F743A7">
        <w:rPr>
          <w:bCs/>
        </w:rPr>
        <w:t>М., Муравьева</w:t>
      </w:r>
      <w:r w:rsidR="00624CE4" w:rsidRPr="00F743A7">
        <w:rPr>
          <w:bCs/>
        </w:rPr>
        <w:t>,</w:t>
      </w:r>
      <w:r w:rsidRPr="00F743A7">
        <w:rPr>
          <w:bCs/>
        </w:rPr>
        <w:t xml:space="preserve"> Н.</w:t>
      </w:r>
      <w:r w:rsidR="001D4D27" w:rsidRPr="00F743A7">
        <w:rPr>
          <w:bCs/>
        </w:rPr>
        <w:t xml:space="preserve"> </w:t>
      </w:r>
      <w:r w:rsidRPr="00F743A7">
        <w:rPr>
          <w:bCs/>
        </w:rPr>
        <w:t xml:space="preserve">А. Справочник по архивному делу для работников организаций. – </w:t>
      </w:r>
      <w:r w:rsidR="001D4D27" w:rsidRPr="00F743A7">
        <w:rPr>
          <w:bCs/>
        </w:rPr>
        <w:t xml:space="preserve">(Серия </w:t>
      </w:r>
      <w:r w:rsidRPr="00F743A7">
        <w:rPr>
          <w:bCs/>
        </w:rPr>
        <w:t>«Управленческая безопасность»</w:t>
      </w:r>
      <w:r w:rsidR="001D4D27" w:rsidRPr="00F743A7">
        <w:rPr>
          <w:bCs/>
        </w:rPr>
        <w:t xml:space="preserve"> / под общ. ред. А. Б. Безбородова)</w:t>
      </w:r>
      <w:r w:rsidRPr="00F743A7">
        <w:rPr>
          <w:bCs/>
        </w:rPr>
        <w:t xml:space="preserve">. – М: Термика, 2018. – 396 с. </w:t>
      </w:r>
      <w:r w:rsidR="001D4D27" w:rsidRPr="00F743A7">
        <w:rPr>
          <w:bCs/>
        </w:rPr>
        <w:t xml:space="preserve">– </w:t>
      </w:r>
      <w:r w:rsidR="00EC56C3" w:rsidRPr="00F743A7">
        <w:rPr>
          <w:bCs/>
        </w:rPr>
        <w:t xml:space="preserve">Текст : непосредственный. – </w:t>
      </w:r>
      <w:r w:rsidR="001D4D27" w:rsidRPr="00F743A7">
        <w:rPr>
          <w:shd w:val="clear" w:color="auto" w:fill="FFFFFF"/>
        </w:rPr>
        <w:t xml:space="preserve">ISBN: 978-5-6040204-4-9. </w:t>
      </w:r>
    </w:p>
    <w:p w14:paraId="1341B8D3" w14:textId="77777777" w:rsidR="00612560" w:rsidRPr="00F743A7" w:rsidRDefault="001D4D27" w:rsidP="00A534F6">
      <w:pPr>
        <w:pStyle w:val="ae"/>
        <w:numPr>
          <w:ilvl w:val="0"/>
          <w:numId w:val="27"/>
        </w:numPr>
        <w:spacing w:after="0"/>
        <w:ind w:left="0" w:firstLine="709"/>
        <w:jc w:val="both"/>
        <w:rPr>
          <w:bCs/>
        </w:rPr>
      </w:pPr>
      <w:proofErr w:type="spellStart"/>
      <w:r w:rsidRPr="00F743A7">
        <w:rPr>
          <w:shd w:val="clear" w:color="auto" w:fill="FFFFFF"/>
        </w:rPr>
        <w:t>Веретехина</w:t>
      </w:r>
      <w:proofErr w:type="spellEnd"/>
      <w:r w:rsidRPr="00F743A7">
        <w:rPr>
          <w:shd w:val="clear" w:color="auto" w:fill="FFFFFF"/>
        </w:rPr>
        <w:t xml:space="preserve">, С.В., Негосударственные структуры и аутсорсинг в архивном деле : монография / С.В. </w:t>
      </w:r>
      <w:proofErr w:type="spellStart"/>
      <w:r w:rsidRPr="00F743A7">
        <w:rPr>
          <w:shd w:val="clear" w:color="auto" w:fill="FFFFFF"/>
        </w:rPr>
        <w:t>Веретехина</w:t>
      </w:r>
      <w:proofErr w:type="spellEnd"/>
      <w:r w:rsidRPr="00F743A7">
        <w:rPr>
          <w:shd w:val="clear" w:color="auto" w:fill="FFFFFF"/>
        </w:rPr>
        <w:t>.</w:t>
      </w:r>
      <w:r w:rsidRPr="00F743A7">
        <w:rPr>
          <w:bCs/>
        </w:rPr>
        <w:t xml:space="preserve"> </w:t>
      </w:r>
      <w:r w:rsidR="00612560" w:rsidRPr="00F743A7">
        <w:rPr>
          <w:bCs/>
        </w:rPr>
        <w:t>– М</w:t>
      </w:r>
      <w:r w:rsidRPr="00F743A7">
        <w:rPr>
          <w:bCs/>
        </w:rPr>
        <w:t>осква</w:t>
      </w:r>
      <w:r w:rsidR="00612560" w:rsidRPr="00F743A7">
        <w:rPr>
          <w:bCs/>
        </w:rPr>
        <w:t xml:space="preserve">: </w:t>
      </w:r>
      <w:r w:rsidRPr="00F743A7">
        <w:rPr>
          <w:bCs/>
        </w:rPr>
        <w:t xml:space="preserve">Издательство </w:t>
      </w:r>
      <w:proofErr w:type="spellStart"/>
      <w:r w:rsidR="004F5F80" w:rsidRPr="00F743A7">
        <w:rPr>
          <w:bCs/>
        </w:rPr>
        <w:t>Русайнс</w:t>
      </w:r>
      <w:proofErr w:type="spellEnd"/>
      <w:r w:rsidR="00612560" w:rsidRPr="00F743A7">
        <w:rPr>
          <w:bCs/>
        </w:rPr>
        <w:t>, 202</w:t>
      </w:r>
      <w:r w:rsidRPr="00F743A7">
        <w:rPr>
          <w:bCs/>
        </w:rPr>
        <w:t>2</w:t>
      </w:r>
      <w:r w:rsidR="00612560" w:rsidRPr="00F743A7">
        <w:rPr>
          <w:bCs/>
        </w:rPr>
        <w:t>. – 128 с.</w:t>
      </w:r>
      <w:r w:rsidRPr="00F743A7">
        <w:rPr>
          <w:bCs/>
        </w:rPr>
        <w:t xml:space="preserve"> –</w:t>
      </w:r>
      <w:r w:rsidR="00EC56C3" w:rsidRPr="00F743A7">
        <w:rPr>
          <w:bCs/>
        </w:rPr>
        <w:t xml:space="preserve"> Текст : непосредственный. – </w:t>
      </w:r>
      <w:r w:rsidRPr="00F743A7">
        <w:rPr>
          <w:bCs/>
          <w:shd w:val="clear" w:color="auto" w:fill="FFFFFF"/>
        </w:rPr>
        <w:t xml:space="preserve">ISBN: </w:t>
      </w:r>
      <w:r w:rsidRPr="00F743A7">
        <w:rPr>
          <w:shd w:val="clear" w:color="auto" w:fill="FFFFFF"/>
        </w:rPr>
        <w:t>978-5-4365-8006-7</w:t>
      </w:r>
      <w:r w:rsidR="00553562" w:rsidRPr="00F743A7">
        <w:rPr>
          <w:shd w:val="clear" w:color="auto" w:fill="FFFFFF"/>
        </w:rPr>
        <w:t>.</w:t>
      </w:r>
    </w:p>
    <w:p w14:paraId="5B5C300C" w14:textId="77777777" w:rsidR="00612560" w:rsidRPr="00F743A7" w:rsidRDefault="00612560" w:rsidP="00A534F6">
      <w:pPr>
        <w:pStyle w:val="ae"/>
        <w:numPr>
          <w:ilvl w:val="0"/>
          <w:numId w:val="27"/>
        </w:numPr>
        <w:spacing w:after="0"/>
        <w:ind w:left="0" w:firstLine="709"/>
        <w:jc w:val="both"/>
        <w:rPr>
          <w:bCs/>
        </w:rPr>
      </w:pPr>
      <w:r w:rsidRPr="00F743A7">
        <w:rPr>
          <w:bCs/>
        </w:rPr>
        <w:t>Егоров</w:t>
      </w:r>
      <w:r w:rsidR="00644C15" w:rsidRPr="00F743A7">
        <w:rPr>
          <w:bCs/>
        </w:rPr>
        <w:t>,</w:t>
      </w:r>
      <w:r w:rsidRPr="00F743A7">
        <w:rPr>
          <w:bCs/>
        </w:rPr>
        <w:t xml:space="preserve"> В.П., Слиньков</w:t>
      </w:r>
      <w:r w:rsidR="00644C15" w:rsidRPr="00F743A7">
        <w:rPr>
          <w:bCs/>
        </w:rPr>
        <w:t>,</w:t>
      </w:r>
      <w:r w:rsidRPr="00F743A7">
        <w:rPr>
          <w:bCs/>
        </w:rPr>
        <w:t xml:space="preserve"> А.В. Обеспечение сохранности, реставрация и консервация документов: учебное пособие. – С.-Пб.: Лань, 202</w:t>
      </w:r>
      <w:r w:rsidR="00644C15" w:rsidRPr="00F743A7">
        <w:rPr>
          <w:bCs/>
        </w:rPr>
        <w:t>2</w:t>
      </w:r>
      <w:r w:rsidRPr="00F743A7">
        <w:rPr>
          <w:bCs/>
        </w:rPr>
        <w:t xml:space="preserve">. – 220 с. </w:t>
      </w:r>
      <w:r w:rsidR="00644C15" w:rsidRPr="00F743A7">
        <w:rPr>
          <w:bCs/>
        </w:rPr>
        <w:t xml:space="preserve">– </w:t>
      </w:r>
      <w:r w:rsidR="00644C15" w:rsidRPr="00F743A7">
        <w:rPr>
          <w:bCs/>
          <w:shd w:val="clear" w:color="auto" w:fill="FFFFFF"/>
        </w:rPr>
        <w:t>ISBN: 978-5-507-45047-3</w:t>
      </w:r>
      <w:r w:rsidR="00553562" w:rsidRPr="00F743A7">
        <w:rPr>
          <w:bCs/>
          <w:shd w:val="clear" w:color="auto" w:fill="FFFFFF"/>
        </w:rPr>
        <w:t>.</w:t>
      </w:r>
    </w:p>
    <w:p w14:paraId="7AAC1B71" w14:textId="77777777" w:rsidR="00612560" w:rsidRPr="00F743A7" w:rsidRDefault="00612560" w:rsidP="00A534F6">
      <w:pPr>
        <w:pStyle w:val="ae"/>
        <w:numPr>
          <w:ilvl w:val="0"/>
          <w:numId w:val="27"/>
        </w:numPr>
        <w:spacing w:after="0"/>
        <w:ind w:left="0" w:firstLine="709"/>
        <w:jc w:val="both"/>
        <w:rPr>
          <w:shd w:val="clear" w:color="auto" w:fill="FFFFFF"/>
        </w:rPr>
      </w:pPr>
      <w:r w:rsidRPr="00F743A7">
        <w:rPr>
          <w:bCs/>
        </w:rPr>
        <w:t>Егоров В.П. Современная организация государственных учреждений России: учебное пособие</w:t>
      </w:r>
      <w:r w:rsidR="00553562" w:rsidRPr="00F743A7">
        <w:rPr>
          <w:bCs/>
        </w:rPr>
        <w:t xml:space="preserve"> для СПО / В. П. Егоров, А. В. Слиньков.</w:t>
      </w:r>
      <w:r w:rsidRPr="00F743A7">
        <w:rPr>
          <w:bCs/>
        </w:rPr>
        <w:t xml:space="preserve"> – С</w:t>
      </w:r>
      <w:r w:rsidR="00553562" w:rsidRPr="00F743A7">
        <w:rPr>
          <w:bCs/>
        </w:rPr>
        <w:t>анкт</w:t>
      </w:r>
      <w:r w:rsidRPr="00F743A7">
        <w:rPr>
          <w:bCs/>
        </w:rPr>
        <w:t>-П</w:t>
      </w:r>
      <w:r w:rsidR="00553562" w:rsidRPr="00F743A7">
        <w:rPr>
          <w:bCs/>
        </w:rPr>
        <w:t>етер</w:t>
      </w:r>
      <w:r w:rsidRPr="00F743A7">
        <w:rPr>
          <w:bCs/>
        </w:rPr>
        <w:t>б</w:t>
      </w:r>
      <w:r w:rsidR="00553562" w:rsidRPr="00F743A7">
        <w:rPr>
          <w:bCs/>
        </w:rPr>
        <w:t>ург</w:t>
      </w:r>
      <w:r w:rsidRPr="00F743A7">
        <w:rPr>
          <w:bCs/>
        </w:rPr>
        <w:t>: Лань, 20</w:t>
      </w:r>
      <w:r w:rsidR="00553562" w:rsidRPr="00F743A7">
        <w:rPr>
          <w:bCs/>
        </w:rPr>
        <w:t>20</w:t>
      </w:r>
      <w:r w:rsidRPr="00F743A7">
        <w:rPr>
          <w:bCs/>
        </w:rPr>
        <w:t>. – 2</w:t>
      </w:r>
      <w:r w:rsidR="00EC56C3" w:rsidRPr="00F743A7">
        <w:rPr>
          <w:bCs/>
        </w:rPr>
        <w:t>0</w:t>
      </w:r>
      <w:r w:rsidRPr="00F743A7">
        <w:rPr>
          <w:bCs/>
        </w:rPr>
        <w:t xml:space="preserve">4 с. </w:t>
      </w:r>
      <w:r w:rsidR="00EC56C3" w:rsidRPr="00F743A7">
        <w:rPr>
          <w:bCs/>
        </w:rPr>
        <w:t xml:space="preserve">– Текст : непосредственный. – </w:t>
      </w:r>
      <w:r w:rsidR="00EC56C3" w:rsidRPr="00F743A7">
        <w:rPr>
          <w:bCs/>
          <w:shd w:val="clear" w:color="auto" w:fill="FFFFFF"/>
        </w:rPr>
        <w:t xml:space="preserve">ISBN: </w:t>
      </w:r>
      <w:r w:rsidR="00EC56C3" w:rsidRPr="00F743A7">
        <w:rPr>
          <w:shd w:val="clear" w:color="auto" w:fill="FFFFFF"/>
        </w:rPr>
        <w:t>978-5-8114-6382-4.</w:t>
      </w:r>
    </w:p>
    <w:p w14:paraId="37A5AB26" w14:textId="59D99B95" w:rsidR="00EC56C3" w:rsidRPr="00F743A7" w:rsidRDefault="00EC56C3" w:rsidP="00A534F6">
      <w:pPr>
        <w:pStyle w:val="ae"/>
        <w:numPr>
          <w:ilvl w:val="0"/>
          <w:numId w:val="27"/>
        </w:numPr>
        <w:spacing w:after="0"/>
        <w:ind w:left="0" w:firstLine="709"/>
        <w:jc w:val="both"/>
        <w:rPr>
          <w:shd w:val="clear" w:color="auto" w:fill="FFFFFF"/>
        </w:rPr>
      </w:pPr>
      <w:r w:rsidRPr="00F743A7">
        <w:rPr>
          <w:shd w:val="clear" w:color="auto" w:fill="FFFFFF"/>
        </w:rPr>
        <w:t xml:space="preserve">Козлов, В. П. Архивоведение: учебник и практикум для вузов / В. П. Козлов. — Москва: Издательство </w:t>
      </w:r>
      <w:proofErr w:type="spellStart"/>
      <w:r w:rsidRPr="00F743A7">
        <w:rPr>
          <w:shd w:val="clear" w:color="auto" w:fill="FFFFFF"/>
        </w:rPr>
        <w:t>Юрайт</w:t>
      </w:r>
      <w:proofErr w:type="spellEnd"/>
      <w:r w:rsidRPr="00F743A7">
        <w:rPr>
          <w:shd w:val="clear" w:color="auto" w:fill="FFFFFF"/>
        </w:rPr>
        <w:t xml:space="preserve">, 2022. — 329 с. — (Высшее образование). — ISBN 978-5-534-14066-8. — Текст: электронный // Образовательная платформа </w:t>
      </w:r>
      <w:proofErr w:type="spellStart"/>
      <w:r w:rsidRPr="00F743A7">
        <w:rPr>
          <w:shd w:val="clear" w:color="auto" w:fill="FFFFFF"/>
        </w:rPr>
        <w:t>Юрайт</w:t>
      </w:r>
      <w:proofErr w:type="spellEnd"/>
      <w:r w:rsidRPr="00F743A7">
        <w:rPr>
          <w:shd w:val="clear" w:color="auto" w:fill="FFFFFF"/>
        </w:rPr>
        <w:t xml:space="preserve"> [сайт]. — URL: https://urait.ru/bcode/496661 </w:t>
      </w:r>
    </w:p>
    <w:p w14:paraId="69A39643" w14:textId="29888661" w:rsidR="00612560" w:rsidRPr="00F743A7" w:rsidRDefault="00612560" w:rsidP="00A534F6">
      <w:pPr>
        <w:pStyle w:val="ae"/>
        <w:numPr>
          <w:ilvl w:val="0"/>
          <w:numId w:val="27"/>
        </w:numPr>
        <w:spacing w:after="0"/>
        <w:ind w:left="0" w:firstLine="709"/>
        <w:jc w:val="both"/>
        <w:rPr>
          <w:bCs/>
        </w:rPr>
      </w:pPr>
      <w:r w:rsidRPr="00F743A7">
        <w:rPr>
          <w:bCs/>
        </w:rPr>
        <w:t>Павлова</w:t>
      </w:r>
      <w:r w:rsidR="003611E5" w:rsidRPr="00F743A7">
        <w:rPr>
          <w:bCs/>
        </w:rPr>
        <w:t>,</w:t>
      </w:r>
      <w:r w:rsidRPr="00F743A7">
        <w:rPr>
          <w:bCs/>
        </w:rPr>
        <w:t xml:space="preserve"> Р.</w:t>
      </w:r>
      <w:r w:rsidR="00EC56C3" w:rsidRPr="00F743A7">
        <w:rPr>
          <w:bCs/>
        </w:rPr>
        <w:t xml:space="preserve"> </w:t>
      </w:r>
      <w:r w:rsidRPr="00F743A7">
        <w:rPr>
          <w:bCs/>
        </w:rPr>
        <w:t>С. Делопроизводство по обращениям граждан: учебное пособие для СПО</w:t>
      </w:r>
      <w:r w:rsidR="003611E5" w:rsidRPr="00F743A7">
        <w:rPr>
          <w:bCs/>
        </w:rPr>
        <w:t xml:space="preserve"> / Р. С. Павлова</w:t>
      </w:r>
      <w:r w:rsidRPr="00F743A7">
        <w:rPr>
          <w:bCs/>
        </w:rPr>
        <w:t>. – С</w:t>
      </w:r>
      <w:r w:rsidR="003611E5" w:rsidRPr="00F743A7">
        <w:rPr>
          <w:bCs/>
        </w:rPr>
        <w:t>анкт</w:t>
      </w:r>
      <w:r w:rsidRPr="00F743A7">
        <w:rPr>
          <w:bCs/>
        </w:rPr>
        <w:t>-П</w:t>
      </w:r>
      <w:r w:rsidR="003611E5" w:rsidRPr="00F743A7">
        <w:rPr>
          <w:bCs/>
        </w:rPr>
        <w:t>етер</w:t>
      </w:r>
      <w:r w:rsidRPr="00F743A7">
        <w:rPr>
          <w:bCs/>
        </w:rPr>
        <w:t>б</w:t>
      </w:r>
      <w:r w:rsidR="003611E5" w:rsidRPr="00F743A7">
        <w:rPr>
          <w:bCs/>
        </w:rPr>
        <w:t>ург</w:t>
      </w:r>
      <w:r w:rsidRPr="00F743A7">
        <w:rPr>
          <w:bCs/>
        </w:rPr>
        <w:t>: Лань, 202</w:t>
      </w:r>
      <w:r w:rsidR="003611E5" w:rsidRPr="00F743A7">
        <w:rPr>
          <w:bCs/>
        </w:rPr>
        <w:t>2</w:t>
      </w:r>
      <w:r w:rsidRPr="00F743A7">
        <w:rPr>
          <w:bCs/>
        </w:rPr>
        <w:t xml:space="preserve">. – </w:t>
      </w:r>
      <w:r w:rsidR="003611E5" w:rsidRPr="00F743A7">
        <w:rPr>
          <w:bCs/>
        </w:rPr>
        <w:t xml:space="preserve">324 </w:t>
      </w:r>
      <w:r w:rsidRPr="00F743A7">
        <w:rPr>
          <w:bCs/>
        </w:rPr>
        <w:t>с.</w:t>
      </w:r>
      <w:r w:rsidR="003611E5" w:rsidRPr="00F743A7">
        <w:rPr>
          <w:bCs/>
        </w:rPr>
        <w:t xml:space="preserve">: ил. – Текст: непосредственный. – </w:t>
      </w:r>
      <w:r w:rsidR="003611E5" w:rsidRPr="00F743A7">
        <w:rPr>
          <w:bCs/>
          <w:shd w:val="clear" w:color="auto" w:fill="FFFFFF"/>
        </w:rPr>
        <w:t xml:space="preserve">ISBN: </w:t>
      </w:r>
      <w:r w:rsidR="003611E5" w:rsidRPr="00F743A7">
        <w:rPr>
          <w:shd w:val="clear" w:color="auto" w:fill="FFFFFF"/>
        </w:rPr>
        <w:t>978-5-8114-9925-0.</w:t>
      </w:r>
    </w:p>
    <w:p w14:paraId="43C870CA" w14:textId="59B8420E" w:rsidR="003611E5" w:rsidRPr="00F743A7" w:rsidRDefault="003611E5" w:rsidP="00A534F6">
      <w:pPr>
        <w:pStyle w:val="ae"/>
        <w:numPr>
          <w:ilvl w:val="0"/>
          <w:numId w:val="27"/>
        </w:numPr>
        <w:spacing w:after="0"/>
        <w:ind w:left="0" w:firstLine="709"/>
        <w:jc w:val="both"/>
        <w:rPr>
          <w:bCs/>
        </w:rPr>
      </w:pPr>
      <w:r w:rsidRPr="00F743A7">
        <w:rPr>
          <w:shd w:val="clear" w:color="auto" w:fill="FFFFFF"/>
        </w:rPr>
        <w:t>Попов, А. В.</w:t>
      </w:r>
      <w:r w:rsidR="000A2016" w:rsidRPr="00F743A7">
        <w:rPr>
          <w:shd w:val="clear" w:color="auto" w:fill="FFFFFF"/>
        </w:rPr>
        <w:t xml:space="preserve"> </w:t>
      </w:r>
      <w:r w:rsidRPr="00F743A7">
        <w:rPr>
          <w:shd w:val="clear" w:color="auto" w:fill="FFFFFF"/>
        </w:rPr>
        <w:t xml:space="preserve">Архивоведение. Зарубежная </w:t>
      </w:r>
      <w:proofErr w:type="spellStart"/>
      <w:r w:rsidRPr="00F743A7">
        <w:rPr>
          <w:shd w:val="clear" w:color="auto" w:fill="FFFFFF"/>
        </w:rPr>
        <w:t>Россика</w:t>
      </w:r>
      <w:proofErr w:type="spellEnd"/>
      <w:r w:rsidRPr="00F743A7">
        <w:rPr>
          <w:shd w:val="clear" w:color="auto" w:fill="FFFFFF"/>
        </w:rPr>
        <w:t xml:space="preserve">: учебник для среднего профессионального образования / А. В. Попов. — Москва: Издательство </w:t>
      </w:r>
      <w:proofErr w:type="spellStart"/>
      <w:r w:rsidRPr="00F743A7">
        <w:rPr>
          <w:shd w:val="clear" w:color="auto" w:fill="FFFFFF"/>
        </w:rPr>
        <w:t>Юрайт</w:t>
      </w:r>
      <w:proofErr w:type="spellEnd"/>
      <w:r w:rsidRPr="00F743A7">
        <w:rPr>
          <w:shd w:val="clear" w:color="auto" w:fill="FFFFFF"/>
        </w:rPr>
        <w:t xml:space="preserve">, 2022. — 168 с. — (Профессиональное образование). — ISBN 978-5-534-10240-6. — Текст: электронный // Образовательная платформа </w:t>
      </w:r>
      <w:proofErr w:type="spellStart"/>
      <w:r w:rsidRPr="00F743A7">
        <w:rPr>
          <w:shd w:val="clear" w:color="auto" w:fill="FFFFFF"/>
        </w:rPr>
        <w:t>Юрайт</w:t>
      </w:r>
      <w:proofErr w:type="spellEnd"/>
      <w:r w:rsidRPr="00F743A7">
        <w:rPr>
          <w:shd w:val="clear" w:color="auto" w:fill="FFFFFF"/>
        </w:rPr>
        <w:t xml:space="preserve"> [сайт]. — URL: https://urait.ru/bcode/495214</w:t>
      </w:r>
      <w:r w:rsidRPr="00F743A7">
        <w:t xml:space="preserve"> </w:t>
      </w:r>
    </w:p>
    <w:p w14:paraId="7B9BD729" w14:textId="0D160E7C" w:rsidR="003611E5" w:rsidRPr="00F743A7" w:rsidRDefault="003611E5" w:rsidP="00A534F6">
      <w:pPr>
        <w:pStyle w:val="ae"/>
        <w:numPr>
          <w:ilvl w:val="0"/>
          <w:numId w:val="27"/>
        </w:numPr>
        <w:spacing w:after="0"/>
        <w:ind w:left="0" w:firstLine="709"/>
        <w:jc w:val="both"/>
        <w:rPr>
          <w:bCs/>
        </w:rPr>
      </w:pPr>
      <w:r w:rsidRPr="00F743A7">
        <w:rPr>
          <w:shd w:val="clear" w:color="auto" w:fill="FFFFFF"/>
        </w:rPr>
        <w:t>Раскин, Д. И. Архивоведение: учебник для вузов / Д. И. Раскин, А. Р. Соколов.</w:t>
      </w:r>
      <w:r w:rsidR="00406C1F" w:rsidRPr="00F743A7">
        <w:rPr>
          <w:shd w:val="clear" w:color="auto" w:fill="FFFFFF"/>
        </w:rPr>
        <w:t xml:space="preserve"> </w:t>
      </w:r>
      <w:r w:rsidRPr="00F743A7">
        <w:rPr>
          <w:shd w:val="clear" w:color="auto" w:fill="FFFFFF"/>
        </w:rPr>
        <w:t xml:space="preserve">— 2-е изд., </w:t>
      </w:r>
      <w:proofErr w:type="spellStart"/>
      <w:r w:rsidRPr="00F743A7">
        <w:rPr>
          <w:shd w:val="clear" w:color="auto" w:fill="FFFFFF"/>
        </w:rPr>
        <w:t>испр</w:t>
      </w:r>
      <w:proofErr w:type="spellEnd"/>
      <w:r w:rsidRPr="00F743A7">
        <w:rPr>
          <w:shd w:val="clear" w:color="auto" w:fill="FFFFFF"/>
        </w:rPr>
        <w:t>. и доп.</w:t>
      </w:r>
      <w:r w:rsidR="00406C1F" w:rsidRPr="00F743A7">
        <w:rPr>
          <w:shd w:val="clear" w:color="auto" w:fill="FFFFFF"/>
        </w:rPr>
        <w:t xml:space="preserve"> </w:t>
      </w:r>
      <w:r w:rsidRPr="00F743A7">
        <w:rPr>
          <w:shd w:val="clear" w:color="auto" w:fill="FFFFFF"/>
        </w:rPr>
        <w:t xml:space="preserve">— Москва: Издательство </w:t>
      </w:r>
      <w:proofErr w:type="spellStart"/>
      <w:r w:rsidRPr="00F743A7">
        <w:rPr>
          <w:shd w:val="clear" w:color="auto" w:fill="FFFFFF"/>
        </w:rPr>
        <w:t>Юрайт</w:t>
      </w:r>
      <w:proofErr w:type="spellEnd"/>
      <w:r w:rsidRPr="00F743A7">
        <w:rPr>
          <w:shd w:val="clear" w:color="auto" w:fill="FFFFFF"/>
        </w:rPr>
        <w:t>, 2022.</w:t>
      </w:r>
      <w:r w:rsidR="00406C1F" w:rsidRPr="00F743A7">
        <w:rPr>
          <w:shd w:val="clear" w:color="auto" w:fill="FFFFFF"/>
        </w:rPr>
        <w:t xml:space="preserve"> </w:t>
      </w:r>
      <w:r w:rsidRPr="00F743A7">
        <w:rPr>
          <w:shd w:val="clear" w:color="auto" w:fill="FFFFFF"/>
        </w:rPr>
        <w:t>— 468</w:t>
      </w:r>
      <w:r w:rsidR="00406C1F" w:rsidRPr="00F743A7">
        <w:rPr>
          <w:shd w:val="clear" w:color="auto" w:fill="FFFFFF"/>
        </w:rPr>
        <w:t xml:space="preserve"> </w:t>
      </w:r>
      <w:r w:rsidRPr="00F743A7">
        <w:rPr>
          <w:shd w:val="clear" w:color="auto" w:fill="FFFFFF"/>
        </w:rPr>
        <w:t>с.</w:t>
      </w:r>
      <w:r w:rsidR="00406C1F" w:rsidRPr="00F743A7">
        <w:rPr>
          <w:shd w:val="clear" w:color="auto" w:fill="FFFFFF"/>
        </w:rPr>
        <w:t xml:space="preserve"> </w:t>
      </w:r>
      <w:r w:rsidRPr="00F743A7">
        <w:rPr>
          <w:shd w:val="clear" w:color="auto" w:fill="FFFFFF"/>
        </w:rPr>
        <w:t xml:space="preserve">— (Высшее образование). — ISBN 978-5-534-15245-6. — Текст: электронный // Образовательная платформа </w:t>
      </w:r>
      <w:proofErr w:type="spellStart"/>
      <w:r w:rsidRPr="00F743A7">
        <w:rPr>
          <w:shd w:val="clear" w:color="auto" w:fill="FFFFFF"/>
        </w:rPr>
        <w:t>Юрайт</w:t>
      </w:r>
      <w:proofErr w:type="spellEnd"/>
      <w:r w:rsidRPr="00F743A7">
        <w:rPr>
          <w:shd w:val="clear" w:color="auto" w:fill="FFFFFF"/>
        </w:rPr>
        <w:t xml:space="preserve"> [сайт]. — URL: https://urait.ru/bcode/497656</w:t>
      </w:r>
    </w:p>
    <w:p w14:paraId="249A41AC" w14:textId="3A619DEB" w:rsidR="00C37DFC" w:rsidRPr="00F743A7" w:rsidRDefault="00C37DFC" w:rsidP="00A534F6">
      <w:pPr>
        <w:pStyle w:val="ae"/>
        <w:numPr>
          <w:ilvl w:val="0"/>
          <w:numId w:val="27"/>
        </w:numPr>
        <w:spacing w:after="0"/>
        <w:ind w:left="0" w:firstLine="709"/>
        <w:jc w:val="both"/>
        <w:rPr>
          <w:bCs/>
        </w:rPr>
      </w:pPr>
      <w:proofErr w:type="spellStart"/>
      <w:r w:rsidRPr="00F743A7">
        <w:rPr>
          <w:shd w:val="clear" w:color="auto" w:fill="FFFFFF"/>
        </w:rPr>
        <w:t>Самарчук</w:t>
      </w:r>
      <w:proofErr w:type="spellEnd"/>
      <w:r w:rsidRPr="00F743A7">
        <w:rPr>
          <w:shd w:val="clear" w:color="auto" w:fill="FFFFFF"/>
        </w:rPr>
        <w:t xml:space="preserve">, Н.С., Маркетинговая деятельность государственных архивов: монография / Н.С. </w:t>
      </w:r>
      <w:proofErr w:type="spellStart"/>
      <w:r w:rsidRPr="00F743A7">
        <w:rPr>
          <w:shd w:val="clear" w:color="auto" w:fill="FFFFFF"/>
        </w:rPr>
        <w:t>Самарчук</w:t>
      </w:r>
      <w:proofErr w:type="spellEnd"/>
      <w:r w:rsidRPr="00F743A7">
        <w:rPr>
          <w:shd w:val="clear" w:color="auto" w:fill="FFFFFF"/>
        </w:rPr>
        <w:t xml:space="preserve">. </w:t>
      </w:r>
      <w:r w:rsidRPr="00F743A7">
        <w:rPr>
          <w:bCs/>
        </w:rPr>
        <w:t xml:space="preserve">– Москва: Издательство </w:t>
      </w:r>
      <w:proofErr w:type="spellStart"/>
      <w:r w:rsidR="004F5F80" w:rsidRPr="00F743A7">
        <w:rPr>
          <w:bCs/>
        </w:rPr>
        <w:t>Русайнс</w:t>
      </w:r>
      <w:proofErr w:type="spellEnd"/>
      <w:r w:rsidRPr="00F743A7">
        <w:rPr>
          <w:bCs/>
        </w:rPr>
        <w:t xml:space="preserve">, 2023. – 312 с. – Текст: непосредственный. – </w:t>
      </w:r>
      <w:r w:rsidRPr="00F743A7">
        <w:rPr>
          <w:bCs/>
          <w:shd w:val="clear" w:color="auto" w:fill="FFFFFF"/>
        </w:rPr>
        <w:t xml:space="preserve">ISBN: </w:t>
      </w:r>
      <w:r w:rsidRPr="00F743A7">
        <w:rPr>
          <w:shd w:val="clear" w:color="auto" w:fill="FFFFFF"/>
        </w:rPr>
        <w:t>978-5-466-01550-8.</w:t>
      </w:r>
    </w:p>
    <w:p w14:paraId="4CD62E0A" w14:textId="064F07E1" w:rsidR="00612560" w:rsidRPr="00F743A7" w:rsidRDefault="00612560" w:rsidP="00A534F6">
      <w:pPr>
        <w:pStyle w:val="ae"/>
        <w:numPr>
          <w:ilvl w:val="0"/>
          <w:numId w:val="27"/>
        </w:numPr>
        <w:spacing w:after="0"/>
        <w:ind w:left="0" w:firstLine="709"/>
        <w:jc w:val="both"/>
        <w:rPr>
          <w:bCs/>
        </w:rPr>
      </w:pPr>
      <w:proofErr w:type="spellStart"/>
      <w:r w:rsidRPr="00F743A7">
        <w:rPr>
          <w:bCs/>
        </w:rPr>
        <w:t>Тельчаров</w:t>
      </w:r>
      <w:proofErr w:type="spellEnd"/>
      <w:r w:rsidRPr="00F743A7">
        <w:rPr>
          <w:bCs/>
        </w:rPr>
        <w:t xml:space="preserve"> А.</w:t>
      </w:r>
      <w:r w:rsidR="004F5F80" w:rsidRPr="00F743A7">
        <w:rPr>
          <w:bCs/>
        </w:rPr>
        <w:t xml:space="preserve"> </w:t>
      </w:r>
      <w:r w:rsidRPr="00F743A7">
        <w:rPr>
          <w:bCs/>
        </w:rPr>
        <w:t>Д. Архивоведение: учебное пособие для бакалавров</w:t>
      </w:r>
      <w:r w:rsidR="004F5F80" w:rsidRPr="00F743A7">
        <w:rPr>
          <w:bCs/>
        </w:rPr>
        <w:t xml:space="preserve"> / А. Д. </w:t>
      </w:r>
      <w:proofErr w:type="spellStart"/>
      <w:r w:rsidR="004F5F80" w:rsidRPr="00F743A7">
        <w:rPr>
          <w:bCs/>
        </w:rPr>
        <w:t>Тельчаров</w:t>
      </w:r>
      <w:proofErr w:type="spellEnd"/>
      <w:r w:rsidRPr="00F743A7">
        <w:rPr>
          <w:bCs/>
        </w:rPr>
        <w:t xml:space="preserve">. </w:t>
      </w:r>
      <w:r w:rsidR="004F5F80" w:rsidRPr="00F743A7">
        <w:rPr>
          <w:bCs/>
        </w:rPr>
        <w:t>5</w:t>
      </w:r>
      <w:r w:rsidRPr="00F743A7">
        <w:rPr>
          <w:bCs/>
        </w:rPr>
        <w:t>-е изд. – М</w:t>
      </w:r>
      <w:r w:rsidR="004F5F80" w:rsidRPr="00F743A7">
        <w:rPr>
          <w:bCs/>
        </w:rPr>
        <w:t>осква</w:t>
      </w:r>
      <w:r w:rsidRPr="00F743A7">
        <w:rPr>
          <w:bCs/>
        </w:rPr>
        <w:t>: ИТК «Дашков и К», 202</w:t>
      </w:r>
      <w:r w:rsidR="004F5F80" w:rsidRPr="00F743A7">
        <w:rPr>
          <w:bCs/>
        </w:rPr>
        <w:t>2</w:t>
      </w:r>
      <w:r w:rsidRPr="00F743A7">
        <w:rPr>
          <w:bCs/>
        </w:rPr>
        <w:t xml:space="preserve">. – 184 с. </w:t>
      </w:r>
      <w:r w:rsidR="004F5F80" w:rsidRPr="00F743A7">
        <w:rPr>
          <w:bCs/>
        </w:rPr>
        <w:t xml:space="preserve">– Текст: непосредственный. – </w:t>
      </w:r>
      <w:r w:rsidR="004F5F80" w:rsidRPr="00F743A7">
        <w:rPr>
          <w:bCs/>
          <w:shd w:val="clear" w:color="auto" w:fill="FFFFFF"/>
        </w:rPr>
        <w:t xml:space="preserve">ISBN: </w:t>
      </w:r>
      <w:r w:rsidR="004F5F80" w:rsidRPr="00F743A7">
        <w:rPr>
          <w:shd w:val="clear" w:color="auto" w:fill="FFFFFF"/>
        </w:rPr>
        <w:t>978-5-394-04946-0.</w:t>
      </w:r>
    </w:p>
    <w:p w14:paraId="4FB10535" w14:textId="28733D3B" w:rsidR="00612560" w:rsidRPr="00F743A7" w:rsidRDefault="002463A7" w:rsidP="00A534F6">
      <w:pPr>
        <w:pStyle w:val="ae"/>
        <w:numPr>
          <w:ilvl w:val="0"/>
          <w:numId w:val="27"/>
        </w:numPr>
        <w:spacing w:after="0"/>
        <w:ind w:left="0" w:firstLine="709"/>
        <w:rPr>
          <w:bCs/>
        </w:rPr>
      </w:pPr>
      <w:proofErr w:type="spellStart"/>
      <w:r w:rsidRPr="00F743A7">
        <w:rPr>
          <w:shd w:val="clear" w:color="auto" w:fill="FFFFFF"/>
        </w:rPr>
        <w:t>Хорхордина</w:t>
      </w:r>
      <w:proofErr w:type="spellEnd"/>
      <w:r w:rsidRPr="00F743A7">
        <w:rPr>
          <w:shd w:val="clear" w:color="auto" w:fill="FFFFFF"/>
        </w:rPr>
        <w:t xml:space="preserve">, Т. И. Архивная эвристика: учебник / Т. И. </w:t>
      </w:r>
      <w:proofErr w:type="spellStart"/>
      <w:r w:rsidRPr="00F743A7">
        <w:rPr>
          <w:shd w:val="clear" w:color="auto" w:fill="FFFFFF"/>
        </w:rPr>
        <w:t>Хорхордина</w:t>
      </w:r>
      <w:proofErr w:type="spellEnd"/>
      <w:r w:rsidRPr="00F743A7">
        <w:rPr>
          <w:shd w:val="clear" w:color="auto" w:fill="FFFFFF"/>
        </w:rPr>
        <w:t xml:space="preserve">, А. В. Попов; под ред. Е. И. Пивовара. </w:t>
      </w:r>
      <w:r w:rsidRPr="00F743A7">
        <w:rPr>
          <w:bCs/>
        </w:rPr>
        <w:t>–</w:t>
      </w:r>
      <w:r w:rsidRPr="00F743A7">
        <w:rPr>
          <w:shd w:val="clear" w:color="auto" w:fill="FFFFFF"/>
        </w:rPr>
        <w:t xml:space="preserve"> 4-е изд. - Москва: Рос. гос. </w:t>
      </w:r>
      <w:proofErr w:type="spellStart"/>
      <w:r w:rsidRPr="00F743A7">
        <w:rPr>
          <w:shd w:val="clear" w:color="auto" w:fill="FFFFFF"/>
        </w:rPr>
        <w:t>гуманит</w:t>
      </w:r>
      <w:proofErr w:type="spellEnd"/>
      <w:r w:rsidRPr="00F743A7">
        <w:rPr>
          <w:shd w:val="clear" w:color="auto" w:fill="FFFFFF"/>
        </w:rPr>
        <w:t xml:space="preserve">, ун-т, 2019. - 296 с. </w:t>
      </w:r>
      <w:r w:rsidRPr="00F743A7">
        <w:rPr>
          <w:bCs/>
        </w:rPr>
        <w:t>–</w:t>
      </w:r>
      <w:r w:rsidRPr="00F743A7">
        <w:rPr>
          <w:shd w:val="clear" w:color="auto" w:fill="FFFFFF"/>
        </w:rPr>
        <w:t xml:space="preserve"> ISBN 978-5-7281-2497-9. </w:t>
      </w:r>
      <w:r w:rsidRPr="00F743A7">
        <w:rPr>
          <w:bCs/>
        </w:rPr>
        <w:t>–</w:t>
      </w:r>
      <w:r w:rsidRPr="00F743A7">
        <w:rPr>
          <w:shd w:val="clear" w:color="auto" w:fill="FFFFFF"/>
        </w:rPr>
        <w:t xml:space="preserve"> Текст: электронный. </w:t>
      </w:r>
      <w:r w:rsidRPr="00F743A7">
        <w:rPr>
          <w:bCs/>
        </w:rPr>
        <w:t>–</w:t>
      </w:r>
      <w:r w:rsidRPr="00F743A7">
        <w:rPr>
          <w:shd w:val="clear" w:color="auto" w:fill="FFFFFF"/>
        </w:rPr>
        <w:t xml:space="preserve"> </w:t>
      </w:r>
      <w:r w:rsidR="00FE1481" w:rsidRPr="00F743A7">
        <w:rPr>
          <w:shd w:val="clear" w:color="auto" w:fill="FFFFFF"/>
        </w:rPr>
        <w:br/>
      </w:r>
      <w:r w:rsidRPr="00F743A7">
        <w:rPr>
          <w:shd w:val="clear" w:color="auto" w:fill="FFFFFF"/>
        </w:rPr>
        <w:t xml:space="preserve">URL: </w:t>
      </w:r>
      <w:bookmarkStart w:id="356" w:name="_Hlk132733294"/>
      <w:r w:rsidRPr="00F743A7">
        <w:rPr>
          <w:shd w:val="clear" w:color="auto" w:fill="FFFFFF"/>
        </w:rPr>
        <w:t>https://znanium.com/catalog/product/1087575</w:t>
      </w:r>
      <w:bookmarkEnd w:id="356"/>
    </w:p>
    <w:p w14:paraId="55219858" w14:textId="6223A8F8" w:rsidR="00612560" w:rsidRPr="00F743A7" w:rsidRDefault="00A96351" w:rsidP="00A534F6">
      <w:pPr>
        <w:pStyle w:val="ae"/>
        <w:numPr>
          <w:ilvl w:val="0"/>
          <w:numId w:val="27"/>
        </w:numPr>
        <w:spacing w:after="0"/>
        <w:ind w:left="0" w:firstLine="709"/>
        <w:jc w:val="both"/>
        <w:rPr>
          <w:bCs/>
        </w:rPr>
      </w:pPr>
      <w:proofErr w:type="spellStart"/>
      <w:r w:rsidRPr="00F743A7">
        <w:rPr>
          <w:shd w:val="clear" w:color="auto" w:fill="FFFFFF"/>
        </w:rPr>
        <w:t>Цеменкова</w:t>
      </w:r>
      <w:proofErr w:type="spellEnd"/>
      <w:r w:rsidRPr="00F743A7">
        <w:rPr>
          <w:shd w:val="clear" w:color="auto" w:fill="FFFFFF"/>
        </w:rPr>
        <w:t>, С. И. Архивоведение. История архивов России с древнейших времен до начала ХХ века: учебное пособие для среднего профессионального образования / С. И. </w:t>
      </w:r>
      <w:proofErr w:type="spellStart"/>
      <w:r w:rsidRPr="00F743A7">
        <w:rPr>
          <w:shd w:val="clear" w:color="auto" w:fill="FFFFFF"/>
        </w:rPr>
        <w:t>Цеменкова</w:t>
      </w:r>
      <w:proofErr w:type="spellEnd"/>
      <w:r w:rsidRPr="00F743A7">
        <w:rPr>
          <w:shd w:val="clear" w:color="auto" w:fill="FFFFFF"/>
        </w:rPr>
        <w:t xml:space="preserve">; под научной редакцией Л. Н. Мазур. — Москва: Издательство </w:t>
      </w:r>
      <w:proofErr w:type="spellStart"/>
      <w:r w:rsidRPr="00F743A7">
        <w:rPr>
          <w:shd w:val="clear" w:color="auto" w:fill="FFFFFF"/>
        </w:rPr>
        <w:t>Юрайт</w:t>
      </w:r>
      <w:proofErr w:type="spellEnd"/>
      <w:r w:rsidRPr="00F743A7">
        <w:rPr>
          <w:shd w:val="clear" w:color="auto" w:fill="FFFFFF"/>
        </w:rPr>
        <w:t xml:space="preserve">, 2022. — 153 с. — (Профессиональное образование). — ISBN 978-5-534-10241-3. — Текст: электронный // Образовательная платформа </w:t>
      </w:r>
      <w:proofErr w:type="spellStart"/>
      <w:r w:rsidRPr="00F743A7">
        <w:rPr>
          <w:shd w:val="clear" w:color="auto" w:fill="FFFFFF"/>
        </w:rPr>
        <w:t>Юрайт</w:t>
      </w:r>
      <w:proofErr w:type="spellEnd"/>
      <w:r w:rsidRPr="00F743A7">
        <w:rPr>
          <w:shd w:val="clear" w:color="auto" w:fill="FFFFFF"/>
        </w:rPr>
        <w:t xml:space="preserve"> [сайт].— URL: https://urait.ru/bcode/495215</w:t>
      </w:r>
    </w:p>
    <w:p w14:paraId="04DE5CDC" w14:textId="5A17BF7A" w:rsidR="00612560" w:rsidRPr="00F743A7" w:rsidRDefault="00A96351" w:rsidP="00A534F6">
      <w:pPr>
        <w:pStyle w:val="ae"/>
        <w:numPr>
          <w:ilvl w:val="0"/>
          <w:numId w:val="27"/>
        </w:numPr>
        <w:spacing w:after="0"/>
        <w:ind w:left="0" w:firstLine="709"/>
        <w:jc w:val="both"/>
        <w:rPr>
          <w:shd w:val="clear" w:color="auto" w:fill="FFFFFF"/>
        </w:rPr>
      </w:pPr>
      <w:proofErr w:type="spellStart"/>
      <w:r w:rsidRPr="00F743A7">
        <w:rPr>
          <w:shd w:val="clear" w:color="auto" w:fill="FFFFFF"/>
        </w:rPr>
        <w:t>Шаходанова</w:t>
      </w:r>
      <w:proofErr w:type="spellEnd"/>
      <w:r w:rsidRPr="00F743A7">
        <w:rPr>
          <w:shd w:val="clear" w:color="auto" w:fill="FFFFFF"/>
        </w:rPr>
        <w:t xml:space="preserve">, О.Ю. Организация государственных учреждений России: учебное пособие для среднего профессионального образования / О. Ю. </w:t>
      </w:r>
      <w:proofErr w:type="spellStart"/>
      <w:r w:rsidRPr="00F743A7">
        <w:rPr>
          <w:shd w:val="clear" w:color="auto" w:fill="FFFFFF"/>
        </w:rPr>
        <w:t>Шаходанова</w:t>
      </w:r>
      <w:proofErr w:type="spellEnd"/>
      <w:r w:rsidRPr="00F743A7">
        <w:rPr>
          <w:shd w:val="clear" w:color="auto" w:fill="FFFFFF"/>
        </w:rPr>
        <w:t xml:space="preserve">. — 2-е изд., </w:t>
      </w:r>
      <w:proofErr w:type="spellStart"/>
      <w:r w:rsidRPr="00F743A7">
        <w:rPr>
          <w:shd w:val="clear" w:color="auto" w:fill="FFFFFF"/>
        </w:rPr>
        <w:t>перераб</w:t>
      </w:r>
      <w:proofErr w:type="spellEnd"/>
      <w:r w:rsidRPr="00F743A7">
        <w:rPr>
          <w:shd w:val="clear" w:color="auto" w:fill="FFFFFF"/>
        </w:rPr>
        <w:t xml:space="preserve">. и доп. — Москва: Издательство </w:t>
      </w:r>
      <w:proofErr w:type="spellStart"/>
      <w:r w:rsidRPr="00F743A7">
        <w:rPr>
          <w:shd w:val="clear" w:color="auto" w:fill="FFFFFF"/>
        </w:rPr>
        <w:t>Юрайт</w:t>
      </w:r>
      <w:proofErr w:type="spellEnd"/>
      <w:r w:rsidRPr="00F743A7">
        <w:rPr>
          <w:shd w:val="clear" w:color="auto" w:fill="FFFFFF"/>
        </w:rPr>
        <w:t xml:space="preserve">, 2022. — 161 с. — (Профессиональное образование). — ISBN 978-5-534-12448-4. — Текст: электронный // Образовательная платформа </w:t>
      </w:r>
      <w:proofErr w:type="spellStart"/>
      <w:r w:rsidRPr="00F743A7">
        <w:rPr>
          <w:shd w:val="clear" w:color="auto" w:fill="FFFFFF"/>
        </w:rPr>
        <w:t>Юрайт</w:t>
      </w:r>
      <w:proofErr w:type="spellEnd"/>
      <w:r w:rsidRPr="00F743A7">
        <w:rPr>
          <w:shd w:val="clear" w:color="auto" w:fill="FFFFFF"/>
        </w:rPr>
        <w:t xml:space="preserve"> [сайт]. — URL: </w:t>
      </w:r>
      <w:hyperlink r:id="rId24" w:history="1">
        <w:r w:rsidR="00F743A7" w:rsidRPr="00F743A7">
          <w:rPr>
            <w:rStyle w:val="ad"/>
            <w:shd w:val="clear" w:color="auto" w:fill="FFFFFF"/>
          </w:rPr>
          <w:t>https://urait.ru/bcode/496292</w:t>
        </w:r>
      </w:hyperlink>
    </w:p>
    <w:p w14:paraId="0529D58F" w14:textId="50C4D011" w:rsidR="00F743A7" w:rsidRDefault="00F743A7" w:rsidP="00F743A7">
      <w:pPr>
        <w:spacing w:after="0"/>
        <w:jc w:val="both"/>
        <w:rPr>
          <w:rFonts w:ascii="Times New Roman" w:hAnsi="Times New Roman"/>
          <w:sz w:val="24"/>
          <w:szCs w:val="24"/>
          <w:shd w:val="clear" w:color="auto" w:fill="FFFFFF"/>
        </w:rPr>
      </w:pPr>
    </w:p>
    <w:p w14:paraId="046EF739" w14:textId="1B966701" w:rsidR="00612560" w:rsidRPr="00E1460B" w:rsidRDefault="00612560" w:rsidP="00D17C07">
      <w:pPr>
        <w:spacing w:before="240"/>
        <w:jc w:val="center"/>
        <w:rPr>
          <w:rFonts w:ascii="Times New Roman" w:hAnsi="Times New Roman"/>
          <w:b/>
          <w:bCs/>
          <w:kern w:val="32"/>
          <w:sz w:val="24"/>
          <w:szCs w:val="24"/>
          <w:lang w:val="x-none" w:eastAsia="x-none"/>
        </w:rPr>
      </w:pPr>
      <w:bookmarkStart w:id="357" w:name="_Toc80562067"/>
      <w:r w:rsidRPr="00E1460B">
        <w:rPr>
          <w:rFonts w:ascii="Times New Roman" w:hAnsi="Times New Roman"/>
          <w:b/>
          <w:bCs/>
          <w:kern w:val="32"/>
          <w:sz w:val="24"/>
          <w:szCs w:val="24"/>
          <w:lang w:val="x-none" w:eastAsia="x-none"/>
        </w:rPr>
        <w:t>4. КОНТРОЛЬ</w:t>
      </w:r>
      <w:r w:rsidR="000A2016">
        <w:rPr>
          <w:rFonts w:ascii="Times New Roman" w:hAnsi="Times New Roman"/>
          <w:b/>
          <w:bCs/>
          <w:kern w:val="32"/>
          <w:sz w:val="24"/>
          <w:szCs w:val="24"/>
          <w:lang w:eastAsia="x-none"/>
        </w:rPr>
        <w:t xml:space="preserve"> </w:t>
      </w:r>
      <w:r w:rsidRPr="00E1460B">
        <w:rPr>
          <w:rFonts w:ascii="Times New Roman" w:hAnsi="Times New Roman"/>
          <w:b/>
          <w:bCs/>
          <w:kern w:val="32"/>
          <w:sz w:val="24"/>
          <w:szCs w:val="24"/>
          <w:lang w:val="x-none" w:eastAsia="x-none"/>
        </w:rPr>
        <w:t>И</w:t>
      </w:r>
      <w:r w:rsidR="000A2016">
        <w:rPr>
          <w:rFonts w:ascii="Times New Roman" w:hAnsi="Times New Roman"/>
          <w:b/>
          <w:bCs/>
          <w:kern w:val="32"/>
          <w:sz w:val="24"/>
          <w:szCs w:val="24"/>
          <w:lang w:val="x-none" w:eastAsia="x-none"/>
        </w:rPr>
        <w:t xml:space="preserve"> </w:t>
      </w:r>
      <w:r w:rsidRPr="00E1460B">
        <w:rPr>
          <w:rFonts w:ascii="Times New Roman" w:hAnsi="Times New Roman"/>
          <w:b/>
          <w:bCs/>
          <w:kern w:val="32"/>
          <w:sz w:val="24"/>
          <w:szCs w:val="24"/>
          <w:lang w:val="x-none" w:eastAsia="x-none"/>
        </w:rPr>
        <w:t>ОЦЕНКА</w:t>
      </w:r>
      <w:r w:rsidR="000A2016">
        <w:rPr>
          <w:rFonts w:ascii="Times New Roman" w:hAnsi="Times New Roman"/>
          <w:b/>
          <w:bCs/>
          <w:kern w:val="32"/>
          <w:sz w:val="24"/>
          <w:szCs w:val="24"/>
          <w:lang w:val="x-none" w:eastAsia="x-none"/>
        </w:rPr>
        <w:t xml:space="preserve"> </w:t>
      </w:r>
      <w:r w:rsidRPr="00E1460B">
        <w:rPr>
          <w:rFonts w:ascii="Times New Roman" w:hAnsi="Times New Roman"/>
          <w:b/>
          <w:bCs/>
          <w:kern w:val="32"/>
          <w:sz w:val="24"/>
          <w:szCs w:val="24"/>
          <w:lang w:val="x-none" w:eastAsia="x-none"/>
        </w:rPr>
        <w:t>РЕЗУЛЬТАТОВ</w:t>
      </w:r>
      <w:r w:rsidR="000A2016">
        <w:rPr>
          <w:rFonts w:ascii="Times New Roman" w:hAnsi="Times New Roman"/>
          <w:b/>
          <w:bCs/>
          <w:kern w:val="32"/>
          <w:sz w:val="24"/>
          <w:szCs w:val="24"/>
          <w:lang w:val="x-none" w:eastAsia="x-none"/>
        </w:rPr>
        <w:t xml:space="preserve"> </w:t>
      </w:r>
      <w:r w:rsidRPr="00E1460B">
        <w:rPr>
          <w:rFonts w:ascii="Times New Roman" w:hAnsi="Times New Roman"/>
          <w:b/>
          <w:bCs/>
          <w:kern w:val="32"/>
          <w:sz w:val="24"/>
          <w:szCs w:val="24"/>
          <w:lang w:val="x-none" w:eastAsia="x-none"/>
        </w:rPr>
        <w:t xml:space="preserve">ОСВОЕНИЯ </w:t>
      </w:r>
      <w:r w:rsidRPr="00E1460B">
        <w:rPr>
          <w:rFonts w:ascii="Times New Roman" w:hAnsi="Times New Roman"/>
          <w:b/>
          <w:bCs/>
          <w:kern w:val="32"/>
          <w:sz w:val="24"/>
          <w:szCs w:val="24"/>
          <w:lang w:val="x-none" w:eastAsia="x-none"/>
        </w:rPr>
        <w:br/>
        <w:t>ПРОФЕССИОНАЛЬНОГО</w:t>
      </w:r>
      <w:r w:rsidR="000A2016">
        <w:rPr>
          <w:rFonts w:ascii="Times New Roman" w:hAnsi="Times New Roman"/>
          <w:b/>
          <w:bCs/>
          <w:kern w:val="32"/>
          <w:sz w:val="24"/>
          <w:szCs w:val="24"/>
          <w:lang w:val="x-none" w:eastAsia="x-none"/>
        </w:rPr>
        <w:t xml:space="preserve"> </w:t>
      </w:r>
      <w:r w:rsidRPr="00E1460B">
        <w:rPr>
          <w:rFonts w:ascii="Times New Roman" w:hAnsi="Times New Roman"/>
          <w:b/>
          <w:bCs/>
          <w:kern w:val="32"/>
          <w:sz w:val="24"/>
          <w:szCs w:val="24"/>
          <w:lang w:val="x-none" w:eastAsia="x-none"/>
        </w:rPr>
        <w:t>МОДУЛЯ</w:t>
      </w:r>
      <w:bookmarkEnd w:id="357"/>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4082"/>
        <w:gridCol w:w="2362"/>
      </w:tblGrid>
      <w:tr w:rsidR="00612560" w:rsidRPr="00E1460B" w14:paraId="0BFCD84E" w14:textId="77777777" w:rsidTr="000A2016">
        <w:trPr>
          <w:trHeight w:val="1620"/>
        </w:trPr>
        <w:tc>
          <w:tcPr>
            <w:tcW w:w="2835" w:type="dxa"/>
            <w:tcBorders>
              <w:top w:val="single" w:sz="4" w:space="0" w:color="auto"/>
              <w:left w:val="single" w:sz="4" w:space="0" w:color="auto"/>
              <w:bottom w:val="single" w:sz="4" w:space="0" w:color="auto"/>
              <w:right w:val="single" w:sz="4" w:space="0" w:color="auto"/>
            </w:tcBorders>
            <w:vAlign w:val="center"/>
            <w:hideMark/>
          </w:tcPr>
          <w:p w14:paraId="300EFE35" w14:textId="77777777" w:rsidR="00612560" w:rsidRPr="00944B7F" w:rsidRDefault="00612560" w:rsidP="00D17C07">
            <w:pPr>
              <w:suppressAutoHyphens/>
              <w:spacing w:before="40" w:after="40" w:line="240" w:lineRule="auto"/>
              <w:jc w:val="center"/>
              <w:rPr>
                <w:rFonts w:ascii="Times New Roman" w:hAnsi="Times New Roman"/>
                <w:b/>
                <w:sz w:val="24"/>
                <w:szCs w:val="24"/>
              </w:rPr>
            </w:pPr>
            <w:r w:rsidRPr="00944B7F">
              <w:rPr>
                <w:rFonts w:ascii="Times New Roman" w:hAnsi="Times New Roman"/>
                <w:b/>
                <w:sz w:val="24"/>
                <w:szCs w:val="24"/>
              </w:rPr>
              <w:t xml:space="preserve">Код и наименование профессиональных </w:t>
            </w:r>
            <w:r w:rsidRPr="00944B7F">
              <w:rPr>
                <w:rFonts w:ascii="Times New Roman" w:hAnsi="Times New Roman"/>
                <w:b/>
                <w:sz w:val="24"/>
                <w:szCs w:val="24"/>
              </w:rPr>
              <w:br/>
              <w:t xml:space="preserve">и общих компетенций, формируемых </w:t>
            </w:r>
            <w:r w:rsidRPr="00944B7F">
              <w:rPr>
                <w:rFonts w:ascii="Times New Roman" w:hAnsi="Times New Roman"/>
                <w:b/>
                <w:sz w:val="24"/>
                <w:szCs w:val="24"/>
              </w:rPr>
              <w:br/>
              <w:t>в рамках модуля</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A3AF774" w14:textId="77777777" w:rsidR="00612560" w:rsidRPr="00944B7F" w:rsidRDefault="00612560" w:rsidP="00D17C07">
            <w:pPr>
              <w:suppressAutoHyphens/>
              <w:spacing w:before="40" w:after="40" w:line="240" w:lineRule="auto"/>
              <w:jc w:val="center"/>
              <w:rPr>
                <w:rFonts w:ascii="Times New Roman" w:hAnsi="Times New Roman"/>
                <w:b/>
                <w:sz w:val="24"/>
                <w:szCs w:val="24"/>
              </w:rPr>
            </w:pPr>
            <w:r w:rsidRPr="00944B7F">
              <w:rPr>
                <w:rFonts w:ascii="Times New Roman" w:hAnsi="Times New Roman"/>
                <w:b/>
                <w:sz w:val="24"/>
                <w:szCs w:val="24"/>
              </w:rPr>
              <w:t>Критерии оценки</w:t>
            </w:r>
          </w:p>
        </w:tc>
        <w:tc>
          <w:tcPr>
            <w:tcW w:w="2375" w:type="dxa"/>
            <w:tcBorders>
              <w:top w:val="single" w:sz="4" w:space="0" w:color="auto"/>
              <w:left w:val="single" w:sz="4" w:space="0" w:color="auto"/>
              <w:bottom w:val="single" w:sz="4" w:space="0" w:color="auto"/>
              <w:right w:val="single" w:sz="4" w:space="0" w:color="auto"/>
            </w:tcBorders>
            <w:vAlign w:val="center"/>
            <w:hideMark/>
          </w:tcPr>
          <w:p w14:paraId="5333F9A4" w14:textId="77777777" w:rsidR="00612560" w:rsidRPr="00944B7F" w:rsidRDefault="00612560" w:rsidP="00D17C07">
            <w:pPr>
              <w:suppressAutoHyphens/>
              <w:spacing w:before="40" w:after="40" w:line="240" w:lineRule="auto"/>
              <w:jc w:val="center"/>
              <w:rPr>
                <w:rFonts w:ascii="Times New Roman" w:hAnsi="Times New Roman"/>
                <w:b/>
                <w:sz w:val="24"/>
                <w:szCs w:val="24"/>
              </w:rPr>
            </w:pPr>
            <w:r w:rsidRPr="00944B7F">
              <w:rPr>
                <w:rFonts w:ascii="Times New Roman" w:hAnsi="Times New Roman"/>
                <w:b/>
                <w:sz w:val="24"/>
                <w:szCs w:val="24"/>
              </w:rPr>
              <w:t>Методы оценки</w:t>
            </w:r>
          </w:p>
        </w:tc>
      </w:tr>
      <w:tr w:rsidR="00612560" w:rsidRPr="00E1460B" w14:paraId="34F661FB" w14:textId="77777777" w:rsidTr="00AD6E1D">
        <w:trPr>
          <w:trHeight w:val="2647"/>
        </w:trPr>
        <w:tc>
          <w:tcPr>
            <w:tcW w:w="2835" w:type="dxa"/>
            <w:tcBorders>
              <w:top w:val="single" w:sz="4" w:space="0" w:color="auto"/>
              <w:left w:val="single" w:sz="4" w:space="0" w:color="auto"/>
              <w:bottom w:val="single" w:sz="4" w:space="0" w:color="auto"/>
              <w:right w:val="single" w:sz="4" w:space="0" w:color="auto"/>
            </w:tcBorders>
          </w:tcPr>
          <w:p w14:paraId="7E02E600" w14:textId="77777777" w:rsidR="00612560" w:rsidRPr="00E1460B" w:rsidRDefault="00612560" w:rsidP="00AD6E1D">
            <w:pPr>
              <w:spacing w:before="40" w:after="40" w:line="240" w:lineRule="auto"/>
              <w:rPr>
                <w:rFonts w:ascii="Times New Roman" w:hAnsi="Times New Roman"/>
                <w:sz w:val="24"/>
                <w:szCs w:val="24"/>
              </w:rPr>
            </w:pPr>
            <w:r w:rsidRPr="00E1460B">
              <w:rPr>
                <w:rFonts w:ascii="Times New Roman" w:hAnsi="Times New Roman"/>
                <w:sz w:val="24"/>
                <w:szCs w:val="24"/>
              </w:rPr>
              <w:t xml:space="preserve">ПК 2.1. </w:t>
            </w:r>
            <w:r w:rsidRPr="00E1460B">
              <w:rPr>
                <w:rFonts w:ascii="Times New Roman" w:hAnsi="Times New Roman"/>
                <w:sz w:val="24"/>
                <w:szCs w:val="24"/>
              </w:rPr>
              <w:br/>
              <w:t xml:space="preserve">Осуществлять </w:t>
            </w:r>
            <w:r w:rsidRPr="00E1460B">
              <w:rPr>
                <w:rFonts w:ascii="Times New Roman" w:hAnsi="Times New Roman"/>
                <w:sz w:val="24"/>
                <w:szCs w:val="24"/>
              </w:rPr>
              <w:br/>
              <w:t xml:space="preserve">комплектование архивными делами (документами) </w:t>
            </w:r>
            <w:r w:rsidRPr="00E1460B">
              <w:rPr>
                <w:rFonts w:ascii="Times New Roman" w:hAnsi="Times New Roman"/>
                <w:sz w:val="24"/>
                <w:szCs w:val="24"/>
              </w:rPr>
              <w:br/>
              <w:t>архива организации</w:t>
            </w:r>
          </w:p>
        </w:tc>
        <w:tc>
          <w:tcPr>
            <w:tcW w:w="4253" w:type="dxa"/>
            <w:tcBorders>
              <w:top w:val="single" w:sz="4" w:space="0" w:color="auto"/>
              <w:left w:val="single" w:sz="4" w:space="0" w:color="auto"/>
              <w:bottom w:val="single" w:sz="4" w:space="0" w:color="auto"/>
              <w:right w:val="single" w:sz="4" w:space="0" w:color="auto"/>
            </w:tcBorders>
          </w:tcPr>
          <w:p w14:paraId="503E7AA5" w14:textId="77777777" w:rsidR="00612560" w:rsidRPr="00E1460B" w:rsidRDefault="00612560" w:rsidP="00AD6E1D">
            <w:pPr>
              <w:spacing w:before="40" w:after="40" w:line="240" w:lineRule="auto"/>
              <w:rPr>
                <w:rFonts w:ascii="Times New Roman" w:hAnsi="Times New Roman"/>
                <w:sz w:val="24"/>
                <w:szCs w:val="24"/>
              </w:rPr>
            </w:pPr>
            <w:r w:rsidRPr="00E1460B">
              <w:rPr>
                <w:rFonts w:ascii="Times New Roman" w:hAnsi="Times New Roman"/>
                <w:color w:val="000000"/>
                <w:sz w:val="24"/>
                <w:szCs w:val="24"/>
              </w:rPr>
              <w:t xml:space="preserve">Создание локальных нормативных документов и протоколов заседаний экспертной комиссии организации. </w:t>
            </w:r>
            <w:r w:rsidRPr="00E1460B">
              <w:rPr>
                <w:rFonts w:ascii="Times New Roman" w:hAnsi="Times New Roman"/>
                <w:color w:val="000000"/>
                <w:sz w:val="24"/>
                <w:szCs w:val="24"/>
                <w:shd w:val="clear" w:color="auto" w:fill="FFFFFF"/>
              </w:rPr>
              <w:t>Проведение экспертизы ценности документов организации.</w:t>
            </w:r>
          </w:p>
        </w:tc>
        <w:tc>
          <w:tcPr>
            <w:tcW w:w="2375" w:type="dxa"/>
            <w:tcBorders>
              <w:top w:val="single" w:sz="4" w:space="0" w:color="auto"/>
              <w:left w:val="single" w:sz="4" w:space="0" w:color="auto"/>
              <w:bottom w:val="single" w:sz="4" w:space="0" w:color="auto"/>
              <w:right w:val="single" w:sz="4" w:space="0" w:color="auto"/>
            </w:tcBorders>
            <w:vAlign w:val="center"/>
          </w:tcPr>
          <w:p w14:paraId="07F3F478" w14:textId="77777777" w:rsidR="00612560" w:rsidRPr="00E1460B" w:rsidRDefault="00612560" w:rsidP="00D17C07">
            <w:pPr>
              <w:spacing w:before="40" w:after="40" w:line="240" w:lineRule="auto"/>
              <w:rPr>
                <w:rFonts w:ascii="Times New Roman" w:hAnsi="Times New Roman"/>
                <w:sz w:val="24"/>
                <w:szCs w:val="24"/>
              </w:rPr>
            </w:pPr>
            <w:r w:rsidRPr="00E1460B">
              <w:rPr>
                <w:rFonts w:ascii="Times New Roman" w:hAnsi="Times New Roman"/>
                <w:bCs/>
                <w:sz w:val="24"/>
                <w:szCs w:val="24"/>
              </w:rPr>
              <w:t xml:space="preserve">Анализ и оценка </w:t>
            </w:r>
            <w:r w:rsidR="002E3B75" w:rsidRPr="00E1460B">
              <w:rPr>
                <w:rFonts w:ascii="Times New Roman" w:hAnsi="Times New Roman"/>
                <w:bCs/>
                <w:sz w:val="24"/>
                <w:szCs w:val="24"/>
              </w:rPr>
              <w:br/>
            </w:r>
            <w:r w:rsidRPr="00E1460B">
              <w:rPr>
                <w:rFonts w:ascii="Times New Roman" w:hAnsi="Times New Roman"/>
                <w:bCs/>
                <w:sz w:val="24"/>
                <w:szCs w:val="24"/>
              </w:rPr>
              <w:t xml:space="preserve">решений проблемных ситуаций, при выполнении практических работ. Тестирование. </w:t>
            </w:r>
            <w:r w:rsidRPr="00E1460B">
              <w:rPr>
                <w:rFonts w:ascii="Times New Roman" w:hAnsi="Times New Roman"/>
                <w:bCs/>
                <w:sz w:val="24"/>
                <w:szCs w:val="24"/>
              </w:rPr>
              <w:br/>
              <w:t>Зачёты по МДК</w:t>
            </w:r>
            <w:r w:rsidR="002E3B75" w:rsidRPr="00E1460B">
              <w:rPr>
                <w:rFonts w:ascii="Times New Roman" w:hAnsi="Times New Roman"/>
                <w:bCs/>
                <w:sz w:val="24"/>
                <w:szCs w:val="24"/>
              </w:rPr>
              <w:t>,</w:t>
            </w:r>
            <w:r w:rsidRPr="00E1460B">
              <w:rPr>
                <w:rFonts w:ascii="Times New Roman" w:hAnsi="Times New Roman"/>
                <w:bCs/>
                <w:sz w:val="24"/>
                <w:szCs w:val="24"/>
              </w:rPr>
              <w:t xml:space="preserve"> </w:t>
            </w:r>
            <w:r w:rsidR="001D06E1" w:rsidRPr="00E1460B">
              <w:rPr>
                <w:rFonts w:ascii="Times New Roman" w:hAnsi="Times New Roman"/>
                <w:sz w:val="24"/>
                <w:szCs w:val="24"/>
              </w:rPr>
              <w:t>аттестация по производственной практике</w:t>
            </w:r>
            <w:r w:rsidRPr="00E1460B">
              <w:rPr>
                <w:rFonts w:ascii="Times New Roman" w:hAnsi="Times New Roman"/>
                <w:bCs/>
                <w:sz w:val="24"/>
                <w:szCs w:val="24"/>
              </w:rPr>
              <w:t>; экзамен квалификационный по ПМ 02</w:t>
            </w:r>
          </w:p>
        </w:tc>
      </w:tr>
      <w:tr w:rsidR="00612560" w:rsidRPr="00E1460B" w14:paraId="3B21C8D3" w14:textId="77777777" w:rsidTr="00AD6E1D">
        <w:trPr>
          <w:trHeight w:val="2969"/>
        </w:trPr>
        <w:tc>
          <w:tcPr>
            <w:tcW w:w="2835" w:type="dxa"/>
            <w:tcBorders>
              <w:top w:val="single" w:sz="4" w:space="0" w:color="auto"/>
              <w:left w:val="single" w:sz="4" w:space="0" w:color="auto"/>
              <w:bottom w:val="single" w:sz="4" w:space="0" w:color="auto"/>
              <w:right w:val="single" w:sz="4" w:space="0" w:color="auto"/>
            </w:tcBorders>
          </w:tcPr>
          <w:p w14:paraId="6B19B179" w14:textId="77777777" w:rsidR="00612560" w:rsidRPr="00E1460B" w:rsidRDefault="00612560" w:rsidP="00AD6E1D">
            <w:pPr>
              <w:spacing w:before="40" w:after="40" w:line="240" w:lineRule="auto"/>
              <w:rPr>
                <w:rFonts w:ascii="Times New Roman" w:hAnsi="Times New Roman"/>
                <w:sz w:val="24"/>
                <w:szCs w:val="24"/>
              </w:rPr>
            </w:pPr>
            <w:r w:rsidRPr="00E1460B">
              <w:rPr>
                <w:rFonts w:ascii="Times New Roman" w:hAnsi="Times New Roman"/>
                <w:sz w:val="24"/>
                <w:szCs w:val="24"/>
              </w:rPr>
              <w:t xml:space="preserve">ПК 2.2. </w:t>
            </w:r>
            <w:r w:rsidRPr="00E1460B">
              <w:rPr>
                <w:rFonts w:ascii="Times New Roman" w:hAnsi="Times New Roman"/>
                <w:sz w:val="24"/>
                <w:szCs w:val="24"/>
              </w:rPr>
              <w:br/>
              <w:t xml:space="preserve">Вести учёт архивных дел (документов), </w:t>
            </w:r>
            <w:r w:rsidRPr="00E1460B">
              <w:rPr>
                <w:rFonts w:ascii="Times New Roman" w:hAnsi="Times New Roman"/>
                <w:sz w:val="24"/>
                <w:szCs w:val="24"/>
              </w:rPr>
              <w:br/>
              <w:t xml:space="preserve">в том числе </w:t>
            </w:r>
            <w:r w:rsidRPr="00E1460B">
              <w:rPr>
                <w:rFonts w:ascii="Times New Roman" w:hAnsi="Times New Roman"/>
                <w:sz w:val="24"/>
                <w:szCs w:val="24"/>
              </w:rPr>
              <w:br/>
              <w:t xml:space="preserve">с использованием </w:t>
            </w:r>
            <w:r w:rsidRPr="00E1460B">
              <w:rPr>
                <w:rFonts w:ascii="Times New Roman" w:hAnsi="Times New Roman"/>
                <w:sz w:val="24"/>
                <w:szCs w:val="24"/>
              </w:rPr>
              <w:br/>
              <w:t>автоматизированных систем</w:t>
            </w:r>
          </w:p>
        </w:tc>
        <w:tc>
          <w:tcPr>
            <w:tcW w:w="4253" w:type="dxa"/>
            <w:tcBorders>
              <w:top w:val="single" w:sz="4" w:space="0" w:color="auto"/>
              <w:left w:val="single" w:sz="4" w:space="0" w:color="auto"/>
              <w:bottom w:val="single" w:sz="4" w:space="0" w:color="auto"/>
              <w:right w:val="single" w:sz="4" w:space="0" w:color="auto"/>
            </w:tcBorders>
          </w:tcPr>
          <w:p w14:paraId="53BA603F" w14:textId="77777777" w:rsidR="00612560" w:rsidRPr="00E1460B" w:rsidRDefault="00612560" w:rsidP="00AD6E1D">
            <w:pPr>
              <w:spacing w:before="40" w:after="40" w:line="240" w:lineRule="auto"/>
              <w:rPr>
                <w:rFonts w:ascii="Times New Roman" w:hAnsi="Times New Roman"/>
                <w:sz w:val="24"/>
                <w:szCs w:val="24"/>
              </w:rPr>
            </w:pPr>
            <w:r w:rsidRPr="00E1460B">
              <w:rPr>
                <w:rFonts w:ascii="Times New Roman" w:hAnsi="Times New Roman"/>
                <w:color w:val="000000"/>
                <w:sz w:val="24"/>
                <w:szCs w:val="24"/>
                <w:shd w:val="clear" w:color="auto" w:fill="FFFFFF"/>
              </w:rPr>
              <w:t>Учёт архивных дел (документов) постоянного и временного хранения. Учёт фондов и описей архивных дел (документов). Учёт выдачи архивных дел (документов) из архивохранилища и их возврата. Учёт и контроль передачи архивных</w:t>
            </w:r>
            <w:r w:rsidR="002E3B75" w:rsidRPr="00E1460B">
              <w:rPr>
                <w:rFonts w:ascii="Times New Roman" w:hAnsi="Times New Roman"/>
                <w:color w:val="000000"/>
                <w:sz w:val="24"/>
                <w:szCs w:val="24"/>
                <w:shd w:val="clear" w:color="auto" w:fill="FFFFFF"/>
              </w:rPr>
              <w:t xml:space="preserve"> дел (документов) в государственн</w:t>
            </w:r>
            <w:r w:rsidRPr="00E1460B">
              <w:rPr>
                <w:rFonts w:ascii="Times New Roman" w:hAnsi="Times New Roman"/>
                <w:color w:val="000000"/>
                <w:sz w:val="24"/>
                <w:szCs w:val="24"/>
                <w:shd w:val="clear" w:color="auto" w:fill="FFFFFF"/>
              </w:rPr>
              <w:t>ый/</w:t>
            </w:r>
            <w:r w:rsidR="002E3B75" w:rsidRPr="00E1460B">
              <w:rPr>
                <w:rFonts w:ascii="Times New Roman" w:hAnsi="Times New Roman"/>
                <w:color w:val="000000"/>
                <w:sz w:val="24"/>
                <w:szCs w:val="24"/>
                <w:shd w:val="clear" w:color="auto" w:fill="FFFFFF"/>
              </w:rPr>
              <w:t xml:space="preserve"> </w:t>
            </w:r>
            <w:r w:rsidRPr="00E1460B">
              <w:rPr>
                <w:rFonts w:ascii="Times New Roman" w:hAnsi="Times New Roman"/>
                <w:color w:val="000000"/>
                <w:sz w:val="24"/>
                <w:szCs w:val="24"/>
                <w:shd w:val="clear" w:color="auto" w:fill="FFFFFF"/>
              </w:rPr>
              <w:t>муниципальный архив или на иное внешнее хранение. Учёт и розыск необнаруженных дел (документов). Ведение дел фондов</w:t>
            </w:r>
          </w:p>
        </w:tc>
        <w:tc>
          <w:tcPr>
            <w:tcW w:w="2375" w:type="dxa"/>
            <w:tcBorders>
              <w:top w:val="single" w:sz="4" w:space="0" w:color="auto"/>
              <w:left w:val="single" w:sz="4" w:space="0" w:color="auto"/>
              <w:bottom w:val="single" w:sz="4" w:space="0" w:color="auto"/>
              <w:right w:val="single" w:sz="4" w:space="0" w:color="auto"/>
            </w:tcBorders>
            <w:vAlign w:val="center"/>
          </w:tcPr>
          <w:p w14:paraId="300B434E" w14:textId="77777777" w:rsidR="00612560" w:rsidRPr="00E1460B" w:rsidRDefault="00612560" w:rsidP="00D17C07">
            <w:pPr>
              <w:spacing w:before="40" w:after="40" w:line="240" w:lineRule="auto"/>
              <w:rPr>
                <w:rFonts w:ascii="Times New Roman" w:hAnsi="Times New Roman"/>
                <w:sz w:val="24"/>
                <w:szCs w:val="24"/>
              </w:rPr>
            </w:pPr>
            <w:r w:rsidRPr="00E1460B">
              <w:rPr>
                <w:rFonts w:ascii="Times New Roman" w:hAnsi="Times New Roman"/>
                <w:bCs/>
                <w:sz w:val="24"/>
                <w:szCs w:val="24"/>
              </w:rPr>
              <w:t xml:space="preserve">Тестирование. </w:t>
            </w:r>
            <w:r w:rsidRPr="00E1460B">
              <w:rPr>
                <w:rFonts w:ascii="Times New Roman" w:hAnsi="Times New Roman"/>
                <w:bCs/>
                <w:sz w:val="24"/>
                <w:szCs w:val="24"/>
              </w:rPr>
              <w:br/>
              <w:t xml:space="preserve">Оценка по итогам </w:t>
            </w:r>
            <w:r w:rsidR="002E3B75" w:rsidRPr="00E1460B">
              <w:rPr>
                <w:rFonts w:ascii="Times New Roman" w:hAnsi="Times New Roman"/>
                <w:bCs/>
                <w:sz w:val="24"/>
                <w:szCs w:val="24"/>
              </w:rPr>
              <w:br/>
            </w:r>
            <w:r w:rsidRPr="00E1460B">
              <w:rPr>
                <w:rFonts w:ascii="Times New Roman" w:hAnsi="Times New Roman"/>
                <w:bCs/>
                <w:sz w:val="24"/>
                <w:szCs w:val="24"/>
              </w:rPr>
              <w:t>выполнения практических работ. Зачёты по МДК</w:t>
            </w:r>
            <w:r w:rsidR="002E3B75" w:rsidRPr="00E1460B">
              <w:rPr>
                <w:rFonts w:ascii="Times New Roman" w:hAnsi="Times New Roman"/>
                <w:bCs/>
                <w:sz w:val="24"/>
                <w:szCs w:val="24"/>
              </w:rPr>
              <w:t>,</w:t>
            </w:r>
            <w:r w:rsidRPr="00E1460B">
              <w:rPr>
                <w:rFonts w:ascii="Times New Roman" w:hAnsi="Times New Roman"/>
                <w:bCs/>
                <w:sz w:val="24"/>
                <w:szCs w:val="24"/>
              </w:rPr>
              <w:t xml:space="preserve"> </w:t>
            </w:r>
            <w:r w:rsidR="001D06E1" w:rsidRPr="00E1460B">
              <w:rPr>
                <w:rFonts w:ascii="Times New Roman" w:hAnsi="Times New Roman"/>
                <w:sz w:val="24"/>
                <w:szCs w:val="24"/>
              </w:rPr>
              <w:t>аттестация по производственной практике</w:t>
            </w:r>
          </w:p>
        </w:tc>
      </w:tr>
      <w:tr w:rsidR="00612560" w:rsidRPr="00E1460B" w14:paraId="1284D484" w14:textId="77777777" w:rsidTr="00AD6E1D">
        <w:tc>
          <w:tcPr>
            <w:tcW w:w="2835" w:type="dxa"/>
            <w:tcBorders>
              <w:top w:val="single" w:sz="4" w:space="0" w:color="auto"/>
              <w:left w:val="single" w:sz="4" w:space="0" w:color="auto"/>
              <w:bottom w:val="single" w:sz="4" w:space="0" w:color="auto"/>
              <w:right w:val="single" w:sz="4" w:space="0" w:color="auto"/>
            </w:tcBorders>
          </w:tcPr>
          <w:p w14:paraId="1A22170E" w14:textId="77777777" w:rsidR="00612560" w:rsidRPr="00E1460B" w:rsidRDefault="00612560" w:rsidP="00AD6E1D">
            <w:pPr>
              <w:spacing w:before="40" w:after="40" w:line="240" w:lineRule="auto"/>
              <w:rPr>
                <w:rFonts w:ascii="Times New Roman" w:hAnsi="Times New Roman"/>
                <w:sz w:val="24"/>
                <w:szCs w:val="24"/>
              </w:rPr>
            </w:pPr>
            <w:r w:rsidRPr="00E1460B">
              <w:rPr>
                <w:rFonts w:ascii="Times New Roman" w:hAnsi="Times New Roman"/>
                <w:sz w:val="24"/>
                <w:szCs w:val="24"/>
              </w:rPr>
              <w:t xml:space="preserve">ПК 2.3. </w:t>
            </w:r>
            <w:r w:rsidRPr="00E1460B">
              <w:rPr>
                <w:rFonts w:ascii="Times New Roman" w:hAnsi="Times New Roman"/>
                <w:sz w:val="24"/>
                <w:szCs w:val="24"/>
              </w:rPr>
              <w:br/>
              <w:t xml:space="preserve">Осуществлять </w:t>
            </w:r>
            <w:r w:rsidRPr="00E1460B">
              <w:rPr>
                <w:rFonts w:ascii="Times New Roman" w:hAnsi="Times New Roman"/>
                <w:sz w:val="24"/>
                <w:szCs w:val="24"/>
              </w:rPr>
              <w:br/>
              <w:t xml:space="preserve">хранение архивных дел </w:t>
            </w:r>
            <w:r w:rsidR="002E3B75" w:rsidRPr="00E1460B">
              <w:rPr>
                <w:rFonts w:ascii="Times New Roman" w:hAnsi="Times New Roman"/>
                <w:sz w:val="24"/>
                <w:szCs w:val="24"/>
              </w:rPr>
              <w:br/>
            </w:r>
            <w:r w:rsidRPr="00E1460B">
              <w:rPr>
                <w:rFonts w:ascii="Times New Roman" w:hAnsi="Times New Roman"/>
                <w:sz w:val="24"/>
                <w:szCs w:val="24"/>
              </w:rPr>
              <w:t xml:space="preserve">(документов) </w:t>
            </w:r>
            <w:r w:rsidRPr="00E1460B">
              <w:rPr>
                <w:rFonts w:ascii="Times New Roman" w:hAnsi="Times New Roman"/>
                <w:sz w:val="24"/>
                <w:szCs w:val="24"/>
              </w:rPr>
              <w:br/>
              <w:t xml:space="preserve">с постоянным сроком </w:t>
            </w:r>
            <w:r w:rsidR="002E3B75" w:rsidRPr="00E1460B">
              <w:rPr>
                <w:rFonts w:ascii="Times New Roman" w:hAnsi="Times New Roman"/>
                <w:sz w:val="24"/>
                <w:szCs w:val="24"/>
              </w:rPr>
              <w:br/>
            </w:r>
            <w:r w:rsidRPr="00E1460B">
              <w:rPr>
                <w:rFonts w:ascii="Times New Roman" w:hAnsi="Times New Roman"/>
                <w:sz w:val="24"/>
                <w:szCs w:val="24"/>
              </w:rPr>
              <w:t xml:space="preserve">хранения </w:t>
            </w:r>
            <w:r w:rsidRPr="00E1460B">
              <w:rPr>
                <w:rFonts w:ascii="Times New Roman" w:hAnsi="Times New Roman"/>
                <w:sz w:val="24"/>
                <w:szCs w:val="24"/>
              </w:rPr>
              <w:br/>
              <w:t xml:space="preserve">и по личному составу </w:t>
            </w:r>
            <w:r w:rsidRPr="00E1460B">
              <w:rPr>
                <w:rFonts w:ascii="Times New Roman" w:hAnsi="Times New Roman"/>
                <w:sz w:val="24"/>
                <w:szCs w:val="24"/>
              </w:rPr>
              <w:br/>
              <w:t>в архиве организации</w:t>
            </w:r>
          </w:p>
        </w:tc>
        <w:tc>
          <w:tcPr>
            <w:tcW w:w="4253" w:type="dxa"/>
            <w:tcBorders>
              <w:top w:val="single" w:sz="4" w:space="0" w:color="auto"/>
              <w:left w:val="single" w:sz="4" w:space="0" w:color="auto"/>
              <w:bottom w:val="single" w:sz="4" w:space="0" w:color="auto"/>
              <w:right w:val="single" w:sz="4" w:space="0" w:color="auto"/>
            </w:tcBorders>
          </w:tcPr>
          <w:p w14:paraId="28DB23BE" w14:textId="77777777" w:rsidR="00612560" w:rsidRPr="00E1460B" w:rsidRDefault="00612560" w:rsidP="00AD6E1D">
            <w:pPr>
              <w:spacing w:before="40" w:after="40" w:line="240" w:lineRule="auto"/>
              <w:rPr>
                <w:rFonts w:ascii="Times New Roman" w:hAnsi="Times New Roman"/>
                <w:color w:val="000000"/>
                <w:sz w:val="24"/>
                <w:szCs w:val="24"/>
                <w:shd w:val="clear" w:color="auto" w:fill="FFFFFF"/>
              </w:rPr>
            </w:pPr>
            <w:r w:rsidRPr="00E1460B">
              <w:rPr>
                <w:rFonts w:ascii="Times New Roman" w:hAnsi="Times New Roman"/>
                <w:color w:val="000000"/>
                <w:sz w:val="24"/>
                <w:szCs w:val="24"/>
              </w:rPr>
              <w:t xml:space="preserve">Создание описей дел (документов) организации постоянного срока хранения и по личному составу. </w:t>
            </w:r>
            <w:r w:rsidRPr="00E1460B">
              <w:rPr>
                <w:rFonts w:ascii="Times New Roman" w:hAnsi="Times New Roman"/>
                <w:color w:val="000000"/>
                <w:sz w:val="24"/>
                <w:szCs w:val="24"/>
                <w:shd w:val="clear" w:color="auto" w:fill="FFFFFF"/>
              </w:rPr>
              <w:t>Размещение архивных дел (документов) в архивных хранилищах в соответствии с выбранной схемой классифи</w:t>
            </w:r>
            <w:r w:rsidRPr="00E1460B">
              <w:rPr>
                <w:rFonts w:ascii="Times New Roman" w:hAnsi="Times New Roman"/>
                <w:color w:val="000000"/>
                <w:sz w:val="24"/>
                <w:szCs w:val="24"/>
                <w:shd w:val="clear" w:color="auto" w:fill="FFFFFF"/>
              </w:rPr>
              <w:softHyphen/>
              <w:t xml:space="preserve">кации и систематизации дел (документов). Создание и обеспечение режимов хранения архивных дел (документов). Проверка наличия и состояния архивных дел (документов). Выявление и учёт </w:t>
            </w:r>
            <w:r w:rsidR="002E3B75" w:rsidRPr="00E1460B">
              <w:rPr>
                <w:rFonts w:ascii="Times New Roman" w:hAnsi="Times New Roman"/>
                <w:color w:val="000000"/>
                <w:sz w:val="24"/>
                <w:szCs w:val="24"/>
                <w:shd w:val="clear" w:color="auto" w:fill="FFFFFF"/>
              </w:rPr>
              <w:br/>
            </w:r>
            <w:r w:rsidRPr="00E1460B">
              <w:rPr>
                <w:rFonts w:ascii="Times New Roman" w:hAnsi="Times New Roman"/>
                <w:color w:val="000000"/>
                <w:sz w:val="24"/>
                <w:szCs w:val="24"/>
                <w:shd w:val="clear" w:color="auto" w:fill="FFFFFF"/>
              </w:rPr>
              <w:t>архивных дел (документов), треб</w:t>
            </w:r>
            <w:r w:rsidR="002E3B75" w:rsidRPr="00E1460B">
              <w:rPr>
                <w:rFonts w:ascii="Times New Roman" w:hAnsi="Times New Roman"/>
                <w:color w:val="000000"/>
                <w:sz w:val="24"/>
                <w:szCs w:val="24"/>
                <w:shd w:val="clear" w:color="auto" w:fill="FFFFFF"/>
              </w:rPr>
              <w:t>ующих реставрационной, консерва</w:t>
            </w:r>
            <w:r w:rsidRPr="00E1460B">
              <w:rPr>
                <w:rFonts w:ascii="Times New Roman" w:hAnsi="Times New Roman"/>
                <w:color w:val="000000"/>
                <w:sz w:val="24"/>
                <w:szCs w:val="24"/>
                <w:shd w:val="clear" w:color="auto" w:fill="FFFFFF"/>
              </w:rPr>
              <w:t xml:space="preserve">ционно-профилактической и технической обработки. Подготовка условий для обеспечения сохранности архивных дел (документов) в особый период и чрезвычайных </w:t>
            </w:r>
            <w:r w:rsidR="002E3B75" w:rsidRPr="00E1460B">
              <w:rPr>
                <w:rFonts w:ascii="Times New Roman" w:hAnsi="Times New Roman"/>
                <w:color w:val="000000"/>
                <w:sz w:val="24"/>
                <w:szCs w:val="24"/>
                <w:shd w:val="clear" w:color="auto" w:fill="FFFFFF"/>
              </w:rPr>
              <w:br/>
            </w:r>
            <w:r w:rsidRPr="00E1460B">
              <w:rPr>
                <w:rFonts w:ascii="Times New Roman" w:hAnsi="Times New Roman"/>
                <w:color w:val="000000"/>
                <w:sz w:val="24"/>
                <w:szCs w:val="24"/>
                <w:shd w:val="clear" w:color="auto" w:fill="FFFFFF"/>
              </w:rPr>
              <w:t xml:space="preserve">ситуациях. Осуществление контроля движения архивных дел (документов) и их физического состояния. Подготовка и передача архивных дел (документов) </w:t>
            </w:r>
            <w:r w:rsidRPr="00E1460B">
              <w:rPr>
                <w:rFonts w:ascii="Times New Roman" w:hAnsi="Times New Roman"/>
                <w:color w:val="000000"/>
                <w:sz w:val="24"/>
                <w:szCs w:val="24"/>
                <w:shd w:val="clear" w:color="auto" w:fill="FFFFFF"/>
              </w:rPr>
              <w:br/>
              <w:t>в государственный/ муниципальный архив или на иное внешнее хранение</w:t>
            </w:r>
          </w:p>
        </w:tc>
        <w:tc>
          <w:tcPr>
            <w:tcW w:w="2375" w:type="dxa"/>
            <w:tcBorders>
              <w:top w:val="single" w:sz="4" w:space="0" w:color="auto"/>
              <w:left w:val="single" w:sz="4" w:space="0" w:color="auto"/>
              <w:bottom w:val="single" w:sz="4" w:space="0" w:color="auto"/>
              <w:right w:val="single" w:sz="4" w:space="0" w:color="auto"/>
            </w:tcBorders>
            <w:vAlign w:val="center"/>
          </w:tcPr>
          <w:p w14:paraId="79F6F794" w14:textId="77777777" w:rsidR="00612560" w:rsidRPr="00E1460B" w:rsidRDefault="00612560" w:rsidP="00D17C07">
            <w:pPr>
              <w:spacing w:before="40" w:after="40" w:line="240" w:lineRule="auto"/>
              <w:rPr>
                <w:rFonts w:ascii="Times New Roman" w:hAnsi="Times New Roman"/>
                <w:sz w:val="24"/>
                <w:szCs w:val="24"/>
              </w:rPr>
            </w:pPr>
            <w:r w:rsidRPr="00E1460B">
              <w:rPr>
                <w:rFonts w:ascii="Times New Roman" w:hAnsi="Times New Roman"/>
                <w:bCs/>
                <w:sz w:val="24"/>
                <w:szCs w:val="24"/>
              </w:rPr>
              <w:t xml:space="preserve">Анализ и оценка </w:t>
            </w:r>
            <w:r w:rsidR="002E3B75" w:rsidRPr="00E1460B">
              <w:rPr>
                <w:rFonts w:ascii="Times New Roman" w:hAnsi="Times New Roman"/>
                <w:bCs/>
                <w:sz w:val="24"/>
                <w:szCs w:val="24"/>
              </w:rPr>
              <w:br/>
            </w:r>
            <w:r w:rsidRPr="00E1460B">
              <w:rPr>
                <w:rFonts w:ascii="Times New Roman" w:hAnsi="Times New Roman"/>
                <w:bCs/>
                <w:sz w:val="24"/>
                <w:szCs w:val="24"/>
              </w:rPr>
              <w:t xml:space="preserve">решений проблемных ситуаций, при выполнении практических работ. Тестирование. </w:t>
            </w:r>
            <w:r w:rsidRPr="00E1460B">
              <w:rPr>
                <w:rFonts w:ascii="Times New Roman" w:hAnsi="Times New Roman"/>
                <w:bCs/>
                <w:sz w:val="24"/>
                <w:szCs w:val="24"/>
              </w:rPr>
              <w:br/>
              <w:t>Зачёты по МДК</w:t>
            </w:r>
            <w:r w:rsidR="002E3B75" w:rsidRPr="00E1460B">
              <w:rPr>
                <w:rFonts w:ascii="Times New Roman" w:hAnsi="Times New Roman"/>
                <w:bCs/>
                <w:sz w:val="24"/>
                <w:szCs w:val="24"/>
              </w:rPr>
              <w:t>,</w:t>
            </w:r>
            <w:r w:rsidR="002E3B75" w:rsidRPr="00E1460B">
              <w:rPr>
                <w:rFonts w:ascii="Times New Roman" w:hAnsi="Times New Roman"/>
                <w:bCs/>
                <w:color w:val="FF0000"/>
                <w:sz w:val="24"/>
                <w:szCs w:val="24"/>
              </w:rPr>
              <w:t xml:space="preserve"> </w:t>
            </w:r>
            <w:r w:rsidR="001D06E1" w:rsidRPr="00E1460B">
              <w:rPr>
                <w:rFonts w:ascii="Times New Roman" w:hAnsi="Times New Roman"/>
                <w:sz w:val="24"/>
                <w:szCs w:val="24"/>
              </w:rPr>
              <w:t>аттестация по производственной практике</w:t>
            </w:r>
            <w:r w:rsidRPr="00E1460B">
              <w:rPr>
                <w:rFonts w:ascii="Times New Roman" w:hAnsi="Times New Roman"/>
                <w:bCs/>
                <w:sz w:val="24"/>
                <w:szCs w:val="24"/>
              </w:rPr>
              <w:t>; экзамен квалификационный по ПМ 02</w:t>
            </w:r>
          </w:p>
        </w:tc>
      </w:tr>
      <w:tr w:rsidR="00612560" w:rsidRPr="00E1460B" w14:paraId="08A53DD7" w14:textId="77777777" w:rsidTr="00AD6E1D">
        <w:tc>
          <w:tcPr>
            <w:tcW w:w="2835" w:type="dxa"/>
            <w:tcBorders>
              <w:top w:val="single" w:sz="4" w:space="0" w:color="auto"/>
              <w:left w:val="single" w:sz="4" w:space="0" w:color="auto"/>
              <w:bottom w:val="single" w:sz="4" w:space="0" w:color="auto"/>
              <w:right w:val="single" w:sz="4" w:space="0" w:color="auto"/>
            </w:tcBorders>
          </w:tcPr>
          <w:p w14:paraId="0CD9873A" w14:textId="77777777" w:rsidR="00612560" w:rsidRPr="00E1460B" w:rsidRDefault="00612560" w:rsidP="00AD6E1D">
            <w:pPr>
              <w:spacing w:before="40" w:after="40" w:line="240" w:lineRule="auto"/>
              <w:rPr>
                <w:rFonts w:ascii="Times New Roman" w:hAnsi="Times New Roman"/>
                <w:sz w:val="24"/>
                <w:szCs w:val="24"/>
              </w:rPr>
            </w:pPr>
            <w:r w:rsidRPr="00E1460B">
              <w:rPr>
                <w:rFonts w:ascii="Times New Roman" w:hAnsi="Times New Roman"/>
                <w:sz w:val="24"/>
                <w:szCs w:val="24"/>
              </w:rPr>
              <w:t xml:space="preserve">ПК 2.4. </w:t>
            </w:r>
            <w:r w:rsidRPr="00E1460B">
              <w:rPr>
                <w:rFonts w:ascii="Times New Roman" w:hAnsi="Times New Roman"/>
                <w:sz w:val="24"/>
                <w:szCs w:val="24"/>
              </w:rPr>
              <w:br/>
              <w:t xml:space="preserve">Осуществлять </w:t>
            </w:r>
            <w:r w:rsidRPr="00E1460B">
              <w:rPr>
                <w:rFonts w:ascii="Times New Roman" w:hAnsi="Times New Roman"/>
                <w:sz w:val="24"/>
                <w:szCs w:val="24"/>
              </w:rPr>
              <w:br/>
              <w:t xml:space="preserve">хранение, комплектование, учёт и использование дел (документов) </w:t>
            </w:r>
            <w:r w:rsidRPr="00E1460B">
              <w:rPr>
                <w:rFonts w:ascii="Times New Roman" w:hAnsi="Times New Roman"/>
                <w:sz w:val="24"/>
                <w:szCs w:val="24"/>
              </w:rPr>
              <w:br/>
              <w:t>временного хранения</w:t>
            </w:r>
          </w:p>
        </w:tc>
        <w:tc>
          <w:tcPr>
            <w:tcW w:w="4253" w:type="dxa"/>
            <w:tcBorders>
              <w:top w:val="single" w:sz="4" w:space="0" w:color="auto"/>
              <w:left w:val="single" w:sz="4" w:space="0" w:color="auto"/>
              <w:bottom w:val="single" w:sz="4" w:space="0" w:color="auto"/>
              <w:right w:val="single" w:sz="4" w:space="0" w:color="auto"/>
            </w:tcBorders>
            <w:vAlign w:val="center"/>
          </w:tcPr>
          <w:p w14:paraId="10256330" w14:textId="77777777" w:rsidR="00612560" w:rsidRPr="00E1460B" w:rsidRDefault="00612560" w:rsidP="00D17C07">
            <w:pPr>
              <w:spacing w:before="40" w:after="40" w:line="240" w:lineRule="auto"/>
              <w:rPr>
                <w:rFonts w:ascii="Times New Roman" w:hAnsi="Times New Roman"/>
                <w:color w:val="000000"/>
                <w:sz w:val="24"/>
                <w:szCs w:val="24"/>
                <w:shd w:val="clear" w:color="auto" w:fill="FFFFFF"/>
              </w:rPr>
            </w:pPr>
            <w:r w:rsidRPr="00E1460B">
              <w:rPr>
                <w:rFonts w:ascii="Times New Roman" w:hAnsi="Times New Roman"/>
                <w:color w:val="000000"/>
                <w:sz w:val="24"/>
                <w:szCs w:val="24"/>
                <w:shd w:val="clear" w:color="auto" w:fill="FFFFFF"/>
              </w:rPr>
              <w:t xml:space="preserve">Учёт описей дел временного хранения структурных подразделений организации в традиционном и в электронном виде. Систематизация дел (документов) </w:t>
            </w:r>
            <w:r w:rsidR="002E3B75" w:rsidRPr="00E1460B">
              <w:rPr>
                <w:rFonts w:ascii="Times New Roman" w:hAnsi="Times New Roman"/>
                <w:color w:val="000000"/>
                <w:sz w:val="24"/>
                <w:szCs w:val="24"/>
                <w:shd w:val="clear" w:color="auto" w:fill="FFFFFF"/>
              </w:rPr>
              <w:br/>
            </w:r>
            <w:r w:rsidRPr="00E1460B">
              <w:rPr>
                <w:rFonts w:ascii="Times New Roman" w:hAnsi="Times New Roman"/>
                <w:color w:val="000000"/>
                <w:sz w:val="24"/>
                <w:szCs w:val="24"/>
                <w:shd w:val="clear" w:color="auto" w:fill="FFFFFF"/>
              </w:rPr>
              <w:t xml:space="preserve">временного хранения, принятых от структурных подразделений организации, для размещения в хранилище архива организации. Контроль выдачи в оперативное пользование дел (документов) временного хранения и их возврата. Проведение </w:t>
            </w:r>
            <w:r w:rsidR="002E3B75" w:rsidRPr="00E1460B">
              <w:rPr>
                <w:rFonts w:ascii="Times New Roman" w:hAnsi="Times New Roman"/>
                <w:color w:val="000000"/>
                <w:sz w:val="24"/>
                <w:szCs w:val="24"/>
                <w:shd w:val="clear" w:color="auto" w:fill="FFFFFF"/>
              </w:rPr>
              <w:br/>
            </w:r>
            <w:r w:rsidRPr="00E1460B">
              <w:rPr>
                <w:rFonts w:ascii="Times New Roman" w:hAnsi="Times New Roman"/>
                <w:color w:val="000000"/>
                <w:sz w:val="24"/>
                <w:szCs w:val="24"/>
                <w:shd w:val="clear" w:color="auto" w:fill="FFFFFF"/>
              </w:rPr>
              <w:t xml:space="preserve">экспертизы ценности дел (документов) временного хранения в архиве организации. Подготовка дел (документов) </w:t>
            </w:r>
            <w:r w:rsidR="002E3B75" w:rsidRPr="00E1460B">
              <w:rPr>
                <w:rFonts w:ascii="Times New Roman" w:hAnsi="Times New Roman"/>
                <w:color w:val="000000"/>
                <w:sz w:val="24"/>
                <w:szCs w:val="24"/>
                <w:shd w:val="clear" w:color="auto" w:fill="FFFFFF"/>
              </w:rPr>
              <w:br/>
            </w:r>
            <w:r w:rsidRPr="00E1460B">
              <w:rPr>
                <w:rFonts w:ascii="Times New Roman" w:hAnsi="Times New Roman"/>
                <w:color w:val="000000"/>
                <w:sz w:val="24"/>
                <w:szCs w:val="24"/>
                <w:shd w:val="clear" w:color="auto" w:fill="FFFFFF"/>
              </w:rPr>
              <w:t>временного хранения, принятых от структурных подразделений, на уничтожение. Создание актов о выделении на уничтожение дел (документов) временного</w:t>
            </w:r>
            <w:r w:rsidR="002E3B75" w:rsidRPr="00E1460B">
              <w:rPr>
                <w:rFonts w:ascii="Times New Roman" w:hAnsi="Times New Roman"/>
                <w:color w:val="000000"/>
                <w:sz w:val="24"/>
                <w:szCs w:val="24"/>
                <w:shd w:val="clear" w:color="auto" w:fill="FFFFFF"/>
              </w:rPr>
              <w:br/>
            </w:r>
            <w:r w:rsidRPr="00E1460B">
              <w:rPr>
                <w:rFonts w:ascii="Times New Roman" w:hAnsi="Times New Roman"/>
                <w:color w:val="000000"/>
                <w:sz w:val="24"/>
                <w:szCs w:val="24"/>
                <w:shd w:val="clear" w:color="auto" w:fill="FFFFFF"/>
              </w:rPr>
              <w:t>хранения</w:t>
            </w:r>
            <w:r w:rsidR="002E3B75" w:rsidRPr="00E1460B">
              <w:rPr>
                <w:rFonts w:ascii="Times New Roman" w:hAnsi="Times New Roman"/>
                <w:color w:val="000000"/>
                <w:sz w:val="24"/>
                <w:szCs w:val="24"/>
                <w:shd w:val="clear" w:color="auto" w:fill="FFFFFF"/>
              </w:rPr>
              <w:t xml:space="preserve"> </w:t>
            </w:r>
            <w:r w:rsidRPr="00E1460B">
              <w:rPr>
                <w:rFonts w:ascii="Times New Roman" w:hAnsi="Times New Roman"/>
                <w:color w:val="000000"/>
                <w:sz w:val="24"/>
                <w:szCs w:val="24"/>
                <w:shd w:val="clear" w:color="auto" w:fill="FFFFFF"/>
              </w:rPr>
              <w:t>с истекшими сроками, принятых от структурных подразделений</w:t>
            </w:r>
          </w:p>
        </w:tc>
        <w:tc>
          <w:tcPr>
            <w:tcW w:w="2375" w:type="dxa"/>
            <w:tcBorders>
              <w:top w:val="single" w:sz="4" w:space="0" w:color="auto"/>
              <w:left w:val="single" w:sz="4" w:space="0" w:color="auto"/>
              <w:bottom w:val="single" w:sz="4" w:space="0" w:color="auto"/>
              <w:right w:val="single" w:sz="4" w:space="0" w:color="auto"/>
            </w:tcBorders>
            <w:vAlign w:val="center"/>
          </w:tcPr>
          <w:p w14:paraId="055AD4E0" w14:textId="77777777" w:rsidR="00612560" w:rsidRPr="00E1460B" w:rsidRDefault="00612560" w:rsidP="00D17C07">
            <w:pPr>
              <w:spacing w:before="40" w:after="40" w:line="240" w:lineRule="auto"/>
              <w:rPr>
                <w:rFonts w:ascii="Times New Roman" w:hAnsi="Times New Roman"/>
                <w:sz w:val="24"/>
                <w:szCs w:val="24"/>
              </w:rPr>
            </w:pPr>
            <w:r w:rsidRPr="00E1460B">
              <w:rPr>
                <w:rFonts w:ascii="Times New Roman" w:hAnsi="Times New Roman"/>
                <w:bCs/>
                <w:sz w:val="24"/>
                <w:szCs w:val="24"/>
              </w:rPr>
              <w:t>Анализ и оценка</w:t>
            </w:r>
            <w:r w:rsidR="002E3B75" w:rsidRPr="00E1460B">
              <w:rPr>
                <w:rFonts w:ascii="Times New Roman" w:hAnsi="Times New Roman"/>
                <w:bCs/>
                <w:sz w:val="24"/>
                <w:szCs w:val="24"/>
              </w:rPr>
              <w:br/>
            </w:r>
            <w:r w:rsidRPr="00E1460B">
              <w:rPr>
                <w:rFonts w:ascii="Times New Roman" w:hAnsi="Times New Roman"/>
                <w:bCs/>
                <w:sz w:val="24"/>
                <w:szCs w:val="24"/>
              </w:rPr>
              <w:t xml:space="preserve">решений проблемных ситуаций, при выполнении практических работ. Тестирование. </w:t>
            </w:r>
            <w:r w:rsidRPr="00E1460B">
              <w:rPr>
                <w:rFonts w:ascii="Times New Roman" w:hAnsi="Times New Roman"/>
                <w:bCs/>
                <w:sz w:val="24"/>
                <w:szCs w:val="24"/>
              </w:rPr>
              <w:br/>
              <w:t>Зачёты по МДК</w:t>
            </w:r>
            <w:r w:rsidR="002E3B75" w:rsidRPr="00E1460B">
              <w:rPr>
                <w:rFonts w:ascii="Times New Roman" w:hAnsi="Times New Roman"/>
                <w:bCs/>
                <w:sz w:val="24"/>
                <w:szCs w:val="24"/>
              </w:rPr>
              <w:t>,</w:t>
            </w:r>
            <w:r w:rsidRPr="00E1460B">
              <w:rPr>
                <w:rFonts w:ascii="Times New Roman" w:hAnsi="Times New Roman"/>
                <w:bCs/>
                <w:sz w:val="24"/>
                <w:szCs w:val="24"/>
              </w:rPr>
              <w:t xml:space="preserve"> </w:t>
            </w:r>
            <w:r w:rsidR="001D06E1" w:rsidRPr="00E1460B">
              <w:rPr>
                <w:rFonts w:ascii="Times New Roman" w:hAnsi="Times New Roman"/>
                <w:sz w:val="24"/>
                <w:szCs w:val="24"/>
              </w:rPr>
              <w:t>аттестация по производственной практике</w:t>
            </w:r>
            <w:r w:rsidRPr="00E1460B">
              <w:rPr>
                <w:rFonts w:ascii="Times New Roman" w:hAnsi="Times New Roman"/>
                <w:bCs/>
                <w:sz w:val="24"/>
                <w:szCs w:val="24"/>
              </w:rPr>
              <w:t>; экзамен квалификационный по ПМ 02</w:t>
            </w:r>
          </w:p>
        </w:tc>
      </w:tr>
      <w:tr w:rsidR="00612560" w:rsidRPr="00E1460B" w14:paraId="5978D381" w14:textId="77777777" w:rsidTr="00AD6E1D">
        <w:tc>
          <w:tcPr>
            <w:tcW w:w="2835" w:type="dxa"/>
            <w:tcBorders>
              <w:top w:val="single" w:sz="4" w:space="0" w:color="auto"/>
              <w:left w:val="single" w:sz="4" w:space="0" w:color="auto"/>
              <w:bottom w:val="single" w:sz="4" w:space="0" w:color="auto"/>
              <w:right w:val="single" w:sz="4" w:space="0" w:color="auto"/>
            </w:tcBorders>
          </w:tcPr>
          <w:p w14:paraId="464217E1" w14:textId="77777777" w:rsidR="00612560" w:rsidRPr="00E1460B" w:rsidRDefault="00612560" w:rsidP="00AD6E1D">
            <w:pPr>
              <w:spacing w:before="40" w:after="40" w:line="240" w:lineRule="auto"/>
              <w:rPr>
                <w:rFonts w:ascii="Times New Roman" w:hAnsi="Times New Roman"/>
                <w:sz w:val="24"/>
                <w:szCs w:val="24"/>
              </w:rPr>
            </w:pPr>
            <w:r w:rsidRPr="00E1460B">
              <w:rPr>
                <w:rFonts w:ascii="Times New Roman" w:hAnsi="Times New Roman"/>
                <w:sz w:val="24"/>
                <w:szCs w:val="24"/>
              </w:rPr>
              <w:t xml:space="preserve">ПК 2.5. </w:t>
            </w:r>
            <w:r w:rsidRPr="00E1460B">
              <w:rPr>
                <w:rFonts w:ascii="Times New Roman" w:hAnsi="Times New Roman"/>
                <w:sz w:val="24"/>
                <w:szCs w:val="24"/>
              </w:rPr>
              <w:br/>
              <w:t xml:space="preserve">Осуществлять </w:t>
            </w:r>
            <w:r w:rsidRPr="00E1460B">
              <w:rPr>
                <w:rFonts w:ascii="Times New Roman" w:hAnsi="Times New Roman"/>
                <w:sz w:val="24"/>
                <w:szCs w:val="24"/>
              </w:rPr>
              <w:br/>
              <w:t xml:space="preserve">использование </w:t>
            </w:r>
            <w:r w:rsidRPr="00E1460B">
              <w:rPr>
                <w:rFonts w:ascii="Times New Roman" w:hAnsi="Times New Roman"/>
                <w:sz w:val="24"/>
                <w:szCs w:val="24"/>
              </w:rPr>
              <w:br/>
              <w:t xml:space="preserve">архивных дел </w:t>
            </w:r>
            <w:r w:rsidRPr="00E1460B">
              <w:rPr>
                <w:rFonts w:ascii="Times New Roman" w:hAnsi="Times New Roman"/>
                <w:sz w:val="24"/>
                <w:szCs w:val="24"/>
              </w:rPr>
              <w:br/>
              <w:t xml:space="preserve">(документов), </w:t>
            </w:r>
            <w:r w:rsidRPr="00E1460B">
              <w:rPr>
                <w:rFonts w:ascii="Times New Roman" w:hAnsi="Times New Roman"/>
                <w:sz w:val="24"/>
                <w:szCs w:val="24"/>
              </w:rPr>
              <w:br/>
              <w:t xml:space="preserve">в том числе </w:t>
            </w:r>
            <w:r w:rsidRPr="00E1460B">
              <w:rPr>
                <w:rFonts w:ascii="Times New Roman" w:hAnsi="Times New Roman"/>
                <w:sz w:val="24"/>
                <w:szCs w:val="24"/>
              </w:rPr>
              <w:br/>
              <w:t xml:space="preserve">с использованием </w:t>
            </w:r>
            <w:r w:rsidRPr="00E1460B">
              <w:rPr>
                <w:rFonts w:ascii="Times New Roman" w:hAnsi="Times New Roman"/>
                <w:sz w:val="24"/>
                <w:szCs w:val="24"/>
              </w:rPr>
              <w:br/>
              <w:t>автоматизированных систем</w:t>
            </w:r>
          </w:p>
        </w:tc>
        <w:tc>
          <w:tcPr>
            <w:tcW w:w="4253" w:type="dxa"/>
            <w:tcBorders>
              <w:top w:val="single" w:sz="4" w:space="0" w:color="auto"/>
              <w:left w:val="single" w:sz="4" w:space="0" w:color="auto"/>
              <w:bottom w:val="single" w:sz="4" w:space="0" w:color="auto"/>
              <w:right w:val="single" w:sz="4" w:space="0" w:color="auto"/>
            </w:tcBorders>
            <w:vAlign w:val="center"/>
          </w:tcPr>
          <w:p w14:paraId="709AE41C" w14:textId="77777777" w:rsidR="00612560" w:rsidRPr="00E1460B" w:rsidRDefault="00612560" w:rsidP="00D17C07">
            <w:pPr>
              <w:spacing w:before="40" w:after="40" w:line="240" w:lineRule="auto"/>
              <w:rPr>
                <w:rFonts w:ascii="Times New Roman" w:hAnsi="Times New Roman"/>
                <w:color w:val="000000"/>
                <w:sz w:val="24"/>
                <w:szCs w:val="24"/>
              </w:rPr>
            </w:pPr>
            <w:r w:rsidRPr="00E1460B">
              <w:rPr>
                <w:rFonts w:ascii="Times New Roman" w:hAnsi="Times New Roman"/>
                <w:color w:val="000000"/>
                <w:sz w:val="24"/>
                <w:szCs w:val="24"/>
                <w:shd w:val="clear" w:color="auto" w:fill="FFFFFF"/>
              </w:rPr>
              <w:t xml:space="preserve">Поддержка в актуальном состоянии электронных информационно-поисковых </w:t>
            </w:r>
            <w:r w:rsidR="002E3B75" w:rsidRPr="00E1460B">
              <w:rPr>
                <w:rFonts w:ascii="Times New Roman" w:hAnsi="Times New Roman"/>
                <w:color w:val="000000"/>
                <w:sz w:val="24"/>
                <w:szCs w:val="24"/>
                <w:shd w:val="clear" w:color="auto" w:fill="FFFFFF"/>
              </w:rPr>
              <w:br/>
            </w:r>
            <w:r w:rsidRPr="00E1460B">
              <w:rPr>
                <w:rFonts w:ascii="Times New Roman" w:hAnsi="Times New Roman"/>
                <w:color w:val="000000"/>
                <w:sz w:val="24"/>
                <w:szCs w:val="24"/>
                <w:shd w:val="clear" w:color="auto" w:fill="FFFFFF"/>
              </w:rPr>
              <w:t xml:space="preserve">систем архива в документированных сферах деятельности организации. </w:t>
            </w:r>
            <w:r w:rsidRPr="00E1460B">
              <w:rPr>
                <w:rFonts w:ascii="Times New Roman" w:hAnsi="Times New Roman"/>
                <w:sz w:val="24"/>
                <w:szCs w:val="24"/>
                <w:shd w:val="clear" w:color="auto" w:fill="FFFFFF"/>
              </w:rPr>
              <w:t xml:space="preserve">Составление справочно-поисковых средств </w:t>
            </w:r>
            <w:r w:rsidR="002E3B75" w:rsidRPr="00E1460B">
              <w:rPr>
                <w:rFonts w:ascii="Times New Roman" w:hAnsi="Times New Roman"/>
                <w:sz w:val="24"/>
                <w:szCs w:val="24"/>
                <w:shd w:val="clear" w:color="auto" w:fill="FFFFFF"/>
              </w:rPr>
              <w:br/>
            </w:r>
            <w:r w:rsidRPr="00E1460B">
              <w:rPr>
                <w:rFonts w:ascii="Times New Roman" w:hAnsi="Times New Roman"/>
                <w:sz w:val="24"/>
                <w:szCs w:val="24"/>
                <w:shd w:val="clear" w:color="auto" w:fill="FFFFFF"/>
              </w:rPr>
              <w:t xml:space="preserve">к архивным делам (документам), учтённым в архиве и в документированных сферах деятельности организации. </w:t>
            </w:r>
            <w:r w:rsidRPr="00E1460B">
              <w:rPr>
                <w:rFonts w:ascii="Times New Roman" w:hAnsi="Times New Roman"/>
                <w:color w:val="000000"/>
                <w:sz w:val="24"/>
                <w:szCs w:val="24"/>
                <w:shd w:val="clear" w:color="auto" w:fill="FFFFFF"/>
              </w:rPr>
              <w:t>Подготовка ответов на запросы архивных дел (документов). Подготовка работы пользователей в читальном зале архива</w:t>
            </w:r>
          </w:p>
        </w:tc>
        <w:tc>
          <w:tcPr>
            <w:tcW w:w="2375" w:type="dxa"/>
            <w:tcBorders>
              <w:top w:val="single" w:sz="4" w:space="0" w:color="auto"/>
              <w:left w:val="single" w:sz="4" w:space="0" w:color="auto"/>
              <w:bottom w:val="single" w:sz="4" w:space="0" w:color="auto"/>
              <w:right w:val="single" w:sz="4" w:space="0" w:color="auto"/>
            </w:tcBorders>
            <w:vAlign w:val="center"/>
          </w:tcPr>
          <w:p w14:paraId="012DEA0E" w14:textId="77777777" w:rsidR="00612560" w:rsidRPr="00E1460B" w:rsidRDefault="00612560" w:rsidP="00D17C07">
            <w:pPr>
              <w:spacing w:before="40" w:after="40" w:line="240" w:lineRule="auto"/>
              <w:rPr>
                <w:rFonts w:ascii="Times New Roman" w:hAnsi="Times New Roman"/>
                <w:sz w:val="24"/>
                <w:szCs w:val="24"/>
              </w:rPr>
            </w:pPr>
            <w:r w:rsidRPr="00E1460B">
              <w:rPr>
                <w:rFonts w:ascii="Times New Roman" w:hAnsi="Times New Roman"/>
                <w:bCs/>
                <w:sz w:val="24"/>
                <w:szCs w:val="24"/>
              </w:rPr>
              <w:t xml:space="preserve">Анализ и оценка решений проблемных ситуаций, при выполнении практических работ. Тестирование. </w:t>
            </w:r>
            <w:r w:rsidRPr="00E1460B">
              <w:rPr>
                <w:rFonts w:ascii="Times New Roman" w:hAnsi="Times New Roman"/>
                <w:bCs/>
                <w:sz w:val="24"/>
                <w:szCs w:val="24"/>
              </w:rPr>
              <w:br/>
              <w:t>Зачёты по МДК</w:t>
            </w:r>
            <w:r w:rsidR="002E3B75" w:rsidRPr="00E1460B">
              <w:rPr>
                <w:rFonts w:ascii="Times New Roman" w:hAnsi="Times New Roman"/>
                <w:bCs/>
                <w:sz w:val="24"/>
                <w:szCs w:val="24"/>
              </w:rPr>
              <w:t xml:space="preserve">, </w:t>
            </w:r>
            <w:r w:rsidR="001D06E1" w:rsidRPr="00E1460B">
              <w:rPr>
                <w:rFonts w:ascii="Times New Roman" w:hAnsi="Times New Roman"/>
                <w:sz w:val="24"/>
                <w:szCs w:val="24"/>
              </w:rPr>
              <w:t>аттестация по производственной практике</w:t>
            </w:r>
            <w:r w:rsidRPr="00E1460B">
              <w:rPr>
                <w:rFonts w:ascii="Times New Roman" w:hAnsi="Times New Roman"/>
                <w:bCs/>
                <w:sz w:val="24"/>
                <w:szCs w:val="24"/>
              </w:rPr>
              <w:t xml:space="preserve">; </w:t>
            </w:r>
            <w:r w:rsidRPr="00E1460B">
              <w:rPr>
                <w:rFonts w:ascii="Times New Roman" w:hAnsi="Times New Roman"/>
                <w:bCs/>
                <w:sz w:val="24"/>
                <w:szCs w:val="24"/>
              </w:rPr>
              <w:br/>
              <w:t>экзамен квалификационный по ПМ 02</w:t>
            </w:r>
          </w:p>
        </w:tc>
      </w:tr>
      <w:tr w:rsidR="00612560" w:rsidRPr="00E1460B" w14:paraId="26FEC42C" w14:textId="77777777" w:rsidTr="00AD6E1D">
        <w:tc>
          <w:tcPr>
            <w:tcW w:w="2835" w:type="dxa"/>
            <w:tcBorders>
              <w:top w:val="single" w:sz="4" w:space="0" w:color="auto"/>
              <w:left w:val="single" w:sz="4" w:space="0" w:color="auto"/>
              <w:bottom w:val="single" w:sz="4" w:space="0" w:color="auto"/>
              <w:right w:val="single" w:sz="4" w:space="0" w:color="auto"/>
            </w:tcBorders>
          </w:tcPr>
          <w:p w14:paraId="0B56F374" w14:textId="77777777" w:rsidR="00612560" w:rsidRPr="00E1460B" w:rsidRDefault="00612560" w:rsidP="00AD6E1D">
            <w:pPr>
              <w:spacing w:before="40" w:after="40" w:line="240" w:lineRule="auto"/>
              <w:rPr>
                <w:rFonts w:ascii="Times New Roman" w:hAnsi="Times New Roman"/>
                <w:sz w:val="24"/>
                <w:szCs w:val="24"/>
              </w:rPr>
            </w:pPr>
            <w:r w:rsidRPr="00E1460B">
              <w:rPr>
                <w:rFonts w:ascii="Times New Roman" w:hAnsi="Times New Roman"/>
                <w:iCs/>
                <w:sz w:val="24"/>
                <w:szCs w:val="24"/>
              </w:rPr>
              <w:t xml:space="preserve">ОК 01. </w:t>
            </w:r>
            <w:r w:rsidRPr="00E1460B">
              <w:rPr>
                <w:rFonts w:ascii="Times New Roman" w:hAnsi="Times New Roman"/>
                <w:iCs/>
                <w:sz w:val="24"/>
                <w:szCs w:val="24"/>
              </w:rPr>
              <w:br/>
              <w:t>Выбирать способы решения задач профессиональной деятельности применительно к различным контекстам</w:t>
            </w:r>
          </w:p>
        </w:tc>
        <w:tc>
          <w:tcPr>
            <w:tcW w:w="4253" w:type="dxa"/>
            <w:tcBorders>
              <w:top w:val="single" w:sz="4" w:space="0" w:color="auto"/>
              <w:left w:val="single" w:sz="4" w:space="0" w:color="auto"/>
              <w:bottom w:val="single" w:sz="4" w:space="0" w:color="auto"/>
              <w:right w:val="single" w:sz="4" w:space="0" w:color="auto"/>
            </w:tcBorders>
          </w:tcPr>
          <w:p w14:paraId="21C66430" w14:textId="77777777" w:rsidR="00612560" w:rsidRPr="00E1460B" w:rsidRDefault="00612560" w:rsidP="00AD6E1D">
            <w:pPr>
              <w:spacing w:before="40" w:after="40" w:line="240" w:lineRule="auto"/>
              <w:rPr>
                <w:rFonts w:ascii="Times New Roman" w:hAnsi="Times New Roman"/>
                <w:i/>
                <w:sz w:val="24"/>
                <w:szCs w:val="24"/>
              </w:rPr>
            </w:pPr>
            <w:r w:rsidRPr="00E1460B">
              <w:rPr>
                <w:rFonts w:ascii="Times New Roman" w:hAnsi="Times New Roman"/>
                <w:sz w:val="24"/>
                <w:szCs w:val="24"/>
              </w:rPr>
              <w:t xml:space="preserve">Выбор способа решения задач профессиональной деятельности применительно </w:t>
            </w:r>
            <w:r w:rsidR="002E3B75" w:rsidRPr="00E1460B">
              <w:rPr>
                <w:rFonts w:ascii="Times New Roman" w:hAnsi="Times New Roman"/>
                <w:sz w:val="24"/>
                <w:szCs w:val="24"/>
              </w:rPr>
              <w:br/>
            </w:r>
            <w:r w:rsidRPr="00E1460B">
              <w:rPr>
                <w:rFonts w:ascii="Times New Roman" w:hAnsi="Times New Roman"/>
                <w:sz w:val="24"/>
                <w:szCs w:val="24"/>
              </w:rPr>
              <w:t>к различным контекстам</w:t>
            </w:r>
          </w:p>
        </w:tc>
        <w:tc>
          <w:tcPr>
            <w:tcW w:w="2375" w:type="dxa"/>
            <w:tcBorders>
              <w:top w:val="single" w:sz="4" w:space="0" w:color="auto"/>
              <w:left w:val="single" w:sz="4" w:space="0" w:color="auto"/>
              <w:bottom w:val="single" w:sz="4" w:space="0" w:color="auto"/>
              <w:right w:val="single" w:sz="4" w:space="0" w:color="auto"/>
            </w:tcBorders>
            <w:vAlign w:val="center"/>
          </w:tcPr>
          <w:p w14:paraId="52FE3E02" w14:textId="77777777" w:rsidR="00612560" w:rsidRPr="00E1460B" w:rsidRDefault="00612560" w:rsidP="00D17C07">
            <w:pPr>
              <w:spacing w:before="40" w:after="40" w:line="240" w:lineRule="auto"/>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7E9DB1E2" w14:textId="77777777" w:rsidR="00612560" w:rsidRPr="00E1460B" w:rsidRDefault="00612560" w:rsidP="00D17C07">
            <w:pPr>
              <w:spacing w:before="40" w:after="40" w:line="240" w:lineRule="auto"/>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02BE1F2B" w14:textId="77777777" w:rsidR="00612560" w:rsidRPr="00E1460B" w:rsidRDefault="00612560" w:rsidP="00D17C07">
            <w:pPr>
              <w:spacing w:before="40" w:after="40" w:line="240" w:lineRule="auto"/>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52BE7608" w14:textId="77777777" w:rsidR="00612560" w:rsidRPr="00E1460B" w:rsidRDefault="00612560" w:rsidP="00D17C07">
            <w:pPr>
              <w:spacing w:before="40" w:after="40" w:line="240" w:lineRule="auto"/>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6FC300B3" w14:textId="77777777" w:rsidR="002E3B75" w:rsidRPr="00E1460B" w:rsidRDefault="001D06E1" w:rsidP="00D17C07">
            <w:pPr>
              <w:spacing w:before="40" w:after="40" w:line="240" w:lineRule="auto"/>
              <w:rPr>
                <w:rFonts w:ascii="Times New Roman" w:hAnsi="Times New Roman"/>
                <w:i/>
                <w:color w:val="FF0000"/>
                <w:sz w:val="24"/>
                <w:szCs w:val="24"/>
              </w:rPr>
            </w:pPr>
            <w:r w:rsidRPr="00E1460B">
              <w:rPr>
                <w:rFonts w:ascii="Times New Roman" w:hAnsi="Times New Roman"/>
                <w:sz w:val="24"/>
                <w:szCs w:val="24"/>
              </w:rPr>
              <w:t>Аттестация по производственной практике</w:t>
            </w:r>
            <w:r w:rsidR="002E3B75" w:rsidRPr="00E1460B">
              <w:rPr>
                <w:rFonts w:ascii="Times New Roman" w:hAnsi="Times New Roman"/>
                <w:bCs/>
                <w:color w:val="FF0000"/>
                <w:sz w:val="24"/>
                <w:szCs w:val="24"/>
              </w:rPr>
              <w:t>.</w:t>
            </w:r>
          </w:p>
        </w:tc>
      </w:tr>
      <w:tr w:rsidR="00612560" w:rsidRPr="00E1460B" w14:paraId="00395104" w14:textId="77777777" w:rsidTr="00AD6E1D">
        <w:tc>
          <w:tcPr>
            <w:tcW w:w="2835" w:type="dxa"/>
            <w:tcBorders>
              <w:top w:val="single" w:sz="4" w:space="0" w:color="auto"/>
              <w:left w:val="single" w:sz="4" w:space="0" w:color="auto"/>
              <w:bottom w:val="single" w:sz="4" w:space="0" w:color="auto"/>
              <w:right w:val="single" w:sz="4" w:space="0" w:color="auto"/>
            </w:tcBorders>
          </w:tcPr>
          <w:p w14:paraId="16B88A41" w14:textId="1A51EEF4" w:rsidR="00612560" w:rsidRPr="00E1460B" w:rsidRDefault="00612560" w:rsidP="00AD6E1D">
            <w:pPr>
              <w:spacing w:before="40" w:after="40" w:line="240" w:lineRule="auto"/>
              <w:rPr>
                <w:rFonts w:ascii="Times New Roman" w:hAnsi="Times New Roman"/>
                <w:sz w:val="24"/>
                <w:szCs w:val="24"/>
              </w:rPr>
            </w:pPr>
            <w:r w:rsidRPr="00E1460B">
              <w:rPr>
                <w:rFonts w:ascii="Times New Roman" w:hAnsi="Times New Roman"/>
                <w:sz w:val="24"/>
                <w:szCs w:val="24"/>
              </w:rPr>
              <w:t xml:space="preserve">ОК 02. </w:t>
            </w:r>
            <w:r w:rsidRPr="00E1460B">
              <w:rPr>
                <w:rFonts w:ascii="Times New Roman" w:hAnsi="Times New Roman"/>
                <w:sz w:val="24"/>
                <w:szCs w:val="24"/>
              </w:rPr>
              <w:br/>
              <w:t xml:space="preserve">Использовать современные средства поиска, анализа и </w:t>
            </w:r>
            <w:proofErr w:type="gramStart"/>
            <w:r w:rsidRPr="00E1460B">
              <w:rPr>
                <w:rFonts w:ascii="Times New Roman" w:hAnsi="Times New Roman"/>
                <w:sz w:val="24"/>
                <w:szCs w:val="24"/>
              </w:rPr>
              <w:t>интерпретации информации</w:t>
            </w:r>
            <w:proofErr w:type="gramEnd"/>
            <w:r w:rsidRPr="00E1460B">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4253" w:type="dxa"/>
            <w:tcBorders>
              <w:top w:val="single" w:sz="4" w:space="0" w:color="auto"/>
              <w:left w:val="single" w:sz="4" w:space="0" w:color="auto"/>
              <w:bottom w:val="single" w:sz="4" w:space="0" w:color="auto"/>
              <w:right w:val="single" w:sz="4" w:space="0" w:color="auto"/>
            </w:tcBorders>
          </w:tcPr>
          <w:p w14:paraId="409C90EB" w14:textId="77777777" w:rsidR="00612560" w:rsidRPr="00E1460B" w:rsidRDefault="00612560" w:rsidP="00AD6E1D">
            <w:pPr>
              <w:spacing w:before="40" w:after="40" w:line="240" w:lineRule="auto"/>
              <w:rPr>
                <w:rFonts w:ascii="Times New Roman" w:hAnsi="Times New Roman"/>
                <w:i/>
                <w:sz w:val="24"/>
                <w:szCs w:val="24"/>
              </w:rPr>
            </w:pPr>
            <w:r w:rsidRPr="00E1460B">
              <w:rPr>
                <w:rFonts w:ascii="Times New Roman" w:hAnsi="Times New Roman"/>
                <w:sz w:val="24"/>
                <w:szCs w:val="24"/>
              </w:rPr>
              <w:t>Использование современных средства поиска, анализа и интерпретации информации, и использование информационных технологий для выполнения задач профессиональной деятельности.</w:t>
            </w:r>
          </w:p>
        </w:tc>
        <w:tc>
          <w:tcPr>
            <w:tcW w:w="2375" w:type="dxa"/>
            <w:tcBorders>
              <w:top w:val="single" w:sz="4" w:space="0" w:color="auto"/>
              <w:left w:val="single" w:sz="4" w:space="0" w:color="auto"/>
              <w:bottom w:val="single" w:sz="4" w:space="0" w:color="auto"/>
              <w:right w:val="single" w:sz="4" w:space="0" w:color="auto"/>
            </w:tcBorders>
            <w:vAlign w:val="center"/>
          </w:tcPr>
          <w:p w14:paraId="51704EC7" w14:textId="77777777" w:rsidR="00612560" w:rsidRPr="00E1460B" w:rsidRDefault="00612560" w:rsidP="00D17C07">
            <w:pPr>
              <w:spacing w:before="40" w:after="40" w:line="240" w:lineRule="auto"/>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5C8B061A" w14:textId="77777777" w:rsidR="00612560" w:rsidRPr="00E1460B" w:rsidRDefault="00612560" w:rsidP="00D17C07">
            <w:pPr>
              <w:spacing w:before="40" w:after="40" w:line="240" w:lineRule="auto"/>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5C75FD2B" w14:textId="77777777" w:rsidR="00612560" w:rsidRPr="00E1460B" w:rsidRDefault="00612560" w:rsidP="00D17C07">
            <w:pPr>
              <w:spacing w:before="40" w:after="40" w:line="240" w:lineRule="auto"/>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357E3FC6" w14:textId="77777777" w:rsidR="00612560" w:rsidRPr="00E1460B" w:rsidRDefault="00612560" w:rsidP="00D17C07">
            <w:pPr>
              <w:spacing w:before="40" w:after="40" w:line="240" w:lineRule="auto"/>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47617103" w14:textId="77777777" w:rsidR="002E3B75" w:rsidRPr="00E1460B" w:rsidRDefault="001D06E1" w:rsidP="00D17C07">
            <w:pPr>
              <w:spacing w:before="40" w:after="40" w:line="240" w:lineRule="auto"/>
              <w:rPr>
                <w:rFonts w:ascii="Times New Roman" w:hAnsi="Times New Roman"/>
                <w:i/>
                <w:sz w:val="24"/>
                <w:szCs w:val="24"/>
              </w:rPr>
            </w:pPr>
            <w:r w:rsidRPr="00E1460B">
              <w:rPr>
                <w:rFonts w:ascii="Times New Roman" w:hAnsi="Times New Roman"/>
                <w:sz w:val="24"/>
                <w:szCs w:val="24"/>
              </w:rPr>
              <w:t>Аттестация по производственной практике</w:t>
            </w:r>
            <w:r w:rsidR="002E3B75" w:rsidRPr="00E1460B">
              <w:rPr>
                <w:rFonts w:ascii="Times New Roman" w:hAnsi="Times New Roman"/>
                <w:bCs/>
                <w:color w:val="FF0000"/>
                <w:sz w:val="24"/>
                <w:szCs w:val="24"/>
              </w:rPr>
              <w:t>.</w:t>
            </w:r>
          </w:p>
        </w:tc>
      </w:tr>
      <w:tr w:rsidR="00612560" w:rsidRPr="00E1460B" w14:paraId="053E7F47" w14:textId="77777777" w:rsidTr="00AD6E1D">
        <w:tc>
          <w:tcPr>
            <w:tcW w:w="2835" w:type="dxa"/>
            <w:tcBorders>
              <w:top w:val="single" w:sz="4" w:space="0" w:color="auto"/>
              <w:left w:val="single" w:sz="4" w:space="0" w:color="auto"/>
              <w:bottom w:val="single" w:sz="4" w:space="0" w:color="auto"/>
              <w:right w:val="single" w:sz="4" w:space="0" w:color="auto"/>
            </w:tcBorders>
          </w:tcPr>
          <w:p w14:paraId="31E5C086" w14:textId="77777777" w:rsidR="00612560" w:rsidRPr="00E1460B" w:rsidRDefault="00612560" w:rsidP="00AD6E1D">
            <w:pPr>
              <w:spacing w:before="40" w:after="40" w:line="240" w:lineRule="auto"/>
              <w:rPr>
                <w:rFonts w:ascii="Times New Roman" w:hAnsi="Times New Roman"/>
                <w:sz w:val="24"/>
                <w:szCs w:val="24"/>
              </w:rPr>
            </w:pPr>
            <w:r w:rsidRPr="00E1460B">
              <w:rPr>
                <w:rFonts w:ascii="Times New Roman" w:hAnsi="Times New Roman"/>
                <w:sz w:val="24"/>
                <w:szCs w:val="24"/>
              </w:rPr>
              <w:t xml:space="preserve">ОК 04. </w:t>
            </w:r>
            <w:r w:rsidRPr="00E1460B">
              <w:rPr>
                <w:rFonts w:ascii="Times New Roman" w:hAnsi="Times New Roman"/>
                <w:sz w:val="24"/>
                <w:szCs w:val="24"/>
              </w:rPr>
              <w:br/>
              <w:t>Эффективно взаимодействовать и работать в коллективе и команде</w:t>
            </w:r>
          </w:p>
        </w:tc>
        <w:tc>
          <w:tcPr>
            <w:tcW w:w="4253" w:type="dxa"/>
            <w:tcBorders>
              <w:top w:val="single" w:sz="4" w:space="0" w:color="auto"/>
              <w:left w:val="single" w:sz="4" w:space="0" w:color="auto"/>
              <w:bottom w:val="single" w:sz="4" w:space="0" w:color="auto"/>
              <w:right w:val="single" w:sz="4" w:space="0" w:color="auto"/>
            </w:tcBorders>
          </w:tcPr>
          <w:p w14:paraId="5617A5C1" w14:textId="77777777" w:rsidR="00612560" w:rsidRPr="00E1460B" w:rsidRDefault="00612560" w:rsidP="00AD6E1D">
            <w:pPr>
              <w:spacing w:before="40" w:after="40" w:line="240" w:lineRule="auto"/>
              <w:rPr>
                <w:rFonts w:ascii="Times New Roman" w:hAnsi="Times New Roman"/>
                <w:i/>
                <w:sz w:val="24"/>
                <w:szCs w:val="24"/>
              </w:rPr>
            </w:pPr>
            <w:r w:rsidRPr="00E1460B">
              <w:rPr>
                <w:rFonts w:ascii="Times New Roman" w:hAnsi="Times New Roman"/>
                <w:sz w:val="24"/>
                <w:szCs w:val="24"/>
              </w:rPr>
              <w:t>Взаимодействие и работа в коллективе и команде</w:t>
            </w:r>
          </w:p>
        </w:tc>
        <w:tc>
          <w:tcPr>
            <w:tcW w:w="2375" w:type="dxa"/>
            <w:tcBorders>
              <w:top w:val="single" w:sz="4" w:space="0" w:color="auto"/>
              <w:left w:val="single" w:sz="4" w:space="0" w:color="auto"/>
              <w:bottom w:val="single" w:sz="4" w:space="0" w:color="auto"/>
              <w:right w:val="single" w:sz="4" w:space="0" w:color="auto"/>
            </w:tcBorders>
            <w:vAlign w:val="center"/>
          </w:tcPr>
          <w:p w14:paraId="643EB381" w14:textId="77777777" w:rsidR="00612560" w:rsidRPr="00E1460B" w:rsidRDefault="00612560" w:rsidP="00D17C07">
            <w:pPr>
              <w:spacing w:before="40" w:after="40" w:line="240" w:lineRule="auto"/>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54794643" w14:textId="77777777" w:rsidR="00612560" w:rsidRPr="00E1460B" w:rsidRDefault="00612560" w:rsidP="00D17C07">
            <w:pPr>
              <w:spacing w:before="40" w:after="40" w:line="240" w:lineRule="auto"/>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4B894F7B" w14:textId="77777777" w:rsidR="00612560" w:rsidRPr="00E1460B" w:rsidRDefault="00612560" w:rsidP="00D17C07">
            <w:pPr>
              <w:spacing w:before="40" w:after="40" w:line="240" w:lineRule="auto"/>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6DBB0509" w14:textId="77777777" w:rsidR="00612560" w:rsidRPr="00E1460B" w:rsidRDefault="00612560" w:rsidP="00D17C07">
            <w:pPr>
              <w:spacing w:before="40" w:after="40" w:line="240" w:lineRule="auto"/>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3ABD24EE" w14:textId="77777777" w:rsidR="002E3B75" w:rsidRPr="00E1460B" w:rsidRDefault="001D06E1" w:rsidP="00D17C07">
            <w:pPr>
              <w:spacing w:before="40" w:after="40" w:line="240" w:lineRule="auto"/>
              <w:rPr>
                <w:rFonts w:ascii="Times New Roman" w:hAnsi="Times New Roman"/>
                <w:i/>
                <w:sz w:val="24"/>
                <w:szCs w:val="24"/>
              </w:rPr>
            </w:pPr>
            <w:r w:rsidRPr="00E1460B">
              <w:rPr>
                <w:rFonts w:ascii="Times New Roman" w:hAnsi="Times New Roman"/>
                <w:sz w:val="24"/>
                <w:szCs w:val="24"/>
              </w:rPr>
              <w:t>Аттестация по производственной практике</w:t>
            </w:r>
            <w:r w:rsidR="002E3B75" w:rsidRPr="00E1460B">
              <w:rPr>
                <w:rFonts w:ascii="Times New Roman" w:hAnsi="Times New Roman"/>
                <w:bCs/>
                <w:color w:val="FF0000"/>
                <w:sz w:val="24"/>
                <w:szCs w:val="24"/>
              </w:rPr>
              <w:t>.</w:t>
            </w:r>
          </w:p>
        </w:tc>
      </w:tr>
      <w:tr w:rsidR="00612560" w:rsidRPr="00E1460B" w14:paraId="14BC631E" w14:textId="77777777" w:rsidTr="00AD6E1D">
        <w:tc>
          <w:tcPr>
            <w:tcW w:w="2835" w:type="dxa"/>
            <w:tcBorders>
              <w:top w:val="single" w:sz="4" w:space="0" w:color="auto"/>
              <w:left w:val="single" w:sz="4" w:space="0" w:color="auto"/>
              <w:bottom w:val="single" w:sz="4" w:space="0" w:color="auto"/>
              <w:right w:val="single" w:sz="4" w:space="0" w:color="auto"/>
            </w:tcBorders>
          </w:tcPr>
          <w:p w14:paraId="49A57ED7" w14:textId="77777777" w:rsidR="00612560" w:rsidRPr="00E1460B" w:rsidRDefault="00612560" w:rsidP="00AD6E1D">
            <w:pPr>
              <w:spacing w:before="40" w:after="40" w:line="240" w:lineRule="auto"/>
              <w:rPr>
                <w:rFonts w:ascii="Times New Roman" w:hAnsi="Times New Roman"/>
                <w:sz w:val="24"/>
                <w:szCs w:val="24"/>
              </w:rPr>
            </w:pPr>
            <w:r w:rsidRPr="00E1460B">
              <w:rPr>
                <w:rFonts w:ascii="Times New Roman" w:hAnsi="Times New Roman"/>
                <w:sz w:val="24"/>
                <w:szCs w:val="24"/>
              </w:rPr>
              <w:t xml:space="preserve">ОК 05. </w:t>
            </w:r>
            <w:r w:rsidRPr="00E1460B">
              <w:rPr>
                <w:rFonts w:ascii="Times New Roman" w:hAnsi="Times New Roman"/>
                <w:sz w:val="24"/>
                <w:szCs w:val="24"/>
              </w:rPr>
              <w:br/>
              <w:t>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w:t>
            </w:r>
          </w:p>
        </w:tc>
        <w:tc>
          <w:tcPr>
            <w:tcW w:w="4253" w:type="dxa"/>
            <w:tcBorders>
              <w:top w:val="single" w:sz="4" w:space="0" w:color="auto"/>
              <w:left w:val="single" w:sz="4" w:space="0" w:color="auto"/>
              <w:bottom w:val="single" w:sz="4" w:space="0" w:color="auto"/>
              <w:right w:val="single" w:sz="4" w:space="0" w:color="auto"/>
            </w:tcBorders>
          </w:tcPr>
          <w:p w14:paraId="6CFFD2D9" w14:textId="77777777" w:rsidR="00612560" w:rsidRPr="00E1460B" w:rsidRDefault="00612560" w:rsidP="00AD6E1D">
            <w:pPr>
              <w:spacing w:before="40" w:after="40" w:line="240" w:lineRule="auto"/>
              <w:rPr>
                <w:rFonts w:ascii="Times New Roman" w:hAnsi="Times New Roman"/>
                <w:i/>
                <w:sz w:val="24"/>
                <w:szCs w:val="24"/>
              </w:rPr>
            </w:pPr>
            <w:r w:rsidRPr="00E1460B">
              <w:rPr>
                <w:rFonts w:ascii="Times New Roman" w:hAnsi="Times New Roman"/>
                <w:sz w:val="24"/>
                <w:szCs w:val="24"/>
              </w:rPr>
              <w:t>Осуществление устной и письменной коммуникации на государственном языке Российской Федерации с учётом особенностей социального и культурного контекста</w:t>
            </w:r>
          </w:p>
        </w:tc>
        <w:tc>
          <w:tcPr>
            <w:tcW w:w="2375" w:type="dxa"/>
            <w:tcBorders>
              <w:top w:val="single" w:sz="4" w:space="0" w:color="auto"/>
              <w:left w:val="single" w:sz="4" w:space="0" w:color="auto"/>
              <w:bottom w:val="single" w:sz="4" w:space="0" w:color="auto"/>
              <w:right w:val="single" w:sz="4" w:space="0" w:color="auto"/>
            </w:tcBorders>
            <w:vAlign w:val="center"/>
          </w:tcPr>
          <w:p w14:paraId="2D48B962" w14:textId="77777777" w:rsidR="00612560" w:rsidRPr="00E1460B" w:rsidRDefault="00612560" w:rsidP="00D17C07">
            <w:pPr>
              <w:spacing w:before="40" w:after="40" w:line="240" w:lineRule="auto"/>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59FCA377" w14:textId="77777777" w:rsidR="00612560" w:rsidRPr="00E1460B" w:rsidRDefault="00612560" w:rsidP="00D17C07">
            <w:pPr>
              <w:spacing w:before="40" w:after="40" w:line="240" w:lineRule="auto"/>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4C17F548" w14:textId="77777777" w:rsidR="00612560" w:rsidRPr="00E1460B" w:rsidRDefault="00612560" w:rsidP="00D17C07">
            <w:pPr>
              <w:spacing w:before="40" w:after="40" w:line="240" w:lineRule="auto"/>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4E2997F5" w14:textId="77777777" w:rsidR="00612560" w:rsidRPr="00E1460B" w:rsidRDefault="00612560" w:rsidP="00D17C07">
            <w:pPr>
              <w:spacing w:before="40" w:after="40" w:line="240" w:lineRule="auto"/>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2CB772D0" w14:textId="77777777" w:rsidR="002E3B75" w:rsidRPr="00E1460B" w:rsidRDefault="001D06E1" w:rsidP="00D17C07">
            <w:pPr>
              <w:spacing w:before="40" w:after="40" w:line="240" w:lineRule="auto"/>
              <w:rPr>
                <w:rFonts w:ascii="Times New Roman" w:hAnsi="Times New Roman"/>
                <w:i/>
                <w:sz w:val="24"/>
                <w:szCs w:val="24"/>
              </w:rPr>
            </w:pPr>
            <w:r w:rsidRPr="00E1460B">
              <w:rPr>
                <w:rFonts w:ascii="Times New Roman" w:hAnsi="Times New Roman"/>
                <w:sz w:val="24"/>
                <w:szCs w:val="24"/>
              </w:rPr>
              <w:t>Аттестация по производственной практике</w:t>
            </w:r>
            <w:r w:rsidR="002E3B75" w:rsidRPr="00E1460B">
              <w:rPr>
                <w:rFonts w:ascii="Times New Roman" w:hAnsi="Times New Roman"/>
                <w:bCs/>
                <w:color w:val="FF0000"/>
                <w:sz w:val="24"/>
                <w:szCs w:val="24"/>
              </w:rPr>
              <w:t>.</w:t>
            </w:r>
          </w:p>
        </w:tc>
      </w:tr>
      <w:tr w:rsidR="00612560" w:rsidRPr="00E1460B" w14:paraId="1229954E" w14:textId="77777777" w:rsidTr="00AD6E1D">
        <w:tc>
          <w:tcPr>
            <w:tcW w:w="2835" w:type="dxa"/>
            <w:tcBorders>
              <w:top w:val="single" w:sz="4" w:space="0" w:color="auto"/>
              <w:left w:val="single" w:sz="4" w:space="0" w:color="auto"/>
              <w:bottom w:val="single" w:sz="4" w:space="0" w:color="auto"/>
              <w:right w:val="single" w:sz="4" w:space="0" w:color="auto"/>
            </w:tcBorders>
          </w:tcPr>
          <w:p w14:paraId="1A33294D" w14:textId="77777777" w:rsidR="00612560" w:rsidRPr="00E1460B" w:rsidRDefault="00612560" w:rsidP="00AD6E1D">
            <w:pPr>
              <w:spacing w:before="40" w:after="40" w:line="240" w:lineRule="auto"/>
              <w:rPr>
                <w:rFonts w:ascii="Times New Roman" w:hAnsi="Times New Roman"/>
                <w:sz w:val="24"/>
                <w:szCs w:val="24"/>
              </w:rPr>
            </w:pPr>
            <w:r w:rsidRPr="00E1460B">
              <w:rPr>
                <w:rFonts w:ascii="Times New Roman" w:hAnsi="Times New Roman"/>
                <w:sz w:val="24"/>
                <w:szCs w:val="24"/>
              </w:rPr>
              <w:t xml:space="preserve">ОК 09. </w:t>
            </w:r>
            <w:r w:rsidRPr="00E1460B">
              <w:rPr>
                <w:rFonts w:ascii="Times New Roman" w:hAnsi="Times New Roman"/>
                <w:sz w:val="24"/>
                <w:szCs w:val="24"/>
              </w:rPr>
              <w:br/>
              <w:t>Пользоваться профессиональной документацией на государственном и иностранном языках</w:t>
            </w:r>
          </w:p>
        </w:tc>
        <w:tc>
          <w:tcPr>
            <w:tcW w:w="4253" w:type="dxa"/>
            <w:tcBorders>
              <w:top w:val="single" w:sz="4" w:space="0" w:color="auto"/>
              <w:left w:val="single" w:sz="4" w:space="0" w:color="auto"/>
              <w:bottom w:val="single" w:sz="4" w:space="0" w:color="auto"/>
              <w:right w:val="single" w:sz="4" w:space="0" w:color="auto"/>
            </w:tcBorders>
          </w:tcPr>
          <w:p w14:paraId="37C439AD" w14:textId="77777777" w:rsidR="00612560" w:rsidRPr="00E1460B" w:rsidRDefault="00612560" w:rsidP="00AD6E1D">
            <w:pPr>
              <w:spacing w:before="40" w:after="40" w:line="240" w:lineRule="auto"/>
              <w:rPr>
                <w:rFonts w:ascii="Times New Roman" w:hAnsi="Times New Roman"/>
                <w:i/>
                <w:sz w:val="24"/>
                <w:szCs w:val="24"/>
              </w:rPr>
            </w:pPr>
            <w:r w:rsidRPr="00E1460B">
              <w:rPr>
                <w:rFonts w:ascii="Times New Roman" w:hAnsi="Times New Roman"/>
                <w:sz w:val="24"/>
                <w:szCs w:val="24"/>
              </w:rPr>
              <w:t>Использование профессиональной документации на государственном и иностранном языках</w:t>
            </w:r>
          </w:p>
        </w:tc>
        <w:tc>
          <w:tcPr>
            <w:tcW w:w="2375" w:type="dxa"/>
            <w:tcBorders>
              <w:top w:val="single" w:sz="4" w:space="0" w:color="auto"/>
              <w:left w:val="single" w:sz="4" w:space="0" w:color="auto"/>
              <w:bottom w:val="single" w:sz="4" w:space="0" w:color="auto"/>
              <w:right w:val="single" w:sz="4" w:space="0" w:color="auto"/>
            </w:tcBorders>
            <w:vAlign w:val="center"/>
          </w:tcPr>
          <w:p w14:paraId="7DE57F5B" w14:textId="77777777" w:rsidR="00612560" w:rsidRPr="00E1460B" w:rsidRDefault="00612560" w:rsidP="00D17C07">
            <w:pPr>
              <w:spacing w:before="40" w:after="40" w:line="240" w:lineRule="auto"/>
              <w:rPr>
                <w:rFonts w:ascii="Times New Roman" w:hAnsi="Times New Roman"/>
                <w:sz w:val="24"/>
                <w:szCs w:val="24"/>
              </w:rPr>
            </w:pPr>
            <w:r w:rsidRPr="00E1460B">
              <w:rPr>
                <w:rFonts w:ascii="Times New Roman" w:hAnsi="Times New Roman"/>
                <w:sz w:val="24"/>
                <w:szCs w:val="24"/>
              </w:rPr>
              <w:t>Контроль выполнения практических заданий.</w:t>
            </w:r>
          </w:p>
          <w:p w14:paraId="6853BA45" w14:textId="77777777" w:rsidR="00612560" w:rsidRPr="00E1460B" w:rsidRDefault="00612560" w:rsidP="00D17C07">
            <w:pPr>
              <w:spacing w:before="40" w:after="40" w:line="240" w:lineRule="auto"/>
              <w:rPr>
                <w:rFonts w:ascii="Times New Roman" w:hAnsi="Times New Roman"/>
                <w:sz w:val="24"/>
                <w:szCs w:val="24"/>
              </w:rPr>
            </w:pPr>
            <w:r w:rsidRPr="00E1460B">
              <w:rPr>
                <w:rFonts w:ascii="Times New Roman" w:hAnsi="Times New Roman"/>
                <w:sz w:val="24"/>
                <w:szCs w:val="24"/>
              </w:rPr>
              <w:t>Устный или тестовый контроль теоретических знаний.</w:t>
            </w:r>
          </w:p>
          <w:p w14:paraId="6F1DDEC7" w14:textId="77777777" w:rsidR="00612560" w:rsidRPr="00E1460B" w:rsidRDefault="00612560" w:rsidP="00D17C07">
            <w:pPr>
              <w:spacing w:before="40" w:after="40" w:line="240" w:lineRule="auto"/>
              <w:rPr>
                <w:rFonts w:ascii="Times New Roman" w:hAnsi="Times New Roman"/>
                <w:bCs/>
                <w:sz w:val="24"/>
                <w:szCs w:val="24"/>
              </w:rPr>
            </w:pPr>
            <w:r w:rsidRPr="00E1460B">
              <w:rPr>
                <w:rFonts w:ascii="Times New Roman" w:hAnsi="Times New Roman"/>
                <w:bCs/>
                <w:sz w:val="24"/>
                <w:szCs w:val="24"/>
              </w:rPr>
              <w:t>Анализ и оценка решений проблемных ситуаций.</w:t>
            </w:r>
          </w:p>
          <w:p w14:paraId="67F85FD7" w14:textId="77777777" w:rsidR="00612560" w:rsidRPr="00E1460B" w:rsidRDefault="00612560" w:rsidP="00D17C07">
            <w:pPr>
              <w:spacing w:before="40" w:after="40" w:line="240" w:lineRule="auto"/>
              <w:rPr>
                <w:rFonts w:ascii="Times New Roman" w:hAnsi="Times New Roman"/>
                <w:bCs/>
                <w:sz w:val="24"/>
                <w:szCs w:val="24"/>
              </w:rPr>
            </w:pPr>
            <w:r w:rsidRPr="00E1460B">
              <w:rPr>
                <w:rFonts w:ascii="Times New Roman" w:hAnsi="Times New Roman"/>
                <w:bCs/>
                <w:sz w:val="24"/>
                <w:szCs w:val="24"/>
              </w:rPr>
              <w:t>Проверочные работы по каждой теме.</w:t>
            </w:r>
          </w:p>
          <w:p w14:paraId="3E81BC82" w14:textId="77777777" w:rsidR="002E3B75" w:rsidRPr="00E1460B" w:rsidRDefault="001D06E1" w:rsidP="00D17C07">
            <w:pPr>
              <w:spacing w:before="40" w:after="40" w:line="240" w:lineRule="auto"/>
              <w:rPr>
                <w:rFonts w:ascii="Times New Roman" w:hAnsi="Times New Roman"/>
                <w:i/>
                <w:sz w:val="24"/>
                <w:szCs w:val="24"/>
              </w:rPr>
            </w:pPr>
            <w:r w:rsidRPr="00E1460B">
              <w:rPr>
                <w:rFonts w:ascii="Times New Roman" w:hAnsi="Times New Roman"/>
                <w:sz w:val="24"/>
                <w:szCs w:val="24"/>
              </w:rPr>
              <w:t>Аттестация по производственной практике</w:t>
            </w:r>
            <w:r w:rsidR="002E3B75" w:rsidRPr="00E1460B">
              <w:rPr>
                <w:rFonts w:ascii="Times New Roman" w:hAnsi="Times New Roman"/>
                <w:bCs/>
                <w:color w:val="FF0000"/>
                <w:sz w:val="24"/>
                <w:szCs w:val="24"/>
              </w:rPr>
              <w:t>.</w:t>
            </w:r>
          </w:p>
        </w:tc>
      </w:tr>
    </w:tbl>
    <w:p w14:paraId="60518F26" w14:textId="77777777" w:rsidR="00612560" w:rsidRPr="00E1460B" w:rsidRDefault="00612560" w:rsidP="00B71048">
      <w:pPr>
        <w:rPr>
          <w:rFonts w:ascii="Times New Roman" w:hAnsi="Times New Roman"/>
          <w:bCs/>
          <w:sz w:val="24"/>
          <w:szCs w:val="24"/>
        </w:rPr>
      </w:pPr>
    </w:p>
    <w:p w14:paraId="33ED9F63" w14:textId="77777777" w:rsidR="00423C55" w:rsidRPr="00E1460B" w:rsidRDefault="00423C55" w:rsidP="00414C20">
      <w:pPr>
        <w:jc w:val="right"/>
        <w:rPr>
          <w:rFonts w:ascii="Times New Roman" w:hAnsi="Times New Roman"/>
          <w:b/>
          <w:sz w:val="24"/>
          <w:szCs w:val="24"/>
        </w:rPr>
        <w:sectPr w:rsidR="00423C55" w:rsidRPr="00E1460B" w:rsidSect="00F743A7">
          <w:pgSz w:w="11906" w:h="16838"/>
          <w:pgMar w:top="1134" w:right="851" w:bottom="1134" w:left="1701" w:header="709" w:footer="709" w:gutter="0"/>
          <w:cols w:space="720"/>
          <w:docGrid w:linePitch="299"/>
        </w:sectPr>
      </w:pPr>
    </w:p>
    <w:p w14:paraId="3E087919" w14:textId="543C95D7" w:rsidR="001C3F4F" w:rsidRPr="000A2016" w:rsidRDefault="00870C37" w:rsidP="001C3F4F">
      <w:pPr>
        <w:pStyle w:val="1"/>
        <w:jc w:val="center"/>
        <w:rPr>
          <w:rFonts w:ascii="Times New Roman" w:hAnsi="Times New Roman"/>
          <w:iCs/>
          <w:sz w:val="24"/>
          <w:szCs w:val="24"/>
          <w:lang w:val="ru-RU"/>
        </w:rPr>
      </w:pPr>
      <w:bookmarkStart w:id="358" w:name="_Toc115862315"/>
      <w:bookmarkStart w:id="359" w:name="_Toc115872868"/>
      <w:bookmarkStart w:id="360" w:name="_Toc127798983"/>
      <w:bookmarkStart w:id="361" w:name="_Toc127803139"/>
      <w:bookmarkStart w:id="362" w:name="_Toc127807952"/>
      <w:bookmarkStart w:id="363" w:name="_Toc127808056"/>
      <w:bookmarkStart w:id="364" w:name="_Toc127808660"/>
      <w:bookmarkStart w:id="365" w:name="_Toc115855439"/>
      <w:bookmarkStart w:id="366" w:name="_Toc115857298"/>
      <w:bookmarkStart w:id="367" w:name="_Toc115858163"/>
      <w:bookmarkStart w:id="368" w:name="_Toc115858224"/>
      <w:r w:rsidRPr="000A2016">
        <w:rPr>
          <w:rFonts w:ascii="Times New Roman" w:hAnsi="Times New Roman"/>
          <w:iCs/>
          <w:sz w:val="24"/>
          <w:szCs w:val="24"/>
          <w:lang w:val="ru-RU"/>
        </w:rPr>
        <w:t xml:space="preserve">Приложение </w:t>
      </w:r>
      <w:r w:rsidR="001C3F4F" w:rsidRPr="000A2016">
        <w:rPr>
          <w:rFonts w:ascii="Times New Roman" w:hAnsi="Times New Roman"/>
          <w:iCs/>
          <w:sz w:val="24"/>
          <w:szCs w:val="24"/>
          <w:lang w:val="ru-RU"/>
        </w:rPr>
        <w:t xml:space="preserve">2. </w:t>
      </w:r>
      <w:r w:rsidR="00AD6E1D">
        <w:rPr>
          <w:rFonts w:ascii="Times New Roman" w:hAnsi="Times New Roman"/>
          <w:iCs/>
          <w:sz w:val="24"/>
          <w:szCs w:val="24"/>
          <w:lang w:val="ru-RU"/>
        </w:rPr>
        <w:t>Примерные п</w:t>
      </w:r>
      <w:r w:rsidR="001C3F4F" w:rsidRPr="000A2016">
        <w:rPr>
          <w:rFonts w:ascii="Times New Roman" w:hAnsi="Times New Roman"/>
          <w:iCs/>
          <w:sz w:val="24"/>
          <w:szCs w:val="24"/>
          <w:lang w:val="ru-RU"/>
        </w:rPr>
        <w:t>рограммы учебных дисциплин</w:t>
      </w:r>
      <w:bookmarkEnd w:id="358"/>
      <w:bookmarkEnd w:id="359"/>
      <w:bookmarkEnd w:id="360"/>
      <w:bookmarkEnd w:id="361"/>
      <w:bookmarkEnd w:id="362"/>
      <w:bookmarkEnd w:id="363"/>
      <w:bookmarkEnd w:id="364"/>
    </w:p>
    <w:p w14:paraId="661A8FA4" w14:textId="77777777" w:rsidR="0071481E" w:rsidRPr="000A2016" w:rsidRDefault="00211D84" w:rsidP="00E73B9B">
      <w:pPr>
        <w:pStyle w:val="2"/>
        <w:jc w:val="right"/>
        <w:rPr>
          <w:rFonts w:ascii="Times New Roman" w:hAnsi="Times New Roman"/>
          <w:bCs w:val="0"/>
          <w:i w:val="0"/>
          <w:sz w:val="24"/>
          <w:szCs w:val="24"/>
        </w:rPr>
      </w:pPr>
      <w:bookmarkStart w:id="369" w:name="_Toc115862316"/>
      <w:bookmarkStart w:id="370" w:name="_Toc115872869"/>
      <w:bookmarkStart w:id="371" w:name="_Toc127798984"/>
      <w:bookmarkStart w:id="372" w:name="_Toc127803140"/>
      <w:bookmarkStart w:id="373" w:name="_Toc127807953"/>
      <w:bookmarkStart w:id="374" w:name="_Toc127808057"/>
      <w:bookmarkStart w:id="375" w:name="_Toc127808661"/>
      <w:r w:rsidRPr="000A2016">
        <w:rPr>
          <w:rFonts w:ascii="Times New Roman" w:hAnsi="Times New Roman"/>
          <w:bCs w:val="0"/>
          <w:i w:val="0"/>
          <w:sz w:val="24"/>
          <w:szCs w:val="24"/>
        </w:rPr>
        <w:t>Приложение 2.1</w:t>
      </w:r>
      <w:bookmarkEnd w:id="365"/>
      <w:bookmarkEnd w:id="366"/>
      <w:bookmarkEnd w:id="367"/>
      <w:bookmarkEnd w:id="368"/>
      <w:bookmarkEnd w:id="369"/>
      <w:bookmarkEnd w:id="370"/>
      <w:bookmarkEnd w:id="371"/>
      <w:bookmarkEnd w:id="372"/>
      <w:bookmarkEnd w:id="373"/>
      <w:bookmarkEnd w:id="374"/>
      <w:bookmarkEnd w:id="375"/>
    </w:p>
    <w:p w14:paraId="2405856F" w14:textId="7520EF43" w:rsidR="00367D15" w:rsidRPr="000A2016" w:rsidRDefault="00211D84" w:rsidP="0093151D">
      <w:pPr>
        <w:jc w:val="right"/>
        <w:rPr>
          <w:rFonts w:ascii="Times New Roman" w:hAnsi="Times New Roman"/>
          <w:b/>
          <w:i/>
          <w:iCs/>
          <w:sz w:val="24"/>
          <w:szCs w:val="24"/>
        </w:rPr>
      </w:pPr>
      <w:r w:rsidRPr="000A2016">
        <w:rPr>
          <w:rFonts w:ascii="Times New Roman" w:hAnsi="Times New Roman"/>
          <w:b/>
          <w:sz w:val="24"/>
          <w:szCs w:val="24"/>
        </w:rPr>
        <w:t xml:space="preserve">к </w:t>
      </w:r>
      <w:r w:rsidR="001F7DAF">
        <w:rPr>
          <w:rFonts w:ascii="Times New Roman" w:hAnsi="Times New Roman"/>
          <w:b/>
          <w:sz w:val="24"/>
          <w:szCs w:val="24"/>
        </w:rPr>
        <w:t>ПОП</w:t>
      </w:r>
      <w:r w:rsidRPr="000A2016">
        <w:rPr>
          <w:rFonts w:ascii="Times New Roman" w:hAnsi="Times New Roman"/>
          <w:b/>
          <w:sz w:val="24"/>
          <w:szCs w:val="24"/>
        </w:rPr>
        <w:t xml:space="preserve"> специальности </w:t>
      </w:r>
      <w:r w:rsidRPr="000A2016">
        <w:rPr>
          <w:rFonts w:ascii="Times New Roman" w:hAnsi="Times New Roman"/>
          <w:b/>
          <w:sz w:val="24"/>
          <w:szCs w:val="24"/>
        </w:rPr>
        <w:br/>
        <w:t xml:space="preserve">46.02.01 Документационное обеспечение </w:t>
      </w:r>
      <w:r w:rsidRPr="000A2016">
        <w:rPr>
          <w:rFonts w:ascii="Times New Roman" w:hAnsi="Times New Roman"/>
          <w:b/>
          <w:sz w:val="24"/>
          <w:szCs w:val="24"/>
        </w:rPr>
        <w:br/>
        <w:t>управления и архивоведение</w:t>
      </w:r>
    </w:p>
    <w:p w14:paraId="02DCBAA9" w14:textId="77777777" w:rsidR="00367D15" w:rsidRPr="00E1460B" w:rsidRDefault="00367D15" w:rsidP="00367D15">
      <w:pPr>
        <w:jc w:val="center"/>
        <w:rPr>
          <w:rFonts w:ascii="Times New Roman" w:hAnsi="Times New Roman"/>
          <w:b/>
          <w:bCs/>
          <w:i/>
          <w:iCs/>
          <w:sz w:val="24"/>
          <w:szCs w:val="24"/>
        </w:rPr>
      </w:pPr>
    </w:p>
    <w:p w14:paraId="68F195DF" w14:textId="77777777" w:rsidR="00367D15" w:rsidRPr="00E1460B" w:rsidRDefault="00367D15" w:rsidP="00367D15">
      <w:pPr>
        <w:jc w:val="center"/>
        <w:rPr>
          <w:rFonts w:ascii="Times New Roman" w:hAnsi="Times New Roman"/>
          <w:b/>
          <w:bCs/>
          <w:i/>
          <w:iCs/>
          <w:sz w:val="24"/>
          <w:szCs w:val="24"/>
        </w:rPr>
      </w:pPr>
    </w:p>
    <w:p w14:paraId="170F79DD" w14:textId="77777777" w:rsidR="00211D84" w:rsidRPr="00E1460B" w:rsidRDefault="00211D84" w:rsidP="00367D15">
      <w:pPr>
        <w:jc w:val="center"/>
        <w:rPr>
          <w:rFonts w:ascii="Times New Roman" w:hAnsi="Times New Roman"/>
          <w:b/>
          <w:bCs/>
          <w:i/>
          <w:iCs/>
          <w:sz w:val="24"/>
          <w:szCs w:val="24"/>
        </w:rPr>
      </w:pPr>
    </w:p>
    <w:p w14:paraId="47C2C257" w14:textId="77777777" w:rsidR="00423C55" w:rsidRPr="00E1460B" w:rsidRDefault="00423C55" w:rsidP="00367D15">
      <w:pPr>
        <w:jc w:val="center"/>
        <w:rPr>
          <w:rFonts w:ascii="Times New Roman" w:hAnsi="Times New Roman"/>
          <w:b/>
          <w:bCs/>
          <w:i/>
          <w:iCs/>
          <w:sz w:val="24"/>
          <w:szCs w:val="24"/>
        </w:rPr>
      </w:pPr>
    </w:p>
    <w:p w14:paraId="15A66025" w14:textId="77777777" w:rsidR="00423C55" w:rsidRPr="00E1460B" w:rsidRDefault="00423C55" w:rsidP="00367D15">
      <w:pPr>
        <w:jc w:val="center"/>
        <w:rPr>
          <w:rFonts w:ascii="Times New Roman" w:hAnsi="Times New Roman"/>
          <w:b/>
          <w:bCs/>
          <w:i/>
          <w:iCs/>
          <w:sz w:val="24"/>
          <w:szCs w:val="24"/>
        </w:rPr>
      </w:pPr>
    </w:p>
    <w:p w14:paraId="2AC32B6F" w14:textId="77777777" w:rsidR="00211D84" w:rsidRPr="00E1460B" w:rsidRDefault="00211D84" w:rsidP="00367D15">
      <w:pPr>
        <w:jc w:val="center"/>
        <w:rPr>
          <w:rFonts w:ascii="Times New Roman" w:hAnsi="Times New Roman"/>
          <w:b/>
          <w:bCs/>
          <w:i/>
          <w:iCs/>
          <w:sz w:val="24"/>
          <w:szCs w:val="24"/>
        </w:rPr>
      </w:pPr>
    </w:p>
    <w:p w14:paraId="1C65F973" w14:textId="77777777" w:rsidR="00367D15" w:rsidRPr="00E1460B" w:rsidRDefault="00367D15" w:rsidP="00367D15">
      <w:pPr>
        <w:jc w:val="center"/>
        <w:rPr>
          <w:rFonts w:ascii="Times New Roman" w:hAnsi="Times New Roman"/>
          <w:b/>
          <w:bCs/>
          <w:i/>
          <w:iCs/>
          <w:sz w:val="24"/>
          <w:szCs w:val="24"/>
        </w:rPr>
      </w:pPr>
    </w:p>
    <w:p w14:paraId="72494096" w14:textId="77777777" w:rsidR="00AD6E1D" w:rsidRDefault="0093151D" w:rsidP="00BB614E">
      <w:pPr>
        <w:pStyle w:val="2"/>
        <w:jc w:val="center"/>
        <w:rPr>
          <w:rFonts w:ascii="Times New Roman" w:hAnsi="Times New Roman"/>
          <w:i w:val="0"/>
          <w:sz w:val="24"/>
          <w:szCs w:val="24"/>
        </w:rPr>
      </w:pPr>
      <w:bookmarkStart w:id="376" w:name="_ПРИМЕРНАЯ_РАБОЧАЯ_"/>
      <w:bookmarkStart w:id="377" w:name="_Toc127798985"/>
      <w:bookmarkStart w:id="378" w:name="_Toc127803141"/>
      <w:bookmarkStart w:id="379" w:name="_Toc127807954"/>
      <w:bookmarkStart w:id="380" w:name="_Toc127808058"/>
      <w:bookmarkStart w:id="381" w:name="_Toc127808662"/>
      <w:bookmarkStart w:id="382" w:name="_Toc115855440"/>
      <w:bookmarkStart w:id="383" w:name="_Toc115857299"/>
      <w:bookmarkStart w:id="384" w:name="_Toc115858164"/>
      <w:bookmarkStart w:id="385" w:name="_Toc115858225"/>
      <w:bookmarkStart w:id="386" w:name="_Toc115862317"/>
      <w:bookmarkStart w:id="387" w:name="_Toc115872870"/>
      <w:bookmarkEnd w:id="376"/>
      <w:r w:rsidRPr="00E1460B">
        <w:rPr>
          <w:rFonts w:ascii="Times New Roman" w:hAnsi="Times New Roman"/>
          <w:i w:val="0"/>
          <w:color w:val="000000"/>
          <w:sz w:val="24"/>
          <w:szCs w:val="24"/>
        </w:rPr>
        <w:t>ПРИМЕРНАЯ РАБОЧАЯ</w:t>
      </w:r>
      <w:r w:rsidR="000A2016">
        <w:rPr>
          <w:rFonts w:ascii="Times New Roman" w:hAnsi="Times New Roman"/>
          <w:i w:val="0"/>
          <w:color w:val="000000"/>
          <w:sz w:val="24"/>
          <w:szCs w:val="24"/>
        </w:rPr>
        <w:t xml:space="preserve"> </w:t>
      </w:r>
      <w:r w:rsidRPr="00E1460B">
        <w:rPr>
          <w:rFonts w:ascii="Times New Roman" w:hAnsi="Times New Roman"/>
          <w:i w:val="0"/>
          <w:color w:val="000000"/>
          <w:sz w:val="24"/>
          <w:szCs w:val="24"/>
        </w:rPr>
        <w:t>ПРОГРАММА</w:t>
      </w:r>
      <w:r w:rsidR="000A2016">
        <w:rPr>
          <w:rFonts w:ascii="Times New Roman" w:hAnsi="Times New Roman"/>
          <w:i w:val="0"/>
          <w:sz w:val="24"/>
          <w:szCs w:val="24"/>
        </w:rPr>
        <w:t xml:space="preserve"> </w:t>
      </w:r>
      <w:r w:rsidRPr="00E1460B">
        <w:rPr>
          <w:rFonts w:ascii="Times New Roman" w:hAnsi="Times New Roman"/>
          <w:i w:val="0"/>
          <w:sz w:val="24"/>
          <w:szCs w:val="24"/>
        </w:rPr>
        <w:t>УЧЕБНОЙ ДИСЦИПЛИНЫ</w:t>
      </w:r>
      <w:bookmarkEnd w:id="377"/>
      <w:bookmarkEnd w:id="378"/>
      <w:bookmarkEnd w:id="379"/>
      <w:bookmarkEnd w:id="380"/>
      <w:bookmarkEnd w:id="381"/>
    </w:p>
    <w:p w14:paraId="0F1F6621" w14:textId="694F062A" w:rsidR="00211D84" w:rsidRPr="00AD6E1D" w:rsidRDefault="00B22948" w:rsidP="00BB614E">
      <w:pPr>
        <w:pStyle w:val="2"/>
        <w:jc w:val="center"/>
        <w:rPr>
          <w:rFonts w:ascii="Times New Roman" w:hAnsi="Times New Roman"/>
          <w:i w:val="0"/>
          <w:iCs w:val="0"/>
          <w:sz w:val="24"/>
          <w:szCs w:val="24"/>
          <w:lang w:val="ru-RU"/>
        </w:rPr>
      </w:pPr>
      <w:r w:rsidRPr="00E1460B">
        <w:rPr>
          <w:rFonts w:ascii="Times New Roman" w:hAnsi="Times New Roman"/>
          <w:i w:val="0"/>
          <w:sz w:val="24"/>
          <w:szCs w:val="24"/>
        </w:rPr>
        <w:br/>
      </w:r>
      <w:bookmarkStart w:id="388" w:name="_Toc127798986"/>
      <w:bookmarkStart w:id="389" w:name="_Toc127803142"/>
      <w:bookmarkStart w:id="390" w:name="_Toc127807955"/>
      <w:bookmarkStart w:id="391" w:name="_Toc127808059"/>
      <w:bookmarkStart w:id="392" w:name="_Toc127808663"/>
      <w:r w:rsidR="00AD6E1D">
        <w:rPr>
          <w:rFonts w:ascii="Times New Roman" w:hAnsi="Times New Roman"/>
          <w:i w:val="0"/>
          <w:iCs w:val="0"/>
          <w:sz w:val="24"/>
          <w:szCs w:val="24"/>
          <w:lang w:val="ru-RU"/>
        </w:rPr>
        <w:t>«</w:t>
      </w:r>
      <w:r w:rsidR="0093151D" w:rsidRPr="00E1460B">
        <w:rPr>
          <w:rFonts w:ascii="Times New Roman" w:hAnsi="Times New Roman"/>
          <w:i w:val="0"/>
          <w:iCs w:val="0"/>
          <w:sz w:val="24"/>
          <w:szCs w:val="24"/>
        </w:rPr>
        <w:t>СГ.01 ИСТОРИЯ РОССИИ</w:t>
      </w:r>
      <w:bookmarkEnd w:id="382"/>
      <w:bookmarkEnd w:id="383"/>
      <w:bookmarkEnd w:id="384"/>
      <w:bookmarkEnd w:id="385"/>
      <w:bookmarkEnd w:id="386"/>
      <w:bookmarkEnd w:id="387"/>
      <w:r w:rsidR="00AD6E1D">
        <w:rPr>
          <w:rFonts w:ascii="Times New Roman" w:hAnsi="Times New Roman"/>
          <w:i w:val="0"/>
          <w:iCs w:val="0"/>
          <w:sz w:val="24"/>
          <w:szCs w:val="24"/>
          <w:lang w:val="ru-RU"/>
        </w:rPr>
        <w:t>»</w:t>
      </w:r>
      <w:bookmarkEnd w:id="388"/>
      <w:bookmarkEnd w:id="389"/>
      <w:bookmarkEnd w:id="390"/>
      <w:bookmarkEnd w:id="391"/>
      <w:bookmarkEnd w:id="392"/>
    </w:p>
    <w:p w14:paraId="429DC00D" w14:textId="77777777" w:rsidR="00367D15" w:rsidRPr="00E1460B" w:rsidRDefault="00367D15" w:rsidP="00367D15">
      <w:pPr>
        <w:rPr>
          <w:rFonts w:ascii="Times New Roman" w:hAnsi="Times New Roman"/>
          <w:b/>
          <w:bCs/>
          <w:i/>
          <w:iCs/>
          <w:sz w:val="24"/>
          <w:szCs w:val="24"/>
        </w:rPr>
      </w:pPr>
    </w:p>
    <w:p w14:paraId="38DD982D" w14:textId="77777777" w:rsidR="00367D15" w:rsidRPr="00E1460B" w:rsidRDefault="00367D15" w:rsidP="00367D15">
      <w:pPr>
        <w:rPr>
          <w:rFonts w:ascii="Times New Roman" w:hAnsi="Times New Roman"/>
          <w:b/>
          <w:bCs/>
          <w:i/>
          <w:iCs/>
          <w:sz w:val="24"/>
          <w:szCs w:val="24"/>
        </w:rPr>
      </w:pPr>
    </w:p>
    <w:p w14:paraId="2823CDF1" w14:textId="77777777" w:rsidR="00367D15" w:rsidRPr="00E1460B" w:rsidRDefault="00367D15" w:rsidP="00367D15">
      <w:pPr>
        <w:rPr>
          <w:rFonts w:ascii="Times New Roman" w:hAnsi="Times New Roman"/>
          <w:b/>
          <w:bCs/>
          <w:i/>
          <w:iCs/>
          <w:sz w:val="24"/>
          <w:szCs w:val="24"/>
        </w:rPr>
      </w:pPr>
    </w:p>
    <w:p w14:paraId="00A056FE" w14:textId="77777777" w:rsidR="00367D15" w:rsidRPr="00E1460B" w:rsidRDefault="00367D15" w:rsidP="00367D15">
      <w:pPr>
        <w:rPr>
          <w:rFonts w:ascii="Times New Roman" w:hAnsi="Times New Roman"/>
          <w:b/>
          <w:bCs/>
          <w:i/>
          <w:iCs/>
          <w:sz w:val="24"/>
          <w:szCs w:val="24"/>
        </w:rPr>
      </w:pPr>
    </w:p>
    <w:p w14:paraId="223609D8" w14:textId="77777777" w:rsidR="00367D15" w:rsidRPr="00E1460B" w:rsidRDefault="00367D15" w:rsidP="00367D15">
      <w:pPr>
        <w:rPr>
          <w:rFonts w:ascii="Times New Roman" w:hAnsi="Times New Roman"/>
          <w:b/>
          <w:bCs/>
          <w:i/>
          <w:iCs/>
          <w:sz w:val="24"/>
          <w:szCs w:val="24"/>
        </w:rPr>
      </w:pPr>
    </w:p>
    <w:p w14:paraId="0E246676" w14:textId="77777777" w:rsidR="00367D15" w:rsidRPr="00E1460B" w:rsidRDefault="00367D15" w:rsidP="00367D15">
      <w:pPr>
        <w:rPr>
          <w:rFonts w:ascii="Times New Roman" w:hAnsi="Times New Roman"/>
          <w:b/>
          <w:bCs/>
          <w:i/>
          <w:iCs/>
          <w:sz w:val="24"/>
          <w:szCs w:val="24"/>
        </w:rPr>
      </w:pPr>
    </w:p>
    <w:p w14:paraId="257B6452" w14:textId="77777777" w:rsidR="00367D15" w:rsidRPr="00E1460B" w:rsidRDefault="00367D15" w:rsidP="00367D15">
      <w:pPr>
        <w:rPr>
          <w:rFonts w:ascii="Times New Roman" w:hAnsi="Times New Roman"/>
          <w:b/>
          <w:bCs/>
          <w:i/>
          <w:iCs/>
          <w:sz w:val="24"/>
          <w:szCs w:val="24"/>
        </w:rPr>
      </w:pPr>
    </w:p>
    <w:p w14:paraId="09C45667" w14:textId="77777777" w:rsidR="00367D15" w:rsidRPr="00E1460B" w:rsidRDefault="00367D15" w:rsidP="00367D15">
      <w:pPr>
        <w:rPr>
          <w:rFonts w:ascii="Times New Roman" w:hAnsi="Times New Roman"/>
          <w:b/>
          <w:bCs/>
          <w:i/>
          <w:iCs/>
          <w:sz w:val="24"/>
          <w:szCs w:val="24"/>
        </w:rPr>
      </w:pPr>
    </w:p>
    <w:p w14:paraId="4C335684" w14:textId="77777777" w:rsidR="00367D15" w:rsidRPr="00E1460B" w:rsidRDefault="00367D15" w:rsidP="00367D15">
      <w:pPr>
        <w:rPr>
          <w:rFonts w:ascii="Times New Roman" w:hAnsi="Times New Roman"/>
          <w:b/>
          <w:bCs/>
          <w:i/>
          <w:iCs/>
          <w:sz w:val="24"/>
          <w:szCs w:val="24"/>
        </w:rPr>
      </w:pPr>
    </w:p>
    <w:p w14:paraId="688AE4C6" w14:textId="77777777" w:rsidR="00423C55" w:rsidRPr="00E1460B" w:rsidRDefault="00423C55" w:rsidP="00367D15">
      <w:pPr>
        <w:rPr>
          <w:rFonts w:ascii="Times New Roman" w:hAnsi="Times New Roman"/>
          <w:b/>
          <w:bCs/>
          <w:i/>
          <w:iCs/>
          <w:sz w:val="24"/>
          <w:szCs w:val="24"/>
        </w:rPr>
      </w:pPr>
    </w:p>
    <w:p w14:paraId="337767C8" w14:textId="77777777" w:rsidR="00367D15" w:rsidRPr="00E1460B" w:rsidRDefault="00367D15" w:rsidP="00367D15">
      <w:pPr>
        <w:rPr>
          <w:rFonts w:ascii="Times New Roman" w:hAnsi="Times New Roman"/>
          <w:b/>
          <w:bCs/>
          <w:i/>
          <w:iCs/>
          <w:sz w:val="24"/>
          <w:szCs w:val="24"/>
        </w:rPr>
      </w:pPr>
    </w:p>
    <w:p w14:paraId="06D5340F" w14:textId="77777777" w:rsidR="00367D15" w:rsidRPr="00E1460B" w:rsidRDefault="00367D15" w:rsidP="00367D15">
      <w:pPr>
        <w:rPr>
          <w:rFonts w:ascii="Times New Roman" w:hAnsi="Times New Roman"/>
          <w:b/>
          <w:bCs/>
          <w:i/>
          <w:iCs/>
          <w:sz w:val="24"/>
          <w:szCs w:val="24"/>
        </w:rPr>
      </w:pPr>
    </w:p>
    <w:p w14:paraId="3C3AD31B" w14:textId="1F332A2C" w:rsidR="00670A5D" w:rsidRPr="000A2016" w:rsidRDefault="001D22FB" w:rsidP="00670A5D">
      <w:pPr>
        <w:jc w:val="center"/>
        <w:rPr>
          <w:rFonts w:ascii="Times New Roman" w:hAnsi="Times New Roman"/>
          <w:b/>
          <w:sz w:val="24"/>
          <w:szCs w:val="24"/>
        </w:rPr>
      </w:pPr>
      <w:r w:rsidRPr="000A2016">
        <w:rPr>
          <w:rFonts w:ascii="Times New Roman" w:hAnsi="Times New Roman"/>
          <w:b/>
          <w:sz w:val="24"/>
          <w:szCs w:val="24"/>
        </w:rPr>
        <w:t>202</w:t>
      </w:r>
      <w:r w:rsidR="00357CC1">
        <w:rPr>
          <w:rFonts w:ascii="Times New Roman" w:hAnsi="Times New Roman"/>
          <w:b/>
          <w:sz w:val="24"/>
          <w:szCs w:val="24"/>
        </w:rPr>
        <w:t>3</w:t>
      </w:r>
      <w:r w:rsidR="00670A5D" w:rsidRPr="000A2016">
        <w:rPr>
          <w:rFonts w:ascii="Times New Roman" w:hAnsi="Times New Roman"/>
          <w:b/>
          <w:sz w:val="24"/>
          <w:szCs w:val="24"/>
        </w:rPr>
        <w:t xml:space="preserve"> г</w:t>
      </w:r>
      <w:r w:rsidR="00F46A60">
        <w:rPr>
          <w:rFonts w:ascii="Times New Roman" w:hAnsi="Times New Roman"/>
          <w:b/>
          <w:sz w:val="24"/>
          <w:szCs w:val="24"/>
        </w:rPr>
        <w:t>.</w:t>
      </w:r>
    </w:p>
    <w:p w14:paraId="4B471D5F" w14:textId="77777777" w:rsidR="00AD6E1D" w:rsidRDefault="00423C55" w:rsidP="000A2016">
      <w:pPr>
        <w:spacing w:after="0"/>
        <w:jc w:val="center"/>
        <w:rPr>
          <w:rFonts w:ascii="Times New Roman" w:hAnsi="Times New Roman"/>
          <w:b/>
          <w:bCs/>
          <w:sz w:val="24"/>
          <w:szCs w:val="24"/>
        </w:rPr>
      </w:pPr>
      <w:r w:rsidRPr="00E1460B">
        <w:rPr>
          <w:rFonts w:ascii="Times New Roman" w:hAnsi="Times New Roman"/>
          <w:b/>
          <w:bCs/>
          <w:sz w:val="24"/>
          <w:szCs w:val="24"/>
        </w:rPr>
        <w:br w:type="page"/>
      </w:r>
    </w:p>
    <w:p w14:paraId="37E14C74" w14:textId="77777777" w:rsidR="00AD6E1D" w:rsidRDefault="00AD6E1D" w:rsidP="000A2016">
      <w:pPr>
        <w:spacing w:after="0"/>
        <w:jc w:val="center"/>
        <w:rPr>
          <w:rFonts w:ascii="Times New Roman" w:hAnsi="Times New Roman"/>
          <w:b/>
          <w:bCs/>
          <w:sz w:val="24"/>
          <w:szCs w:val="24"/>
        </w:rPr>
      </w:pPr>
    </w:p>
    <w:p w14:paraId="77699632" w14:textId="58FC0FAF" w:rsidR="00AD6E1D" w:rsidRDefault="00AD6E1D" w:rsidP="00AD6E1D">
      <w:pPr>
        <w:spacing w:after="0"/>
        <w:jc w:val="center"/>
        <w:rPr>
          <w:rFonts w:ascii="Times New Roman" w:hAnsi="Times New Roman"/>
          <w:b/>
          <w:bCs/>
          <w:sz w:val="24"/>
          <w:szCs w:val="24"/>
        </w:rPr>
      </w:pPr>
      <w:r w:rsidRPr="00AD6E1D">
        <w:rPr>
          <w:rFonts w:ascii="Times New Roman" w:hAnsi="Times New Roman"/>
          <w:b/>
          <w:bCs/>
          <w:sz w:val="24"/>
          <w:szCs w:val="24"/>
        </w:rPr>
        <w:t>СОДЕРЖАНИЕ</w:t>
      </w:r>
    </w:p>
    <w:p w14:paraId="58F295B3" w14:textId="6D65C7CB" w:rsidR="00AD6E1D" w:rsidRDefault="00AD6E1D" w:rsidP="00AD6E1D">
      <w:pPr>
        <w:spacing w:after="0"/>
        <w:jc w:val="center"/>
        <w:rPr>
          <w:rFonts w:ascii="Times New Roman" w:hAnsi="Times New Roman"/>
          <w:b/>
          <w:bCs/>
          <w:sz w:val="24"/>
          <w:szCs w:val="24"/>
        </w:rPr>
      </w:pPr>
    </w:p>
    <w:p w14:paraId="74AEB9CB" w14:textId="77777777" w:rsidR="00AD6E1D" w:rsidRPr="00AD6E1D" w:rsidRDefault="00AD6E1D" w:rsidP="00AD6E1D">
      <w:pPr>
        <w:spacing w:after="0"/>
        <w:jc w:val="center"/>
        <w:rPr>
          <w:rFonts w:ascii="Times New Roman" w:hAnsi="Times New Roman"/>
          <w:b/>
          <w:bCs/>
          <w:sz w:val="24"/>
          <w:szCs w:val="24"/>
        </w:rPr>
      </w:pPr>
    </w:p>
    <w:tbl>
      <w:tblPr>
        <w:tblW w:w="0" w:type="auto"/>
        <w:tblLook w:val="01E0" w:firstRow="1" w:lastRow="1" w:firstColumn="1" w:lastColumn="1" w:noHBand="0" w:noVBand="0"/>
      </w:tblPr>
      <w:tblGrid>
        <w:gridCol w:w="7501"/>
        <w:gridCol w:w="1854"/>
      </w:tblGrid>
      <w:tr w:rsidR="00AD6E1D" w:rsidRPr="00866EA1" w14:paraId="19FEBBEF" w14:textId="77777777" w:rsidTr="00FB57F4">
        <w:tc>
          <w:tcPr>
            <w:tcW w:w="7501" w:type="dxa"/>
          </w:tcPr>
          <w:p w14:paraId="6B92E290" w14:textId="77777777" w:rsidR="00AD6E1D" w:rsidRPr="00866EA1" w:rsidRDefault="00AD6E1D" w:rsidP="00A534F6">
            <w:pPr>
              <w:numPr>
                <w:ilvl w:val="0"/>
                <w:numId w:val="9"/>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7D0A94E3" w14:textId="77777777" w:rsidR="00AD6E1D" w:rsidRPr="00866EA1" w:rsidRDefault="00AD6E1D" w:rsidP="00FB57F4">
            <w:pPr>
              <w:rPr>
                <w:rFonts w:ascii="Times New Roman" w:hAnsi="Times New Roman"/>
                <w:b/>
                <w:sz w:val="24"/>
                <w:szCs w:val="24"/>
              </w:rPr>
            </w:pPr>
          </w:p>
        </w:tc>
      </w:tr>
      <w:tr w:rsidR="00AD6E1D" w:rsidRPr="00866EA1" w14:paraId="6B703AC6" w14:textId="77777777" w:rsidTr="00FB57F4">
        <w:tc>
          <w:tcPr>
            <w:tcW w:w="7501" w:type="dxa"/>
          </w:tcPr>
          <w:p w14:paraId="5C7C6FDA" w14:textId="77777777" w:rsidR="00AD6E1D" w:rsidRPr="00866EA1" w:rsidRDefault="00AD6E1D" w:rsidP="00A534F6">
            <w:pPr>
              <w:numPr>
                <w:ilvl w:val="0"/>
                <w:numId w:val="9"/>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2CDBE898" w14:textId="77777777" w:rsidR="00AD6E1D" w:rsidRPr="00866EA1" w:rsidRDefault="00AD6E1D" w:rsidP="00A534F6">
            <w:pPr>
              <w:numPr>
                <w:ilvl w:val="0"/>
                <w:numId w:val="9"/>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0B76E65D" w14:textId="77777777" w:rsidR="00AD6E1D" w:rsidRPr="00866EA1" w:rsidRDefault="00AD6E1D" w:rsidP="00FB57F4">
            <w:pPr>
              <w:ind w:left="644"/>
              <w:rPr>
                <w:rFonts w:ascii="Times New Roman" w:hAnsi="Times New Roman"/>
                <w:b/>
                <w:sz w:val="24"/>
                <w:szCs w:val="24"/>
              </w:rPr>
            </w:pPr>
          </w:p>
        </w:tc>
      </w:tr>
      <w:tr w:rsidR="00AD6E1D" w:rsidRPr="00866EA1" w14:paraId="44AFBD26" w14:textId="77777777" w:rsidTr="00FB57F4">
        <w:tc>
          <w:tcPr>
            <w:tcW w:w="7501" w:type="dxa"/>
          </w:tcPr>
          <w:p w14:paraId="4B8BB896" w14:textId="77777777" w:rsidR="00AD6E1D" w:rsidRPr="00866EA1" w:rsidRDefault="00AD6E1D" w:rsidP="00A534F6">
            <w:pPr>
              <w:numPr>
                <w:ilvl w:val="0"/>
                <w:numId w:val="9"/>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4A3539AB" w14:textId="77777777" w:rsidR="00AD6E1D" w:rsidRPr="00866EA1" w:rsidRDefault="00AD6E1D" w:rsidP="00FB57F4">
            <w:pPr>
              <w:suppressAutoHyphens/>
              <w:rPr>
                <w:rFonts w:ascii="Times New Roman" w:hAnsi="Times New Roman"/>
                <w:b/>
                <w:sz w:val="24"/>
                <w:szCs w:val="24"/>
              </w:rPr>
            </w:pPr>
          </w:p>
        </w:tc>
        <w:tc>
          <w:tcPr>
            <w:tcW w:w="1854" w:type="dxa"/>
          </w:tcPr>
          <w:p w14:paraId="76F23387" w14:textId="77777777" w:rsidR="00AD6E1D" w:rsidRPr="00866EA1" w:rsidRDefault="00AD6E1D" w:rsidP="00FB57F4">
            <w:pPr>
              <w:rPr>
                <w:rFonts w:ascii="Times New Roman" w:hAnsi="Times New Roman"/>
                <w:b/>
                <w:sz w:val="24"/>
                <w:szCs w:val="24"/>
              </w:rPr>
            </w:pPr>
          </w:p>
        </w:tc>
      </w:tr>
    </w:tbl>
    <w:p w14:paraId="5A66A711" w14:textId="77777777" w:rsidR="00AD6E1D" w:rsidRDefault="00AD6E1D" w:rsidP="00AD6E1D">
      <w:pPr>
        <w:spacing w:after="0"/>
        <w:rPr>
          <w:rFonts w:ascii="Times New Roman" w:hAnsi="Times New Roman"/>
          <w:b/>
          <w:bCs/>
          <w:sz w:val="24"/>
          <w:szCs w:val="24"/>
        </w:rPr>
      </w:pPr>
    </w:p>
    <w:p w14:paraId="15267E35" w14:textId="77777777" w:rsidR="00AD6E1D" w:rsidRDefault="00AD6E1D" w:rsidP="000A2016">
      <w:pPr>
        <w:spacing w:after="0"/>
        <w:jc w:val="center"/>
        <w:rPr>
          <w:rFonts w:ascii="Times New Roman" w:hAnsi="Times New Roman"/>
          <w:b/>
          <w:bCs/>
          <w:sz w:val="24"/>
          <w:szCs w:val="24"/>
        </w:rPr>
      </w:pPr>
    </w:p>
    <w:p w14:paraId="0A75F727" w14:textId="77777777" w:rsidR="00AD6E1D" w:rsidRDefault="00AD6E1D" w:rsidP="000A2016">
      <w:pPr>
        <w:spacing w:after="0"/>
        <w:jc w:val="center"/>
        <w:rPr>
          <w:rFonts w:ascii="Times New Roman" w:hAnsi="Times New Roman"/>
          <w:b/>
          <w:bCs/>
          <w:sz w:val="24"/>
          <w:szCs w:val="24"/>
        </w:rPr>
      </w:pPr>
    </w:p>
    <w:p w14:paraId="4830689B" w14:textId="77777777" w:rsidR="00AD6E1D" w:rsidRDefault="00AD6E1D" w:rsidP="000A2016">
      <w:pPr>
        <w:spacing w:after="0"/>
        <w:jc w:val="center"/>
        <w:rPr>
          <w:rFonts w:ascii="Times New Roman" w:hAnsi="Times New Roman"/>
          <w:b/>
          <w:bCs/>
          <w:sz w:val="24"/>
          <w:szCs w:val="24"/>
        </w:rPr>
      </w:pPr>
    </w:p>
    <w:p w14:paraId="567EFD80" w14:textId="6E1A951B" w:rsidR="00AD6E1D" w:rsidRDefault="00AD6E1D" w:rsidP="000A2016">
      <w:pPr>
        <w:spacing w:after="0"/>
        <w:jc w:val="center"/>
        <w:rPr>
          <w:rFonts w:ascii="Times New Roman" w:hAnsi="Times New Roman"/>
          <w:b/>
          <w:bCs/>
          <w:sz w:val="24"/>
          <w:szCs w:val="24"/>
        </w:rPr>
      </w:pPr>
    </w:p>
    <w:p w14:paraId="0CD73076" w14:textId="366AD7E3" w:rsidR="00AD6E1D" w:rsidRDefault="00AD6E1D" w:rsidP="000A2016">
      <w:pPr>
        <w:spacing w:after="0"/>
        <w:jc w:val="center"/>
        <w:rPr>
          <w:rFonts w:ascii="Times New Roman" w:hAnsi="Times New Roman"/>
          <w:b/>
          <w:bCs/>
          <w:sz w:val="24"/>
          <w:szCs w:val="24"/>
        </w:rPr>
      </w:pPr>
    </w:p>
    <w:p w14:paraId="3BE90212" w14:textId="750147E0" w:rsidR="00AD6E1D" w:rsidRDefault="00AD6E1D" w:rsidP="000A2016">
      <w:pPr>
        <w:spacing w:after="0"/>
        <w:jc w:val="center"/>
        <w:rPr>
          <w:rFonts w:ascii="Times New Roman" w:hAnsi="Times New Roman"/>
          <w:b/>
          <w:bCs/>
          <w:sz w:val="24"/>
          <w:szCs w:val="24"/>
        </w:rPr>
      </w:pPr>
    </w:p>
    <w:p w14:paraId="4D2F4653" w14:textId="29A9B200" w:rsidR="00AD6E1D" w:rsidRDefault="00AD6E1D" w:rsidP="000A2016">
      <w:pPr>
        <w:spacing w:after="0"/>
        <w:jc w:val="center"/>
        <w:rPr>
          <w:rFonts w:ascii="Times New Roman" w:hAnsi="Times New Roman"/>
          <w:b/>
          <w:bCs/>
          <w:sz w:val="24"/>
          <w:szCs w:val="24"/>
        </w:rPr>
      </w:pPr>
    </w:p>
    <w:p w14:paraId="6E1E674A" w14:textId="1F6D720E" w:rsidR="00AD6E1D" w:rsidRDefault="00AD6E1D" w:rsidP="000A2016">
      <w:pPr>
        <w:spacing w:after="0"/>
        <w:jc w:val="center"/>
        <w:rPr>
          <w:rFonts w:ascii="Times New Roman" w:hAnsi="Times New Roman"/>
          <w:b/>
          <w:bCs/>
          <w:sz w:val="24"/>
          <w:szCs w:val="24"/>
        </w:rPr>
      </w:pPr>
    </w:p>
    <w:p w14:paraId="44BD336A" w14:textId="296A496B" w:rsidR="00AD6E1D" w:rsidRDefault="00AD6E1D" w:rsidP="000A2016">
      <w:pPr>
        <w:spacing w:after="0"/>
        <w:jc w:val="center"/>
        <w:rPr>
          <w:rFonts w:ascii="Times New Roman" w:hAnsi="Times New Roman"/>
          <w:b/>
          <w:bCs/>
          <w:sz w:val="24"/>
          <w:szCs w:val="24"/>
        </w:rPr>
      </w:pPr>
    </w:p>
    <w:p w14:paraId="6D8F5487" w14:textId="2EAAA3E6" w:rsidR="00AD6E1D" w:rsidRDefault="00AD6E1D" w:rsidP="000A2016">
      <w:pPr>
        <w:spacing w:after="0"/>
        <w:jc w:val="center"/>
        <w:rPr>
          <w:rFonts w:ascii="Times New Roman" w:hAnsi="Times New Roman"/>
          <w:b/>
          <w:bCs/>
          <w:sz w:val="24"/>
          <w:szCs w:val="24"/>
        </w:rPr>
      </w:pPr>
    </w:p>
    <w:p w14:paraId="635E74E9" w14:textId="39B7FDFD" w:rsidR="00AD6E1D" w:rsidRDefault="00AD6E1D" w:rsidP="000A2016">
      <w:pPr>
        <w:spacing w:after="0"/>
        <w:jc w:val="center"/>
        <w:rPr>
          <w:rFonts w:ascii="Times New Roman" w:hAnsi="Times New Roman"/>
          <w:b/>
          <w:bCs/>
          <w:sz w:val="24"/>
          <w:szCs w:val="24"/>
        </w:rPr>
      </w:pPr>
    </w:p>
    <w:p w14:paraId="6297A99A" w14:textId="6F5258DA" w:rsidR="00AD6E1D" w:rsidRDefault="00AD6E1D" w:rsidP="000A2016">
      <w:pPr>
        <w:spacing w:after="0"/>
        <w:jc w:val="center"/>
        <w:rPr>
          <w:rFonts w:ascii="Times New Roman" w:hAnsi="Times New Roman"/>
          <w:b/>
          <w:bCs/>
          <w:sz w:val="24"/>
          <w:szCs w:val="24"/>
        </w:rPr>
      </w:pPr>
    </w:p>
    <w:p w14:paraId="45279037" w14:textId="19D472E9" w:rsidR="00AD6E1D" w:rsidRDefault="00AD6E1D" w:rsidP="000A2016">
      <w:pPr>
        <w:spacing w:after="0"/>
        <w:jc w:val="center"/>
        <w:rPr>
          <w:rFonts w:ascii="Times New Roman" w:hAnsi="Times New Roman"/>
          <w:b/>
          <w:bCs/>
          <w:sz w:val="24"/>
          <w:szCs w:val="24"/>
        </w:rPr>
      </w:pPr>
    </w:p>
    <w:p w14:paraId="064921D3" w14:textId="3EA35293" w:rsidR="00AD6E1D" w:rsidRDefault="00AD6E1D" w:rsidP="000A2016">
      <w:pPr>
        <w:spacing w:after="0"/>
        <w:jc w:val="center"/>
        <w:rPr>
          <w:rFonts w:ascii="Times New Roman" w:hAnsi="Times New Roman"/>
          <w:b/>
          <w:bCs/>
          <w:sz w:val="24"/>
          <w:szCs w:val="24"/>
        </w:rPr>
      </w:pPr>
    </w:p>
    <w:p w14:paraId="1AA3B0B7" w14:textId="14BF11C2" w:rsidR="00AD6E1D" w:rsidRDefault="00AD6E1D" w:rsidP="000A2016">
      <w:pPr>
        <w:spacing w:after="0"/>
        <w:jc w:val="center"/>
        <w:rPr>
          <w:rFonts w:ascii="Times New Roman" w:hAnsi="Times New Roman"/>
          <w:b/>
          <w:bCs/>
          <w:sz w:val="24"/>
          <w:szCs w:val="24"/>
        </w:rPr>
      </w:pPr>
    </w:p>
    <w:p w14:paraId="0118F893" w14:textId="3604E29D" w:rsidR="00AD6E1D" w:rsidRDefault="00AD6E1D" w:rsidP="000A2016">
      <w:pPr>
        <w:spacing w:after="0"/>
        <w:jc w:val="center"/>
        <w:rPr>
          <w:rFonts w:ascii="Times New Roman" w:hAnsi="Times New Roman"/>
          <w:b/>
          <w:bCs/>
          <w:sz w:val="24"/>
          <w:szCs w:val="24"/>
        </w:rPr>
      </w:pPr>
    </w:p>
    <w:p w14:paraId="74767840" w14:textId="7FF02509" w:rsidR="00AD6E1D" w:rsidRDefault="00AD6E1D" w:rsidP="000A2016">
      <w:pPr>
        <w:spacing w:after="0"/>
        <w:jc w:val="center"/>
        <w:rPr>
          <w:rFonts w:ascii="Times New Roman" w:hAnsi="Times New Roman"/>
          <w:b/>
          <w:bCs/>
          <w:sz w:val="24"/>
          <w:szCs w:val="24"/>
        </w:rPr>
      </w:pPr>
    </w:p>
    <w:p w14:paraId="3AC9B8CA" w14:textId="67C2F439" w:rsidR="00AD6E1D" w:rsidRDefault="00AD6E1D" w:rsidP="000A2016">
      <w:pPr>
        <w:spacing w:after="0"/>
        <w:jc w:val="center"/>
        <w:rPr>
          <w:rFonts w:ascii="Times New Roman" w:hAnsi="Times New Roman"/>
          <w:b/>
          <w:bCs/>
          <w:sz w:val="24"/>
          <w:szCs w:val="24"/>
        </w:rPr>
      </w:pPr>
    </w:p>
    <w:p w14:paraId="3D201C8D" w14:textId="13F43201" w:rsidR="00AD6E1D" w:rsidRDefault="00AD6E1D" w:rsidP="000A2016">
      <w:pPr>
        <w:spacing w:after="0"/>
        <w:jc w:val="center"/>
        <w:rPr>
          <w:rFonts w:ascii="Times New Roman" w:hAnsi="Times New Roman"/>
          <w:b/>
          <w:bCs/>
          <w:sz w:val="24"/>
          <w:szCs w:val="24"/>
        </w:rPr>
      </w:pPr>
    </w:p>
    <w:p w14:paraId="1A2F0F9B" w14:textId="1A766C7A" w:rsidR="00AD6E1D" w:rsidRDefault="00AD6E1D" w:rsidP="000A2016">
      <w:pPr>
        <w:spacing w:after="0"/>
        <w:jc w:val="center"/>
        <w:rPr>
          <w:rFonts w:ascii="Times New Roman" w:hAnsi="Times New Roman"/>
          <w:b/>
          <w:bCs/>
          <w:sz w:val="24"/>
          <w:szCs w:val="24"/>
        </w:rPr>
      </w:pPr>
    </w:p>
    <w:p w14:paraId="4C2C3C84" w14:textId="581A76A2" w:rsidR="00AD6E1D" w:rsidRDefault="00AD6E1D" w:rsidP="000A2016">
      <w:pPr>
        <w:spacing w:after="0"/>
        <w:jc w:val="center"/>
        <w:rPr>
          <w:rFonts w:ascii="Times New Roman" w:hAnsi="Times New Roman"/>
          <w:b/>
          <w:bCs/>
          <w:sz w:val="24"/>
          <w:szCs w:val="24"/>
        </w:rPr>
      </w:pPr>
    </w:p>
    <w:p w14:paraId="0A460729" w14:textId="3B8D6F5C" w:rsidR="00AD6E1D" w:rsidRDefault="00AD6E1D" w:rsidP="000A2016">
      <w:pPr>
        <w:spacing w:after="0"/>
        <w:jc w:val="center"/>
        <w:rPr>
          <w:rFonts w:ascii="Times New Roman" w:hAnsi="Times New Roman"/>
          <w:b/>
          <w:bCs/>
          <w:sz w:val="24"/>
          <w:szCs w:val="24"/>
        </w:rPr>
      </w:pPr>
    </w:p>
    <w:p w14:paraId="3BF5F07E" w14:textId="6517E3F8" w:rsidR="00AD6E1D" w:rsidRDefault="00AD6E1D" w:rsidP="000A2016">
      <w:pPr>
        <w:spacing w:after="0"/>
        <w:jc w:val="center"/>
        <w:rPr>
          <w:rFonts w:ascii="Times New Roman" w:hAnsi="Times New Roman"/>
          <w:b/>
          <w:bCs/>
          <w:sz w:val="24"/>
          <w:szCs w:val="24"/>
        </w:rPr>
      </w:pPr>
    </w:p>
    <w:p w14:paraId="609184E6" w14:textId="77777777" w:rsidR="00AD6E1D" w:rsidRDefault="00AD6E1D" w:rsidP="000A2016">
      <w:pPr>
        <w:spacing w:after="0"/>
        <w:jc w:val="center"/>
        <w:rPr>
          <w:rFonts w:ascii="Times New Roman" w:hAnsi="Times New Roman"/>
          <w:b/>
          <w:bCs/>
          <w:sz w:val="24"/>
          <w:szCs w:val="24"/>
        </w:rPr>
      </w:pPr>
    </w:p>
    <w:p w14:paraId="24BDC487" w14:textId="77777777" w:rsidR="00AD6E1D" w:rsidRDefault="00AD6E1D" w:rsidP="000A2016">
      <w:pPr>
        <w:spacing w:after="0"/>
        <w:jc w:val="center"/>
        <w:rPr>
          <w:rFonts w:ascii="Times New Roman" w:hAnsi="Times New Roman"/>
          <w:b/>
          <w:bCs/>
          <w:sz w:val="24"/>
          <w:szCs w:val="24"/>
        </w:rPr>
      </w:pPr>
    </w:p>
    <w:p w14:paraId="0D23002F" w14:textId="77777777" w:rsidR="00AD6E1D" w:rsidRDefault="00AD6E1D" w:rsidP="000A2016">
      <w:pPr>
        <w:spacing w:after="0"/>
        <w:jc w:val="center"/>
        <w:rPr>
          <w:rFonts w:ascii="Times New Roman" w:hAnsi="Times New Roman"/>
          <w:b/>
          <w:bCs/>
          <w:sz w:val="24"/>
          <w:szCs w:val="24"/>
        </w:rPr>
      </w:pPr>
    </w:p>
    <w:p w14:paraId="06D1DAD7" w14:textId="77777777" w:rsidR="00AD6E1D" w:rsidRDefault="00AD6E1D" w:rsidP="000A2016">
      <w:pPr>
        <w:spacing w:after="0"/>
        <w:jc w:val="center"/>
        <w:rPr>
          <w:rFonts w:ascii="Times New Roman" w:hAnsi="Times New Roman"/>
          <w:b/>
          <w:bCs/>
          <w:sz w:val="24"/>
          <w:szCs w:val="24"/>
        </w:rPr>
      </w:pPr>
    </w:p>
    <w:p w14:paraId="11BF6951" w14:textId="77777777" w:rsidR="00AD6E1D" w:rsidRDefault="00AD6E1D" w:rsidP="000A2016">
      <w:pPr>
        <w:spacing w:after="0"/>
        <w:jc w:val="center"/>
        <w:rPr>
          <w:rFonts w:ascii="Times New Roman" w:hAnsi="Times New Roman"/>
          <w:b/>
          <w:bCs/>
          <w:sz w:val="24"/>
          <w:szCs w:val="24"/>
        </w:rPr>
      </w:pPr>
    </w:p>
    <w:p w14:paraId="39D5FDF2" w14:textId="77777777" w:rsidR="00AD6E1D" w:rsidRDefault="00AD6E1D" w:rsidP="000A2016">
      <w:pPr>
        <w:spacing w:after="0"/>
        <w:jc w:val="center"/>
        <w:rPr>
          <w:rFonts w:ascii="Times New Roman" w:hAnsi="Times New Roman"/>
          <w:b/>
          <w:bCs/>
          <w:sz w:val="24"/>
          <w:szCs w:val="24"/>
        </w:rPr>
      </w:pPr>
    </w:p>
    <w:p w14:paraId="37C17A5E" w14:textId="2E04C9D1" w:rsidR="0014660F" w:rsidRPr="00E1460B" w:rsidRDefault="0014660F" w:rsidP="000A2016">
      <w:pPr>
        <w:spacing w:after="0"/>
        <w:jc w:val="center"/>
        <w:rPr>
          <w:rFonts w:ascii="Times New Roman" w:hAnsi="Times New Roman"/>
          <w:b/>
          <w:bCs/>
          <w:sz w:val="24"/>
          <w:szCs w:val="24"/>
        </w:rPr>
      </w:pPr>
      <w:r w:rsidRPr="00E1460B">
        <w:rPr>
          <w:rFonts w:ascii="Times New Roman" w:hAnsi="Times New Roman"/>
          <w:b/>
          <w:bCs/>
          <w:sz w:val="24"/>
          <w:szCs w:val="24"/>
        </w:rPr>
        <w:t>1. ОБЩАЯ</w:t>
      </w:r>
      <w:r w:rsidR="000A2016">
        <w:rPr>
          <w:rFonts w:ascii="Times New Roman" w:hAnsi="Times New Roman"/>
          <w:b/>
          <w:bCs/>
          <w:sz w:val="24"/>
          <w:szCs w:val="24"/>
        </w:rPr>
        <w:t xml:space="preserve"> </w:t>
      </w:r>
      <w:r w:rsidRPr="00E1460B">
        <w:rPr>
          <w:rFonts w:ascii="Times New Roman" w:hAnsi="Times New Roman"/>
          <w:b/>
          <w:bCs/>
          <w:sz w:val="24"/>
          <w:szCs w:val="24"/>
        </w:rPr>
        <w:t>ХАРАКТЕРИСТИКА</w:t>
      </w:r>
      <w:r w:rsidR="000A2016">
        <w:rPr>
          <w:rFonts w:ascii="Times New Roman" w:hAnsi="Times New Roman"/>
          <w:b/>
          <w:bCs/>
          <w:sz w:val="24"/>
          <w:szCs w:val="24"/>
        </w:rPr>
        <w:t xml:space="preserve"> </w:t>
      </w:r>
      <w:r w:rsidRPr="00E1460B">
        <w:rPr>
          <w:rFonts w:ascii="Times New Roman" w:hAnsi="Times New Roman"/>
          <w:b/>
          <w:bCs/>
          <w:sz w:val="24"/>
          <w:szCs w:val="24"/>
        </w:rPr>
        <w:t>ПРИМЕРНОЙ</w:t>
      </w:r>
      <w:r w:rsidR="000A2016">
        <w:rPr>
          <w:rFonts w:ascii="Times New Roman" w:hAnsi="Times New Roman"/>
          <w:b/>
          <w:bCs/>
          <w:sz w:val="24"/>
          <w:szCs w:val="24"/>
        </w:rPr>
        <w:t xml:space="preserve"> </w:t>
      </w:r>
      <w:r w:rsidRPr="00E1460B">
        <w:rPr>
          <w:rFonts w:ascii="Times New Roman" w:hAnsi="Times New Roman"/>
          <w:b/>
          <w:bCs/>
          <w:sz w:val="24"/>
          <w:szCs w:val="24"/>
        </w:rPr>
        <w:t>РАБОЧЕЙ</w:t>
      </w:r>
      <w:r w:rsidR="000A2016">
        <w:rPr>
          <w:rFonts w:ascii="Times New Roman" w:hAnsi="Times New Roman"/>
          <w:b/>
          <w:bCs/>
          <w:sz w:val="24"/>
          <w:szCs w:val="24"/>
        </w:rPr>
        <w:t xml:space="preserve"> </w:t>
      </w:r>
      <w:r w:rsidRPr="00E1460B">
        <w:rPr>
          <w:rFonts w:ascii="Times New Roman" w:hAnsi="Times New Roman"/>
          <w:b/>
          <w:bCs/>
          <w:sz w:val="24"/>
          <w:szCs w:val="24"/>
        </w:rPr>
        <w:t>ПРОГРАММЫ</w:t>
      </w:r>
      <w:r w:rsidR="004C1B48" w:rsidRPr="00E1460B">
        <w:rPr>
          <w:rFonts w:ascii="Times New Roman" w:hAnsi="Times New Roman"/>
          <w:b/>
          <w:bCs/>
          <w:sz w:val="24"/>
          <w:szCs w:val="24"/>
        </w:rPr>
        <w:t xml:space="preserve"> </w:t>
      </w:r>
      <w:r w:rsidRPr="00E1460B">
        <w:rPr>
          <w:rFonts w:ascii="Times New Roman" w:hAnsi="Times New Roman"/>
          <w:b/>
          <w:bCs/>
          <w:sz w:val="24"/>
          <w:szCs w:val="24"/>
        </w:rPr>
        <w:t>УЧЕБНОЙ</w:t>
      </w:r>
      <w:r w:rsidR="000A2016">
        <w:rPr>
          <w:rFonts w:ascii="Times New Roman" w:hAnsi="Times New Roman"/>
          <w:b/>
          <w:bCs/>
          <w:sz w:val="24"/>
          <w:szCs w:val="24"/>
        </w:rPr>
        <w:t xml:space="preserve"> </w:t>
      </w:r>
      <w:r w:rsidRPr="00E1460B">
        <w:rPr>
          <w:rFonts w:ascii="Times New Roman" w:hAnsi="Times New Roman"/>
          <w:b/>
          <w:bCs/>
          <w:sz w:val="24"/>
          <w:szCs w:val="24"/>
        </w:rPr>
        <w:t>ДИСЦИПЛИНЫ</w:t>
      </w:r>
    </w:p>
    <w:p w14:paraId="14802D89" w14:textId="6DFF9DB0" w:rsidR="00367D15" w:rsidRPr="00E1460B" w:rsidRDefault="00944B7F" w:rsidP="000A2016">
      <w:pPr>
        <w:spacing w:after="0"/>
        <w:jc w:val="center"/>
        <w:rPr>
          <w:rFonts w:ascii="Times New Roman" w:hAnsi="Times New Roman"/>
          <w:b/>
          <w:bCs/>
          <w:sz w:val="24"/>
          <w:szCs w:val="24"/>
        </w:rPr>
      </w:pPr>
      <w:r>
        <w:rPr>
          <w:rFonts w:ascii="Times New Roman" w:hAnsi="Times New Roman"/>
          <w:b/>
          <w:bCs/>
          <w:iCs/>
          <w:sz w:val="24"/>
          <w:szCs w:val="24"/>
        </w:rPr>
        <w:t>«</w:t>
      </w:r>
      <w:r w:rsidR="0093151D" w:rsidRPr="00E1460B">
        <w:rPr>
          <w:rFonts w:ascii="Times New Roman" w:hAnsi="Times New Roman"/>
          <w:b/>
          <w:bCs/>
          <w:iCs/>
          <w:sz w:val="24"/>
          <w:szCs w:val="24"/>
        </w:rPr>
        <w:t>СГ.01 ИСТОРИЯ РОССИИ</w:t>
      </w:r>
      <w:r w:rsidR="0093151D" w:rsidRPr="00E1460B">
        <w:rPr>
          <w:rFonts w:ascii="Times New Roman" w:hAnsi="Times New Roman"/>
          <w:b/>
          <w:bCs/>
          <w:sz w:val="24"/>
          <w:szCs w:val="24"/>
        </w:rPr>
        <w:t>»</w:t>
      </w:r>
    </w:p>
    <w:p w14:paraId="145F9BE4" w14:textId="77777777" w:rsidR="00367D15" w:rsidRPr="00E1460B" w:rsidRDefault="00367D15" w:rsidP="000A2016">
      <w:pPr>
        <w:spacing w:after="0"/>
        <w:ind w:firstLine="709"/>
        <w:rPr>
          <w:rFonts w:ascii="Times New Roman" w:hAnsi="Times New Roman"/>
          <w:color w:val="000000"/>
          <w:sz w:val="24"/>
          <w:szCs w:val="24"/>
        </w:rPr>
      </w:pPr>
      <w:r w:rsidRPr="00E1460B">
        <w:rPr>
          <w:rFonts w:ascii="Times New Roman" w:hAnsi="Times New Roman"/>
          <w:b/>
          <w:bCs/>
          <w:sz w:val="24"/>
          <w:szCs w:val="24"/>
        </w:rPr>
        <w:t xml:space="preserve">1.1. Место дисциплины в структуре основной образовательной программы: </w:t>
      </w:r>
    </w:p>
    <w:p w14:paraId="32EC395E" w14:textId="3CDE585D" w:rsidR="00367D15" w:rsidRPr="00E1460B" w:rsidRDefault="00367D15" w:rsidP="004C1B48">
      <w:pPr>
        <w:spacing w:after="0"/>
        <w:ind w:firstLine="709"/>
        <w:jc w:val="both"/>
        <w:rPr>
          <w:rFonts w:ascii="Times New Roman" w:hAnsi="Times New Roman"/>
          <w:sz w:val="24"/>
          <w:szCs w:val="24"/>
        </w:rPr>
      </w:pPr>
      <w:r w:rsidRPr="00E1460B">
        <w:rPr>
          <w:rFonts w:ascii="Times New Roman" w:hAnsi="Times New Roman"/>
          <w:sz w:val="24"/>
          <w:szCs w:val="24"/>
        </w:rPr>
        <w:t xml:space="preserve">Учебная дисциплина </w:t>
      </w:r>
      <w:r w:rsidRPr="000A2016">
        <w:rPr>
          <w:rFonts w:ascii="Times New Roman" w:hAnsi="Times New Roman"/>
          <w:sz w:val="24"/>
          <w:szCs w:val="24"/>
        </w:rPr>
        <w:t>«История России»</w:t>
      </w:r>
      <w:r w:rsidRPr="00E1460B">
        <w:rPr>
          <w:rFonts w:ascii="Times New Roman" w:hAnsi="Times New Roman"/>
          <w:sz w:val="24"/>
          <w:szCs w:val="24"/>
        </w:rPr>
        <w:t xml:space="preserve"> является обязательной частью </w:t>
      </w:r>
      <w:r w:rsidR="00CB59F5" w:rsidRPr="00E1460B">
        <w:rPr>
          <w:rFonts w:ascii="Times New Roman" w:hAnsi="Times New Roman"/>
          <w:sz w:val="24"/>
          <w:szCs w:val="24"/>
        </w:rPr>
        <w:br/>
      </w:r>
      <w:r w:rsidR="000A2016">
        <w:rPr>
          <w:rFonts w:ascii="Times New Roman" w:hAnsi="Times New Roman"/>
          <w:sz w:val="24"/>
          <w:szCs w:val="24"/>
        </w:rPr>
        <w:t>с</w:t>
      </w:r>
      <w:r w:rsidRPr="00E1460B">
        <w:rPr>
          <w:rFonts w:ascii="Times New Roman" w:hAnsi="Times New Roman"/>
          <w:sz w:val="24"/>
          <w:szCs w:val="24"/>
        </w:rPr>
        <w:t xml:space="preserve">оциально-гуманитарного цикла примерной образовательной программы в соответствии </w:t>
      </w:r>
      <w:r w:rsidR="009276BF">
        <w:rPr>
          <w:rFonts w:ascii="Times New Roman" w:hAnsi="Times New Roman"/>
          <w:sz w:val="24"/>
          <w:szCs w:val="24"/>
        </w:rPr>
        <w:br/>
      </w:r>
      <w:r w:rsidRPr="00E1460B">
        <w:rPr>
          <w:rFonts w:ascii="Times New Roman" w:hAnsi="Times New Roman"/>
          <w:sz w:val="24"/>
          <w:szCs w:val="24"/>
        </w:rPr>
        <w:t>с ФГОС СПО</w:t>
      </w:r>
      <w:r w:rsidR="007F74E4">
        <w:rPr>
          <w:rFonts w:ascii="Times New Roman" w:hAnsi="Times New Roman"/>
          <w:sz w:val="24"/>
          <w:szCs w:val="24"/>
        </w:rPr>
        <w:t xml:space="preserve"> по специальности Документационное обеспечение управления </w:t>
      </w:r>
      <w:r w:rsidR="009276BF">
        <w:rPr>
          <w:rFonts w:ascii="Times New Roman" w:hAnsi="Times New Roman"/>
          <w:sz w:val="24"/>
          <w:szCs w:val="24"/>
        </w:rPr>
        <w:br/>
      </w:r>
      <w:r w:rsidR="007F74E4">
        <w:rPr>
          <w:rFonts w:ascii="Times New Roman" w:hAnsi="Times New Roman"/>
          <w:sz w:val="24"/>
          <w:szCs w:val="24"/>
        </w:rPr>
        <w:t>и архивоведения.</w:t>
      </w:r>
    </w:p>
    <w:p w14:paraId="2B61A630" w14:textId="38F0AD18" w:rsidR="00367D15" w:rsidRPr="00E1460B" w:rsidRDefault="00367D15" w:rsidP="004C1B48">
      <w:pPr>
        <w:spacing w:after="0"/>
        <w:ind w:firstLine="709"/>
        <w:jc w:val="both"/>
        <w:rPr>
          <w:rFonts w:ascii="Times New Roman" w:hAnsi="Times New Roman"/>
          <w:sz w:val="24"/>
          <w:szCs w:val="24"/>
        </w:rPr>
      </w:pPr>
      <w:r w:rsidRPr="00E1460B">
        <w:rPr>
          <w:rFonts w:ascii="Times New Roman" w:hAnsi="Times New Roman"/>
          <w:sz w:val="24"/>
          <w:szCs w:val="24"/>
        </w:rPr>
        <w:t xml:space="preserve">Особое значение дисциплина имеет при формировании и развитии ОК 01, ОК 02, </w:t>
      </w:r>
      <w:r w:rsidR="009276BF">
        <w:rPr>
          <w:rFonts w:ascii="Times New Roman" w:hAnsi="Times New Roman"/>
          <w:sz w:val="24"/>
          <w:szCs w:val="24"/>
        </w:rPr>
        <w:br/>
      </w:r>
      <w:r w:rsidRPr="00E1460B">
        <w:rPr>
          <w:rFonts w:ascii="Times New Roman" w:hAnsi="Times New Roman"/>
          <w:sz w:val="24"/>
          <w:szCs w:val="24"/>
        </w:rPr>
        <w:t>ОК 04, ОК 05, ОК 06, ОК 09</w:t>
      </w:r>
      <w:r w:rsidR="000A2016">
        <w:rPr>
          <w:rFonts w:ascii="Times New Roman" w:hAnsi="Times New Roman"/>
          <w:i/>
          <w:iCs/>
          <w:sz w:val="24"/>
          <w:szCs w:val="24"/>
        </w:rPr>
        <w:t>.</w:t>
      </w:r>
    </w:p>
    <w:p w14:paraId="58D25D75" w14:textId="77777777" w:rsidR="009276BF" w:rsidRDefault="009276BF" w:rsidP="000A2016">
      <w:pPr>
        <w:spacing w:after="0"/>
        <w:ind w:firstLine="709"/>
        <w:rPr>
          <w:rFonts w:ascii="Times New Roman" w:hAnsi="Times New Roman"/>
          <w:b/>
          <w:bCs/>
          <w:sz w:val="24"/>
          <w:szCs w:val="24"/>
        </w:rPr>
      </w:pPr>
    </w:p>
    <w:p w14:paraId="6A777EC4" w14:textId="042D4C3C" w:rsidR="00367D15" w:rsidRPr="00E1460B" w:rsidRDefault="00367D15" w:rsidP="000A2016">
      <w:pPr>
        <w:spacing w:after="0"/>
        <w:ind w:firstLine="709"/>
        <w:rPr>
          <w:rFonts w:ascii="Times New Roman" w:hAnsi="Times New Roman"/>
          <w:b/>
          <w:bCs/>
          <w:sz w:val="24"/>
          <w:szCs w:val="24"/>
        </w:rPr>
      </w:pPr>
      <w:r w:rsidRPr="00E1460B">
        <w:rPr>
          <w:rFonts w:ascii="Times New Roman" w:hAnsi="Times New Roman"/>
          <w:b/>
          <w:bCs/>
          <w:sz w:val="24"/>
          <w:szCs w:val="24"/>
        </w:rPr>
        <w:t>1.2. Цель и планируемые результаты освоения дисциплины:</w:t>
      </w:r>
    </w:p>
    <w:p w14:paraId="05471FCA" w14:textId="77777777" w:rsidR="00367D15" w:rsidRPr="00E1460B" w:rsidRDefault="00367D15" w:rsidP="00A328B7">
      <w:pPr>
        <w:ind w:firstLine="709"/>
        <w:jc w:val="both"/>
        <w:rPr>
          <w:rFonts w:ascii="Times New Roman" w:hAnsi="Times New Roman"/>
          <w:sz w:val="24"/>
          <w:szCs w:val="24"/>
          <w:lang w:eastAsia="en-US"/>
        </w:rPr>
      </w:pPr>
      <w:r w:rsidRPr="00E1460B">
        <w:rPr>
          <w:rFonts w:ascii="Times New Roman" w:hAnsi="Times New Roman"/>
          <w:sz w:val="24"/>
          <w:szCs w:val="24"/>
        </w:rPr>
        <w:t>В рамках программы учебной дисциплины обучающимися осваиваются умения и знания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154"/>
        <w:gridCol w:w="4217"/>
      </w:tblGrid>
      <w:tr w:rsidR="00367D15" w:rsidRPr="00E1460B" w14:paraId="1E6C5C4E" w14:textId="77777777" w:rsidTr="004C1B48">
        <w:trPr>
          <w:trHeight w:val="649"/>
        </w:trPr>
        <w:tc>
          <w:tcPr>
            <w:tcW w:w="1985" w:type="dxa"/>
            <w:vAlign w:val="center"/>
          </w:tcPr>
          <w:p w14:paraId="149B4228" w14:textId="775901C6" w:rsidR="00367D15" w:rsidRPr="00E1460B" w:rsidRDefault="00367D15" w:rsidP="004C1B48">
            <w:pPr>
              <w:spacing w:before="40" w:after="40"/>
              <w:jc w:val="center"/>
              <w:rPr>
                <w:rFonts w:ascii="Times New Roman" w:hAnsi="Times New Roman"/>
                <w:b/>
                <w:sz w:val="24"/>
                <w:szCs w:val="24"/>
              </w:rPr>
            </w:pPr>
            <w:r w:rsidRPr="00E1460B">
              <w:rPr>
                <w:rFonts w:ascii="Times New Roman" w:hAnsi="Times New Roman"/>
                <w:b/>
                <w:sz w:val="24"/>
                <w:szCs w:val="24"/>
              </w:rPr>
              <w:t xml:space="preserve">Код </w:t>
            </w:r>
          </w:p>
          <w:p w14:paraId="2345ADBB" w14:textId="77777777" w:rsidR="00367D15" w:rsidRPr="00E1460B" w:rsidRDefault="00367D15" w:rsidP="004C1B48">
            <w:pPr>
              <w:spacing w:before="40" w:after="40"/>
              <w:jc w:val="center"/>
              <w:rPr>
                <w:rFonts w:ascii="Times New Roman" w:hAnsi="Times New Roman"/>
                <w:b/>
                <w:sz w:val="24"/>
                <w:szCs w:val="24"/>
              </w:rPr>
            </w:pPr>
            <w:r w:rsidRPr="00E1460B">
              <w:rPr>
                <w:rFonts w:ascii="Times New Roman" w:hAnsi="Times New Roman"/>
                <w:b/>
                <w:sz w:val="24"/>
                <w:szCs w:val="24"/>
              </w:rPr>
              <w:t>ПК, ОК</w:t>
            </w:r>
          </w:p>
        </w:tc>
        <w:tc>
          <w:tcPr>
            <w:tcW w:w="3154" w:type="dxa"/>
            <w:vAlign w:val="center"/>
          </w:tcPr>
          <w:p w14:paraId="4326B76D" w14:textId="77777777" w:rsidR="00367D15" w:rsidRPr="00E1460B" w:rsidRDefault="00367D15" w:rsidP="004C1B48">
            <w:pPr>
              <w:spacing w:before="40" w:after="40"/>
              <w:jc w:val="center"/>
              <w:rPr>
                <w:rFonts w:ascii="Times New Roman" w:hAnsi="Times New Roman"/>
                <w:b/>
                <w:sz w:val="24"/>
                <w:szCs w:val="24"/>
              </w:rPr>
            </w:pPr>
            <w:r w:rsidRPr="00E1460B">
              <w:rPr>
                <w:rFonts w:ascii="Times New Roman" w:hAnsi="Times New Roman"/>
                <w:b/>
                <w:sz w:val="24"/>
                <w:szCs w:val="24"/>
              </w:rPr>
              <w:t>Умения</w:t>
            </w:r>
          </w:p>
        </w:tc>
        <w:tc>
          <w:tcPr>
            <w:tcW w:w="4217" w:type="dxa"/>
            <w:vAlign w:val="center"/>
          </w:tcPr>
          <w:p w14:paraId="3F5797EE" w14:textId="77777777" w:rsidR="00367D15" w:rsidRPr="00E1460B" w:rsidRDefault="00367D15" w:rsidP="004C1B48">
            <w:pPr>
              <w:spacing w:before="40" w:after="40"/>
              <w:jc w:val="center"/>
              <w:rPr>
                <w:rFonts w:ascii="Times New Roman" w:hAnsi="Times New Roman"/>
                <w:b/>
                <w:sz w:val="24"/>
                <w:szCs w:val="24"/>
              </w:rPr>
            </w:pPr>
            <w:r w:rsidRPr="00E1460B">
              <w:rPr>
                <w:rFonts w:ascii="Times New Roman" w:hAnsi="Times New Roman"/>
                <w:b/>
                <w:sz w:val="24"/>
                <w:szCs w:val="24"/>
              </w:rPr>
              <w:t>Знания</w:t>
            </w:r>
          </w:p>
        </w:tc>
      </w:tr>
      <w:tr w:rsidR="00F57E4F" w:rsidRPr="00E1460B" w14:paraId="767EFE3E" w14:textId="77777777" w:rsidTr="004C1B48">
        <w:trPr>
          <w:trHeight w:val="212"/>
        </w:trPr>
        <w:tc>
          <w:tcPr>
            <w:tcW w:w="1985" w:type="dxa"/>
          </w:tcPr>
          <w:p w14:paraId="21084709" w14:textId="77777777" w:rsidR="00F57E4F" w:rsidRPr="00E1460B" w:rsidRDefault="00F57E4F" w:rsidP="004C1B48">
            <w:pPr>
              <w:spacing w:before="40" w:after="40"/>
              <w:rPr>
                <w:rFonts w:ascii="Times New Roman" w:hAnsi="Times New Roman"/>
                <w:sz w:val="24"/>
                <w:szCs w:val="24"/>
              </w:rPr>
            </w:pPr>
            <w:r w:rsidRPr="00E1460B">
              <w:rPr>
                <w:rFonts w:ascii="Times New Roman" w:hAnsi="Times New Roman"/>
                <w:sz w:val="24"/>
                <w:szCs w:val="24"/>
              </w:rPr>
              <w:t>ОК 01, 02, 04, 05, 06, 09</w:t>
            </w:r>
          </w:p>
          <w:p w14:paraId="5599E096" w14:textId="77777777" w:rsidR="00F57E4F" w:rsidRPr="00E1460B" w:rsidRDefault="00F57E4F" w:rsidP="004C1B48">
            <w:pPr>
              <w:spacing w:before="40" w:after="40"/>
              <w:rPr>
                <w:rFonts w:ascii="Times New Roman" w:hAnsi="Times New Roman"/>
                <w:sz w:val="24"/>
                <w:szCs w:val="24"/>
              </w:rPr>
            </w:pPr>
          </w:p>
        </w:tc>
        <w:tc>
          <w:tcPr>
            <w:tcW w:w="3154" w:type="dxa"/>
          </w:tcPr>
          <w:p w14:paraId="0B49BCCD" w14:textId="77777777" w:rsidR="00F57E4F" w:rsidRPr="00E1460B" w:rsidRDefault="00F57E4F" w:rsidP="004C1B48">
            <w:pPr>
              <w:spacing w:before="40" w:after="40"/>
              <w:rPr>
                <w:rFonts w:ascii="Times New Roman" w:hAnsi="Times New Roman"/>
                <w:b/>
                <w:bCs/>
                <w:color w:val="000000"/>
                <w:sz w:val="24"/>
                <w:szCs w:val="24"/>
              </w:rPr>
            </w:pPr>
            <w:r w:rsidRPr="00E1460B">
              <w:rPr>
                <w:rFonts w:ascii="Times New Roman" w:hAnsi="Times New Roman"/>
                <w:color w:val="000000"/>
                <w:sz w:val="24"/>
                <w:szCs w:val="24"/>
              </w:rPr>
              <w:t xml:space="preserve">ориентироваться в современной экономической, политической и культурной ситуации в России и мире; </w:t>
            </w:r>
          </w:p>
          <w:p w14:paraId="26DCC3F0" w14:textId="77777777" w:rsidR="00F57E4F" w:rsidRPr="00E1460B" w:rsidRDefault="00F57E4F" w:rsidP="004C1B48">
            <w:pPr>
              <w:spacing w:before="40" w:after="40"/>
              <w:rPr>
                <w:rFonts w:ascii="Times New Roman" w:hAnsi="Times New Roman"/>
                <w:color w:val="000000"/>
                <w:sz w:val="24"/>
                <w:szCs w:val="24"/>
              </w:rPr>
            </w:pPr>
            <w:r w:rsidRPr="00E1460B">
              <w:rPr>
                <w:rFonts w:ascii="Times New Roman" w:hAnsi="Times New Roman"/>
                <w:color w:val="000000"/>
                <w:sz w:val="24"/>
                <w:szCs w:val="24"/>
              </w:rPr>
              <w:t xml:space="preserve">выявлять взаимосвязь </w:t>
            </w:r>
            <w:r w:rsidR="00523B6A" w:rsidRPr="00E1460B">
              <w:rPr>
                <w:rFonts w:ascii="Times New Roman" w:hAnsi="Times New Roman"/>
                <w:color w:val="000000"/>
                <w:sz w:val="24"/>
                <w:szCs w:val="24"/>
              </w:rPr>
              <w:br/>
            </w:r>
            <w:r w:rsidRPr="00E1460B">
              <w:rPr>
                <w:rFonts w:ascii="Times New Roman" w:hAnsi="Times New Roman"/>
                <w:color w:val="000000"/>
                <w:sz w:val="24"/>
                <w:szCs w:val="24"/>
              </w:rPr>
              <w:t>отечественных, региональных, мировых социально-экономических, политических и культурных проблем;</w:t>
            </w:r>
          </w:p>
          <w:p w14:paraId="7E55A241" w14:textId="77777777" w:rsidR="00F57E4F" w:rsidRPr="00E1460B" w:rsidRDefault="00F57E4F" w:rsidP="004C1B48">
            <w:pPr>
              <w:spacing w:before="40" w:after="40"/>
              <w:rPr>
                <w:rFonts w:ascii="Times New Roman" w:hAnsi="Times New Roman"/>
                <w:color w:val="000000"/>
                <w:sz w:val="24"/>
                <w:szCs w:val="24"/>
              </w:rPr>
            </w:pPr>
            <w:r w:rsidRPr="00E1460B">
              <w:rPr>
                <w:rFonts w:ascii="Times New Roman" w:hAnsi="Times New Roman"/>
                <w:color w:val="000000"/>
                <w:sz w:val="24"/>
                <w:szCs w:val="24"/>
              </w:rPr>
              <w:t>противодействовать попыткам фальсификации исторических фактов.</w:t>
            </w:r>
          </w:p>
          <w:p w14:paraId="363E902D" w14:textId="77777777" w:rsidR="00F57E4F" w:rsidRPr="00E1460B" w:rsidRDefault="00F57E4F" w:rsidP="004C1B48">
            <w:pPr>
              <w:spacing w:before="40" w:after="40"/>
              <w:rPr>
                <w:rFonts w:ascii="Times New Roman" w:hAnsi="Times New Roman"/>
                <w:color w:val="000000"/>
                <w:sz w:val="24"/>
                <w:szCs w:val="24"/>
              </w:rPr>
            </w:pPr>
          </w:p>
          <w:p w14:paraId="192DCBDE" w14:textId="77777777" w:rsidR="00F57E4F" w:rsidRPr="00E1460B" w:rsidRDefault="00F57E4F" w:rsidP="004C1B48">
            <w:pPr>
              <w:spacing w:before="40" w:after="40"/>
              <w:rPr>
                <w:rFonts w:ascii="Times New Roman" w:hAnsi="Times New Roman"/>
                <w:i/>
                <w:iCs/>
                <w:sz w:val="24"/>
                <w:szCs w:val="24"/>
              </w:rPr>
            </w:pPr>
          </w:p>
        </w:tc>
        <w:tc>
          <w:tcPr>
            <w:tcW w:w="4217" w:type="dxa"/>
          </w:tcPr>
          <w:p w14:paraId="0CF2BBFF" w14:textId="06E26B59" w:rsidR="00F57E4F" w:rsidRPr="00E1460B" w:rsidRDefault="00F57E4F" w:rsidP="004C1B48">
            <w:pPr>
              <w:spacing w:before="40" w:after="40"/>
              <w:rPr>
                <w:rFonts w:ascii="Times New Roman" w:hAnsi="Times New Roman"/>
                <w:sz w:val="24"/>
                <w:szCs w:val="24"/>
              </w:rPr>
            </w:pPr>
            <w:r w:rsidRPr="00E1460B">
              <w:rPr>
                <w:rFonts w:ascii="Times New Roman" w:hAnsi="Times New Roman"/>
                <w:sz w:val="24"/>
                <w:szCs w:val="24"/>
              </w:rPr>
              <w:t>основные направления развития России (СССР) во второй половине XX и первой четверти XXI вв.;</w:t>
            </w:r>
          </w:p>
          <w:p w14:paraId="5722EFE4" w14:textId="371551DB" w:rsidR="00F57E4F" w:rsidRPr="00E1460B" w:rsidRDefault="00F57E4F" w:rsidP="004C1B48">
            <w:pPr>
              <w:spacing w:before="40" w:after="40"/>
              <w:rPr>
                <w:rFonts w:ascii="Times New Roman" w:hAnsi="Times New Roman"/>
                <w:sz w:val="24"/>
                <w:szCs w:val="24"/>
              </w:rPr>
            </w:pPr>
            <w:r w:rsidRPr="00E1460B">
              <w:rPr>
                <w:rFonts w:ascii="Times New Roman" w:hAnsi="Times New Roman"/>
                <w:sz w:val="24"/>
                <w:szCs w:val="24"/>
              </w:rPr>
              <w:t xml:space="preserve">сущность и причины локальных, региональных, межгосударственных конфликтов во второй половине XX – первой четверти XXI в., оценивать роль страны в их разрешении; </w:t>
            </w:r>
          </w:p>
          <w:p w14:paraId="22869663" w14:textId="77777777" w:rsidR="00944B7F" w:rsidRDefault="00F57E4F" w:rsidP="004C1B48">
            <w:pPr>
              <w:spacing w:before="40" w:after="40"/>
              <w:rPr>
                <w:rFonts w:ascii="Times New Roman" w:hAnsi="Times New Roman"/>
                <w:sz w:val="24"/>
                <w:szCs w:val="24"/>
              </w:rPr>
            </w:pPr>
            <w:r w:rsidRPr="00E1460B">
              <w:rPr>
                <w:rFonts w:ascii="Times New Roman" w:hAnsi="Times New Roman"/>
                <w:sz w:val="24"/>
                <w:szCs w:val="24"/>
              </w:rPr>
              <w:t xml:space="preserve">основные процессы политического и экономического </w:t>
            </w:r>
            <w:r w:rsidR="001D06E1" w:rsidRPr="00E1460B">
              <w:rPr>
                <w:rFonts w:ascii="Times New Roman" w:hAnsi="Times New Roman"/>
                <w:sz w:val="24"/>
                <w:szCs w:val="24"/>
              </w:rPr>
              <w:t>развития страны</w:t>
            </w:r>
            <w:r w:rsidRPr="00E1460B">
              <w:rPr>
                <w:rFonts w:ascii="Times New Roman" w:hAnsi="Times New Roman"/>
                <w:sz w:val="24"/>
                <w:szCs w:val="24"/>
              </w:rPr>
              <w:t xml:space="preserve"> и её регионов;</w:t>
            </w:r>
          </w:p>
          <w:p w14:paraId="7BBC2C67" w14:textId="64155C66" w:rsidR="00F57E4F" w:rsidRPr="00E1460B" w:rsidRDefault="000A2016" w:rsidP="004C1B48">
            <w:pPr>
              <w:spacing w:before="40" w:after="40"/>
              <w:rPr>
                <w:rFonts w:ascii="Times New Roman" w:hAnsi="Times New Roman"/>
                <w:sz w:val="24"/>
                <w:szCs w:val="24"/>
              </w:rPr>
            </w:pPr>
            <w:r>
              <w:rPr>
                <w:rFonts w:ascii="Times New Roman" w:hAnsi="Times New Roman"/>
                <w:sz w:val="24"/>
                <w:szCs w:val="24"/>
              </w:rPr>
              <w:t xml:space="preserve"> </w:t>
            </w:r>
            <w:r w:rsidR="00F57E4F" w:rsidRPr="00E1460B">
              <w:rPr>
                <w:rFonts w:ascii="Times New Roman" w:hAnsi="Times New Roman"/>
                <w:sz w:val="24"/>
                <w:szCs w:val="24"/>
              </w:rPr>
              <w:t xml:space="preserve">основные направления отечественной внешней политики с ведущими мировыми державами, ООН, НАТО, ЕС и другими международными организациями; </w:t>
            </w:r>
          </w:p>
          <w:p w14:paraId="7D005EE1" w14:textId="334D2B01" w:rsidR="00F57E4F" w:rsidRPr="00E1460B" w:rsidRDefault="00F57E4F" w:rsidP="004C1B48">
            <w:pPr>
              <w:spacing w:before="40" w:after="40"/>
              <w:rPr>
                <w:rFonts w:ascii="Times New Roman" w:hAnsi="Times New Roman"/>
                <w:sz w:val="24"/>
                <w:szCs w:val="24"/>
              </w:rPr>
            </w:pPr>
            <w:r w:rsidRPr="00E1460B">
              <w:rPr>
                <w:rFonts w:ascii="Times New Roman" w:hAnsi="Times New Roman"/>
                <w:sz w:val="24"/>
                <w:szCs w:val="24"/>
              </w:rPr>
              <w:t xml:space="preserve">о роли науки, культуры и религии </w:t>
            </w:r>
            <w:r w:rsidR="00CB59F5" w:rsidRPr="00E1460B">
              <w:rPr>
                <w:rFonts w:ascii="Times New Roman" w:hAnsi="Times New Roman"/>
                <w:sz w:val="24"/>
                <w:szCs w:val="24"/>
              </w:rPr>
              <w:br/>
            </w:r>
            <w:r w:rsidRPr="00E1460B">
              <w:rPr>
                <w:rFonts w:ascii="Times New Roman" w:hAnsi="Times New Roman"/>
                <w:sz w:val="24"/>
                <w:szCs w:val="24"/>
              </w:rPr>
              <w:t xml:space="preserve">в сохранении и укреплении отечественных национальных и государственных традиций; </w:t>
            </w:r>
          </w:p>
          <w:p w14:paraId="1244DA7F" w14:textId="6EFF4259" w:rsidR="00F57E4F" w:rsidRPr="00E1460B" w:rsidRDefault="00F57E4F" w:rsidP="004C1B48">
            <w:pPr>
              <w:spacing w:before="40" w:after="40"/>
              <w:rPr>
                <w:rFonts w:ascii="Times New Roman" w:hAnsi="Times New Roman"/>
                <w:sz w:val="24"/>
                <w:szCs w:val="24"/>
              </w:rPr>
            </w:pPr>
            <w:r w:rsidRPr="00E1460B">
              <w:rPr>
                <w:rFonts w:ascii="Times New Roman" w:hAnsi="Times New Roman"/>
                <w:sz w:val="24"/>
                <w:szCs w:val="24"/>
              </w:rPr>
              <w:t xml:space="preserve">содержание и назначение важнейших правовых и законодательных </w:t>
            </w:r>
            <w:r w:rsidR="00FE616F" w:rsidRPr="00E1460B">
              <w:rPr>
                <w:rFonts w:ascii="Times New Roman" w:hAnsi="Times New Roman"/>
                <w:sz w:val="24"/>
                <w:szCs w:val="24"/>
              </w:rPr>
              <w:t>актов.</w:t>
            </w:r>
          </w:p>
        </w:tc>
      </w:tr>
    </w:tbl>
    <w:p w14:paraId="05788711" w14:textId="77777777" w:rsidR="008A6090" w:rsidRDefault="008A6090" w:rsidP="004C1B48">
      <w:pPr>
        <w:spacing w:before="240" w:after="240"/>
        <w:jc w:val="center"/>
        <w:rPr>
          <w:rFonts w:ascii="Times New Roman" w:hAnsi="Times New Roman"/>
          <w:b/>
          <w:bCs/>
          <w:sz w:val="24"/>
          <w:szCs w:val="24"/>
        </w:rPr>
      </w:pPr>
    </w:p>
    <w:p w14:paraId="31A4ADDF" w14:textId="77777777" w:rsidR="008A6090" w:rsidRDefault="008A6090" w:rsidP="004C1B48">
      <w:pPr>
        <w:spacing w:before="240" w:after="240"/>
        <w:jc w:val="center"/>
        <w:rPr>
          <w:rFonts w:ascii="Times New Roman" w:hAnsi="Times New Roman"/>
          <w:b/>
          <w:bCs/>
          <w:sz w:val="24"/>
          <w:szCs w:val="24"/>
        </w:rPr>
      </w:pPr>
    </w:p>
    <w:p w14:paraId="00EC9500" w14:textId="15AEFF95" w:rsidR="00367D15" w:rsidRPr="00E1460B" w:rsidRDefault="00367D15" w:rsidP="004C1B48">
      <w:pPr>
        <w:spacing w:before="240" w:after="240"/>
        <w:jc w:val="center"/>
        <w:rPr>
          <w:rFonts w:ascii="Times New Roman" w:hAnsi="Times New Roman"/>
          <w:b/>
          <w:bCs/>
          <w:sz w:val="24"/>
          <w:szCs w:val="24"/>
        </w:rPr>
      </w:pPr>
      <w:r w:rsidRPr="00E1460B">
        <w:rPr>
          <w:rFonts w:ascii="Times New Roman" w:hAnsi="Times New Roman"/>
          <w:b/>
          <w:bCs/>
          <w:sz w:val="24"/>
          <w:szCs w:val="24"/>
        </w:rPr>
        <w:t xml:space="preserve">2. </w:t>
      </w:r>
      <w:r w:rsidR="000A2016" w:rsidRPr="00E1460B">
        <w:rPr>
          <w:rFonts w:ascii="Times New Roman" w:hAnsi="Times New Roman"/>
          <w:b/>
          <w:bCs/>
          <w:sz w:val="24"/>
          <w:szCs w:val="24"/>
        </w:rPr>
        <w:t>СТРУКТУРА И</w:t>
      </w:r>
      <w:r w:rsidRPr="00E1460B">
        <w:rPr>
          <w:rFonts w:ascii="Times New Roman" w:hAnsi="Times New Roman"/>
          <w:b/>
          <w:bCs/>
          <w:sz w:val="24"/>
          <w:szCs w:val="24"/>
        </w:rPr>
        <w:t xml:space="preserve"> СОДЕРЖАНИЕ</w:t>
      </w:r>
      <w:r w:rsidR="000A2016">
        <w:rPr>
          <w:rFonts w:ascii="Times New Roman" w:hAnsi="Times New Roman"/>
          <w:b/>
          <w:bCs/>
          <w:sz w:val="24"/>
          <w:szCs w:val="24"/>
        </w:rPr>
        <w:t xml:space="preserve"> </w:t>
      </w:r>
      <w:r w:rsidRPr="00E1460B">
        <w:rPr>
          <w:rFonts w:ascii="Times New Roman" w:hAnsi="Times New Roman"/>
          <w:b/>
          <w:bCs/>
          <w:sz w:val="24"/>
          <w:szCs w:val="24"/>
        </w:rPr>
        <w:t>УЧЕБНОЙ</w:t>
      </w:r>
      <w:r w:rsidR="000A2016">
        <w:rPr>
          <w:rFonts w:ascii="Times New Roman" w:hAnsi="Times New Roman"/>
          <w:b/>
          <w:bCs/>
          <w:sz w:val="24"/>
          <w:szCs w:val="24"/>
        </w:rPr>
        <w:t xml:space="preserve"> </w:t>
      </w:r>
      <w:r w:rsidRPr="00E1460B">
        <w:rPr>
          <w:rFonts w:ascii="Times New Roman" w:hAnsi="Times New Roman"/>
          <w:b/>
          <w:bCs/>
          <w:sz w:val="24"/>
          <w:szCs w:val="24"/>
        </w:rPr>
        <w:t>ДИСЦИПЛИНЫ</w:t>
      </w:r>
    </w:p>
    <w:p w14:paraId="0F1CD9E0" w14:textId="77777777" w:rsidR="00367D15" w:rsidRPr="00E1460B" w:rsidRDefault="00367D15" w:rsidP="004C1B48">
      <w:pPr>
        <w:ind w:firstLine="709"/>
        <w:rPr>
          <w:rFonts w:ascii="Times New Roman" w:hAnsi="Times New Roman"/>
          <w:b/>
          <w:bCs/>
          <w:sz w:val="24"/>
          <w:szCs w:val="24"/>
        </w:rPr>
      </w:pPr>
      <w:r w:rsidRPr="00E1460B">
        <w:rPr>
          <w:rFonts w:ascii="Times New Roman" w:hAnsi="Times New Roman"/>
          <w:b/>
          <w:bCs/>
          <w:sz w:val="24"/>
          <w:szCs w:val="24"/>
        </w:rPr>
        <w:t>2.1. Объем учебной дисциплины и виды учебной работы</w:t>
      </w:r>
    </w:p>
    <w:tbl>
      <w:tblPr>
        <w:tblW w:w="4888"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80"/>
        <w:gridCol w:w="2350"/>
      </w:tblGrid>
      <w:tr w:rsidR="00721C05" w:rsidRPr="00E1460B" w14:paraId="6F7A7CC4" w14:textId="77777777" w:rsidTr="004C1B48">
        <w:trPr>
          <w:trHeight w:val="490"/>
        </w:trPr>
        <w:tc>
          <w:tcPr>
            <w:tcW w:w="3713" w:type="pct"/>
            <w:vAlign w:val="center"/>
          </w:tcPr>
          <w:p w14:paraId="60DF14AE" w14:textId="77777777" w:rsidR="00721C05" w:rsidRPr="00E1460B" w:rsidRDefault="00721C05" w:rsidP="00B71048">
            <w:pPr>
              <w:rPr>
                <w:rFonts w:ascii="Times New Roman" w:hAnsi="Times New Roman"/>
                <w:b/>
                <w:sz w:val="24"/>
                <w:szCs w:val="24"/>
              </w:rPr>
            </w:pPr>
            <w:r w:rsidRPr="00E1460B">
              <w:rPr>
                <w:rFonts w:ascii="Times New Roman" w:hAnsi="Times New Roman"/>
                <w:b/>
                <w:sz w:val="24"/>
                <w:szCs w:val="24"/>
              </w:rPr>
              <w:t>Вид учебной работы</w:t>
            </w:r>
          </w:p>
        </w:tc>
        <w:tc>
          <w:tcPr>
            <w:tcW w:w="1287" w:type="pct"/>
            <w:vAlign w:val="center"/>
          </w:tcPr>
          <w:p w14:paraId="6929464A" w14:textId="77777777" w:rsidR="00721C05" w:rsidRPr="00E1460B" w:rsidRDefault="00721C05" w:rsidP="00B71048">
            <w:pPr>
              <w:rPr>
                <w:rFonts w:ascii="Times New Roman" w:hAnsi="Times New Roman"/>
                <w:b/>
                <w:iCs/>
                <w:sz w:val="24"/>
                <w:szCs w:val="24"/>
              </w:rPr>
            </w:pPr>
            <w:r w:rsidRPr="00E1460B">
              <w:rPr>
                <w:rFonts w:ascii="Times New Roman" w:hAnsi="Times New Roman"/>
                <w:b/>
                <w:iCs/>
                <w:sz w:val="24"/>
                <w:szCs w:val="24"/>
              </w:rPr>
              <w:t>Объем в часах</w:t>
            </w:r>
          </w:p>
        </w:tc>
      </w:tr>
      <w:tr w:rsidR="00721C05" w:rsidRPr="00E1460B" w14:paraId="06991E66" w14:textId="77777777" w:rsidTr="004C1B48">
        <w:trPr>
          <w:trHeight w:val="490"/>
        </w:trPr>
        <w:tc>
          <w:tcPr>
            <w:tcW w:w="3713" w:type="pct"/>
            <w:vAlign w:val="center"/>
          </w:tcPr>
          <w:p w14:paraId="49115D05" w14:textId="77777777" w:rsidR="00721C05" w:rsidRPr="00E1460B" w:rsidRDefault="00721C05" w:rsidP="00B71048">
            <w:pPr>
              <w:rPr>
                <w:rFonts w:ascii="Times New Roman" w:hAnsi="Times New Roman"/>
                <w:sz w:val="24"/>
                <w:szCs w:val="24"/>
              </w:rPr>
            </w:pPr>
            <w:r w:rsidRPr="00E1460B">
              <w:rPr>
                <w:rFonts w:ascii="Times New Roman" w:hAnsi="Times New Roman"/>
                <w:sz w:val="24"/>
                <w:szCs w:val="24"/>
              </w:rPr>
              <w:t>Объем образовательной программы учебной дисциплины</w:t>
            </w:r>
          </w:p>
        </w:tc>
        <w:tc>
          <w:tcPr>
            <w:tcW w:w="1287" w:type="pct"/>
            <w:vAlign w:val="center"/>
          </w:tcPr>
          <w:p w14:paraId="3A2A5F5C" w14:textId="77777777" w:rsidR="00721C05" w:rsidRPr="008A6090" w:rsidRDefault="00721C05" w:rsidP="00B71048">
            <w:pPr>
              <w:rPr>
                <w:rFonts w:ascii="Times New Roman" w:hAnsi="Times New Roman"/>
                <w:b/>
                <w:bCs/>
                <w:iCs/>
                <w:sz w:val="24"/>
                <w:szCs w:val="24"/>
              </w:rPr>
            </w:pPr>
            <w:r w:rsidRPr="008A6090">
              <w:rPr>
                <w:rFonts w:ascii="Times New Roman" w:hAnsi="Times New Roman"/>
                <w:b/>
                <w:bCs/>
                <w:iCs/>
                <w:sz w:val="24"/>
                <w:szCs w:val="24"/>
              </w:rPr>
              <w:t>34</w:t>
            </w:r>
          </w:p>
        </w:tc>
      </w:tr>
      <w:tr w:rsidR="00721C05" w:rsidRPr="00E1460B" w14:paraId="6FFB6D9E" w14:textId="77777777" w:rsidTr="004C1B48">
        <w:trPr>
          <w:trHeight w:val="490"/>
        </w:trPr>
        <w:tc>
          <w:tcPr>
            <w:tcW w:w="3713" w:type="pct"/>
            <w:shd w:val="clear" w:color="auto" w:fill="auto"/>
            <w:vAlign w:val="center"/>
          </w:tcPr>
          <w:p w14:paraId="3B2FD797" w14:textId="77777777" w:rsidR="00721C05" w:rsidRPr="00E1460B" w:rsidRDefault="00721C05" w:rsidP="00B71048">
            <w:pPr>
              <w:rPr>
                <w:rFonts w:ascii="Times New Roman" w:hAnsi="Times New Roman"/>
                <w:sz w:val="24"/>
                <w:szCs w:val="24"/>
              </w:rPr>
            </w:pPr>
            <w:r w:rsidRPr="00E1460B">
              <w:rPr>
                <w:rFonts w:ascii="Times New Roman" w:hAnsi="Times New Roman"/>
                <w:sz w:val="24"/>
                <w:szCs w:val="24"/>
              </w:rPr>
              <w:t>в т.ч. в форме практической подготовки</w:t>
            </w:r>
          </w:p>
        </w:tc>
        <w:tc>
          <w:tcPr>
            <w:tcW w:w="1287" w:type="pct"/>
            <w:shd w:val="clear" w:color="auto" w:fill="auto"/>
            <w:vAlign w:val="center"/>
          </w:tcPr>
          <w:p w14:paraId="356E9FF6" w14:textId="77777777" w:rsidR="00721C05" w:rsidRPr="00E1460B" w:rsidRDefault="00721C05" w:rsidP="00B71048">
            <w:pPr>
              <w:rPr>
                <w:rFonts w:ascii="Times New Roman" w:hAnsi="Times New Roman"/>
                <w:iCs/>
                <w:sz w:val="24"/>
                <w:szCs w:val="24"/>
              </w:rPr>
            </w:pPr>
          </w:p>
        </w:tc>
      </w:tr>
      <w:tr w:rsidR="00721C05" w:rsidRPr="00E1460B" w14:paraId="43D62401" w14:textId="77777777" w:rsidTr="004C1B48">
        <w:trPr>
          <w:trHeight w:val="336"/>
        </w:trPr>
        <w:tc>
          <w:tcPr>
            <w:tcW w:w="5000" w:type="pct"/>
            <w:gridSpan w:val="2"/>
            <w:vAlign w:val="center"/>
          </w:tcPr>
          <w:p w14:paraId="1BA92AA8" w14:textId="77777777" w:rsidR="00721C05" w:rsidRPr="00E1460B" w:rsidRDefault="00721C05" w:rsidP="00B71048">
            <w:pPr>
              <w:rPr>
                <w:rFonts w:ascii="Times New Roman" w:hAnsi="Times New Roman"/>
                <w:iCs/>
                <w:sz w:val="24"/>
                <w:szCs w:val="24"/>
              </w:rPr>
            </w:pPr>
            <w:r w:rsidRPr="00E1460B">
              <w:rPr>
                <w:rFonts w:ascii="Times New Roman" w:hAnsi="Times New Roman"/>
                <w:sz w:val="24"/>
                <w:szCs w:val="24"/>
              </w:rPr>
              <w:t>в т. ч.:</w:t>
            </w:r>
          </w:p>
        </w:tc>
      </w:tr>
      <w:tr w:rsidR="00721C05" w:rsidRPr="00E1460B" w14:paraId="3F6DBC32" w14:textId="77777777" w:rsidTr="004C1B48">
        <w:trPr>
          <w:trHeight w:val="490"/>
        </w:trPr>
        <w:tc>
          <w:tcPr>
            <w:tcW w:w="3713" w:type="pct"/>
            <w:vAlign w:val="center"/>
          </w:tcPr>
          <w:p w14:paraId="09302451" w14:textId="77777777" w:rsidR="00721C05" w:rsidRPr="00E1460B" w:rsidRDefault="00721C05" w:rsidP="00B71048">
            <w:pPr>
              <w:rPr>
                <w:rFonts w:ascii="Times New Roman" w:hAnsi="Times New Roman"/>
                <w:sz w:val="24"/>
                <w:szCs w:val="24"/>
              </w:rPr>
            </w:pPr>
            <w:r w:rsidRPr="00E1460B">
              <w:rPr>
                <w:rFonts w:ascii="Times New Roman" w:hAnsi="Times New Roman"/>
                <w:sz w:val="24"/>
                <w:szCs w:val="24"/>
              </w:rPr>
              <w:t>теоретическое обучение</w:t>
            </w:r>
          </w:p>
        </w:tc>
        <w:tc>
          <w:tcPr>
            <w:tcW w:w="1287" w:type="pct"/>
            <w:vAlign w:val="center"/>
          </w:tcPr>
          <w:p w14:paraId="16EDE4C3" w14:textId="77777777" w:rsidR="00721C05" w:rsidRPr="00E1460B" w:rsidRDefault="00721C05" w:rsidP="00B71048">
            <w:pPr>
              <w:rPr>
                <w:rFonts w:ascii="Times New Roman" w:hAnsi="Times New Roman"/>
                <w:iCs/>
                <w:sz w:val="24"/>
                <w:szCs w:val="24"/>
              </w:rPr>
            </w:pPr>
            <w:r w:rsidRPr="00E1460B">
              <w:rPr>
                <w:rFonts w:ascii="Times New Roman" w:hAnsi="Times New Roman"/>
                <w:iCs/>
                <w:sz w:val="24"/>
                <w:szCs w:val="24"/>
              </w:rPr>
              <w:t>2</w:t>
            </w:r>
            <w:r w:rsidR="003D49C9" w:rsidRPr="00E1460B">
              <w:rPr>
                <w:rFonts w:ascii="Times New Roman" w:hAnsi="Times New Roman"/>
                <w:iCs/>
                <w:sz w:val="24"/>
                <w:szCs w:val="24"/>
              </w:rPr>
              <w:t>6</w:t>
            </w:r>
          </w:p>
        </w:tc>
      </w:tr>
      <w:tr w:rsidR="00721C05" w:rsidRPr="00E1460B" w14:paraId="6AEF0A2D" w14:textId="77777777" w:rsidTr="004C1B48">
        <w:trPr>
          <w:trHeight w:val="490"/>
        </w:trPr>
        <w:tc>
          <w:tcPr>
            <w:tcW w:w="3713" w:type="pct"/>
            <w:vAlign w:val="center"/>
          </w:tcPr>
          <w:p w14:paraId="6FD99C35" w14:textId="3F9A4B57" w:rsidR="00721C05" w:rsidRPr="00E1460B" w:rsidRDefault="00721C05" w:rsidP="00B71048">
            <w:pPr>
              <w:rPr>
                <w:rFonts w:ascii="Times New Roman" w:hAnsi="Times New Roman"/>
                <w:sz w:val="24"/>
                <w:szCs w:val="24"/>
              </w:rPr>
            </w:pPr>
            <w:r w:rsidRPr="00E1460B">
              <w:rPr>
                <w:rFonts w:ascii="Times New Roman" w:hAnsi="Times New Roman"/>
                <w:sz w:val="24"/>
                <w:szCs w:val="24"/>
              </w:rPr>
              <w:t>практические занятия</w:t>
            </w:r>
            <w:r w:rsidRPr="00E1460B">
              <w:rPr>
                <w:rFonts w:ascii="Times New Roman" w:hAnsi="Times New Roman"/>
                <w:i/>
                <w:sz w:val="24"/>
                <w:szCs w:val="24"/>
              </w:rPr>
              <w:t xml:space="preserve"> </w:t>
            </w:r>
          </w:p>
        </w:tc>
        <w:tc>
          <w:tcPr>
            <w:tcW w:w="1287" w:type="pct"/>
            <w:vAlign w:val="center"/>
          </w:tcPr>
          <w:p w14:paraId="0A4A997D" w14:textId="77777777" w:rsidR="00721C05" w:rsidRPr="00E1460B" w:rsidRDefault="003D49C9" w:rsidP="00B71048">
            <w:pPr>
              <w:rPr>
                <w:rFonts w:ascii="Times New Roman" w:hAnsi="Times New Roman"/>
                <w:iCs/>
                <w:sz w:val="24"/>
                <w:szCs w:val="24"/>
              </w:rPr>
            </w:pPr>
            <w:r w:rsidRPr="00E1460B">
              <w:rPr>
                <w:rFonts w:ascii="Times New Roman" w:hAnsi="Times New Roman"/>
                <w:iCs/>
                <w:sz w:val="24"/>
                <w:szCs w:val="24"/>
              </w:rPr>
              <w:t>8</w:t>
            </w:r>
          </w:p>
        </w:tc>
      </w:tr>
      <w:tr w:rsidR="00721C05" w:rsidRPr="00E1460B" w14:paraId="150AB7E3" w14:textId="77777777" w:rsidTr="004C1B48">
        <w:trPr>
          <w:trHeight w:val="331"/>
        </w:trPr>
        <w:tc>
          <w:tcPr>
            <w:tcW w:w="3713" w:type="pct"/>
            <w:vAlign w:val="center"/>
          </w:tcPr>
          <w:p w14:paraId="6F666245" w14:textId="77777777" w:rsidR="00721C05" w:rsidRPr="00E1460B" w:rsidRDefault="00721C05" w:rsidP="00B71048">
            <w:pPr>
              <w:rPr>
                <w:rFonts w:ascii="Times New Roman" w:hAnsi="Times New Roman"/>
                <w:i/>
                <w:sz w:val="24"/>
                <w:szCs w:val="24"/>
              </w:rPr>
            </w:pPr>
            <w:r w:rsidRPr="00E1460B">
              <w:rPr>
                <w:rFonts w:ascii="Times New Roman" w:hAnsi="Times New Roman"/>
                <w:iCs/>
                <w:sz w:val="24"/>
                <w:szCs w:val="24"/>
              </w:rPr>
              <w:t>Промежуточная аттестация</w:t>
            </w:r>
          </w:p>
        </w:tc>
        <w:tc>
          <w:tcPr>
            <w:tcW w:w="1287" w:type="pct"/>
            <w:vAlign w:val="center"/>
          </w:tcPr>
          <w:p w14:paraId="45D4F012" w14:textId="77777777" w:rsidR="00721C05" w:rsidRPr="00E1460B" w:rsidRDefault="00721C05" w:rsidP="00B71048">
            <w:pPr>
              <w:rPr>
                <w:rFonts w:ascii="Times New Roman" w:hAnsi="Times New Roman"/>
                <w:iCs/>
                <w:sz w:val="24"/>
                <w:szCs w:val="24"/>
              </w:rPr>
            </w:pPr>
          </w:p>
        </w:tc>
      </w:tr>
    </w:tbl>
    <w:p w14:paraId="573D2EAB" w14:textId="77777777" w:rsidR="00367D15" w:rsidRPr="00E1460B" w:rsidRDefault="00367D15" w:rsidP="00B71048">
      <w:pPr>
        <w:rPr>
          <w:rFonts w:ascii="Times New Roman" w:hAnsi="Times New Roman"/>
          <w:b/>
          <w:bCs/>
          <w:i/>
          <w:iCs/>
          <w:sz w:val="24"/>
          <w:szCs w:val="24"/>
        </w:rPr>
        <w:sectPr w:rsidR="00367D15" w:rsidRPr="00E1460B" w:rsidSect="00C80D78">
          <w:pgSz w:w="11906" w:h="16838"/>
          <w:pgMar w:top="1134" w:right="850" w:bottom="851" w:left="1701" w:header="708" w:footer="708" w:gutter="0"/>
          <w:pgNumType w:start="129"/>
          <w:cols w:space="720"/>
          <w:docGrid w:linePitch="299"/>
        </w:sectPr>
      </w:pPr>
    </w:p>
    <w:p w14:paraId="61344098" w14:textId="77777777" w:rsidR="00367D15" w:rsidRPr="00E1460B" w:rsidRDefault="00367D15" w:rsidP="00FC6032">
      <w:pPr>
        <w:ind w:firstLine="709"/>
        <w:rPr>
          <w:rFonts w:ascii="Times New Roman" w:hAnsi="Times New Roman"/>
          <w:b/>
          <w:bCs/>
          <w:sz w:val="24"/>
          <w:szCs w:val="24"/>
        </w:rPr>
      </w:pPr>
      <w:r w:rsidRPr="00E1460B">
        <w:rPr>
          <w:rFonts w:ascii="Times New Roman" w:hAnsi="Times New Roman"/>
          <w:b/>
          <w:bCs/>
          <w:sz w:val="24"/>
          <w:szCs w:val="24"/>
        </w:rPr>
        <w:t xml:space="preserve">2.2. Тематический план и содержание учебной дисциплины </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0206"/>
        <w:gridCol w:w="1672"/>
        <w:gridCol w:w="1725"/>
      </w:tblGrid>
      <w:tr w:rsidR="009276BF" w:rsidRPr="00E1460B" w14:paraId="3FB3196E" w14:textId="77777777" w:rsidTr="009276BF">
        <w:tc>
          <w:tcPr>
            <w:tcW w:w="1838" w:type="dxa"/>
            <w:shd w:val="clear" w:color="auto" w:fill="auto"/>
            <w:vAlign w:val="center"/>
            <w:hideMark/>
          </w:tcPr>
          <w:p w14:paraId="2C9EE555" w14:textId="77777777" w:rsidR="009276BF" w:rsidRPr="00E1460B" w:rsidRDefault="009276BF" w:rsidP="009276BF">
            <w:pPr>
              <w:spacing w:before="40" w:after="40"/>
              <w:jc w:val="center"/>
              <w:rPr>
                <w:rFonts w:ascii="Times New Roman" w:hAnsi="Times New Roman"/>
                <w:b/>
                <w:sz w:val="24"/>
                <w:szCs w:val="24"/>
              </w:rPr>
            </w:pPr>
            <w:r w:rsidRPr="00E1460B">
              <w:rPr>
                <w:rFonts w:ascii="Times New Roman" w:hAnsi="Times New Roman"/>
                <w:b/>
                <w:sz w:val="24"/>
                <w:szCs w:val="24"/>
              </w:rPr>
              <w:t>Наименование</w:t>
            </w:r>
            <w:r w:rsidRPr="00E1460B">
              <w:rPr>
                <w:rFonts w:ascii="Times New Roman" w:hAnsi="Times New Roman"/>
                <w:b/>
                <w:sz w:val="24"/>
                <w:szCs w:val="24"/>
              </w:rPr>
              <w:br/>
              <w:t>разделов и тем</w:t>
            </w:r>
          </w:p>
        </w:tc>
        <w:tc>
          <w:tcPr>
            <w:tcW w:w="10206" w:type="dxa"/>
            <w:shd w:val="clear" w:color="auto" w:fill="auto"/>
            <w:vAlign w:val="center"/>
            <w:hideMark/>
          </w:tcPr>
          <w:p w14:paraId="66D0A6BF" w14:textId="77777777" w:rsidR="009276BF" w:rsidRPr="00E1460B" w:rsidRDefault="009276BF" w:rsidP="009276BF">
            <w:pPr>
              <w:spacing w:before="40" w:after="40"/>
              <w:jc w:val="center"/>
              <w:rPr>
                <w:rFonts w:ascii="Times New Roman" w:hAnsi="Times New Roman"/>
                <w:b/>
                <w:sz w:val="24"/>
                <w:szCs w:val="24"/>
              </w:rPr>
            </w:pPr>
            <w:r w:rsidRPr="00E1460B">
              <w:rPr>
                <w:rFonts w:ascii="Times New Roman" w:hAnsi="Times New Roman"/>
                <w:b/>
                <w:sz w:val="24"/>
                <w:szCs w:val="24"/>
              </w:rPr>
              <w:t>Содержание учебного материала и формы организации деятельности обучающихся</w:t>
            </w:r>
          </w:p>
        </w:tc>
        <w:tc>
          <w:tcPr>
            <w:tcW w:w="1672" w:type="dxa"/>
            <w:shd w:val="clear" w:color="auto" w:fill="auto"/>
            <w:vAlign w:val="center"/>
            <w:hideMark/>
          </w:tcPr>
          <w:p w14:paraId="44763473" w14:textId="2D9AA9A3" w:rsidR="009276BF" w:rsidRPr="00E1460B" w:rsidRDefault="009276BF" w:rsidP="009276BF">
            <w:pPr>
              <w:spacing w:before="40" w:after="40"/>
              <w:jc w:val="center"/>
              <w:rPr>
                <w:rFonts w:ascii="Times New Roman" w:hAnsi="Times New Roman"/>
                <w:b/>
                <w:sz w:val="24"/>
                <w:szCs w:val="24"/>
              </w:rPr>
            </w:pPr>
            <w:r w:rsidRPr="00A450A8">
              <w:rPr>
                <w:rFonts w:ascii="Times New Roman" w:hAnsi="Times New Roman"/>
                <w:b/>
                <w:bCs/>
              </w:rPr>
              <w:t xml:space="preserve">Объем, </w:t>
            </w:r>
            <w:proofErr w:type="spellStart"/>
            <w:r w:rsidRPr="00A450A8">
              <w:rPr>
                <w:rFonts w:ascii="Times New Roman" w:hAnsi="Times New Roman"/>
                <w:b/>
                <w:bCs/>
              </w:rPr>
              <w:t>ак</w:t>
            </w:r>
            <w:proofErr w:type="spellEnd"/>
            <w:r w:rsidRPr="00A450A8">
              <w:rPr>
                <w:rFonts w:ascii="Times New Roman" w:hAnsi="Times New Roman"/>
                <w:b/>
                <w:bCs/>
              </w:rPr>
              <w:t xml:space="preserve">. ч / </w:t>
            </w:r>
            <w:r w:rsidRPr="00A450A8">
              <w:rPr>
                <w:rFonts w:ascii="Times New Roman" w:hAnsi="Times New Roman"/>
                <w:b/>
                <w:bCs/>
              </w:rPr>
              <w:br/>
              <w:t xml:space="preserve">в том числе </w:t>
            </w:r>
            <w:r w:rsidRPr="00A450A8">
              <w:rPr>
                <w:rFonts w:ascii="Times New Roman" w:hAnsi="Times New Roman"/>
                <w:b/>
                <w:bCs/>
              </w:rPr>
              <w:br/>
              <w:t xml:space="preserve">в форме практической подготовки, </w:t>
            </w:r>
            <w:proofErr w:type="spellStart"/>
            <w:r w:rsidRPr="00A450A8">
              <w:rPr>
                <w:rFonts w:ascii="Times New Roman" w:hAnsi="Times New Roman"/>
                <w:b/>
                <w:bCs/>
              </w:rPr>
              <w:t>ак</w:t>
            </w:r>
            <w:proofErr w:type="spellEnd"/>
            <w:r w:rsidRPr="00A450A8">
              <w:rPr>
                <w:rFonts w:ascii="Times New Roman" w:hAnsi="Times New Roman"/>
                <w:b/>
                <w:bCs/>
              </w:rPr>
              <w:t>. ч</w:t>
            </w:r>
            <w:r>
              <w:rPr>
                <w:rFonts w:ascii="Times New Roman" w:hAnsi="Times New Roman"/>
                <w:b/>
                <w:bCs/>
              </w:rPr>
              <w:t>.</w:t>
            </w:r>
          </w:p>
        </w:tc>
        <w:tc>
          <w:tcPr>
            <w:tcW w:w="1725" w:type="dxa"/>
            <w:shd w:val="clear" w:color="auto" w:fill="auto"/>
            <w:vAlign w:val="center"/>
            <w:hideMark/>
          </w:tcPr>
          <w:p w14:paraId="05C7090E" w14:textId="292D2445" w:rsidR="009276BF" w:rsidRPr="00E1460B" w:rsidRDefault="009276BF" w:rsidP="009276BF">
            <w:pPr>
              <w:spacing w:before="40" w:after="40"/>
              <w:jc w:val="center"/>
              <w:rPr>
                <w:rFonts w:ascii="Times New Roman" w:hAnsi="Times New Roman"/>
                <w:b/>
                <w:sz w:val="24"/>
                <w:szCs w:val="24"/>
              </w:rPr>
            </w:pPr>
            <w:r w:rsidRPr="00A450A8">
              <w:rPr>
                <w:rFonts w:ascii="Times New Roman" w:hAnsi="Times New Roman"/>
                <w:b/>
                <w:bCs/>
              </w:rPr>
              <w:t xml:space="preserve">Коды компетенций </w:t>
            </w:r>
            <w:r w:rsidRPr="00A450A8">
              <w:rPr>
                <w:rFonts w:ascii="Times New Roman" w:hAnsi="Times New Roman"/>
                <w:b/>
                <w:bCs/>
              </w:rPr>
              <w:br/>
              <w:t>и личностных результатов</w:t>
            </w:r>
            <w:r w:rsidRPr="00A450A8">
              <w:rPr>
                <w:rFonts w:ascii="Times New Roman" w:hAnsi="Times New Roman"/>
                <w:b/>
                <w:bCs/>
                <w:vertAlign w:val="superscript"/>
              </w:rPr>
              <w:footnoteReference w:id="39"/>
            </w:r>
            <w:r w:rsidRPr="00A450A8">
              <w:rPr>
                <w:rFonts w:ascii="Times New Roman" w:hAnsi="Times New Roman"/>
                <w:b/>
                <w:bCs/>
              </w:rPr>
              <w:t>, формированию которых способствует элемент программы</w:t>
            </w:r>
          </w:p>
        </w:tc>
      </w:tr>
      <w:tr w:rsidR="00367D15" w:rsidRPr="00E1460B" w14:paraId="5F8EEB01" w14:textId="77777777" w:rsidTr="009276BF">
        <w:trPr>
          <w:trHeight w:val="20"/>
        </w:trPr>
        <w:tc>
          <w:tcPr>
            <w:tcW w:w="12044" w:type="dxa"/>
            <w:gridSpan w:val="2"/>
          </w:tcPr>
          <w:p w14:paraId="54E36567"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Раздел 1. Великая Отечественная война 1941 – 1945 гг.</w:t>
            </w:r>
          </w:p>
        </w:tc>
        <w:tc>
          <w:tcPr>
            <w:tcW w:w="1672" w:type="dxa"/>
            <w:vAlign w:val="center"/>
          </w:tcPr>
          <w:p w14:paraId="32B61575"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6</w:t>
            </w:r>
          </w:p>
        </w:tc>
        <w:tc>
          <w:tcPr>
            <w:tcW w:w="1725" w:type="dxa"/>
          </w:tcPr>
          <w:p w14:paraId="0E61F8B5" w14:textId="77777777" w:rsidR="00367D15" w:rsidRPr="00E1460B" w:rsidRDefault="00367D15" w:rsidP="00FC6032">
            <w:pPr>
              <w:spacing w:before="40" w:after="40"/>
              <w:rPr>
                <w:rFonts w:ascii="Times New Roman" w:hAnsi="Times New Roman"/>
                <w:b/>
                <w:bCs/>
                <w:sz w:val="24"/>
                <w:szCs w:val="24"/>
              </w:rPr>
            </w:pPr>
          </w:p>
        </w:tc>
      </w:tr>
      <w:tr w:rsidR="00367D15" w:rsidRPr="00E1460B" w14:paraId="6850B08B" w14:textId="77777777" w:rsidTr="009276BF">
        <w:trPr>
          <w:trHeight w:hRule="exact" w:val="340"/>
        </w:trPr>
        <w:tc>
          <w:tcPr>
            <w:tcW w:w="1838" w:type="dxa"/>
            <w:vMerge w:val="restart"/>
          </w:tcPr>
          <w:p w14:paraId="08DA687F"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Тема 1.1. Начало Великой Отечественной войны. Первый этап войны.</w:t>
            </w:r>
          </w:p>
        </w:tc>
        <w:tc>
          <w:tcPr>
            <w:tcW w:w="10206" w:type="dxa"/>
          </w:tcPr>
          <w:p w14:paraId="3DE78F87"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1672" w:type="dxa"/>
            <w:vAlign w:val="center"/>
          </w:tcPr>
          <w:p w14:paraId="7779FB24"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val="restart"/>
          </w:tcPr>
          <w:p w14:paraId="1DA490C3" w14:textId="77777777" w:rsidR="000872D0" w:rsidRPr="00E1460B" w:rsidRDefault="000872D0" w:rsidP="00FC6032">
            <w:pPr>
              <w:spacing w:before="40" w:after="40"/>
              <w:rPr>
                <w:rFonts w:ascii="Times New Roman" w:hAnsi="Times New Roman"/>
                <w:sz w:val="24"/>
                <w:szCs w:val="24"/>
              </w:rPr>
            </w:pPr>
            <w:r w:rsidRPr="00E1460B">
              <w:rPr>
                <w:rFonts w:ascii="Times New Roman" w:hAnsi="Times New Roman"/>
                <w:sz w:val="24"/>
                <w:szCs w:val="24"/>
              </w:rPr>
              <w:t>ОК 01, 02, 04, 05, 06, 09</w:t>
            </w:r>
          </w:p>
          <w:p w14:paraId="4D5245E8" w14:textId="77777777" w:rsidR="00367D15" w:rsidRPr="00E1460B" w:rsidRDefault="00367D15" w:rsidP="00FC6032">
            <w:pPr>
              <w:spacing w:before="40" w:after="40"/>
              <w:rPr>
                <w:rFonts w:ascii="Times New Roman" w:hAnsi="Times New Roman"/>
                <w:b/>
                <w:bCs/>
                <w:sz w:val="24"/>
                <w:szCs w:val="24"/>
              </w:rPr>
            </w:pPr>
          </w:p>
        </w:tc>
      </w:tr>
      <w:tr w:rsidR="00367D15" w:rsidRPr="00E1460B" w14:paraId="7651D013" w14:textId="77777777" w:rsidTr="009276BF">
        <w:trPr>
          <w:trHeight w:val="20"/>
        </w:trPr>
        <w:tc>
          <w:tcPr>
            <w:tcW w:w="1838" w:type="dxa"/>
            <w:vMerge/>
          </w:tcPr>
          <w:p w14:paraId="7A91A779" w14:textId="77777777" w:rsidR="00367D15" w:rsidRPr="00E1460B" w:rsidRDefault="00367D15" w:rsidP="00FC6032">
            <w:pPr>
              <w:spacing w:before="40" w:after="40"/>
              <w:rPr>
                <w:rFonts w:ascii="Times New Roman" w:hAnsi="Times New Roman"/>
                <w:b/>
                <w:bCs/>
                <w:sz w:val="24"/>
                <w:szCs w:val="24"/>
              </w:rPr>
            </w:pPr>
          </w:p>
        </w:tc>
        <w:tc>
          <w:tcPr>
            <w:tcW w:w="10206" w:type="dxa"/>
          </w:tcPr>
          <w:p w14:paraId="40D2CB23"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1. Международная обстановка в конце 30-х годов. Внутренняя и внешняя политика европейских стран. «Пакт Молотова – Риббентропа» Начало Второй мировой войны. Советско-финская война. Вхождение республик Прибалтики, Северной Буковины и Бессарабии в состав СССР.</w:t>
            </w:r>
          </w:p>
        </w:tc>
        <w:tc>
          <w:tcPr>
            <w:tcW w:w="1672" w:type="dxa"/>
            <w:vMerge w:val="restart"/>
            <w:vAlign w:val="center"/>
          </w:tcPr>
          <w:p w14:paraId="71C7D30E"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19F8BC05" w14:textId="77777777" w:rsidR="00367D15" w:rsidRPr="00E1460B" w:rsidRDefault="00367D15" w:rsidP="00FC6032">
            <w:pPr>
              <w:spacing w:before="40" w:after="40"/>
              <w:rPr>
                <w:rFonts w:ascii="Times New Roman" w:hAnsi="Times New Roman"/>
                <w:b/>
                <w:bCs/>
                <w:sz w:val="24"/>
                <w:szCs w:val="24"/>
              </w:rPr>
            </w:pPr>
          </w:p>
        </w:tc>
      </w:tr>
      <w:tr w:rsidR="00367D15" w:rsidRPr="00E1460B" w14:paraId="5F924CE3" w14:textId="77777777" w:rsidTr="009276BF">
        <w:trPr>
          <w:trHeight w:val="20"/>
        </w:trPr>
        <w:tc>
          <w:tcPr>
            <w:tcW w:w="1838" w:type="dxa"/>
            <w:vMerge/>
          </w:tcPr>
          <w:p w14:paraId="3BA854F3" w14:textId="77777777" w:rsidR="00367D15" w:rsidRPr="00E1460B" w:rsidRDefault="00367D15" w:rsidP="00FC6032">
            <w:pPr>
              <w:spacing w:before="40" w:after="40"/>
              <w:rPr>
                <w:rFonts w:ascii="Times New Roman" w:hAnsi="Times New Roman"/>
                <w:b/>
                <w:bCs/>
                <w:sz w:val="24"/>
                <w:szCs w:val="24"/>
              </w:rPr>
            </w:pPr>
          </w:p>
        </w:tc>
        <w:tc>
          <w:tcPr>
            <w:tcW w:w="10206" w:type="dxa"/>
          </w:tcPr>
          <w:p w14:paraId="43CFC56B"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2. Экономическое развитие СССР накануне войны: развитие промышленности, транспорта, энергетики и сельского хозяйства. Вооруженные силы страны в конце 30-х начале 40-х годов.</w:t>
            </w:r>
          </w:p>
        </w:tc>
        <w:tc>
          <w:tcPr>
            <w:tcW w:w="1672" w:type="dxa"/>
            <w:vMerge/>
            <w:vAlign w:val="center"/>
          </w:tcPr>
          <w:p w14:paraId="14D57D3B"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5D31EE5D" w14:textId="77777777" w:rsidR="00367D15" w:rsidRPr="00E1460B" w:rsidRDefault="00367D15" w:rsidP="00FC6032">
            <w:pPr>
              <w:spacing w:before="40" w:after="40"/>
              <w:rPr>
                <w:rFonts w:ascii="Times New Roman" w:hAnsi="Times New Roman"/>
                <w:b/>
                <w:bCs/>
                <w:sz w:val="24"/>
                <w:szCs w:val="24"/>
              </w:rPr>
            </w:pPr>
          </w:p>
        </w:tc>
      </w:tr>
      <w:tr w:rsidR="00367D15" w:rsidRPr="00E1460B" w14:paraId="2BEE9E92" w14:textId="77777777" w:rsidTr="009276BF">
        <w:trPr>
          <w:trHeight w:val="20"/>
        </w:trPr>
        <w:tc>
          <w:tcPr>
            <w:tcW w:w="1838" w:type="dxa"/>
            <w:vMerge/>
          </w:tcPr>
          <w:p w14:paraId="0A9C77E9" w14:textId="77777777" w:rsidR="00367D15" w:rsidRPr="00E1460B" w:rsidRDefault="00367D15" w:rsidP="00FC6032">
            <w:pPr>
              <w:spacing w:before="40" w:after="40"/>
              <w:rPr>
                <w:rFonts w:ascii="Times New Roman" w:hAnsi="Times New Roman"/>
                <w:b/>
                <w:bCs/>
                <w:sz w:val="24"/>
                <w:szCs w:val="24"/>
              </w:rPr>
            </w:pPr>
          </w:p>
        </w:tc>
        <w:tc>
          <w:tcPr>
            <w:tcW w:w="10206" w:type="dxa"/>
          </w:tcPr>
          <w:p w14:paraId="2FB0D826"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3. Нападение Германии на Советский Союз. Управление страной в период войны. Перестройка экономики на военный лад. Советский тыл и партизанское движение в годы войны.</w:t>
            </w:r>
          </w:p>
        </w:tc>
        <w:tc>
          <w:tcPr>
            <w:tcW w:w="1672" w:type="dxa"/>
            <w:vMerge/>
            <w:vAlign w:val="center"/>
          </w:tcPr>
          <w:p w14:paraId="2E60ED9E"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578888A2" w14:textId="77777777" w:rsidR="00367D15" w:rsidRPr="00E1460B" w:rsidRDefault="00367D15" w:rsidP="00FC6032">
            <w:pPr>
              <w:spacing w:before="40" w:after="40"/>
              <w:rPr>
                <w:rFonts w:ascii="Times New Roman" w:hAnsi="Times New Roman"/>
                <w:b/>
                <w:bCs/>
                <w:sz w:val="24"/>
                <w:szCs w:val="24"/>
              </w:rPr>
            </w:pPr>
          </w:p>
        </w:tc>
      </w:tr>
      <w:tr w:rsidR="00367D15" w:rsidRPr="00E1460B" w14:paraId="11CB3771" w14:textId="77777777" w:rsidTr="009276BF">
        <w:trPr>
          <w:trHeight w:val="20"/>
        </w:trPr>
        <w:tc>
          <w:tcPr>
            <w:tcW w:w="1838" w:type="dxa"/>
            <w:vMerge/>
          </w:tcPr>
          <w:p w14:paraId="7C461A35" w14:textId="77777777" w:rsidR="00367D15" w:rsidRPr="00E1460B" w:rsidRDefault="00367D15" w:rsidP="00FC6032">
            <w:pPr>
              <w:spacing w:before="40" w:after="40"/>
              <w:rPr>
                <w:rFonts w:ascii="Times New Roman" w:hAnsi="Times New Roman"/>
                <w:b/>
                <w:bCs/>
                <w:sz w:val="24"/>
                <w:szCs w:val="24"/>
              </w:rPr>
            </w:pPr>
          </w:p>
        </w:tc>
        <w:tc>
          <w:tcPr>
            <w:tcW w:w="10206" w:type="dxa"/>
          </w:tcPr>
          <w:p w14:paraId="286854EC"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4. Битва за Москву, блокада Ленинграда, неудачи 1942 года. Создание и укрепление антигитлеровской коалиции.</w:t>
            </w:r>
          </w:p>
        </w:tc>
        <w:tc>
          <w:tcPr>
            <w:tcW w:w="1672" w:type="dxa"/>
            <w:vMerge/>
            <w:vAlign w:val="center"/>
          </w:tcPr>
          <w:p w14:paraId="458EAA57"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0D29A5D3" w14:textId="77777777" w:rsidR="00367D15" w:rsidRPr="00E1460B" w:rsidRDefault="00367D15" w:rsidP="00FC6032">
            <w:pPr>
              <w:spacing w:before="40" w:after="40"/>
              <w:rPr>
                <w:rFonts w:ascii="Times New Roman" w:hAnsi="Times New Roman"/>
                <w:b/>
                <w:bCs/>
                <w:sz w:val="24"/>
                <w:szCs w:val="24"/>
              </w:rPr>
            </w:pPr>
          </w:p>
        </w:tc>
      </w:tr>
      <w:tr w:rsidR="00367D15" w:rsidRPr="00E1460B" w14:paraId="3AB74E86" w14:textId="77777777" w:rsidTr="009276BF">
        <w:trPr>
          <w:trHeight w:hRule="exact" w:val="340"/>
        </w:trPr>
        <w:tc>
          <w:tcPr>
            <w:tcW w:w="1838" w:type="dxa"/>
            <w:vMerge w:val="restart"/>
          </w:tcPr>
          <w:p w14:paraId="3C1AAED6" w14:textId="729405C9" w:rsidR="00367D15" w:rsidRPr="00E1460B" w:rsidRDefault="00367D15" w:rsidP="00161110">
            <w:pPr>
              <w:spacing w:after="0"/>
              <w:rPr>
                <w:rFonts w:ascii="Times New Roman" w:hAnsi="Times New Roman"/>
                <w:b/>
                <w:bCs/>
                <w:sz w:val="24"/>
                <w:szCs w:val="24"/>
              </w:rPr>
            </w:pPr>
            <w:r w:rsidRPr="00E1460B">
              <w:rPr>
                <w:rFonts w:ascii="Times New Roman" w:hAnsi="Times New Roman"/>
                <w:b/>
                <w:bCs/>
                <w:sz w:val="24"/>
                <w:szCs w:val="24"/>
              </w:rPr>
              <w:t>Тема 1.3. Коренной перелом в Великой Отечественной войне и</w:t>
            </w:r>
            <w:r w:rsidR="00161110">
              <w:rPr>
                <w:rFonts w:ascii="Times New Roman" w:hAnsi="Times New Roman"/>
                <w:b/>
                <w:bCs/>
                <w:sz w:val="24"/>
                <w:szCs w:val="24"/>
              </w:rPr>
              <w:t xml:space="preserve"> </w:t>
            </w:r>
            <w:r w:rsidRPr="00E1460B">
              <w:rPr>
                <w:rFonts w:ascii="Times New Roman" w:hAnsi="Times New Roman"/>
                <w:b/>
                <w:bCs/>
                <w:sz w:val="24"/>
                <w:szCs w:val="24"/>
              </w:rPr>
              <w:t xml:space="preserve">освобождение стран Европы. </w:t>
            </w:r>
          </w:p>
        </w:tc>
        <w:tc>
          <w:tcPr>
            <w:tcW w:w="10206" w:type="dxa"/>
          </w:tcPr>
          <w:p w14:paraId="66B217D7"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1672" w:type="dxa"/>
            <w:vAlign w:val="center"/>
          </w:tcPr>
          <w:p w14:paraId="5949739D"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val="restart"/>
          </w:tcPr>
          <w:p w14:paraId="71E52613" w14:textId="77777777" w:rsidR="000872D0" w:rsidRPr="00E1460B" w:rsidRDefault="000872D0" w:rsidP="00FC6032">
            <w:pPr>
              <w:spacing w:before="40" w:after="40"/>
              <w:rPr>
                <w:rFonts w:ascii="Times New Roman" w:hAnsi="Times New Roman"/>
                <w:sz w:val="24"/>
                <w:szCs w:val="24"/>
              </w:rPr>
            </w:pPr>
            <w:r w:rsidRPr="00E1460B">
              <w:rPr>
                <w:rFonts w:ascii="Times New Roman" w:hAnsi="Times New Roman"/>
                <w:sz w:val="24"/>
                <w:szCs w:val="24"/>
              </w:rPr>
              <w:t>ОК 01, 02, 04, 05, 06, 09</w:t>
            </w:r>
          </w:p>
          <w:p w14:paraId="7EF29126" w14:textId="77777777" w:rsidR="00367D15" w:rsidRPr="00E1460B" w:rsidRDefault="00367D15" w:rsidP="00FC6032">
            <w:pPr>
              <w:spacing w:before="40" w:after="40"/>
              <w:rPr>
                <w:rFonts w:ascii="Times New Roman" w:hAnsi="Times New Roman"/>
                <w:b/>
                <w:bCs/>
                <w:sz w:val="24"/>
                <w:szCs w:val="24"/>
              </w:rPr>
            </w:pPr>
          </w:p>
        </w:tc>
      </w:tr>
      <w:tr w:rsidR="00367D15" w:rsidRPr="00E1460B" w14:paraId="470299AE" w14:textId="77777777" w:rsidTr="009276BF">
        <w:trPr>
          <w:trHeight w:val="20"/>
        </w:trPr>
        <w:tc>
          <w:tcPr>
            <w:tcW w:w="1838" w:type="dxa"/>
            <w:vMerge/>
          </w:tcPr>
          <w:p w14:paraId="254C3DED" w14:textId="77777777" w:rsidR="00367D15" w:rsidRPr="00E1460B" w:rsidRDefault="00367D15" w:rsidP="00FC6032">
            <w:pPr>
              <w:spacing w:before="40" w:after="40"/>
              <w:rPr>
                <w:rFonts w:ascii="Times New Roman" w:hAnsi="Times New Roman"/>
                <w:b/>
                <w:bCs/>
                <w:sz w:val="24"/>
                <w:szCs w:val="24"/>
              </w:rPr>
            </w:pPr>
          </w:p>
        </w:tc>
        <w:tc>
          <w:tcPr>
            <w:tcW w:w="10206" w:type="dxa"/>
          </w:tcPr>
          <w:p w14:paraId="78F07F5E"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1. Сталинградская битва – начало коренного перелома в войне. Курская битва, форсирование Днепра, освобождение территории страны. Советская экономика и наука в годы войны. Идеология патриотизма. Русская Православная церковь в годы войны. Тегеранская конференция 1943 г.</w:t>
            </w:r>
          </w:p>
        </w:tc>
        <w:tc>
          <w:tcPr>
            <w:tcW w:w="1672" w:type="dxa"/>
            <w:vMerge w:val="restart"/>
            <w:vAlign w:val="center"/>
          </w:tcPr>
          <w:p w14:paraId="3D5323EC"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3995E86E" w14:textId="77777777" w:rsidR="00367D15" w:rsidRPr="00E1460B" w:rsidRDefault="00367D15" w:rsidP="00FC6032">
            <w:pPr>
              <w:spacing w:before="40" w:after="40"/>
              <w:rPr>
                <w:rFonts w:ascii="Times New Roman" w:hAnsi="Times New Roman"/>
                <w:b/>
                <w:bCs/>
                <w:sz w:val="24"/>
                <w:szCs w:val="24"/>
              </w:rPr>
            </w:pPr>
          </w:p>
        </w:tc>
      </w:tr>
      <w:tr w:rsidR="00367D15" w:rsidRPr="00E1460B" w14:paraId="470837EF" w14:textId="77777777" w:rsidTr="009276BF">
        <w:trPr>
          <w:trHeight w:val="20"/>
        </w:trPr>
        <w:tc>
          <w:tcPr>
            <w:tcW w:w="1838" w:type="dxa"/>
            <w:vMerge/>
          </w:tcPr>
          <w:p w14:paraId="49CE7A42" w14:textId="77777777" w:rsidR="00367D15" w:rsidRPr="00E1460B" w:rsidRDefault="00367D15" w:rsidP="00FC6032">
            <w:pPr>
              <w:spacing w:before="40" w:after="40"/>
              <w:rPr>
                <w:rFonts w:ascii="Times New Roman" w:hAnsi="Times New Roman"/>
                <w:b/>
                <w:bCs/>
                <w:sz w:val="24"/>
                <w:szCs w:val="24"/>
              </w:rPr>
            </w:pPr>
          </w:p>
        </w:tc>
        <w:tc>
          <w:tcPr>
            <w:tcW w:w="10206" w:type="dxa"/>
          </w:tcPr>
          <w:p w14:paraId="11350BD9"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2. Освобождение стран Европы от немецко-фашистских захватчиков (Румыния, Болгария, Югославия, Венгрия, Австрия, Чехословакия). Битва за Берлин. Капитуляция Германии. Победа в Великой Отечественной войне.</w:t>
            </w:r>
          </w:p>
        </w:tc>
        <w:tc>
          <w:tcPr>
            <w:tcW w:w="1672" w:type="dxa"/>
            <w:vMerge/>
            <w:vAlign w:val="center"/>
          </w:tcPr>
          <w:p w14:paraId="3B143D74"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128658C5" w14:textId="77777777" w:rsidR="00367D15" w:rsidRPr="00E1460B" w:rsidRDefault="00367D15" w:rsidP="00FC6032">
            <w:pPr>
              <w:spacing w:before="40" w:after="40"/>
              <w:rPr>
                <w:rFonts w:ascii="Times New Roman" w:hAnsi="Times New Roman"/>
                <w:b/>
                <w:bCs/>
                <w:sz w:val="24"/>
                <w:szCs w:val="24"/>
              </w:rPr>
            </w:pPr>
          </w:p>
        </w:tc>
      </w:tr>
      <w:tr w:rsidR="00367D15" w:rsidRPr="00E1460B" w14:paraId="3DA4D0AE" w14:textId="77777777" w:rsidTr="009276BF">
        <w:trPr>
          <w:trHeight w:hRule="exact" w:val="340"/>
        </w:trPr>
        <w:tc>
          <w:tcPr>
            <w:tcW w:w="1838" w:type="dxa"/>
            <w:vMerge w:val="restart"/>
          </w:tcPr>
          <w:p w14:paraId="2156B8C6"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Тема 1.4. Итоги Второй мировой и Великой Отечественной войн. Послевоенное устройство мира</w:t>
            </w:r>
          </w:p>
        </w:tc>
        <w:tc>
          <w:tcPr>
            <w:tcW w:w="10206" w:type="dxa"/>
          </w:tcPr>
          <w:p w14:paraId="16FB3B74"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b/>
                <w:bCs/>
                <w:sz w:val="24"/>
                <w:szCs w:val="24"/>
              </w:rPr>
              <w:t>Содержание учебного материала</w:t>
            </w:r>
          </w:p>
        </w:tc>
        <w:tc>
          <w:tcPr>
            <w:tcW w:w="1672" w:type="dxa"/>
            <w:vAlign w:val="center"/>
          </w:tcPr>
          <w:p w14:paraId="3F249B78"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val="restart"/>
          </w:tcPr>
          <w:p w14:paraId="7A6D2B9F" w14:textId="77777777" w:rsidR="000872D0" w:rsidRPr="00E1460B" w:rsidRDefault="000872D0" w:rsidP="00FC6032">
            <w:pPr>
              <w:spacing w:before="40" w:after="40"/>
              <w:rPr>
                <w:rFonts w:ascii="Times New Roman" w:hAnsi="Times New Roman"/>
                <w:sz w:val="24"/>
                <w:szCs w:val="24"/>
              </w:rPr>
            </w:pPr>
            <w:r w:rsidRPr="00E1460B">
              <w:rPr>
                <w:rFonts w:ascii="Times New Roman" w:hAnsi="Times New Roman"/>
                <w:sz w:val="24"/>
                <w:szCs w:val="24"/>
              </w:rPr>
              <w:t>ОК 01, 02, 04, 05, 06, 09</w:t>
            </w:r>
          </w:p>
          <w:p w14:paraId="492F7B95" w14:textId="77777777" w:rsidR="00367D15" w:rsidRPr="00E1460B" w:rsidRDefault="000872D0" w:rsidP="00FC6032">
            <w:pPr>
              <w:spacing w:before="40" w:after="40"/>
              <w:rPr>
                <w:rFonts w:ascii="Times New Roman" w:hAnsi="Times New Roman"/>
                <w:b/>
                <w:bCs/>
                <w:sz w:val="24"/>
                <w:szCs w:val="24"/>
              </w:rPr>
            </w:pPr>
            <w:r w:rsidRPr="00E1460B">
              <w:rPr>
                <w:rFonts w:ascii="Times New Roman" w:hAnsi="Times New Roman"/>
                <w:sz w:val="24"/>
                <w:szCs w:val="24"/>
              </w:rPr>
              <w:t>ОК 01, 02, 04, 05, 06, 09</w:t>
            </w:r>
          </w:p>
        </w:tc>
      </w:tr>
      <w:tr w:rsidR="00367D15" w:rsidRPr="00E1460B" w14:paraId="36964AE9" w14:textId="77777777" w:rsidTr="009276BF">
        <w:trPr>
          <w:trHeight w:val="20"/>
        </w:trPr>
        <w:tc>
          <w:tcPr>
            <w:tcW w:w="1838" w:type="dxa"/>
            <w:vMerge/>
          </w:tcPr>
          <w:p w14:paraId="76E67CF9" w14:textId="77777777" w:rsidR="00367D15" w:rsidRPr="00E1460B" w:rsidRDefault="00367D15" w:rsidP="00FC6032">
            <w:pPr>
              <w:spacing w:before="40" w:after="40"/>
              <w:rPr>
                <w:rFonts w:ascii="Times New Roman" w:hAnsi="Times New Roman"/>
                <w:b/>
                <w:bCs/>
                <w:sz w:val="24"/>
                <w:szCs w:val="24"/>
              </w:rPr>
            </w:pPr>
          </w:p>
        </w:tc>
        <w:tc>
          <w:tcPr>
            <w:tcW w:w="10206" w:type="dxa"/>
          </w:tcPr>
          <w:p w14:paraId="03554D87"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 xml:space="preserve">1. Ялтинская (Крымская) и Потсдамская (Берлинская) конференции. Оккупация Германии. Послевоенное устройство мира. </w:t>
            </w:r>
          </w:p>
        </w:tc>
        <w:tc>
          <w:tcPr>
            <w:tcW w:w="1672" w:type="dxa"/>
            <w:vMerge w:val="restart"/>
            <w:vAlign w:val="center"/>
          </w:tcPr>
          <w:p w14:paraId="7A8BEB43"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64CD6486" w14:textId="77777777" w:rsidR="00367D15" w:rsidRPr="00E1460B" w:rsidRDefault="00367D15" w:rsidP="00FC6032">
            <w:pPr>
              <w:spacing w:before="40" w:after="40"/>
              <w:rPr>
                <w:rFonts w:ascii="Times New Roman" w:hAnsi="Times New Roman"/>
                <w:b/>
                <w:bCs/>
                <w:sz w:val="24"/>
                <w:szCs w:val="24"/>
              </w:rPr>
            </w:pPr>
          </w:p>
        </w:tc>
      </w:tr>
      <w:tr w:rsidR="00367D15" w:rsidRPr="00E1460B" w14:paraId="67747BA7" w14:textId="77777777" w:rsidTr="009276BF">
        <w:trPr>
          <w:trHeight w:val="20"/>
        </w:trPr>
        <w:tc>
          <w:tcPr>
            <w:tcW w:w="1838" w:type="dxa"/>
            <w:vMerge/>
          </w:tcPr>
          <w:p w14:paraId="3EC4AB81" w14:textId="77777777" w:rsidR="00367D15" w:rsidRPr="00E1460B" w:rsidRDefault="00367D15" w:rsidP="00FC6032">
            <w:pPr>
              <w:spacing w:before="40" w:after="40"/>
              <w:rPr>
                <w:rFonts w:ascii="Times New Roman" w:hAnsi="Times New Roman"/>
                <w:b/>
                <w:bCs/>
                <w:sz w:val="24"/>
                <w:szCs w:val="24"/>
              </w:rPr>
            </w:pPr>
          </w:p>
        </w:tc>
        <w:tc>
          <w:tcPr>
            <w:tcW w:w="10206" w:type="dxa"/>
          </w:tcPr>
          <w:p w14:paraId="19F44C0E"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2. Разгром милитаристской Японии. Американская атака на Хиросиму и Нагасаки. Капитуляция Японии. Окончание Второй мировой войны.</w:t>
            </w:r>
          </w:p>
        </w:tc>
        <w:tc>
          <w:tcPr>
            <w:tcW w:w="1672" w:type="dxa"/>
            <w:vMerge/>
            <w:vAlign w:val="center"/>
          </w:tcPr>
          <w:p w14:paraId="4C1686E8"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1742599C" w14:textId="77777777" w:rsidR="00367D15" w:rsidRPr="00E1460B" w:rsidRDefault="00367D15" w:rsidP="00FC6032">
            <w:pPr>
              <w:spacing w:before="40" w:after="40"/>
              <w:rPr>
                <w:rFonts w:ascii="Times New Roman" w:hAnsi="Times New Roman"/>
                <w:b/>
                <w:bCs/>
                <w:sz w:val="24"/>
                <w:szCs w:val="24"/>
              </w:rPr>
            </w:pPr>
          </w:p>
        </w:tc>
      </w:tr>
      <w:tr w:rsidR="00367D15" w:rsidRPr="00E1460B" w14:paraId="19D7C33A" w14:textId="77777777" w:rsidTr="009276BF">
        <w:trPr>
          <w:trHeight w:val="20"/>
        </w:trPr>
        <w:tc>
          <w:tcPr>
            <w:tcW w:w="1838" w:type="dxa"/>
            <w:vMerge/>
          </w:tcPr>
          <w:p w14:paraId="7AB8A888" w14:textId="77777777" w:rsidR="00367D15" w:rsidRPr="00E1460B" w:rsidRDefault="00367D15" w:rsidP="00FC6032">
            <w:pPr>
              <w:spacing w:before="40" w:after="40"/>
              <w:rPr>
                <w:rFonts w:ascii="Times New Roman" w:hAnsi="Times New Roman"/>
                <w:b/>
                <w:bCs/>
                <w:sz w:val="24"/>
                <w:szCs w:val="24"/>
              </w:rPr>
            </w:pPr>
          </w:p>
        </w:tc>
        <w:tc>
          <w:tcPr>
            <w:tcW w:w="10206" w:type="dxa"/>
          </w:tcPr>
          <w:p w14:paraId="192654B5"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3. Итоги и последствия Великой Отечественной войны. Потери советской армии и гражданского населения. Территориальные приобретения Советского Союза. Последствия войны для советской экономики (промышленность, сельское хозяйство, транспорт). Репатриация советских граждан на Родину, борьба с вооруженными антисоветскими националистическими организациями. Мужество и героизм советского народа в годы войны.</w:t>
            </w:r>
          </w:p>
        </w:tc>
        <w:tc>
          <w:tcPr>
            <w:tcW w:w="1672" w:type="dxa"/>
            <w:vMerge/>
            <w:vAlign w:val="center"/>
          </w:tcPr>
          <w:p w14:paraId="6E8C5B6C"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199C3CDE" w14:textId="77777777" w:rsidR="00367D15" w:rsidRPr="00E1460B" w:rsidRDefault="00367D15" w:rsidP="00FC6032">
            <w:pPr>
              <w:spacing w:before="40" w:after="40"/>
              <w:rPr>
                <w:rFonts w:ascii="Times New Roman" w:hAnsi="Times New Roman"/>
                <w:b/>
                <w:bCs/>
                <w:sz w:val="24"/>
                <w:szCs w:val="24"/>
              </w:rPr>
            </w:pPr>
          </w:p>
        </w:tc>
      </w:tr>
      <w:tr w:rsidR="00367D15" w:rsidRPr="00E1460B" w14:paraId="4718E3C1" w14:textId="77777777" w:rsidTr="009276BF">
        <w:trPr>
          <w:trHeight w:val="20"/>
        </w:trPr>
        <w:tc>
          <w:tcPr>
            <w:tcW w:w="1838" w:type="dxa"/>
            <w:vMerge/>
          </w:tcPr>
          <w:p w14:paraId="056952DA" w14:textId="77777777" w:rsidR="00367D15" w:rsidRPr="00E1460B" w:rsidRDefault="00367D15" w:rsidP="00FC6032">
            <w:pPr>
              <w:spacing w:before="40" w:after="40"/>
              <w:rPr>
                <w:rFonts w:ascii="Times New Roman" w:hAnsi="Times New Roman"/>
                <w:b/>
                <w:bCs/>
                <w:sz w:val="24"/>
                <w:szCs w:val="24"/>
              </w:rPr>
            </w:pPr>
          </w:p>
        </w:tc>
        <w:tc>
          <w:tcPr>
            <w:tcW w:w="10206" w:type="dxa"/>
          </w:tcPr>
          <w:p w14:paraId="349C3350"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3. Нюрнбергский процесс. Суд над нацистскими военными преступниками и решения Нюрнбергского трибунала.</w:t>
            </w:r>
          </w:p>
        </w:tc>
        <w:tc>
          <w:tcPr>
            <w:tcW w:w="1672" w:type="dxa"/>
            <w:vMerge/>
            <w:vAlign w:val="center"/>
          </w:tcPr>
          <w:p w14:paraId="67694DCA"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4DDA3465" w14:textId="77777777" w:rsidR="00367D15" w:rsidRPr="00E1460B" w:rsidRDefault="00367D15" w:rsidP="00FC6032">
            <w:pPr>
              <w:spacing w:before="40" w:after="40"/>
              <w:rPr>
                <w:rFonts w:ascii="Times New Roman" w:hAnsi="Times New Roman"/>
                <w:b/>
                <w:bCs/>
                <w:sz w:val="24"/>
                <w:szCs w:val="24"/>
              </w:rPr>
            </w:pPr>
          </w:p>
        </w:tc>
      </w:tr>
      <w:tr w:rsidR="00367D15" w:rsidRPr="00E1460B" w14:paraId="41E4EFE3" w14:textId="77777777" w:rsidTr="009276BF">
        <w:trPr>
          <w:trHeight w:val="20"/>
        </w:trPr>
        <w:tc>
          <w:tcPr>
            <w:tcW w:w="1838" w:type="dxa"/>
            <w:vMerge/>
          </w:tcPr>
          <w:p w14:paraId="20E62D85" w14:textId="77777777" w:rsidR="00367D15" w:rsidRPr="00E1460B" w:rsidRDefault="00367D15" w:rsidP="00FC6032">
            <w:pPr>
              <w:spacing w:before="40" w:after="40"/>
              <w:rPr>
                <w:rFonts w:ascii="Times New Roman" w:hAnsi="Times New Roman"/>
                <w:b/>
                <w:bCs/>
                <w:sz w:val="24"/>
                <w:szCs w:val="24"/>
              </w:rPr>
            </w:pPr>
          </w:p>
        </w:tc>
        <w:tc>
          <w:tcPr>
            <w:tcW w:w="10206" w:type="dxa"/>
          </w:tcPr>
          <w:p w14:paraId="396D08F4"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4. Сан-Францисская конференция. Создание ООН. Основные структуры и руководящие органы ООН. Предпосылки к началу «Холодной войны».</w:t>
            </w:r>
          </w:p>
        </w:tc>
        <w:tc>
          <w:tcPr>
            <w:tcW w:w="1672" w:type="dxa"/>
            <w:vMerge/>
            <w:vAlign w:val="center"/>
          </w:tcPr>
          <w:p w14:paraId="26FD56FA"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5FFE8298" w14:textId="77777777" w:rsidR="00367D15" w:rsidRPr="00E1460B" w:rsidRDefault="00367D15" w:rsidP="00FC6032">
            <w:pPr>
              <w:spacing w:before="40" w:after="40"/>
              <w:rPr>
                <w:rFonts w:ascii="Times New Roman" w:hAnsi="Times New Roman"/>
                <w:b/>
                <w:bCs/>
                <w:sz w:val="24"/>
                <w:szCs w:val="24"/>
              </w:rPr>
            </w:pPr>
          </w:p>
        </w:tc>
      </w:tr>
      <w:tr w:rsidR="00367D15" w:rsidRPr="00E1460B" w14:paraId="04580F87" w14:textId="77777777" w:rsidTr="009276BF">
        <w:trPr>
          <w:trHeight w:val="20"/>
        </w:trPr>
        <w:tc>
          <w:tcPr>
            <w:tcW w:w="12044" w:type="dxa"/>
            <w:gridSpan w:val="2"/>
          </w:tcPr>
          <w:p w14:paraId="06D3BC2C"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 xml:space="preserve">Раздел 2. СССР в конце 40-х – начале 80-х гг. </w:t>
            </w:r>
            <w:r w:rsidRPr="00E1460B">
              <w:rPr>
                <w:rFonts w:ascii="Times New Roman" w:hAnsi="Times New Roman"/>
                <w:b/>
                <w:bCs/>
                <w:sz w:val="24"/>
                <w:szCs w:val="24"/>
                <w:lang w:val="en-US"/>
              </w:rPr>
              <w:t>XX</w:t>
            </w:r>
            <w:r w:rsidRPr="00E1460B">
              <w:rPr>
                <w:rFonts w:ascii="Times New Roman" w:hAnsi="Times New Roman"/>
                <w:b/>
                <w:bCs/>
                <w:sz w:val="24"/>
                <w:szCs w:val="24"/>
              </w:rPr>
              <w:t xml:space="preserve"> века. </w:t>
            </w:r>
          </w:p>
        </w:tc>
        <w:tc>
          <w:tcPr>
            <w:tcW w:w="1672" w:type="dxa"/>
            <w:vAlign w:val="center"/>
          </w:tcPr>
          <w:p w14:paraId="03E69C42" w14:textId="6C6E89EC"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12</w:t>
            </w:r>
            <w:r w:rsidR="00A328B7">
              <w:rPr>
                <w:rFonts w:ascii="Times New Roman" w:hAnsi="Times New Roman"/>
                <w:b/>
                <w:bCs/>
                <w:sz w:val="24"/>
                <w:szCs w:val="24"/>
              </w:rPr>
              <w:t>/5</w:t>
            </w:r>
          </w:p>
        </w:tc>
        <w:tc>
          <w:tcPr>
            <w:tcW w:w="1725" w:type="dxa"/>
          </w:tcPr>
          <w:p w14:paraId="41055343" w14:textId="77777777" w:rsidR="00367D15" w:rsidRPr="00E1460B" w:rsidRDefault="00367D15" w:rsidP="00FC6032">
            <w:pPr>
              <w:spacing w:before="40" w:after="40"/>
              <w:rPr>
                <w:rFonts w:ascii="Times New Roman" w:hAnsi="Times New Roman"/>
                <w:b/>
                <w:bCs/>
                <w:sz w:val="24"/>
                <w:szCs w:val="24"/>
              </w:rPr>
            </w:pPr>
          </w:p>
        </w:tc>
      </w:tr>
      <w:tr w:rsidR="00367D15" w:rsidRPr="00E1460B" w14:paraId="5DC21820" w14:textId="77777777" w:rsidTr="009276BF">
        <w:trPr>
          <w:trHeight w:hRule="exact" w:val="340"/>
        </w:trPr>
        <w:tc>
          <w:tcPr>
            <w:tcW w:w="1838" w:type="dxa"/>
            <w:vMerge w:val="restart"/>
          </w:tcPr>
          <w:p w14:paraId="41586DE2" w14:textId="0A2317D6"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Тема 2.1. Внутренняя и внешняя политика СССР 1945-1953 г</w:t>
            </w:r>
            <w:r w:rsidR="00D90DD5">
              <w:rPr>
                <w:rFonts w:ascii="Times New Roman" w:hAnsi="Times New Roman"/>
                <w:b/>
                <w:bCs/>
                <w:sz w:val="24"/>
                <w:szCs w:val="24"/>
              </w:rPr>
              <w:t>г.</w:t>
            </w:r>
          </w:p>
          <w:p w14:paraId="787C47A5" w14:textId="77777777" w:rsidR="00367D15" w:rsidRPr="00E1460B" w:rsidRDefault="00367D15" w:rsidP="00FC6032">
            <w:pPr>
              <w:spacing w:before="40" w:after="40"/>
              <w:rPr>
                <w:rFonts w:ascii="Times New Roman" w:hAnsi="Times New Roman"/>
                <w:b/>
                <w:bCs/>
                <w:sz w:val="24"/>
                <w:szCs w:val="24"/>
              </w:rPr>
            </w:pPr>
          </w:p>
        </w:tc>
        <w:tc>
          <w:tcPr>
            <w:tcW w:w="10206" w:type="dxa"/>
          </w:tcPr>
          <w:p w14:paraId="52D58F42"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1672" w:type="dxa"/>
            <w:vAlign w:val="center"/>
          </w:tcPr>
          <w:p w14:paraId="65E5BCCD"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725" w:type="dxa"/>
            <w:vMerge w:val="restart"/>
          </w:tcPr>
          <w:p w14:paraId="3988FEE8" w14:textId="77777777" w:rsidR="000872D0" w:rsidRPr="00E1460B" w:rsidRDefault="000872D0" w:rsidP="00FC6032">
            <w:pPr>
              <w:spacing w:before="40" w:after="40"/>
              <w:rPr>
                <w:rFonts w:ascii="Times New Roman" w:hAnsi="Times New Roman"/>
                <w:sz w:val="24"/>
                <w:szCs w:val="24"/>
              </w:rPr>
            </w:pPr>
            <w:r w:rsidRPr="00E1460B">
              <w:rPr>
                <w:rFonts w:ascii="Times New Roman" w:hAnsi="Times New Roman"/>
                <w:sz w:val="24"/>
                <w:szCs w:val="24"/>
              </w:rPr>
              <w:t>ОК 01, 02, 04, 05, 06, 09</w:t>
            </w:r>
          </w:p>
          <w:p w14:paraId="57A7DC7A" w14:textId="77777777" w:rsidR="00367D15" w:rsidRPr="00E1460B" w:rsidRDefault="00367D15" w:rsidP="00FC6032">
            <w:pPr>
              <w:spacing w:before="40" w:after="40"/>
              <w:rPr>
                <w:rFonts w:ascii="Times New Roman" w:hAnsi="Times New Roman"/>
                <w:b/>
                <w:bCs/>
                <w:sz w:val="24"/>
                <w:szCs w:val="24"/>
              </w:rPr>
            </w:pPr>
          </w:p>
        </w:tc>
      </w:tr>
      <w:tr w:rsidR="00367D15" w:rsidRPr="00E1460B" w14:paraId="2EF4C34D" w14:textId="77777777" w:rsidTr="009276BF">
        <w:trPr>
          <w:trHeight w:val="20"/>
        </w:trPr>
        <w:tc>
          <w:tcPr>
            <w:tcW w:w="1838" w:type="dxa"/>
            <w:vMerge/>
          </w:tcPr>
          <w:p w14:paraId="7A245B5D" w14:textId="77777777" w:rsidR="00367D15" w:rsidRPr="00E1460B" w:rsidRDefault="00367D15" w:rsidP="00FC6032">
            <w:pPr>
              <w:spacing w:before="40" w:after="40"/>
              <w:rPr>
                <w:rFonts w:ascii="Times New Roman" w:hAnsi="Times New Roman"/>
                <w:b/>
                <w:bCs/>
                <w:sz w:val="24"/>
                <w:szCs w:val="24"/>
              </w:rPr>
            </w:pPr>
          </w:p>
        </w:tc>
        <w:tc>
          <w:tcPr>
            <w:tcW w:w="10206" w:type="dxa"/>
          </w:tcPr>
          <w:p w14:paraId="5FD1F386"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 xml:space="preserve">1. Советская политическая система после войны. Репрессии конца 40-х – начала 50-х гг. «Ленинградское дело», «Дело Еврейского антифашистского </w:t>
            </w:r>
            <w:r w:rsidR="00F57E4F" w:rsidRPr="00E1460B">
              <w:rPr>
                <w:rFonts w:ascii="Times New Roman" w:hAnsi="Times New Roman"/>
                <w:sz w:val="24"/>
                <w:szCs w:val="24"/>
              </w:rPr>
              <w:t>комитета» и</w:t>
            </w:r>
            <w:r w:rsidRPr="00E1460B">
              <w:rPr>
                <w:rFonts w:ascii="Times New Roman" w:hAnsi="Times New Roman"/>
                <w:sz w:val="24"/>
                <w:szCs w:val="24"/>
              </w:rPr>
              <w:t xml:space="preserve"> «Дело врачей». Дискуссия о патриотизме и космополитизме.</w:t>
            </w:r>
          </w:p>
        </w:tc>
        <w:tc>
          <w:tcPr>
            <w:tcW w:w="1672" w:type="dxa"/>
            <w:vMerge w:val="restart"/>
            <w:vAlign w:val="center"/>
          </w:tcPr>
          <w:p w14:paraId="14783586" w14:textId="77777777" w:rsidR="00367D15" w:rsidRPr="00E1460B" w:rsidRDefault="00795ECD"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62AA00FD" w14:textId="77777777" w:rsidR="00367D15" w:rsidRPr="00E1460B" w:rsidRDefault="00367D15" w:rsidP="00FC6032">
            <w:pPr>
              <w:spacing w:before="40" w:after="40"/>
              <w:rPr>
                <w:rFonts w:ascii="Times New Roman" w:hAnsi="Times New Roman"/>
                <w:b/>
                <w:bCs/>
                <w:sz w:val="24"/>
                <w:szCs w:val="24"/>
              </w:rPr>
            </w:pPr>
          </w:p>
        </w:tc>
      </w:tr>
      <w:tr w:rsidR="00367D15" w:rsidRPr="00E1460B" w14:paraId="1E170636" w14:textId="77777777" w:rsidTr="009276BF">
        <w:trPr>
          <w:trHeight w:val="20"/>
        </w:trPr>
        <w:tc>
          <w:tcPr>
            <w:tcW w:w="1838" w:type="dxa"/>
            <w:vMerge/>
          </w:tcPr>
          <w:p w14:paraId="7EF52F32" w14:textId="77777777" w:rsidR="00367D15" w:rsidRPr="00E1460B" w:rsidRDefault="00367D15" w:rsidP="00FC6032">
            <w:pPr>
              <w:spacing w:before="40" w:after="40"/>
              <w:rPr>
                <w:rFonts w:ascii="Times New Roman" w:hAnsi="Times New Roman"/>
                <w:b/>
                <w:bCs/>
                <w:sz w:val="24"/>
                <w:szCs w:val="24"/>
              </w:rPr>
            </w:pPr>
          </w:p>
        </w:tc>
        <w:tc>
          <w:tcPr>
            <w:tcW w:w="10206" w:type="dxa"/>
          </w:tcPr>
          <w:p w14:paraId="1F208348"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2. Восстановление и развитие народного хозяйства после войны. Отмена карточной системы. Развитие энергетики. Советская оборонная промышленность – создание ядерного оружия (И.В. Курчатов и А.Д. Сахаров). Восстановление городов и сел. Денежная реформа 1947 г.</w:t>
            </w:r>
          </w:p>
        </w:tc>
        <w:tc>
          <w:tcPr>
            <w:tcW w:w="1672" w:type="dxa"/>
            <w:vMerge/>
            <w:vAlign w:val="center"/>
          </w:tcPr>
          <w:p w14:paraId="3D592D35"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2128321B" w14:textId="77777777" w:rsidR="00367D15" w:rsidRPr="00E1460B" w:rsidRDefault="00367D15" w:rsidP="00FC6032">
            <w:pPr>
              <w:spacing w:before="40" w:after="40"/>
              <w:rPr>
                <w:rFonts w:ascii="Times New Roman" w:hAnsi="Times New Roman"/>
                <w:b/>
                <w:bCs/>
                <w:sz w:val="24"/>
                <w:szCs w:val="24"/>
              </w:rPr>
            </w:pPr>
          </w:p>
        </w:tc>
      </w:tr>
      <w:tr w:rsidR="00367D15" w:rsidRPr="00E1460B" w14:paraId="3CF8D584" w14:textId="77777777" w:rsidTr="009276BF">
        <w:trPr>
          <w:trHeight w:val="20"/>
        </w:trPr>
        <w:tc>
          <w:tcPr>
            <w:tcW w:w="1838" w:type="dxa"/>
            <w:vMerge/>
          </w:tcPr>
          <w:p w14:paraId="7455F545" w14:textId="77777777" w:rsidR="00367D15" w:rsidRPr="00E1460B" w:rsidRDefault="00367D15" w:rsidP="00FC6032">
            <w:pPr>
              <w:spacing w:before="40" w:after="40"/>
              <w:rPr>
                <w:rFonts w:ascii="Times New Roman" w:hAnsi="Times New Roman"/>
                <w:b/>
                <w:bCs/>
                <w:sz w:val="24"/>
                <w:szCs w:val="24"/>
              </w:rPr>
            </w:pPr>
          </w:p>
        </w:tc>
        <w:tc>
          <w:tcPr>
            <w:tcW w:w="10206" w:type="dxa"/>
          </w:tcPr>
          <w:p w14:paraId="20AF45FD" w14:textId="17B0E589"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3. Внешняя политика СССР после войны. Доктрина Трумэна. «Холодная война» и возникновение биполярного мира. Создание блока НАТО. Берлинский кризис 1948 г.</w:t>
            </w:r>
            <w:r w:rsidR="000A2016">
              <w:rPr>
                <w:rFonts w:ascii="Times New Roman" w:hAnsi="Times New Roman"/>
                <w:sz w:val="24"/>
                <w:szCs w:val="24"/>
              </w:rPr>
              <w:t xml:space="preserve"> </w:t>
            </w:r>
            <w:r w:rsidRPr="00E1460B">
              <w:rPr>
                <w:rFonts w:ascii="Times New Roman" w:hAnsi="Times New Roman"/>
                <w:sz w:val="24"/>
                <w:szCs w:val="24"/>
              </w:rPr>
              <w:t>Провозглашение ФРГ и ГДР. Возникновение СЭВ. Раскол в советско-югославских отношениях (И. Броз Тито). Отношения с КНР, визит Мао Цзэдуна в СССР.</w:t>
            </w:r>
          </w:p>
        </w:tc>
        <w:tc>
          <w:tcPr>
            <w:tcW w:w="1672" w:type="dxa"/>
            <w:vMerge/>
            <w:vAlign w:val="center"/>
          </w:tcPr>
          <w:p w14:paraId="7F1CC05D"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0D0CBE9A" w14:textId="77777777" w:rsidR="00367D15" w:rsidRPr="00E1460B" w:rsidRDefault="00367D15" w:rsidP="00FC6032">
            <w:pPr>
              <w:spacing w:before="40" w:after="40"/>
              <w:rPr>
                <w:rFonts w:ascii="Times New Roman" w:hAnsi="Times New Roman"/>
                <w:b/>
                <w:bCs/>
                <w:sz w:val="24"/>
                <w:szCs w:val="24"/>
              </w:rPr>
            </w:pPr>
          </w:p>
        </w:tc>
      </w:tr>
      <w:tr w:rsidR="00367D15" w:rsidRPr="00E1460B" w14:paraId="1D19ABE3" w14:textId="77777777" w:rsidTr="009276BF">
        <w:trPr>
          <w:trHeight w:val="20"/>
        </w:trPr>
        <w:tc>
          <w:tcPr>
            <w:tcW w:w="1838" w:type="dxa"/>
            <w:vMerge/>
          </w:tcPr>
          <w:p w14:paraId="3123EBF1" w14:textId="77777777" w:rsidR="00367D15" w:rsidRPr="00E1460B" w:rsidRDefault="00367D15" w:rsidP="00FC6032">
            <w:pPr>
              <w:spacing w:before="40" w:after="40"/>
              <w:rPr>
                <w:rFonts w:ascii="Times New Roman" w:hAnsi="Times New Roman"/>
                <w:b/>
                <w:bCs/>
                <w:sz w:val="24"/>
                <w:szCs w:val="24"/>
              </w:rPr>
            </w:pPr>
          </w:p>
        </w:tc>
        <w:tc>
          <w:tcPr>
            <w:tcW w:w="10206" w:type="dxa"/>
          </w:tcPr>
          <w:p w14:paraId="4A1F3EDD"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b/>
                <w:bCs/>
                <w:sz w:val="24"/>
                <w:szCs w:val="24"/>
              </w:rPr>
              <w:t>В том числе практических и лабораторных занятий</w:t>
            </w:r>
          </w:p>
        </w:tc>
        <w:tc>
          <w:tcPr>
            <w:tcW w:w="1672" w:type="dxa"/>
            <w:vAlign w:val="center"/>
          </w:tcPr>
          <w:p w14:paraId="2BBB749C" w14:textId="77777777" w:rsidR="00367D15" w:rsidRPr="00E1460B" w:rsidRDefault="00795ECD"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517553B8" w14:textId="77777777" w:rsidR="00367D15" w:rsidRPr="00E1460B" w:rsidRDefault="00367D15" w:rsidP="00FC6032">
            <w:pPr>
              <w:spacing w:before="40" w:after="40"/>
              <w:rPr>
                <w:rFonts w:ascii="Times New Roman" w:hAnsi="Times New Roman"/>
                <w:b/>
                <w:bCs/>
                <w:sz w:val="24"/>
                <w:szCs w:val="24"/>
              </w:rPr>
            </w:pPr>
          </w:p>
        </w:tc>
      </w:tr>
      <w:tr w:rsidR="00367D15" w:rsidRPr="00E1460B" w14:paraId="3F769CF2" w14:textId="77777777" w:rsidTr="009276BF">
        <w:trPr>
          <w:trHeight w:val="20"/>
        </w:trPr>
        <w:tc>
          <w:tcPr>
            <w:tcW w:w="1838" w:type="dxa"/>
            <w:vMerge/>
          </w:tcPr>
          <w:p w14:paraId="7CE3E878" w14:textId="77777777" w:rsidR="00367D15" w:rsidRPr="00E1460B" w:rsidRDefault="00367D15" w:rsidP="00FC6032">
            <w:pPr>
              <w:spacing w:before="40" w:after="40"/>
              <w:rPr>
                <w:rFonts w:ascii="Times New Roman" w:hAnsi="Times New Roman"/>
                <w:b/>
                <w:bCs/>
                <w:sz w:val="24"/>
                <w:szCs w:val="24"/>
              </w:rPr>
            </w:pPr>
          </w:p>
        </w:tc>
        <w:tc>
          <w:tcPr>
            <w:tcW w:w="10206" w:type="dxa"/>
          </w:tcPr>
          <w:p w14:paraId="4E5A4EF6"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 xml:space="preserve">Практическое занятие </w:t>
            </w:r>
            <w:r w:rsidR="00303B19" w:rsidRPr="00E1460B">
              <w:rPr>
                <w:rFonts w:ascii="Times New Roman" w:hAnsi="Times New Roman"/>
                <w:sz w:val="24"/>
                <w:szCs w:val="24"/>
              </w:rPr>
              <w:t xml:space="preserve">№ </w:t>
            </w:r>
            <w:r w:rsidRPr="00E1460B">
              <w:rPr>
                <w:rFonts w:ascii="Times New Roman" w:hAnsi="Times New Roman"/>
                <w:sz w:val="24"/>
                <w:szCs w:val="24"/>
              </w:rPr>
              <w:t>1: подготовка сообщений по изучаемой теме.</w:t>
            </w:r>
          </w:p>
        </w:tc>
        <w:tc>
          <w:tcPr>
            <w:tcW w:w="1672" w:type="dxa"/>
            <w:vAlign w:val="center"/>
          </w:tcPr>
          <w:p w14:paraId="79940782" w14:textId="77777777" w:rsidR="00367D15" w:rsidRPr="00E1460B" w:rsidRDefault="00795ECD"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3EF105C1" w14:textId="77777777" w:rsidR="00367D15" w:rsidRPr="00E1460B" w:rsidRDefault="00367D15" w:rsidP="00FC6032">
            <w:pPr>
              <w:spacing w:before="40" w:after="40"/>
              <w:rPr>
                <w:rFonts w:ascii="Times New Roman" w:hAnsi="Times New Roman"/>
                <w:b/>
                <w:bCs/>
                <w:sz w:val="24"/>
                <w:szCs w:val="24"/>
              </w:rPr>
            </w:pPr>
          </w:p>
        </w:tc>
      </w:tr>
      <w:tr w:rsidR="00367D15" w:rsidRPr="00E1460B" w14:paraId="62CDCD69" w14:textId="77777777" w:rsidTr="009276BF">
        <w:trPr>
          <w:trHeight w:hRule="exact" w:val="340"/>
        </w:trPr>
        <w:tc>
          <w:tcPr>
            <w:tcW w:w="1838" w:type="dxa"/>
            <w:vMerge w:val="restart"/>
          </w:tcPr>
          <w:p w14:paraId="446FD5F7" w14:textId="10C468E9"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Тема 2.2. Внутренняя и внешняя политика СССР 1953-1964 гг.</w:t>
            </w:r>
          </w:p>
        </w:tc>
        <w:tc>
          <w:tcPr>
            <w:tcW w:w="10206" w:type="dxa"/>
          </w:tcPr>
          <w:p w14:paraId="11704DB5"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1672" w:type="dxa"/>
            <w:vAlign w:val="center"/>
          </w:tcPr>
          <w:p w14:paraId="1C61DE97"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725" w:type="dxa"/>
            <w:vMerge w:val="restart"/>
          </w:tcPr>
          <w:p w14:paraId="71A5056B" w14:textId="77777777" w:rsidR="00367D15" w:rsidRPr="00E1460B" w:rsidRDefault="000872D0" w:rsidP="00FC6032">
            <w:pPr>
              <w:spacing w:before="40" w:after="40"/>
              <w:rPr>
                <w:rFonts w:ascii="Times New Roman" w:hAnsi="Times New Roman"/>
                <w:b/>
                <w:bCs/>
                <w:sz w:val="24"/>
                <w:szCs w:val="24"/>
              </w:rPr>
            </w:pPr>
            <w:r w:rsidRPr="00E1460B">
              <w:rPr>
                <w:rFonts w:ascii="Times New Roman" w:hAnsi="Times New Roman"/>
                <w:sz w:val="24"/>
                <w:szCs w:val="24"/>
              </w:rPr>
              <w:t>ОК 01, 02, 04, 05, 06, 09</w:t>
            </w:r>
          </w:p>
        </w:tc>
      </w:tr>
      <w:tr w:rsidR="00367D15" w:rsidRPr="00E1460B" w14:paraId="4FBE5025" w14:textId="77777777" w:rsidTr="009276BF">
        <w:trPr>
          <w:trHeight w:val="20"/>
        </w:trPr>
        <w:tc>
          <w:tcPr>
            <w:tcW w:w="1838" w:type="dxa"/>
            <w:vMerge/>
          </w:tcPr>
          <w:p w14:paraId="0C4E1295" w14:textId="77777777" w:rsidR="00367D15" w:rsidRPr="00E1460B" w:rsidRDefault="00367D15" w:rsidP="00FC6032">
            <w:pPr>
              <w:spacing w:before="40" w:after="40"/>
              <w:rPr>
                <w:rFonts w:ascii="Times New Roman" w:hAnsi="Times New Roman"/>
                <w:b/>
                <w:bCs/>
                <w:sz w:val="24"/>
                <w:szCs w:val="24"/>
              </w:rPr>
            </w:pPr>
          </w:p>
        </w:tc>
        <w:tc>
          <w:tcPr>
            <w:tcW w:w="10206" w:type="dxa"/>
          </w:tcPr>
          <w:p w14:paraId="2A2BA503"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 xml:space="preserve">1. Смерть И.В. Сталина. Борьба за власть в руководстве. Устранение Л.П. Берии. «Новый курс» Г.М. Маленкова. Приход к власти Н.С. Хрущева. XX съезд КПСС, развенчание «культа личности» Сталина, начало политики реабилитации. «Антипартийная группа» Молотов, Маленков, Каганович. Усиление личной власти Н.С. Хрущева </w:t>
            </w:r>
          </w:p>
        </w:tc>
        <w:tc>
          <w:tcPr>
            <w:tcW w:w="1672" w:type="dxa"/>
            <w:vMerge w:val="restart"/>
            <w:vAlign w:val="center"/>
          </w:tcPr>
          <w:p w14:paraId="6766377C" w14:textId="77777777" w:rsidR="00367D15" w:rsidRPr="00E1460B" w:rsidRDefault="00F22EED"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576B7041" w14:textId="77777777" w:rsidR="00367D15" w:rsidRPr="00E1460B" w:rsidRDefault="00367D15" w:rsidP="00FC6032">
            <w:pPr>
              <w:spacing w:before="40" w:after="40"/>
              <w:rPr>
                <w:rFonts w:ascii="Times New Roman" w:hAnsi="Times New Roman"/>
                <w:b/>
                <w:bCs/>
                <w:sz w:val="24"/>
                <w:szCs w:val="24"/>
              </w:rPr>
            </w:pPr>
          </w:p>
        </w:tc>
      </w:tr>
      <w:tr w:rsidR="00367D15" w:rsidRPr="00E1460B" w14:paraId="402B9C8B" w14:textId="77777777" w:rsidTr="009276BF">
        <w:trPr>
          <w:trHeight w:val="20"/>
        </w:trPr>
        <w:tc>
          <w:tcPr>
            <w:tcW w:w="1838" w:type="dxa"/>
            <w:vMerge/>
          </w:tcPr>
          <w:p w14:paraId="53156FCF" w14:textId="77777777" w:rsidR="00367D15" w:rsidRPr="00E1460B" w:rsidRDefault="00367D15" w:rsidP="00FC6032">
            <w:pPr>
              <w:spacing w:before="40" w:after="40"/>
              <w:rPr>
                <w:rFonts w:ascii="Times New Roman" w:hAnsi="Times New Roman"/>
                <w:b/>
                <w:bCs/>
                <w:sz w:val="24"/>
                <w:szCs w:val="24"/>
              </w:rPr>
            </w:pPr>
          </w:p>
        </w:tc>
        <w:tc>
          <w:tcPr>
            <w:tcW w:w="10206" w:type="dxa"/>
          </w:tcPr>
          <w:p w14:paraId="786F4644"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2. Преобразования в общественно-политической сфере. Создание совнархозов. Новая программа партии, тезис о построении коммунизма к 1980-му г. Национально-государственное развитие страны, реабилитация репрессированных народов. Антирелигиозная кампания.</w:t>
            </w:r>
          </w:p>
        </w:tc>
        <w:tc>
          <w:tcPr>
            <w:tcW w:w="1672" w:type="dxa"/>
            <w:vMerge/>
            <w:vAlign w:val="center"/>
          </w:tcPr>
          <w:p w14:paraId="5FE79863"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52CDE734" w14:textId="77777777" w:rsidR="00367D15" w:rsidRPr="00E1460B" w:rsidRDefault="00367D15" w:rsidP="00FC6032">
            <w:pPr>
              <w:spacing w:before="40" w:after="40"/>
              <w:rPr>
                <w:rFonts w:ascii="Times New Roman" w:hAnsi="Times New Roman"/>
                <w:b/>
                <w:bCs/>
                <w:sz w:val="24"/>
                <w:szCs w:val="24"/>
              </w:rPr>
            </w:pPr>
          </w:p>
        </w:tc>
      </w:tr>
      <w:tr w:rsidR="00367D15" w:rsidRPr="00E1460B" w14:paraId="4BA8E9FF" w14:textId="77777777" w:rsidTr="009276BF">
        <w:trPr>
          <w:trHeight w:val="20"/>
        </w:trPr>
        <w:tc>
          <w:tcPr>
            <w:tcW w:w="1838" w:type="dxa"/>
            <w:vMerge/>
          </w:tcPr>
          <w:p w14:paraId="6421547D" w14:textId="77777777" w:rsidR="00367D15" w:rsidRPr="00E1460B" w:rsidRDefault="00367D15" w:rsidP="00FC6032">
            <w:pPr>
              <w:spacing w:before="40" w:after="40"/>
              <w:rPr>
                <w:rFonts w:ascii="Times New Roman" w:hAnsi="Times New Roman"/>
                <w:b/>
                <w:bCs/>
                <w:sz w:val="24"/>
                <w:szCs w:val="24"/>
              </w:rPr>
            </w:pPr>
          </w:p>
        </w:tc>
        <w:tc>
          <w:tcPr>
            <w:tcW w:w="10206" w:type="dxa"/>
          </w:tcPr>
          <w:p w14:paraId="6DB33100"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 xml:space="preserve">3. Развитие советского народного хозяйства: аграрная политика (кукурузная кампания), денежная реформа 1961 г., массовое жилищное строительство. </w:t>
            </w:r>
          </w:p>
        </w:tc>
        <w:tc>
          <w:tcPr>
            <w:tcW w:w="1672" w:type="dxa"/>
            <w:vMerge/>
            <w:vAlign w:val="center"/>
          </w:tcPr>
          <w:p w14:paraId="0E6BB4EE"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5508BF8A" w14:textId="77777777" w:rsidR="00367D15" w:rsidRPr="00E1460B" w:rsidRDefault="00367D15" w:rsidP="00FC6032">
            <w:pPr>
              <w:spacing w:before="40" w:after="40"/>
              <w:rPr>
                <w:rFonts w:ascii="Times New Roman" w:hAnsi="Times New Roman"/>
                <w:b/>
                <w:bCs/>
                <w:sz w:val="24"/>
                <w:szCs w:val="24"/>
              </w:rPr>
            </w:pPr>
          </w:p>
        </w:tc>
      </w:tr>
      <w:tr w:rsidR="00367D15" w:rsidRPr="00E1460B" w14:paraId="3658F3E4" w14:textId="77777777" w:rsidTr="009276BF">
        <w:trPr>
          <w:trHeight w:val="20"/>
        </w:trPr>
        <w:tc>
          <w:tcPr>
            <w:tcW w:w="1838" w:type="dxa"/>
            <w:vMerge/>
          </w:tcPr>
          <w:p w14:paraId="2A25C5D0" w14:textId="77777777" w:rsidR="00367D15" w:rsidRPr="00E1460B" w:rsidRDefault="00367D15" w:rsidP="00FC6032">
            <w:pPr>
              <w:spacing w:before="40" w:after="40"/>
              <w:rPr>
                <w:rFonts w:ascii="Times New Roman" w:hAnsi="Times New Roman"/>
                <w:b/>
                <w:bCs/>
                <w:sz w:val="24"/>
                <w:szCs w:val="24"/>
              </w:rPr>
            </w:pPr>
          </w:p>
        </w:tc>
        <w:tc>
          <w:tcPr>
            <w:tcW w:w="10206" w:type="dxa"/>
          </w:tcPr>
          <w:p w14:paraId="06227ECE"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4. Культурная жизнь страны. «Оттепель». Повышение роли общественных творческих организаций. Новые тенденции в литературе, искусстве и архитектуре. Достижения советской науки: космонавтика (С.П. Королев), авиастроение, судостроение. Советские лауреаты Нобелевской премии.</w:t>
            </w:r>
          </w:p>
        </w:tc>
        <w:tc>
          <w:tcPr>
            <w:tcW w:w="1672" w:type="dxa"/>
            <w:vMerge/>
            <w:vAlign w:val="center"/>
          </w:tcPr>
          <w:p w14:paraId="746747D3"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393B6330" w14:textId="77777777" w:rsidR="00367D15" w:rsidRPr="00E1460B" w:rsidRDefault="00367D15" w:rsidP="00FC6032">
            <w:pPr>
              <w:spacing w:before="40" w:after="40"/>
              <w:rPr>
                <w:rFonts w:ascii="Times New Roman" w:hAnsi="Times New Roman"/>
                <w:b/>
                <w:bCs/>
                <w:sz w:val="24"/>
                <w:szCs w:val="24"/>
              </w:rPr>
            </w:pPr>
          </w:p>
        </w:tc>
      </w:tr>
      <w:tr w:rsidR="00367D15" w:rsidRPr="00E1460B" w14:paraId="51FF06B3" w14:textId="77777777" w:rsidTr="009276BF">
        <w:trPr>
          <w:trHeight w:val="20"/>
        </w:trPr>
        <w:tc>
          <w:tcPr>
            <w:tcW w:w="1838" w:type="dxa"/>
            <w:vMerge/>
          </w:tcPr>
          <w:p w14:paraId="0D91484C" w14:textId="77777777" w:rsidR="00367D15" w:rsidRPr="00E1460B" w:rsidRDefault="00367D15" w:rsidP="00FC6032">
            <w:pPr>
              <w:spacing w:before="40" w:after="40"/>
              <w:rPr>
                <w:rFonts w:ascii="Times New Roman" w:hAnsi="Times New Roman"/>
                <w:b/>
                <w:bCs/>
                <w:sz w:val="24"/>
                <w:szCs w:val="24"/>
              </w:rPr>
            </w:pPr>
          </w:p>
        </w:tc>
        <w:tc>
          <w:tcPr>
            <w:tcW w:w="10206" w:type="dxa"/>
          </w:tcPr>
          <w:p w14:paraId="198F569E"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5. Внешняя политика: мирные инициативы советского руководства на международной арене. Визит Н.С. Хрущева в США. Организация Варшавского договора (1955 г.). Подавление восстания в Венгрии (1956 г.). Берлинский кризис 1961 г. и строительство Берлинской стены. Карибский кризис 1962 г.</w:t>
            </w:r>
            <w:r w:rsidR="00F44C05" w:rsidRPr="00E1460B">
              <w:rPr>
                <w:rFonts w:ascii="Times New Roman" w:hAnsi="Times New Roman"/>
                <w:sz w:val="24"/>
                <w:szCs w:val="24"/>
              </w:rPr>
              <w:t>, отношения</w:t>
            </w:r>
            <w:r w:rsidRPr="00E1460B">
              <w:rPr>
                <w:rFonts w:ascii="Times New Roman" w:hAnsi="Times New Roman"/>
                <w:sz w:val="24"/>
                <w:szCs w:val="24"/>
              </w:rPr>
              <w:t xml:space="preserve"> с Кубой (Ф. Кастро). Взаимоотношения с социалистическими и развивающимися странами.</w:t>
            </w:r>
          </w:p>
        </w:tc>
        <w:tc>
          <w:tcPr>
            <w:tcW w:w="1672" w:type="dxa"/>
            <w:vMerge/>
            <w:vAlign w:val="center"/>
          </w:tcPr>
          <w:p w14:paraId="2AFA980F"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6AA834D0" w14:textId="77777777" w:rsidR="00367D15" w:rsidRPr="00E1460B" w:rsidRDefault="00367D15" w:rsidP="00FC6032">
            <w:pPr>
              <w:spacing w:before="40" w:after="40"/>
              <w:rPr>
                <w:rFonts w:ascii="Times New Roman" w:hAnsi="Times New Roman"/>
                <w:b/>
                <w:bCs/>
                <w:sz w:val="24"/>
                <w:szCs w:val="24"/>
              </w:rPr>
            </w:pPr>
          </w:p>
        </w:tc>
      </w:tr>
      <w:tr w:rsidR="00367D15" w:rsidRPr="00E1460B" w14:paraId="58F6BDA6" w14:textId="77777777" w:rsidTr="009276BF">
        <w:trPr>
          <w:trHeight w:val="20"/>
        </w:trPr>
        <w:tc>
          <w:tcPr>
            <w:tcW w:w="1838" w:type="dxa"/>
            <w:vMerge/>
          </w:tcPr>
          <w:p w14:paraId="3FB0D386" w14:textId="77777777" w:rsidR="00367D15" w:rsidRPr="00E1460B" w:rsidRDefault="00367D15" w:rsidP="00FC6032">
            <w:pPr>
              <w:spacing w:before="40" w:after="40"/>
              <w:rPr>
                <w:rFonts w:ascii="Times New Roman" w:hAnsi="Times New Roman"/>
                <w:b/>
                <w:bCs/>
                <w:sz w:val="24"/>
                <w:szCs w:val="24"/>
              </w:rPr>
            </w:pPr>
          </w:p>
        </w:tc>
        <w:tc>
          <w:tcPr>
            <w:tcW w:w="10206" w:type="dxa"/>
          </w:tcPr>
          <w:p w14:paraId="7DAF94FE"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b/>
                <w:bCs/>
                <w:sz w:val="24"/>
                <w:szCs w:val="24"/>
              </w:rPr>
              <w:t>В том числе практических и лабораторных занятий</w:t>
            </w:r>
          </w:p>
        </w:tc>
        <w:tc>
          <w:tcPr>
            <w:tcW w:w="1672" w:type="dxa"/>
            <w:vAlign w:val="center"/>
          </w:tcPr>
          <w:p w14:paraId="53F3C1E5" w14:textId="77777777" w:rsidR="00367D15" w:rsidRPr="00E1460B" w:rsidRDefault="00F22EED"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49623E24" w14:textId="77777777" w:rsidR="00367D15" w:rsidRPr="00E1460B" w:rsidRDefault="00367D15" w:rsidP="00FC6032">
            <w:pPr>
              <w:spacing w:before="40" w:after="40"/>
              <w:rPr>
                <w:rFonts w:ascii="Times New Roman" w:hAnsi="Times New Roman"/>
                <w:b/>
                <w:bCs/>
                <w:sz w:val="24"/>
                <w:szCs w:val="24"/>
              </w:rPr>
            </w:pPr>
          </w:p>
        </w:tc>
      </w:tr>
      <w:tr w:rsidR="00367D15" w:rsidRPr="00E1460B" w14:paraId="06677CCB" w14:textId="77777777" w:rsidTr="009276BF">
        <w:trPr>
          <w:trHeight w:val="20"/>
        </w:trPr>
        <w:tc>
          <w:tcPr>
            <w:tcW w:w="1838" w:type="dxa"/>
            <w:vMerge/>
          </w:tcPr>
          <w:p w14:paraId="0CD66997" w14:textId="77777777" w:rsidR="00367D15" w:rsidRPr="00E1460B" w:rsidRDefault="00367D15" w:rsidP="00FC6032">
            <w:pPr>
              <w:spacing w:before="40" w:after="40"/>
              <w:rPr>
                <w:rFonts w:ascii="Times New Roman" w:hAnsi="Times New Roman"/>
                <w:b/>
                <w:bCs/>
                <w:sz w:val="24"/>
                <w:szCs w:val="24"/>
              </w:rPr>
            </w:pPr>
          </w:p>
        </w:tc>
        <w:tc>
          <w:tcPr>
            <w:tcW w:w="10206" w:type="dxa"/>
          </w:tcPr>
          <w:p w14:paraId="189D88FE"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 xml:space="preserve">Практическое занятие </w:t>
            </w:r>
            <w:r w:rsidR="00303B19" w:rsidRPr="00E1460B">
              <w:rPr>
                <w:rFonts w:ascii="Times New Roman" w:hAnsi="Times New Roman"/>
                <w:sz w:val="24"/>
                <w:szCs w:val="24"/>
              </w:rPr>
              <w:t xml:space="preserve">№ </w:t>
            </w:r>
            <w:r w:rsidRPr="00E1460B">
              <w:rPr>
                <w:rFonts w:ascii="Times New Roman" w:hAnsi="Times New Roman"/>
                <w:sz w:val="24"/>
                <w:szCs w:val="24"/>
              </w:rPr>
              <w:t>2: подготовка сообщений по изучаемой теме.</w:t>
            </w:r>
          </w:p>
        </w:tc>
        <w:tc>
          <w:tcPr>
            <w:tcW w:w="1672" w:type="dxa"/>
            <w:vAlign w:val="center"/>
          </w:tcPr>
          <w:p w14:paraId="6E9D4885" w14:textId="77777777" w:rsidR="00367D15" w:rsidRPr="00E1460B" w:rsidRDefault="00F22EED"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22F404C3" w14:textId="77777777" w:rsidR="00367D15" w:rsidRPr="00E1460B" w:rsidRDefault="00367D15" w:rsidP="00FC6032">
            <w:pPr>
              <w:spacing w:before="40" w:after="40"/>
              <w:rPr>
                <w:rFonts w:ascii="Times New Roman" w:hAnsi="Times New Roman"/>
                <w:b/>
                <w:bCs/>
                <w:sz w:val="24"/>
                <w:szCs w:val="24"/>
              </w:rPr>
            </w:pPr>
          </w:p>
        </w:tc>
      </w:tr>
      <w:tr w:rsidR="00367D15" w:rsidRPr="00E1460B" w14:paraId="130F7ADA" w14:textId="77777777" w:rsidTr="009276BF">
        <w:trPr>
          <w:trHeight w:val="20"/>
        </w:trPr>
        <w:tc>
          <w:tcPr>
            <w:tcW w:w="1838" w:type="dxa"/>
            <w:vMerge w:val="restart"/>
          </w:tcPr>
          <w:p w14:paraId="7281AB89" w14:textId="77777777" w:rsidR="00357CC1"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 xml:space="preserve">Тема 2.3. Внутренняя </w:t>
            </w:r>
          </w:p>
          <w:p w14:paraId="4B2B23F4" w14:textId="42F956BF"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и внешняя политика СССР в кон. 60-х нач. 80-х гг.</w:t>
            </w:r>
          </w:p>
        </w:tc>
        <w:tc>
          <w:tcPr>
            <w:tcW w:w="10206" w:type="dxa"/>
          </w:tcPr>
          <w:p w14:paraId="510F27EC"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1672" w:type="dxa"/>
            <w:vAlign w:val="center"/>
          </w:tcPr>
          <w:p w14:paraId="4D7B723C"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725" w:type="dxa"/>
            <w:vMerge w:val="restart"/>
          </w:tcPr>
          <w:p w14:paraId="13DA380C" w14:textId="77777777" w:rsidR="000872D0" w:rsidRPr="00E1460B" w:rsidRDefault="000872D0" w:rsidP="00FC6032">
            <w:pPr>
              <w:spacing w:before="40" w:after="40"/>
              <w:rPr>
                <w:rFonts w:ascii="Times New Roman" w:hAnsi="Times New Roman"/>
                <w:sz w:val="24"/>
                <w:szCs w:val="24"/>
              </w:rPr>
            </w:pPr>
            <w:r w:rsidRPr="00E1460B">
              <w:rPr>
                <w:rFonts w:ascii="Times New Roman" w:hAnsi="Times New Roman"/>
                <w:sz w:val="24"/>
                <w:szCs w:val="24"/>
              </w:rPr>
              <w:t>ОК 01, 02, 04, 05, 06, 09</w:t>
            </w:r>
          </w:p>
          <w:p w14:paraId="35A4EC71" w14:textId="77777777" w:rsidR="00367D15" w:rsidRPr="00E1460B" w:rsidRDefault="00367D15" w:rsidP="00FC6032">
            <w:pPr>
              <w:spacing w:before="40" w:after="40"/>
              <w:rPr>
                <w:rFonts w:ascii="Times New Roman" w:hAnsi="Times New Roman"/>
                <w:b/>
                <w:bCs/>
                <w:sz w:val="24"/>
                <w:szCs w:val="24"/>
              </w:rPr>
            </w:pPr>
          </w:p>
        </w:tc>
      </w:tr>
      <w:tr w:rsidR="00367D15" w:rsidRPr="00E1460B" w14:paraId="71E7ADD0" w14:textId="77777777" w:rsidTr="009276BF">
        <w:trPr>
          <w:trHeight w:val="20"/>
        </w:trPr>
        <w:tc>
          <w:tcPr>
            <w:tcW w:w="1838" w:type="dxa"/>
            <w:vMerge/>
          </w:tcPr>
          <w:p w14:paraId="53E8C1D4" w14:textId="77777777" w:rsidR="00367D15" w:rsidRPr="00E1460B" w:rsidRDefault="00367D15" w:rsidP="00FC6032">
            <w:pPr>
              <w:spacing w:before="40" w:after="40"/>
              <w:rPr>
                <w:rFonts w:ascii="Times New Roman" w:hAnsi="Times New Roman"/>
                <w:b/>
                <w:bCs/>
                <w:sz w:val="24"/>
                <w:szCs w:val="24"/>
              </w:rPr>
            </w:pPr>
          </w:p>
        </w:tc>
        <w:tc>
          <w:tcPr>
            <w:tcW w:w="10206" w:type="dxa"/>
          </w:tcPr>
          <w:p w14:paraId="2360CA8B"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 xml:space="preserve">1. Отставка Н.С. Хрущева и изменения в советском руководстве. Приход к власти Л.И. Брежнева. </w:t>
            </w:r>
          </w:p>
        </w:tc>
        <w:tc>
          <w:tcPr>
            <w:tcW w:w="1672" w:type="dxa"/>
            <w:vMerge w:val="restart"/>
            <w:vAlign w:val="center"/>
          </w:tcPr>
          <w:p w14:paraId="5346F8E2" w14:textId="77777777" w:rsidR="00367D15" w:rsidRPr="00E1460B" w:rsidRDefault="00367D15" w:rsidP="00FC6032">
            <w:pPr>
              <w:spacing w:before="40" w:after="40"/>
              <w:rPr>
                <w:rFonts w:ascii="Times New Roman" w:hAnsi="Times New Roman"/>
                <w:b/>
                <w:bCs/>
                <w:sz w:val="24"/>
                <w:szCs w:val="24"/>
              </w:rPr>
            </w:pPr>
          </w:p>
          <w:p w14:paraId="64C6CD64"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3</w:t>
            </w:r>
          </w:p>
        </w:tc>
        <w:tc>
          <w:tcPr>
            <w:tcW w:w="1725" w:type="dxa"/>
            <w:vMerge/>
          </w:tcPr>
          <w:p w14:paraId="39C2669F" w14:textId="77777777" w:rsidR="00367D15" w:rsidRPr="00E1460B" w:rsidRDefault="00367D15" w:rsidP="00FC6032">
            <w:pPr>
              <w:spacing w:before="40" w:after="40"/>
              <w:rPr>
                <w:rFonts w:ascii="Times New Roman" w:hAnsi="Times New Roman"/>
                <w:b/>
                <w:bCs/>
                <w:sz w:val="24"/>
                <w:szCs w:val="24"/>
              </w:rPr>
            </w:pPr>
          </w:p>
        </w:tc>
      </w:tr>
      <w:tr w:rsidR="00367D15" w:rsidRPr="00E1460B" w14:paraId="186E4433" w14:textId="77777777" w:rsidTr="009276BF">
        <w:trPr>
          <w:trHeight w:val="20"/>
        </w:trPr>
        <w:tc>
          <w:tcPr>
            <w:tcW w:w="1838" w:type="dxa"/>
            <w:vMerge/>
          </w:tcPr>
          <w:p w14:paraId="6003EC69" w14:textId="77777777" w:rsidR="00367D15" w:rsidRPr="00E1460B" w:rsidRDefault="00367D15" w:rsidP="00FC6032">
            <w:pPr>
              <w:spacing w:before="40" w:after="40"/>
              <w:rPr>
                <w:rFonts w:ascii="Times New Roman" w:hAnsi="Times New Roman"/>
                <w:b/>
                <w:bCs/>
                <w:sz w:val="24"/>
                <w:szCs w:val="24"/>
              </w:rPr>
            </w:pPr>
          </w:p>
        </w:tc>
        <w:tc>
          <w:tcPr>
            <w:tcW w:w="10206" w:type="dxa"/>
          </w:tcPr>
          <w:p w14:paraId="11916F0F"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2. А.Н. Косыгин и реформирование народного хозяйства. Трудности в развитии советской экономики и попытки их преодоления.</w:t>
            </w:r>
          </w:p>
        </w:tc>
        <w:tc>
          <w:tcPr>
            <w:tcW w:w="1672" w:type="dxa"/>
            <w:vMerge/>
            <w:vAlign w:val="center"/>
          </w:tcPr>
          <w:p w14:paraId="135E500B"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24317550" w14:textId="77777777" w:rsidR="00367D15" w:rsidRPr="00E1460B" w:rsidRDefault="00367D15" w:rsidP="00FC6032">
            <w:pPr>
              <w:spacing w:before="40" w:after="40"/>
              <w:rPr>
                <w:rFonts w:ascii="Times New Roman" w:hAnsi="Times New Roman"/>
                <w:b/>
                <w:bCs/>
                <w:sz w:val="24"/>
                <w:szCs w:val="24"/>
              </w:rPr>
            </w:pPr>
          </w:p>
        </w:tc>
      </w:tr>
      <w:tr w:rsidR="00367D15" w:rsidRPr="00E1460B" w14:paraId="09043D78" w14:textId="77777777" w:rsidTr="009276BF">
        <w:trPr>
          <w:trHeight w:val="20"/>
        </w:trPr>
        <w:tc>
          <w:tcPr>
            <w:tcW w:w="1838" w:type="dxa"/>
            <w:vMerge/>
          </w:tcPr>
          <w:p w14:paraId="593B0C9A" w14:textId="77777777" w:rsidR="00367D15" w:rsidRPr="00E1460B" w:rsidRDefault="00367D15" w:rsidP="00FC6032">
            <w:pPr>
              <w:spacing w:before="40" w:after="40"/>
              <w:rPr>
                <w:rFonts w:ascii="Times New Roman" w:hAnsi="Times New Roman"/>
                <w:b/>
                <w:bCs/>
                <w:sz w:val="24"/>
                <w:szCs w:val="24"/>
              </w:rPr>
            </w:pPr>
          </w:p>
        </w:tc>
        <w:tc>
          <w:tcPr>
            <w:tcW w:w="10206" w:type="dxa"/>
          </w:tcPr>
          <w:p w14:paraId="495F5300"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3. Социально-политическое развитие страны. «Развитой социализм». Конституция СССР 1977 г. Социальная политика советского государства. Диссидентское движение (А. Сахаров, А. Солженицын и др.)</w:t>
            </w:r>
          </w:p>
        </w:tc>
        <w:tc>
          <w:tcPr>
            <w:tcW w:w="1672" w:type="dxa"/>
            <w:vMerge/>
            <w:vAlign w:val="center"/>
          </w:tcPr>
          <w:p w14:paraId="690005C8"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40EAC13E" w14:textId="77777777" w:rsidR="00367D15" w:rsidRPr="00E1460B" w:rsidRDefault="00367D15" w:rsidP="00FC6032">
            <w:pPr>
              <w:spacing w:before="40" w:after="40"/>
              <w:rPr>
                <w:rFonts w:ascii="Times New Roman" w:hAnsi="Times New Roman"/>
                <w:b/>
                <w:bCs/>
                <w:sz w:val="24"/>
                <w:szCs w:val="24"/>
              </w:rPr>
            </w:pPr>
          </w:p>
        </w:tc>
      </w:tr>
      <w:tr w:rsidR="00367D15" w:rsidRPr="00E1460B" w14:paraId="2F2FA544" w14:textId="77777777" w:rsidTr="009276BF">
        <w:trPr>
          <w:trHeight w:val="20"/>
        </w:trPr>
        <w:tc>
          <w:tcPr>
            <w:tcW w:w="1838" w:type="dxa"/>
            <w:vMerge/>
          </w:tcPr>
          <w:p w14:paraId="02B6E530" w14:textId="77777777" w:rsidR="00367D15" w:rsidRPr="00E1460B" w:rsidRDefault="00367D15" w:rsidP="00FC6032">
            <w:pPr>
              <w:spacing w:before="40" w:after="40"/>
              <w:rPr>
                <w:rFonts w:ascii="Times New Roman" w:hAnsi="Times New Roman"/>
                <w:b/>
                <w:bCs/>
                <w:sz w:val="24"/>
                <w:szCs w:val="24"/>
              </w:rPr>
            </w:pPr>
          </w:p>
        </w:tc>
        <w:tc>
          <w:tcPr>
            <w:tcW w:w="10206" w:type="dxa"/>
          </w:tcPr>
          <w:p w14:paraId="3D830594"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4. Культурное развитие страны. Развитие советской науки. Успехи в области космонавтики. Развитие литературы, кинематографа, балета. Альтернативная культура. Развитие системы образования. Московская Олимпиада 1980 г.</w:t>
            </w:r>
          </w:p>
        </w:tc>
        <w:tc>
          <w:tcPr>
            <w:tcW w:w="1672" w:type="dxa"/>
            <w:vMerge/>
            <w:vAlign w:val="center"/>
          </w:tcPr>
          <w:p w14:paraId="6679DFDF"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6C8E6E70" w14:textId="77777777" w:rsidR="00367D15" w:rsidRPr="00E1460B" w:rsidRDefault="00367D15" w:rsidP="00FC6032">
            <w:pPr>
              <w:spacing w:before="40" w:after="40"/>
              <w:rPr>
                <w:rFonts w:ascii="Times New Roman" w:hAnsi="Times New Roman"/>
                <w:b/>
                <w:bCs/>
                <w:sz w:val="24"/>
                <w:szCs w:val="24"/>
              </w:rPr>
            </w:pPr>
          </w:p>
        </w:tc>
      </w:tr>
      <w:tr w:rsidR="00367D15" w:rsidRPr="00E1460B" w14:paraId="0DBA9374" w14:textId="77777777" w:rsidTr="009276BF">
        <w:trPr>
          <w:trHeight w:val="20"/>
        </w:trPr>
        <w:tc>
          <w:tcPr>
            <w:tcW w:w="1838" w:type="dxa"/>
            <w:vMerge/>
          </w:tcPr>
          <w:p w14:paraId="51E3EECE" w14:textId="77777777" w:rsidR="00367D15" w:rsidRPr="00E1460B" w:rsidRDefault="00367D15" w:rsidP="00FC6032">
            <w:pPr>
              <w:spacing w:before="40" w:after="40"/>
              <w:rPr>
                <w:rFonts w:ascii="Times New Roman" w:hAnsi="Times New Roman"/>
                <w:b/>
                <w:bCs/>
                <w:sz w:val="24"/>
                <w:szCs w:val="24"/>
              </w:rPr>
            </w:pPr>
          </w:p>
        </w:tc>
        <w:tc>
          <w:tcPr>
            <w:tcW w:w="10206" w:type="dxa"/>
          </w:tcPr>
          <w:p w14:paraId="304D2B28"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5. Внешняя политика: «разрядка международной напряженности». Отношения со странами Запада. Договор о нераспространении ядерного оружия. Военно-стратегический паритет. Договоры ОСВ – 1 и ОСВ – 2. Хельсинкское совещание по безопасности в Европе. Отношения с социалистическими странами – «Доктрина Брежнева». Ухудшение отношений с КНР. «Пражская весна» и ввод советских войск в Чехословакию. Отношения с развивающимися странами, ввод советских войск в Афганистан и окончание политики «разрядки».</w:t>
            </w:r>
          </w:p>
        </w:tc>
        <w:tc>
          <w:tcPr>
            <w:tcW w:w="1672" w:type="dxa"/>
            <w:vMerge/>
            <w:vAlign w:val="center"/>
          </w:tcPr>
          <w:p w14:paraId="1B7D5A9A"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33097AD9" w14:textId="77777777" w:rsidR="00367D15" w:rsidRPr="00E1460B" w:rsidRDefault="00367D15" w:rsidP="00FC6032">
            <w:pPr>
              <w:spacing w:before="40" w:after="40"/>
              <w:rPr>
                <w:rFonts w:ascii="Times New Roman" w:hAnsi="Times New Roman"/>
                <w:b/>
                <w:bCs/>
                <w:sz w:val="24"/>
                <w:szCs w:val="24"/>
              </w:rPr>
            </w:pPr>
          </w:p>
        </w:tc>
      </w:tr>
      <w:tr w:rsidR="00367D15" w:rsidRPr="00E1460B" w14:paraId="220DE6BB" w14:textId="77777777" w:rsidTr="009276BF">
        <w:trPr>
          <w:trHeight w:val="20"/>
        </w:trPr>
        <w:tc>
          <w:tcPr>
            <w:tcW w:w="1838" w:type="dxa"/>
            <w:vMerge/>
          </w:tcPr>
          <w:p w14:paraId="49B77A98" w14:textId="77777777" w:rsidR="00367D15" w:rsidRPr="00E1460B" w:rsidRDefault="00367D15" w:rsidP="00FC6032">
            <w:pPr>
              <w:spacing w:before="40" w:after="40"/>
              <w:rPr>
                <w:rFonts w:ascii="Times New Roman" w:hAnsi="Times New Roman"/>
                <w:b/>
                <w:bCs/>
                <w:sz w:val="24"/>
                <w:szCs w:val="24"/>
              </w:rPr>
            </w:pPr>
          </w:p>
        </w:tc>
        <w:tc>
          <w:tcPr>
            <w:tcW w:w="10206" w:type="dxa"/>
          </w:tcPr>
          <w:p w14:paraId="1EE6EE90"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6. Смерть Л.И. Брежнева. Ю.В. Андропов и К.У. Черненко во главе Советского Союза.</w:t>
            </w:r>
          </w:p>
        </w:tc>
        <w:tc>
          <w:tcPr>
            <w:tcW w:w="1672" w:type="dxa"/>
            <w:vAlign w:val="center"/>
          </w:tcPr>
          <w:p w14:paraId="1C5ADFE2"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654BA536" w14:textId="77777777" w:rsidR="00367D15" w:rsidRPr="00E1460B" w:rsidRDefault="00367D15" w:rsidP="00FC6032">
            <w:pPr>
              <w:spacing w:before="40" w:after="40"/>
              <w:rPr>
                <w:rFonts w:ascii="Times New Roman" w:hAnsi="Times New Roman"/>
                <w:b/>
                <w:bCs/>
                <w:sz w:val="24"/>
                <w:szCs w:val="24"/>
              </w:rPr>
            </w:pPr>
          </w:p>
        </w:tc>
      </w:tr>
      <w:tr w:rsidR="00367D15" w:rsidRPr="00E1460B" w14:paraId="55CF6CFD" w14:textId="77777777" w:rsidTr="009276BF">
        <w:trPr>
          <w:trHeight w:val="70"/>
        </w:trPr>
        <w:tc>
          <w:tcPr>
            <w:tcW w:w="1838" w:type="dxa"/>
            <w:vMerge/>
          </w:tcPr>
          <w:p w14:paraId="0A594CCF" w14:textId="77777777" w:rsidR="00367D15" w:rsidRPr="00E1460B" w:rsidRDefault="00367D15" w:rsidP="00FC6032">
            <w:pPr>
              <w:spacing w:before="40" w:after="40"/>
              <w:rPr>
                <w:rFonts w:ascii="Times New Roman" w:hAnsi="Times New Roman"/>
                <w:b/>
                <w:bCs/>
                <w:sz w:val="24"/>
                <w:szCs w:val="24"/>
              </w:rPr>
            </w:pPr>
          </w:p>
        </w:tc>
        <w:tc>
          <w:tcPr>
            <w:tcW w:w="10206" w:type="dxa"/>
          </w:tcPr>
          <w:p w14:paraId="1EE44F82"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b/>
                <w:bCs/>
                <w:sz w:val="24"/>
                <w:szCs w:val="24"/>
              </w:rPr>
              <w:t>В том числе практических и лабораторных занятий</w:t>
            </w:r>
          </w:p>
        </w:tc>
        <w:tc>
          <w:tcPr>
            <w:tcW w:w="1672" w:type="dxa"/>
            <w:vAlign w:val="center"/>
          </w:tcPr>
          <w:p w14:paraId="37CAEB72"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1725" w:type="dxa"/>
            <w:vMerge/>
          </w:tcPr>
          <w:p w14:paraId="7EB7373F" w14:textId="77777777" w:rsidR="00367D15" w:rsidRPr="00E1460B" w:rsidRDefault="00367D15" w:rsidP="00FC6032">
            <w:pPr>
              <w:spacing w:before="40" w:after="40"/>
              <w:rPr>
                <w:rFonts w:ascii="Times New Roman" w:hAnsi="Times New Roman"/>
                <w:b/>
                <w:bCs/>
                <w:sz w:val="24"/>
                <w:szCs w:val="24"/>
              </w:rPr>
            </w:pPr>
          </w:p>
        </w:tc>
      </w:tr>
      <w:tr w:rsidR="00367D15" w:rsidRPr="00E1460B" w14:paraId="5BD1E48B" w14:textId="77777777" w:rsidTr="009276BF">
        <w:trPr>
          <w:trHeight w:val="20"/>
        </w:trPr>
        <w:tc>
          <w:tcPr>
            <w:tcW w:w="1838" w:type="dxa"/>
            <w:vMerge/>
          </w:tcPr>
          <w:p w14:paraId="1194FE8E" w14:textId="77777777" w:rsidR="00367D15" w:rsidRPr="00E1460B" w:rsidRDefault="00367D15" w:rsidP="00FC6032">
            <w:pPr>
              <w:spacing w:before="40" w:after="40"/>
              <w:rPr>
                <w:rFonts w:ascii="Times New Roman" w:hAnsi="Times New Roman"/>
                <w:b/>
                <w:bCs/>
                <w:sz w:val="24"/>
                <w:szCs w:val="24"/>
              </w:rPr>
            </w:pPr>
          </w:p>
        </w:tc>
        <w:tc>
          <w:tcPr>
            <w:tcW w:w="10206" w:type="dxa"/>
          </w:tcPr>
          <w:p w14:paraId="1BF63C7E"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 xml:space="preserve">Практическая работа </w:t>
            </w:r>
            <w:r w:rsidR="00303B19" w:rsidRPr="00E1460B">
              <w:rPr>
                <w:rFonts w:ascii="Times New Roman" w:hAnsi="Times New Roman"/>
                <w:sz w:val="24"/>
                <w:szCs w:val="24"/>
              </w:rPr>
              <w:t xml:space="preserve">№ </w:t>
            </w:r>
            <w:r w:rsidRPr="00E1460B">
              <w:rPr>
                <w:rFonts w:ascii="Times New Roman" w:hAnsi="Times New Roman"/>
                <w:sz w:val="24"/>
                <w:szCs w:val="24"/>
              </w:rPr>
              <w:t>3: подготовка сообщений по изучаемой теме.</w:t>
            </w:r>
          </w:p>
        </w:tc>
        <w:tc>
          <w:tcPr>
            <w:tcW w:w="1672" w:type="dxa"/>
            <w:vAlign w:val="center"/>
          </w:tcPr>
          <w:p w14:paraId="507B7C5F"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1725" w:type="dxa"/>
            <w:vMerge/>
          </w:tcPr>
          <w:p w14:paraId="2C5F371B" w14:textId="77777777" w:rsidR="00367D15" w:rsidRPr="00E1460B" w:rsidRDefault="00367D15" w:rsidP="00FC6032">
            <w:pPr>
              <w:spacing w:before="40" w:after="40"/>
              <w:rPr>
                <w:rFonts w:ascii="Times New Roman" w:hAnsi="Times New Roman"/>
                <w:b/>
                <w:bCs/>
                <w:sz w:val="24"/>
                <w:szCs w:val="24"/>
              </w:rPr>
            </w:pPr>
          </w:p>
        </w:tc>
      </w:tr>
      <w:tr w:rsidR="00367D15" w:rsidRPr="00E1460B" w14:paraId="587B3F68" w14:textId="77777777" w:rsidTr="009276BF">
        <w:trPr>
          <w:trHeight w:val="20"/>
        </w:trPr>
        <w:tc>
          <w:tcPr>
            <w:tcW w:w="12044" w:type="dxa"/>
            <w:gridSpan w:val="2"/>
          </w:tcPr>
          <w:p w14:paraId="1E398B41"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Раздел 3. СССР в 1985 – 1991 гг.</w:t>
            </w:r>
          </w:p>
        </w:tc>
        <w:tc>
          <w:tcPr>
            <w:tcW w:w="1672" w:type="dxa"/>
            <w:vAlign w:val="center"/>
          </w:tcPr>
          <w:p w14:paraId="209FFF87"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725" w:type="dxa"/>
          </w:tcPr>
          <w:p w14:paraId="351A9963" w14:textId="77777777" w:rsidR="00367D15" w:rsidRPr="00E1460B" w:rsidRDefault="00367D15" w:rsidP="00FC6032">
            <w:pPr>
              <w:spacing w:before="40" w:after="40"/>
              <w:rPr>
                <w:rFonts w:ascii="Times New Roman" w:hAnsi="Times New Roman"/>
                <w:b/>
                <w:bCs/>
                <w:sz w:val="24"/>
                <w:szCs w:val="24"/>
              </w:rPr>
            </w:pPr>
          </w:p>
        </w:tc>
      </w:tr>
      <w:tr w:rsidR="00367D15" w:rsidRPr="00E1460B" w14:paraId="40F4153E" w14:textId="77777777" w:rsidTr="009276BF">
        <w:trPr>
          <w:trHeight w:hRule="exact" w:val="340"/>
        </w:trPr>
        <w:tc>
          <w:tcPr>
            <w:tcW w:w="1838" w:type="dxa"/>
            <w:vMerge w:val="restart"/>
          </w:tcPr>
          <w:p w14:paraId="0B3C6DD3"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Тема 3.1. СССР в 1985 – 1991 гг. Перестройка.</w:t>
            </w:r>
          </w:p>
        </w:tc>
        <w:tc>
          <w:tcPr>
            <w:tcW w:w="10206" w:type="dxa"/>
          </w:tcPr>
          <w:p w14:paraId="284DE07D"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1672" w:type="dxa"/>
            <w:vAlign w:val="center"/>
          </w:tcPr>
          <w:p w14:paraId="4EA9F506"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val="restart"/>
          </w:tcPr>
          <w:p w14:paraId="6929CA4F" w14:textId="77777777" w:rsidR="000872D0" w:rsidRPr="00E1460B" w:rsidRDefault="000872D0" w:rsidP="00FC6032">
            <w:pPr>
              <w:spacing w:before="40" w:after="40"/>
              <w:rPr>
                <w:rFonts w:ascii="Times New Roman" w:hAnsi="Times New Roman"/>
                <w:sz w:val="24"/>
                <w:szCs w:val="24"/>
              </w:rPr>
            </w:pPr>
            <w:r w:rsidRPr="00E1460B">
              <w:rPr>
                <w:rFonts w:ascii="Times New Roman" w:hAnsi="Times New Roman"/>
                <w:sz w:val="24"/>
                <w:szCs w:val="24"/>
              </w:rPr>
              <w:t>ОК 01, 02, 04, 05, 06, 09</w:t>
            </w:r>
          </w:p>
          <w:p w14:paraId="03431E75" w14:textId="77777777" w:rsidR="00367D15" w:rsidRPr="00E1460B" w:rsidRDefault="00367D15" w:rsidP="00FC6032">
            <w:pPr>
              <w:spacing w:before="40" w:after="40"/>
              <w:rPr>
                <w:rFonts w:ascii="Times New Roman" w:hAnsi="Times New Roman"/>
                <w:b/>
                <w:bCs/>
                <w:sz w:val="24"/>
                <w:szCs w:val="24"/>
              </w:rPr>
            </w:pPr>
          </w:p>
        </w:tc>
      </w:tr>
      <w:tr w:rsidR="00367D15" w:rsidRPr="00E1460B" w14:paraId="59165276" w14:textId="77777777" w:rsidTr="009276BF">
        <w:trPr>
          <w:trHeight w:val="20"/>
        </w:trPr>
        <w:tc>
          <w:tcPr>
            <w:tcW w:w="1838" w:type="dxa"/>
            <w:vMerge/>
          </w:tcPr>
          <w:p w14:paraId="6EDFC1D7" w14:textId="77777777" w:rsidR="00367D15" w:rsidRPr="00E1460B" w:rsidRDefault="00367D15" w:rsidP="00FC6032">
            <w:pPr>
              <w:spacing w:before="40" w:after="40"/>
              <w:rPr>
                <w:rFonts w:ascii="Times New Roman" w:hAnsi="Times New Roman"/>
                <w:b/>
                <w:bCs/>
                <w:sz w:val="24"/>
                <w:szCs w:val="24"/>
              </w:rPr>
            </w:pPr>
          </w:p>
        </w:tc>
        <w:tc>
          <w:tcPr>
            <w:tcW w:w="10206" w:type="dxa"/>
          </w:tcPr>
          <w:p w14:paraId="191C4F8A"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1. Избрание М.С. Горбачева Генеральным секретарем ЦК. Апрельский пленум ЦК КПСС. «Ускорение», «Гласность» и «Перестройка». Кадровые изменения в руководстве страны.</w:t>
            </w:r>
          </w:p>
        </w:tc>
        <w:tc>
          <w:tcPr>
            <w:tcW w:w="1672" w:type="dxa"/>
            <w:vMerge w:val="restart"/>
            <w:vAlign w:val="center"/>
          </w:tcPr>
          <w:p w14:paraId="6E24337A"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7DD7C10F" w14:textId="77777777" w:rsidR="00367D15" w:rsidRPr="00E1460B" w:rsidRDefault="00367D15" w:rsidP="00FC6032">
            <w:pPr>
              <w:spacing w:before="40" w:after="40"/>
              <w:rPr>
                <w:rFonts w:ascii="Times New Roman" w:hAnsi="Times New Roman"/>
                <w:b/>
                <w:bCs/>
                <w:sz w:val="24"/>
                <w:szCs w:val="24"/>
              </w:rPr>
            </w:pPr>
          </w:p>
        </w:tc>
      </w:tr>
      <w:tr w:rsidR="00367D15" w:rsidRPr="00E1460B" w14:paraId="33E9ABB4" w14:textId="77777777" w:rsidTr="009276BF">
        <w:trPr>
          <w:trHeight w:val="20"/>
        </w:trPr>
        <w:tc>
          <w:tcPr>
            <w:tcW w:w="1838" w:type="dxa"/>
            <w:vMerge/>
          </w:tcPr>
          <w:p w14:paraId="48665601" w14:textId="77777777" w:rsidR="00367D15" w:rsidRPr="00E1460B" w:rsidRDefault="00367D15" w:rsidP="00FC6032">
            <w:pPr>
              <w:spacing w:before="40" w:after="40"/>
              <w:rPr>
                <w:rFonts w:ascii="Times New Roman" w:hAnsi="Times New Roman"/>
                <w:b/>
                <w:bCs/>
                <w:sz w:val="24"/>
                <w:szCs w:val="24"/>
              </w:rPr>
            </w:pPr>
          </w:p>
        </w:tc>
        <w:tc>
          <w:tcPr>
            <w:tcW w:w="10206" w:type="dxa"/>
          </w:tcPr>
          <w:p w14:paraId="18FE35BD"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2. Новые черты в экономической политике. Закон «Об индивидуальной трудовой деятельности». Антиалкогольная кампания: плюсы и минусы. Авария на Чернобыльской АЭС.</w:t>
            </w:r>
          </w:p>
        </w:tc>
        <w:tc>
          <w:tcPr>
            <w:tcW w:w="1672" w:type="dxa"/>
            <w:vMerge/>
            <w:vAlign w:val="center"/>
          </w:tcPr>
          <w:p w14:paraId="6B60512D"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69170A0E" w14:textId="77777777" w:rsidR="00367D15" w:rsidRPr="00E1460B" w:rsidRDefault="00367D15" w:rsidP="00FC6032">
            <w:pPr>
              <w:spacing w:before="40" w:after="40"/>
              <w:rPr>
                <w:rFonts w:ascii="Times New Roman" w:hAnsi="Times New Roman"/>
                <w:b/>
                <w:bCs/>
                <w:sz w:val="24"/>
                <w:szCs w:val="24"/>
              </w:rPr>
            </w:pPr>
          </w:p>
        </w:tc>
      </w:tr>
      <w:tr w:rsidR="00367D15" w:rsidRPr="00E1460B" w14:paraId="557E53F9" w14:textId="77777777" w:rsidTr="009276BF">
        <w:trPr>
          <w:trHeight w:val="20"/>
        </w:trPr>
        <w:tc>
          <w:tcPr>
            <w:tcW w:w="1838" w:type="dxa"/>
            <w:vMerge/>
          </w:tcPr>
          <w:p w14:paraId="266CF275" w14:textId="77777777" w:rsidR="00367D15" w:rsidRPr="00E1460B" w:rsidRDefault="00367D15" w:rsidP="00FC6032">
            <w:pPr>
              <w:spacing w:before="40" w:after="40"/>
              <w:rPr>
                <w:rFonts w:ascii="Times New Roman" w:hAnsi="Times New Roman"/>
                <w:b/>
                <w:bCs/>
                <w:sz w:val="24"/>
                <w:szCs w:val="24"/>
              </w:rPr>
            </w:pPr>
          </w:p>
        </w:tc>
        <w:tc>
          <w:tcPr>
            <w:tcW w:w="10206" w:type="dxa"/>
          </w:tcPr>
          <w:p w14:paraId="3C9E32B8"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3. «Новое мышление» во внешней политике. Вывод советских войск из Афганистана. Советско-американские отношения. Договор о РСМД.</w:t>
            </w:r>
          </w:p>
        </w:tc>
        <w:tc>
          <w:tcPr>
            <w:tcW w:w="1672" w:type="dxa"/>
            <w:vMerge/>
            <w:vAlign w:val="center"/>
          </w:tcPr>
          <w:p w14:paraId="1C0C89DF"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2811FF5D" w14:textId="77777777" w:rsidR="00367D15" w:rsidRPr="00E1460B" w:rsidRDefault="00367D15" w:rsidP="00FC6032">
            <w:pPr>
              <w:spacing w:before="40" w:after="40"/>
              <w:rPr>
                <w:rFonts w:ascii="Times New Roman" w:hAnsi="Times New Roman"/>
                <w:b/>
                <w:bCs/>
                <w:sz w:val="24"/>
                <w:szCs w:val="24"/>
              </w:rPr>
            </w:pPr>
          </w:p>
        </w:tc>
      </w:tr>
      <w:tr w:rsidR="00367D15" w:rsidRPr="00E1460B" w14:paraId="448008E9" w14:textId="77777777" w:rsidTr="009276BF">
        <w:trPr>
          <w:trHeight w:hRule="exact" w:val="340"/>
        </w:trPr>
        <w:tc>
          <w:tcPr>
            <w:tcW w:w="1838" w:type="dxa"/>
            <w:vMerge w:val="restart"/>
          </w:tcPr>
          <w:p w14:paraId="6A685258"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Тема 3.2. СССР в 1985 – 1991 гг. Распад СССР.</w:t>
            </w:r>
          </w:p>
        </w:tc>
        <w:tc>
          <w:tcPr>
            <w:tcW w:w="10206" w:type="dxa"/>
          </w:tcPr>
          <w:p w14:paraId="3F2BE079"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1672" w:type="dxa"/>
            <w:vAlign w:val="center"/>
          </w:tcPr>
          <w:p w14:paraId="114F4805"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val="restart"/>
          </w:tcPr>
          <w:p w14:paraId="298A94ED" w14:textId="77777777" w:rsidR="00367D15" w:rsidRPr="00E1460B" w:rsidRDefault="00367D15" w:rsidP="00FC6032">
            <w:pPr>
              <w:spacing w:before="40" w:after="40"/>
              <w:rPr>
                <w:rFonts w:ascii="Times New Roman" w:hAnsi="Times New Roman"/>
                <w:b/>
                <w:bCs/>
                <w:sz w:val="24"/>
                <w:szCs w:val="24"/>
              </w:rPr>
            </w:pPr>
          </w:p>
        </w:tc>
      </w:tr>
      <w:tr w:rsidR="00367D15" w:rsidRPr="00E1460B" w14:paraId="5AE2BF55" w14:textId="77777777" w:rsidTr="009276BF">
        <w:trPr>
          <w:trHeight w:val="20"/>
        </w:trPr>
        <w:tc>
          <w:tcPr>
            <w:tcW w:w="1838" w:type="dxa"/>
            <w:vMerge/>
          </w:tcPr>
          <w:p w14:paraId="7EE2B10D" w14:textId="77777777" w:rsidR="00367D15" w:rsidRPr="00E1460B" w:rsidRDefault="00367D15" w:rsidP="00FC6032">
            <w:pPr>
              <w:spacing w:before="40" w:after="40"/>
              <w:rPr>
                <w:rFonts w:ascii="Times New Roman" w:hAnsi="Times New Roman"/>
                <w:b/>
                <w:bCs/>
                <w:sz w:val="24"/>
                <w:szCs w:val="24"/>
              </w:rPr>
            </w:pPr>
          </w:p>
        </w:tc>
        <w:tc>
          <w:tcPr>
            <w:tcW w:w="10206" w:type="dxa"/>
          </w:tcPr>
          <w:p w14:paraId="59AF3AD4"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1. Начало перестройки общественных отношений в СССР. Политические реформы. Первый съезд народных депутатов. Межрегиональная депутатская группа. Учреждение поста Президента СССР.</w:t>
            </w:r>
          </w:p>
        </w:tc>
        <w:tc>
          <w:tcPr>
            <w:tcW w:w="1672" w:type="dxa"/>
            <w:vMerge w:val="restart"/>
            <w:vAlign w:val="center"/>
          </w:tcPr>
          <w:p w14:paraId="3270C1A4"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2AC17643" w14:textId="77777777" w:rsidR="00367D15" w:rsidRPr="00E1460B" w:rsidRDefault="00367D15" w:rsidP="00FC6032">
            <w:pPr>
              <w:spacing w:before="40" w:after="40"/>
              <w:rPr>
                <w:rFonts w:ascii="Times New Roman" w:hAnsi="Times New Roman"/>
                <w:b/>
                <w:bCs/>
                <w:sz w:val="24"/>
                <w:szCs w:val="24"/>
              </w:rPr>
            </w:pPr>
          </w:p>
        </w:tc>
      </w:tr>
      <w:tr w:rsidR="00367D15" w:rsidRPr="00E1460B" w14:paraId="71F9AA25" w14:textId="77777777" w:rsidTr="009276BF">
        <w:trPr>
          <w:trHeight w:val="20"/>
        </w:trPr>
        <w:tc>
          <w:tcPr>
            <w:tcW w:w="1838" w:type="dxa"/>
            <w:vMerge/>
          </w:tcPr>
          <w:p w14:paraId="47D2F54C" w14:textId="77777777" w:rsidR="00367D15" w:rsidRPr="00E1460B" w:rsidRDefault="00367D15" w:rsidP="00FC6032">
            <w:pPr>
              <w:spacing w:before="40" w:after="40"/>
              <w:rPr>
                <w:rFonts w:ascii="Times New Roman" w:hAnsi="Times New Roman"/>
                <w:b/>
                <w:bCs/>
                <w:sz w:val="24"/>
                <w:szCs w:val="24"/>
              </w:rPr>
            </w:pPr>
          </w:p>
        </w:tc>
        <w:tc>
          <w:tcPr>
            <w:tcW w:w="10206" w:type="dxa"/>
          </w:tcPr>
          <w:p w14:paraId="03194126"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2. Национальные проблемы в СССР. Начало межнациональных конфликтов. Б.Н. Ельцин и борьба за российский суверенитет. Избрание Б.Н. Ельцина Президентом РСФСР.</w:t>
            </w:r>
          </w:p>
        </w:tc>
        <w:tc>
          <w:tcPr>
            <w:tcW w:w="1672" w:type="dxa"/>
            <w:vMerge/>
            <w:vAlign w:val="center"/>
          </w:tcPr>
          <w:p w14:paraId="7AE50ECA"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4075603C" w14:textId="77777777" w:rsidR="00367D15" w:rsidRPr="00E1460B" w:rsidRDefault="00367D15" w:rsidP="00FC6032">
            <w:pPr>
              <w:spacing w:before="40" w:after="40"/>
              <w:rPr>
                <w:rFonts w:ascii="Times New Roman" w:hAnsi="Times New Roman"/>
                <w:b/>
                <w:bCs/>
                <w:sz w:val="24"/>
                <w:szCs w:val="24"/>
              </w:rPr>
            </w:pPr>
          </w:p>
        </w:tc>
      </w:tr>
      <w:tr w:rsidR="00367D15" w:rsidRPr="00E1460B" w14:paraId="16E24028" w14:textId="77777777" w:rsidTr="009276BF">
        <w:trPr>
          <w:trHeight w:val="20"/>
        </w:trPr>
        <w:tc>
          <w:tcPr>
            <w:tcW w:w="1838" w:type="dxa"/>
            <w:vMerge/>
          </w:tcPr>
          <w:p w14:paraId="1201512B" w14:textId="77777777" w:rsidR="00367D15" w:rsidRPr="00E1460B" w:rsidRDefault="00367D15" w:rsidP="00FC6032">
            <w:pPr>
              <w:spacing w:before="40" w:after="40"/>
              <w:rPr>
                <w:rFonts w:ascii="Times New Roman" w:hAnsi="Times New Roman"/>
                <w:b/>
                <w:bCs/>
                <w:sz w:val="24"/>
                <w:szCs w:val="24"/>
              </w:rPr>
            </w:pPr>
          </w:p>
        </w:tc>
        <w:tc>
          <w:tcPr>
            <w:tcW w:w="10206" w:type="dxa"/>
          </w:tcPr>
          <w:p w14:paraId="57939EAF"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3. Вопрос о сохранении Союза. Референдум 17 марта 1991 г. и его итоги. «</w:t>
            </w:r>
            <w:r w:rsidR="00F57E4F" w:rsidRPr="00E1460B">
              <w:rPr>
                <w:rFonts w:ascii="Times New Roman" w:hAnsi="Times New Roman"/>
                <w:sz w:val="24"/>
                <w:szCs w:val="24"/>
              </w:rPr>
              <w:t>Ново- Огаревский</w:t>
            </w:r>
            <w:r w:rsidRPr="00E1460B">
              <w:rPr>
                <w:rFonts w:ascii="Times New Roman" w:hAnsi="Times New Roman"/>
                <w:sz w:val="24"/>
                <w:szCs w:val="24"/>
              </w:rPr>
              <w:t xml:space="preserve">» процесс, подготовка нового союзного договора. «Августовский путч» - политический кризис 19 – 22 августа 1991 г. Упразднение союзной государственности. Беловежские соглашения и создание СНГ. Отставка </w:t>
            </w:r>
            <w:r w:rsidR="002E74E6" w:rsidRPr="00E1460B">
              <w:rPr>
                <w:rFonts w:ascii="Times New Roman" w:hAnsi="Times New Roman"/>
                <w:sz w:val="24"/>
                <w:szCs w:val="24"/>
              </w:rPr>
              <w:br/>
            </w:r>
            <w:r w:rsidRPr="00E1460B">
              <w:rPr>
                <w:rFonts w:ascii="Times New Roman" w:hAnsi="Times New Roman"/>
                <w:sz w:val="24"/>
                <w:szCs w:val="24"/>
              </w:rPr>
              <w:t>М.С. Горбачева 25 декабря 1991 г.</w:t>
            </w:r>
          </w:p>
        </w:tc>
        <w:tc>
          <w:tcPr>
            <w:tcW w:w="1672" w:type="dxa"/>
            <w:vMerge/>
            <w:vAlign w:val="center"/>
          </w:tcPr>
          <w:p w14:paraId="553B8507"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676B3522" w14:textId="77777777" w:rsidR="00367D15" w:rsidRPr="00E1460B" w:rsidRDefault="00367D15" w:rsidP="00FC6032">
            <w:pPr>
              <w:spacing w:before="40" w:after="40"/>
              <w:rPr>
                <w:rFonts w:ascii="Times New Roman" w:hAnsi="Times New Roman"/>
                <w:b/>
                <w:bCs/>
                <w:sz w:val="24"/>
                <w:szCs w:val="24"/>
              </w:rPr>
            </w:pPr>
          </w:p>
        </w:tc>
      </w:tr>
      <w:tr w:rsidR="00367D15" w:rsidRPr="00E1460B" w14:paraId="62EA6726" w14:textId="77777777" w:rsidTr="009276BF">
        <w:trPr>
          <w:trHeight w:val="20"/>
        </w:trPr>
        <w:tc>
          <w:tcPr>
            <w:tcW w:w="12044" w:type="dxa"/>
            <w:gridSpan w:val="2"/>
          </w:tcPr>
          <w:p w14:paraId="00C3FA1A"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 xml:space="preserve">Раздел 4. Внутренняя внешняя политика Российской Федерации в конце XX – первой четверти XXI века </w:t>
            </w:r>
          </w:p>
        </w:tc>
        <w:tc>
          <w:tcPr>
            <w:tcW w:w="1672" w:type="dxa"/>
          </w:tcPr>
          <w:p w14:paraId="795E7A6E" w14:textId="1C03DF98" w:rsidR="00367D15" w:rsidRPr="00E1460B" w:rsidRDefault="001570C8" w:rsidP="00FC6032">
            <w:pPr>
              <w:spacing w:before="40" w:after="40"/>
              <w:rPr>
                <w:rFonts w:ascii="Times New Roman" w:hAnsi="Times New Roman"/>
                <w:b/>
                <w:bCs/>
                <w:sz w:val="24"/>
                <w:szCs w:val="24"/>
              </w:rPr>
            </w:pPr>
            <w:r w:rsidRPr="00E1460B">
              <w:rPr>
                <w:rFonts w:ascii="Times New Roman" w:hAnsi="Times New Roman"/>
                <w:b/>
                <w:bCs/>
                <w:sz w:val="24"/>
                <w:szCs w:val="24"/>
              </w:rPr>
              <w:t>12</w:t>
            </w:r>
            <w:r w:rsidR="00A328B7">
              <w:rPr>
                <w:rFonts w:ascii="Times New Roman" w:hAnsi="Times New Roman"/>
                <w:b/>
                <w:bCs/>
                <w:sz w:val="24"/>
                <w:szCs w:val="24"/>
              </w:rPr>
              <w:t>/3</w:t>
            </w:r>
          </w:p>
        </w:tc>
        <w:tc>
          <w:tcPr>
            <w:tcW w:w="1725" w:type="dxa"/>
          </w:tcPr>
          <w:p w14:paraId="388BB6A3" w14:textId="77777777" w:rsidR="00367D15" w:rsidRPr="00E1460B" w:rsidRDefault="00367D15" w:rsidP="00FC6032">
            <w:pPr>
              <w:spacing w:before="40" w:after="40"/>
              <w:rPr>
                <w:rFonts w:ascii="Times New Roman" w:hAnsi="Times New Roman"/>
                <w:b/>
                <w:bCs/>
                <w:sz w:val="24"/>
                <w:szCs w:val="24"/>
              </w:rPr>
            </w:pPr>
          </w:p>
        </w:tc>
      </w:tr>
      <w:tr w:rsidR="00367D15" w:rsidRPr="00E1460B" w14:paraId="655D4AF0" w14:textId="77777777" w:rsidTr="009276BF">
        <w:trPr>
          <w:trHeight w:hRule="exact" w:val="340"/>
        </w:trPr>
        <w:tc>
          <w:tcPr>
            <w:tcW w:w="1838" w:type="dxa"/>
            <w:vMerge w:val="restart"/>
          </w:tcPr>
          <w:p w14:paraId="55841823"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Тема 4.1. Российская Федерация в конце XX в.</w:t>
            </w:r>
          </w:p>
        </w:tc>
        <w:tc>
          <w:tcPr>
            <w:tcW w:w="10206" w:type="dxa"/>
          </w:tcPr>
          <w:p w14:paraId="479ECFCE"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1672" w:type="dxa"/>
            <w:vAlign w:val="center"/>
          </w:tcPr>
          <w:p w14:paraId="3296EA8D" w14:textId="77777777" w:rsidR="00367D15" w:rsidRPr="00E1460B" w:rsidRDefault="009A01B6" w:rsidP="00FC6032">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725" w:type="dxa"/>
            <w:vMerge w:val="restart"/>
          </w:tcPr>
          <w:p w14:paraId="62B0FF75" w14:textId="77777777" w:rsidR="000872D0" w:rsidRPr="00E1460B" w:rsidRDefault="000872D0" w:rsidP="00FC6032">
            <w:pPr>
              <w:spacing w:before="40" w:after="40"/>
              <w:rPr>
                <w:rFonts w:ascii="Times New Roman" w:hAnsi="Times New Roman"/>
                <w:sz w:val="24"/>
                <w:szCs w:val="24"/>
              </w:rPr>
            </w:pPr>
            <w:r w:rsidRPr="00E1460B">
              <w:rPr>
                <w:rFonts w:ascii="Times New Roman" w:hAnsi="Times New Roman"/>
                <w:sz w:val="24"/>
                <w:szCs w:val="24"/>
              </w:rPr>
              <w:t>ОК 01, 02, 04, 05, 06, 09</w:t>
            </w:r>
          </w:p>
          <w:p w14:paraId="3B451C59" w14:textId="77777777" w:rsidR="00367D15" w:rsidRPr="00E1460B" w:rsidRDefault="00367D15" w:rsidP="00FC6032">
            <w:pPr>
              <w:spacing w:before="40" w:after="40"/>
              <w:rPr>
                <w:rFonts w:ascii="Times New Roman" w:hAnsi="Times New Roman"/>
                <w:b/>
                <w:bCs/>
                <w:sz w:val="24"/>
                <w:szCs w:val="24"/>
              </w:rPr>
            </w:pPr>
          </w:p>
        </w:tc>
      </w:tr>
      <w:tr w:rsidR="00367D15" w:rsidRPr="00E1460B" w14:paraId="0A827D43" w14:textId="77777777" w:rsidTr="009276BF">
        <w:trPr>
          <w:trHeight w:val="20"/>
        </w:trPr>
        <w:tc>
          <w:tcPr>
            <w:tcW w:w="1838" w:type="dxa"/>
            <w:vMerge/>
          </w:tcPr>
          <w:p w14:paraId="4710B367" w14:textId="77777777" w:rsidR="00367D15" w:rsidRPr="00E1460B" w:rsidRDefault="00367D15" w:rsidP="00FC6032">
            <w:pPr>
              <w:spacing w:before="40" w:after="40"/>
              <w:rPr>
                <w:rFonts w:ascii="Times New Roman" w:hAnsi="Times New Roman"/>
                <w:b/>
                <w:bCs/>
                <w:sz w:val="24"/>
                <w:szCs w:val="24"/>
              </w:rPr>
            </w:pPr>
          </w:p>
        </w:tc>
        <w:tc>
          <w:tcPr>
            <w:tcW w:w="10206" w:type="dxa"/>
          </w:tcPr>
          <w:p w14:paraId="66BF4491"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sz w:val="24"/>
                <w:szCs w:val="24"/>
              </w:rPr>
              <w:t>1. Становления нового конституционного строя в России. Экономические реформы Е. Гайдара. Антикризисные меры и рыночные преобразования. Приватизация государственной собственности (А.Б. Чубайс). Правительство В.С. Черномырдина. Борьба с инфляцией 1992-1998гг. Криминализация экономической жизни.</w:t>
            </w:r>
          </w:p>
        </w:tc>
        <w:tc>
          <w:tcPr>
            <w:tcW w:w="1672" w:type="dxa"/>
            <w:vMerge w:val="restart"/>
            <w:vAlign w:val="center"/>
          </w:tcPr>
          <w:p w14:paraId="52B659D3" w14:textId="77777777" w:rsidR="00367D15" w:rsidRPr="00E1460B" w:rsidRDefault="001570C8" w:rsidP="00FC6032">
            <w:pPr>
              <w:spacing w:before="40" w:after="40"/>
              <w:rPr>
                <w:rFonts w:ascii="Times New Roman" w:hAnsi="Times New Roman"/>
                <w:b/>
                <w:bCs/>
                <w:sz w:val="24"/>
                <w:szCs w:val="24"/>
              </w:rPr>
            </w:pPr>
            <w:r w:rsidRPr="00E1460B">
              <w:rPr>
                <w:rFonts w:ascii="Times New Roman" w:hAnsi="Times New Roman"/>
                <w:b/>
                <w:bCs/>
                <w:sz w:val="24"/>
                <w:szCs w:val="24"/>
              </w:rPr>
              <w:t>3</w:t>
            </w:r>
          </w:p>
        </w:tc>
        <w:tc>
          <w:tcPr>
            <w:tcW w:w="1725" w:type="dxa"/>
            <w:vMerge/>
          </w:tcPr>
          <w:p w14:paraId="38A0C3C0" w14:textId="77777777" w:rsidR="00367D15" w:rsidRPr="00E1460B" w:rsidRDefault="00367D15" w:rsidP="00FC6032">
            <w:pPr>
              <w:spacing w:before="40" w:after="40"/>
              <w:rPr>
                <w:rFonts w:ascii="Times New Roman" w:hAnsi="Times New Roman"/>
                <w:b/>
                <w:bCs/>
                <w:sz w:val="24"/>
                <w:szCs w:val="24"/>
              </w:rPr>
            </w:pPr>
          </w:p>
        </w:tc>
      </w:tr>
      <w:tr w:rsidR="00367D15" w:rsidRPr="00E1460B" w14:paraId="0469E57A" w14:textId="77777777" w:rsidTr="009276BF">
        <w:trPr>
          <w:trHeight w:val="20"/>
        </w:trPr>
        <w:tc>
          <w:tcPr>
            <w:tcW w:w="1838" w:type="dxa"/>
            <w:vMerge/>
          </w:tcPr>
          <w:p w14:paraId="4B0C2504" w14:textId="77777777" w:rsidR="00367D15" w:rsidRPr="00E1460B" w:rsidRDefault="00367D15" w:rsidP="00FC6032">
            <w:pPr>
              <w:spacing w:before="40" w:after="40"/>
              <w:rPr>
                <w:rFonts w:ascii="Times New Roman" w:hAnsi="Times New Roman"/>
                <w:b/>
                <w:bCs/>
                <w:sz w:val="24"/>
                <w:szCs w:val="24"/>
              </w:rPr>
            </w:pPr>
          </w:p>
        </w:tc>
        <w:tc>
          <w:tcPr>
            <w:tcW w:w="10206" w:type="dxa"/>
          </w:tcPr>
          <w:p w14:paraId="2BF4F4B4" w14:textId="739E91EA"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2. Конституционный кризис 1993г. Принятие новой Конституции, ее историческое значение (1993 г.). Развитие политической системы. Российские политические партии. Общественно-политическое развитие России в 1994-1996 гг. Второе президентство Б.Н.</w:t>
            </w:r>
            <w:r w:rsidR="00357CC1">
              <w:rPr>
                <w:rFonts w:ascii="Times New Roman" w:hAnsi="Times New Roman"/>
                <w:sz w:val="24"/>
                <w:szCs w:val="24"/>
              </w:rPr>
              <w:t xml:space="preserve"> </w:t>
            </w:r>
            <w:r w:rsidRPr="00E1460B">
              <w:rPr>
                <w:rFonts w:ascii="Times New Roman" w:hAnsi="Times New Roman"/>
                <w:sz w:val="24"/>
                <w:szCs w:val="24"/>
              </w:rPr>
              <w:t>Ельцина. Экономический кризис 1998 г. Правительство Е.М. Примакова.</w:t>
            </w:r>
          </w:p>
        </w:tc>
        <w:tc>
          <w:tcPr>
            <w:tcW w:w="1672" w:type="dxa"/>
            <w:vMerge/>
            <w:vAlign w:val="center"/>
          </w:tcPr>
          <w:p w14:paraId="6F5C6698"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46D8C0D1" w14:textId="77777777" w:rsidR="00367D15" w:rsidRPr="00E1460B" w:rsidRDefault="00367D15" w:rsidP="00FC6032">
            <w:pPr>
              <w:spacing w:before="40" w:after="40"/>
              <w:rPr>
                <w:rFonts w:ascii="Times New Roman" w:hAnsi="Times New Roman"/>
                <w:b/>
                <w:bCs/>
                <w:sz w:val="24"/>
                <w:szCs w:val="24"/>
              </w:rPr>
            </w:pPr>
          </w:p>
        </w:tc>
      </w:tr>
      <w:tr w:rsidR="00367D15" w:rsidRPr="00E1460B" w14:paraId="6C7F9F34" w14:textId="77777777" w:rsidTr="009276BF">
        <w:trPr>
          <w:trHeight w:val="20"/>
        </w:trPr>
        <w:tc>
          <w:tcPr>
            <w:tcW w:w="1838" w:type="dxa"/>
            <w:vMerge/>
          </w:tcPr>
          <w:p w14:paraId="6D951ABC" w14:textId="77777777" w:rsidR="00367D15" w:rsidRPr="00E1460B" w:rsidRDefault="00367D15" w:rsidP="00FC6032">
            <w:pPr>
              <w:spacing w:before="40" w:after="40"/>
              <w:rPr>
                <w:rFonts w:ascii="Times New Roman" w:hAnsi="Times New Roman"/>
                <w:b/>
                <w:bCs/>
                <w:sz w:val="24"/>
                <w:szCs w:val="24"/>
              </w:rPr>
            </w:pPr>
          </w:p>
        </w:tc>
        <w:tc>
          <w:tcPr>
            <w:tcW w:w="10206" w:type="dxa"/>
          </w:tcPr>
          <w:p w14:paraId="0C2F9EF4"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3. Межнациональные отношения в России. Федеративный договор. Военные действия на территории Чеченской республики. Хасавюртовские соглашения.</w:t>
            </w:r>
          </w:p>
        </w:tc>
        <w:tc>
          <w:tcPr>
            <w:tcW w:w="1672" w:type="dxa"/>
            <w:vMerge/>
            <w:vAlign w:val="center"/>
          </w:tcPr>
          <w:p w14:paraId="19F1A579"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6665DA96" w14:textId="77777777" w:rsidR="00367D15" w:rsidRPr="00E1460B" w:rsidRDefault="00367D15" w:rsidP="00FC6032">
            <w:pPr>
              <w:spacing w:before="40" w:after="40"/>
              <w:rPr>
                <w:rFonts w:ascii="Times New Roman" w:hAnsi="Times New Roman"/>
                <w:b/>
                <w:bCs/>
                <w:sz w:val="24"/>
                <w:szCs w:val="24"/>
              </w:rPr>
            </w:pPr>
          </w:p>
        </w:tc>
      </w:tr>
      <w:tr w:rsidR="00367D15" w:rsidRPr="00E1460B" w14:paraId="32558CEF" w14:textId="77777777" w:rsidTr="009276BF">
        <w:trPr>
          <w:trHeight w:val="20"/>
        </w:trPr>
        <w:tc>
          <w:tcPr>
            <w:tcW w:w="1838" w:type="dxa"/>
            <w:vMerge/>
          </w:tcPr>
          <w:p w14:paraId="770B919D" w14:textId="77777777" w:rsidR="00367D15" w:rsidRPr="00E1460B" w:rsidRDefault="00367D15" w:rsidP="00FC6032">
            <w:pPr>
              <w:spacing w:before="40" w:after="40"/>
              <w:rPr>
                <w:rFonts w:ascii="Times New Roman" w:hAnsi="Times New Roman"/>
                <w:b/>
                <w:bCs/>
                <w:sz w:val="24"/>
                <w:szCs w:val="24"/>
              </w:rPr>
            </w:pPr>
          </w:p>
        </w:tc>
        <w:tc>
          <w:tcPr>
            <w:tcW w:w="10206" w:type="dxa"/>
          </w:tcPr>
          <w:p w14:paraId="11DE1A77"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b/>
                <w:bCs/>
                <w:sz w:val="24"/>
                <w:szCs w:val="24"/>
              </w:rPr>
              <w:t>В том числе практических и лабораторных занятий</w:t>
            </w:r>
          </w:p>
        </w:tc>
        <w:tc>
          <w:tcPr>
            <w:tcW w:w="1672" w:type="dxa"/>
            <w:vAlign w:val="center"/>
          </w:tcPr>
          <w:p w14:paraId="10AA0666"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1725" w:type="dxa"/>
            <w:vMerge/>
          </w:tcPr>
          <w:p w14:paraId="65C42F40" w14:textId="77777777" w:rsidR="00367D15" w:rsidRPr="00E1460B" w:rsidRDefault="00367D15" w:rsidP="00FC6032">
            <w:pPr>
              <w:spacing w:before="40" w:after="40"/>
              <w:rPr>
                <w:rFonts w:ascii="Times New Roman" w:hAnsi="Times New Roman"/>
                <w:b/>
                <w:bCs/>
                <w:sz w:val="24"/>
                <w:szCs w:val="24"/>
              </w:rPr>
            </w:pPr>
          </w:p>
        </w:tc>
      </w:tr>
      <w:tr w:rsidR="00367D15" w:rsidRPr="00E1460B" w14:paraId="414CF942" w14:textId="77777777" w:rsidTr="009276BF">
        <w:trPr>
          <w:trHeight w:val="20"/>
        </w:trPr>
        <w:tc>
          <w:tcPr>
            <w:tcW w:w="1838" w:type="dxa"/>
            <w:vMerge/>
          </w:tcPr>
          <w:p w14:paraId="170C68C5" w14:textId="77777777" w:rsidR="00367D15" w:rsidRPr="00E1460B" w:rsidRDefault="00367D15" w:rsidP="00FC6032">
            <w:pPr>
              <w:spacing w:before="40" w:after="40"/>
              <w:rPr>
                <w:rFonts w:ascii="Times New Roman" w:hAnsi="Times New Roman"/>
                <w:b/>
                <w:bCs/>
                <w:sz w:val="24"/>
                <w:szCs w:val="24"/>
              </w:rPr>
            </w:pPr>
          </w:p>
        </w:tc>
        <w:tc>
          <w:tcPr>
            <w:tcW w:w="10206" w:type="dxa"/>
          </w:tcPr>
          <w:p w14:paraId="521C0D08"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 xml:space="preserve">Практическое занятие </w:t>
            </w:r>
            <w:r w:rsidR="00303B19" w:rsidRPr="00E1460B">
              <w:rPr>
                <w:rFonts w:ascii="Times New Roman" w:hAnsi="Times New Roman"/>
                <w:sz w:val="24"/>
                <w:szCs w:val="24"/>
              </w:rPr>
              <w:t xml:space="preserve">№ </w:t>
            </w:r>
            <w:r w:rsidRPr="00E1460B">
              <w:rPr>
                <w:rFonts w:ascii="Times New Roman" w:hAnsi="Times New Roman"/>
                <w:sz w:val="24"/>
                <w:szCs w:val="24"/>
              </w:rPr>
              <w:t>4: подготовка сообщений по изучаемой теме.</w:t>
            </w:r>
          </w:p>
        </w:tc>
        <w:tc>
          <w:tcPr>
            <w:tcW w:w="1672" w:type="dxa"/>
            <w:vAlign w:val="center"/>
          </w:tcPr>
          <w:p w14:paraId="192CBFFA"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1725" w:type="dxa"/>
          </w:tcPr>
          <w:p w14:paraId="64CDAC04" w14:textId="77777777" w:rsidR="00367D15" w:rsidRPr="00E1460B" w:rsidRDefault="00367D15" w:rsidP="00FC6032">
            <w:pPr>
              <w:spacing w:before="40" w:after="40"/>
              <w:rPr>
                <w:rFonts w:ascii="Times New Roman" w:hAnsi="Times New Roman"/>
                <w:b/>
                <w:bCs/>
                <w:sz w:val="24"/>
                <w:szCs w:val="24"/>
              </w:rPr>
            </w:pPr>
          </w:p>
        </w:tc>
      </w:tr>
      <w:tr w:rsidR="00367D15" w:rsidRPr="00E1460B" w14:paraId="16822B31" w14:textId="77777777" w:rsidTr="009276BF">
        <w:trPr>
          <w:trHeight w:hRule="exact" w:val="397"/>
        </w:trPr>
        <w:tc>
          <w:tcPr>
            <w:tcW w:w="1838" w:type="dxa"/>
            <w:vMerge w:val="restart"/>
          </w:tcPr>
          <w:p w14:paraId="410330B8"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 xml:space="preserve">Тема 4.2. Российская Федерация в первой четверти </w:t>
            </w:r>
            <w:r w:rsidRPr="00E1460B">
              <w:rPr>
                <w:rFonts w:ascii="Times New Roman" w:hAnsi="Times New Roman"/>
                <w:b/>
                <w:bCs/>
                <w:sz w:val="24"/>
                <w:szCs w:val="24"/>
                <w:lang w:val="en-US"/>
              </w:rPr>
              <w:t>XXI</w:t>
            </w:r>
            <w:r w:rsidRPr="00E1460B">
              <w:rPr>
                <w:rFonts w:ascii="Times New Roman" w:hAnsi="Times New Roman"/>
                <w:b/>
                <w:bCs/>
                <w:sz w:val="24"/>
                <w:szCs w:val="24"/>
              </w:rPr>
              <w:t xml:space="preserve"> в.</w:t>
            </w:r>
          </w:p>
        </w:tc>
        <w:tc>
          <w:tcPr>
            <w:tcW w:w="10206" w:type="dxa"/>
          </w:tcPr>
          <w:p w14:paraId="3270D138"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1672" w:type="dxa"/>
            <w:vAlign w:val="center"/>
          </w:tcPr>
          <w:p w14:paraId="2D172B09"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725" w:type="dxa"/>
            <w:vMerge w:val="restart"/>
          </w:tcPr>
          <w:p w14:paraId="6CDABC01" w14:textId="77777777" w:rsidR="000872D0" w:rsidRPr="00E1460B" w:rsidRDefault="000872D0" w:rsidP="00FC6032">
            <w:pPr>
              <w:spacing w:before="40" w:after="40"/>
              <w:rPr>
                <w:rFonts w:ascii="Times New Roman" w:hAnsi="Times New Roman"/>
                <w:sz w:val="24"/>
                <w:szCs w:val="24"/>
              </w:rPr>
            </w:pPr>
            <w:r w:rsidRPr="00E1460B">
              <w:rPr>
                <w:rFonts w:ascii="Times New Roman" w:hAnsi="Times New Roman"/>
                <w:sz w:val="24"/>
                <w:szCs w:val="24"/>
              </w:rPr>
              <w:t>ОК 01, 02, 04, 05, 06, 09</w:t>
            </w:r>
          </w:p>
          <w:p w14:paraId="1E6B53FF" w14:textId="77777777" w:rsidR="00367D15" w:rsidRPr="00E1460B" w:rsidRDefault="00367D15" w:rsidP="00FC6032">
            <w:pPr>
              <w:spacing w:before="40" w:after="40"/>
              <w:rPr>
                <w:rFonts w:ascii="Times New Roman" w:hAnsi="Times New Roman"/>
                <w:b/>
                <w:bCs/>
                <w:sz w:val="24"/>
                <w:szCs w:val="24"/>
              </w:rPr>
            </w:pPr>
          </w:p>
        </w:tc>
      </w:tr>
      <w:tr w:rsidR="00367D15" w:rsidRPr="00E1460B" w14:paraId="22100C4C" w14:textId="77777777" w:rsidTr="009276BF">
        <w:trPr>
          <w:trHeight w:val="20"/>
        </w:trPr>
        <w:tc>
          <w:tcPr>
            <w:tcW w:w="1838" w:type="dxa"/>
            <w:vMerge/>
          </w:tcPr>
          <w:p w14:paraId="1ABFAA34" w14:textId="77777777" w:rsidR="00367D15" w:rsidRPr="00E1460B" w:rsidRDefault="00367D15" w:rsidP="00FC6032">
            <w:pPr>
              <w:spacing w:before="40" w:after="40"/>
              <w:rPr>
                <w:rFonts w:ascii="Times New Roman" w:hAnsi="Times New Roman"/>
                <w:b/>
                <w:bCs/>
                <w:sz w:val="24"/>
                <w:szCs w:val="24"/>
              </w:rPr>
            </w:pPr>
          </w:p>
        </w:tc>
        <w:tc>
          <w:tcPr>
            <w:tcW w:w="10206" w:type="dxa"/>
          </w:tcPr>
          <w:p w14:paraId="45F15798"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sz w:val="24"/>
                <w:szCs w:val="24"/>
              </w:rPr>
              <w:t xml:space="preserve"> 1. Отставка Б.Н. Ельцина. В.В. Путин – Президент Российской Федерации. Укрепление государственности. Обеспечение гражданского согласия в обществе. Контртеррористическая операция в Чечне. Экономическая политика. Национальные проекты. Рост российского ВВП. Президент Д.А. Медведев и продолжение реформ. Внесение поправок в Конституцию (2008 г.)</w:t>
            </w:r>
          </w:p>
        </w:tc>
        <w:tc>
          <w:tcPr>
            <w:tcW w:w="1672" w:type="dxa"/>
            <w:vMerge w:val="restart"/>
            <w:vAlign w:val="center"/>
          </w:tcPr>
          <w:p w14:paraId="56BA3FBA"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3</w:t>
            </w:r>
          </w:p>
        </w:tc>
        <w:tc>
          <w:tcPr>
            <w:tcW w:w="1725" w:type="dxa"/>
            <w:vMerge/>
          </w:tcPr>
          <w:p w14:paraId="422BB6C9" w14:textId="77777777" w:rsidR="00367D15" w:rsidRPr="00E1460B" w:rsidRDefault="00367D15" w:rsidP="00FC6032">
            <w:pPr>
              <w:spacing w:before="40" w:after="40"/>
              <w:rPr>
                <w:rFonts w:ascii="Times New Roman" w:hAnsi="Times New Roman"/>
                <w:b/>
                <w:bCs/>
                <w:sz w:val="24"/>
                <w:szCs w:val="24"/>
              </w:rPr>
            </w:pPr>
          </w:p>
        </w:tc>
      </w:tr>
      <w:tr w:rsidR="00367D15" w:rsidRPr="00E1460B" w14:paraId="3C3FD4DE" w14:textId="77777777" w:rsidTr="009276BF">
        <w:trPr>
          <w:trHeight w:val="20"/>
        </w:trPr>
        <w:tc>
          <w:tcPr>
            <w:tcW w:w="1838" w:type="dxa"/>
            <w:vMerge/>
          </w:tcPr>
          <w:p w14:paraId="5CB479D4" w14:textId="77777777" w:rsidR="00367D15" w:rsidRPr="00E1460B" w:rsidRDefault="00367D15" w:rsidP="00FC6032">
            <w:pPr>
              <w:spacing w:before="40" w:after="40"/>
              <w:rPr>
                <w:rFonts w:ascii="Times New Roman" w:hAnsi="Times New Roman"/>
                <w:b/>
                <w:bCs/>
                <w:sz w:val="24"/>
                <w:szCs w:val="24"/>
              </w:rPr>
            </w:pPr>
          </w:p>
        </w:tc>
        <w:tc>
          <w:tcPr>
            <w:tcW w:w="10206" w:type="dxa"/>
          </w:tcPr>
          <w:p w14:paraId="12B29907"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2. Президентские выборы 2012 и 2018 гг. Воссоединение Крыма с Россией. Пенсионная реформа 2019 г. Реализация национальных проектов до 2024 г. Поправки в Конституцию (2020 г.). Современные российские политические партии.</w:t>
            </w:r>
          </w:p>
        </w:tc>
        <w:tc>
          <w:tcPr>
            <w:tcW w:w="1672" w:type="dxa"/>
            <w:vMerge/>
            <w:vAlign w:val="center"/>
          </w:tcPr>
          <w:p w14:paraId="68A5614E"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2B92DD48" w14:textId="77777777" w:rsidR="00367D15" w:rsidRPr="00E1460B" w:rsidRDefault="00367D15" w:rsidP="00FC6032">
            <w:pPr>
              <w:spacing w:before="40" w:after="40"/>
              <w:rPr>
                <w:rFonts w:ascii="Times New Roman" w:hAnsi="Times New Roman"/>
                <w:b/>
                <w:bCs/>
                <w:sz w:val="24"/>
                <w:szCs w:val="24"/>
              </w:rPr>
            </w:pPr>
          </w:p>
        </w:tc>
      </w:tr>
      <w:tr w:rsidR="00367D15" w:rsidRPr="00E1460B" w14:paraId="4890C2F7" w14:textId="77777777" w:rsidTr="009276BF">
        <w:trPr>
          <w:trHeight w:val="20"/>
        </w:trPr>
        <w:tc>
          <w:tcPr>
            <w:tcW w:w="1838" w:type="dxa"/>
            <w:vMerge/>
          </w:tcPr>
          <w:p w14:paraId="77D62DF3" w14:textId="77777777" w:rsidR="00367D15" w:rsidRPr="00E1460B" w:rsidRDefault="00367D15" w:rsidP="00FC6032">
            <w:pPr>
              <w:spacing w:before="40" w:after="40"/>
              <w:rPr>
                <w:rFonts w:ascii="Times New Roman" w:hAnsi="Times New Roman"/>
                <w:b/>
                <w:bCs/>
                <w:sz w:val="24"/>
                <w:szCs w:val="24"/>
              </w:rPr>
            </w:pPr>
          </w:p>
        </w:tc>
        <w:tc>
          <w:tcPr>
            <w:tcW w:w="10206" w:type="dxa"/>
          </w:tcPr>
          <w:p w14:paraId="6EADB34B"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 xml:space="preserve">3. Современная российская культура: наука, литература, искусство. Олимпиада 2014 в Сочи. Чемпионат мира по футболу в 2018 г. </w:t>
            </w:r>
          </w:p>
        </w:tc>
        <w:tc>
          <w:tcPr>
            <w:tcW w:w="1672" w:type="dxa"/>
            <w:vMerge/>
            <w:vAlign w:val="center"/>
          </w:tcPr>
          <w:p w14:paraId="18C4335E"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39F35F03" w14:textId="77777777" w:rsidR="00367D15" w:rsidRPr="00E1460B" w:rsidRDefault="00367D15" w:rsidP="00FC6032">
            <w:pPr>
              <w:spacing w:before="40" w:after="40"/>
              <w:rPr>
                <w:rFonts w:ascii="Times New Roman" w:hAnsi="Times New Roman"/>
                <w:b/>
                <w:bCs/>
                <w:sz w:val="24"/>
                <w:szCs w:val="24"/>
              </w:rPr>
            </w:pPr>
          </w:p>
        </w:tc>
      </w:tr>
      <w:tr w:rsidR="00367D15" w:rsidRPr="00E1460B" w14:paraId="38CAE566" w14:textId="77777777" w:rsidTr="009276BF">
        <w:trPr>
          <w:trHeight w:val="20"/>
        </w:trPr>
        <w:tc>
          <w:tcPr>
            <w:tcW w:w="1838" w:type="dxa"/>
            <w:vMerge/>
          </w:tcPr>
          <w:p w14:paraId="74946581" w14:textId="77777777" w:rsidR="00367D15" w:rsidRPr="00E1460B" w:rsidRDefault="00367D15" w:rsidP="00FC6032">
            <w:pPr>
              <w:spacing w:before="40" w:after="40"/>
              <w:rPr>
                <w:rFonts w:ascii="Times New Roman" w:hAnsi="Times New Roman"/>
                <w:b/>
                <w:bCs/>
                <w:sz w:val="24"/>
                <w:szCs w:val="24"/>
              </w:rPr>
            </w:pPr>
          </w:p>
        </w:tc>
        <w:tc>
          <w:tcPr>
            <w:tcW w:w="10206" w:type="dxa"/>
          </w:tcPr>
          <w:p w14:paraId="7C06F5A7"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b/>
                <w:bCs/>
                <w:sz w:val="24"/>
                <w:szCs w:val="24"/>
              </w:rPr>
              <w:t>В том числе практических и лабораторных занятий</w:t>
            </w:r>
          </w:p>
        </w:tc>
        <w:tc>
          <w:tcPr>
            <w:tcW w:w="1672" w:type="dxa"/>
            <w:vAlign w:val="center"/>
          </w:tcPr>
          <w:p w14:paraId="320B082C"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1725" w:type="dxa"/>
            <w:vMerge/>
          </w:tcPr>
          <w:p w14:paraId="6C45473D" w14:textId="77777777" w:rsidR="00367D15" w:rsidRPr="00E1460B" w:rsidRDefault="00367D15" w:rsidP="00FC6032">
            <w:pPr>
              <w:spacing w:before="40" w:after="40"/>
              <w:rPr>
                <w:rFonts w:ascii="Times New Roman" w:hAnsi="Times New Roman"/>
                <w:b/>
                <w:bCs/>
                <w:sz w:val="24"/>
                <w:szCs w:val="24"/>
              </w:rPr>
            </w:pPr>
          </w:p>
        </w:tc>
      </w:tr>
      <w:tr w:rsidR="00367D15" w:rsidRPr="00E1460B" w14:paraId="375AC649" w14:textId="77777777" w:rsidTr="009276BF">
        <w:trPr>
          <w:trHeight w:val="20"/>
        </w:trPr>
        <w:tc>
          <w:tcPr>
            <w:tcW w:w="1838" w:type="dxa"/>
            <w:vMerge/>
          </w:tcPr>
          <w:p w14:paraId="5ACF45CE" w14:textId="77777777" w:rsidR="00367D15" w:rsidRPr="00E1460B" w:rsidRDefault="00367D15" w:rsidP="00FC6032">
            <w:pPr>
              <w:spacing w:before="40" w:after="40"/>
              <w:rPr>
                <w:rFonts w:ascii="Times New Roman" w:hAnsi="Times New Roman"/>
                <w:b/>
                <w:bCs/>
                <w:sz w:val="24"/>
                <w:szCs w:val="24"/>
              </w:rPr>
            </w:pPr>
          </w:p>
        </w:tc>
        <w:tc>
          <w:tcPr>
            <w:tcW w:w="10206" w:type="dxa"/>
          </w:tcPr>
          <w:p w14:paraId="5CB5E22D"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 xml:space="preserve">Практическое занятие </w:t>
            </w:r>
            <w:r w:rsidR="00303B19" w:rsidRPr="00E1460B">
              <w:rPr>
                <w:rFonts w:ascii="Times New Roman" w:hAnsi="Times New Roman"/>
                <w:sz w:val="24"/>
                <w:szCs w:val="24"/>
              </w:rPr>
              <w:t xml:space="preserve">№ </w:t>
            </w:r>
            <w:r w:rsidRPr="00E1460B">
              <w:rPr>
                <w:rFonts w:ascii="Times New Roman" w:hAnsi="Times New Roman"/>
                <w:sz w:val="24"/>
                <w:szCs w:val="24"/>
              </w:rPr>
              <w:t>5: подготовка сообщений по изучаемой теме.</w:t>
            </w:r>
          </w:p>
        </w:tc>
        <w:tc>
          <w:tcPr>
            <w:tcW w:w="1672" w:type="dxa"/>
            <w:vAlign w:val="center"/>
          </w:tcPr>
          <w:p w14:paraId="48B2B93B"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1725" w:type="dxa"/>
            <w:vMerge/>
          </w:tcPr>
          <w:p w14:paraId="0B78E0F5" w14:textId="77777777" w:rsidR="00367D15" w:rsidRPr="00E1460B" w:rsidRDefault="00367D15" w:rsidP="00FC6032">
            <w:pPr>
              <w:spacing w:before="40" w:after="40"/>
              <w:rPr>
                <w:rFonts w:ascii="Times New Roman" w:hAnsi="Times New Roman"/>
                <w:b/>
                <w:bCs/>
                <w:sz w:val="24"/>
                <w:szCs w:val="24"/>
              </w:rPr>
            </w:pPr>
          </w:p>
        </w:tc>
      </w:tr>
      <w:tr w:rsidR="00367D15" w:rsidRPr="00E1460B" w14:paraId="2191B5C2" w14:textId="77777777" w:rsidTr="009276BF">
        <w:trPr>
          <w:trHeight w:hRule="exact" w:val="397"/>
        </w:trPr>
        <w:tc>
          <w:tcPr>
            <w:tcW w:w="1838" w:type="dxa"/>
            <w:vMerge w:val="restart"/>
          </w:tcPr>
          <w:p w14:paraId="3075A999"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Тема 4.3. Внешняя политика Российской Федерации в конце XX – первой четверти XXI века</w:t>
            </w:r>
          </w:p>
        </w:tc>
        <w:tc>
          <w:tcPr>
            <w:tcW w:w="10206" w:type="dxa"/>
          </w:tcPr>
          <w:p w14:paraId="2CF82C93"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1672" w:type="dxa"/>
            <w:vAlign w:val="center"/>
          </w:tcPr>
          <w:p w14:paraId="47D2BCA6" w14:textId="77777777" w:rsidR="00367D15" w:rsidRPr="00E1460B" w:rsidRDefault="009A01B6" w:rsidP="00FC6032">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725" w:type="dxa"/>
            <w:vMerge w:val="restart"/>
          </w:tcPr>
          <w:p w14:paraId="7A9BFD73" w14:textId="77777777" w:rsidR="000872D0" w:rsidRPr="00E1460B" w:rsidRDefault="000872D0" w:rsidP="00FC6032">
            <w:pPr>
              <w:spacing w:before="40" w:after="40"/>
              <w:rPr>
                <w:rFonts w:ascii="Times New Roman" w:hAnsi="Times New Roman"/>
                <w:sz w:val="24"/>
                <w:szCs w:val="24"/>
              </w:rPr>
            </w:pPr>
            <w:r w:rsidRPr="00E1460B">
              <w:rPr>
                <w:rFonts w:ascii="Times New Roman" w:hAnsi="Times New Roman"/>
                <w:sz w:val="24"/>
                <w:szCs w:val="24"/>
              </w:rPr>
              <w:t>ОК 01, 02, 04, 05, 06, 09</w:t>
            </w:r>
          </w:p>
          <w:p w14:paraId="4D571A1D" w14:textId="77777777" w:rsidR="00367D15" w:rsidRPr="00E1460B" w:rsidRDefault="00367D15" w:rsidP="00FC6032">
            <w:pPr>
              <w:spacing w:before="40" w:after="40"/>
              <w:rPr>
                <w:rFonts w:ascii="Times New Roman" w:hAnsi="Times New Roman"/>
                <w:b/>
                <w:bCs/>
                <w:sz w:val="24"/>
                <w:szCs w:val="24"/>
              </w:rPr>
            </w:pPr>
          </w:p>
        </w:tc>
      </w:tr>
      <w:tr w:rsidR="00367D15" w:rsidRPr="00E1460B" w14:paraId="0A1AAE11" w14:textId="77777777" w:rsidTr="009276BF">
        <w:trPr>
          <w:trHeight w:val="20"/>
        </w:trPr>
        <w:tc>
          <w:tcPr>
            <w:tcW w:w="1838" w:type="dxa"/>
            <w:vMerge/>
          </w:tcPr>
          <w:p w14:paraId="6DF6AA8A" w14:textId="77777777" w:rsidR="00367D15" w:rsidRPr="00E1460B" w:rsidRDefault="00367D15" w:rsidP="00FC6032">
            <w:pPr>
              <w:spacing w:before="40" w:after="40"/>
              <w:rPr>
                <w:rFonts w:ascii="Times New Roman" w:hAnsi="Times New Roman"/>
                <w:b/>
                <w:bCs/>
                <w:sz w:val="24"/>
                <w:szCs w:val="24"/>
              </w:rPr>
            </w:pPr>
          </w:p>
        </w:tc>
        <w:tc>
          <w:tcPr>
            <w:tcW w:w="10206" w:type="dxa"/>
          </w:tcPr>
          <w:p w14:paraId="2AF972E2"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 xml:space="preserve">1. Российско-американские отношения. Договоры о сокращении вооружений (СНВ </w:t>
            </w:r>
            <w:r w:rsidRPr="00E1460B">
              <w:rPr>
                <w:rFonts w:ascii="Times New Roman" w:hAnsi="Times New Roman"/>
                <w:sz w:val="24"/>
                <w:szCs w:val="24"/>
                <w:lang w:val="en-US"/>
              </w:rPr>
              <w:t>I</w:t>
            </w:r>
            <w:r w:rsidRPr="00E1460B">
              <w:rPr>
                <w:rFonts w:ascii="Times New Roman" w:hAnsi="Times New Roman"/>
                <w:sz w:val="24"/>
                <w:szCs w:val="24"/>
              </w:rPr>
              <w:t xml:space="preserve">, </w:t>
            </w:r>
            <w:r w:rsidRPr="00E1460B">
              <w:rPr>
                <w:rFonts w:ascii="Times New Roman" w:hAnsi="Times New Roman"/>
                <w:sz w:val="24"/>
                <w:szCs w:val="24"/>
                <w:lang w:val="en-US"/>
              </w:rPr>
              <w:t>II</w:t>
            </w:r>
            <w:r w:rsidRPr="00E1460B">
              <w:rPr>
                <w:rFonts w:ascii="Times New Roman" w:hAnsi="Times New Roman"/>
                <w:sz w:val="24"/>
                <w:szCs w:val="24"/>
              </w:rPr>
              <w:t xml:space="preserve">, </w:t>
            </w:r>
            <w:r w:rsidRPr="00E1460B">
              <w:rPr>
                <w:rFonts w:ascii="Times New Roman" w:hAnsi="Times New Roman"/>
                <w:sz w:val="24"/>
                <w:szCs w:val="24"/>
                <w:lang w:val="en-US"/>
              </w:rPr>
              <w:t>III</w:t>
            </w:r>
            <w:r w:rsidRPr="00E1460B">
              <w:rPr>
                <w:rFonts w:ascii="Times New Roman" w:hAnsi="Times New Roman"/>
                <w:sz w:val="24"/>
                <w:szCs w:val="24"/>
              </w:rPr>
              <w:t>). Отношения с блоком НАТО, движение НАТО на Восток. Участие России в международных организациях (ОБСЕ, Совет Европы). Отношения с Европейским Союзом.</w:t>
            </w:r>
          </w:p>
        </w:tc>
        <w:tc>
          <w:tcPr>
            <w:tcW w:w="1672" w:type="dxa"/>
            <w:vMerge w:val="restart"/>
            <w:vAlign w:val="center"/>
          </w:tcPr>
          <w:p w14:paraId="3EB92098" w14:textId="77777777" w:rsidR="00367D15" w:rsidRPr="00E1460B" w:rsidRDefault="001570C8" w:rsidP="00FC6032">
            <w:pPr>
              <w:spacing w:before="40" w:after="40"/>
              <w:rPr>
                <w:rFonts w:ascii="Times New Roman" w:hAnsi="Times New Roman"/>
                <w:b/>
                <w:bCs/>
                <w:sz w:val="24"/>
                <w:szCs w:val="24"/>
              </w:rPr>
            </w:pPr>
            <w:r w:rsidRPr="00E1460B">
              <w:rPr>
                <w:rFonts w:ascii="Times New Roman" w:hAnsi="Times New Roman"/>
                <w:b/>
                <w:bCs/>
                <w:sz w:val="24"/>
                <w:szCs w:val="24"/>
              </w:rPr>
              <w:t>3</w:t>
            </w:r>
          </w:p>
        </w:tc>
        <w:tc>
          <w:tcPr>
            <w:tcW w:w="1725" w:type="dxa"/>
            <w:vMerge/>
          </w:tcPr>
          <w:p w14:paraId="5F242E8D" w14:textId="77777777" w:rsidR="00367D15" w:rsidRPr="00E1460B" w:rsidRDefault="00367D15" w:rsidP="00FC6032">
            <w:pPr>
              <w:spacing w:before="40" w:after="40"/>
              <w:rPr>
                <w:rFonts w:ascii="Times New Roman" w:hAnsi="Times New Roman"/>
                <w:b/>
                <w:bCs/>
                <w:sz w:val="24"/>
                <w:szCs w:val="24"/>
              </w:rPr>
            </w:pPr>
          </w:p>
        </w:tc>
      </w:tr>
      <w:tr w:rsidR="00367D15" w:rsidRPr="00E1460B" w14:paraId="6AFF2C8F" w14:textId="77777777" w:rsidTr="009276BF">
        <w:trPr>
          <w:trHeight w:val="20"/>
        </w:trPr>
        <w:tc>
          <w:tcPr>
            <w:tcW w:w="1838" w:type="dxa"/>
            <w:vMerge/>
          </w:tcPr>
          <w:p w14:paraId="3C9489A8" w14:textId="77777777" w:rsidR="00367D15" w:rsidRPr="00E1460B" w:rsidRDefault="00367D15" w:rsidP="00FC6032">
            <w:pPr>
              <w:spacing w:before="40" w:after="40"/>
              <w:rPr>
                <w:rFonts w:ascii="Times New Roman" w:hAnsi="Times New Roman"/>
                <w:b/>
                <w:bCs/>
                <w:sz w:val="24"/>
                <w:szCs w:val="24"/>
              </w:rPr>
            </w:pPr>
          </w:p>
        </w:tc>
        <w:tc>
          <w:tcPr>
            <w:tcW w:w="10206" w:type="dxa"/>
          </w:tcPr>
          <w:p w14:paraId="2971D6D0"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2. Россия на постсоветском пространстве. Отношения со странами СНГ. Создание ОДКБ. Союзное государство России и Белоруссии. Евразийское экономическое сообщество.</w:t>
            </w:r>
          </w:p>
        </w:tc>
        <w:tc>
          <w:tcPr>
            <w:tcW w:w="1672" w:type="dxa"/>
            <w:vMerge/>
            <w:vAlign w:val="center"/>
          </w:tcPr>
          <w:p w14:paraId="0F4AA8CE"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3E3AA600" w14:textId="77777777" w:rsidR="00367D15" w:rsidRPr="00E1460B" w:rsidRDefault="00367D15" w:rsidP="00FC6032">
            <w:pPr>
              <w:spacing w:before="40" w:after="40"/>
              <w:rPr>
                <w:rFonts w:ascii="Times New Roman" w:hAnsi="Times New Roman"/>
                <w:b/>
                <w:bCs/>
                <w:sz w:val="24"/>
                <w:szCs w:val="24"/>
              </w:rPr>
            </w:pPr>
          </w:p>
        </w:tc>
      </w:tr>
      <w:tr w:rsidR="00367D15" w:rsidRPr="00E1460B" w14:paraId="4C6E826E" w14:textId="77777777" w:rsidTr="009276BF">
        <w:trPr>
          <w:trHeight w:val="20"/>
        </w:trPr>
        <w:tc>
          <w:tcPr>
            <w:tcW w:w="1838" w:type="dxa"/>
            <w:vMerge/>
          </w:tcPr>
          <w:p w14:paraId="5A5D4CA1" w14:textId="77777777" w:rsidR="00367D15" w:rsidRPr="00E1460B" w:rsidRDefault="00367D15" w:rsidP="00FC6032">
            <w:pPr>
              <w:spacing w:before="40" w:after="40"/>
              <w:rPr>
                <w:rFonts w:ascii="Times New Roman" w:hAnsi="Times New Roman"/>
                <w:b/>
                <w:bCs/>
                <w:sz w:val="24"/>
                <w:szCs w:val="24"/>
              </w:rPr>
            </w:pPr>
          </w:p>
        </w:tc>
        <w:tc>
          <w:tcPr>
            <w:tcW w:w="10206" w:type="dxa"/>
          </w:tcPr>
          <w:p w14:paraId="48519EDE"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 xml:space="preserve">3. Отношения со странами Азии (Китай, Индия, Вьетнам и др.) Шанхайская организация сотрудничества. БРИКС. Военная операция в Сирийской Арабской республике. </w:t>
            </w:r>
          </w:p>
        </w:tc>
        <w:tc>
          <w:tcPr>
            <w:tcW w:w="1672" w:type="dxa"/>
            <w:vMerge/>
            <w:vAlign w:val="center"/>
          </w:tcPr>
          <w:p w14:paraId="7E489771" w14:textId="77777777" w:rsidR="00367D15" w:rsidRPr="00E1460B" w:rsidRDefault="00367D15" w:rsidP="00FC6032">
            <w:pPr>
              <w:spacing w:before="40" w:after="40"/>
              <w:rPr>
                <w:rFonts w:ascii="Times New Roman" w:hAnsi="Times New Roman"/>
                <w:b/>
                <w:bCs/>
                <w:sz w:val="24"/>
                <w:szCs w:val="24"/>
              </w:rPr>
            </w:pPr>
          </w:p>
        </w:tc>
        <w:tc>
          <w:tcPr>
            <w:tcW w:w="1725" w:type="dxa"/>
            <w:vMerge/>
          </w:tcPr>
          <w:p w14:paraId="41E6C05D" w14:textId="77777777" w:rsidR="00367D15" w:rsidRPr="00E1460B" w:rsidRDefault="00367D15" w:rsidP="00FC6032">
            <w:pPr>
              <w:spacing w:before="40" w:after="40"/>
              <w:rPr>
                <w:rFonts w:ascii="Times New Roman" w:hAnsi="Times New Roman"/>
                <w:b/>
                <w:bCs/>
                <w:sz w:val="24"/>
                <w:szCs w:val="24"/>
              </w:rPr>
            </w:pPr>
          </w:p>
        </w:tc>
      </w:tr>
      <w:tr w:rsidR="00367D15" w:rsidRPr="00E1460B" w14:paraId="5129C71C" w14:textId="77777777" w:rsidTr="009276BF">
        <w:trPr>
          <w:trHeight w:val="20"/>
        </w:trPr>
        <w:tc>
          <w:tcPr>
            <w:tcW w:w="1838" w:type="dxa"/>
            <w:vMerge/>
          </w:tcPr>
          <w:p w14:paraId="468E9D36" w14:textId="77777777" w:rsidR="00367D15" w:rsidRPr="00E1460B" w:rsidRDefault="00367D15" w:rsidP="00FC6032">
            <w:pPr>
              <w:spacing w:before="40" w:after="40"/>
              <w:rPr>
                <w:rFonts w:ascii="Times New Roman" w:hAnsi="Times New Roman"/>
                <w:b/>
                <w:bCs/>
                <w:sz w:val="24"/>
                <w:szCs w:val="24"/>
              </w:rPr>
            </w:pPr>
          </w:p>
        </w:tc>
        <w:tc>
          <w:tcPr>
            <w:tcW w:w="10206" w:type="dxa"/>
          </w:tcPr>
          <w:p w14:paraId="683205FE"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В том числе практических и лабораторных занятий</w:t>
            </w:r>
          </w:p>
        </w:tc>
        <w:tc>
          <w:tcPr>
            <w:tcW w:w="1672" w:type="dxa"/>
            <w:vAlign w:val="center"/>
          </w:tcPr>
          <w:p w14:paraId="621CD842"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1725" w:type="dxa"/>
            <w:vMerge/>
          </w:tcPr>
          <w:p w14:paraId="07A146E7" w14:textId="77777777" w:rsidR="00367D15" w:rsidRPr="00E1460B" w:rsidRDefault="00367D15" w:rsidP="00FC6032">
            <w:pPr>
              <w:spacing w:before="40" w:after="40"/>
              <w:rPr>
                <w:rFonts w:ascii="Times New Roman" w:hAnsi="Times New Roman"/>
                <w:b/>
                <w:bCs/>
                <w:sz w:val="24"/>
                <w:szCs w:val="24"/>
              </w:rPr>
            </w:pPr>
          </w:p>
        </w:tc>
      </w:tr>
      <w:tr w:rsidR="00367D15" w:rsidRPr="00E1460B" w14:paraId="065B3CE0" w14:textId="77777777" w:rsidTr="009276BF">
        <w:trPr>
          <w:trHeight w:val="20"/>
        </w:trPr>
        <w:tc>
          <w:tcPr>
            <w:tcW w:w="1838" w:type="dxa"/>
            <w:vMerge/>
          </w:tcPr>
          <w:p w14:paraId="4AC86A0B" w14:textId="77777777" w:rsidR="00367D15" w:rsidRPr="00E1460B" w:rsidRDefault="00367D15" w:rsidP="00FC6032">
            <w:pPr>
              <w:spacing w:before="40" w:after="40"/>
              <w:rPr>
                <w:rFonts w:ascii="Times New Roman" w:hAnsi="Times New Roman"/>
                <w:b/>
                <w:bCs/>
                <w:sz w:val="24"/>
                <w:szCs w:val="24"/>
              </w:rPr>
            </w:pPr>
          </w:p>
        </w:tc>
        <w:tc>
          <w:tcPr>
            <w:tcW w:w="10206" w:type="dxa"/>
          </w:tcPr>
          <w:p w14:paraId="0598FEEB" w14:textId="77777777" w:rsidR="00367D15" w:rsidRPr="00E1460B" w:rsidRDefault="00367D15" w:rsidP="00FC6032">
            <w:pPr>
              <w:spacing w:before="40" w:after="40"/>
              <w:rPr>
                <w:rFonts w:ascii="Times New Roman" w:hAnsi="Times New Roman"/>
                <w:sz w:val="24"/>
                <w:szCs w:val="24"/>
              </w:rPr>
            </w:pPr>
            <w:r w:rsidRPr="00E1460B">
              <w:rPr>
                <w:rFonts w:ascii="Times New Roman" w:hAnsi="Times New Roman"/>
                <w:sz w:val="24"/>
                <w:szCs w:val="24"/>
              </w:rPr>
              <w:t xml:space="preserve">Практическое занятие </w:t>
            </w:r>
            <w:r w:rsidR="00303B19" w:rsidRPr="00E1460B">
              <w:rPr>
                <w:rFonts w:ascii="Times New Roman" w:hAnsi="Times New Roman"/>
                <w:sz w:val="24"/>
                <w:szCs w:val="24"/>
              </w:rPr>
              <w:t xml:space="preserve">№ </w:t>
            </w:r>
            <w:r w:rsidRPr="00E1460B">
              <w:rPr>
                <w:rFonts w:ascii="Times New Roman" w:hAnsi="Times New Roman"/>
                <w:sz w:val="24"/>
                <w:szCs w:val="24"/>
              </w:rPr>
              <w:t>6: подготовка сообщений по изучаемой теме.</w:t>
            </w:r>
          </w:p>
        </w:tc>
        <w:tc>
          <w:tcPr>
            <w:tcW w:w="1672" w:type="dxa"/>
            <w:vAlign w:val="center"/>
          </w:tcPr>
          <w:p w14:paraId="59782575"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1725" w:type="dxa"/>
            <w:vMerge/>
          </w:tcPr>
          <w:p w14:paraId="7141DA29" w14:textId="77777777" w:rsidR="00367D15" w:rsidRPr="00E1460B" w:rsidRDefault="00367D15" w:rsidP="00FC6032">
            <w:pPr>
              <w:spacing w:before="40" w:after="40"/>
              <w:rPr>
                <w:rFonts w:ascii="Times New Roman" w:hAnsi="Times New Roman"/>
                <w:b/>
                <w:bCs/>
                <w:sz w:val="24"/>
                <w:szCs w:val="24"/>
              </w:rPr>
            </w:pPr>
          </w:p>
        </w:tc>
      </w:tr>
      <w:tr w:rsidR="00367D15" w:rsidRPr="00E1460B" w14:paraId="4BF7563D" w14:textId="77777777" w:rsidTr="009276BF">
        <w:trPr>
          <w:trHeight w:val="70"/>
        </w:trPr>
        <w:tc>
          <w:tcPr>
            <w:tcW w:w="12044" w:type="dxa"/>
            <w:gridSpan w:val="2"/>
          </w:tcPr>
          <w:p w14:paraId="753B1917" w14:textId="3EA3E4FE"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Промежуточная аттестация</w:t>
            </w:r>
          </w:p>
        </w:tc>
        <w:tc>
          <w:tcPr>
            <w:tcW w:w="1672" w:type="dxa"/>
            <w:vAlign w:val="center"/>
          </w:tcPr>
          <w:p w14:paraId="773E7EA3" w14:textId="77777777" w:rsidR="00367D15" w:rsidRPr="00E1460B" w:rsidRDefault="00367D15" w:rsidP="00FC6032">
            <w:pPr>
              <w:spacing w:before="40" w:after="40"/>
              <w:rPr>
                <w:rFonts w:ascii="Times New Roman" w:hAnsi="Times New Roman"/>
                <w:b/>
                <w:bCs/>
                <w:sz w:val="24"/>
                <w:szCs w:val="24"/>
              </w:rPr>
            </w:pPr>
          </w:p>
        </w:tc>
        <w:tc>
          <w:tcPr>
            <w:tcW w:w="1725" w:type="dxa"/>
          </w:tcPr>
          <w:p w14:paraId="338D3A03" w14:textId="77777777" w:rsidR="00367D15" w:rsidRPr="00E1460B" w:rsidRDefault="00367D15" w:rsidP="00FC6032">
            <w:pPr>
              <w:spacing w:before="40" w:after="40"/>
              <w:rPr>
                <w:rFonts w:ascii="Times New Roman" w:hAnsi="Times New Roman"/>
                <w:b/>
                <w:bCs/>
                <w:i/>
                <w:iCs/>
                <w:sz w:val="24"/>
                <w:szCs w:val="24"/>
              </w:rPr>
            </w:pPr>
          </w:p>
        </w:tc>
      </w:tr>
      <w:tr w:rsidR="00367D15" w:rsidRPr="00E1460B" w14:paraId="5058FA33" w14:textId="77777777" w:rsidTr="009276BF">
        <w:trPr>
          <w:trHeight w:val="20"/>
        </w:trPr>
        <w:tc>
          <w:tcPr>
            <w:tcW w:w="12044" w:type="dxa"/>
            <w:gridSpan w:val="2"/>
          </w:tcPr>
          <w:p w14:paraId="6AB43122"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Всего:</w:t>
            </w:r>
          </w:p>
        </w:tc>
        <w:tc>
          <w:tcPr>
            <w:tcW w:w="1672" w:type="dxa"/>
            <w:vAlign w:val="center"/>
          </w:tcPr>
          <w:p w14:paraId="1DCDD06D" w14:textId="77777777" w:rsidR="00367D15" w:rsidRPr="00E1460B" w:rsidRDefault="00367D15" w:rsidP="00FC6032">
            <w:pPr>
              <w:spacing w:before="40" w:after="40"/>
              <w:rPr>
                <w:rFonts w:ascii="Times New Roman" w:hAnsi="Times New Roman"/>
                <w:b/>
                <w:bCs/>
                <w:sz w:val="24"/>
                <w:szCs w:val="24"/>
              </w:rPr>
            </w:pPr>
            <w:r w:rsidRPr="00E1460B">
              <w:rPr>
                <w:rFonts w:ascii="Times New Roman" w:hAnsi="Times New Roman"/>
                <w:b/>
                <w:bCs/>
                <w:sz w:val="24"/>
                <w:szCs w:val="24"/>
              </w:rPr>
              <w:t>34</w:t>
            </w:r>
          </w:p>
        </w:tc>
        <w:tc>
          <w:tcPr>
            <w:tcW w:w="1725" w:type="dxa"/>
          </w:tcPr>
          <w:p w14:paraId="7BC1AEB9" w14:textId="77777777" w:rsidR="00367D15" w:rsidRPr="00E1460B" w:rsidRDefault="00367D15" w:rsidP="00FC6032">
            <w:pPr>
              <w:spacing w:before="40" w:after="40"/>
              <w:rPr>
                <w:rFonts w:ascii="Times New Roman" w:hAnsi="Times New Roman"/>
                <w:b/>
                <w:bCs/>
                <w:i/>
                <w:iCs/>
                <w:sz w:val="24"/>
                <w:szCs w:val="24"/>
              </w:rPr>
            </w:pPr>
          </w:p>
        </w:tc>
      </w:tr>
    </w:tbl>
    <w:p w14:paraId="00834E46" w14:textId="77777777" w:rsidR="00367D15" w:rsidRPr="00E1460B" w:rsidRDefault="00367D15" w:rsidP="00B71048">
      <w:pPr>
        <w:rPr>
          <w:rFonts w:ascii="Times New Roman" w:hAnsi="Times New Roman"/>
          <w:i/>
          <w:iCs/>
          <w:sz w:val="24"/>
          <w:szCs w:val="24"/>
        </w:rPr>
        <w:sectPr w:rsidR="00367D15" w:rsidRPr="00E1460B" w:rsidSect="00733AEF">
          <w:pgSz w:w="16840" w:h="11907" w:orient="landscape"/>
          <w:pgMar w:top="851" w:right="1134" w:bottom="851" w:left="992" w:header="709" w:footer="709" w:gutter="0"/>
          <w:cols w:space="720"/>
        </w:sectPr>
      </w:pPr>
    </w:p>
    <w:p w14:paraId="485E7B71" w14:textId="208BE44C" w:rsidR="00367D15" w:rsidRPr="00E1460B" w:rsidRDefault="00367D15" w:rsidP="00FC6032">
      <w:pPr>
        <w:jc w:val="center"/>
        <w:rPr>
          <w:rFonts w:ascii="Times New Roman" w:hAnsi="Times New Roman"/>
          <w:b/>
          <w:bCs/>
          <w:sz w:val="24"/>
          <w:szCs w:val="24"/>
        </w:rPr>
      </w:pPr>
      <w:r w:rsidRPr="00E1460B">
        <w:rPr>
          <w:rFonts w:ascii="Times New Roman" w:hAnsi="Times New Roman"/>
          <w:b/>
          <w:bCs/>
          <w:sz w:val="24"/>
          <w:szCs w:val="24"/>
        </w:rPr>
        <w:t>3. УСЛОВИЯ</w:t>
      </w:r>
      <w:r w:rsidR="000A2016">
        <w:rPr>
          <w:rFonts w:ascii="Times New Roman" w:hAnsi="Times New Roman"/>
          <w:b/>
          <w:bCs/>
          <w:sz w:val="24"/>
          <w:szCs w:val="24"/>
        </w:rPr>
        <w:t xml:space="preserve"> </w:t>
      </w:r>
      <w:r w:rsidRPr="00E1460B">
        <w:rPr>
          <w:rFonts w:ascii="Times New Roman" w:hAnsi="Times New Roman"/>
          <w:b/>
          <w:bCs/>
          <w:sz w:val="24"/>
          <w:szCs w:val="24"/>
        </w:rPr>
        <w:t>РЕАЛИЗАЦИИ</w:t>
      </w:r>
      <w:r w:rsidR="000A2016">
        <w:rPr>
          <w:rFonts w:ascii="Times New Roman" w:hAnsi="Times New Roman"/>
          <w:b/>
          <w:bCs/>
          <w:sz w:val="24"/>
          <w:szCs w:val="24"/>
        </w:rPr>
        <w:t xml:space="preserve"> </w:t>
      </w:r>
      <w:r w:rsidRPr="00E1460B">
        <w:rPr>
          <w:rFonts w:ascii="Times New Roman" w:hAnsi="Times New Roman"/>
          <w:b/>
          <w:bCs/>
          <w:sz w:val="24"/>
          <w:szCs w:val="24"/>
        </w:rPr>
        <w:t>УЧЕБНОЙ</w:t>
      </w:r>
      <w:r w:rsidR="000A2016">
        <w:rPr>
          <w:rFonts w:ascii="Times New Roman" w:hAnsi="Times New Roman"/>
          <w:b/>
          <w:bCs/>
          <w:sz w:val="24"/>
          <w:szCs w:val="24"/>
        </w:rPr>
        <w:t xml:space="preserve"> </w:t>
      </w:r>
      <w:r w:rsidRPr="00E1460B">
        <w:rPr>
          <w:rFonts w:ascii="Times New Roman" w:hAnsi="Times New Roman"/>
          <w:b/>
          <w:bCs/>
          <w:sz w:val="24"/>
          <w:szCs w:val="24"/>
        </w:rPr>
        <w:t>ДИСЦИПЛИНЫ</w:t>
      </w:r>
    </w:p>
    <w:p w14:paraId="6BB277BD" w14:textId="77777777" w:rsidR="00367D15" w:rsidRPr="00E1460B" w:rsidRDefault="00367D15" w:rsidP="000A2016">
      <w:pPr>
        <w:spacing w:after="0"/>
        <w:ind w:firstLine="709"/>
        <w:jc w:val="both"/>
        <w:rPr>
          <w:rFonts w:ascii="Times New Roman" w:hAnsi="Times New Roman"/>
          <w:sz w:val="24"/>
          <w:szCs w:val="24"/>
        </w:rPr>
      </w:pPr>
      <w:r w:rsidRPr="00E1460B">
        <w:rPr>
          <w:rFonts w:ascii="Times New Roman" w:hAnsi="Times New Roman"/>
          <w:sz w:val="24"/>
          <w:szCs w:val="24"/>
        </w:rPr>
        <w:t>3.1. Для реализации программы учебной дисциплины должны быть предусмотрены следующие специальные помещения:</w:t>
      </w:r>
    </w:p>
    <w:p w14:paraId="09858B59" w14:textId="77777777" w:rsidR="00C00285" w:rsidRDefault="00367D15" w:rsidP="000A2016">
      <w:pPr>
        <w:spacing w:after="0"/>
        <w:ind w:firstLine="709"/>
        <w:jc w:val="both"/>
        <w:rPr>
          <w:rFonts w:ascii="Times New Roman" w:hAnsi="Times New Roman"/>
          <w:sz w:val="24"/>
          <w:szCs w:val="24"/>
          <w:lang w:eastAsia="en-US"/>
        </w:rPr>
      </w:pPr>
      <w:r w:rsidRPr="00E1460B">
        <w:rPr>
          <w:rFonts w:ascii="Times New Roman" w:hAnsi="Times New Roman"/>
          <w:sz w:val="24"/>
          <w:szCs w:val="24"/>
        </w:rPr>
        <w:t>Кабинет</w:t>
      </w:r>
      <w:r w:rsidRPr="00E1460B">
        <w:rPr>
          <w:rFonts w:ascii="Times New Roman" w:hAnsi="Times New Roman"/>
          <w:i/>
          <w:iCs/>
          <w:sz w:val="24"/>
          <w:szCs w:val="24"/>
        </w:rPr>
        <w:t xml:space="preserve"> </w:t>
      </w:r>
      <w:r w:rsidRPr="000A2016">
        <w:rPr>
          <w:rFonts w:ascii="Times New Roman" w:hAnsi="Times New Roman"/>
          <w:sz w:val="24"/>
          <w:szCs w:val="24"/>
        </w:rPr>
        <w:t xml:space="preserve">«Социально-экономических </w:t>
      </w:r>
      <w:r w:rsidR="00955F07" w:rsidRPr="000A2016">
        <w:rPr>
          <w:rFonts w:ascii="Times New Roman" w:hAnsi="Times New Roman"/>
          <w:sz w:val="24"/>
          <w:szCs w:val="24"/>
        </w:rPr>
        <w:t>и управленческих дисциплин</w:t>
      </w:r>
      <w:r w:rsidRPr="000A2016">
        <w:rPr>
          <w:rFonts w:ascii="Times New Roman" w:hAnsi="Times New Roman"/>
          <w:sz w:val="24"/>
          <w:szCs w:val="24"/>
        </w:rPr>
        <w:t>»</w:t>
      </w:r>
      <w:r w:rsidRPr="000A2016">
        <w:rPr>
          <w:rFonts w:ascii="Times New Roman" w:hAnsi="Times New Roman"/>
          <w:sz w:val="24"/>
          <w:szCs w:val="24"/>
          <w:lang w:eastAsia="en-US"/>
        </w:rPr>
        <w:t>,</w:t>
      </w:r>
      <w:r w:rsidR="00955F07" w:rsidRPr="000A2016">
        <w:rPr>
          <w:rFonts w:ascii="Times New Roman" w:hAnsi="Times New Roman"/>
          <w:sz w:val="24"/>
          <w:szCs w:val="24"/>
          <w:lang w:eastAsia="en-US"/>
        </w:rPr>
        <w:t xml:space="preserve"> </w:t>
      </w:r>
    </w:p>
    <w:p w14:paraId="3B8D6B9F" w14:textId="71CB2108" w:rsidR="00C00285" w:rsidRDefault="00C00285" w:rsidP="00C00285">
      <w:pPr>
        <w:spacing w:after="0"/>
        <w:ind w:firstLine="709"/>
        <w:jc w:val="both"/>
        <w:rPr>
          <w:rFonts w:ascii="Times New Roman" w:hAnsi="Times New Roman"/>
          <w:sz w:val="24"/>
          <w:szCs w:val="24"/>
          <w:lang w:eastAsia="en-US"/>
        </w:rPr>
      </w:pPr>
      <w:r>
        <w:rPr>
          <w:rFonts w:ascii="Times New Roman" w:hAnsi="Times New Roman"/>
          <w:sz w:val="24"/>
          <w:szCs w:val="24"/>
          <w:lang w:eastAsia="en-US"/>
        </w:rPr>
        <w:t>о</w:t>
      </w:r>
      <w:r w:rsidR="00955F07" w:rsidRPr="000A2016">
        <w:rPr>
          <w:rFonts w:ascii="Times New Roman" w:hAnsi="Times New Roman"/>
          <w:sz w:val="24"/>
          <w:szCs w:val="24"/>
          <w:lang w:eastAsia="en-US"/>
        </w:rPr>
        <w:t>снащенный</w:t>
      </w:r>
      <w:r>
        <w:rPr>
          <w:rFonts w:ascii="Times New Roman" w:hAnsi="Times New Roman"/>
          <w:sz w:val="24"/>
          <w:szCs w:val="24"/>
          <w:lang w:eastAsia="en-US"/>
        </w:rPr>
        <w:t xml:space="preserve"> </w:t>
      </w:r>
      <w:r w:rsidR="00955F07" w:rsidRPr="00E1460B">
        <w:rPr>
          <w:rFonts w:ascii="Times New Roman" w:hAnsi="Times New Roman"/>
          <w:sz w:val="24"/>
          <w:szCs w:val="24"/>
          <w:lang w:eastAsia="en-US"/>
        </w:rPr>
        <w:t xml:space="preserve">оборудованием: </w:t>
      </w:r>
    </w:p>
    <w:p w14:paraId="33BEFB66" w14:textId="4023E177" w:rsidR="00955F07" w:rsidRPr="00E1460B" w:rsidRDefault="00955F07" w:rsidP="00C00285">
      <w:pPr>
        <w:spacing w:after="0"/>
        <w:jc w:val="both"/>
        <w:rPr>
          <w:rFonts w:ascii="Times New Roman" w:hAnsi="Times New Roman"/>
          <w:sz w:val="24"/>
          <w:szCs w:val="24"/>
          <w:lang w:eastAsia="en-US"/>
        </w:rPr>
      </w:pPr>
      <w:r w:rsidRPr="00E1460B">
        <w:rPr>
          <w:rFonts w:ascii="Times New Roman" w:hAnsi="Times New Roman"/>
          <w:sz w:val="24"/>
          <w:szCs w:val="24"/>
          <w:lang w:eastAsia="en-US"/>
        </w:rPr>
        <w:t xml:space="preserve">рабочие стол и стул по количеству обучающихся, рабочее место преподавателя; </w:t>
      </w:r>
    </w:p>
    <w:p w14:paraId="38BFBB2E" w14:textId="77777777" w:rsidR="00C00285" w:rsidRDefault="00955F07" w:rsidP="00C00285">
      <w:pPr>
        <w:spacing w:after="0"/>
        <w:ind w:firstLine="709"/>
        <w:jc w:val="both"/>
        <w:rPr>
          <w:rFonts w:ascii="Times New Roman" w:hAnsi="Times New Roman"/>
          <w:sz w:val="24"/>
          <w:szCs w:val="24"/>
          <w:lang w:eastAsia="en-US"/>
        </w:rPr>
      </w:pPr>
      <w:r w:rsidRPr="00E1460B">
        <w:rPr>
          <w:rFonts w:ascii="Times New Roman" w:hAnsi="Times New Roman"/>
          <w:sz w:val="24"/>
          <w:szCs w:val="24"/>
          <w:lang w:eastAsia="en-US"/>
        </w:rPr>
        <w:t>техническими средствами обучения:</w:t>
      </w:r>
    </w:p>
    <w:p w14:paraId="40BF3BCA" w14:textId="2E7CA83B" w:rsidR="00367D15" w:rsidRPr="00E1460B" w:rsidRDefault="00955F07" w:rsidP="00C00285">
      <w:pPr>
        <w:spacing w:after="0"/>
        <w:jc w:val="both"/>
        <w:rPr>
          <w:rFonts w:ascii="Times New Roman" w:hAnsi="Times New Roman"/>
          <w:sz w:val="24"/>
          <w:szCs w:val="24"/>
          <w:lang w:eastAsia="en-US"/>
        </w:rPr>
      </w:pPr>
      <w:r w:rsidRPr="00E1460B">
        <w:rPr>
          <w:rFonts w:ascii="Times New Roman" w:hAnsi="Times New Roman"/>
          <w:sz w:val="24"/>
          <w:szCs w:val="24"/>
          <w:lang w:eastAsia="en-US"/>
        </w:rPr>
        <w:t>персональный компьютер, принтер, проектор, интерактивная приставка к доске или интерактивная доска.</w:t>
      </w:r>
    </w:p>
    <w:p w14:paraId="03659605" w14:textId="77777777" w:rsidR="00367D15" w:rsidRPr="00E1460B" w:rsidRDefault="00367D15" w:rsidP="000A2016">
      <w:pPr>
        <w:spacing w:before="240" w:after="0"/>
        <w:ind w:firstLine="709"/>
        <w:rPr>
          <w:rFonts w:ascii="Times New Roman" w:hAnsi="Times New Roman"/>
          <w:b/>
          <w:bCs/>
          <w:sz w:val="24"/>
          <w:szCs w:val="24"/>
        </w:rPr>
      </w:pPr>
      <w:r w:rsidRPr="00E1460B">
        <w:rPr>
          <w:rFonts w:ascii="Times New Roman" w:hAnsi="Times New Roman"/>
          <w:b/>
          <w:bCs/>
          <w:sz w:val="24"/>
          <w:szCs w:val="24"/>
        </w:rPr>
        <w:t>3.2. Информационное обеспечение реализации программы</w:t>
      </w:r>
    </w:p>
    <w:p w14:paraId="6B38E4ED" w14:textId="1B3D022C" w:rsidR="00367D15" w:rsidRPr="00E1460B" w:rsidRDefault="00367D15" w:rsidP="000A2016">
      <w:pPr>
        <w:spacing w:after="0"/>
        <w:ind w:firstLine="709"/>
        <w:jc w:val="both"/>
        <w:rPr>
          <w:rFonts w:ascii="Times New Roman" w:hAnsi="Times New Roman"/>
          <w:sz w:val="24"/>
          <w:szCs w:val="24"/>
        </w:rPr>
      </w:pPr>
      <w:r w:rsidRPr="00E1460B">
        <w:rPr>
          <w:rFonts w:ascii="Times New Roman" w:hAnsi="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0A2016">
        <w:rPr>
          <w:rFonts w:ascii="Times New Roman" w:hAnsi="Times New Roman"/>
          <w:sz w:val="24"/>
          <w:szCs w:val="24"/>
        </w:rPr>
        <w:br/>
      </w:r>
      <w:r w:rsidRPr="00E1460B">
        <w:rPr>
          <w:rFonts w:ascii="Times New Roman" w:hAnsi="Times New Roman"/>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0B35143" w14:textId="77777777" w:rsidR="00367D15" w:rsidRPr="00E1460B" w:rsidRDefault="00367D15" w:rsidP="000A2016">
      <w:pPr>
        <w:spacing w:before="240" w:after="0"/>
        <w:ind w:firstLine="709"/>
        <w:rPr>
          <w:rFonts w:ascii="Times New Roman" w:hAnsi="Times New Roman"/>
          <w:b/>
          <w:bCs/>
          <w:sz w:val="24"/>
          <w:szCs w:val="24"/>
        </w:rPr>
      </w:pPr>
      <w:r w:rsidRPr="00E1460B">
        <w:rPr>
          <w:rFonts w:ascii="Times New Roman" w:hAnsi="Times New Roman"/>
          <w:b/>
          <w:bCs/>
          <w:sz w:val="24"/>
          <w:szCs w:val="24"/>
        </w:rPr>
        <w:t xml:space="preserve">3.2.1. </w:t>
      </w:r>
      <w:r w:rsidR="007B212C" w:rsidRPr="00E1460B">
        <w:rPr>
          <w:rFonts w:ascii="Times New Roman" w:hAnsi="Times New Roman"/>
          <w:b/>
          <w:bCs/>
          <w:sz w:val="24"/>
          <w:szCs w:val="24"/>
        </w:rPr>
        <w:t>Основные</w:t>
      </w:r>
      <w:r w:rsidRPr="00E1460B">
        <w:rPr>
          <w:rFonts w:ascii="Times New Roman" w:hAnsi="Times New Roman"/>
          <w:b/>
          <w:bCs/>
          <w:sz w:val="24"/>
          <w:szCs w:val="24"/>
        </w:rPr>
        <w:t xml:space="preserve"> печатные издания</w:t>
      </w:r>
    </w:p>
    <w:p w14:paraId="7A411FDF" w14:textId="08806F6A" w:rsidR="006907C9" w:rsidRPr="00575752" w:rsidRDefault="006907C9" w:rsidP="00A534F6">
      <w:pPr>
        <w:pStyle w:val="ae"/>
        <w:numPr>
          <w:ilvl w:val="0"/>
          <w:numId w:val="28"/>
        </w:numPr>
        <w:spacing w:after="0"/>
        <w:ind w:left="0" w:firstLine="709"/>
        <w:jc w:val="both"/>
      </w:pPr>
      <w:r w:rsidRPr="00575752">
        <w:t xml:space="preserve">Артемов В.В., </w:t>
      </w:r>
      <w:proofErr w:type="spellStart"/>
      <w:r w:rsidRPr="00575752">
        <w:t>Лубченков</w:t>
      </w:r>
      <w:proofErr w:type="spellEnd"/>
      <w:r w:rsidRPr="00575752">
        <w:t xml:space="preserve"> Ю.Н. История: учебник (для всех специальностей СПО) </w:t>
      </w:r>
      <w:r w:rsidR="00023A7D" w:rsidRPr="00575752">
        <w:t>–</w:t>
      </w:r>
      <w:r w:rsidRPr="00575752">
        <w:t xml:space="preserve"> М.: Издательский центр «Академия», 2020</w:t>
      </w:r>
    </w:p>
    <w:p w14:paraId="12621F7A" w14:textId="3094C9F4" w:rsidR="006907C9" w:rsidRPr="00575752" w:rsidRDefault="006907C9" w:rsidP="00A534F6">
      <w:pPr>
        <w:pStyle w:val="ae"/>
        <w:numPr>
          <w:ilvl w:val="0"/>
          <w:numId w:val="28"/>
        </w:numPr>
        <w:spacing w:after="0"/>
        <w:ind w:left="0" w:firstLine="709"/>
        <w:jc w:val="both"/>
      </w:pPr>
      <w:r w:rsidRPr="00575752">
        <w:t xml:space="preserve">История России: учебник и практикум для среднего профессионального образования / К. А. Соловьев [и др.] ; под редакцией К. А. Соловьева. — Москва: Издательство </w:t>
      </w:r>
      <w:proofErr w:type="spellStart"/>
      <w:r w:rsidRPr="00575752">
        <w:t>Юрайт</w:t>
      </w:r>
      <w:proofErr w:type="spellEnd"/>
      <w:r w:rsidRPr="00575752">
        <w:t xml:space="preserve">, </w:t>
      </w:r>
      <w:r w:rsidR="001D22FB" w:rsidRPr="00575752">
        <w:t>2022</w:t>
      </w:r>
      <w:r w:rsidRPr="00575752">
        <w:t>. — 252 с. — (Профессиональное образование). — ISBN 978-5-534-01272-9.</w:t>
      </w:r>
    </w:p>
    <w:p w14:paraId="57145BC6" w14:textId="70DA7E3F" w:rsidR="001E1B41" w:rsidRPr="00575752" w:rsidRDefault="001E1B41" w:rsidP="00A534F6">
      <w:pPr>
        <w:pStyle w:val="ae"/>
        <w:numPr>
          <w:ilvl w:val="0"/>
          <w:numId w:val="28"/>
        </w:numPr>
        <w:spacing w:after="0"/>
        <w:ind w:left="0" w:firstLine="709"/>
        <w:jc w:val="both"/>
      </w:pPr>
      <w:r w:rsidRPr="00575752">
        <w:t xml:space="preserve">Касьянов, В. В. История России: учебное пособие для среднего профессионального образования / В. В. Касьянов. — 2-е изд., </w:t>
      </w:r>
      <w:proofErr w:type="spellStart"/>
      <w:r w:rsidRPr="00575752">
        <w:t>перераб</w:t>
      </w:r>
      <w:proofErr w:type="spellEnd"/>
      <w:r w:rsidRPr="00575752">
        <w:t xml:space="preserve">. и доп. — Москва : Издательство </w:t>
      </w:r>
      <w:proofErr w:type="spellStart"/>
      <w:r w:rsidRPr="00575752">
        <w:t>Юрайт</w:t>
      </w:r>
      <w:proofErr w:type="spellEnd"/>
      <w:r w:rsidRPr="00575752">
        <w:t>, 2022. — 255 с. — (Профессиональное образование). — ISBN 978-5-534-09549-4.</w:t>
      </w:r>
    </w:p>
    <w:p w14:paraId="595E4829" w14:textId="1CE95400" w:rsidR="006907C9" w:rsidRPr="00575752" w:rsidRDefault="006907C9" w:rsidP="00A534F6">
      <w:pPr>
        <w:pStyle w:val="ae"/>
        <w:numPr>
          <w:ilvl w:val="0"/>
          <w:numId w:val="28"/>
        </w:numPr>
        <w:spacing w:after="0"/>
        <w:ind w:left="0" w:firstLine="709"/>
        <w:jc w:val="both"/>
      </w:pPr>
      <w:r w:rsidRPr="00575752">
        <w:t>Кириллов, В. В.</w:t>
      </w:r>
      <w:r w:rsidR="000A2016" w:rsidRPr="00575752">
        <w:t xml:space="preserve"> </w:t>
      </w:r>
      <w:r w:rsidRPr="00575752">
        <w:t>История России: учебник для среднего профессионального образования / В. В. Кириллов, М. А. </w:t>
      </w:r>
      <w:proofErr w:type="spellStart"/>
      <w:r w:rsidRPr="00575752">
        <w:t>Бравина</w:t>
      </w:r>
      <w:proofErr w:type="spellEnd"/>
      <w:r w:rsidRPr="00575752">
        <w:t xml:space="preserve">. — 4-е изд., </w:t>
      </w:r>
      <w:proofErr w:type="spellStart"/>
      <w:r w:rsidRPr="00575752">
        <w:t>перераб</w:t>
      </w:r>
      <w:proofErr w:type="spellEnd"/>
      <w:r w:rsidRPr="00575752">
        <w:t xml:space="preserve">. и доп. — Москва : Издательство </w:t>
      </w:r>
      <w:proofErr w:type="spellStart"/>
      <w:r w:rsidRPr="00575752">
        <w:t>Юрайт</w:t>
      </w:r>
      <w:proofErr w:type="spellEnd"/>
      <w:r w:rsidRPr="00575752">
        <w:t xml:space="preserve">, </w:t>
      </w:r>
      <w:r w:rsidR="001D22FB" w:rsidRPr="00575752">
        <w:t>2022</w:t>
      </w:r>
      <w:r w:rsidRPr="00575752">
        <w:t>. — 565 с. — (Профессиональное образование). — ISBN 978-5-534-08560-0.</w:t>
      </w:r>
    </w:p>
    <w:p w14:paraId="43C62B61" w14:textId="42916D4C" w:rsidR="006907C9" w:rsidRPr="00575752" w:rsidRDefault="006907C9" w:rsidP="00A534F6">
      <w:pPr>
        <w:pStyle w:val="ae"/>
        <w:numPr>
          <w:ilvl w:val="0"/>
          <w:numId w:val="28"/>
        </w:numPr>
        <w:spacing w:after="0"/>
        <w:ind w:left="0" w:firstLine="709"/>
        <w:jc w:val="both"/>
      </w:pPr>
      <w:r w:rsidRPr="00575752">
        <w:t>Кириллов, В. В.</w:t>
      </w:r>
      <w:r w:rsidR="000A2016" w:rsidRPr="00575752">
        <w:t xml:space="preserve"> </w:t>
      </w:r>
      <w:r w:rsidRPr="00575752">
        <w:t xml:space="preserve">История России в 2 ч. Часть 1. До ХХ века: учебник для среднего профессионального образования / В. В. Кириллов. — 8-е изд., </w:t>
      </w:r>
      <w:proofErr w:type="spellStart"/>
      <w:r w:rsidRPr="00575752">
        <w:t>перераб</w:t>
      </w:r>
      <w:proofErr w:type="spellEnd"/>
      <w:r w:rsidRPr="00575752">
        <w:t xml:space="preserve">. и доп. — Москва : Издательство </w:t>
      </w:r>
      <w:proofErr w:type="spellStart"/>
      <w:r w:rsidRPr="00575752">
        <w:t>Юрайт</w:t>
      </w:r>
      <w:proofErr w:type="spellEnd"/>
      <w:r w:rsidRPr="00575752">
        <w:t xml:space="preserve">, </w:t>
      </w:r>
      <w:r w:rsidR="001D22FB" w:rsidRPr="00575752">
        <w:t>2022</w:t>
      </w:r>
      <w:r w:rsidRPr="00575752">
        <w:t>. — 352 с. — (Профессиональное образование). — ISBN 978-5-534-08565-5.</w:t>
      </w:r>
    </w:p>
    <w:p w14:paraId="247AFEEF" w14:textId="025997AB" w:rsidR="006907C9" w:rsidRPr="00575752" w:rsidRDefault="006907C9" w:rsidP="00A534F6">
      <w:pPr>
        <w:pStyle w:val="ae"/>
        <w:numPr>
          <w:ilvl w:val="0"/>
          <w:numId w:val="28"/>
        </w:numPr>
        <w:spacing w:after="0"/>
        <w:ind w:left="0" w:firstLine="709"/>
        <w:jc w:val="both"/>
      </w:pPr>
      <w:r w:rsidRPr="00575752">
        <w:t>Кириллов, В. В.</w:t>
      </w:r>
      <w:r w:rsidR="000A2016" w:rsidRPr="00575752">
        <w:t xml:space="preserve"> </w:t>
      </w:r>
      <w:r w:rsidRPr="00575752">
        <w:t xml:space="preserve">История России в 2 ч. Часть 2. ХХ век — начало ХХI века: учебник для среднего профессионального образования / В. В. Кириллов. — 8-е изд., </w:t>
      </w:r>
      <w:proofErr w:type="spellStart"/>
      <w:r w:rsidRPr="00575752">
        <w:t>перераб</w:t>
      </w:r>
      <w:proofErr w:type="spellEnd"/>
      <w:r w:rsidRPr="00575752">
        <w:t xml:space="preserve">. и доп. — Москва : Издательство </w:t>
      </w:r>
      <w:proofErr w:type="spellStart"/>
      <w:r w:rsidRPr="00575752">
        <w:t>Юрайт</w:t>
      </w:r>
      <w:proofErr w:type="spellEnd"/>
      <w:r w:rsidRPr="00575752">
        <w:t xml:space="preserve">, </w:t>
      </w:r>
      <w:r w:rsidR="001D22FB" w:rsidRPr="00575752">
        <w:t>2022</w:t>
      </w:r>
      <w:r w:rsidRPr="00575752">
        <w:t>. — 257 с. — (Профессиональное образование). — ISBN 978-5-534-08561-7.</w:t>
      </w:r>
    </w:p>
    <w:p w14:paraId="1D92D05F" w14:textId="092A18BF" w:rsidR="006907C9" w:rsidRPr="00575752" w:rsidRDefault="006907C9" w:rsidP="00A534F6">
      <w:pPr>
        <w:pStyle w:val="ae"/>
        <w:numPr>
          <w:ilvl w:val="0"/>
          <w:numId w:val="28"/>
        </w:numPr>
        <w:spacing w:after="0"/>
        <w:ind w:left="0" w:firstLine="709"/>
        <w:jc w:val="both"/>
      </w:pPr>
      <w:r w:rsidRPr="00575752">
        <w:t>Степанова, Л. Г.</w:t>
      </w:r>
      <w:r w:rsidR="000A2016" w:rsidRPr="00575752">
        <w:t xml:space="preserve"> </w:t>
      </w:r>
      <w:r w:rsidRPr="00575752">
        <w:t xml:space="preserve">История России. Практикум: учебное пособие для среднего профессионального образования / Л. Г. Степанова. — Москва: Издательство </w:t>
      </w:r>
      <w:proofErr w:type="spellStart"/>
      <w:r w:rsidRPr="00575752">
        <w:t>Юрайт</w:t>
      </w:r>
      <w:proofErr w:type="spellEnd"/>
      <w:r w:rsidRPr="00575752">
        <w:t xml:space="preserve">, </w:t>
      </w:r>
      <w:r w:rsidR="001D22FB" w:rsidRPr="00575752">
        <w:t>2022</w:t>
      </w:r>
      <w:r w:rsidRPr="00575752">
        <w:t>. — 231 с. — (Профессиональное образование). — ISBN 978-5-534-10705-0.</w:t>
      </w:r>
    </w:p>
    <w:p w14:paraId="2F04138E" w14:textId="1B6281BC" w:rsidR="001E1B41" w:rsidRPr="00575752" w:rsidRDefault="001E1B41" w:rsidP="00A534F6">
      <w:pPr>
        <w:pStyle w:val="ae"/>
        <w:numPr>
          <w:ilvl w:val="0"/>
          <w:numId w:val="28"/>
        </w:numPr>
        <w:spacing w:after="0"/>
        <w:ind w:left="0" w:firstLine="709"/>
        <w:jc w:val="both"/>
      </w:pPr>
      <w:r w:rsidRPr="00575752">
        <w:t xml:space="preserve">Фирсов, С. Л. История России: учебник для среднего профессионального образования / С. Л. Фирсов. — 2-е изд., </w:t>
      </w:r>
      <w:proofErr w:type="spellStart"/>
      <w:r w:rsidRPr="00575752">
        <w:t>испр</w:t>
      </w:r>
      <w:proofErr w:type="spellEnd"/>
      <w:r w:rsidRPr="00575752">
        <w:t xml:space="preserve">. и доп. — Москва : Издательство </w:t>
      </w:r>
      <w:proofErr w:type="spellStart"/>
      <w:r w:rsidRPr="00575752">
        <w:t>Юрайт</w:t>
      </w:r>
      <w:proofErr w:type="spellEnd"/>
      <w:r w:rsidRPr="00575752">
        <w:t>, 2022. — 380 с. — (Профессиональное образование). — ISBN 978-5-534-08721-5.</w:t>
      </w:r>
    </w:p>
    <w:p w14:paraId="2450932C" w14:textId="0DCF5052" w:rsidR="006907C9" w:rsidRPr="00E1460B" w:rsidRDefault="006907C9" w:rsidP="000A2016">
      <w:pPr>
        <w:spacing w:before="240" w:after="0" w:line="240" w:lineRule="auto"/>
        <w:ind w:firstLine="709"/>
        <w:jc w:val="both"/>
        <w:rPr>
          <w:rFonts w:ascii="Times New Roman" w:hAnsi="Times New Roman"/>
          <w:b/>
          <w:bCs/>
          <w:sz w:val="24"/>
          <w:szCs w:val="24"/>
        </w:rPr>
      </w:pPr>
      <w:r w:rsidRPr="00E1460B">
        <w:rPr>
          <w:rFonts w:ascii="Times New Roman" w:hAnsi="Times New Roman"/>
          <w:b/>
          <w:bCs/>
          <w:sz w:val="24"/>
          <w:szCs w:val="24"/>
        </w:rPr>
        <w:t xml:space="preserve">3.2.2. </w:t>
      </w:r>
      <w:r w:rsidR="007B212C" w:rsidRPr="00E1460B">
        <w:rPr>
          <w:rFonts w:ascii="Times New Roman" w:hAnsi="Times New Roman"/>
          <w:b/>
          <w:bCs/>
          <w:sz w:val="24"/>
          <w:szCs w:val="24"/>
        </w:rPr>
        <w:t>Основные э</w:t>
      </w:r>
      <w:r w:rsidRPr="00E1460B">
        <w:rPr>
          <w:rFonts w:ascii="Times New Roman" w:hAnsi="Times New Roman"/>
          <w:b/>
          <w:bCs/>
          <w:sz w:val="24"/>
          <w:szCs w:val="24"/>
        </w:rPr>
        <w:t>лектронные издания</w:t>
      </w:r>
    </w:p>
    <w:p w14:paraId="242DFFEB" w14:textId="5457A38D" w:rsidR="00357CC1" w:rsidRPr="00575752" w:rsidRDefault="00357CC1" w:rsidP="00A534F6">
      <w:pPr>
        <w:pStyle w:val="ae"/>
        <w:numPr>
          <w:ilvl w:val="0"/>
          <w:numId w:val="29"/>
        </w:numPr>
        <w:spacing w:after="0"/>
        <w:ind w:left="0" w:firstLine="709"/>
        <w:jc w:val="both"/>
      </w:pPr>
      <w:r w:rsidRPr="00575752">
        <w:t xml:space="preserve">История России: учебник и практикум для среднего профессионального образования / К. А. Соловьев [и др.] ; под редакцией К. А. Соловьева. — Москва: Издательство </w:t>
      </w:r>
      <w:proofErr w:type="spellStart"/>
      <w:r w:rsidRPr="00575752">
        <w:t>Юрайт</w:t>
      </w:r>
      <w:proofErr w:type="spellEnd"/>
      <w:r w:rsidRPr="00575752">
        <w:t xml:space="preserve">, 2022. — 252 с. — (Профессиональное образование). — ISBN 978-5-534-01272-9. — Текст: электронный // Образовательная платформа </w:t>
      </w:r>
      <w:proofErr w:type="spellStart"/>
      <w:r w:rsidRPr="00575752">
        <w:t>Юрайт</w:t>
      </w:r>
      <w:proofErr w:type="spellEnd"/>
      <w:r w:rsidRPr="00575752">
        <w:t xml:space="preserve"> [сайт]. — URL: https://urait.ru/bcode/470180.</w:t>
      </w:r>
    </w:p>
    <w:p w14:paraId="422ABD7A" w14:textId="2550B49F" w:rsidR="006907C9" w:rsidRPr="00575752" w:rsidRDefault="006907C9" w:rsidP="00A534F6">
      <w:pPr>
        <w:pStyle w:val="ae"/>
        <w:numPr>
          <w:ilvl w:val="0"/>
          <w:numId w:val="29"/>
        </w:numPr>
        <w:spacing w:after="0"/>
        <w:ind w:left="0" w:firstLine="709"/>
        <w:jc w:val="both"/>
      </w:pPr>
      <w:r w:rsidRPr="00575752">
        <w:t>Касьянов, В. В.</w:t>
      </w:r>
      <w:r w:rsidR="000A2016" w:rsidRPr="00575752">
        <w:t xml:space="preserve"> </w:t>
      </w:r>
      <w:r w:rsidRPr="00575752">
        <w:t xml:space="preserve">История России: учебное пособие для среднего профессионального образования / В. В. Касьянов. — 2-е изд., </w:t>
      </w:r>
      <w:proofErr w:type="spellStart"/>
      <w:r w:rsidRPr="00575752">
        <w:t>перераб</w:t>
      </w:r>
      <w:proofErr w:type="spellEnd"/>
      <w:r w:rsidRPr="00575752">
        <w:t xml:space="preserve">. и доп. — Москва : Издательство </w:t>
      </w:r>
      <w:proofErr w:type="spellStart"/>
      <w:r w:rsidRPr="00575752">
        <w:t>Юрайт</w:t>
      </w:r>
      <w:proofErr w:type="spellEnd"/>
      <w:r w:rsidRPr="00575752">
        <w:t xml:space="preserve">, </w:t>
      </w:r>
      <w:r w:rsidR="001D22FB" w:rsidRPr="00575752">
        <w:t>2022</w:t>
      </w:r>
      <w:r w:rsidRPr="00575752">
        <w:t xml:space="preserve">. — 255 с. — (Профессиональное образование). — ISBN 978-5-534-09549-4. — Текст: электронный // Образовательная платформа </w:t>
      </w:r>
      <w:proofErr w:type="spellStart"/>
      <w:r w:rsidRPr="00575752">
        <w:t>Юрайт</w:t>
      </w:r>
      <w:proofErr w:type="spellEnd"/>
      <w:r w:rsidRPr="00575752">
        <w:t xml:space="preserve"> [сайт]. — URL: https://urait.ru/bcode/474888.</w:t>
      </w:r>
    </w:p>
    <w:p w14:paraId="15949774" w14:textId="79B3C952" w:rsidR="006907C9" w:rsidRPr="00575752" w:rsidRDefault="006907C9" w:rsidP="00A534F6">
      <w:pPr>
        <w:pStyle w:val="ae"/>
        <w:numPr>
          <w:ilvl w:val="0"/>
          <w:numId w:val="29"/>
        </w:numPr>
        <w:spacing w:after="0"/>
        <w:ind w:left="0" w:firstLine="709"/>
        <w:jc w:val="both"/>
      </w:pPr>
      <w:r w:rsidRPr="00575752">
        <w:t>Кириллов, В. В.</w:t>
      </w:r>
      <w:r w:rsidR="000A2016" w:rsidRPr="00575752">
        <w:t xml:space="preserve"> </w:t>
      </w:r>
      <w:r w:rsidRPr="00575752">
        <w:t>История России: учебник для среднего профессионального образования / В. В. Кириллов, М. А. </w:t>
      </w:r>
      <w:proofErr w:type="spellStart"/>
      <w:r w:rsidRPr="00575752">
        <w:t>Бравина</w:t>
      </w:r>
      <w:proofErr w:type="spellEnd"/>
      <w:r w:rsidRPr="00575752">
        <w:t xml:space="preserve">. — 4-е изд., </w:t>
      </w:r>
      <w:proofErr w:type="spellStart"/>
      <w:r w:rsidRPr="00575752">
        <w:t>перераб</w:t>
      </w:r>
      <w:proofErr w:type="spellEnd"/>
      <w:r w:rsidRPr="00575752">
        <w:t xml:space="preserve">. и доп. — Москва : Издательство </w:t>
      </w:r>
      <w:proofErr w:type="spellStart"/>
      <w:r w:rsidRPr="00575752">
        <w:t>Юрайт</w:t>
      </w:r>
      <w:proofErr w:type="spellEnd"/>
      <w:r w:rsidRPr="00575752">
        <w:t xml:space="preserve">, </w:t>
      </w:r>
      <w:r w:rsidR="001D22FB" w:rsidRPr="00575752">
        <w:t>2022</w:t>
      </w:r>
      <w:r w:rsidRPr="00575752">
        <w:t xml:space="preserve">. — 565 с. — (Профессиональное образование). — ISBN 978-5-534-08560-0. — Текст: электронный // Образовательная платформа </w:t>
      </w:r>
      <w:proofErr w:type="spellStart"/>
      <w:r w:rsidRPr="00575752">
        <w:t>Юрайт</w:t>
      </w:r>
      <w:proofErr w:type="spellEnd"/>
      <w:r w:rsidRPr="00575752">
        <w:t xml:space="preserve"> [сайт]. — URL: https://urait.ru/bcode/470181.</w:t>
      </w:r>
    </w:p>
    <w:p w14:paraId="3B192647" w14:textId="1453D957" w:rsidR="006907C9" w:rsidRPr="00575752" w:rsidRDefault="006907C9" w:rsidP="00A534F6">
      <w:pPr>
        <w:pStyle w:val="ae"/>
        <w:numPr>
          <w:ilvl w:val="0"/>
          <w:numId w:val="29"/>
        </w:numPr>
        <w:spacing w:after="0"/>
        <w:ind w:left="0" w:firstLine="709"/>
        <w:jc w:val="both"/>
      </w:pPr>
      <w:r w:rsidRPr="00575752">
        <w:t>Кириллов, В. В.</w:t>
      </w:r>
      <w:r w:rsidR="000A2016" w:rsidRPr="00575752">
        <w:t xml:space="preserve"> </w:t>
      </w:r>
      <w:r w:rsidRPr="00575752">
        <w:t xml:space="preserve">История России в 2 ч. Часть 1. До ХХ века: учебник для среднего профессионального образования / В. В. Кириллов. — 8-е изд., </w:t>
      </w:r>
      <w:proofErr w:type="spellStart"/>
      <w:r w:rsidRPr="00575752">
        <w:t>перераб</w:t>
      </w:r>
      <w:proofErr w:type="spellEnd"/>
      <w:r w:rsidRPr="00575752">
        <w:t xml:space="preserve">. и доп. — Москва : Издательство </w:t>
      </w:r>
      <w:proofErr w:type="spellStart"/>
      <w:r w:rsidRPr="00575752">
        <w:t>Юрайт</w:t>
      </w:r>
      <w:proofErr w:type="spellEnd"/>
      <w:r w:rsidRPr="00575752">
        <w:t xml:space="preserve">, </w:t>
      </w:r>
      <w:r w:rsidR="001D22FB" w:rsidRPr="00575752">
        <w:t>2022</w:t>
      </w:r>
      <w:r w:rsidRPr="00575752">
        <w:t xml:space="preserve">. — 352 с. — (Профессиональное образование). — ISBN 978-5-534-08565-5. — Текст: электронный // Образовательная платформа </w:t>
      </w:r>
      <w:proofErr w:type="spellStart"/>
      <w:r w:rsidRPr="00575752">
        <w:t>Юрайт</w:t>
      </w:r>
      <w:proofErr w:type="spellEnd"/>
      <w:r w:rsidRPr="00575752">
        <w:t xml:space="preserve"> [сайт]. — URL: https://urait.ru/bcode/471503.</w:t>
      </w:r>
    </w:p>
    <w:p w14:paraId="4EDE3F7F" w14:textId="09DB1D4C" w:rsidR="006907C9" w:rsidRPr="00575752" w:rsidRDefault="006907C9" w:rsidP="00A534F6">
      <w:pPr>
        <w:pStyle w:val="ae"/>
        <w:numPr>
          <w:ilvl w:val="0"/>
          <w:numId w:val="29"/>
        </w:numPr>
        <w:spacing w:after="0"/>
        <w:ind w:left="0" w:firstLine="709"/>
        <w:jc w:val="both"/>
      </w:pPr>
      <w:r w:rsidRPr="00575752">
        <w:t>Кириллов, В. В.</w:t>
      </w:r>
      <w:r w:rsidR="000A2016" w:rsidRPr="00575752">
        <w:t xml:space="preserve"> </w:t>
      </w:r>
      <w:r w:rsidRPr="00575752">
        <w:t xml:space="preserve">История России в 2 ч. Часть 2. ХХ век — начало ХХI века: учебник для среднего профессионального образования / В. В. Кириллов. — 8-е изд., </w:t>
      </w:r>
      <w:proofErr w:type="spellStart"/>
      <w:r w:rsidRPr="00575752">
        <w:t>перераб</w:t>
      </w:r>
      <w:proofErr w:type="spellEnd"/>
      <w:r w:rsidRPr="00575752">
        <w:t xml:space="preserve">. и доп. — Москва : Издательство </w:t>
      </w:r>
      <w:proofErr w:type="spellStart"/>
      <w:r w:rsidRPr="00575752">
        <w:t>Юрайт</w:t>
      </w:r>
      <w:proofErr w:type="spellEnd"/>
      <w:r w:rsidRPr="00575752">
        <w:t xml:space="preserve">, </w:t>
      </w:r>
      <w:r w:rsidR="001D22FB" w:rsidRPr="00575752">
        <w:t>2022</w:t>
      </w:r>
      <w:r w:rsidRPr="00575752">
        <w:t xml:space="preserve">. — 257 с. — (Профессиональное образование). — ISBN 978-5-534-08561-7. — Текст: электронный // Образовательная платформа </w:t>
      </w:r>
      <w:proofErr w:type="spellStart"/>
      <w:r w:rsidRPr="00575752">
        <w:t>Юрайт</w:t>
      </w:r>
      <w:proofErr w:type="spellEnd"/>
      <w:r w:rsidRPr="00575752">
        <w:t xml:space="preserve"> [сайт]. — URL: https://urait.ru/bcode/471504.</w:t>
      </w:r>
    </w:p>
    <w:p w14:paraId="3F36B7F0" w14:textId="412A35BC" w:rsidR="006907C9" w:rsidRPr="00575752" w:rsidRDefault="006907C9" w:rsidP="00A534F6">
      <w:pPr>
        <w:pStyle w:val="ae"/>
        <w:numPr>
          <w:ilvl w:val="0"/>
          <w:numId w:val="29"/>
        </w:numPr>
        <w:spacing w:after="0"/>
        <w:ind w:left="0" w:firstLine="709"/>
        <w:jc w:val="both"/>
      </w:pPr>
      <w:r w:rsidRPr="00575752">
        <w:t>Степанова, Л. Г.</w:t>
      </w:r>
      <w:r w:rsidR="000A2016" w:rsidRPr="00575752">
        <w:t xml:space="preserve"> </w:t>
      </w:r>
      <w:r w:rsidRPr="00575752">
        <w:t xml:space="preserve">История России. Практикум: учебное пособие для среднего профессионального образования / Л. Г. Степанова. — Москва: Издательство </w:t>
      </w:r>
      <w:proofErr w:type="spellStart"/>
      <w:r w:rsidRPr="00575752">
        <w:t>Юрайт</w:t>
      </w:r>
      <w:proofErr w:type="spellEnd"/>
      <w:r w:rsidRPr="00575752">
        <w:t xml:space="preserve">, </w:t>
      </w:r>
      <w:r w:rsidR="001D22FB" w:rsidRPr="00575752">
        <w:t>2022</w:t>
      </w:r>
      <w:r w:rsidRPr="00575752">
        <w:t xml:space="preserve">. — 231 с. — (Профессиональное образование). — ISBN 978-5-534-10705-0. — Текст: электронный // Образовательная платформа </w:t>
      </w:r>
      <w:proofErr w:type="spellStart"/>
      <w:r w:rsidRPr="00575752">
        <w:t>Юрайт</w:t>
      </w:r>
      <w:proofErr w:type="spellEnd"/>
      <w:r w:rsidRPr="00575752">
        <w:t xml:space="preserve"> [сайт]. — URL: </w:t>
      </w:r>
      <w:hyperlink r:id="rId25" w:history="1">
        <w:r w:rsidRPr="00575752">
          <w:rPr>
            <w:rStyle w:val="ad"/>
            <w:color w:val="auto"/>
            <w:u w:val="none"/>
          </w:rPr>
          <w:t>https://urait.ru/bcode/475018</w:t>
        </w:r>
      </w:hyperlink>
      <w:r w:rsidRPr="00575752">
        <w:t>.</w:t>
      </w:r>
    </w:p>
    <w:p w14:paraId="0B5C3B27" w14:textId="29C2BD36" w:rsidR="00357CC1" w:rsidRPr="00575752" w:rsidRDefault="00357CC1" w:rsidP="00A534F6">
      <w:pPr>
        <w:pStyle w:val="ae"/>
        <w:numPr>
          <w:ilvl w:val="0"/>
          <w:numId w:val="29"/>
        </w:numPr>
        <w:spacing w:after="0"/>
        <w:ind w:left="0" w:firstLine="709"/>
        <w:jc w:val="both"/>
      </w:pPr>
      <w:r w:rsidRPr="00575752">
        <w:t xml:space="preserve">Фирсов, С. Л. История России: учебник для среднего профессионального образования / С. Л. Фирсов. — 2-е изд., </w:t>
      </w:r>
      <w:proofErr w:type="spellStart"/>
      <w:r w:rsidRPr="00575752">
        <w:t>испр</w:t>
      </w:r>
      <w:proofErr w:type="spellEnd"/>
      <w:r w:rsidRPr="00575752">
        <w:t xml:space="preserve">. и доп. — Москва : Издательство </w:t>
      </w:r>
      <w:proofErr w:type="spellStart"/>
      <w:r w:rsidRPr="00575752">
        <w:t>Юрайт</w:t>
      </w:r>
      <w:proofErr w:type="spellEnd"/>
      <w:r w:rsidRPr="00575752">
        <w:t xml:space="preserve">, 2022. — 380 с. — (Профессиональное образование). — ISBN 978-5-534-08721-5. — Текст: электронный // Образовательная платформа </w:t>
      </w:r>
      <w:proofErr w:type="spellStart"/>
      <w:r w:rsidRPr="00575752">
        <w:t>Юрайт</w:t>
      </w:r>
      <w:proofErr w:type="spellEnd"/>
      <w:r w:rsidRPr="00575752">
        <w:t xml:space="preserve"> [сайт]. — URL: https://urait.ru/bcode/473749.</w:t>
      </w:r>
    </w:p>
    <w:p w14:paraId="313B52FF" w14:textId="77777777" w:rsidR="00FE616F" w:rsidRPr="00E1460B" w:rsidRDefault="00367D15" w:rsidP="000A2016">
      <w:pPr>
        <w:spacing w:before="240" w:after="0" w:line="240" w:lineRule="auto"/>
        <w:ind w:firstLine="709"/>
        <w:jc w:val="both"/>
        <w:rPr>
          <w:rFonts w:ascii="Times New Roman" w:hAnsi="Times New Roman"/>
          <w:i/>
          <w:iCs/>
          <w:sz w:val="24"/>
          <w:szCs w:val="24"/>
        </w:rPr>
      </w:pPr>
      <w:r w:rsidRPr="00E1460B">
        <w:rPr>
          <w:rFonts w:ascii="Times New Roman" w:hAnsi="Times New Roman"/>
          <w:b/>
          <w:bCs/>
          <w:sz w:val="24"/>
          <w:szCs w:val="24"/>
        </w:rPr>
        <w:t xml:space="preserve">3.2.3. Дополнительные источники </w:t>
      </w:r>
      <w:r w:rsidRPr="00E1460B">
        <w:rPr>
          <w:rFonts w:ascii="Times New Roman" w:hAnsi="Times New Roman"/>
          <w:i/>
          <w:iCs/>
          <w:sz w:val="24"/>
          <w:szCs w:val="24"/>
        </w:rPr>
        <w:t>(при необходимости)</w:t>
      </w:r>
    </w:p>
    <w:p w14:paraId="4BEBCE30" w14:textId="77777777" w:rsidR="00D725E2" w:rsidRPr="00575752" w:rsidRDefault="00367D15" w:rsidP="00A534F6">
      <w:pPr>
        <w:pStyle w:val="ae"/>
        <w:numPr>
          <w:ilvl w:val="0"/>
          <w:numId w:val="30"/>
        </w:numPr>
        <w:spacing w:before="0" w:after="0" w:line="276" w:lineRule="auto"/>
        <w:ind w:left="0" w:firstLine="709"/>
        <w:jc w:val="both"/>
      </w:pPr>
      <w:r w:rsidRPr="00575752">
        <w:t>Новейшая отечественная история XX – нач. XX</w:t>
      </w:r>
      <w:r w:rsidRPr="00575752">
        <w:rPr>
          <w:lang w:val="en-US"/>
        </w:rPr>
        <w:t>I</w:t>
      </w:r>
      <w:r w:rsidRPr="00575752">
        <w:t xml:space="preserve"> вв. В 2-х книгах. М.: «</w:t>
      </w:r>
      <w:proofErr w:type="spellStart"/>
      <w:r w:rsidRPr="00575752">
        <w:t>Владос</w:t>
      </w:r>
      <w:proofErr w:type="spellEnd"/>
      <w:r w:rsidRPr="00575752">
        <w:t>», 2014.</w:t>
      </w:r>
    </w:p>
    <w:p w14:paraId="3051E134" w14:textId="77777777" w:rsidR="00D725E2" w:rsidRPr="00575752" w:rsidRDefault="00D725E2" w:rsidP="00A534F6">
      <w:pPr>
        <w:pStyle w:val="ae"/>
        <w:numPr>
          <w:ilvl w:val="0"/>
          <w:numId w:val="30"/>
        </w:numPr>
        <w:spacing w:before="0" w:after="0" w:line="276" w:lineRule="auto"/>
        <w:ind w:left="0" w:firstLine="709"/>
        <w:jc w:val="both"/>
      </w:pPr>
      <w:r w:rsidRPr="00575752">
        <w:t>http://www.iprbookshop.ru/ – Электронно-библиотечная система</w:t>
      </w:r>
    </w:p>
    <w:p w14:paraId="50395298" w14:textId="598A7A5E" w:rsidR="00D725E2" w:rsidRPr="00575752" w:rsidRDefault="007B50DE" w:rsidP="00A534F6">
      <w:pPr>
        <w:pStyle w:val="ae"/>
        <w:numPr>
          <w:ilvl w:val="0"/>
          <w:numId w:val="30"/>
        </w:numPr>
        <w:spacing w:before="0" w:after="0" w:line="276" w:lineRule="auto"/>
        <w:ind w:left="0" w:firstLine="709"/>
        <w:jc w:val="both"/>
      </w:pPr>
      <w:hyperlink r:id="rId26" w:history="1">
        <w:r w:rsidR="00575752" w:rsidRPr="00575752">
          <w:rPr>
            <w:rStyle w:val="ad"/>
          </w:rPr>
          <w:t>http://slovari-online.ru/cat/исторический-словарь/0.htm</w:t>
        </w:r>
      </w:hyperlink>
      <w:r w:rsidR="00D725E2" w:rsidRPr="00575752">
        <w:t xml:space="preserve"> – Словари</w:t>
      </w:r>
    </w:p>
    <w:p w14:paraId="42226EBB" w14:textId="03121768" w:rsidR="00D725E2" w:rsidRPr="00575752" w:rsidRDefault="007B50DE" w:rsidP="00A534F6">
      <w:pPr>
        <w:pStyle w:val="ae"/>
        <w:numPr>
          <w:ilvl w:val="0"/>
          <w:numId w:val="30"/>
        </w:numPr>
        <w:spacing w:before="0" w:after="0" w:line="276" w:lineRule="auto"/>
        <w:ind w:left="0" w:firstLine="709"/>
        <w:jc w:val="both"/>
      </w:pPr>
      <w:hyperlink r:id="rId27" w:history="1">
        <w:r w:rsidR="00575752" w:rsidRPr="00575752">
          <w:rPr>
            <w:rStyle w:val="ad"/>
          </w:rPr>
          <w:t>http://www.hist.msu.ru/ER/index.html</w:t>
        </w:r>
      </w:hyperlink>
      <w:r w:rsidR="00D725E2" w:rsidRPr="00575752">
        <w:t xml:space="preserve"> - Библиотека электронных ресурсов исторического факультета МГУ.</w:t>
      </w:r>
    </w:p>
    <w:p w14:paraId="3DFEC9C9" w14:textId="77777777" w:rsidR="00D725E2" w:rsidRPr="00575752" w:rsidRDefault="00D725E2" w:rsidP="00A534F6">
      <w:pPr>
        <w:pStyle w:val="ae"/>
        <w:numPr>
          <w:ilvl w:val="0"/>
          <w:numId w:val="30"/>
        </w:numPr>
        <w:spacing w:before="0" w:after="0" w:line="276" w:lineRule="auto"/>
        <w:ind w:left="0" w:firstLine="709"/>
        <w:jc w:val="both"/>
      </w:pPr>
      <w:r w:rsidRPr="00575752">
        <w:t>http://www.iprbookshop.ru/ – Электронно-библиотечная система.</w:t>
      </w:r>
    </w:p>
    <w:p w14:paraId="728FF34A" w14:textId="310091DB" w:rsidR="00D725E2" w:rsidRPr="00575752" w:rsidRDefault="007B50DE" w:rsidP="00A534F6">
      <w:pPr>
        <w:pStyle w:val="ae"/>
        <w:numPr>
          <w:ilvl w:val="0"/>
          <w:numId w:val="30"/>
        </w:numPr>
        <w:spacing w:before="0" w:after="0" w:line="276" w:lineRule="auto"/>
        <w:ind w:left="0" w:firstLine="709"/>
        <w:jc w:val="both"/>
      </w:pPr>
      <w:hyperlink r:id="rId28" w:history="1">
        <w:r w:rsidR="00575752" w:rsidRPr="00575752">
          <w:rPr>
            <w:rStyle w:val="ad"/>
          </w:rPr>
          <w:t>http://www.openspace.ru/</w:t>
        </w:r>
      </w:hyperlink>
      <w:r w:rsidR="000A2016" w:rsidRPr="00575752">
        <w:t xml:space="preserve"> </w:t>
      </w:r>
      <w:r w:rsidR="00D725E2" w:rsidRPr="00575752">
        <w:t>- Всемирная цифровая библиотека </w:t>
      </w:r>
    </w:p>
    <w:p w14:paraId="537898DA" w14:textId="77777777" w:rsidR="000A2016" w:rsidRDefault="000A2016" w:rsidP="000A2016">
      <w:pPr>
        <w:jc w:val="center"/>
        <w:rPr>
          <w:rFonts w:ascii="Times New Roman" w:hAnsi="Times New Roman"/>
          <w:b/>
          <w:bCs/>
          <w:sz w:val="24"/>
          <w:szCs w:val="24"/>
        </w:rPr>
      </w:pPr>
    </w:p>
    <w:p w14:paraId="0DA9F81A" w14:textId="1CA3500E" w:rsidR="00367D15" w:rsidRPr="00E1460B" w:rsidRDefault="00367D15" w:rsidP="000A2016">
      <w:pPr>
        <w:jc w:val="center"/>
        <w:rPr>
          <w:rFonts w:ascii="Times New Roman" w:hAnsi="Times New Roman"/>
          <w:b/>
          <w:bCs/>
          <w:sz w:val="24"/>
          <w:szCs w:val="24"/>
        </w:rPr>
      </w:pPr>
      <w:r w:rsidRPr="00E1460B">
        <w:rPr>
          <w:rFonts w:ascii="Times New Roman" w:hAnsi="Times New Roman"/>
          <w:b/>
          <w:bCs/>
          <w:sz w:val="24"/>
          <w:szCs w:val="24"/>
        </w:rPr>
        <w:t>4. КОНТРОЛЬ</w:t>
      </w:r>
      <w:r w:rsidR="000A2016">
        <w:rPr>
          <w:rFonts w:ascii="Times New Roman" w:hAnsi="Times New Roman"/>
          <w:b/>
          <w:bCs/>
          <w:sz w:val="24"/>
          <w:szCs w:val="24"/>
        </w:rPr>
        <w:t xml:space="preserve"> </w:t>
      </w:r>
      <w:r w:rsidRPr="00E1460B">
        <w:rPr>
          <w:rFonts w:ascii="Times New Roman" w:hAnsi="Times New Roman"/>
          <w:b/>
          <w:bCs/>
          <w:sz w:val="24"/>
          <w:szCs w:val="24"/>
        </w:rPr>
        <w:t>И</w:t>
      </w:r>
      <w:r w:rsidR="000A2016">
        <w:rPr>
          <w:rFonts w:ascii="Times New Roman" w:hAnsi="Times New Roman"/>
          <w:b/>
          <w:bCs/>
          <w:sz w:val="24"/>
          <w:szCs w:val="24"/>
        </w:rPr>
        <w:t xml:space="preserve"> </w:t>
      </w:r>
      <w:r w:rsidRPr="00E1460B">
        <w:rPr>
          <w:rFonts w:ascii="Times New Roman" w:hAnsi="Times New Roman"/>
          <w:b/>
          <w:bCs/>
          <w:sz w:val="24"/>
          <w:szCs w:val="24"/>
        </w:rPr>
        <w:t>ОЦЕНКА</w:t>
      </w:r>
      <w:r w:rsidR="000A2016">
        <w:rPr>
          <w:rFonts w:ascii="Times New Roman" w:hAnsi="Times New Roman"/>
          <w:b/>
          <w:bCs/>
          <w:sz w:val="24"/>
          <w:szCs w:val="24"/>
        </w:rPr>
        <w:t xml:space="preserve"> </w:t>
      </w:r>
      <w:r w:rsidRPr="00E1460B">
        <w:rPr>
          <w:rFonts w:ascii="Times New Roman" w:hAnsi="Times New Roman"/>
          <w:b/>
          <w:bCs/>
          <w:sz w:val="24"/>
          <w:szCs w:val="24"/>
        </w:rPr>
        <w:t>РЕЗУЛЬТАТОВ</w:t>
      </w:r>
      <w:r w:rsidR="000A2016">
        <w:rPr>
          <w:rFonts w:ascii="Times New Roman" w:hAnsi="Times New Roman"/>
          <w:b/>
          <w:bCs/>
          <w:sz w:val="24"/>
          <w:szCs w:val="24"/>
        </w:rPr>
        <w:t xml:space="preserve"> </w:t>
      </w:r>
      <w:r w:rsidRPr="00E1460B">
        <w:rPr>
          <w:rFonts w:ascii="Times New Roman" w:hAnsi="Times New Roman"/>
          <w:b/>
          <w:bCs/>
          <w:sz w:val="24"/>
          <w:szCs w:val="24"/>
        </w:rPr>
        <w:t>ОСВОЕНИЯ</w:t>
      </w:r>
      <w:r w:rsidR="000A2016">
        <w:rPr>
          <w:rFonts w:ascii="Times New Roman" w:hAnsi="Times New Roman"/>
          <w:b/>
          <w:bCs/>
          <w:sz w:val="24"/>
          <w:szCs w:val="24"/>
        </w:rPr>
        <w:t xml:space="preserve"> </w:t>
      </w:r>
      <w:r w:rsidR="006F189A" w:rsidRPr="00E1460B">
        <w:rPr>
          <w:rFonts w:ascii="Times New Roman" w:hAnsi="Times New Roman"/>
          <w:b/>
          <w:bCs/>
          <w:sz w:val="24"/>
          <w:szCs w:val="24"/>
        </w:rPr>
        <w:br/>
      </w:r>
      <w:r w:rsidRPr="00E1460B">
        <w:rPr>
          <w:rFonts w:ascii="Times New Roman" w:hAnsi="Times New Roman"/>
          <w:b/>
          <w:bCs/>
          <w:sz w:val="24"/>
          <w:szCs w:val="24"/>
        </w:rPr>
        <w:t>УЧЕБНОЙ</w:t>
      </w:r>
      <w:r w:rsidR="000A2016">
        <w:rPr>
          <w:rFonts w:ascii="Times New Roman" w:hAnsi="Times New Roman"/>
          <w:b/>
          <w:bCs/>
          <w:sz w:val="24"/>
          <w:szCs w:val="24"/>
        </w:rPr>
        <w:t xml:space="preserve"> </w:t>
      </w:r>
      <w:r w:rsidRPr="00E1460B">
        <w:rPr>
          <w:rFonts w:ascii="Times New Roman" w:hAnsi="Times New Roman"/>
          <w:b/>
          <w:bCs/>
          <w:sz w:val="24"/>
          <w:szCs w:val="24"/>
        </w:rPr>
        <w:t>ДИСЦИПЛИНЫ</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2818"/>
        <w:gridCol w:w="3256"/>
      </w:tblGrid>
      <w:tr w:rsidR="00367D15" w:rsidRPr="00E1460B" w14:paraId="49A49452" w14:textId="77777777" w:rsidTr="0078264C">
        <w:trPr>
          <w:trHeight w:val="440"/>
        </w:trPr>
        <w:tc>
          <w:tcPr>
            <w:tcW w:w="1676" w:type="pct"/>
            <w:vAlign w:val="center"/>
          </w:tcPr>
          <w:p w14:paraId="4C9FC42D" w14:textId="77777777" w:rsidR="00367D15" w:rsidRPr="00944B7F" w:rsidRDefault="00367D15" w:rsidP="00E77D6A">
            <w:pPr>
              <w:spacing w:before="40" w:after="40"/>
              <w:rPr>
                <w:rFonts w:ascii="Times New Roman" w:hAnsi="Times New Roman"/>
                <w:b/>
                <w:bCs/>
                <w:sz w:val="24"/>
                <w:szCs w:val="24"/>
              </w:rPr>
            </w:pPr>
            <w:r w:rsidRPr="00944B7F">
              <w:rPr>
                <w:rFonts w:ascii="Times New Roman" w:hAnsi="Times New Roman"/>
                <w:b/>
                <w:bCs/>
                <w:sz w:val="24"/>
                <w:szCs w:val="24"/>
              </w:rPr>
              <w:t>Результаты обучения</w:t>
            </w:r>
          </w:p>
        </w:tc>
        <w:tc>
          <w:tcPr>
            <w:tcW w:w="1542" w:type="pct"/>
            <w:vAlign w:val="center"/>
          </w:tcPr>
          <w:p w14:paraId="2835DE2C" w14:textId="77777777" w:rsidR="00367D15" w:rsidRPr="00944B7F" w:rsidRDefault="00367D15" w:rsidP="00E77D6A">
            <w:pPr>
              <w:spacing w:before="40" w:after="40"/>
              <w:rPr>
                <w:rFonts w:ascii="Times New Roman" w:hAnsi="Times New Roman"/>
                <w:b/>
                <w:bCs/>
                <w:sz w:val="24"/>
                <w:szCs w:val="24"/>
              </w:rPr>
            </w:pPr>
            <w:r w:rsidRPr="00944B7F">
              <w:rPr>
                <w:rFonts w:ascii="Times New Roman" w:hAnsi="Times New Roman"/>
                <w:b/>
                <w:bCs/>
                <w:sz w:val="24"/>
                <w:szCs w:val="24"/>
              </w:rPr>
              <w:t>Критерии оценки</w:t>
            </w:r>
          </w:p>
        </w:tc>
        <w:tc>
          <w:tcPr>
            <w:tcW w:w="1782" w:type="pct"/>
            <w:vAlign w:val="center"/>
          </w:tcPr>
          <w:p w14:paraId="35990012" w14:textId="77777777" w:rsidR="00367D15" w:rsidRPr="00944B7F" w:rsidRDefault="00367D15" w:rsidP="00E77D6A">
            <w:pPr>
              <w:spacing w:before="40" w:after="40"/>
              <w:rPr>
                <w:rFonts w:ascii="Times New Roman" w:hAnsi="Times New Roman"/>
                <w:b/>
                <w:bCs/>
                <w:sz w:val="24"/>
                <w:szCs w:val="24"/>
              </w:rPr>
            </w:pPr>
            <w:r w:rsidRPr="00944B7F">
              <w:rPr>
                <w:rFonts w:ascii="Times New Roman" w:hAnsi="Times New Roman"/>
                <w:b/>
                <w:bCs/>
                <w:sz w:val="24"/>
                <w:szCs w:val="24"/>
              </w:rPr>
              <w:t>Методы оценки</w:t>
            </w:r>
          </w:p>
        </w:tc>
      </w:tr>
      <w:tr w:rsidR="0078264C" w:rsidRPr="00E1460B" w14:paraId="12F5B53B" w14:textId="77777777" w:rsidTr="0078264C">
        <w:trPr>
          <w:trHeight w:val="440"/>
        </w:trPr>
        <w:tc>
          <w:tcPr>
            <w:tcW w:w="5000" w:type="pct"/>
            <w:gridSpan w:val="3"/>
            <w:vAlign w:val="center"/>
          </w:tcPr>
          <w:p w14:paraId="1E17D291" w14:textId="5D5BCE72" w:rsidR="0078264C" w:rsidRPr="0078264C" w:rsidRDefault="0078264C" w:rsidP="0078264C">
            <w:pPr>
              <w:spacing w:before="40" w:after="40"/>
              <w:rPr>
                <w:rFonts w:ascii="Times New Roman" w:hAnsi="Times New Roman"/>
                <w:b/>
                <w:bCs/>
                <w:sz w:val="24"/>
                <w:szCs w:val="24"/>
              </w:rPr>
            </w:pPr>
            <w:r w:rsidRPr="0078264C">
              <w:rPr>
                <w:rFonts w:ascii="Times New Roman" w:hAnsi="Times New Roman"/>
                <w:b/>
                <w:bCs/>
                <w:sz w:val="24"/>
                <w:szCs w:val="24"/>
              </w:rPr>
              <w:t>Перечень знаний, осваиваемых в рамках дисциплины</w:t>
            </w:r>
          </w:p>
        </w:tc>
      </w:tr>
      <w:tr w:rsidR="00A62AC6" w:rsidRPr="00E1460B" w14:paraId="178F33AA" w14:textId="77777777" w:rsidTr="0078264C">
        <w:tc>
          <w:tcPr>
            <w:tcW w:w="1676" w:type="pct"/>
          </w:tcPr>
          <w:p w14:paraId="719BF6FC" w14:textId="423ED80D"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 xml:space="preserve">основные направления развития России (СССР) во второй половине XX и первой четверти XXI вв.; сущность и причины локальных, региональных, межгосударственных конфликтов во второй половине XX – первой четверти XXI в., оценивать роль страны в их разрешении; </w:t>
            </w:r>
          </w:p>
          <w:p w14:paraId="075F1E28" w14:textId="1D6EEE6F"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 xml:space="preserve">основные процессы политического и экономического </w:t>
            </w:r>
            <w:proofErr w:type="gramStart"/>
            <w:r w:rsidRPr="00E1460B">
              <w:rPr>
                <w:rFonts w:ascii="Times New Roman" w:hAnsi="Times New Roman"/>
                <w:sz w:val="24"/>
                <w:szCs w:val="24"/>
              </w:rPr>
              <w:t>развития</w:t>
            </w:r>
            <w:r w:rsidR="000A2016">
              <w:rPr>
                <w:rFonts w:ascii="Times New Roman" w:hAnsi="Times New Roman"/>
                <w:sz w:val="24"/>
                <w:szCs w:val="24"/>
              </w:rPr>
              <w:t xml:space="preserve"> </w:t>
            </w:r>
            <w:r w:rsidRPr="00E1460B">
              <w:rPr>
                <w:rFonts w:ascii="Times New Roman" w:hAnsi="Times New Roman"/>
                <w:sz w:val="24"/>
                <w:szCs w:val="24"/>
              </w:rPr>
              <w:t xml:space="preserve"> страны</w:t>
            </w:r>
            <w:proofErr w:type="gramEnd"/>
            <w:r w:rsidRPr="00E1460B">
              <w:rPr>
                <w:rFonts w:ascii="Times New Roman" w:hAnsi="Times New Roman"/>
                <w:sz w:val="24"/>
                <w:szCs w:val="24"/>
              </w:rPr>
              <w:t xml:space="preserve"> и её регионов;</w:t>
            </w:r>
          </w:p>
          <w:p w14:paraId="280168D2" w14:textId="77777777" w:rsidR="00944B7F" w:rsidRDefault="00A62AC6" w:rsidP="00E77D6A">
            <w:pPr>
              <w:spacing w:before="40" w:after="40"/>
              <w:rPr>
                <w:rFonts w:ascii="Times New Roman" w:hAnsi="Times New Roman"/>
                <w:sz w:val="24"/>
                <w:szCs w:val="24"/>
              </w:rPr>
            </w:pPr>
            <w:r w:rsidRPr="00E1460B">
              <w:rPr>
                <w:rFonts w:ascii="Times New Roman" w:hAnsi="Times New Roman"/>
                <w:sz w:val="24"/>
                <w:szCs w:val="24"/>
              </w:rPr>
              <w:t xml:space="preserve">основные направления отечественной внешней политики с ведущими мировыми державами, ООН, НАТО, ЕС и другими международными организациями; </w:t>
            </w:r>
          </w:p>
          <w:p w14:paraId="1C7FD1BF" w14:textId="7FF33A71"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 xml:space="preserve">о роли науки, культуры и религии в сохранении и укреплении отечественных национальных и государственных традиций; </w:t>
            </w:r>
          </w:p>
          <w:p w14:paraId="6E9E4481" w14:textId="50C55C32"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 xml:space="preserve">содержание и назначение важнейших правовых и законодательных актов. </w:t>
            </w:r>
          </w:p>
        </w:tc>
        <w:tc>
          <w:tcPr>
            <w:tcW w:w="1542" w:type="pct"/>
            <w:vAlign w:val="center"/>
          </w:tcPr>
          <w:p w14:paraId="48B70AF0" w14:textId="77777777"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312B7F9E" w14:textId="77777777"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6CCB8F7C" w14:textId="77777777"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584C8600" w14:textId="29B58A3F" w:rsidR="00A62AC6" w:rsidRPr="00E1460B" w:rsidRDefault="00A62AC6" w:rsidP="00E77D6A">
            <w:pPr>
              <w:spacing w:before="40" w:after="40"/>
              <w:rPr>
                <w:rFonts w:ascii="Times New Roman" w:hAnsi="Times New Roman"/>
                <w:bCs/>
                <w:i/>
                <w:sz w:val="24"/>
                <w:szCs w:val="24"/>
              </w:rPr>
            </w:pPr>
            <w:r w:rsidRPr="00E1460B">
              <w:rPr>
                <w:rFonts w:ascii="Times New Roman" w:hAnsi="Times New Roman"/>
                <w:sz w:val="24"/>
                <w:szCs w:val="24"/>
              </w:rPr>
              <w:t xml:space="preserve">«Неудовлетворительно» </w:t>
            </w:r>
            <w:r w:rsidR="00944B7F">
              <w:rPr>
                <w:rFonts w:ascii="Times New Roman" w:hAnsi="Times New Roman"/>
                <w:sz w:val="24"/>
                <w:szCs w:val="24"/>
              </w:rPr>
              <w:t>т</w:t>
            </w:r>
            <w:r w:rsidRPr="00E1460B">
              <w:rPr>
                <w:rFonts w:ascii="Times New Roman" w:hAnsi="Times New Roman"/>
                <w:sz w:val="24"/>
                <w:szCs w:val="24"/>
              </w:rPr>
              <w:t>еоретическое содержание курса не освоено, необходимые умения не сформированы, выполненные учебные задания содержат грубые ошибки.</w:t>
            </w:r>
          </w:p>
        </w:tc>
        <w:tc>
          <w:tcPr>
            <w:tcW w:w="1782" w:type="pct"/>
          </w:tcPr>
          <w:p w14:paraId="0ABD94E1" w14:textId="77777777" w:rsidR="00A62AC6" w:rsidRPr="00E1460B" w:rsidRDefault="00A62AC6" w:rsidP="00E77D6A">
            <w:pPr>
              <w:spacing w:before="40" w:after="40"/>
              <w:rPr>
                <w:rFonts w:ascii="Times New Roman" w:hAnsi="Times New Roman"/>
                <w:sz w:val="24"/>
                <w:szCs w:val="24"/>
              </w:rPr>
            </w:pPr>
            <w:r w:rsidRPr="00E1460B">
              <w:rPr>
                <w:rFonts w:ascii="Times New Roman" w:hAnsi="Times New Roman"/>
                <w:b/>
                <w:bCs/>
                <w:sz w:val="24"/>
                <w:szCs w:val="24"/>
              </w:rPr>
              <w:t>Формы контроля обучения</w:t>
            </w:r>
            <w:r w:rsidRPr="00E1460B">
              <w:rPr>
                <w:rFonts w:ascii="Times New Roman" w:hAnsi="Times New Roman"/>
                <w:sz w:val="24"/>
                <w:szCs w:val="24"/>
              </w:rPr>
              <w:t>:</w:t>
            </w:r>
          </w:p>
          <w:p w14:paraId="26053E47" w14:textId="62E44D48"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домашние задания проблемного характера;</w:t>
            </w:r>
          </w:p>
          <w:p w14:paraId="3232E8A9" w14:textId="1C87581E"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практические задания по работе с информацией, документами, литературой;</w:t>
            </w:r>
          </w:p>
          <w:p w14:paraId="66145E14" w14:textId="77777777" w:rsidR="00A62AC6" w:rsidRPr="00E1460B" w:rsidRDefault="00A62AC6" w:rsidP="00E77D6A">
            <w:pPr>
              <w:spacing w:before="40" w:after="40"/>
              <w:rPr>
                <w:rFonts w:ascii="Times New Roman" w:hAnsi="Times New Roman"/>
                <w:b/>
                <w:bCs/>
                <w:sz w:val="24"/>
                <w:szCs w:val="24"/>
              </w:rPr>
            </w:pPr>
            <w:r w:rsidRPr="00E1460B">
              <w:rPr>
                <w:rFonts w:ascii="Times New Roman" w:hAnsi="Times New Roman"/>
                <w:b/>
                <w:bCs/>
                <w:sz w:val="24"/>
                <w:szCs w:val="24"/>
              </w:rPr>
              <w:t>Формы оценки результативности обучения:</w:t>
            </w:r>
          </w:p>
          <w:p w14:paraId="366A186E" w14:textId="7B49D0C8"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традиционная система отметок в баллах за каждую выполненную работу, на основе которых выставляется итоговая отметка.</w:t>
            </w:r>
          </w:p>
          <w:p w14:paraId="1F3814C5" w14:textId="77777777" w:rsidR="00A62AC6" w:rsidRPr="00E1460B" w:rsidRDefault="00A62AC6" w:rsidP="00E77D6A">
            <w:pPr>
              <w:spacing w:before="40" w:after="40"/>
              <w:rPr>
                <w:rFonts w:ascii="Times New Roman" w:hAnsi="Times New Roman"/>
                <w:sz w:val="24"/>
                <w:szCs w:val="24"/>
              </w:rPr>
            </w:pPr>
            <w:r w:rsidRPr="00E1460B">
              <w:rPr>
                <w:rFonts w:ascii="Times New Roman" w:hAnsi="Times New Roman"/>
                <w:b/>
                <w:bCs/>
                <w:sz w:val="24"/>
                <w:szCs w:val="24"/>
              </w:rPr>
              <w:t>Методы оценки результатов обучения</w:t>
            </w:r>
            <w:r w:rsidRPr="00E1460B">
              <w:rPr>
                <w:rFonts w:ascii="Times New Roman" w:hAnsi="Times New Roman"/>
                <w:sz w:val="24"/>
                <w:szCs w:val="24"/>
              </w:rPr>
              <w:t>:</w:t>
            </w:r>
          </w:p>
          <w:p w14:paraId="4581971E" w14:textId="59DB7A52" w:rsidR="00A62AC6" w:rsidRPr="00E1460B" w:rsidRDefault="00A62AC6" w:rsidP="00E77D6A">
            <w:pPr>
              <w:spacing w:before="40" w:after="40"/>
              <w:rPr>
                <w:rFonts w:ascii="Times New Roman" w:hAnsi="Times New Roman"/>
                <w:i/>
                <w:iCs/>
                <w:sz w:val="24"/>
                <w:szCs w:val="24"/>
              </w:rPr>
            </w:pPr>
            <w:r w:rsidRPr="00E1460B">
              <w:rPr>
                <w:rFonts w:ascii="Times New Roman" w:hAnsi="Times New Roman"/>
                <w:sz w:val="24"/>
                <w:szCs w:val="24"/>
              </w:rPr>
              <w:t xml:space="preserve"> мониторинг роста творческой самостоятельности и навыков получения нового знания каждым обучающимся, формирование результата промежу</w:t>
            </w:r>
            <w:r w:rsidR="008F7E22" w:rsidRPr="00E1460B">
              <w:rPr>
                <w:rFonts w:ascii="Times New Roman" w:hAnsi="Times New Roman"/>
                <w:sz w:val="24"/>
                <w:szCs w:val="24"/>
              </w:rPr>
              <w:t xml:space="preserve">точной аттестации по дисциплине, в том числе </w:t>
            </w:r>
            <w:r w:rsidRPr="00E1460B">
              <w:rPr>
                <w:rFonts w:ascii="Times New Roman" w:hAnsi="Times New Roman"/>
                <w:sz w:val="24"/>
                <w:szCs w:val="24"/>
              </w:rPr>
              <w:t>на основе сумм</w:t>
            </w:r>
            <w:r w:rsidR="008F7E22" w:rsidRPr="00E1460B">
              <w:rPr>
                <w:rFonts w:ascii="Times New Roman" w:hAnsi="Times New Roman"/>
                <w:sz w:val="24"/>
                <w:szCs w:val="24"/>
              </w:rPr>
              <w:t>ирования</w:t>
            </w:r>
            <w:r w:rsidRPr="00E1460B">
              <w:rPr>
                <w:rFonts w:ascii="Times New Roman" w:hAnsi="Times New Roman"/>
                <w:sz w:val="24"/>
                <w:szCs w:val="24"/>
              </w:rPr>
              <w:t xml:space="preserve"> результатов текущего контроля.</w:t>
            </w:r>
          </w:p>
        </w:tc>
      </w:tr>
      <w:tr w:rsidR="0078264C" w:rsidRPr="00E1460B" w14:paraId="5DCB6DEB" w14:textId="77777777" w:rsidTr="0078264C">
        <w:tc>
          <w:tcPr>
            <w:tcW w:w="5000" w:type="pct"/>
            <w:gridSpan w:val="3"/>
          </w:tcPr>
          <w:p w14:paraId="15A10863" w14:textId="4BEB5BD4" w:rsidR="0078264C" w:rsidRPr="00E1460B" w:rsidRDefault="0078264C" w:rsidP="00E77D6A">
            <w:pPr>
              <w:spacing w:before="40" w:after="40"/>
              <w:rPr>
                <w:rFonts w:ascii="Times New Roman" w:hAnsi="Times New Roman"/>
                <w:b/>
                <w:bCs/>
                <w:sz w:val="24"/>
                <w:szCs w:val="24"/>
              </w:rPr>
            </w:pPr>
            <w:r w:rsidRPr="0078264C">
              <w:rPr>
                <w:rFonts w:ascii="Times New Roman" w:hAnsi="Times New Roman"/>
                <w:b/>
                <w:bCs/>
                <w:sz w:val="24"/>
                <w:szCs w:val="24"/>
              </w:rPr>
              <w:t>Перечень умений, осваиваемых в рамках дисциплины</w:t>
            </w:r>
          </w:p>
        </w:tc>
      </w:tr>
      <w:tr w:rsidR="00A62AC6" w:rsidRPr="00E1460B" w14:paraId="444E782F" w14:textId="77777777" w:rsidTr="0078264C">
        <w:tc>
          <w:tcPr>
            <w:tcW w:w="1676" w:type="pct"/>
          </w:tcPr>
          <w:p w14:paraId="6B334B60" w14:textId="77777777" w:rsidR="00A62AC6" w:rsidRPr="00E1460B" w:rsidRDefault="00A62AC6" w:rsidP="00E77D6A">
            <w:pPr>
              <w:spacing w:before="40" w:after="40"/>
              <w:rPr>
                <w:rFonts w:ascii="Times New Roman" w:hAnsi="Times New Roman"/>
                <w:color w:val="000000"/>
                <w:sz w:val="24"/>
                <w:szCs w:val="24"/>
              </w:rPr>
            </w:pPr>
            <w:r w:rsidRPr="00E1460B">
              <w:rPr>
                <w:rFonts w:ascii="Times New Roman" w:hAnsi="Times New Roman"/>
                <w:color w:val="000000"/>
                <w:sz w:val="24"/>
                <w:szCs w:val="24"/>
              </w:rPr>
              <w:t xml:space="preserve">ориентироваться в современной экономической, политической и культурной ситуации в России и мире; </w:t>
            </w:r>
          </w:p>
          <w:p w14:paraId="29DF9617" w14:textId="77777777" w:rsidR="00A62AC6" w:rsidRPr="00E1460B" w:rsidRDefault="00A62AC6" w:rsidP="00E77D6A">
            <w:pPr>
              <w:spacing w:before="40" w:after="40"/>
              <w:rPr>
                <w:rFonts w:ascii="Times New Roman" w:hAnsi="Times New Roman"/>
                <w:color w:val="000000"/>
                <w:sz w:val="24"/>
                <w:szCs w:val="24"/>
              </w:rPr>
            </w:pPr>
            <w:r w:rsidRPr="00E1460B">
              <w:rPr>
                <w:rFonts w:ascii="Times New Roman" w:hAnsi="Times New Roman"/>
                <w:color w:val="000000"/>
                <w:sz w:val="24"/>
                <w:szCs w:val="24"/>
              </w:rPr>
              <w:t>выявлять взаимосвязь отечественных, региональных, мировых социально-экономических, политических и культурных проблем;</w:t>
            </w:r>
          </w:p>
          <w:p w14:paraId="018DBFB5" w14:textId="77777777" w:rsidR="00A62AC6" w:rsidRPr="00E1460B" w:rsidRDefault="00A62AC6" w:rsidP="00E77D6A">
            <w:pPr>
              <w:spacing w:before="40" w:after="40"/>
              <w:rPr>
                <w:rFonts w:ascii="Times New Roman" w:hAnsi="Times New Roman"/>
                <w:color w:val="000000"/>
                <w:sz w:val="24"/>
                <w:szCs w:val="24"/>
              </w:rPr>
            </w:pPr>
            <w:r w:rsidRPr="00E1460B">
              <w:rPr>
                <w:rFonts w:ascii="Times New Roman" w:hAnsi="Times New Roman"/>
                <w:color w:val="000000"/>
                <w:sz w:val="24"/>
                <w:szCs w:val="24"/>
              </w:rPr>
              <w:t>противодействовать попыткам фальсификации исторических фактов.</w:t>
            </w:r>
          </w:p>
          <w:p w14:paraId="360043F1" w14:textId="77777777" w:rsidR="00A62AC6" w:rsidRPr="00E1460B" w:rsidRDefault="00A62AC6" w:rsidP="00E77D6A">
            <w:pPr>
              <w:spacing w:before="40" w:after="40"/>
              <w:rPr>
                <w:rFonts w:ascii="Times New Roman" w:hAnsi="Times New Roman"/>
                <w:i/>
                <w:iCs/>
                <w:sz w:val="24"/>
                <w:szCs w:val="24"/>
              </w:rPr>
            </w:pPr>
          </w:p>
        </w:tc>
        <w:tc>
          <w:tcPr>
            <w:tcW w:w="1542" w:type="pct"/>
            <w:vAlign w:val="center"/>
          </w:tcPr>
          <w:p w14:paraId="433B4F71" w14:textId="77777777"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55636DA7" w14:textId="77777777"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62728412" w14:textId="77777777"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5E418FA9" w14:textId="38A37F42" w:rsidR="00A62AC6" w:rsidRPr="00E1460B" w:rsidRDefault="00A62AC6" w:rsidP="00E77D6A">
            <w:pPr>
              <w:spacing w:before="40" w:after="40"/>
              <w:rPr>
                <w:rFonts w:ascii="Times New Roman" w:hAnsi="Times New Roman"/>
                <w:bCs/>
                <w:i/>
                <w:sz w:val="24"/>
                <w:szCs w:val="24"/>
              </w:rPr>
            </w:pPr>
            <w:r w:rsidRPr="00E1460B">
              <w:rPr>
                <w:rFonts w:ascii="Times New Roman" w:hAnsi="Times New Roman"/>
                <w:sz w:val="24"/>
                <w:szCs w:val="24"/>
              </w:rPr>
              <w:t>«Неудовлетворительно» теоретическое содержание курса не освоено, необходимые умения не сформированы, выполненные учебные задания содержат грубые ошибки.</w:t>
            </w:r>
          </w:p>
        </w:tc>
        <w:tc>
          <w:tcPr>
            <w:tcW w:w="1782" w:type="pct"/>
          </w:tcPr>
          <w:p w14:paraId="14314088" w14:textId="77777777" w:rsidR="00A62AC6" w:rsidRPr="00E1460B" w:rsidRDefault="00A62AC6" w:rsidP="00E77D6A">
            <w:pPr>
              <w:spacing w:before="40" w:after="40"/>
              <w:rPr>
                <w:rFonts w:ascii="Times New Roman" w:hAnsi="Times New Roman"/>
                <w:sz w:val="24"/>
                <w:szCs w:val="24"/>
              </w:rPr>
            </w:pPr>
            <w:r w:rsidRPr="00E1460B">
              <w:rPr>
                <w:rFonts w:ascii="Times New Roman" w:hAnsi="Times New Roman"/>
                <w:b/>
                <w:bCs/>
                <w:sz w:val="24"/>
                <w:szCs w:val="24"/>
              </w:rPr>
              <w:t>Формы контроля обучения</w:t>
            </w:r>
            <w:r w:rsidRPr="00E1460B">
              <w:rPr>
                <w:rFonts w:ascii="Times New Roman" w:hAnsi="Times New Roman"/>
                <w:sz w:val="24"/>
                <w:szCs w:val="24"/>
              </w:rPr>
              <w:t>:</w:t>
            </w:r>
          </w:p>
          <w:p w14:paraId="408557BB" w14:textId="7B198ABA"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домашние задания проблемного характера;</w:t>
            </w:r>
          </w:p>
          <w:p w14:paraId="56836EDC" w14:textId="7F103D13"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практические задания по работе с информацией, документами, литературой;</w:t>
            </w:r>
          </w:p>
          <w:p w14:paraId="0B40C42B" w14:textId="77777777" w:rsidR="00A62AC6" w:rsidRPr="00E1460B" w:rsidRDefault="00A62AC6" w:rsidP="00E77D6A">
            <w:pPr>
              <w:spacing w:before="40" w:after="40"/>
              <w:rPr>
                <w:rFonts w:ascii="Times New Roman" w:hAnsi="Times New Roman"/>
                <w:b/>
                <w:bCs/>
                <w:sz w:val="24"/>
                <w:szCs w:val="24"/>
              </w:rPr>
            </w:pPr>
            <w:r w:rsidRPr="00E1460B">
              <w:rPr>
                <w:rFonts w:ascii="Times New Roman" w:hAnsi="Times New Roman"/>
                <w:b/>
                <w:bCs/>
                <w:sz w:val="24"/>
                <w:szCs w:val="24"/>
              </w:rPr>
              <w:t>Формы оценки результативности обучения:</w:t>
            </w:r>
          </w:p>
          <w:p w14:paraId="4EB25BB8" w14:textId="0C59086D" w:rsidR="00A62AC6" w:rsidRPr="00E1460B" w:rsidRDefault="00A62AC6" w:rsidP="00E77D6A">
            <w:pPr>
              <w:spacing w:before="40" w:after="40"/>
              <w:rPr>
                <w:rFonts w:ascii="Times New Roman" w:hAnsi="Times New Roman"/>
                <w:sz w:val="24"/>
                <w:szCs w:val="24"/>
              </w:rPr>
            </w:pPr>
            <w:r w:rsidRPr="00E1460B">
              <w:rPr>
                <w:rFonts w:ascii="Times New Roman" w:hAnsi="Times New Roman"/>
                <w:sz w:val="24"/>
                <w:szCs w:val="24"/>
              </w:rPr>
              <w:t>традиционная система отметок в баллах за каждую выполненную работу, на основе которых выставляется итоговая отметка.</w:t>
            </w:r>
          </w:p>
          <w:p w14:paraId="2B75813B" w14:textId="77777777" w:rsidR="00A62AC6" w:rsidRPr="00E1460B" w:rsidRDefault="00A62AC6" w:rsidP="00E77D6A">
            <w:pPr>
              <w:spacing w:before="40" w:after="40"/>
              <w:rPr>
                <w:rFonts w:ascii="Times New Roman" w:hAnsi="Times New Roman"/>
                <w:sz w:val="24"/>
                <w:szCs w:val="24"/>
              </w:rPr>
            </w:pPr>
            <w:r w:rsidRPr="00E1460B">
              <w:rPr>
                <w:rFonts w:ascii="Times New Roman" w:hAnsi="Times New Roman"/>
                <w:b/>
                <w:bCs/>
                <w:sz w:val="24"/>
                <w:szCs w:val="24"/>
              </w:rPr>
              <w:t>Методы оценки результатов обучения</w:t>
            </w:r>
            <w:r w:rsidRPr="00E1460B">
              <w:rPr>
                <w:rFonts w:ascii="Times New Roman" w:hAnsi="Times New Roman"/>
                <w:sz w:val="24"/>
                <w:szCs w:val="24"/>
              </w:rPr>
              <w:t>:</w:t>
            </w:r>
          </w:p>
          <w:p w14:paraId="55EB70AD" w14:textId="291A5391" w:rsidR="00A62AC6" w:rsidRPr="00E1460B" w:rsidRDefault="00A62AC6" w:rsidP="00E77D6A">
            <w:pPr>
              <w:spacing w:before="40" w:after="40"/>
              <w:rPr>
                <w:rFonts w:ascii="Times New Roman" w:hAnsi="Times New Roman"/>
                <w:i/>
                <w:iCs/>
                <w:sz w:val="24"/>
                <w:szCs w:val="24"/>
              </w:rPr>
            </w:pPr>
            <w:r w:rsidRPr="00E1460B">
              <w:rPr>
                <w:rFonts w:ascii="Times New Roman" w:hAnsi="Times New Roman"/>
                <w:sz w:val="24"/>
                <w:szCs w:val="24"/>
              </w:rPr>
              <w:t>мониторинг роста творческой самостоятельности и навыков получения нового знания каждым обучающимся, формирование результата промежуточной аттестации</w:t>
            </w:r>
            <w:r w:rsidR="006B57B9" w:rsidRPr="00E1460B">
              <w:rPr>
                <w:rFonts w:ascii="Times New Roman" w:hAnsi="Times New Roman"/>
                <w:sz w:val="24"/>
                <w:szCs w:val="24"/>
              </w:rPr>
              <w:t xml:space="preserve">, в том числе на основе суммирования </w:t>
            </w:r>
            <w:r w:rsidRPr="00E1460B">
              <w:rPr>
                <w:rFonts w:ascii="Times New Roman" w:hAnsi="Times New Roman"/>
                <w:sz w:val="24"/>
                <w:szCs w:val="24"/>
              </w:rPr>
              <w:t>результатов текущего контроля.</w:t>
            </w:r>
          </w:p>
        </w:tc>
      </w:tr>
    </w:tbl>
    <w:p w14:paraId="11658D07" w14:textId="77777777" w:rsidR="00367D15" w:rsidRPr="00E1460B" w:rsidRDefault="00367D15" w:rsidP="00E77D6A">
      <w:pPr>
        <w:rPr>
          <w:rFonts w:ascii="Times New Roman" w:hAnsi="Times New Roman"/>
          <w:b/>
          <w:sz w:val="24"/>
          <w:szCs w:val="24"/>
        </w:rPr>
      </w:pPr>
    </w:p>
    <w:p w14:paraId="7FDFF2DF" w14:textId="77777777" w:rsidR="006F189A" w:rsidRPr="00E1460B" w:rsidRDefault="006F189A" w:rsidP="00713272">
      <w:pPr>
        <w:jc w:val="right"/>
        <w:rPr>
          <w:rFonts w:ascii="Times New Roman" w:hAnsi="Times New Roman"/>
          <w:b/>
          <w:sz w:val="24"/>
          <w:szCs w:val="24"/>
        </w:rPr>
        <w:sectPr w:rsidR="006F189A" w:rsidRPr="00E1460B" w:rsidSect="000332A9">
          <w:pgSz w:w="11906" w:h="16838"/>
          <w:pgMar w:top="1134" w:right="850" w:bottom="284" w:left="1701" w:header="708" w:footer="708" w:gutter="0"/>
          <w:cols w:space="720"/>
          <w:docGrid w:linePitch="299"/>
        </w:sectPr>
      </w:pPr>
    </w:p>
    <w:p w14:paraId="4D755118" w14:textId="77777777" w:rsidR="00B22948" w:rsidRPr="000A2016" w:rsidRDefault="006F189A" w:rsidP="00E77D6A">
      <w:pPr>
        <w:pStyle w:val="2"/>
        <w:jc w:val="right"/>
        <w:rPr>
          <w:rFonts w:ascii="Times New Roman" w:hAnsi="Times New Roman"/>
          <w:bCs w:val="0"/>
          <w:i w:val="0"/>
          <w:iCs w:val="0"/>
          <w:sz w:val="24"/>
          <w:szCs w:val="24"/>
        </w:rPr>
      </w:pPr>
      <w:bookmarkStart w:id="393" w:name="_Toc115855441"/>
      <w:bookmarkStart w:id="394" w:name="_Toc115857300"/>
      <w:bookmarkStart w:id="395" w:name="_Toc115858165"/>
      <w:bookmarkStart w:id="396" w:name="_Toc115858226"/>
      <w:bookmarkStart w:id="397" w:name="_Toc115862318"/>
      <w:bookmarkStart w:id="398" w:name="_Toc115872871"/>
      <w:bookmarkStart w:id="399" w:name="_Toc127798987"/>
      <w:bookmarkStart w:id="400" w:name="_Toc127803143"/>
      <w:bookmarkStart w:id="401" w:name="_Toc127807956"/>
      <w:bookmarkStart w:id="402" w:name="_Toc127808060"/>
      <w:bookmarkStart w:id="403" w:name="_Toc127808664"/>
      <w:r w:rsidRPr="000A2016">
        <w:rPr>
          <w:rFonts w:ascii="Times New Roman" w:hAnsi="Times New Roman"/>
          <w:bCs w:val="0"/>
          <w:i w:val="0"/>
          <w:iCs w:val="0"/>
          <w:sz w:val="24"/>
          <w:szCs w:val="24"/>
        </w:rPr>
        <w:t>Приложение 2.2</w:t>
      </w:r>
      <w:bookmarkEnd w:id="393"/>
      <w:bookmarkEnd w:id="394"/>
      <w:bookmarkEnd w:id="395"/>
      <w:bookmarkEnd w:id="396"/>
      <w:bookmarkEnd w:id="397"/>
      <w:bookmarkEnd w:id="398"/>
      <w:bookmarkEnd w:id="399"/>
      <w:bookmarkEnd w:id="400"/>
      <w:bookmarkEnd w:id="401"/>
      <w:bookmarkEnd w:id="402"/>
      <w:bookmarkEnd w:id="403"/>
    </w:p>
    <w:p w14:paraId="28B4D7C4" w14:textId="7798603D" w:rsidR="006F189A" w:rsidRPr="000A2016" w:rsidRDefault="006F189A" w:rsidP="006F189A">
      <w:pPr>
        <w:jc w:val="right"/>
        <w:rPr>
          <w:rFonts w:ascii="Times New Roman" w:hAnsi="Times New Roman"/>
          <w:b/>
          <w:i/>
          <w:sz w:val="24"/>
          <w:szCs w:val="24"/>
          <w:vertAlign w:val="superscript"/>
        </w:rPr>
      </w:pPr>
      <w:r w:rsidRPr="000A2016">
        <w:rPr>
          <w:rFonts w:ascii="Times New Roman" w:hAnsi="Times New Roman"/>
          <w:b/>
          <w:sz w:val="24"/>
          <w:szCs w:val="24"/>
        </w:rPr>
        <w:t xml:space="preserve">к </w:t>
      </w:r>
      <w:r w:rsidR="001F7DAF">
        <w:rPr>
          <w:rFonts w:ascii="Times New Roman" w:hAnsi="Times New Roman"/>
          <w:b/>
          <w:sz w:val="24"/>
          <w:szCs w:val="24"/>
        </w:rPr>
        <w:t>ПОП</w:t>
      </w:r>
      <w:r w:rsidRPr="000A2016">
        <w:rPr>
          <w:rFonts w:ascii="Times New Roman" w:hAnsi="Times New Roman"/>
          <w:b/>
          <w:sz w:val="24"/>
          <w:szCs w:val="24"/>
        </w:rPr>
        <w:t xml:space="preserve"> специальности </w:t>
      </w:r>
      <w:r w:rsidRPr="000A2016">
        <w:rPr>
          <w:rFonts w:ascii="Times New Roman" w:hAnsi="Times New Roman"/>
          <w:b/>
          <w:sz w:val="24"/>
          <w:szCs w:val="24"/>
        </w:rPr>
        <w:br/>
        <w:t xml:space="preserve">46.02.01 Документационное обеспечение </w:t>
      </w:r>
      <w:r w:rsidRPr="000A2016">
        <w:rPr>
          <w:rFonts w:ascii="Times New Roman" w:hAnsi="Times New Roman"/>
          <w:b/>
          <w:sz w:val="24"/>
          <w:szCs w:val="24"/>
        </w:rPr>
        <w:br/>
        <w:t>управления и архивоведение</w:t>
      </w:r>
      <w:r w:rsidRPr="000A2016">
        <w:rPr>
          <w:rFonts w:ascii="Times New Roman" w:hAnsi="Times New Roman"/>
          <w:b/>
          <w:sz w:val="24"/>
          <w:szCs w:val="24"/>
          <w:u w:val="single"/>
        </w:rPr>
        <w:br/>
      </w:r>
    </w:p>
    <w:p w14:paraId="3CC65012" w14:textId="77777777" w:rsidR="006F189A" w:rsidRPr="00E1460B" w:rsidRDefault="006F189A" w:rsidP="006F189A">
      <w:pPr>
        <w:spacing w:after="0"/>
        <w:jc w:val="right"/>
        <w:rPr>
          <w:rFonts w:ascii="Times New Roman" w:hAnsi="Times New Roman"/>
          <w:b/>
          <w:bCs/>
          <w:i/>
          <w:iCs/>
          <w:sz w:val="24"/>
          <w:szCs w:val="24"/>
        </w:rPr>
      </w:pPr>
    </w:p>
    <w:p w14:paraId="1EFAA286" w14:textId="77777777" w:rsidR="006F189A" w:rsidRPr="00E1460B" w:rsidRDefault="006F189A" w:rsidP="006F189A">
      <w:pPr>
        <w:jc w:val="center"/>
        <w:rPr>
          <w:rFonts w:ascii="Times New Roman" w:hAnsi="Times New Roman"/>
          <w:b/>
          <w:bCs/>
          <w:i/>
          <w:iCs/>
          <w:sz w:val="24"/>
          <w:szCs w:val="24"/>
        </w:rPr>
      </w:pPr>
    </w:p>
    <w:p w14:paraId="1039BC4F" w14:textId="77777777" w:rsidR="006F189A" w:rsidRPr="00E1460B" w:rsidRDefault="006F189A" w:rsidP="006F189A">
      <w:pPr>
        <w:jc w:val="center"/>
        <w:rPr>
          <w:rFonts w:ascii="Times New Roman" w:hAnsi="Times New Roman"/>
          <w:b/>
          <w:bCs/>
          <w:i/>
          <w:iCs/>
          <w:sz w:val="24"/>
          <w:szCs w:val="24"/>
        </w:rPr>
      </w:pPr>
    </w:p>
    <w:p w14:paraId="11F9DD12" w14:textId="77777777" w:rsidR="006F189A" w:rsidRPr="00E1460B" w:rsidRDefault="006F189A" w:rsidP="006F189A">
      <w:pPr>
        <w:jc w:val="center"/>
        <w:rPr>
          <w:rFonts w:ascii="Times New Roman" w:hAnsi="Times New Roman"/>
          <w:b/>
          <w:bCs/>
          <w:i/>
          <w:iCs/>
          <w:sz w:val="24"/>
          <w:szCs w:val="24"/>
        </w:rPr>
      </w:pPr>
    </w:p>
    <w:p w14:paraId="39A2C21F" w14:textId="77777777" w:rsidR="006F189A" w:rsidRPr="00E1460B" w:rsidRDefault="006F189A" w:rsidP="006F189A">
      <w:pPr>
        <w:jc w:val="center"/>
        <w:rPr>
          <w:rFonts w:ascii="Times New Roman" w:hAnsi="Times New Roman"/>
          <w:b/>
          <w:bCs/>
          <w:i/>
          <w:iCs/>
          <w:sz w:val="24"/>
          <w:szCs w:val="24"/>
        </w:rPr>
      </w:pPr>
    </w:p>
    <w:p w14:paraId="33FDFD26" w14:textId="77777777" w:rsidR="006F189A" w:rsidRPr="00E1460B" w:rsidRDefault="006F189A" w:rsidP="006F189A">
      <w:pPr>
        <w:jc w:val="center"/>
        <w:rPr>
          <w:rFonts w:ascii="Times New Roman" w:hAnsi="Times New Roman"/>
          <w:b/>
          <w:bCs/>
          <w:i/>
          <w:iCs/>
          <w:sz w:val="24"/>
          <w:szCs w:val="24"/>
        </w:rPr>
      </w:pPr>
    </w:p>
    <w:p w14:paraId="31E56522" w14:textId="77777777" w:rsidR="006F189A" w:rsidRPr="00E1460B" w:rsidRDefault="006F189A" w:rsidP="006F189A">
      <w:pPr>
        <w:jc w:val="center"/>
        <w:rPr>
          <w:rFonts w:ascii="Times New Roman" w:hAnsi="Times New Roman"/>
          <w:b/>
          <w:bCs/>
          <w:i/>
          <w:iCs/>
          <w:sz w:val="24"/>
          <w:szCs w:val="24"/>
        </w:rPr>
      </w:pPr>
    </w:p>
    <w:p w14:paraId="4865AA62" w14:textId="77777777" w:rsidR="006F189A" w:rsidRPr="00E1460B" w:rsidRDefault="006F189A" w:rsidP="006F189A">
      <w:pPr>
        <w:jc w:val="center"/>
        <w:rPr>
          <w:rFonts w:ascii="Times New Roman" w:hAnsi="Times New Roman"/>
          <w:b/>
          <w:bCs/>
          <w:i/>
          <w:iCs/>
          <w:sz w:val="24"/>
          <w:szCs w:val="24"/>
        </w:rPr>
      </w:pPr>
    </w:p>
    <w:p w14:paraId="6308CF76" w14:textId="77777777" w:rsidR="000A2016" w:rsidRDefault="008C0D4A" w:rsidP="00BB614E">
      <w:pPr>
        <w:pStyle w:val="2"/>
        <w:jc w:val="center"/>
        <w:rPr>
          <w:rFonts w:ascii="Times New Roman" w:hAnsi="Times New Roman"/>
          <w:i w:val="0"/>
          <w:color w:val="000000"/>
          <w:sz w:val="24"/>
          <w:szCs w:val="24"/>
        </w:rPr>
      </w:pPr>
      <w:bookmarkStart w:id="404" w:name="_ПРИМЕРНАЯ_РАБОЧАЯ_ПРОГРАММА_1"/>
      <w:bookmarkStart w:id="405" w:name="_Toc127798988"/>
      <w:bookmarkStart w:id="406" w:name="_Toc127803144"/>
      <w:bookmarkStart w:id="407" w:name="_Toc127807957"/>
      <w:bookmarkStart w:id="408" w:name="_Toc127808061"/>
      <w:bookmarkStart w:id="409" w:name="_Toc127808665"/>
      <w:bookmarkStart w:id="410" w:name="_Toc115855442"/>
      <w:bookmarkStart w:id="411" w:name="_Toc115857301"/>
      <w:bookmarkStart w:id="412" w:name="_Toc115858166"/>
      <w:bookmarkStart w:id="413" w:name="_Toc115858227"/>
      <w:bookmarkStart w:id="414" w:name="_Toc115862319"/>
      <w:bookmarkStart w:id="415" w:name="_Toc115872872"/>
      <w:bookmarkEnd w:id="404"/>
      <w:r w:rsidRPr="00E1460B">
        <w:rPr>
          <w:rFonts w:ascii="Times New Roman" w:hAnsi="Times New Roman"/>
          <w:i w:val="0"/>
          <w:color w:val="000000"/>
          <w:sz w:val="24"/>
          <w:szCs w:val="24"/>
        </w:rPr>
        <w:t>ПРИМЕРНАЯ РАБОЧАЯ ПРОГР</w:t>
      </w:r>
      <w:r w:rsidR="00976178" w:rsidRPr="00E1460B">
        <w:rPr>
          <w:rFonts w:ascii="Times New Roman" w:hAnsi="Times New Roman"/>
          <w:i w:val="0"/>
          <w:color w:val="000000"/>
          <w:sz w:val="24"/>
          <w:szCs w:val="24"/>
        </w:rPr>
        <w:t xml:space="preserve">АММА </w:t>
      </w:r>
      <w:r w:rsidRPr="00E1460B">
        <w:rPr>
          <w:rFonts w:ascii="Times New Roman" w:hAnsi="Times New Roman"/>
          <w:i w:val="0"/>
          <w:color w:val="000000"/>
          <w:sz w:val="24"/>
          <w:szCs w:val="24"/>
        </w:rPr>
        <w:t>УЧЕБНОЙ ДИСЦИПЛИНЫ</w:t>
      </w:r>
      <w:bookmarkEnd w:id="405"/>
      <w:bookmarkEnd w:id="406"/>
      <w:bookmarkEnd w:id="407"/>
      <w:bookmarkEnd w:id="408"/>
      <w:bookmarkEnd w:id="409"/>
      <w:r w:rsidR="00B65025" w:rsidRPr="00E1460B">
        <w:rPr>
          <w:rFonts w:ascii="Times New Roman" w:hAnsi="Times New Roman"/>
          <w:i w:val="0"/>
          <w:color w:val="000000"/>
          <w:sz w:val="24"/>
          <w:szCs w:val="24"/>
        </w:rPr>
        <w:br/>
      </w:r>
    </w:p>
    <w:p w14:paraId="7F46540E" w14:textId="18CC6EB0" w:rsidR="006F189A" w:rsidRPr="0078264C" w:rsidRDefault="0078264C" w:rsidP="00BB614E">
      <w:pPr>
        <w:pStyle w:val="2"/>
        <w:jc w:val="center"/>
        <w:rPr>
          <w:rFonts w:ascii="Times New Roman" w:hAnsi="Times New Roman"/>
          <w:i w:val="0"/>
          <w:color w:val="000000"/>
          <w:sz w:val="24"/>
          <w:szCs w:val="24"/>
          <w:lang w:val="ru-RU"/>
        </w:rPr>
      </w:pPr>
      <w:bookmarkStart w:id="416" w:name="_Toc127798989"/>
      <w:bookmarkStart w:id="417" w:name="_Toc127803145"/>
      <w:bookmarkStart w:id="418" w:name="_Toc127807958"/>
      <w:bookmarkStart w:id="419" w:name="_Toc127808062"/>
      <w:bookmarkStart w:id="420" w:name="_Toc127808666"/>
      <w:r>
        <w:rPr>
          <w:rFonts w:ascii="Times New Roman" w:hAnsi="Times New Roman"/>
          <w:i w:val="0"/>
          <w:color w:val="000000"/>
          <w:sz w:val="24"/>
          <w:szCs w:val="24"/>
          <w:lang w:val="ru-RU"/>
        </w:rPr>
        <w:t>«</w:t>
      </w:r>
      <w:r w:rsidR="008C0D4A" w:rsidRPr="00E1460B">
        <w:rPr>
          <w:rFonts w:ascii="Times New Roman" w:hAnsi="Times New Roman"/>
          <w:i w:val="0"/>
          <w:color w:val="000000"/>
          <w:sz w:val="24"/>
          <w:szCs w:val="24"/>
        </w:rPr>
        <w:t>СГ.02 ИНОСТРАННЫЙ ЯЗЫК В ПРОФЕССИОНАЛЬНОЙ ДЕЯТЕЛЬНОСТИ</w:t>
      </w:r>
      <w:bookmarkEnd w:id="410"/>
      <w:bookmarkEnd w:id="411"/>
      <w:bookmarkEnd w:id="412"/>
      <w:bookmarkEnd w:id="413"/>
      <w:bookmarkEnd w:id="414"/>
      <w:bookmarkEnd w:id="415"/>
      <w:r>
        <w:rPr>
          <w:rFonts w:ascii="Times New Roman" w:hAnsi="Times New Roman"/>
          <w:i w:val="0"/>
          <w:color w:val="000000"/>
          <w:sz w:val="24"/>
          <w:szCs w:val="24"/>
          <w:lang w:val="ru-RU"/>
        </w:rPr>
        <w:t>»</w:t>
      </w:r>
      <w:bookmarkEnd w:id="416"/>
      <w:bookmarkEnd w:id="417"/>
      <w:bookmarkEnd w:id="418"/>
      <w:bookmarkEnd w:id="419"/>
      <w:bookmarkEnd w:id="420"/>
    </w:p>
    <w:p w14:paraId="481390DA" w14:textId="77777777" w:rsidR="000332A9" w:rsidRPr="00E1460B" w:rsidRDefault="000332A9" w:rsidP="000332A9">
      <w:pPr>
        <w:rPr>
          <w:rFonts w:ascii="Times New Roman" w:hAnsi="Times New Roman"/>
          <w:b/>
          <w:i/>
          <w:sz w:val="24"/>
          <w:szCs w:val="24"/>
        </w:rPr>
      </w:pPr>
    </w:p>
    <w:p w14:paraId="31A8C719" w14:textId="77777777" w:rsidR="000332A9" w:rsidRPr="00E1460B" w:rsidRDefault="000332A9" w:rsidP="000332A9">
      <w:pPr>
        <w:rPr>
          <w:rFonts w:ascii="Times New Roman" w:hAnsi="Times New Roman"/>
          <w:b/>
          <w:i/>
          <w:sz w:val="24"/>
          <w:szCs w:val="24"/>
        </w:rPr>
      </w:pPr>
    </w:p>
    <w:p w14:paraId="32EAE3FF" w14:textId="77777777" w:rsidR="000332A9" w:rsidRPr="00E1460B" w:rsidRDefault="000332A9" w:rsidP="000332A9">
      <w:pPr>
        <w:rPr>
          <w:rFonts w:ascii="Times New Roman" w:hAnsi="Times New Roman"/>
          <w:b/>
          <w:i/>
          <w:sz w:val="24"/>
          <w:szCs w:val="24"/>
        </w:rPr>
      </w:pPr>
    </w:p>
    <w:p w14:paraId="78398646" w14:textId="77777777" w:rsidR="000332A9" w:rsidRPr="00E1460B" w:rsidRDefault="000332A9" w:rsidP="000332A9">
      <w:pPr>
        <w:rPr>
          <w:rFonts w:ascii="Times New Roman" w:hAnsi="Times New Roman"/>
          <w:b/>
          <w:i/>
          <w:sz w:val="24"/>
          <w:szCs w:val="24"/>
        </w:rPr>
      </w:pPr>
    </w:p>
    <w:p w14:paraId="51E12710" w14:textId="77777777" w:rsidR="000332A9" w:rsidRPr="00E1460B" w:rsidRDefault="000332A9" w:rsidP="000332A9">
      <w:pPr>
        <w:rPr>
          <w:rFonts w:ascii="Times New Roman" w:hAnsi="Times New Roman"/>
          <w:b/>
          <w:i/>
          <w:sz w:val="24"/>
          <w:szCs w:val="24"/>
        </w:rPr>
      </w:pPr>
    </w:p>
    <w:p w14:paraId="45A45F90" w14:textId="77777777" w:rsidR="000332A9" w:rsidRPr="00E1460B" w:rsidRDefault="000332A9" w:rsidP="000332A9">
      <w:pPr>
        <w:rPr>
          <w:rFonts w:ascii="Times New Roman" w:hAnsi="Times New Roman"/>
          <w:b/>
          <w:i/>
          <w:sz w:val="24"/>
          <w:szCs w:val="24"/>
        </w:rPr>
      </w:pPr>
    </w:p>
    <w:p w14:paraId="4DF2ED7B" w14:textId="77777777" w:rsidR="000332A9" w:rsidRPr="00E1460B" w:rsidRDefault="000332A9" w:rsidP="000332A9">
      <w:pPr>
        <w:rPr>
          <w:rFonts w:ascii="Times New Roman" w:hAnsi="Times New Roman"/>
          <w:b/>
          <w:i/>
          <w:sz w:val="24"/>
          <w:szCs w:val="24"/>
        </w:rPr>
      </w:pPr>
    </w:p>
    <w:p w14:paraId="7B8D5D2C" w14:textId="77777777" w:rsidR="000332A9" w:rsidRPr="00E1460B" w:rsidRDefault="000332A9" w:rsidP="000332A9">
      <w:pPr>
        <w:rPr>
          <w:rFonts w:ascii="Times New Roman" w:hAnsi="Times New Roman"/>
          <w:b/>
          <w:i/>
          <w:sz w:val="24"/>
          <w:szCs w:val="24"/>
        </w:rPr>
      </w:pPr>
    </w:p>
    <w:p w14:paraId="793C6AD9" w14:textId="77777777" w:rsidR="000332A9" w:rsidRPr="00E1460B" w:rsidRDefault="000332A9" w:rsidP="000332A9">
      <w:pPr>
        <w:rPr>
          <w:rFonts w:ascii="Times New Roman" w:hAnsi="Times New Roman"/>
          <w:b/>
          <w:i/>
          <w:sz w:val="24"/>
          <w:szCs w:val="24"/>
        </w:rPr>
      </w:pPr>
    </w:p>
    <w:p w14:paraId="1DDC0F6E" w14:textId="77777777" w:rsidR="000332A9" w:rsidRPr="00E1460B" w:rsidRDefault="000332A9" w:rsidP="000332A9">
      <w:pPr>
        <w:rPr>
          <w:rFonts w:ascii="Times New Roman" w:hAnsi="Times New Roman"/>
          <w:b/>
          <w:i/>
          <w:sz w:val="24"/>
          <w:szCs w:val="24"/>
        </w:rPr>
      </w:pPr>
    </w:p>
    <w:p w14:paraId="1E48A789" w14:textId="77777777" w:rsidR="000332A9" w:rsidRPr="00E1460B" w:rsidRDefault="000332A9" w:rsidP="000332A9">
      <w:pPr>
        <w:rPr>
          <w:rFonts w:ascii="Times New Roman" w:hAnsi="Times New Roman"/>
          <w:b/>
          <w:i/>
          <w:sz w:val="24"/>
          <w:szCs w:val="24"/>
        </w:rPr>
      </w:pPr>
    </w:p>
    <w:p w14:paraId="644FEB90" w14:textId="77777777" w:rsidR="000332A9" w:rsidRPr="00E1460B" w:rsidRDefault="000332A9" w:rsidP="000332A9">
      <w:pPr>
        <w:rPr>
          <w:rFonts w:ascii="Times New Roman" w:hAnsi="Times New Roman"/>
          <w:b/>
          <w:i/>
          <w:sz w:val="24"/>
          <w:szCs w:val="24"/>
        </w:rPr>
      </w:pPr>
    </w:p>
    <w:p w14:paraId="690CE760" w14:textId="102F93B6" w:rsidR="00670A5D" w:rsidRPr="000A2016" w:rsidRDefault="001D22FB" w:rsidP="00670A5D">
      <w:pPr>
        <w:jc w:val="center"/>
        <w:rPr>
          <w:rFonts w:ascii="Times New Roman" w:hAnsi="Times New Roman"/>
          <w:b/>
          <w:sz w:val="24"/>
          <w:szCs w:val="24"/>
        </w:rPr>
      </w:pPr>
      <w:r w:rsidRPr="000A2016">
        <w:rPr>
          <w:rFonts w:ascii="Times New Roman" w:hAnsi="Times New Roman"/>
          <w:b/>
          <w:sz w:val="24"/>
          <w:szCs w:val="24"/>
        </w:rPr>
        <w:t>202</w:t>
      </w:r>
      <w:r w:rsidR="00357CC1">
        <w:rPr>
          <w:rFonts w:ascii="Times New Roman" w:hAnsi="Times New Roman"/>
          <w:b/>
          <w:sz w:val="24"/>
          <w:szCs w:val="24"/>
        </w:rPr>
        <w:t xml:space="preserve">3 </w:t>
      </w:r>
      <w:r w:rsidR="00670A5D" w:rsidRPr="000A2016">
        <w:rPr>
          <w:rFonts w:ascii="Times New Roman" w:hAnsi="Times New Roman"/>
          <w:b/>
          <w:sz w:val="24"/>
          <w:szCs w:val="24"/>
        </w:rPr>
        <w:t>г</w:t>
      </w:r>
      <w:r w:rsidR="00F46A60">
        <w:rPr>
          <w:rFonts w:ascii="Times New Roman" w:hAnsi="Times New Roman"/>
          <w:b/>
          <w:sz w:val="24"/>
          <w:szCs w:val="24"/>
        </w:rPr>
        <w:t>.</w:t>
      </w:r>
    </w:p>
    <w:p w14:paraId="5D388100" w14:textId="77777777" w:rsidR="007612FC" w:rsidRDefault="000332A9" w:rsidP="000A2016">
      <w:pPr>
        <w:spacing w:after="0"/>
        <w:jc w:val="center"/>
        <w:rPr>
          <w:rFonts w:ascii="Times New Roman" w:hAnsi="Times New Roman"/>
          <w:b/>
          <w:bCs/>
          <w:i/>
          <w:sz w:val="24"/>
          <w:szCs w:val="24"/>
        </w:rPr>
      </w:pPr>
      <w:r w:rsidRPr="00E1460B">
        <w:rPr>
          <w:rFonts w:ascii="Times New Roman" w:hAnsi="Times New Roman"/>
          <w:b/>
          <w:bCs/>
          <w:i/>
          <w:sz w:val="24"/>
          <w:szCs w:val="24"/>
        </w:rPr>
        <w:br w:type="page"/>
      </w:r>
    </w:p>
    <w:p w14:paraId="7EE4850F" w14:textId="24E9EE93" w:rsidR="007612FC" w:rsidRPr="00575752" w:rsidRDefault="007612FC" w:rsidP="000A2016">
      <w:pPr>
        <w:spacing w:after="0"/>
        <w:jc w:val="center"/>
        <w:rPr>
          <w:rFonts w:ascii="Times New Roman" w:hAnsi="Times New Roman"/>
          <w:b/>
          <w:bCs/>
          <w:iCs/>
          <w:sz w:val="24"/>
          <w:szCs w:val="24"/>
        </w:rPr>
      </w:pPr>
      <w:r w:rsidRPr="00575752">
        <w:rPr>
          <w:rFonts w:ascii="Times New Roman" w:hAnsi="Times New Roman"/>
          <w:b/>
          <w:bCs/>
          <w:iCs/>
          <w:sz w:val="24"/>
          <w:szCs w:val="24"/>
        </w:rPr>
        <w:t>СОДЕРЖАНИЕ</w:t>
      </w:r>
    </w:p>
    <w:p w14:paraId="3D7242F0" w14:textId="637EBA3E" w:rsidR="007612FC" w:rsidRDefault="007612FC" w:rsidP="000A2016">
      <w:pPr>
        <w:spacing w:after="0"/>
        <w:jc w:val="center"/>
        <w:rPr>
          <w:rFonts w:ascii="Times New Roman" w:hAnsi="Times New Roman"/>
          <w:b/>
          <w:bCs/>
          <w:i/>
          <w:sz w:val="24"/>
          <w:szCs w:val="24"/>
        </w:rPr>
      </w:pPr>
    </w:p>
    <w:p w14:paraId="0FBBBA30" w14:textId="2FE278DD" w:rsidR="007612FC" w:rsidRDefault="007612FC" w:rsidP="000A2016">
      <w:pPr>
        <w:spacing w:after="0"/>
        <w:jc w:val="center"/>
        <w:rPr>
          <w:rFonts w:ascii="Times New Roman" w:hAnsi="Times New Roman"/>
          <w:b/>
          <w:bCs/>
          <w:i/>
          <w:sz w:val="24"/>
          <w:szCs w:val="24"/>
        </w:rPr>
      </w:pPr>
    </w:p>
    <w:tbl>
      <w:tblPr>
        <w:tblW w:w="0" w:type="auto"/>
        <w:tblLook w:val="01E0" w:firstRow="1" w:lastRow="1" w:firstColumn="1" w:lastColumn="1" w:noHBand="0" w:noVBand="0"/>
      </w:tblPr>
      <w:tblGrid>
        <w:gridCol w:w="7501"/>
        <w:gridCol w:w="1854"/>
      </w:tblGrid>
      <w:tr w:rsidR="007612FC" w:rsidRPr="00866EA1" w14:paraId="33A6E310" w14:textId="77777777" w:rsidTr="00FB57F4">
        <w:tc>
          <w:tcPr>
            <w:tcW w:w="7501" w:type="dxa"/>
          </w:tcPr>
          <w:p w14:paraId="06BF4ECF" w14:textId="77777777" w:rsidR="007612FC" w:rsidRPr="00866EA1" w:rsidRDefault="007612FC" w:rsidP="00A534F6">
            <w:pPr>
              <w:numPr>
                <w:ilvl w:val="0"/>
                <w:numId w:val="11"/>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743F18CA" w14:textId="77777777" w:rsidR="007612FC" w:rsidRPr="00866EA1" w:rsidRDefault="007612FC" w:rsidP="00FB57F4">
            <w:pPr>
              <w:rPr>
                <w:rFonts w:ascii="Times New Roman" w:hAnsi="Times New Roman"/>
                <w:b/>
                <w:sz w:val="24"/>
                <w:szCs w:val="24"/>
              </w:rPr>
            </w:pPr>
          </w:p>
        </w:tc>
      </w:tr>
      <w:tr w:rsidR="007612FC" w:rsidRPr="00866EA1" w14:paraId="62532FBC" w14:textId="77777777" w:rsidTr="00FB57F4">
        <w:tc>
          <w:tcPr>
            <w:tcW w:w="7501" w:type="dxa"/>
          </w:tcPr>
          <w:p w14:paraId="2461A306" w14:textId="77777777" w:rsidR="007612FC" w:rsidRPr="00866EA1" w:rsidRDefault="007612FC" w:rsidP="00A534F6">
            <w:pPr>
              <w:numPr>
                <w:ilvl w:val="0"/>
                <w:numId w:val="11"/>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50B7D839" w14:textId="77777777" w:rsidR="007612FC" w:rsidRPr="00866EA1" w:rsidRDefault="007612FC" w:rsidP="00A534F6">
            <w:pPr>
              <w:numPr>
                <w:ilvl w:val="0"/>
                <w:numId w:val="11"/>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37EEE1A4" w14:textId="77777777" w:rsidR="007612FC" w:rsidRPr="00866EA1" w:rsidRDefault="007612FC" w:rsidP="00FB57F4">
            <w:pPr>
              <w:ind w:left="644"/>
              <w:rPr>
                <w:rFonts w:ascii="Times New Roman" w:hAnsi="Times New Roman"/>
                <w:b/>
                <w:sz w:val="24"/>
                <w:szCs w:val="24"/>
              </w:rPr>
            </w:pPr>
          </w:p>
        </w:tc>
      </w:tr>
      <w:tr w:rsidR="007612FC" w:rsidRPr="00866EA1" w14:paraId="3DC6B841" w14:textId="77777777" w:rsidTr="00FB57F4">
        <w:tc>
          <w:tcPr>
            <w:tcW w:w="7501" w:type="dxa"/>
          </w:tcPr>
          <w:p w14:paraId="2C5B335D" w14:textId="77777777" w:rsidR="007612FC" w:rsidRPr="00866EA1" w:rsidRDefault="007612FC" w:rsidP="00A534F6">
            <w:pPr>
              <w:numPr>
                <w:ilvl w:val="0"/>
                <w:numId w:val="11"/>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41CE381F" w14:textId="77777777" w:rsidR="007612FC" w:rsidRPr="00866EA1" w:rsidRDefault="007612FC" w:rsidP="00FB57F4">
            <w:pPr>
              <w:suppressAutoHyphens/>
              <w:rPr>
                <w:rFonts w:ascii="Times New Roman" w:hAnsi="Times New Roman"/>
                <w:b/>
                <w:sz w:val="24"/>
                <w:szCs w:val="24"/>
              </w:rPr>
            </w:pPr>
          </w:p>
        </w:tc>
        <w:tc>
          <w:tcPr>
            <w:tcW w:w="1854" w:type="dxa"/>
          </w:tcPr>
          <w:p w14:paraId="1F4BE617" w14:textId="77777777" w:rsidR="007612FC" w:rsidRPr="00866EA1" w:rsidRDefault="007612FC" w:rsidP="00FB57F4">
            <w:pPr>
              <w:rPr>
                <w:rFonts w:ascii="Times New Roman" w:hAnsi="Times New Roman"/>
                <w:b/>
                <w:sz w:val="24"/>
                <w:szCs w:val="24"/>
              </w:rPr>
            </w:pPr>
          </w:p>
        </w:tc>
      </w:tr>
    </w:tbl>
    <w:p w14:paraId="1E437D52" w14:textId="52195C4E" w:rsidR="007612FC" w:rsidRDefault="007612FC" w:rsidP="007612FC">
      <w:pPr>
        <w:spacing w:after="0"/>
        <w:rPr>
          <w:rFonts w:ascii="Times New Roman" w:hAnsi="Times New Roman"/>
          <w:b/>
          <w:bCs/>
          <w:i/>
          <w:sz w:val="24"/>
          <w:szCs w:val="24"/>
        </w:rPr>
      </w:pPr>
    </w:p>
    <w:p w14:paraId="74BCBA39" w14:textId="77777777" w:rsidR="007612FC" w:rsidRDefault="007612FC" w:rsidP="000A2016">
      <w:pPr>
        <w:spacing w:after="0"/>
        <w:jc w:val="center"/>
        <w:rPr>
          <w:rFonts w:ascii="Times New Roman" w:hAnsi="Times New Roman"/>
          <w:b/>
          <w:bCs/>
          <w:sz w:val="24"/>
          <w:szCs w:val="24"/>
        </w:rPr>
      </w:pPr>
    </w:p>
    <w:p w14:paraId="683865CD" w14:textId="77777777" w:rsidR="007612FC" w:rsidRDefault="007612FC" w:rsidP="000A2016">
      <w:pPr>
        <w:spacing w:after="0"/>
        <w:jc w:val="center"/>
        <w:rPr>
          <w:rFonts w:ascii="Times New Roman" w:hAnsi="Times New Roman"/>
          <w:b/>
          <w:bCs/>
          <w:sz w:val="24"/>
          <w:szCs w:val="24"/>
        </w:rPr>
      </w:pPr>
    </w:p>
    <w:p w14:paraId="49508219" w14:textId="77777777" w:rsidR="007612FC" w:rsidRDefault="007612FC" w:rsidP="000A2016">
      <w:pPr>
        <w:spacing w:after="0"/>
        <w:jc w:val="center"/>
        <w:rPr>
          <w:rFonts w:ascii="Times New Roman" w:hAnsi="Times New Roman"/>
          <w:b/>
          <w:bCs/>
          <w:sz w:val="24"/>
          <w:szCs w:val="24"/>
        </w:rPr>
      </w:pPr>
    </w:p>
    <w:p w14:paraId="63DAE635" w14:textId="77777777" w:rsidR="007612FC" w:rsidRDefault="007612FC" w:rsidP="000A2016">
      <w:pPr>
        <w:spacing w:after="0"/>
        <w:jc w:val="center"/>
        <w:rPr>
          <w:rFonts w:ascii="Times New Roman" w:hAnsi="Times New Roman"/>
          <w:b/>
          <w:bCs/>
          <w:sz w:val="24"/>
          <w:szCs w:val="24"/>
        </w:rPr>
      </w:pPr>
    </w:p>
    <w:p w14:paraId="2801B623" w14:textId="77777777" w:rsidR="007612FC" w:rsidRDefault="007612FC" w:rsidP="000A2016">
      <w:pPr>
        <w:spacing w:after="0"/>
        <w:jc w:val="center"/>
        <w:rPr>
          <w:rFonts w:ascii="Times New Roman" w:hAnsi="Times New Roman"/>
          <w:b/>
          <w:bCs/>
          <w:sz w:val="24"/>
          <w:szCs w:val="24"/>
        </w:rPr>
      </w:pPr>
    </w:p>
    <w:p w14:paraId="155FA9C1" w14:textId="77777777" w:rsidR="007612FC" w:rsidRDefault="007612FC" w:rsidP="000A2016">
      <w:pPr>
        <w:spacing w:after="0"/>
        <w:jc w:val="center"/>
        <w:rPr>
          <w:rFonts w:ascii="Times New Roman" w:hAnsi="Times New Roman"/>
          <w:b/>
          <w:bCs/>
          <w:sz w:val="24"/>
          <w:szCs w:val="24"/>
        </w:rPr>
      </w:pPr>
    </w:p>
    <w:p w14:paraId="27BF6F61" w14:textId="77777777" w:rsidR="007612FC" w:rsidRDefault="007612FC" w:rsidP="000A2016">
      <w:pPr>
        <w:spacing w:after="0"/>
        <w:jc w:val="center"/>
        <w:rPr>
          <w:rFonts w:ascii="Times New Roman" w:hAnsi="Times New Roman"/>
          <w:b/>
          <w:bCs/>
          <w:sz w:val="24"/>
          <w:szCs w:val="24"/>
        </w:rPr>
      </w:pPr>
    </w:p>
    <w:p w14:paraId="5E945ED8" w14:textId="77777777" w:rsidR="007612FC" w:rsidRDefault="007612FC" w:rsidP="000A2016">
      <w:pPr>
        <w:spacing w:after="0"/>
        <w:jc w:val="center"/>
        <w:rPr>
          <w:rFonts w:ascii="Times New Roman" w:hAnsi="Times New Roman"/>
          <w:b/>
          <w:bCs/>
          <w:sz w:val="24"/>
          <w:szCs w:val="24"/>
        </w:rPr>
      </w:pPr>
    </w:p>
    <w:p w14:paraId="1FE4C0EC" w14:textId="77777777" w:rsidR="007612FC" w:rsidRDefault="007612FC" w:rsidP="000A2016">
      <w:pPr>
        <w:spacing w:after="0"/>
        <w:jc w:val="center"/>
        <w:rPr>
          <w:rFonts w:ascii="Times New Roman" w:hAnsi="Times New Roman"/>
          <w:b/>
          <w:bCs/>
          <w:sz w:val="24"/>
          <w:szCs w:val="24"/>
        </w:rPr>
      </w:pPr>
    </w:p>
    <w:p w14:paraId="4F231FF9" w14:textId="77777777" w:rsidR="007612FC" w:rsidRDefault="007612FC" w:rsidP="000A2016">
      <w:pPr>
        <w:spacing w:after="0"/>
        <w:jc w:val="center"/>
        <w:rPr>
          <w:rFonts w:ascii="Times New Roman" w:hAnsi="Times New Roman"/>
          <w:b/>
          <w:bCs/>
          <w:sz w:val="24"/>
          <w:szCs w:val="24"/>
        </w:rPr>
      </w:pPr>
    </w:p>
    <w:p w14:paraId="1F4616D2" w14:textId="77777777" w:rsidR="007612FC" w:rsidRDefault="007612FC" w:rsidP="000A2016">
      <w:pPr>
        <w:spacing w:after="0"/>
        <w:jc w:val="center"/>
        <w:rPr>
          <w:rFonts w:ascii="Times New Roman" w:hAnsi="Times New Roman"/>
          <w:b/>
          <w:bCs/>
          <w:sz w:val="24"/>
          <w:szCs w:val="24"/>
        </w:rPr>
      </w:pPr>
    </w:p>
    <w:p w14:paraId="3F5010B4" w14:textId="77777777" w:rsidR="007612FC" w:rsidRDefault="007612FC" w:rsidP="000A2016">
      <w:pPr>
        <w:spacing w:after="0"/>
        <w:jc w:val="center"/>
        <w:rPr>
          <w:rFonts w:ascii="Times New Roman" w:hAnsi="Times New Roman"/>
          <w:b/>
          <w:bCs/>
          <w:sz w:val="24"/>
          <w:szCs w:val="24"/>
        </w:rPr>
      </w:pPr>
    </w:p>
    <w:p w14:paraId="21C5B48B" w14:textId="77777777" w:rsidR="007612FC" w:rsidRDefault="007612FC" w:rsidP="000A2016">
      <w:pPr>
        <w:spacing w:after="0"/>
        <w:jc w:val="center"/>
        <w:rPr>
          <w:rFonts w:ascii="Times New Roman" w:hAnsi="Times New Roman"/>
          <w:b/>
          <w:bCs/>
          <w:sz w:val="24"/>
          <w:szCs w:val="24"/>
        </w:rPr>
      </w:pPr>
    </w:p>
    <w:p w14:paraId="364F03B7" w14:textId="77777777" w:rsidR="007612FC" w:rsidRDefault="007612FC" w:rsidP="000A2016">
      <w:pPr>
        <w:spacing w:after="0"/>
        <w:jc w:val="center"/>
        <w:rPr>
          <w:rFonts w:ascii="Times New Roman" w:hAnsi="Times New Roman"/>
          <w:b/>
          <w:bCs/>
          <w:sz w:val="24"/>
          <w:szCs w:val="24"/>
        </w:rPr>
      </w:pPr>
    </w:p>
    <w:p w14:paraId="2A281B69" w14:textId="77777777" w:rsidR="007612FC" w:rsidRDefault="007612FC" w:rsidP="000A2016">
      <w:pPr>
        <w:spacing w:after="0"/>
        <w:jc w:val="center"/>
        <w:rPr>
          <w:rFonts w:ascii="Times New Roman" w:hAnsi="Times New Roman"/>
          <w:b/>
          <w:bCs/>
          <w:sz w:val="24"/>
          <w:szCs w:val="24"/>
        </w:rPr>
      </w:pPr>
    </w:p>
    <w:p w14:paraId="0A110C66" w14:textId="77777777" w:rsidR="007612FC" w:rsidRDefault="007612FC" w:rsidP="000A2016">
      <w:pPr>
        <w:spacing w:after="0"/>
        <w:jc w:val="center"/>
        <w:rPr>
          <w:rFonts w:ascii="Times New Roman" w:hAnsi="Times New Roman"/>
          <w:b/>
          <w:bCs/>
          <w:sz w:val="24"/>
          <w:szCs w:val="24"/>
        </w:rPr>
      </w:pPr>
    </w:p>
    <w:p w14:paraId="0E22DD5F" w14:textId="77777777" w:rsidR="007612FC" w:rsidRDefault="007612FC" w:rsidP="000A2016">
      <w:pPr>
        <w:spacing w:after="0"/>
        <w:jc w:val="center"/>
        <w:rPr>
          <w:rFonts w:ascii="Times New Roman" w:hAnsi="Times New Roman"/>
          <w:b/>
          <w:bCs/>
          <w:sz w:val="24"/>
          <w:szCs w:val="24"/>
        </w:rPr>
      </w:pPr>
    </w:p>
    <w:p w14:paraId="30736BC0" w14:textId="77777777" w:rsidR="007612FC" w:rsidRDefault="007612FC" w:rsidP="000A2016">
      <w:pPr>
        <w:spacing w:after="0"/>
        <w:jc w:val="center"/>
        <w:rPr>
          <w:rFonts w:ascii="Times New Roman" w:hAnsi="Times New Roman"/>
          <w:b/>
          <w:bCs/>
          <w:sz w:val="24"/>
          <w:szCs w:val="24"/>
        </w:rPr>
      </w:pPr>
    </w:p>
    <w:p w14:paraId="3BEA7EFF" w14:textId="77777777" w:rsidR="007612FC" w:rsidRDefault="007612FC" w:rsidP="000A2016">
      <w:pPr>
        <w:spacing w:after="0"/>
        <w:jc w:val="center"/>
        <w:rPr>
          <w:rFonts w:ascii="Times New Roman" w:hAnsi="Times New Roman"/>
          <w:b/>
          <w:bCs/>
          <w:sz w:val="24"/>
          <w:szCs w:val="24"/>
        </w:rPr>
      </w:pPr>
    </w:p>
    <w:p w14:paraId="39800269" w14:textId="77777777" w:rsidR="007612FC" w:rsidRDefault="007612FC" w:rsidP="000A2016">
      <w:pPr>
        <w:spacing w:after="0"/>
        <w:jc w:val="center"/>
        <w:rPr>
          <w:rFonts w:ascii="Times New Roman" w:hAnsi="Times New Roman"/>
          <w:b/>
          <w:bCs/>
          <w:sz w:val="24"/>
          <w:szCs w:val="24"/>
        </w:rPr>
      </w:pPr>
    </w:p>
    <w:p w14:paraId="58F5F979" w14:textId="77777777" w:rsidR="007612FC" w:rsidRDefault="007612FC" w:rsidP="000A2016">
      <w:pPr>
        <w:spacing w:after="0"/>
        <w:jc w:val="center"/>
        <w:rPr>
          <w:rFonts w:ascii="Times New Roman" w:hAnsi="Times New Roman"/>
          <w:b/>
          <w:bCs/>
          <w:sz w:val="24"/>
          <w:szCs w:val="24"/>
        </w:rPr>
      </w:pPr>
    </w:p>
    <w:p w14:paraId="4BE862A3" w14:textId="77777777" w:rsidR="007612FC" w:rsidRDefault="007612FC" w:rsidP="000A2016">
      <w:pPr>
        <w:spacing w:after="0"/>
        <w:jc w:val="center"/>
        <w:rPr>
          <w:rFonts w:ascii="Times New Roman" w:hAnsi="Times New Roman"/>
          <w:b/>
          <w:bCs/>
          <w:sz w:val="24"/>
          <w:szCs w:val="24"/>
        </w:rPr>
      </w:pPr>
    </w:p>
    <w:p w14:paraId="48EF9C60" w14:textId="77777777" w:rsidR="007612FC" w:rsidRDefault="007612FC" w:rsidP="000A2016">
      <w:pPr>
        <w:spacing w:after="0"/>
        <w:jc w:val="center"/>
        <w:rPr>
          <w:rFonts w:ascii="Times New Roman" w:hAnsi="Times New Roman"/>
          <w:b/>
          <w:bCs/>
          <w:sz w:val="24"/>
          <w:szCs w:val="24"/>
        </w:rPr>
      </w:pPr>
    </w:p>
    <w:p w14:paraId="105622B8" w14:textId="77777777" w:rsidR="007612FC" w:rsidRDefault="007612FC" w:rsidP="000A2016">
      <w:pPr>
        <w:spacing w:after="0"/>
        <w:jc w:val="center"/>
        <w:rPr>
          <w:rFonts w:ascii="Times New Roman" w:hAnsi="Times New Roman"/>
          <w:b/>
          <w:bCs/>
          <w:sz w:val="24"/>
          <w:szCs w:val="24"/>
        </w:rPr>
      </w:pPr>
    </w:p>
    <w:p w14:paraId="3F0996BC" w14:textId="77777777" w:rsidR="007612FC" w:rsidRDefault="007612FC" w:rsidP="000A2016">
      <w:pPr>
        <w:spacing w:after="0"/>
        <w:jc w:val="center"/>
        <w:rPr>
          <w:rFonts w:ascii="Times New Roman" w:hAnsi="Times New Roman"/>
          <w:b/>
          <w:bCs/>
          <w:sz w:val="24"/>
          <w:szCs w:val="24"/>
        </w:rPr>
      </w:pPr>
    </w:p>
    <w:p w14:paraId="092566CB" w14:textId="77777777" w:rsidR="007612FC" w:rsidRDefault="007612FC" w:rsidP="000A2016">
      <w:pPr>
        <w:spacing w:after="0"/>
        <w:jc w:val="center"/>
        <w:rPr>
          <w:rFonts w:ascii="Times New Roman" w:hAnsi="Times New Roman"/>
          <w:b/>
          <w:bCs/>
          <w:sz w:val="24"/>
          <w:szCs w:val="24"/>
        </w:rPr>
      </w:pPr>
    </w:p>
    <w:p w14:paraId="4280D259" w14:textId="77777777" w:rsidR="007612FC" w:rsidRDefault="007612FC" w:rsidP="000A2016">
      <w:pPr>
        <w:spacing w:after="0"/>
        <w:jc w:val="center"/>
        <w:rPr>
          <w:rFonts w:ascii="Times New Roman" w:hAnsi="Times New Roman"/>
          <w:b/>
          <w:bCs/>
          <w:sz w:val="24"/>
          <w:szCs w:val="24"/>
        </w:rPr>
      </w:pPr>
    </w:p>
    <w:p w14:paraId="57363809" w14:textId="77777777" w:rsidR="007612FC" w:rsidRDefault="007612FC" w:rsidP="000A2016">
      <w:pPr>
        <w:spacing w:after="0"/>
        <w:jc w:val="center"/>
        <w:rPr>
          <w:rFonts w:ascii="Times New Roman" w:hAnsi="Times New Roman"/>
          <w:b/>
          <w:bCs/>
          <w:sz w:val="24"/>
          <w:szCs w:val="24"/>
        </w:rPr>
      </w:pPr>
    </w:p>
    <w:p w14:paraId="5398C423" w14:textId="77777777" w:rsidR="007612FC" w:rsidRDefault="007612FC" w:rsidP="000A2016">
      <w:pPr>
        <w:spacing w:after="0"/>
        <w:jc w:val="center"/>
        <w:rPr>
          <w:rFonts w:ascii="Times New Roman" w:hAnsi="Times New Roman"/>
          <w:b/>
          <w:bCs/>
          <w:sz w:val="24"/>
          <w:szCs w:val="24"/>
        </w:rPr>
      </w:pPr>
    </w:p>
    <w:p w14:paraId="4846B11F" w14:textId="77777777" w:rsidR="007612FC" w:rsidRDefault="007612FC" w:rsidP="000A2016">
      <w:pPr>
        <w:spacing w:after="0"/>
        <w:jc w:val="center"/>
        <w:rPr>
          <w:rFonts w:ascii="Times New Roman" w:hAnsi="Times New Roman"/>
          <w:b/>
          <w:bCs/>
          <w:sz w:val="24"/>
          <w:szCs w:val="24"/>
        </w:rPr>
      </w:pPr>
    </w:p>
    <w:p w14:paraId="2F153594" w14:textId="5B05BADE" w:rsidR="000332A9" w:rsidRPr="00E1460B" w:rsidRDefault="002E74E6" w:rsidP="000A2016">
      <w:pPr>
        <w:spacing w:after="0"/>
        <w:jc w:val="center"/>
        <w:rPr>
          <w:rFonts w:ascii="Times New Roman" w:hAnsi="Times New Roman"/>
          <w:b/>
          <w:sz w:val="24"/>
          <w:szCs w:val="24"/>
        </w:rPr>
      </w:pPr>
      <w:r w:rsidRPr="00E1460B">
        <w:rPr>
          <w:rFonts w:ascii="Times New Roman" w:hAnsi="Times New Roman"/>
          <w:b/>
          <w:bCs/>
          <w:sz w:val="24"/>
          <w:szCs w:val="24"/>
        </w:rPr>
        <w:t>1. </w:t>
      </w:r>
      <w:r w:rsidR="000332A9" w:rsidRPr="00E1460B">
        <w:rPr>
          <w:rFonts w:ascii="Times New Roman" w:hAnsi="Times New Roman"/>
          <w:b/>
          <w:sz w:val="24"/>
          <w:szCs w:val="24"/>
        </w:rPr>
        <w:t>ОБЩАЯ</w:t>
      </w:r>
      <w:r w:rsidR="000A2016">
        <w:rPr>
          <w:rFonts w:ascii="Times New Roman" w:hAnsi="Times New Roman"/>
          <w:b/>
          <w:sz w:val="24"/>
          <w:szCs w:val="24"/>
        </w:rPr>
        <w:t xml:space="preserve"> </w:t>
      </w:r>
      <w:r w:rsidR="000332A9" w:rsidRPr="00E1460B">
        <w:rPr>
          <w:rFonts w:ascii="Times New Roman" w:hAnsi="Times New Roman"/>
          <w:b/>
          <w:sz w:val="24"/>
          <w:szCs w:val="24"/>
        </w:rPr>
        <w:t>ХАРАКТЕРИСТИКА</w:t>
      </w:r>
      <w:r w:rsidR="000A2016">
        <w:rPr>
          <w:rFonts w:ascii="Times New Roman" w:hAnsi="Times New Roman"/>
          <w:b/>
          <w:sz w:val="24"/>
          <w:szCs w:val="24"/>
        </w:rPr>
        <w:t xml:space="preserve"> </w:t>
      </w:r>
      <w:r w:rsidR="000332A9" w:rsidRPr="00E1460B">
        <w:rPr>
          <w:rFonts w:ascii="Times New Roman" w:hAnsi="Times New Roman"/>
          <w:b/>
          <w:color w:val="000000"/>
          <w:sz w:val="24"/>
          <w:szCs w:val="24"/>
        </w:rPr>
        <w:t>ПРИМЕРНОЙ</w:t>
      </w:r>
      <w:r w:rsidR="000A2016">
        <w:rPr>
          <w:rFonts w:ascii="Times New Roman" w:hAnsi="Times New Roman"/>
          <w:b/>
          <w:color w:val="000000"/>
          <w:sz w:val="24"/>
          <w:szCs w:val="24"/>
        </w:rPr>
        <w:t xml:space="preserve"> </w:t>
      </w:r>
      <w:r w:rsidR="000332A9" w:rsidRPr="00E1460B">
        <w:rPr>
          <w:rFonts w:ascii="Times New Roman" w:hAnsi="Times New Roman"/>
          <w:b/>
          <w:color w:val="000000"/>
          <w:sz w:val="24"/>
          <w:szCs w:val="24"/>
        </w:rPr>
        <w:t>РАБОЧЕЙ</w:t>
      </w:r>
      <w:r w:rsidR="000A2016">
        <w:rPr>
          <w:rFonts w:ascii="Times New Roman" w:hAnsi="Times New Roman"/>
          <w:b/>
          <w:color w:val="000000"/>
          <w:sz w:val="24"/>
          <w:szCs w:val="24"/>
        </w:rPr>
        <w:t xml:space="preserve"> </w:t>
      </w:r>
      <w:r w:rsidR="000332A9" w:rsidRPr="00E1460B">
        <w:rPr>
          <w:rFonts w:ascii="Times New Roman" w:hAnsi="Times New Roman"/>
          <w:b/>
          <w:color w:val="000000"/>
          <w:sz w:val="24"/>
          <w:szCs w:val="24"/>
        </w:rPr>
        <w:t>ПРОГРАММЫ</w:t>
      </w:r>
      <w:r w:rsidR="000332A9" w:rsidRPr="00E1460B">
        <w:rPr>
          <w:rFonts w:ascii="Times New Roman" w:hAnsi="Times New Roman"/>
          <w:b/>
          <w:sz w:val="24"/>
          <w:szCs w:val="24"/>
        </w:rPr>
        <w:t xml:space="preserve"> </w:t>
      </w:r>
      <w:r w:rsidR="006F189A" w:rsidRPr="00E1460B">
        <w:rPr>
          <w:rFonts w:ascii="Times New Roman" w:hAnsi="Times New Roman"/>
          <w:b/>
          <w:sz w:val="24"/>
          <w:szCs w:val="24"/>
        </w:rPr>
        <w:br/>
      </w:r>
      <w:r w:rsidR="000332A9" w:rsidRPr="00E1460B">
        <w:rPr>
          <w:rFonts w:ascii="Times New Roman" w:hAnsi="Times New Roman"/>
          <w:b/>
          <w:sz w:val="24"/>
          <w:szCs w:val="24"/>
        </w:rPr>
        <w:t>УЧЕБНОЙ</w:t>
      </w:r>
      <w:r w:rsidR="000A2016">
        <w:rPr>
          <w:rFonts w:ascii="Times New Roman" w:hAnsi="Times New Roman"/>
          <w:b/>
          <w:sz w:val="24"/>
          <w:szCs w:val="24"/>
        </w:rPr>
        <w:t xml:space="preserve"> </w:t>
      </w:r>
      <w:r w:rsidR="000332A9" w:rsidRPr="00E1460B">
        <w:rPr>
          <w:rFonts w:ascii="Times New Roman" w:hAnsi="Times New Roman"/>
          <w:b/>
          <w:sz w:val="24"/>
          <w:szCs w:val="24"/>
        </w:rPr>
        <w:t>ДИСЦИПЛИНЫ</w:t>
      </w:r>
    </w:p>
    <w:p w14:paraId="5BB5313A" w14:textId="53C07B65" w:rsidR="000332A9" w:rsidRPr="00E1460B" w:rsidRDefault="0078264C" w:rsidP="000A2016">
      <w:pPr>
        <w:spacing w:after="0"/>
        <w:jc w:val="center"/>
        <w:rPr>
          <w:rFonts w:ascii="Times New Roman" w:hAnsi="Times New Roman"/>
          <w:b/>
          <w:i/>
          <w:sz w:val="24"/>
          <w:szCs w:val="24"/>
        </w:rPr>
      </w:pPr>
      <w:r>
        <w:rPr>
          <w:rFonts w:ascii="Times New Roman" w:hAnsi="Times New Roman"/>
          <w:b/>
          <w:iCs/>
          <w:sz w:val="24"/>
          <w:szCs w:val="24"/>
        </w:rPr>
        <w:t>«</w:t>
      </w:r>
      <w:r w:rsidR="008C0D4A" w:rsidRPr="00E1460B">
        <w:rPr>
          <w:rFonts w:ascii="Times New Roman" w:hAnsi="Times New Roman"/>
          <w:b/>
          <w:iCs/>
          <w:sz w:val="24"/>
          <w:szCs w:val="24"/>
        </w:rPr>
        <w:t>СГ.02</w:t>
      </w:r>
      <w:r w:rsidR="008C0D4A" w:rsidRPr="00E1460B">
        <w:rPr>
          <w:rFonts w:ascii="Times New Roman" w:hAnsi="Times New Roman"/>
          <w:b/>
          <w:i/>
          <w:sz w:val="24"/>
          <w:szCs w:val="24"/>
        </w:rPr>
        <w:t xml:space="preserve"> </w:t>
      </w:r>
      <w:r w:rsidR="008C0D4A" w:rsidRPr="00E1460B">
        <w:rPr>
          <w:rFonts w:ascii="Times New Roman" w:hAnsi="Times New Roman"/>
          <w:b/>
          <w:bCs/>
          <w:sz w:val="24"/>
          <w:szCs w:val="24"/>
        </w:rPr>
        <w:t>ИНОСТРАННЫЙ ЯЗЫК В ПРОФЕССИОНАЛЬНОЙ ДЕЯТЕЛЬНОСТИ</w:t>
      </w:r>
      <w:r>
        <w:rPr>
          <w:rFonts w:ascii="Times New Roman" w:hAnsi="Times New Roman"/>
          <w:b/>
          <w:bCs/>
          <w:sz w:val="24"/>
          <w:szCs w:val="24"/>
        </w:rPr>
        <w:t>»</w:t>
      </w:r>
    </w:p>
    <w:p w14:paraId="7A98EFAF" w14:textId="77777777" w:rsidR="000332A9" w:rsidRPr="00E1460B" w:rsidRDefault="000332A9" w:rsidP="000A2016">
      <w:pPr>
        <w:spacing w:after="0"/>
        <w:ind w:firstLine="709"/>
        <w:rPr>
          <w:rFonts w:ascii="Times New Roman" w:hAnsi="Times New Roman"/>
          <w:color w:val="000000"/>
          <w:sz w:val="24"/>
          <w:szCs w:val="24"/>
        </w:rPr>
      </w:pPr>
      <w:r w:rsidRPr="00E1460B">
        <w:rPr>
          <w:rFonts w:ascii="Times New Roman" w:hAnsi="Times New Roman"/>
          <w:b/>
          <w:sz w:val="24"/>
          <w:szCs w:val="24"/>
        </w:rPr>
        <w:t xml:space="preserve">1.1. Место дисциплины в структуре основной образовательной программы: </w:t>
      </w:r>
    </w:p>
    <w:p w14:paraId="582FFF5D" w14:textId="16512C32" w:rsidR="000332A9" w:rsidRPr="0078264C" w:rsidRDefault="000332A9" w:rsidP="000A2016">
      <w:pPr>
        <w:spacing w:after="0"/>
        <w:ind w:firstLine="709"/>
        <w:jc w:val="both"/>
        <w:rPr>
          <w:rFonts w:ascii="Times New Roman" w:hAnsi="Times New Roman"/>
          <w:bCs/>
          <w:sz w:val="24"/>
          <w:szCs w:val="24"/>
        </w:rPr>
      </w:pPr>
      <w:r w:rsidRPr="00E1460B">
        <w:rPr>
          <w:rFonts w:ascii="Times New Roman" w:hAnsi="Times New Roman"/>
          <w:sz w:val="24"/>
          <w:szCs w:val="24"/>
        </w:rPr>
        <w:t xml:space="preserve">Учебная дисциплина </w:t>
      </w:r>
      <w:r w:rsidRPr="00E1460B">
        <w:rPr>
          <w:rFonts w:ascii="Times New Roman" w:hAnsi="Times New Roman"/>
          <w:bCs/>
          <w:i/>
          <w:sz w:val="24"/>
          <w:szCs w:val="24"/>
        </w:rPr>
        <w:t>«</w:t>
      </w:r>
      <w:r w:rsidRPr="00E1460B">
        <w:rPr>
          <w:rFonts w:ascii="Times New Roman" w:hAnsi="Times New Roman"/>
          <w:bCs/>
          <w:sz w:val="24"/>
          <w:szCs w:val="24"/>
        </w:rPr>
        <w:t>Иностранный язык в профессиональной деятельности</w:t>
      </w:r>
      <w:r w:rsidRPr="00E1460B">
        <w:rPr>
          <w:rFonts w:ascii="Times New Roman" w:hAnsi="Times New Roman"/>
          <w:bCs/>
          <w:i/>
          <w:sz w:val="24"/>
          <w:szCs w:val="24"/>
        </w:rPr>
        <w:t>»</w:t>
      </w:r>
      <w:r w:rsidRPr="00E1460B">
        <w:rPr>
          <w:rFonts w:ascii="Times New Roman" w:hAnsi="Times New Roman"/>
          <w:sz w:val="24"/>
          <w:szCs w:val="24"/>
        </w:rPr>
        <w:t xml:space="preserve"> является обязательной частью социально-гуманитарного цикла примерной образовательной программы в соответствии с ФГОС СПО по специальности </w:t>
      </w:r>
      <w:r w:rsidR="00575752">
        <w:rPr>
          <w:rFonts w:ascii="Times New Roman" w:hAnsi="Times New Roman"/>
          <w:sz w:val="24"/>
          <w:szCs w:val="24"/>
        </w:rPr>
        <w:br/>
      </w:r>
      <w:r w:rsidRPr="0078264C">
        <w:rPr>
          <w:rFonts w:ascii="Times New Roman" w:hAnsi="Times New Roman"/>
          <w:bCs/>
          <w:sz w:val="24"/>
          <w:szCs w:val="24"/>
        </w:rPr>
        <w:t>46.02.01 Документационное обеспечение управления и архивоведение.</w:t>
      </w:r>
    </w:p>
    <w:p w14:paraId="4464771D" w14:textId="43193F40" w:rsidR="000332A9" w:rsidRPr="00E1460B" w:rsidRDefault="000332A9" w:rsidP="000A2016">
      <w:pPr>
        <w:spacing w:after="0"/>
        <w:ind w:firstLine="709"/>
        <w:jc w:val="both"/>
        <w:rPr>
          <w:rFonts w:ascii="Times New Roman" w:hAnsi="Times New Roman"/>
          <w:sz w:val="24"/>
          <w:szCs w:val="24"/>
        </w:rPr>
      </w:pPr>
      <w:r w:rsidRPr="00E1460B">
        <w:rPr>
          <w:rFonts w:ascii="Times New Roman" w:hAnsi="Times New Roman"/>
          <w:sz w:val="24"/>
          <w:szCs w:val="24"/>
        </w:rPr>
        <w:t>Особое значение дисциплина имеет при формировании и развитии ОК</w:t>
      </w:r>
      <w:r w:rsidR="00A76B07" w:rsidRPr="00E1460B">
        <w:rPr>
          <w:rFonts w:ascii="Times New Roman" w:hAnsi="Times New Roman"/>
          <w:sz w:val="24"/>
          <w:szCs w:val="24"/>
        </w:rPr>
        <w:t xml:space="preserve"> 0</w:t>
      </w:r>
      <w:r w:rsidRPr="00E1460B">
        <w:rPr>
          <w:rFonts w:ascii="Times New Roman" w:hAnsi="Times New Roman"/>
          <w:sz w:val="24"/>
          <w:szCs w:val="24"/>
        </w:rPr>
        <w:t>1, ОК</w:t>
      </w:r>
      <w:r w:rsidR="00A76B07" w:rsidRPr="00E1460B">
        <w:rPr>
          <w:rFonts w:ascii="Times New Roman" w:hAnsi="Times New Roman"/>
          <w:sz w:val="24"/>
          <w:szCs w:val="24"/>
        </w:rPr>
        <w:t xml:space="preserve"> 0</w:t>
      </w:r>
      <w:r w:rsidRPr="00E1460B">
        <w:rPr>
          <w:rFonts w:ascii="Times New Roman" w:hAnsi="Times New Roman"/>
          <w:sz w:val="24"/>
          <w:szCs w:val="24"/>
        </w:rPr>
        <w:t>2,</w:t>
      </w:r>
      <w:r w:rsidR="00575752">
        <w:rPr>
          <w:rFonts w:ascii="Times New Roman" w:hAnsi="Times New Roman"/>
          <w:sz w:val="24"/>
          <w:szCs w:val="24"/>
        </w:rPr>
        <w:br/>
      </w:r>
      <w:r w:rsidRPr="00E1460B">
        <w:rPr>
          <w:rFonts w:ascii="Times New Roman" w:hAnsi="Times New Roman"/>
          <w:sz w:val="24"/>
          <w:szCs w:val="24"/>
        </w:rPr>
        <w:t xml:space="preserve"> ОК</w:t>
      </w:r>
      <w:r w:rsidR="00A76B07" w:rsidRPr="00E1460B">
        <w:rPr>
          <w:rFonts w:ascii="Times New Roman" w:hAnsi="Times New Roman"/>
          <w:sz w:val="24"/>
          <w:szCs w:val="24"/>
        </w:rPr>
        <w:t xml:space="preserve"> 0</w:t>
      </w:r>
      <w:r w:rsidRPr="00E1460B">
        <w:rPr>
          <w:rFonts w:ascii="Times New Roman" w:hAnsi="Times New Roman"/>
          <w:sz w:val="24"/>
          <w:szCs w:val="24"/>
        </w:rPr>
        <w:t>4, ОК</w:t>
      </w:r>
      <w:r w:rsidR="00A76B07" w:rsidRPr="00E1460B">
        <w:rPr>
          <w:rFonts w:ascii="Times New Roman" w:hAnsi="Times New Roman"/>
          <w:sz w:val="24"/>
          <w:szCs w:val="24"/>
        </w:rPr>
        <w:t xml:space="preserve"> 0</w:t>
      </w:r>
      <w:r w:rsidRPr="00E1460B">
        <w:rPr>
          <w:rFonts w:ascii="Times New Roman" w:hAnsi="Times New Roman"/>
          <w:sz w:val="24"/>
          <w:szCs w:val="24"/>
        </w:rPr>
        <w:t>5, ОК</w:t>
      </w:r>
      <w:r w:rsidR="00A76B07" w:rsidRPr="00E1460B">
        <w:rPr>
          <w:rFonts w:ascii="Times New Roman" w:hAnsi="Times New Roman"/>
          <w:sz w:val="24"/>
          <w:szCs w:val="24"/>
        </w:rPr>
        <w:t xml:space="preserve"> 0</w:t>
      </w:r>
      <w:r w:rsidRPr="00E1460B">
        <w:rPr>
          <w:rFonts w:ascii="Times New Roman" w:hAnsi="Times New Roman"/>
          <w:sz w:val="24"/>
          <w:szCs w:val="24"/>
        </w:rPr>
        <w:t>9</w:t>
      </w:r>
      <w:r w:rsidR="000A2016">
        <w:rPr>
          <w:rFonts w:ascii="Times New Roman" w:hAnsi="Times New Roman"/>
          <w:sz w:val="24"/>
          <w:szCs w:val="24"/>
        </w:rPr>
        <w:t>.</w:t>
      </w:r>
    </w:p>
    <w:p w14:paraId="52D4FBAD" w14:textId="77777777" w:rsidR="000A2016" w:rsidRDefault="000A2016" w:rsidP="000A2016">
      <w:pPr>
        <w:spacing w:after="0"/>
        <w:ind w:firstLine="709"/>
        <w:rPr>
          <w:rFonts w:ascii="Times New Roman" w:hAnsi="Times New Roman"/>
          <w:b/>
          <w:sz w:val="24"/>
          <w:szCs w:val="24"/>
        </w:rPr>
      </w:pPr>
    </w:p>
    <w:p w14:paraId="5D3A75B1" w14:textId="04913CC5" w:rsidR="000332A9" w:rsidRPr="00E1460B" w:rsidRDefault="000332A9" w:rsidP="000A2016">
      <w:pPr>
        <w:spacing w:after="0"/>
        <w:ind w:firstLine="709"/>
        <w:rPr>
          <w:rFonts w:ascii="Times New Roman" w:hAnsi="Times New Roman"/>
          <w:b/>
          <w:sz w:val="24"/>
          <w:szCs w:val="24"/>
        </w:rPr>
      </w:pPr>
      <w:r w:rsidRPr="00E1460B">
        <w:rPr>
          <w:rFonts w:ascii="Times New Roman" w:hAnsi="Times New Roman"/>
          <w:b/>
          <w:sz w:val="24"/>
          <w:szCs w:val="24"/>
        </w:rPr>
        <w:t>1.2. Цель и планируемые результаты освоения дисциплины:</w:t>
      </w:r>
    </w:p>
    <w:p w14:paraId="26C1DF32" w14:textId="3A9C3FDC" w:rsidR="000332A9" w:rsidRPr="00E1460B" w:rsidRDefault="000332A9" w:rsidP="000A2016">
      <w:pPr>
        <w:spacing w:after="0"/>
        <w:ind w:firstLine="709"/>
        <w:rPr>
          <w:rFonts w:ascii="Times New Roman" w:hAnsi="Times New Roman"/>
          <w:sz w:val="24"/>
          <w:szCs w:val="24"/>
          <w:lang w:eastAsia="en-US"/>
        </w:rPr>
      </w:pPr>
      <w:r w:rsidRPr="00E1460B">
        <w:rPr>
          <w:rFonts w:ascii="Times New Roman" w:hAnsi="Times New Roman"/>
          <w:sz w:val="24"/>
          <w:szCs w:val="24"/>
        </w:rPr>
        <w:t xml:space="preserve">В рамках программы учебной дисциплины обучающимися осваиваются умения </w:t>
      </w:r>
      <w:r w:rsidR="00575752">
        <w:rPr>
          <w:rFonts w:ascii="Times New Roman" w:hAnsi="Times New Roman"/>
          <w:sz w:val="24"/>
          <w:szCs w:val="24"/>
        </w:rPr>
        <w:br/>
      </w:r>
      <w:r w:rsidRPr="00E1460B">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0332A9" w:rsidRPr="00E1460B" w14:paraId="5E8B71CE" w14:textId="77777777" w:rsidTr="00E77D6A">
        <w:trPr>
          <w:trHeight w:val="649"/>
        </w:trPr>
        <w:tc>
          <w:tcPr>
            <w:tcW w:w="1589" w:type="dxa"/>
            <w:vAlign w:val="center"/>
            <w:hideMark/>
          </w:tcPr>
          <w:p w14:paraId="769C371C" w14:textId="4FC7F8D5" w:rsidR="000332A9" w:rsidRPr="00E1460B" w:rsidRDefault="000332A9" w:rsidP="00575752">
            <w:pPr>
              <w:spacing w:after="0"/>
              <w:jc w:val="center"/>
              <w:rPr>
                <w:rFonts w:ascii="Times New Roman" w:hAnsi="Times New Roman"/>
                <w:b/>
                <w:sz w:val="24"/>
                <w:szCs w:val="24"/>
              </w:rPr>
            </w:pPr>
            <w:r w:rsidRPr="00E1460B">
              <w:rPr>
                <w:rFonts w:ascii="Times New Roman" w:hAnsi="Times New Roman"/>
                <w:b/>
                <w:sz w:val="24"/>
                <w:szCs w:val="24"/>
              </w:rPr>
              <w:t xml:space="preserve">Код </w:t>
            </w:r>
          </w:p>
          <w:p w14:paraId="61FB24FB" w14:textId="77777777" w:rsidR="000332A9" w:rsidRPr="00E1460B" w:rsidRDefault="000332A9" w:rsidP="00575752">
            <w:pPr>
              <w:spacing w:after="0"/>
              <w:jc w:val="center"/>
              <w:rPr>
                <w:rFonts w:ascii="Times New Roman" w:hAnsi="Times New Roman"/>
                <w:b/>
                <w:sz w:val="24"/>
                <w:szCs w:val="24"/>
              </w:rPr>
            </w:pPr>
            <w:r w:rsidRPr="00E1460B">
              <w:rPr>
                <w:rFonts w:ascii="Times New Roman" w:hAnsi="Times New Roman"/>
                <w:b/>
                <w:sz w:val="24"/>
                <w:szCs w:val="24"/>
              </w:rPr>
              <w:t>ПК, ОК</w:t>
            </w:r>
          </w:p>
        </w:tc>
        <w:tc>
          <w:tcPr>
            <w:tcW w:w="3764" w:type="dxa"/>
            <w:vAlign w:val="center"/>
            <w:hideMark/>
          </w:tcPr>
          <w:p w14:paraId="7AC69C1A" w14:textId="77777777" w:rsidR="000332A9" w:rsidRPr="00E1460B" w:rsidRDefault="000332A9" w:rsidP="00575752">
            <w:pPr>
              <w:spacing w:after="0"/>
              <w:jc w:val="center"/>
              <w:rPr>
                <w:rFonts w:ascii="Times New Roman" w:hAnsi="Times New Roman"/>
                <w:b/>
                <w:sz w:val="24"/>
                <w:szCs w:val="24"/>
              </w:rPr>
            </w:pPr>
            <w:r w:rsidRPr="00E1460B">
              <w:rPr>
                <w:rFonts w:ascii="Times New Roman" w:hAnsi="Times New Roman"/>
                <w:b/>
                <w:sz w:val="24"/>
                <w:szCs w:val="24"/>
              </w:rPr>
              <w:t>Умения</w:t>
            </w:r>
          </w:p>
        </w:tc>
        <w:tc>
          <w:tcPr>
            <w:tcW w:w="4111" w:type="dxa"/>
            <w:vAlign w:val="center"/>
            <w:hideMark/>
          </w:tcPr>
          <w:p w14:paraId="305F995E" w14:textId="77777777" w:rsidR="000332A9" w:rsidRPr="00E1460B" w:rsidRDefault="000332A9" w:rsidP="00575752">
            <w:pPr>
              <w:spacing w:after="0"/>
              <w:jc w:val="center"/>
              <w:rPr>
                <w:rFonts w:ascii="Times New Roman" w:hAnsi="Times New Roman"/>
                <w:b/>
                <w:sz w:val="24"/>
                <w:szCs w:val="24"/>
              </w:rPr>
            </w:pPr>
            <w:r w:rsidRPr="00E1460B">
              <w:rPr>
                <w:rFonts w:ascii="Times New Roman" w:hAnsi="Times New Roman"/>
                <w:b/>
                <w:sz w:val="24"/>
                <w:szCs w:val="24"/>
              </w:rPr>
              <w:t>Знания</w:t>
            </w:r>
          </w:p>
        </w:tc>
      </w:tr>
      <w:tr w:rsidR="000332A9" w:rsidRPr="00E1460B" w14:paraId="23E8E9BC" w14:textId="77777777" w:rsidTr="00E77D6A">
        <w:trPr>
          <w:trHeight w:val="212"/>
        </w:trPr>
        <w:tc>
          <w:tcPr>
            <w:tcW w:w="1589" w:type="dxa"/>
          </w:tcPr>
          <w:p w14:paraId="14E2F72E" w14:textId="77777777" w:rsidR="000332A9" w:rsidRPr="00E1460B" w:rsidRDefault="000332A9" w:rsidP="00575752">
            <w:pPr>
              <w:spacing w:after="0"/>
              <w:rPr>
                <w:rFonts w:ascii="Times New Roman" w:hAnsi="Times New Roman"/>
                <w:sz w:val="24"/>
                <w:szCs w:val="24"/>
                <w:highlight w:val="yellow"/>
              </w:rPr>
            </w:pPr>
            <w:r w:rsidRPr="00E1460B">
              <w:rPr>
                <w:rFonts w:ascii="Times New Roman" w:hAnsi="Times New Roman"/>
                <w:sz w:val="24"/>
                <w:szCs w:val="24"/>
              </w:rPr>
              <w:t>ОК</w:t>
            </w:r>
            <w:r w:rsidR="00A76B07" w:rsidRPr="00E1460B">
              <w:rPr>
                <w:rFonts w:ascii="Times New Roman" w:hAnsi="Times New Roman"/>
                <w:sz w:val="24"/>
                <w:szCs w:val="24"/>
              </w:rPr>
              <w:t xml:space="preserve"> 0</w:t>
            </w:r>
            <w:r w:rsidRPr="00E1460B">
              <w:rPr>
                <w:rFonts w:ascii="Times New Roman" w:hAnsi="Times New Roman"/>
                <w:sz w:val="24"/>
                <w:szCs w:val="24"/>
              </w:rPr>
              <w:t xml:space="preserve">1, </w:t>
            </w:r>
            <w:r w:rsidR="00A76B07" w:rsidRPr="00E1460B">
              <w:rPr>
                <w:rFonts w:ascii="Times New Roman" w:hAnsi="Times New Roman"/>
                <w:sz w:val="24"/>
                <w:szCs w:val="24"/>
              </w:rPr>
              <w:br/>
            </w:r>
            <w:r w:rsidRPr="00E1460B">
              <w:rPr>
                <w:rFonts w:ascii="Times New Roman" w:hAnsi="Times New Roman"/>
                <w:sz w:val="24"/>
                <w:szCs w:val="24"/>
              </w:rPr>
              <w:t>ОК</w:t>
            </w:r>
            <w:r w:rsidR="00A76B07" w:rsidRPr="00E1460B">
              <w:rPr>
                <w:rFonts w:ascii="Times New Roman" w:hAnsi="Times New Roman"/>
                <w:sz w:val="24"/>
                <w:szCs w:val="24"/>
              </w:rPr>
              <w:t xml:space="preserve"> 0</w:t>
            </w:r>
            <w:r w:rsidRPr="00E1460B">
              <w:rPr>
                <w:rFonts w:ascii="Times New Roman" w:hAnsi="Times New Roman"/>
                <w:sz w:val="24"/>
                <w:szCs w:val="24"/>
              </w:rPr>
              <w:t xml:space="preserve">2, </w:t>
            </w:r>
            <w:r w:rsidR="00A76B07" w:rsidRPr="00E1460B">
              <w:rPr>
                <w:rFonts w:ascii="Times New Roman" w:hAnsi="Times New Roman"/>
                <w:sz w:val="24"/>
                <w:szCs w:val="24"/>
              </w:rPr>
              <w:br/>
            </w:r>
            <w:r w:rsidRPr="00E1460B">
              <w:rPr>
                <w:rFonts w:ascii="Times New Roman" w:hAnsi="Times New Roman"/>
                <w:sz w:val="24"/>
                <w:szCs w:val="24"/>
              </w:rPr>
              <w:t>ОК</w:t>
            </w:r>
            <w:r w:rsidR="00A76B07" w:rsidRPr="00E1460B">
              <w:rPr>
                <w:rFonts w:ascii="Times New Roman" w:hAnsi="Times New Roman"/>
                <w:sz w:val="24"/>
                <w:szCs w:val="24"/>
              </w:rPr>
              <w:t xml:space="preserve"> 0</w:t>
            </w:r>
            <w:r w:rsidRPr="00E1460B">
              <w:rPr>
                <w:rFonts w:ascii="Times New Roman" w:hAnsi="Times New Roman"/>
                <w:sz w:val="24"/>
                <w:szCs w:val="24"/>
              </w:rPr>
              <w:t xml:space="preserve">4, </w:t>
            </w:r>
            <w:r w:rsidR="00A76B07" w:rsidRPr="00E1460B">
              <w:rPr>
                <w:rFonts w:ascii="Times New Roman" w:hAnsi="Times New Roman"/>
                <w:sz w:val="24"/>
                <w:szCs w:val="24"/>
              </w:rPr>
              <w:br/>
            </w:r>
            <w:r w:rsidRPr="00E1460B">
              <w:rPr>
                <w:rFonts w:ascii="Times New Roman" w:hAnsi="Times New Roman"/>
                <w:sz w:val="24"/>
                <w:szCs w:val="24"/>
              </w:rPr>
              <w:t>ОК</w:t>
            </w:r>
            <w:r w:rsidR="00A76B07" w:rsidRPr="00E1460B">
              <w:rPr>
                <w:rFonts w:ascii="Times New Roman" w:hAnsi="Times New Roman"/>
                <w:sz w:val="24"/>
                <w:szCs w:val="24"/>
              </w:rPr>
              <w:t xml:space="preserve"> 0</w:t>
            </w:r>
            <w:r w:rsidRPr="00E1460B">
              <w:rPr>
                <w:rFonts w:ascii="Times New Roman" w:hAnsi="Times New Roman"/>
                <w:sz w:val="24"/>
                <w:szCs w:val="24"/>
              </w:rPr>
              <w:t xml:space="preserve">5, </w:t>
            </w:r>
            <w:r w:rsidR="00A76B07" w:rsidRPr="00E1460B">
              <w:rPr>
                <w:rFonts w:ascii="Times New Roman" w:hAnsi="Times New Roman"/>
                <w:sz w:val="24"/>
                <w:szCs w:val="24"/>
              </w:rPr>
              <w:br/>
            </w:r>
            <w:r w:rsidRPr="00E1460B">
              <w:rPr>
                <w:rFonts w:ascii="Times New Roman" w:hAnsi="Times New Roman"/>
                <w:sz w:val="24"/>
                <w:szCs w:val="24"/>
              </w:rPr>
              <w:t>ОК</w:t>
            </w:r>
            <w:r w:rsidR="00A76B07" w:rsidRPr="00E1460B">
              <w:rPr>
                <w:rFonts w:ascii="Times New Roman" w:hAnsi="Times New Roman"/>
                <w:sz w:val="24"/>
                <w:szCs w:val="24"/>
              </w:rPr>
              <w:t xml:space="preserve"> 0</w:t>
            </w:r>
            <w:r w:rsidRPr="00E1460B">
              <w:rPr>
                <w:rFonts w:ascii="Times New Roman" w:hAnsi="Times New Roman"/>
                <w:sz w:val="24"/>
                <w:szCs w:val="24"/>
              </w:rPr>
              <w:t xml:space="preserve">9, </w:t>
            </w:r>
            <w:r w:rsidR="004C5666" w:rsidRPr="00E1460B">
              <w:rPr>
                <w:rFonts w:ascii="Times New Roman" w:hAnsi="Times New Roman"/>
                <w:sz w:val="24"/>
                <w:szCs w:val="24"/>
              </w:rPr>
              <w:br/>
            </w:r>
            <w:r w:rsidRPr="00E1460B">
              <w:rPr>
                <w:rFonts w:ascii="Times New Roman" w:hAnsi="Times New Roman"/>
                <w:iCs/>
                <w:sz w:val="24"/>
                <w:szCs w:val="24"/>
              </w:rPr>
              <w:t>ПК</w:t>
            </w:r>
            <w:r w:rsidR="00A76B07" w:rsidRPr="00E1460B">
              <w:rPr>
                <w:rFonts w:ascii="Times New Roman" w:hAnsi="Times New Roman"/>
                <w:iCs/>
                <w:sz w:val="24"/>
                <w:szCs w:val="24"/>
              </w:rPr>
              <w:t xml:space="preserve"> </w:t>
            </w:r>
            <w:r w:rsidRPr="00E1460B">
              <w:rPr>
                <w:rFonts w:ascii="Times New Roman" w:hAnsi="Times New Roman"/>
                <w:iCs/>
                <w:sz w:val="24"/>
                <w:szCs w:val="24"/>
              </w:rPr>
              <w:t xml:space="preserve">1.1, </w:t>
            </w:r>
            <w:r w:rsidR="00A76B07" w:rsidRPr="00E1460B">
              <w:rPr>
                <w:rFonts w:ascii="Times New Roman" w:hAnsi="Times New Roman"/>
                <w:iCs/>
                <w:sz w:val="24"/>
                <w:szCs w:val="24"/>
              </w:rPr>
              <w:br/>
            </w:r>
            <w:r w:rsidRPr="00E1460B">
              <w:rPr>
                <w:rFonts w:ascii="Times New Roman" w:hAnsi="Times New Roman"/>
                <w:iCs/>
                <w:sz w:val="24"/>
                <w:szCs w:val="24"/>
              </w:rPr>
              <w:t>ПК</w:t>
            </w:r>
            <w:r w:rsidR="00A76B07" w:rsidRPr="00E1460B">
              <w:rPr>
                <w:rFonts w:ascii="Times New Roman" w:hAnsi="Times New Roman"/>
                <w:iCs/>
                <w:sz w:val="24"/>
                <w:szCs w:val="24"/>
              </w:rPr>
              <w:t xml:space="preserve"> </w:t>
            </w:r>
            <w:r w:rsidRPr="00E1460B">
              <w:rPr>
                <w:rFonts w:ascii="Times New Roman" w:hAnsi="Times New Roman"/>
                <w:iCs/>
                <w:sz w:val="24"/>
                <w:szCs w:val="24"/>
              </w:rPr>
              <w:t xml:space="preserve">1.2, </w:t>
            </w:r>
            <w:r w:rsidR="00A76B07" w:rsidRPr="00E1460B">
              <w:rPr>
                <w:rFonts w:ascii="Times New Roman" w:hAnsi="Times New Roman"/>
                <w:iCs/>
                <w:sz w:val="24"/>
                <w:szCs w:val="24"/>
              </w:rPr>
              <w:br/>
            </w:r>
            <w:r w:rsidRPr="00E1460B">
              <w:rPr>
                <w:rFonts w:ascii="Times New Roman" w:hAnsi="Times New Roman"/>
                <w:iCs/>
                <w:sz w:val="24"/>
                <w:szCs w:val="24"/>
              </w:rPr>
              <w:t>ПК</w:t>
            </w:r>
            <w:r w:rsidR="00A76B07" w:rsidRPr="00E1460B">
              <w:rPr>
                <w:rFonts w:ascii="Times New Roman" w:hAnsi="Times New Roman"/>
                <w:iCs/>
                <w:sz w:val="24"/>
                <w:szCs w:val="24"/>
              </w:rPr>
              <w:t xml:space="preserve"> </w:t>
            </w:r>
            <w:r w:rsidRPr="00E1460B">
              <w:rPr>
                <w:rFonts w:ascii="Times New Roman" w:hAnsi="Times New Roman"/>
                <w:iCs/>
                <w:sz w:val="24"/>
                <w:szCs w:val="24"/>
              </w:rPr>
              <w:t xml:space="preserve">1.4, </w:t>
            </w:r>
            <w:r w:rsidR="00A76B07" w:rsidRPr="00E1460B">
              <w:rPr>
                <w:rFonts w:ascii="Times New Roman" w:hAnsi="Times New Roman"/>
                <w:iCs/>
                <w:sz w:val="24"/>
                <w:szCs w:val="24"/>
              </w:rPr>
              <w:br/>
            </w:r>
            <w:r w:rsidRPr="00E1460B">
              <w:rPr>
                <w:rFonts w:ascii="Times New Roman" w:hAnsi="Times New Roman"/>
                <w:iCs/>
                <w:sz w:val="24"/>
                <w:szCs w:val="24"/>
              </w:rPr>
              <w:t>ПК</w:t>
            </w:r>
            <w:r w:rsidR="00A76B07" w:rsidRPr="00E1460B">
              <w:rPr>
                <w:rFonts w:ascii="Times New Roman" w:hAnsi="Times New Roman"/>
                <w:iCs/>
                <w:sz w:val="24"/>
                <w:szCs w:val="24"/>
              </w:rPr>
              <w:t xml:space="preserve"> </w:t>
            </w:r>
            <w:r w:rsidRPr="00E1460B">
              <w:rPr>
                <w:rFonts w:ascii="Times New Roman" w:hAnsi="Times New Roman"/>
                <w:iCs/>
                <w:sz w:val="24"/>
                <w:szCs w:val="24"/>
              </w:rPr>
              <w:t>1.7</w:t>
            </w:r>
          </w:p>
        </w:tc>
        <w:tc>
          <w:tcPr>
            <w:tcW w:w="3764" w:type="dxa"/>
          </w:tcPr>
          <w:p w14:paraId="62316D69" w14:textId="0F78F902" w:rsidR="000332A9" w:rsidRPr="00E1460B" w:rsidRDefault="000332A9" w:rsidP="00575752">
            <w:pPr>
              <w:spacing w:after="0"/>
              <w:rPr>
                <w:rFonts w:ascii="Times New Roman" w:hAnsi="Times New Roman"/>
                <w:bCs/>
                <w:sz w:val="24"/>
                <w:szCs w:val="24"/>
              </w:rPr>
            </w:pPr>
            <w:r w:rsidRPr="00E1460B">
              <w:rPr>
                <w:rFonts w:ascii="Times New Roman" w:hAnsi="Times New Roman"/>
                <w:bCs/>
                <w:sz w:val="24"/>
                <w:szCs w:val="24"/>
              </w:rPr>
              <w:t xml:space="preserve">понимать общий смысл четко произнесенных высказываний на </w:t>
            </w:r>
            <w:r w:rsidR="00F44C05" w:rsidRPr="00E1460B">
              <w:rPr>
                <w:rFonts w:ascii="Times New Roman" w:hAnsi="Times New Roman"/>
                <w:bCs/>
                <w:sz w:val="24"/>
                <w:szCs w:val="24"/>
              </w:rPr>
              <w:t>профессиональные бытовые</w:t>
            </w:r>
            <w:r w:rsidRPr="00E1460B">
              <w:rPr>
                <w:rFonts w:ascii="Times New Roman" w:hAnsi="Times New Roman"/>
                <w:bCs/>
                <w:sz w:val="24"/>
                <w:szCs w:val="24"/>
              </w:rPr>
              <w:t xml:space="preserve"> темы;</w:t>
            </w:r>
          </w:p>
          <w:p w14:paraId="1D3F3CD9" w14:textId="2EF56AB7" w:rsidR="000332A9" w:rsidRPr="00E1460B" w:rsidRDefault="000332A9" w:rsidP="00575752">
            <w:pPr>
              <w:spacing w:after="0"/>
              <w:rPr>
                <w:rFonts w:ascii="Times New Roman" w:hAnsi="Times New Roman"/>
                <w:bCs/>
                <w:sz w:val="24"/>
                <w:szCs w:val="24"/>
              </w:rPr>
            </w:pPr>
            <w:r w:rsidRPr="00E1460B">
              <w:rPr>
                <w:rFonts w:ascii="Times New Roman" w:hAnsi="Times New Roman"/>
                <w:bCs/>
                <w:sz w:val="24"/>
                <w:szCs w:val="24"/>
              </w:rPr>
              <w:t>понимать тексты на базовые и профессиональные темы;</w:t>
            </w:r>
          </w:p>
          <w:p w14:paraId="1E0E134C" w14:textId="16D1864F" w:rsidR="000332A9" w:rsidRPr="00E1460B" w:rsidRDefault="000332A9" w:rsidP="00575752">
            <w:pPr>
              <w:spacing w:after="0"/>
              <w:rPr>
                <w:rFonts w:ascii="Times New Roman" w:hAnsi="Times New Roman"/>
                <w:bCs/>
                <w:sz w:val="24"/>
                <w:szCs w:val="24"/>
              </w:rPr>
            </w:pPr>
            <w:r w:rsidRPr="00E1460B">
              <w:rPr>
                <w:rFonts w:ascii="Times New Roman" w:hAnsi="Times New Roman"/>
                <w:bCs/>
                <w:sz w:val="24"/>
                <w:szCs w:val="24"/>
              </w:rPr>
              <w:t>строить простые высказывания о себе и о своей профессиональной деятельности;</w:t>
            </w:r>
          </w:p>
          <w:p w14:paraId="1D070282" w14:textId="7F1A45A9" w:rsidR="000332A9" w:rsidRPr="00E1460B" w:rsidRDefault="000332A9" w:rsidP="00575752">
            <w:pPr>
              <w:spacing w:after="0"/>
              <w:rPr>
                <w:rFonts w:ascii="Times New Roman" w:hAnsi="Times New Roman"/>
                <w:bCs/>
                <w:sz w:val="24"/>
                <w:szCs w:val="24"/>
              </w:rPr>
            </w:pPr>
            <w:r w:rsidRPr="00E1460B">
              <w:rPr>
                <w:rFonts w:ascii="Times New Roman" w:hAnsi="Times New Roman"/>
                <w:bCs/>
                <w:sz w:val="24"/>
                <w:szCs w:val="24"/>
              </w:rPr>
              <w:t>участвовать в диалогах на общие и профессиональные темы;</w:t>
            </w:r>
          </w:p>
          <w:p w14:paraId="30F7FC09" w14:textId="2DEF50BE" w:rsidR="000332A9" w:rsidRPr="00E1460B" w:rsidRDefault="000332A9" w:rsidP="00575752">
            <w:pPr>
              <w:spacing w:after="0"/>
              <w:rPr>
                <w:rFonts w:ascii="Times New Roman" w:hAnsi="Times New Roman"/>
                <w:bCs/>
                <w:sz w:val="24"/>
                <w:szCs w:val="24"/>
              </w:rPr>
            </w:pPr>
            <w:r w:rsidRPr="00E1460B">
              <w:rPr>
                <w:rFonts w:ascii="Times New Roman" w:hAnsi="Times New Roman"/>
                <w:bCs/>
                <w:sz w:val="24"/>
                <w:szCs w:val="24"/>
              </w:rPr>
              <w:t>кратко обосновывать и объяснять свои действия;</w:t>
            </w:r>
          </w:p>
          <w:p w14:paraId="348CB1B3" w14:textId="50F955AD" w:rsidR="000332A9" w:rsidRPr="00E1460B" w:rsidRDefault="000332A9" w:rsidP="00575752">
            <w:pPr>
              <w:spacing w:after="0"/>
              <w:rPr>
                <w:rFonts w:ascii="Times New Roman" w:hAnsi="Times New Roman"/>
                <w:bCs/>
                <w:sz w:val="24"/>
                <w:szCs w:val="24"/>
              </w:rPr>
            </w:pPr>
            <w:r w:rsidRPr="00E1460B">
              <w:rPr>
                <w:rFonts w:ascii="Times New Roman" w:hAnsi="Times New Roman"/>
                <w:bCs/>
                <w:sz w:val="24"/>
                <w:szCs w:val="24"/>
              </w:rPr>
              <w:t>писать простые связные сообщения на знакомые или интересующие профессиональные темы;</w:t>
            </w:r>
          </w:p>
          <w:p w14:paraId="1489DDFF" w14:textId="4B1A88A3" w:rsidR="000332A9" w:rsidRPr="00E1460B" w:rsidRDefault="000332A9" w:rsidP="00575752">
            <w:pPr>
              <w:spacing w:after="0"/>
              <w:rPr>
                <w:rFonts w:ascii="Times New Roman" w:hAnsi="Times New Roman"/>
                <w:bCs/>
                <w:sz w:val="24"/>
                <w:szCs w:val="24"/>
              </w:rPr>
            </w:pPr>
            <w:r w:rsidRPr="00E1460B">
              <w:rPr>
                <w:rFonts w:ascii="Times New Roman" w:hAnsi="Times New Roman"/>
                <w:bCs/>
                <w:sz w:val="24"/>
                <w:szCs w:val="24"/>
              </w:rPr>
              <w:t>вести беседу (включая телефонные переговоры) на иностранном языке на повседневные и профессиональные темы;</w:t>
            </w:r>
          </w:p>
          <w:p w14:paraId="08163B6F" w14:textId="0640DF2F" w:rsidR="000332A9" w:rsidRPr="00E1460B" w:rsidRDefault="000332A9" w:rsidP="00575752">
            <w:pPr>
              <w:spacing w:after="0"/>
              <w:rPr>
                <w:rFonts w:ascii="Times New Roman" w:hAnsi="Times New Roman"/>
                <w:bCs/>
                <w:sz w:val="24"/>
                <w:szCs w:val="24"/>
              </w:rPr>
            </w:pPr>
            <w:r w:rsidRPr="00E1460B">
              <w:rPr>
                <w:rFonts w:ascii="Times New Roman" w:hAnsi="Times New Roman"/>
                <w:bCs/>
                <w:sz w:val="24"/>
                <w:szCs w:val="24"/>
              </w:rPr>
              <w:t>встречать посетителей;</w:t>
            </w:r>
          </w:p>
          <w:p w14:paraId="57F2C2DA" w14:textId="0F0E24A5" w:rsidR="000332A9" w:rsidRPr="00E1460B" w:rsidRDefault="000332A9" w:rsidP="00575752">
            <w:pPr>
              <w:spacing w:after="0"/>
              <w:rPr>
                <w:rFonts w:ascii="Times New Roman" w:hAnsi="Times New Roman"/>
                <w:bCs/>
                <w:sz w:val="24"/>
                <w:szCs w:val="24"/>
              </w:rPr>
            </w:pPr>
            <w:r w:rsidRPr="00E1460B">
              <w:rPr>
                <w:rFonts w:ascii="Times New Roman" w:hAnsi="Times New Roman"/>
                <w:bCs/>
                <w:sz w:val="24"/>
                <w:szCs w:val="24"/>
              </w:rPr>
              <w:t xml:space="preserve">осуществлять </w:t>
            </w:r>
            <w:proofErr w:type="spellStart"/>
            <w:r w:rsidRPr="00E1460B">
              <w:rPr>
                <w:rFonts w:ascii="Times New Roman" w:hAnsi="Times New Roman"/>
                <w:bCs/>
                <w:sz w:val="24"/>
                <w:szCs w:val="24"/>
              </w:rPr>
              <w:t>тревел</w:t>
            </w:r>
            <w:proofErr w:type="spellEnd"/>
            <w:r w:rsidRPr="00E1460B">
              <w:rPr>
                <w:rFonts w:ascii="Times New Roman" w:hAnsi="Times New Roman"/>
                <w:bCs/>
                <w:sz w:val="24"/>
                <w:szCs w:val="24"/>
              </w:rPr>
              <w:t>-поддержку деловых поездок;</w:t>
            </w:r>
          </w:p>
          <w:p w14:paraId="172A0183" w14:textId="77777777" w:rsidR="000332A9" w:rsidRPr="00E1460B" w:rsidRDefault="000332A9" w:rsidP="00575752">
            <w:pPr>
              <w:spacing w:after="0"/>
              <w:rPr>
                <w:rFonts w:ascii="Times New Roman" w:hAnsi="Times New Roman"/>
                <w:i/>
                <w:sz w:val="24"/>
                <w:szCs w:val="24"/>
                <w:highlight w:val="yellow"/>
              </w:rPr>
            </w:pPr>
            <w:r w:rsidRPr="00E1460B">
              <w:rPr>
                <w:rFonts w:ascii="Times New Roman" w:hAnsi="Times New Roman"/>
                <w:bCs/>
                <w:sz w:val="24"/>
                <w:szCs w:val="24"/>
              </w:rPr>
              <w:t>- вести переписку на иностранном языке.</w:t>
            </w:r>
          </w:p>
        </w:tc>
        <w:tc>
          <w:tcPr>
            <w:tcW w:w="4111" w:type="dxa"/>
          </w:tcPr>
          <w:p w14:paraId="4188A9AD" w14:textId="28438400" w:rsidR="000332A9" w:rsidRPr="00E1460B" w:rsidRDefault="000332A9" w:rsidP="00575752">
            <w:pPr>
              <w:spacing w:after="0"/>
              <w:rPr>
                <w:rFonts w:ascii="Times New Roman" w:hAnsi="Times New Roman"/>
                <w:sz w:val="24"/>
                <w:szCs w:val="24"/>
              </w:rPr>
            </w:pPr>
            <w:r w:rsidRPr="00E1460B">
              <w:rPr>
                <w:rFonts w:ascii="Times New Roman" w:hAnsi="Times New Roman"/>
                <w:sz w:val="24"/>
                <w:szCs w:val="24"/>
              </w:rPr>
              <w:t>правила построения простых и сложных предложений на профессиональные темы;</w:t>
            </w:r>
          </w:p>
          <w:p w14:paraId="32E21655" w14:textId="452069D5" w:rsidR="000332A9" w:rsidRPr="00E1460B" w:rsidRDefault="000332A9" w:rsidP="00575752">
            <w:pPr>
              <w:spacing w:after="0"/>
              <w:rPr>
                <w:rFonts w:ascii="Times New Roman" w:hAnsi="Times New Roman"/>
                <w:sz w:val="24"/>
                <w:szCs w:val="24"/>
              </w:rPr>
            </w:pPr>
            <w:r w:rsidRPr="00E1460B">
              <w:rPr>
                <w:rFonts w:ascii="Times New Roman" w:hAnsi="Times New Roman"/>
                <w:sz w:val="24"/>
                <w:szCs w:val="24"/>
              </w:rPr>
              <w:t>основные общеупотребительные глаголы (бытовая и профессиональная лексика);</w:t>
            </w:r>
          </w:p>
          <w:p w14:paraId="267F9578" w14:textId="0788FAB5" w:rsidR="000332A9" w:rsidRPr="00E1460B" w:rsidRDefault="000332A9" w:rsidP="00575752">
            <w:pPr>
              <w:spacing w:after="0"/>
              <w:rPr>
                <w:rFonts w:ascii="Times New Roman" w:hAnsi="Times New Roman"/>
                <w:sz w:val="24"/>
                <w:szCs w:val="24"/>
              </w:rPr>
            </w:pPr>
            <w:r w:rsidRPr="00E1460B">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0795E73A" w14:textId="718ACAC9" w:rsidR="000332A9" w:rsidRPr="00E1460B" w:rsidRDefault="000332A9" w:rsidP="00575752">
            <w:pPr>
              <w:spacing w:after="0"/>
              <w:rPr>
                <w:rFonts w:ascii="Times New Roman" w:hAnsi="Times New Roman"/>
                <w:sz w:val="24"/>
                <w:szCs w:val="24"/>
              </w:rPr>
            </w:pPr>
            <w:r w:rsidRPr="00E1460B">
              <w:rPr>
                <w:rFonts w:ascii="Times New Roman" w:hAnsi="Times New Roman"/>
                <w:sz w:val="24"/>
                <w:szCs w:val="24"/>
              </w:rPr>
              <w:t>особенности произношения слов;</w:t>
            </w:r>
          </w:p>
          <w:p w14:paraId="1CD44C40" w14:textId="74927B4D" w:rsidR="000332A9" w:rsidRPr="00E1460B" w:rsidRDefault="000332A9" w:rsidP="00575752">
            <w:pPr>
              <w:spacing w:after="0"/>
              <w:rPr>
                <w:rFonts w:ascii="Times New Roman" w:hAnsi="Times New Roman"/>
                <w:sz w:val="24"/>
                <w:szCs w:val="24"/>
              </w:rPr>
            </w:pPr>
            <w:r w:rsidRPr="00E1460B">
              <w:rPr>
                <w:rFonts w:ascii="Times New Roman" w:hAnsi="Times New Roman"/>
                <w:sz w:val="24"/>
                <w:szCs w:val="24"/>
              </w:rPr>
              <w:t>правила чтения текстов профессиональной направленности;</w:t>
            </w:r>
          </w:p>
          <w:p w14:paraId="589B2A9B" w14:textId="3C31B0F9" w:rsidR="000332A9" w:rsidRPr="00E1460B" w:rsidRDefault="000332A9" w:rsidP="00575752">
            <w:pPr>
              <w:spacing w:after="0"/>
              <w:rPr>
                <w:rFonts w:ascii="Times New Roman" w:hAnsi="Times New Roman"/>
                <w:sz w:val="24"/>
                <w:szCs w:val="24"/>
              </w:rPr>
            </w:pPr>
            <w:r w:rsidRPr="00E1460B">
              <w:rPr>
                <w:rFonts w:ascii="Times New Roman" w:hAnsi="Times New Roman"/>
                <w:sz w:val="24"/>
                <w:szCs w:val="24"/>
              </w:rPr>
              <w:t>фразы-клише для ведения беседы и переписки на иностранном языке; особенности перевода документов с иностранного языка;</w:t>
            </w:r>
          </w:p>
          <w:p w14:paraId="53BE6069" w14:textId="30F681FB" w:rsidR="000332A9" w:rsidRPr="00E1460B" w:rsidRDefault="000332A9" w:rsidP="00575752">
            <w:pPr>
              <w:spacing w:after="0"/>
              <w:rPr>
                <w:rFonts w:ascii="Times New Roman" w:hAnsi="Times New Roman"/>
                <w:sz w:val="24"/>
                <w:szCs w:val="24"/>
              </w:rPr>
            </w:pPr>
            <w:r w:rsidRPr="00E1460B">
              <w:rPr>
                <w:rFonts w:ascii="Times New Roman" w:hAnsi="Times New Roman"/>
                <w:sz w:val="24"/>
                <w:szCs w:val="24"/>
              </w:rPr>
              <w:t>правила организации приема посетителей;</w:t>
            </w:r>
          </w:p>
          <w:p w14:paraId="49858FC2" w14:textId="2570F766" w:rsidR="000332A9" w:rsidRPr="00E1460B" w:rsidRDefault="000332A9" w:rsidP="00575752">
            <w:pPr>
              <w:spacing w:after="0"/>
              <w:rPr>
                <w:rFonts w:ascii="Times New Roman" w:hAnsi="Times New Roman"/>
                <w:i/>
                <w:sz w:val="24"/>
                <w:szCs w:val="24"/>
                <w:highlight w:val="yellow"/>
              </w:rPr>
            </w:pPr>
            <w:r w:rsidRPr="00E1460B">
              <w:rPr>
                <w:rFonts w:ascii="Times New Roman" w:hAnsi="Times New Roman"/>
                <w:sz w:val="24"/>
                <w:szCs w:val="24"/>
              </w:rPr>
              <w:t>порядок подготовки деловой поездки.</w:t>
            </w:r>
          </w:p>
        </w:tc>
      </w:tr>
    </w:tbl>
    <w:p w14:paraId="395B861F" w14:textId="78F61A75" w:rsidR="000332A9" w:rsidRPr="00E1460B" w:rsidRDefault="000332A9" w:rsidP="00E77D6A">
      <w:pPr>
        <w:spacing w:before="240" w:after="240"/>
        <w:jc w:val="center"/>
        <w:rPr>
          <w:rFonts w:ascii="Times New Roman" w:hAnsi="Times New Roman"/>
          <w:b/>
          <w:sz w:val="24"/>
          <w:szCs w:val="24"/>
        </w:rPr>
      </w:pPr>
      <w:r w:rsidRPr="00E1460B">
        <w:rPr>
          <w:rFonts w:ascii="Times New Roman" w:hAnsi="Times New Roman"/>
          <w:b/>
          <w:sz w:val="24"/>
          <w:szCs w:val="24"/>
        </w:rPr>
        <w:t>2. СТРУКТУРА</w:t>
      </w:r>
      <w:r w:rsidR="000A2016">
        <w:rPr>
          <w:rFonts w:ascii="Times New Roman" w:hAnsi="Times New Roman"/>
          <w:b/>
          <w:sz w:val="24"/>
          <w:szCs w:val="24"/>
        </w:rPr>
        <w:t xml:space="preserve"> </w:t>
      </w:r>
      <w:r w:rsidRPr="00E1460B">
        <w:rPr>
          <w:rFonts w:ascii="Times New Roman" w:hAnsi="Times New Roman"/>
          <w:b/>
          <w:sz w:val="24"/>
          <w:szCs w:val="24"/>
        </w:rPr>
        <w:t>И</w:t>
      </w:r>
      <w:r w:rsidR="000A2016">
        <w:rPr>
          <w:rFonts w:ascii="Times New Roman" w:hAnsi="Times New Roman"/>
          <w:b/>
          <w:sz w:val="24"/>
          <w:szCs w:val="24"/>
        </w:rPr>
        <w:t xml:space="preserve"> </w:t>
      </w:r>
      <w:r w:rsidRPr="00E1460B">
        <w:rPr>
          <w:rFonts w:ascii="Times New Roman" w:hAnsi="Times New Roman"/>
          <w:b/>
          <w:sz w:val="24"/>
          <w:szCs w:val="24"/>
        </w:rPr>
        <w:t>СОДЕРЖАНИЕ</w:t>
      </w:r>
      <w:r w:rsidR="000A2016">
        <w:rPr>
          <w:rFonts w:ascii="Times New Roman" w:hAnsi="Times New Roman"/>
          <w:b/>
          <w:sz w:val="24"/>
          <w:szCs w:val="24"/>
        </w:rPr>
        <w:t xml:space="preserve"> </w:t>
      </w:r>
      <w:r w:rsidRPr="00E1460B">
        <w:rPr>
          <w:rFonts w:ascii="Times New Roman" w:hAnsi="Times New Roman"/>
          <w:b/>
          <w:sz w:val="24"/>
          <w:szCs w:val="24"/>
        </w:rPr>
        <w:t>УЧЕБНОЙ</w:t>
      </w:r>
      <w:r w:rsidR="000A2016">
        <w:rPr>
          <w:rFonts w:ascii="Times New Roman" w:hAnsi="Times New Roman"/>
          <w:b/>
          <w:sz w:val="24"/>
          <w:szCs w:val="24"/>
        </w:rPr>
        <w:t xml:space="preserve"> </w:t>
      </w:r>
      <w:r w:rsidRPr="00E1460B">
        <w:rPr>
          <w:rFonts w:ascii="Times New Roman" w:hAnsi="Times New Roman"/>
          <w:b/>
          <w:sz w:val="24"/>
          <w:szCs w:val="24"/>
        </w:rPr>
        <w:t>ДИСЦИПЛИНЫ</w:t>
      </w:r>
    </w:p>
    <w:p w14:paraId="07352F47" w14:textId="77777777" w:rsidR="000332A9" w:rsidRPr="00E1460B" w:rsidRDefault="000332A9" w:rsidP="00E77D6A">
      <w:pPr>
        <w:ind w:firstLine="709"/>
        <w:rPr>
          <w:rFonts w:ascii="Times New Roman" w:hAnsi="Times New Roman"/>
          <w:b/>
          <w:sz w:val="24"/>
          <w:szCs w:val="24"/>
        </w:rPr>
      </w:pPr>
      <w:r w:rsidRPr="00E1460B">
        <w:rPr>
          <w:rFonts w:ascii="Times New Roman" w:hAnsi="Times New Roman"/>
          <w:b/>
          <w:sz w:val="24"/>
          <w:szCs w:val="24"/>
        </w:rPr>
        <w:t>2.1. Объем учебной дисциплины и виды учебной работы</w:t>
      </w:r>
    </w:p>
    <w:tbl>
      <w:tblPr>
        <w:tblW w:w="4888"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80"/>
        <w:gridCol w:w="2350"/>
      </w:tblGrid>
      <w:tr w:rsidR="000332A9" w:rsidRPr="00E1460B" w14:paraId="498682FD" w14:textId="77777777" w:rsidTr="00E77D6A">
        <w:trPr>
          <w:trHeight w:val="490"/>
        </w:trPr>
        <w:tc>
          <w:tcPr>
            <w:tcW w:w="3713" w:type="pct"/>
            <w:vAlign w:val="center"/>
          </w:tcPr>
          <w:p w14:paraId="1E636C5E" w14:textId="77777777" w:rsidR="000332A9" w:rsidRPr="00E1460B" w:rsidRDefault="000332A9" w:rsidP="00B71048">
            <w:pPr>
              <w:rPr>
                <w:rFonts w:ascii="Times New Roman" w:hAnsi="Times New Roman"/>
                <w:b/>
                <w:sz w:val="24"/>
                <w:szCs w:val="24"/>
              </w:rPr>
            </w:pPr>
            <w:r w:rsidRPr="00E1460B">
              <w:rPr>
                <w:rFonts w:ascii="Times New Roman" w:hAnsi="Times New Roman"/>
                <w:b/>
                <w:sz w:val="24"/>
                <w:szCs w:val="24"/>
              </w:rPr>
              <w:t>Вид учебной работы</w:t>
            </w:r>
          </w:p>
        </w:tc>
        <w:tc>
          <w:tcPr>
            <w:tcW w:w="1287" w:type="pct"/>
            <w:vAlign w:val="center"/>
          </w:tcPr>
          <w:p w14:paraId="6741271D" w14:textId="77777777" w:rsidR="000332A9" w:rsidRPr="00E1460B" w:rsidRDefault="000332A9" w:rsidP="00B71048">
            <w:pPr>
              <w:rPr>
                <w:rFonts w:ascii="Times New Roman" w:hAnsi="Times New Roman"/>
                <w:b/>
                <w:iCs/>
                <w:sz w:val="24"/>
                <w:szCs w:val="24"/>
              </w:rPr>
            </w:pPr>
            <w:r w:rsidRPr="00E1460B">
              <w:rPr>
                <w:rFonts w:ascii="Times New Roman" w:hAnsi="Times New Roman"/>
                <w:b/>
                <w:iCs/>
                <w:sz w:val="24"/>
                <w:szCs w:val="24"/>
              </w:rPr>
              <w:t>Объем в часах</w:t>
            </w:r>
          </w:p>
        </w:tc>
      </w:tr>
      <w:tr w:rsidR="000332A9" w:rsidRPr="00E1460B" w14:paraId="2C855444" w14:textId="77777777" w:rsidTr="00E77D6A">
        <w:trPr>
          <w:trHeight w:val="490"/>
        </w:trPr>
        <w:tc>
          <w:tcPr>
            <w:tcW w:w="3713" w:type="pct"/>
            <w:vAlign w:val="center"/>
          </w:tcPr>
          <w:p w14:paraId="485BFCA0" w14:textId="77777777" w:rsidR="000332A9" w:rsidRPr="00E1460B" w:rsidRDefault="000332A9" w:rsidP="00B71048">
            <w:pPr>
              <w:rPr>
                <w:rFonts w:ascii="Times New Roman" w:hAnsi="Times New Roman"/>
                <w:sz w:val="24"/>
                <w:szCs w:val="24"/>
              </w:rPr>
            </w:pPr>
            <w:r w:rsidRPr="00E1460B">
              <w:rPr>
                <w:rFonts w:ascii="Times New Roman" w:hAnsi="Times New Roman"/>
                <w:sz w:val="24"/>
                <w:szCs w:val="24"/>
              </w:rPr>
              <w:t>Объем образовательной программы учебной дисциплины</w:t>
            </w:r>
          </w:p>
        </w:tc>
        <w:tc>
          <w:tcPr>
            <w:tcW w:w="1287" w:type="pct"/>
            <w:vAlign w:val="center"/>
          </w:tcPr>
          <w:p w14:paraId="0BF7625D" w14:textId="77777777" w:rsidR="000332A9" w:rsidRPr="0078264C" w:rsidRDefault="000332A9" w:rsidP="00B71048">
            <w:pPr>
              <w:rPr>
                <w:rFonts w:ascii="Times New Roman" w:hAnsi="Times New Roman"/>
                <w:b/>
                <w:bCs/>
                <w:iCs/>
                <w:sz w:val="24"/>
                <w:szCs w:val="24"/>
              </w:rPr>
            </w:pPr>
            <w:r w:rsidRPr="0078264C">
              <w:rPr>
                <w:rFonts w:ascii="Times New Roman" w:hAnsi="Times New Roman"/>
                <w:b/>
                <w:bCs/>
                <w:iCs/>
                <w:sz w:val="24"/>
                <w:szCs w:val="24"/>
              </w:rPr>
              <w:t>1</w:t>
            </w:r>
            <w:r w:rsidR="001E0623" w:rsidRPr="0078264C">
              <w:rPr>
                <w:rFonts w:ascii="Times New Roman" w:hAnsi="Times New Roman"/>
                <w:b/>
                <w:bCs/>
                <w:iCs/>
                <w:sz w:val="24"/>
                <w:szCs w:val="24"/>
              </w:rPr>
              <w:t>40</w:t>
            </w:r>
          </w:p>
        </w:tc>
      </w:tr>
      <w:tr w:rsidR="000332A9" w:rsidRPr="00E1460B" w14:paraId="6360F428" w14:textId="77777777" w:rsidTr="00E77D6A">
        <w:trPr>
          <w:trHeight w:val="490"/>
        </w:trPr>
        <w:tc>
          <w:tcPr>
            <w:tcW w:w="3713" w:type="pct"/>
            <w:shd w:val="clear" w:color="auto" w:fill="auto"/>
            <w:vAlign w:val="center"/>
          </w:tcPr>
          <w:p w14:paraId="11FE7D50" w14:textId="77777777" w:rsidR="000332A9" w:rsidRPr="00E1460B" w:rsidRDefault="000332A9" w:rsidP="00B71048">
            <w:pPr>
              <w:rPr>
                <w:rFonts w:ascii="Times New Roman" w:hAnsi="Times New Roman"/>
                <w:sz w:val="24"/>
                <w:szCs w:val="24"/>
              </w:rPr>
            </w:pPr>
            <w:r w:rsidRPr="00E1460B">
              <w:rPr>
                <w:rFonts w:ascii="Times New Roman" w:hAnsi="Times New Roman"/>
                <w:sz w:val="24"/>
                <w:szCs w:val="24"/>
              </w:rPr>
              <w:t>в т.ч. в форме практической подготовки</w:t>
            </w:r>
          </w:p>
        </w:tc>
        <w:tc>
          <w:tcPr>
            <w:tcW w:w="1287" w:type="pct"/>
            <w:shd w:val="clear" w:color="auto" w:fill="auto"/>
            <w:vAlign w:val="center"/>
          </w:tcPr>
          <w:p w14:paraId="6B1A19E9" w14:textId="77777777" w:rsidR="000332A9" w:rsidRPr="00E1460B" w:rsidRDefault="00852437" w:rsidP="00B71048">
            <w:pPr>
              <w:rPr>
                <w:rFonts w:ascii="Times New Roman" w:hAnsi="Times New Roman"/>
                <w:iCs/>
                <w:sz w:val="24"/>
                <w:szCs w:val="24"/>
              </w:rPr>
            </w:pPr>
            <w:r w:rsidRPr="00E1460B">
              <w:rPr>
                <w:rFonts w:ascii="Times New Roman" w:hAnsi="Times New Roman"/>
                <w:iCs/>
                <w:sz w:val="24"/>
                <w:szCs w:val="24"/>
              </w:rPr>
              <w:t>-</w:t>
            </w:r>
          </w:p>
        </w:tc>
      </w:tr>
      <w:tr w:rsidR="000332A9" w:rsidRPr="00E1460B" w14:paraId="66E1FC2E" w14:textId="77777777" w:rsidTr="00E77D6A">
        <w:trPr>
          <w:trHeight w:val="336"/>
        </w:trPr>
        <w:tc>
          <w:tcPr>
            <w:tcW w:w="5000" w:type="pct"/>
            <w:gridSpan w:val="2"/>
            <w:vAlign w:val="center"/>
          </w:tcPr>
          <w:p w14:paraId="19838DC2" w14:textId="77777777" w:rsidR="000332A9" w:rsidRPr="00E1460B" w:rsidRDefault="000332A9" w:rsidP="00B71048">
            <w:pPr>
              <w:rPr>
                <w:rFonts w:ascii="Times New Roman" w:hAnsi="Times New Roman"/>
                <w:iCs/>
                <w:sz w:val="24"/>
                <w:szCs w:val="24"/>
              </w:rPr>
            </w:pPr>
            <w:r w:rsidRPr="00E1460B">
              <w:rPr>
                <w:rFonts w:ascii="Times New Roman" w:hAnsi="Times New Roman"/>
                <w:sz w:val="24"/>
                <w:szCs w:val="24"/>
              </w:rPr>
              <w:t>в т. ч.:</w:t>
            </w:r>
          </w:p>
        </w:tc>
      </w:tr>
      <w:tr w:rsidR="00F26330" w:rsidRPr="00E1460B" w14:paraId="00DA3EDE" w14:textId="77777777" w:rsidTr="00E77D6A">
        <w:trPr>
          <w:trHeight w:val="490"/>
        </w:trPr>
        <w:tc>
          <w:tcPr>
            <w:tcW w:w="3713" w:type="pct"/>
            <w:vAlign w:val="center"/>
          </w:tcPr>
          <w:p w14:paraId="06944D1A" w14:textId="77777777" w:rsidR="00F26330" w:rsidRPr="00E1460B" w:rsidRDefault="00F26330" w:rsidP="00B71048">
            <w:pPr>
              <w:rPr>
                <w:rFonts w:ascii="Times New Roman" w:hAnsi="Times New Roman"/>
                <w:sz w:val="24"/>
                <w:szCs w:val="24"/>
              </w:rPr>
            </w:pPr>
            <w:r w:rsidRPr="00E1460B">
              <w:rPr>
                <w:rFonts w:ascii="Times New Roman" w:hAnsi="Times New Roman"/>
                <w:sz w:val="24"/>
                <w:szCs w:val="24"/>
              </w:rPr>
              <w:t>теоретическое обучение</w:t>
            </w:r>
          </w:p>
        </w:tc>
        <w:tc>
          <w:tcPr>
            <w:tcW w:w="1287" w:type="pct"/>
            <w:vAlign w:val="center"/>
          </w:tcPr>
          <w:p w14:paraId="025E9080" w14:textId="77777777" w:rsidR="00F26330" w:rsidRPr="00E1460B" w:rsidRDefault="00F26330" w:rsidP="00B71048">
            <w:pPr>
              <w:rPr>
                <w:rFonts w:ascii="Times New Roman" w:hAnsi="Times New Roman"/>
                <w:iCs/>
                <w:sz w:val="24"/>
                <w:szCs w:val="24"/>
              </w:rPr>
            </w:pPr>
            <w:r w:rsidRPr="00E1460B">
              <w:rPr>
                <w:rFonts w:ascii="Times New Roman" w:hAnsi="Times New Roman"/>
                <w:iCs/>
                <w:sz w:val="24"/>
                <w:szCs w:val="24"/>
              </w:rPr>
              <w:t>-</w:t>
            </w:r>
          </w:p>
        </w:tc>
      </w:tr>
      <w:tr w:rsidR="000332A9" w:rsidRPr="00E1460B" w14:paraId="7541A72F" w14:textId="77777777" w:rsidTr="00E77D6A">
        <w:trPr>
          <w:trHeight w:val="490"/>
        </w:trPr>
        <w:tc>
          <w:tcPr>
            <w:tcW w:w="3713" w:type="pct"/>
            <w:vAlign w:val="center"/>
          </w:tcPr>
          <w:p w14:paraId="4FAA7F40" w14:textId="0EC778E6" w:rsidR="000332A9" w:rsidRPr="00E1460B" w:rsidRDefault="000332A9" w:rsidP="00B71048">
            <w:pPr>
              <w:rPr>
                <w:rFonts w:ascii="Times New Roman" w:hAnsi="Times New Roman"/>
                <w:sz w:val="24"/>
                <w:szCs w:val="24"/>
              </w:rPr>
            </w:pPr>
            <w:r w:rsidRPr="00E1460B">
              <w:rPr>
                <w:rFonts w:ascii="Times New Roman" w:hAnsi="Times New Roman"/>
                <w:sz w:val="24"/>
                <w:szCs w:val="24"/>
              </w:rPr>
              <w:t>практические занятия</w:t>
            </w:r>
            <w:r w:rsidRPr="00E1460B">
              <w:rPr>
                <w:rFonts w:ascii="Times New Roman" w:hAnsi="Times New Roman"/>
                <w:i/>
                <w:sz w:val="24"/>
                <w:szCs w:val="24"/>
              </w:rPr>
              <w:t xml:space="preserve"> </w:t>
            </w:r>
          </w:p>
        </w:tc>
        <w:tc>
          <w:tcPr>
            <w:tcW w:w="1287" w:type="pct"/>
            <w:vAlign w:val="center"/>
          </w:tcPr>
          <w:p w14:paraId="5AE0985A" w14:textId="77777777" w:rsidR="000332A9" w:rsidRPr="00E1460B" w:rsidRDefault="000332A9" w:rsidP="00B71048">
            <w:pPr>
              <w:rPr>
                <w:rFonts w:ascii="Times New Roman" w:hAnsi="Times New Roman"/>
                <w:iCs/>
                <w:sz w:val="24"/>
                <w:szCs w:val="24"/>
              </w:rPr>
            </w:pPr>
            <w:r w:rsidRPr="00E1460B">
              <w:rPr>
                <w:rFonts w:ascii="Times New Roman" w:hAnsi="Times New Roman"/>
                <w:iCs/>
                <w:sz w:val="24"/>
                <w:szCs w:val="24"/>
              </w:rPr>
              <w:t>1</w:t>
            </w:r>
            <w:r w:rsidR="001E0623" w:rsidRPr="00E1460B">
              <w:rPr>
                <w:rFonts w:ascii="Times New Roman" w:hAnsi="Times New Roman"/>
                <w:iCs/>
                <w:sz w:val="24"/>
                <w:szCs w:val="24"/>
              </w:rPr>
              <w:t>40</w:t>
            </w:r>
          </w:p>
        </w:tc>
      </w:tr>
      <w:tr w:rsidR="000332A9" w:rsidRPr="00E1460B" w14:paraId="7BD0FEEE" w14:textId="77777777" w:rsidTr="00E77D6A">
        <w:trPr>
          <w:trHeight w:val="331"/>
        </w:trPr>
        <w:tc>
          <w:tcPr>
            <w:tcW w:w="3713" w:type="pct"/>
            <w:vAlign w:val="center"/>
          </w:tcPr>
          <w:p w14:paraId="72B7A4E4" w14:textId="77777777" w:rsidR="000332A9" w:rsidRPr="00E1460B" w:rsidRDefault="000332A9" w:rsidP="00B71048">
            <w:pPr>
              <w:rPr>
                <w:rFonts w:ascii="Times New Roman" w:hAnsi="Times New Roman"/>
                <w:i/>
                <w:sz w:val="24"/>
                <w:szCs w:val="24"/>
              </w:rPr>
            </w:pPr>
            <w:r w:rsidRPr="00E1460B">
              <w:rPr>
                <w:rFonts w:ascii="Times New Roman" w:hAnsi="Times New Roman"/>
                <w:iCs/>
                <w:sz w:val="24"/>
                <w:szCs w:val="24"/>
              </w:rPr>
              <w:t>Промежуточная аттестация</w:t>
            </w:r>
          </w:p>
        </w:tc>
        <w:tc>
          <w:tcPr>
            <w:tcW w:w="1287" w:type="pct"/>
            <w:vAlign w:val="center"/>
          </w:tcPr>
          <w:p w14:paraId="0A3DB18C" w14:textId="77777777" w:rsidR="000332A9" w:rsidRPr="00E1460B" w:rsidRDefault="000332A9" w:rsidP="00B71048">
            <w:pPr>
              <w:rPr>
                <w:rFonts w:ascii="Times New Roman" w:hAnsi="Times New Roman"/>
                <w:iCs/>
                <w:sz w:val="24"/>
                <w:szCs w:val="24"/>
              </w:rPr>
            </w:pPr>
          </w:p>
        </w:tc>
      </w:tr>
    </w:tbl>
    <w:p w14:paraId="1BD0DDB5" w14:textId="77777777" w:rsidR="000332A9" w:rsidRPr="00E1460B" w:rsidRDefault="000332A9" w:rsidP="00B71048">
      <w:pPr>
        <w:rPr>
          <w:rFonts w:ascii="Times New Roman" w:hAnsi="Times New Roman"/>
          <w:b/>
          <w:i/>
          <w:sz w:val="24"/>
          <w:szCs w:val="24"/>
        </w:rPr>
        <w:sectPr w:rsidR="000332A9" w:rsidRPr="00E1460B" w:rsidSect="00C80D78">
          <w:pgSz w:w="11906" w:h="16838"/>
          <w:pgMar w:top="1134" w:right="850" w:bottom="284" w:left="1701" w:header="708" w:footer="708" w:gutter="0"/>
          <w:pgNumType w:start="144"/>
          <w:cols w:space="720"/>
          <w:docGrid w:linePitch="299"/>
        </w:sectPr>
      </w:pPr>
    </w:p>
    <w:p w14:paraId="36D63C4D" w14:textId="77777777" w:rsidR="000332A9" w:rsidRPr="00E1460B" w:rsidRDefault="000332A9" w:rsidP="000A2016">
      <w:pPr>
        <w:ind w:firstLine="709"/>
        <w:rPr>
          <w:rFonts w:ascii="Times New Roman" w:hAnsi="Times New Roman"/>
          <w:b/>
          <w:sz w:val="24"/>
          <w:szCs w:val="24"/>
        </w:rPr>
      </w:pPr>
      <w:r w:rsidRPr="00E1460B">
        <w:rPr>
          <w:rFonts w:ascii="Times New Roman" w:hAnsi="Times New Roman"/>
          <w:b/>
          <w:sz w:val="24"/>
          <w:szCs w:val="24"/>
        </w:rPr>
        <w:t xml:space="preserve">2.2. Тематический план и содержание учебной дисциплины </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9639"/>
        <w:gridCol w:w="1672"/>
        <w:gridCol w:w="1872"/>
      </w:tblGrid>
      <w:tr w:rsidR="00575752" w:rsidRPr="00E1460B" w14:paraId="7303FC1D" w14:textId="77777777" w:rsidTr="00575752">
        <w:tc>
          <w:tcPr>
            <w:tcW w:w="1980" w:type="dxa"/>
            <w:tcBorders>
              <w:top w:val="single" w:sz="4" w:space="0" w:color="auto"/>
              <w:bottom w:val="single" w:sz="4" w:space="0" w:color="auto"/>
            </w:tcBorders>
            <w:shd w:val="clear" w:color="auto" w:fill="auto"/>
            <w:vAlign w:val="center"/>
            <w:hideMark/>
          </w:tcPr>
          <w:p w14:paraId="53D41DC1" w14:textId="77777777" w:rsidR="00575752" w:rsidRPr="00E1460B" w:rsidRDefault="00575752" w:rsidP="00575752">
            <w:pPr>
              <w:spacing w:after="0" w:line="240" w:lineRule="auto"/>
              <w:jc w:val="center"/>
              <w:rPr>
                <w:rFonts w:ascii="Times New Roman" w:hAnsi="Times New Roman"/>
                <w:b/>
                <w:sz w:val="24"/>
                <w:szCs w:val="24"/>
              </w:rPr>
            </w:pPr>
            <w:bookmarkStart w:id="421" w:name="_Hlk84273641"/>
            <w:r w:rsidRPr="00E1460B">
              <w:rPr>
                <w:rFonts w:ascii="Times New Roman" w:hAnsi="Times New Roman"/>
                <w:b/>
                <w:sz w:val="24"/>
                <w:szCs w:val="24"/>
              </w:rPr>
              <w:t>Наименование</w:t>
            </w:r>
            <w:r w:rsidRPr="00E1460B">
              <w:rPr>
                <w:rFonts w:ascii="Times New Roman" w:hAnsi="Times New Roman"/>
                <w:b/>
                <w:sz w:val="24"/>
                <w:szCs w:val="24"/>
              </w:rPr>
              <w:br/>
              <w:t>разделов и тем</w:t>
            </w:r>
          </w:p>
        </w:tc>
        <w:tc>
          <w:tcPr>
            <w:tcW w:w="9639" w:type="dxa"/>
            <w:tcBorders>
              <w:top w:val="single" w:sz="4" w:space="0" w:color="auto"/>
              <w:bottom w:val="single" w:sz="4" w:space="0" w:color="auto"/>
            </w:tcBorders>
            <w:shd w:val="clear" w:color="auto" w:fill="auto"/>
            <w:vAlign w:val="center"/>
            <w:hideMark/>
          </w:tcPr>
          <w:p w14:paraId="0B864F68" w14:textId="77777777" w:rsidR="00575752" w:rsidRPr="00E1460B" w:rsidRDefault="00575752" w:rsidP="00575752">
            <w:pPr>
              <w:spacing w:before="40" w:after="40"/>
              <w:jc w:val="center"/>
              <w:rPr>
                <w:rFonts w:ascii="Times New Roman" w:hAnsi="Times New Roman"/>
                <w:b/>
                <w:sz w:val="24"/>
                <w:szCs w:val="24"/>
              </w:rPr>
            </w:pPr>
            <w:r w:rsidRPr="00E1460B">
              <w:rPr>
                <w:rFonts w:ascii="Times New Roman" w:hAnsi="Times New Roman"/>
                <w:b/>
                <w:sz w:val="24"/>
                <w:szCs w:val="24"/>
              </w:rPr>
              <w:t>Содержание учебного материала и формы организации деятельности обучающихся</w:t>
            </w:r>
          </w:p>
        </w:tc>
        <w:tc>
          <w:tcPr>
            <w:tcW w:w="1672" w:type="dxa"/>
            <w:tcBorders>
              <w:top w:val="single" w:sz="4" w:space="0" w:color="auto"/>
              <w:bottom w:val="single" w:sz="4" w:space="0" w:color="auto"/>
            </w:tcBorders>
            <w:shd w:val="clear" w:color="auto" w:fill="auto"/>
            <w:vAlign w:val="center"/>
            <w:hideMark/>
          </w:tcPr>
          <w:p w14:paraId="4C4529CC" w14:textId="589BAA80" w:rsidR="00575752" w:rsidRPr="00E1460B" w:rsidRDefault="00575752" w:rsidP="00575752">
            <w:pPr>
              <w:spacing w:before="40" w:after="40"/>
              <w:jc w:val="center"/>
              <w:rPr>
                <w:rFonts w:ascii="Times New Roman" w:hAnsi="Times New Roman"/>
                <w:b/>
                <w:sz w:val="24"/>
                <w:szCs w:val="24"/>
              </w:rPr>
            </w:pPr>
            <w:r w:rsidRPr="00A450A8">
              <w:rPr>
                <w:rFonts w:ascii="Times New Roman" w:hAnsi="Times New Roman"/>
                <w:b/>
                <w:bCs/>
              </w:rPr>
              <w:t xml:space="preserve">Объем, </w:t>
            </w:r>
            <w:proofErr w:type="spellStart"/>
            <w:r w:rsidRPr="00A450A8">
              <w:rPr>
                <w:rFonts w:ascii="Times New Roman" w:hAnsi="Times New Roman"/>
                <w:b/>
                <w:bCs/>
              </w:rPr>
              <w:t>ак</w:t>
            </w:r>
            <w:proofErr w:type="spellEnd"/>
            <w:r w:rsidRPr="00A450A8">
              <w:rPr>
                <w:rFonts w:ascii="Times New Roman" w:hAnsi="Times New Roman"/>
                <w:b/>
                <w:bCs/>
              </w:rPr>
              <w:t>. ч</w:t>
            </w:r>
            <w:r>
              <w:rPr>
                <w:rFonts w:ascii="Times New Roman" w:hAnsi="Times New Roman"/>
                <w:b/>
                <w:bCs/>
              </w:rPr>
              <w:t>.</w:t>
            </w:r>
            <w:r w:rsidRPr="00A450A8">
              <w:rPr>
                <w:rFonts w:ascii="Times New Roman" w:hAnsi="Times New Roman"/>
                <w:b/>
                <w:bCs/>
              </w:rPr>
              <w:t xml:space="preserve"> / </w:t>
            </w:r>
            <w:r w:rsidRPr="00A450A8">
              <w:rPr>
                <w:rFonts w:ascii="Times New Roman" w:hAnsi="Times New Roman"/>
                <w:b/>
                <w:bCs/>
              </w:rPr>
              <w:br/>
              <w:t xml:space="preserve">в том числе </w:t>
            </w:r>
            <w:r w:rsidRPr="00A450A8">
              <w:rPr>
                <w:rFonts w:ascii="Times New Roman" w:hAnsi="Times New Roman"/>
                <w:b/>
                <w:bCs/>
              </w:rPr>
              <w:br/>
              <w:t xml:space="preserve">в форме практической подготовки, </w:t>
            </w:r>
            <w:proofErr w:type="spellStart"/>
            <w:r w:rsidRPr="00A450A8">
              <w:rPr>
                <w:rFonts w:ascii="Times New Roman" w:hAnsi="Times New Roman"/>
                <w:b/>
                <w:bCs/>
              </w:rPr>
              <w:t>ак</w:t>
            </w:r>
            <w:proofErr w:type="spellEnd"/>
            <w:r w:rsidRPr="00A450A8">
              <w:rPr>
                <w:rFonts w:ascii="Times New Roman" w:hAnsi="Times New Roman"/>
                <w:b/>
                <w:bCs/>
              </w:rPr>
              <w:t>. ч</w:t>
            </w:r>
            <w:r>
              <w:rPr>
                <w:rFonts w:ascii="Times New Roman" w:hAnsi="Times New Roman"/>
                <w:b/>
                <w:bCs/>
              </w:rPr>
              <w:t>.</w:t>
            </w:r>
          </w:p>
        </w:tc>
        <w:tc>
          <w:tcPr>
            <w:tcW w:w="1872" w:type="dxa"/>
            <w:tcBorders>
              <w:top w:val="single" w:sz="4" w:space="0" w:color="auto"/>
              <w:bottom w:val="single" w:sz="4" w:space="0" w:color="auto"/>
            </w:tcBorders>
            <w:shd w:val="clear" w:color="auto" w:fill="auto"/>
            <w:vAlign w:val="center"/>
            <w:hideMark/>
          </w:tcPr>
          <w:p w14:paraId="14614796" w14:textId="1317D4C9" w:rsidR="00575752" w:rsidRPr="000C7853" w:rsidRDefault="00575752" w:rsidP="00575752">
            <w:pPr>
              <w:spacing w:before="40" w:after="40"/>
              <w:jc w:val="center"/>
              <w:rPr>
                <w:rFonts w:ascii="Times New Roman" w:hAnsi="Times New Roman"/>
                <w:b/>
                <w:bCs/>
                <w:sz w:val="24"/>
                <w:szCs w:val="24"/>
              </w:rPr>
            </w:pPr>
            <w:r w:rsidRPr="000C7853">
              <w:rPr>
                <w:rFonts w:ascii="Times New Roman" w:hAnsi="Times New Roman"/>
                <w:b/>
                <w:bCs/>
              </w:rPr>
              <w:t xml:space="preserve">Коды компетенций </w:t>
            </w:r>
            <w:r w:rsidRPr="000C7853">
              <w:rPr>
                <w:rFonts w:ascii="Times New Roman" w:hAnsi="Times New Roman"/>
                <w:b/>
                <w:bCs/>
              </w:rPr>
              <w:br/>
              <w:t>и личностных результатов</w:t>
            </w:r>
            <w:r w:rsidRPr="000C7853">
              <w:rPr>
                <w:rFonts w:ascii="Times New Roman" w:hAnsi="Times New Roman"/>
                <w:b/>
                <w:bCs/>
                <w:vertAlign w:val="superscript"/>
              </w:rPr>
              <w:footnoteReference w:id="40"/>
            </w:r>
            <w:r w:rsidRPr="000C7853">
              <w:rPr>
                <w:rFonts w:ascii="Times New Roman" w:hAnsi="Times New Roman"/>
                <w:b/>
                <w:bCs/>
              </w:rPr>
              <w:t>, формированию которых способствует элемент программы</w:t>
            </w:r>
          </w:p>
        </w:tc>
      </w:tr>
      <w:bookmarkEnd w:id="421"/>
      <w:tr w:rsidR="000332A9" w:rsidRPr="00E1460B" w14:paraId="11248E8A" w14:textId="77777777" w:rsidTr="00575752">
        <w:trPr>
          <w:trHeight w:val="277"/>
        </w:trPr>
        <w:tc>
          <w:tcPr>
            <w:tcW w:w="11619" w:type="dxa"/>
            <w:gridSpan w:val="2"/>
            <w:tcBorders>
              <w:top w:val="single" w:sz="4" w:space="0" w:color="auto"/>
            </w:tcBorders>
          </w:tcPr>
          <w:p w14:paraId="7AEBCE55"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Раздел 1. Основной курс</w:t>
            </w:r>
          </w:p>
        </w:tc>
        <w:tc>
          <w:tcPr>
            <w:tcW w:w="1672" w:type="dxa"/>
            <w:tcBorders>
              <w:top w:val="single" w:sz="4" w:space="0" w:color="auto"/>
            </w:tcBorders>
          </w:tcPr>
          <w:p w14:paraId="43577F00" w14:textId="794C187D"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91</w:t>
            </w:r>
            <w:r w:rsidR="00A328B7">
              <w:rPr>
                <w:rFonts w:ascii="Times New Roman" w:hAnsi="Times New Roman"/>
                <w:b/>
                <w:bCs/>
                <w:sz w:val="24"/>
                <w:szCs w:val="24"/>
              </w:rPr>
              <w:t>/91</w:t>
            </w:r>
          </w:p>
        </w:tc>
        <w:tc>
          <w:tcPr>
            <w:tcW w:w="1872" w:type="dxa"/>
            <w:tcBorders>
              <w:top w:val="single" w:sz="4" w:space="0" w:color="auto"/>
            </w:tcBorders>
          </w:tcPr>
          <w:p w14:paraId="0EB0010A" w14:textId="77777777" w:rsidR="000332A9" w:rsidRPr="000C7853" w:rsidRDefault="000332A9" w:rsidP="00E77D6A">
            <w:pPr>
              <w:spacing w:before="40" w:after="40"/>
              <w:rPr>
                <w:rFonts w:ascii="Times New Roman" w:hAnsi="Times New Roman"/>
                <w:sz w:val="24"/>
                <w:szCs w:val="24"/>
              </w:rPr>
            </w:pPr>
          </w:p>
        </w:tc>
      </w:tr>
      <w:tr w:rsidR="000332A9" w:rsidRPr="00E1460B" w14:paraId="7C04962B" w14:textId="77777777" w:rsidTr="00575752">
        <w:trPr>
          <w:trHeight w:val="798"/>
        </w:trPr>
        <w:tc>
          <w:tcPr>
            <w:tcW w:w="1980" w:type="dxa"/>
            <w:vMerge w:val="restart"/>
          </w:tcPr>
          <w:p w14:paraId="427CF68F"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Тема 1.</w:t>
            </w:r>
            <w:r w:rsidR="008F7E22" w:rsidRPr="00E1460B">
              <w:rPr>
                <w:rFonts w:ascii="Times New Roman" w:hAnsi="Times New Roman"/>
                <w:b/>
                <w:bCs/>
                <w:sz w:val="24"/>
                <w:szCs w:val="24"/>
              </w:rPr>
              <w:t>1.</w:t>
            </w:r>
          </w:p>
          <w:p w14:paraId="4F0BAF27"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Английский язык в современном обществе.</w:t>
            </w:r>
          </w:p>
        </w:tc>
        <w:tc>
          <w:tcPr>
            <w:tcW w:w="9639" w:type="dxa"/>
          </w:tcPr>
          <w:p w14:paraId="0E4B57E4"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7B778ECE" w14:textId="77777777" w:rsidR="000332A9" w:rsidRPr="00E1460B" w:rsidRDefault="000332A9" w:rsidP="00E77D6A">
            <w:pPr>
              <w:spacing w:before="40" w:after="40"/>
              <w:rPr>
                <w:rFonts w:ascii="Times New Roman" w:hAnsi="Times New Roman"/>
                <w:sz w:val="24"/>
                <w:szCs w:val="24"/>
              </w:rPr>
            </w:pPr>
            <w:r w:rsidRPr="00E1460B">
              <w:rPr>
                <w:rFonts w:ascii="Times New Roman" w:hAnsi="Times New Roman"/>
                <w:sz w:val="24"/>
                <w:szCs w:val="24"/>
              </w:rPr>
              <w:t xml:space="preserve">Значение английского языка в современном обществе. </w:t>
            </w:r>
            <w:r w:rsidR="0065247B" w:rsidRPr="00E1460B">
              <w:rPr>
                <w:rFonts w:ascii="Times New Roman" w:hAnsi="Times New Roman"/>
                <w:sz w:val="24"/>
                <w:szCs w:val="24"/>
              </w:rPr>
              <w:t>Социальный</w:t>
            </w:r>
            <w:r w:rsidRPr="00E1460B">
              <w:rPr>
                <w:rFonts w:ascii="Times New Roman" w:hAnsi="Times New Roman"/>
                <w:sz w:val="24"/>
                <w:szCs w:val="24"/>
              </w:rPr>
              <w:t xml:space="preserve"> английский. Английский язык для делового общения. Знакомство с партнерами по бизнесу. Внешний вид и личные качества секретаря.</w:t>
            </w:r>
          </w:p>
          <w:p w14:paraId="34AE71E4" w14:textId="77777777" w:rsidR="000332A9" w:rsidRPr="00E1460B" w:rsidRDefault="000332A9" w:rsidP="00E77D6A">
            <w:pPr>
              <w:spacing w:before="40" w:after="40"/>
              <w:rPr>
                <w:rFonts w:ascii="Times New Roman" w:hAnsi="Times New Roman"/>
                <w:sz w:val="24"/>
                <w:szCs w:val="24"/>
              </w:rPr>
            </w:pPr>
            <w:r w:rsidRPr="00E1460B">
              <w:rPr>
                <w:rFonts w:ascii="Times New Roman" w:hAnsi="Times New Roman"/>
                <w:sz w:val="24"/>
                <w:szCs w:val="24"/>
              </w:rPr>
              <w:t>Грамматический</w:t>
            </w:r>
            <w:r w:rsidRPr="00E1460B">
              <w:rPr>
                <w:rFonts w:ascii="Times New Roman" w:hAnsi="Times New Roman"/>
                <w:sz w:val="24"/>
                <w:szCs w:val="24"/>
                <w:lang w:val="en-US"/>
              </w:rPr>
              <w:t xml:space="preserve"> </w:t>
            </w:r>
            <w:r w:rsidRPr="00E1460B">
              <w:rPr>
                <w:rFonts w:ascii="Times New Roman" w:hAnsi="Times New Roman"/>
                <w:sz w:val="24"/>
                <w:szCs w:val="24"/>
              </w:rPr>
              <w:t>материал</w:t>
            </w:r>
            <w:r w:rsidRPr="00E1460B">
              <w:rPr>
                <w:rFonts w:ascii="Times New Roman" w:hAnsi="Times New Roman"/>
                <w:sz w:val="24"/>
                <w:szCs w:val="24"/>
                <w:lang w:val="en-US"/>
              </w:rPr>
              <w:t xml:space="preserve">: </w:t>
            </w:r>
            <w:r w:rsidRPr="00E1460B">
              <w:rPr>
                <w:rFonts w:ascii="Times New Roman" w:hAnsi="Times New Roman"/>
                <w:sz w:val="24"/>
                <w:szCs w:val="24"/>
              </w:rPr>
              <w:t>Глаголы</w:t>
            </w:r>
            <w:r w:rsidRPr="00E1460B">
              <w:rPr>
                <w:rFonts w:ascii="Times New Roman" w:hAnsi="Times New Roman"/>
                <w:sz w:val="24"/>
                <w:szCs w:val="24"/>
                <w:lang w:val="en-US"/>
              </w:rPr>
              <w:t xml:space="preserve"> to be, to have (got), there is/are. </w:t>
            </w:r>
            <w:r w:rsidRPr="00E1460B">
              <w:rPr>
                <w:rFonts w:ascii="Times New Roman" w:hAnsi="Times New Roman"/>
                <w:sz w:val="24"/>
                <w:szCs w:val="24"/>
              </w:rPr>
              <w:t xml:space="preserve">Местоимения. Артикли. </w:t>
            </w:r>
          </w:p>
        </w:tc>
        <w:tc>
          <w:tcPr>
            <w:tcW w:w="1672" w:type="dxa"/>
            <w:vAlign w:val="center"/>
          </w:tcPr>
          <w:p w14:paraId="235417D0"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8</w:t>
            </w:r>
          </w:p>
        </w:tc>
        <w:tc>
          <w:tcPr>
            <w:tcW w:w="1872" w:type="dxa"/>
            <w:vMerge w:val="restart"/>
          </w:tcPr>
          <w:p w14:paraId="6C225430" w14:textId="77777777" w:rsidR="000332A9" w:rsidRPr="000C7853" w:rsidRDefault="000332A9" w:rsidP="00E77D6A">
            <w:pPr>
              <w:spacing w:before="40" w:after="40"/>
              <w:rPr>
                <w:rFonts w:ascii="Times New Roman" w:hAnsi="Times New Roman"/>
                <w:sz w:val="24"/>
                <w:szCs w:val="24"/>
                <w:highlight w:val="yellow"/>
              </w:rPr>
            </w:pPr>
            <w:r w:rsidRPr="000C7853">
              <w:rPr>
                <w:rFonts w:ascii="Times New Roman" w:hAnsi="Times New Roman"/>
                <w:sz w:val="24"/>
                <w:szCs w:val="24"/>
              </w:rPr>
              <w:t>ОК</w:t>
            </w:r>
            <w:r w:rsidR="00CD2D7A" w:rsidRPr="000C7853">
              <w:rPr>
                <w:rFonts w:ascii="Times New Roman" w:hAnsi="Times New Roman"/>
                <w:sz w:val="24"/>
                <w:szCs w:val="24"/>
              </w:rPr>
              <w:t xml:space="preserve"> 0</w:t>
            </w:r>
            <w:r w:rsidRPr="000C7853">
              <w:rPr>
                <w:rFonts w:ascii="Times New Roman" w:hAnsi="Times New Roman"/>
                <w:sz w:val="24"/>
                <w:szCs w:val="24"/>
              </w:rPr>
              <w:t>1, ОК</w:t>
            </w:r>
            <w:r w:rsidR="00CD2D7A" w:rsidRPr="000C7853">
              <w:rPr>
                <w:rFonts w:ascii="Times New Roman" w:hAnsi="Times New Roman"/>
                <w:sz w:val="24"/>
                <w:szCs w:val="24"/>
              </w:rPr>
              <w:t xml:space="preserve"> 0</w:t>
            </w:r>
            <w:r w:rsidRPr="000C7853">
              <w:rPr>
                <w:rFonts w:ascii="Times New Roman" w:hAnsi="Times New Roman"/>
                <w:sz w:val="24"/>
                <w:szCs w:val="24"/>
              </w:rPr>
              <w:t>2, ОК</w:t>
            </w:r>
            <w:r w:rsidR="00CD2D7A" w:rsidRPr="000C7853">
              <w:rPr>
                <w:rFonts w:ascii="Times New Roman" w:hAnsi="Times New Roman"/>
                <w:sz w:val="24"/>
                <w:szCs w:val="24"/>
              </w:rPr>
              <w:t xml:space="preserve"> 0</w:t>
            </w:r>
            <w:r w:rsidRPr="000C7853">
              <w:rPr>
                <w:rFonts w:ascii="Times New Roman" w:hAnsi="Times New Roman"/>
                <w:sz w:val="24"/>
                <w:szCs w:val="24"/>
              </w:rPr>
              <w:t>4, ОК</w:t>
            </w:r>
            <w:r w:rsidR="00CD2D7A" w:rsidRPr="000C7853">
              <w:rPr>
                <w:rFonts w:ascii="Times New Roman" w:hAnsi="Times New Roman"/>
                <w:sz w:val="24"/>
                <w:szCs w:val="24"/>
              </w:rPr>
              <w:t xml:space="preserve"> 0</w:t>
            </w:r>
            <w:r w:rsidRPr="000C7853">
              <w:rPr>
                <w:rFonts w:ascii="Times New Roman" w:hAnsi="Times New Roman"/>
                <w:sz w:val="24"/>
                <w:szCs w:val="24"/>
              </w:rPr>
              <w:t>9, ПК</w:t>
            </w:r>
            <w:r w:rsidR="00CD2D7A" w:rsidRPr="000C7853">
              <w:rPr>
                <w:rFonts w:ascii="Times New Roman" w:hAnsi="Times New Roman"/>
                <w:sz w:val="24"/>
                <w:szCs w:val="24"/>
              </w:rPr>
              <w:t xml:space="preserve"> </w:t>
            </w:r>
            <w:r w:rsidRPr="000C7853">
              <w:rPr>
                <w:rFonts w:ascii="Times New Roman" w:hAnsi="Times New Roman"/>
                <w:sz w:val="24"/>
                <w:szCs w:val="24"/>
              </w:rPr>
              <w:t>1.1, ПК</w:t>
            </w:r>
            <w:r w:rsidR="00CD2D7A" w:rsidRPr="000C7853">
              <w:rPr>
                <w:rFonts w:ascii="Times New Roman" w:hAnsi="Times New Roman"/>
                <w:sz w:val="24"/>
                <w:szCs w:val="24"/>
              </w:rPr>
              <w:t xml:space="preserve"> </w:t>
            </w:r>
            <w:r w:rsidRPr="000C7853">
              <w:rPr>
                <w:rFonts w:ascii="Times New Roman" w:hAnsi="Times New Roman"/>
                <w:sz w:val="24"/>
                <w:szCs w:val="24"/>
              </w:rPr>
              <w:t>1.2</w:t>
            </w:r>
          </w:p>
        </w:tc>
      </w:tr>
      <w:tr w:rsidR="000332A9" w:rsidRPr="00E1460B" w14:paraId="7EC1B070" w14:textId="77777777" w:rsidTr="00575752">
        <w:trPr>
          <w:trHeight w:val="20"/>
        </w:trPr>
        <w:tc>
          <w:tcPr>
            <w:tcW w:w="1980" w:type="dxa"/>
            <w:vMerge/>
          </w:tcPr>
          <w:p w14:paraId="5701DCA4" w14:textId="77777777" w:rsidR="000332A9" w:rsidRPr="00E1460B" w:rsidRDefault="000332A9" w:rsidP="00E77D6A">
            <w:pPr>
              <w:spacing w:before="40" w:after="40"/>
              <w:rPr>
                <w:rFonts w:ascii="Times New Roman" w:hAnsi="Times New Roman"/>
                <w:b/>
                <w:bCs/>
                <w:i/>
                <w:sz w:val="24"/>
                <w:szCs w:val="24"/>
              </w:rPr>
            </w:pPr>
          </w:p>
        </w:tc>
        <w:tc>
          <w:tcPr>
            <w:tcW w:w="9639" w:type="dxa"/>
          </w:tcPr>
          <w:p w14:paraId="7D7A6481" w14:textId="77777777" w:rsidR="000332A9" w:rsidRPr="00E1460B" w:rsidRDefault="000332A9" w:rsidP="00E77D6A">
            <w:pPr>
              <w:spacing w:before="40" w:after="40"/>
              <w:rPr>
                <w:rFonts w:ascii="Times New Roman" w:hAnsi="Times New Roman"/>
                <w:b/>
                <w:i/>
                <w:sz w:val="24"/>
                <w:szCs w:val="24"/>
              </w:rPr>
            </w:pPr>
            <w:r w:rsidRPr="00E1460B">
              <w:rPr>
                <w:rFonts w:ascii="Times New Roman" w:hAnsi="Times New Roman"/>
                <w:b/>
                <w:bCs/>
                <w:sz w:val="24"/>
                <w:szCs w:val="24"/>
              </w:rPr>
              <w:t>В том числе практических занятий</w:t>
            </w:r>
          </w:p>
        </w:tc>
        <w:tc>
          <w:tcPr>
            <w:tcW w:w="1672" w:type="dxa"/>
            <w:vAlign w:val="center"/>
          </w:tcPr>
          <w:p w14:paraId="5B6E9C67"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8</w:t>
            </w:r>
          </w:p>
        </w:tc>
        <w:tc>
          <w:tcPr>
            <w:tcW w:w="1872" w:type="dxa"/>
            <w:vMerge/>
          </w:tcPr>
          <w:p w14:paraId="3D72F8DB" w14:textId="77777777" w:rsidR="000332A9" w:rsidRPr="000C7853" w:rsidRDefault="000332A9" w:rsidP="00E77D6A">
            <w:pPr>
              <w:spacing w:before="40" w:after="40"/>
              <w:rPr>
                <w:rFonts w:ascii="Times New Roman" w:hAnsi="Times New Roman"/>
                <w:sz w:val="24"/>
                <w:szCs w:val="24"/>
              </w:rPr>
            </w:pPr>
          </w:p>
        </w:tc>
      </w:tr>
      <w:tr w:rsidR="000332A9" w:rsidRPr="00E1460B" w14:paraId="2DCCF34F" w14:textId="77777777" w:rsidTr="00575752">
        <w:trPr>
          <w:trHeight w:val="20"/>
        </w:trPr>
        <w:tc>
          <w:tcPr>
            <w:tcW w:w="1980" w:type="dxa"/>
            <w:vMerge/>
          </w:tcPr>
          <w:p w14:paraId="679AB272" w14:textId="77777777" w:rsidR="000332A9" w:rsidRPr="00E1460B" w:rsidRDefault="000332A9" w:rsidP="00E77D6A">
            <w:pPr>
              <w:spacing w:before="40" w:after="40"/>
              <w:rPr>
                <w:rFonts w:ascii="Times New Roman" w:hAnsi="Times New Roman"/>
                <w:b/>
                <w:bCs/>
                <w:i/>
                <w:sz w:val="24"/>
                <w:szCs w:val="24"/>
              </w:rPr>
            </w:pPr>
          </w:p>
        </w:tc>
        <w:tc>
          <w:tcPr>
            <w:tcW w:w="9639" w:type="dxa"/>
          </w:tcPr>
          <w:p w14:paraId="34BC9FB3" w14:textId="77777777" w:rsidR="000332A9" w:rsidRPr="00023A7D" w:rsidRDefault="000332A9" w:rsidP="00E77D6A">
            <w:pPr>
              <w:spacing w:before="40" w:after="40"/>
              <w:rPr>
                <w:rFonts w:ascii="Times New Roman" w:hAnsi="Times New Roman"/>
                <w:b/>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1</w:t>
            </w:r>
            <w:r w:rsidRPr="00023A7D">
              <w:rPr>
                <w:rFonts w:ascii="Times New Roman" w:hAnsi="Times New Roman"/>
                <w:iCs/>
                <w:sz w:val="24"/>
                <w:szCs w:val="24"/>
              </w:rPr>
              <w:t xml:space="preserve"> Значение английского языка в современном обществе. Социальный английский.</w:t>
            </w:r>
          </w:p>
        </w:tc>
        <w:tc>
          <w:tcPr>
            <w:tcW w:w="1672" w:type="dxa"/>
            <w:vAlign w:val="center"/>
          </w:tcPr>
          <w:p w14:paraId="4347592A"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23347082" w14:textId="77777777" w:rsidR="000332A9" w:rsidRPr="000C7853" w:rsidRDefault="000332A9" w:rsidP="00E77D6A">
            <w:pPr>
              <w:spacing w:before="40" w:after="40"/>
              <w:rPr>
                <w:rFonts w:ascii="Times New Roman" w:hAnsi="Times New Roman"/>
                <w:sz w:val="24"/>
                <w:szCs w:val="24"/>
              </w:rPr>
            </w:pPr>
          </w:p>
        </w:tc>
      </w:tr>
      <w:tr w:rsidR="000332A9" w:rsidRPr="00E1460B" w14:paraId="0FC430EB" w14:textId="77777777" w:rsidTr="00575752">
        <w:trPr>
          <w:trHeight w:val="70"/>
        </w:trPr>
        <w:tc>
          <w:tcPr>
            <w:tcW w:w="1980" w:type="dxa"/>
            <w:vMerge/>
          </w:tcPr>
          <w:p w14:paraId="2A9EED80" w14:textId="77777777" w:rsidR="000332A9" w:rsidRPr="00E1460B" w:rsidRDefault="000332A9" w:rsidP="00E77D6A">
            <w:pPr>
              <w:spacing w:before="40" w:after="40"/>
              <w:rPr>
                <w:rFonts w:ascii="Times New Roman" w:hAnsi="Times New Roman"/>
                <w:b/>
                <w:bCs/>
                <w:i/>
                <w:sz w:val="24"/>
                <w:szCs w:val="24"/>
              </w:rPr>
            </w:pPr>
          </w:p>
        </w:tc>
        <w:tc>
          <w:tcPr>
            <w:tcW w:w="9639" w:type="dxa"/>
            <w:vAlign w:val="bottom"/>
          </w:tcPr>
          <w:p w14:paraId="2E0A0C23" w14:textId="77777777" w:rsidR="000332A9" w:rsidRPr="00023A7D" w:rsidRDefault="000332A9" w:rsidP="00E77D6A">
            <w:pPr>
              <w:spacing w:before="40" w:after="40"/>
              <w:rPr>
                <w:rFonts w:ascii="Times New Roman" w:hAnsi="Times New Roman"/>
                <w:b/>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2</w:t>
            </w:r>
            <w:r w:rsidRPr="00023A7D">
              <w:rPr>
                <w:rFonts w:ascii="Times New Roman" w:hAnsi="Times New Roman"/>
                <w:iCs/>
                <w:sz w:val="24"/>
                <w:szCs w:val="24"/>
              </w:rPr>
              <w:t xml:space="preserve"> Английский язык для делового общения. Знакомство с партнерами по бизнесу.</w:t>
            </w:r>
          </w:p>
        </w:tc>
        <w:tc>
          <w:tcPr>
            <w:tcW w:w="1672" w:type="dxa"/>
            <w:vAlign w:val="center"/>
          </w:tcPr>
          <w:p w14:paraId="52805CE0"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2177E620" w14:textId="77777777" w:rsidR="000332A9" w:rsidRPr="000C7853" w:rsidRDefault="000332A9" w:rsidP="00E77D6A">
            <w:pPr>
              <w:spacing w:before="40" w:after="40"/>
              <w:rPr>
                <w:rFonts w:ascii="Times New Roman" w:hAnsi="Times New Roman"/>
                <w:sz w:val="24"/>
                <w:szCs w:val="24"/>
              </w:rPr>
            </w:pPr>
          </w:p>
        </w:tc>
      </w:tr>
      <w:tr w:rsidR="000332A9" w:rsidRPr="00E1460B" w14:paraId="0E5E8566" w14:textId="77777777" w:rsidTr="00575752">
        <w:trPr>
          <w:trHeight w:val="231"/>
        </w:trPr>
        <w:tc>
          <w:tcPr>
            <w:tcW w:w="1980" w:type="dxa"/>
            <w:vMerge/>
          </w:tcPr>
          <w:p w14:paraId="7495724C" w14:textId="77777777" w:rsidR="000332A9" w:rsidRPr="00E1460B" w:rsidRDefault="000332A9" w:rsidP="00E77D6A">
            <w:pPr>
              <w:spacing w:before="40" w:after="40"/>
              <w:rPr>
                <w:rFonts w:ascii="Times New Roman" w:hAnsi="Times New Roman"/>
                <w:b/>
                <w:bCs/>
                <w:i/>
                <w:sz w:val="24"/>
                <w:szCs w:val="24"/>
              </w:rPr>
            </w:pPr>
          </w:p>
        </w:tc>
        <w:tc>
          <w:tcPr>
            <w:tcW w:w="9639" w:type="dxa"/>
            <w:vAlign w:val="bottom"/>
          </w:tcPr>
          <w:p w14:paraId="244EC007" w14:textId="77777777" w:rsidR="000332A9" w:rsidRPr="00023A7D" w:rsidRDefault="000332A9" w:rsidP="00E77D6A">
            <w:pPr>
              <w:spacing w:before="40" w:after="40"/>
              <w:rPr>
                <w:rFonts w:ascii="Times New Roman" w:hAnsi="Times New Roman"/>
                <w:b/>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3</w:t>
            </w:r>
            <w:r w:rsidRPr="00023A7D">
              <w:rPr>
                <w:rFonts w:ascii="Times New Roman" w:hAnsi="Times New Roman"/>
                <w:iCs/>
                <w:sz w:val="24"/>
                <w:szCs w:val="24"/>
              </w:rPr>
              <w:t xml:space="preserve"> Внешний вид секретаря.</w:t>
            </w:r>
          </w:p>
        </w:tc>
        <w:tc>
          <w:tcPr>
            <w:tcW w:w="1672" w:type="dxa"/>
            <w:vAlign w:val="center"/>
          </w:tcPr>
          <w:p w14:paraId="7C298E1A"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613D792C" w14:textId="77777777" w:rsidR="000332A9" w:rsidRPr="000C7853" w:rsidRDefault="000332A9" w:rsidP="00E77D6A">
            <w:pPr>
              <w:spacing w:before="40" w:after="40"/>
              <w:rPr>
                <w:rFonts w:ascii="Times New Roman" w:hAnsi="Times New Roman"/>
                <w:sz w:val="24"/>
                <w:szCs w:val="24"/>
              </w:rPr>
            </w:pPr>
          </w:p>
        </w:tc>
      </w:tr>
      <w:tr w:rsidR="000332A9" w:rsidRPr="00E1460B" w14:paraId="57A8BC2C" w14:textId="77777777" w:rsidTr="00575752">
        <w:trPr>
          <w:trHeight w:val="250"/>
        </w:trPr>
        <w:tc>
          <w:tcPr>
            <w:tcW w:w="1980" w:type="dxa"/>
            <w:vMerge/>
          </w:tcPr>
          <w:p w14:paraId="5B30498F" w14:textId="77777777" w:rsidR="000332A9" w:rsidRPr="00E1460B" w:rsidRDefault="000332A9" w:rsidP="00E77D6A">
            <w:pPr>
              <w:spacing w:before="40" w:after="40"/>
              <w:rPr>
                <w:rFonts w:ascii="Times New Roman" w:hAnsi="Times New Roman"/>
                <w:b/>
                <w:bCs/>
                <w:i/>
                <w:sz w:val="24"/>
                <w:szCs w:val="24"/>
              </w:rPr>
            </w:pPr>
          </w:p>
        </w:tc>
        <w:tc>
          <w:tcPr>
            <w:tcW w:w="9639" w:type="dxa"/>
            <w:vAlign w:val="bottom"/>
          </w:tcPr>
          <w:p w14:paraId="6682D2EE" w14:textId="77777777" w:rsidR="000332A9" w:rsidRPr="00023A7D" w:rsidRDefault="000332A9" w:rsidP="00E77D6A">
            <w:pPr>
              <w:spacing w:before="40" w:after="40"/>
              <w:rPr>
                <w:rFonts w:ascii="Times New Roman" w:hAnsi="Times New Roman"/>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 xml:space="preserve">4 </w:t>
            </w:r>
            <w:r w:rsidRPr="00023A7D">
              <w:rPr>
                <w:rFonts w:ascii="Times New Roman" w:hAnsi="Times New Roman"/>
                <w:bCs/>
                <w:iCs/>
                <w:sz w:val="24"/>
                <w:szCs w:val="24"/>
              </w:rPr>
              <w:t>Л</w:t>
            </w:r>
            <w:r w:rsidRPr="00023A7D">
              <w:rPr>
                <w:rFonts w:ascii="Times New Roman" w:hAnsi="Times New Roman"/>
                <w:iCs/>
                <w:sz w:val="24"/>
                <w:szCs w:val="24"/>
              </w:rPr>
              <w:t>ичные качества секретаря.</w:t>
            </w:r>
          </w:p>
        </w:tc>
        <w:tc>
          <w:tcPr>
            <w:tcW w:w="1672" w:type="dxa"/>
            <w:vAlign w:val="center"/>
          </w:tcPr>
          <w:p w14:paraId="43E2E873"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72FC6482" w14:textId="77777777" w:rsidR="000332A9" w:rsidRPr="000C7853" w:rsidRDefault="000332A9" w:rsidP="00E77D6A">
            <w:pPr>
              <w:spacing w:before="40" w:after="40"/>
              <w:rPr>
                <w:rFonts w:ascii="Times New Roman" w:hAnsi="Times New Roman"/>
                <w:sz w:val="24"/>
                <w:szCs w:val="24"/>
              </w:rPr>
            </w:pPr>
          </w:p>
        </w:tc>
      </w:tr>
      <w:tr w:rsidR="000332A9" w:rsidRPr="00E1460B" w14:paraId="2728D66D" w14:textId="77777777" w:rsidTr="00575752">
        <w:trPr>
          <w:trHeight w:val="925"/>
        </w:trPr>
        <w:tc>
          <w:tcPr>
            <w:tcW w:w="1980" w:type="dxa"/>
            <w:vMerge w:val="restart"/>
          </w:tcPr>
          <w:p w14:paraId="7F47C204"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 xml:space="preserve">Тема </w:t>
            </w:r>
            <w:r w:rsidR="008F7E22" w:rsidRPr="00E1460B">
              <w:rPr>
                <w:rFonts w:ascii="Times New Roman" w:hAnsi="Times New Roman"/>
                <w:b/>
                <w:bCs/>
                <w:sz w:val="24"/>
                <w:szCs w:val="24"/>
              </w:rPr>
              <w:t>1.</w:t>
            </w:r>
            <w:r w:rsidRPr="00E1460B">
              <w:rPr>
                <w:rFonts w:ascii="Times New Roman" w:hAnsi="Times New Roman"/>
                <w:b/>
                <w:bCs/>
                <w:sz w:val="24"/>
                <w:szCs w:val="24"/>
              </w:rPr>
              <w:t>2.</w:t>
            </w:r>
          </w:p>
          <w:p w14:paraId="7EEB1214"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Страны и большие города.</w:t>
            </w:r>
          </w:p>
        </w:tc>
        <w:tc>
          <w:tcPr>
            <w:tcW w:w="9639" w:type="dxa"/>
          </w:tcPr>
          <w:p w14:paraId="1B218892"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708113E4" w14:textId="77777777" w:rsidR="000332A9" w:rsidRPr="00E1460B" w:rsidRDefault="000332A9" w:rsidP="00E77D6A">
            <w:pPr>
              <w:spacing w:before="40" w:after="40"/>
              <w:rPr>
                <w:rFonts w:ascii="Times New Roman" w:hAnsi="Times New Roman"/>
                <w:sz w:val="24"/>
                <w:szCs w:val="24"/>
              </w:rPr>
            </w:pPr>
            <w:r w:rsidRPr="00E1460B">
              <w:rPr>
                <w:rFonts w:ascii="Times New Roman" w:hAnsi="Times New Roman"/>
                <w:sz w:val="24"/>
                <w:szCs w:val="24"/>
              </w:rPr>
              <w:t>Англоязычные страны и их столицы. Политический строй Великобритании. Достопримечательности Лондона. Политический строй России. Достопримечательности Москвы. Мой родной город.</w:t>
            </w:r>
          </w:p>
          <w:p w14:paraId="22E4FD47" w14:textId="77777777" w:rsidR="000332A9" w:rsidRPr="00E1460B" w:rsidRDefault="000332A9" w:rsidP="00E77D6A">
            <w:pPr>
              <w:spacing w:before="40" w:after="40"/>
              <w:rPr>
                <w:rFonts w:ascii="Times New Roman" w:hAnsi="Times New Roman"/>
                <w:sz w:val="24"/>
                <w:szCs w:val="24"/>
              </w:rPr>
            </w:pPr>
            <w:r w:rsidRPr="00E1460B">
              <w:rPr>
                <w:rFonts w:ascii="Times New Roman" w:hAnsi="Times New Roman"/>
                <w:sz w:val="24"/>
                <w:szCs w:val="24"/>
              </w:rPr>
              <w:t>Грамматический материал: Притяжательный падеж существительных. Множественное число существительных. Артикли с географическими названиями. Простое настоящее, прошедшее и будущее время.</w:t>
            </w:r>
          </w:p>
        </w:tc>
        <w:tc>
          <w:tcPr>
            <w:tcW w:w="1672" w:type="dxa"/>
            <w:vAlign w:val="center"/>
          </w:tcPr>
          <w:p w14:paraId="45D5528D" w14:textId="77777777" w:rsidR="000332A9" w:rsidRPr="00E1460B" w:rsidRDefault="000332A9" w:rsidP="00E77D6A">
            <w:pPr>
              <w:spacing w:before="40" w:after="40"/>
              <w:rPr>
                <w:rFonts w:ascii="Times New Roman" w:hAnsi="Times New Roman"/>
                <w:b/>
                <w:sz w:val="24"/>
                <w:szCs w:val="24"/>
              </w:rPr>
            </w:pPr>
            <w:r w:rsidRPr="00E1460B">
              <w:rPr>
                <w:rFonts w:ascii="Times New Roman" w:hAnsi="Times New Roman"/>
                <w:b/>
                <w:sz w:val="24"/>
                <w:szCs w:val="24"/>
              </w:rPr>
              <w:t>18</w:t>
            </w:r>
          </w:p>
          <w:p w14:paraId="23CCC92F" w14:textId="77777777" w:rsidR="000332A9" w:rsidRPr="00E1460B" w:rsidRDefault="000332A9" w:rsidP="00E77D6A">
            <w:pPr>
              <w:spacing w:before="40" w:after="40"/>
              <w:rPr>
                <w:rFonts w:ascii="Times New Roman" w:hAnsi="Times New Roman"/>
                <w:b/>
                <w:bCs/>
                <w:sz w:val="24"/>
                <w:szCs w:val="24"/>
              </w:rPr>
            </w:pPr>
          </w:p>
        </w:tc>
        <w:tc>
          <w:tcPr>
            <w:tcW w:w="1872" w:type="dxa"/>
            <w:vMerge w:val="restart"/>
          </w:tcPr>
          <w:p w14:paraId="024EE160" w14:textId="36A79097" w:rsidR="000332A9" w:rsidRPr="000C7853" w:rsidRDefault="000332A9" w:rsidP="00E77D6A">
            <w:pPr>
              <w:spacing w:before="40" w:after="40"/>
              <w:rPr>
                <w:rFonts w:ascii="Times New Roman" w:hAnsi="Times New Roman"/>
                <w:sz w:val="24"/>
                <w:szCs w:val="24"/>
              </w:rPr>
            </w:pPr>
            <w:r w:rsidRPr="000C7853">
              <w:rPr>
                <w:rFonts w:ascii="Times New Roman" w:hAnsi="Times New Roman"/>
                <w:sz w:val="24"/>
                <w:szCs w:val="24"/>
              </w:rPr>
              <w:t>ОК</w:t>
            </w:r>
            <w:r w:rsidR="000A2016" w:rsidRPr="000C7853">
              <w:rPr>
                <w:rFonts w:ascii="Times New Roman" w:hAnsi="Times New Roman"/>
                <w:sz w:val="24"/>
                <w:szCs w:val="24"/>
              </w:rPr>
              <w:t xml:space="preserve"> </w:t>
            </w:r>
            <w:r w:rsidR="00CD2D7A" w:rsidRPr="000C7853">
              <w:rPr>
                <w:rFonts w:ascii="Times New Roman" w:hAnsi="Times New Roman"/>
                <w:sz w:val="24"/>
                <w:szCs w:val="24"/>
              </w:rPr>
              <w:t>0</w:t>
            </w:r>
            <w:r w:rsidRPr="000C7853">
              <w:rPr>
                <w:rFonts w:ascii="Times New Roman" w:hAnsi="Times New Roman"/>
                <w:sz w:val="24"/>
                <w:szCs w:val="24"/>
              </w:rPr>
              <w:t>1, ОК</w:t>
            </w:r>
            <w:r w:rsidR="00CD2D7A" w:rsidRPr="000C7853">
              <w:rPr>
                <w:rFonts w:ascii="Times New Roman" w:hAnsi="Times New Roman"/>
                <w:sz w:val="24"/>
                <w:szCs w:val="24"/>
              </w:rPr>
              <w:t>0</w:t>
            </w:r>
            <w:r w:rsidRPr="000C7853">
              <w:rPr>
                <w:rFonts w:ascii="Times New Roman" w:hAnsi="Times New Roman"/>
                <w:sz w:val="24"/>
                <w:szCs w:val="24"/>
              </w:rPr>
              <w:t>2, ОК</w:t>
            </w:r>
            <w:r w:rsidR="00CD2D7A" w:rsidRPr="000C7853">
              <w:rPr>
                <w:rFonts w:ascii="Times New Roman" w:hAnsi="Times New Roman"/>
                <w:sz w:val="24"/>
                <w:szCs w:val="24"/>
              </w:rPr>
              <w:t xml:space="preserve"> 0</w:t>
            </w:r>
            <w:r w:rsidRPr="000C7853">
              <w:rPr>
                <w:rFonts w:ascii="Times New Roman" w:hAnsi="Times New Roman"/>
                <w:sz w:val="24"/>
                <w:szCs w:val="24"/>
              </w:rPr>
              <w:t>4, ОК</w:t>
            </w:r>
            <w:r w:rsidR="00CD2D7A" w:rsidRPr="000C7853">
              <w:rPr>
                <w:rFonts w:ascii="Times New Roman" w:hAnsi="Times New Roman"/>
                <w:sz w:val="24"/>
                <w:szCs w:val="24"/>
              </w:rPr>
              <w:t xml:space="preserve"> 0</w:t>
            </w:r>
            <w:r w:rsidRPr="000C7853">
              <w:rPr>
                <w:rFonts w:ascii="Times New Roman" w:hAnsi="Times New Roman"/>
                <w:sz w:val="24"/>
                <w:szCs w:val="24"/>
              </w:rPr>
              <w:t>9, ПК</w:t>
            </w:r>
            <w:r w:rsidR="00CD2D7A" w:rsidRPr="000C7853">
              <w:rPr>
                <w:rFonts w:ascii="Times New Roman" w:hAnsi="Times New Roman"/>
                <w:sz w:val="24"/>
                <w:szCs w:val="24"/>
              </w:rPr>
              <w:t xml:space="preserve"> </w:t>
            </w:r>
            <w:r w:rsidRPr="000C7853">
              <w:rPr>
                <w:rFonts w:ascii="Times New Roman" w:hAnsi="Times New Roman"/>
                <w:sz w:val="24"/>
                <w:szCs w:val="24"/>
              </w:rPr>
              <w:t>1.2, ПК</w:t>
            </w:r>
            <w:r w:rsidR="00CD2D7A" w:rsidRPr="000C7853">
              <w:rPr>
                <w:rFonts w:ascii="Times New Roman" w:hAnsi="Times New Roman"/>
                <w:sz w:val="24"/>
                <w:szCs w:val="24"/>
              </w:rPr>
              <w:t xml:space="preserve"> </w:t>
            </w:r>
            <w:r w:rsidRPr="000C7853">
              <w:rPr>
                <w:rFonts w:ascii="Times New Roman" w:hAnsi="Times New Roman"/>
                <w:sz w:val="24"/>
                <w:szCs w:val="24"/>
              </w:rPr>
              <w:t>1.4</w:t>
            </w:r>
          </w:p>
        </w:tc>
      </w:tr>
      <w:tr w:rsidR="000332A9" w:rsidRPr="00E1460B" w14:paraId="276E9CD1" w14:textId="77777777" w:rsidTr="00575752">
        <w:trPr>
          <w:trHeight w:val="20"/>
        </w:trPr>
        <w:tc>
          <w:tcPr>
            <w:tcW w:w="1980" w:type="dxa"/>
            <w:vMerge/>
          </w:tcPr>
          <w:p w14:paraId="64B6D011" w14:textId="77777777" w:rsidR="000332A9" w:rsidRPr="00E1460B" w:rsidRDefault="000332A9" w:rsidP="00E77D6A">
            <w:pPr>
              <w:spacing w:before="40" w:after="40"/>
              <w:rPr>
                <w:rFonts w:ascii="Times New Roman" w:hAnsi="Times New Roman"/>
                <w:b/>
                <w:bCs/>
                <w:sz w:val="24"/>
                <w:szCs w:val="24"/>
              </w:rPr>
            </w:pPr>
          </w:p>
        </w:tc>
        <w:tc>
          <w:tcPr>
            <w:tcW w:w="9639" w:type="dxa"/>
          </w:tcPr>
          <w:p w14:paraId="5458FD0F" w14:textId="77777777" w:rsidR="000332A9" w:rsidRPr="00E1460B" w:rsidRDefault="000332A9" w:rsidP="00E77D6A">
            <w:pPr>
              <w:spacing w:before="40" w:after="40"/>
              <w:rPr>
                <w:rFonts w:ascii="Times New Roman" w:hAnsi="Times New Roman"/>
                <w:b/>
                <w:sz w:val="24"/>
                <w:szCs w:val="24"/>
              </w:rPr>
            </w:pPr>
            <w:r w:rsidRPr="00E1460B">
              <w:rPr>
                <w:rFonts w:ascii="Times New Roman" w:hAnsi="Times New Roman"/>
                <w:b/>
                <w:bCs/>
                <w:sz w:val="24"/>
                <w:szCs w:val="24"/>
              </w:rPr>
              <w:t>В том числе практических занятий</w:t>
            </w:r>
          </w:p>
        </w:tc>
        <w:tc>
          <w:tcPr>
            <w:tcW w:w="1672" w:type="dxa"/>
            <w:vAlign w:val="center"/>
          </w:tcPr>
          <w:p w14:paraId="74F0FCF7"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18</w:t>
            </w:r>
          </w:p>
        </w:tc>
        <w:tc>
          <w:tcPr>
            <w:tcW w:w="1872" w:type="dxa"/>
            <w:vMerge/>
          </w:tcPr>
          <w:p w14:paraId="5C258BBC" w14:textId="77777777" w:rsidR="000332A9" w:rsidRPr="000C7853" w:rsidRDefault="000332A9" w:rsidP="00E77D6A">
            <w:pPr>
              <w:spacing w:before="40" w:after="40"/>
              <w:rPr>
                <w:rFonts w:ascii="Times New Roman" w:hAnsi="Times New Roman"/>
                <w:sz w:val="24"/>
                <w:szCs w:val="24"/>
              </w:rPr>
            </w:pPr>
          </w:p>
        </w:tc>
      </w:tr>
      <w:tr w:rsidR="000332A9" w:rsidRPr="00E1460B" w14:paraId="477780D8" w14:textId="77777777" w:rsidTr="00575752">
        <w:trPr>
          <w:trHeight w:val="20"/>
        </w:trPr>
        <w:tc>
          <w:tcPr>
            <w:tcW w:w="1980" w:type="dxa"/>
            <w:vMerge/>
          </w:tcPr>
          <w:p w14:paraId="5982B885" w14:textId="77777777" w:rsidR="000332A9" w:rsidRPr="00E1460B" w:rsidRDefault="000332A9" w:rsidP="00E77D6A">
            <w:pPr>
              <w:spacing w:before="40" w:after="40"/>
              <w:rPr>
                <w:rFonts w:ascii="Times New Roman" w:hAnsi="Times New Roman"/>
                <w:b/>
                <w:bCs/>
                <w:sz w:val="24"/>
                <w:szCs w:val="24"/>
              </w:rPr>
            </w:pPr>
          </w:p>
        </w:tc>
        <w:tc>
          <w:tcPr>
            <w:tcW w:w="9639" w:type="dxa"/>
          </w:tcPr>
          <w:p w14:paraId="06EDA1CF" w14:textId="77777777" w:rsidR="000332A9" w:rsidRPr="00023A7D" w:rsidRDefault="000332A9" w:rsidP="00E77D6A">
            <w:pPr>
              <w:spacing w:before="40" w:after="40"/>
              <w:rPr>
                <w:rFonts w:ascii="Times New Roman" w:hAnsi="Times New Roman"/>
                <w:b/>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5,6</w:t>
            </w:r>
            <w:r w:rsidRPr="00023A7D">
              <w:rPr>
                <w:rFonts w:ascii="Times New Roman" w:hAnsi="Times New Roman"/>
                <w:iCs/>
                <w:sz w:val="24"/>
                <w:szCs w:val="24"/>
              </w:rPr>
              <w:t xml:space="preserve"> Страны мира. Англоязычные страны и их столицы. </w:t>
            </w:r>
          </w:p>
        </w:tc>
        <w:tc>
          <w:tcPr>
            <w:tcW w:w="1672" w:type="dxa"/>
            <w:vAlign w:val="center"/>
          </w:tcPr>
          <w:p w14:paraId="65652D5B"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872" w:type="dxa"/>
            <w:vMerge/>
          </w:tcPr>
          <w:p w14:paraId="7589EDDF" w14:textId="77777777" w:rsidR="000332A9" w:rsidRPr="000C7853" w:rsidRDefault="000332A9" w:rsidP="00E77D6A">
            <w:pPr>
              <w:spacing w:before="40" w:after="40"/>
              <w:rPr>
                <w:rFonts w:ascii="Times New Roman" w:hAnsi="Times New Roman"/>
                <w:sz w:val="24"/>
                <w:szCs w:val="24"/>
              </w:rPr>
            </w:pPr>
          </w:p>
        </w:tc>
      </w:tr>
      <w:tr w:rsidR="000332A9" w:rsidRPr="00E1460B" w14:paraId="73C3ABDE" w14:textId="77777777" w:rsidTr="00575752">
        <w:trPr>
          <w:trHeight w:val="270"/>
        </w:trPr>
        <w:tc>
          <w:tcPr>
            <w:tcW w:w="1980" w:type="dxa"/>
            <w:vMerge/>
          </w:tcPr>
          <w:p w14:paraId="4E96A99F"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04F619B9" w14:textId="77777777" w:rsidR="000332A9" w:rsidRPr="00023A7D" w:rsidRDefault="000332A9" w:rsidP="00E77D6A">
            <w:pPr>
              <w:spacing w:before="40" w:after="40"/>
              <w:rPr>
                <w:rFonts w:ascii="Times New Roman" w:hAnsi="Times New Roman"/>
                <w:b/>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7,8</w:t>
            </w:r>
            <w:r w:rsidRPr="00023A7D">
              <w:rPr>
                <w:rFonts w:ascii="Times New Roman" w:hAnsi="Times New Roman"/>
                <w:iCs/>
                <w:sz w:val="24"/>
                <w:szCs w:val="24"/>
              </w:rPr>
              <w:t xml:space="preserve"> Политический строй </w:t>
            </w:r>
            <w:r w:rsidR="00852437" w:rsidRPr="00023A7D">
              <w:rPr>
                <w:rFonts w:ascii="Times New Roman" w:hAnsi="Times New Roman"/>
                <w:iCs/>
                <w:sz w:val="24"/>
                <w:szCs w:val="24"/>
              </w:rPr>
              <w:t xml:space="preserve">Великобритании. </w:t>
            </w:r>
          </w:p>
        </w:tc>
        <w:tc>
          <w:tcPr>
            <w:tcW w:w="1672" w:type="dxa"/>
            <w:vAlign w:val="center"/>
          </w:tcPr>
          <w:p w14:paraId="70458354" w14:textId="77777777" w:rsidR="000332A9" w:rsidRPr="00E1460B" w:rsidRDefault="000332A9" w:rsidP="00E77D6A">
            <w:pPr>
              <w:spacing w:before="40" w:after="40"/>
              <w:rPr>
                <w:rFonts w:ascii="Times New Roman" w:hAnsi="Times New Roman"/>
                <w:b/>
                <w:sz w:val="24"/>
                <w:szCs w:val="24"/>
              </w:rPr>
            </w:pPr>
            <w:r w:rsidRPr="00E1460B">
              <w:rPr>
                <w:rFonts w:ascii="Times New Roman" w:hAnsi="Times New Roman"/>
                <w:b/>
                <w:sz w:val="24"/>
                <w:szCs w:val="24"/>
              </w:rPr>
              <w:t>4</w:t>
            </w:r>
          </w:p>
        </w:tc>
        <w:tc>
          <w:tcPr>
            <w:tcW w:w="1872" w:type="dxa"/>
            <w:vMerge/>
          </w:tcPr>
          <w:p w14:paraId="35CC2567" w14:textId="77777777" w:rsidR="000332A9" w:rsidRPr="000C7853" w:rsidRDefault="000332A9" w:rsidP="00E77D6A">
            <w:pPr>
              <w:spacing w:before="40" w:after="40"/>
              <w:rPr>
                <w:rFonts w:ascii="Times New Roman" w:hAnsi="Times New Roman"/>
                <w:sz w:val="24"/>
                <w:szCs w:val="24"/>
              </w:rPr>
            </w:pPr>
          </w:p>
        </w:tc>
      </w:tr>
      <w:tr w:rsidR="000332A9" w:rsidRPr="00E1460B" w14:paraId="5B1A4E79" w14:textId="77777777" w:rsidTr="00575752">
        <w:trPr>
          <w:trHeight w:val="211"/>
        </w:trPr>
        <w:tc>
          <w:tcPr>
            <w:tcW w:w="1980" w:type="dxa"/>
            <w:vMerge/>
          </w:tcPr>
          <w:p w14:paraId="34A5607B"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477319D6" w14:textId="77777777" w:rsidR="000332A9" w:rsidRPr="00023A7D" w:rsidRDefault="000332A9" w:rsidP="00E77D6A">
            <w:pPr>
              <w:spacing w:before="40" w:after="40"/>
              <w:rPr>
                <w:rFonts w:ascii="Times New Roman" w:hAnsi="Times New Roman"/>
                <w:b/>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9</w:t>
            </w:r>
            <w:r w:rsidRPr="00023A7D">
              <w:rPr>
                <w:rFonts w:ascii="Times New Roman" w:hAnsi="Times New Roman"/>
                <w:iCs/>
                <w:sz w:val="24"/>
                <w:szCs w:val="24"/>
              </w:rPr>
              <w:t xml:space="preserve"> Достопримечательности Лондона.</w:t>
            </w:r>
          </w:p>
        </w:tc>
        <w:tc>
          <w:tcPr>
            <w:tcW w:w="1672" w:type="dxa"/>
            <w:vAlign w:val="center"/>
          </w:tcPr>
          <w:p w14:paraId="25B307B4"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603B3983" w14:textId="77777777" w:rsidR="000332A9" w:rsidRPr="000C7853" w:rsidRDefault="000332A9" w:rsidP="00E77D6A">
            <w:pPr>
              <w:spacing w:before="40" w:after="40"/>
              <w:rPr>
                <w:rFonts w:ascii="Times New Roman" w:hAnsi="Times New Roman"/>
                <w:sz w:val="24"/>
                <w:szCs w:val="24"/>
              </w:rPr>
            </w:pPr>
          </w:p>
        </w:tc>
      </w:tr>
      <w:tr w:rsidR="000332A9" w:rsidRPr="00E1460B" w14:paraId="311E6053" w14:textId="77777777" w:rsidTr="00575752">
        <w:trPr>
          <w:trHeight w:val="250"/>
        </w:trPr>
        <w:tc>
          <w:tcPr>
            <w:tcW w:w="1980" w:type="dxa"/>
            <w:vMerge/>
          </w:tcPr>
          <w:p w14:paraId="1B4169C7"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3783A766" w14:textId="77777777" w:rsidR="000332A9" w:rsidRPr="00023A7D" w:rsidRDefault="000332A9" w:rsidP="00E77D6A">
            <w:pPr>
              <w:spacing w:before="40" w:after="40"/>
              <w:rPr>
                <w:rFonts w:ascii="Times New Roman" w:hAnsi="Times New Roman"/>
                <w:b/>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10,11</w:t>
            </w:r>
            <w:r w:rsidRPr="00023A7D">
              <w:rPr>
                <w:rFonts w:ascii="Times New Roman" w:hAnsi="Times New Roman"/>
                <w:iCs/>
                <w:sz w:val="24"/>
                <w:szCs w:val="24"/>
              </w:rPr>
              <w:t xml:space="preserve"> Политический строй России.</w:t>
            </w:r>
          </w:p>
        </w:tc>
        <w:tc>
          <w:tcPr>
            <w:tcW w:w="1672" w:type="dxa"/>
            <w:vAlign w:val="center"/>
          </w:tcPr>
          <w:p w14:paraId="50B9BF0F"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872" w:type="dxa"/>
            <w:vMerge/>
          </w:tcPr>
          <w:p w14:paraId="00E37579" w14:textId="77777777" w:rsidR="000332A9" w:rsidRPr="000C7853" w:rsidRDefault="000332A9" w:rsidP="00E77D6A">
            <w:pPr>
              <w:spacing w:before="40" w:after="40"/>
              <w:rPr>
                <w:rFonts w:ascii="Times New Roman" w:hAnsi="Times New Roman"/>
                <w:sz w:val="24"/>
                <w:szCs w:val="24"/>
              </w:rPr>
            </w:pPr>
          </w:p>
        </w:tc>
      </w:tr>
      <w:tr w:rsidR="000332A9" w:rsidRPr="00E1460B" w14:paraId="40C3B361" w14:textId="77777777" w:rsidTr="00575752">
        <w:trPr>
          <w:trHeight w:val="320"/>
        </w:trPr>
        <w:tc>
          <w:tcPr>
            <w:tcW w:w="1980" w:type="dxa"/>
            <w:vMerge/>
          </w:tcPr>
          <w:p w14:paraId="756220EC"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50960218" w14:textId="77777777" w:rsidR="000332A9" w:rsidRPr="00023A7D" w:rsidRDefault="000332A9" w:rsidP="00E77D6A">
            <w:pPr>
              <w:spacing w:before="40" w:after="40"/>
              <w:rPr>
                <w:rFonts w:ascii="Times New Roman" w:hAnsi="Times New Roman"/>
                <w:b/>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12</w:t>
            </w:r>
            <w:r w:rsidRPr="00023A7D">
              <w:rPr>
                <w:rFonts w:ascii="Times New Roman" w:hAnsi="Times New Roman"/>
                <w:iCs/>
                <w:sz w:val="24"/>
                <w:szCs w:val="24"/>
              </w:rPr>
              <w:t xml:space="preserve"> Достопримечательности Москвы.</w:t>
            </w:r>
          </w:p>
        </w:tc>
        <w:tc>
          <w:tcPr>
            <w:tcW w:w="1672" w:type="dxa"/>
            <w:vAlign w:val="center"/>
          </w:tcPr>
          <w:p w14:paraId="25DB3ACC"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666B630C" w14:textId="77777777" w:rsidR="000332A9" w:rsidRPr="000C7853" w:rsidRDefault="000332A9" w:rsidP="00E77D6A">
            <w:pPr>
              <w:spacing w:before="40" w:after="40"/>
              <w:rPr>
                <w:rFonts w:ascii="Times New Roman" w:hAnsi="Times New Roman"/>
                <w:sz w:val="24"/>
                <w:szCs w:val="24"/>
              </w:rPr>
            </w:pPr>
          </w:p>
        </w:tc>
      </w:tr>
      <w:tr w:rsidR="000332A9" w:rsidRPr="00E1460B" w14:paraId="7BCD4D86" w14:textId="77777777" w:rsidTr="00575752">
        <w:trPr>
          <w:trHeight w:val="191"/>
        </w:trPr>
        <w:tc>
          <w:tcPr>
            <w:tcW w:w="1980" w:type="dxa"/>
            <w:vMerge/>
          </w:tcPr>
          <w:p w14:paraId="2EC558EC"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63F1108D" w14:textId="77777777" w:rsidR="000332A9" w:rsidRPr="00023A7D" w:rsidRDefault="000332A9" w:rsidP="00E77D6A">
            <w:pPr>
              <w:spacing w:before="40" w:after="40"/>
              <w:rPr>
                <w:rFonts w:ascii="Times New Roman" w:hAnsi="Times New Roman"/>
                <w:b/>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13</w:t>
            </w:r>
            <w:r w:rsidRPr="00023A7D">
              <w:rPr>
                <w:rFonts w:ascii="Times New Roman" w:hAnsi="Times New Roman"/>
                <w:iCs/>
                <w:sz w:val="24"/>
                <w:szCs w:val="24"/>
              </w:rPr>
              <w:t xml:space="preserve"> Мой родной город.</w:t>
            </w:r>
          </w:p>
        </w:tc>
        <w:tc>
          <w:tcPr>
            <w:tcW w:w="1672" w:type="dxa"/>
            <w:vAlign w:val="center"/>
          </w:tcPr>
          <w:p w14:paraId="3214E19E"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66202F8E" w14:textId="77777777" w:rsidR="000332A9" w:rsidRPr="000C7853" w:rsidRDefault="000332A9" w:rsidP="00E77D6A">
            <w:pPr>
              <w:spacing w:before="40" w:after="40"/>
              <w:rPr>
                <w:rFonts w:ascii="Times New Roman" w:hAnsi="Times New Roman"/>
                <w:sz w:val="24"/>
                <w:szCs w:val="24"/>
              </w:rPr>
            </w:pPr>
          </w:p>
        </w:tc>
      </w:tr>
      <w:tr w:rsidR="000332A9" w:rsidRPr="00E1460B" w14:paraId="37DF2B67" w14:textId="77777777" w:rsidTr="00575752">
        <w:trPr>
          <w:trHeight w:val="240"/>
        </w:trPr>
        <w:tc>
          <w:tcPr>
            <w:tcW w:w="1980" w:type="dxa"/>
            <w:vMerge w:val="restart"/>
          </w:tcPr>
          <w:p w14:paraId="0E23FFF3"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 xml:space="preserve">Тема </w:t>
            </w:r>
            <w:r w:rsidR="008F7E22" w:rsidRPr="00E1460B">
              <w:rPr>
                <w:rFonts w:ascii="Times New Roman" w:hAnsi="Times New Roman"/>
                <w:b/>
                <w:bCs/>
                <w:sz w:val="24"/>
                <w:szCs w:val="24"/>
              </w:rPr>
              <w:t>1.</w:t>
            </w:r>
            <w:r w:rsidRPr="00E1460B">
              <w:rPr>
                <w:rFonts w:ascii="Times New Roman" w:hAnsi="Times New Roman"/>
                <w:b/>
                <w:bCs/>
                <w:sz w:val="24"/>
                <w:szCs w:val="24"/>
              </w:rPr>
              <w:t>3.</w:t>
            </w:r>
          </w:p>
          <w:p w14:paraId="161EC0E8"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Моя будущая профессия.</w:t>
            </w:r>
          </w:p>
        </w:tc>
        <w:tc>
          <w:tcPr>
            <w:tcW w:w="9639" w:type="dxa"/>
          </w:tcPr>
          <w:p w14:paraId="34DB3D87"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bCs/>
                <w:iCs/>
                <w:sz w:val="24"/>
                <w:szCs w:val="24"/>
              </w:rPr>
              <w:t>Содержание учебного материала</w:t>
            </w:r>
          </w:p>
          <w:p w14:paraId="59D43530" w14:textId="77777777" w:rsidR="000332A9" w:rsidRPr="00023A7D" w:rsidRDefault="000332A9" w:rsidP="00E77D6A">
            <w:pPr>
              <w:spacing w:before="40" w:after="40"/>
              <w:rPr>
                <w:rFonts w:ascii="Times New Roman" w:hAnsi="Times New Roman"/>
                <w:iCs/>
                <w:sz w:val="24"/>
                <w:szCs w:val="24"/>
              </w:rPr>
            </w:pPr>
            <w:r w:rsidRPr="00023A7D">
              <w:rPr>
                <w:rFonts w:ascii="Times New Roman" w:hAnsi="Times New Roman"/>
                <w:iCs/>
                <w:sz w:val="24"/>
                <w:szCs w:val="24"/>
              </w:rPr>
              <w:t>Профессии и карьерный рост. Должностные обязанности секретаря.</w:t>
            </w:r>
            <w:r w:rsidRPr="00023A7D">
              <w:rPr>
                <w:rFonts w:ascii="Times New Roman" w:hAnsi="Times New Roman"/>
                <w:iCs/>
                <w:color w:val="FF0000"/>
                <w:sz w:val="24"/>
                <w:szCs w:val="24"/>
              </w:rPr>
              <w:t xml:space="preserve"> </w:t>
            </w:r>
            <w:r w:rsidRPr="00023A7D">
              <w:rPr>
                <w:rFonts w:ascii="Times New Roman" w:hAnsi="Times New Roman"/>
                <w:iCs/>
                <w:sz w:val="24"/>
                <w:szCs w:val="24"/>
              </w:rPr>
              <w:t>Устройство на работу. Написание резюме и сопроводительного письма. Подготовка и прохождение собеседования.</w:t>
            </w:r>
          </w:p>
          <w:p w14:paraId="3D0967C7" w14:textId="77777777" w:rsidR="000332A9" w:rsidRPr="00023A7D" w:rsidRDefault="000332A9" w:rsidP="00E77D6A">
            <w:pPr>
              <w:spacing w:before="40" w:after="40"/>
              <w:rPr>
                <w:rFonts w:ascii="Times New Roman" w:hAnsi="Times New Roman"/>
                <w:iCs/>
                <w:sz w:val="24"/>
                <w:szCs w:val="24"/>
              </w:rPr>
            </w:pPr>
            <w:r w:rsidRPr="00023A7D">
              <w:rPr>
                <w:rFonts w:ascii="Times New Roman" w:hAnsi="Times New Roman"/>
                <w:iCs/>
                <w:sz w:val="24"/>
                <w:szCs w:val="24"/>
              </w:rPr>
              <w:t xml:space="preserve">Грамматический материал: Местоимения </w:t>
            </w:r>
            <w:r w:rsidRPr="00023A7D">
              <w:rPr>
                <w:rFonts w:ascii="Times New Roman" w:hAnsi="Times New Roman"/>
                <w:iCs/>
                <w:sz w:val="24"/>
                <w:szCs w:val="24"/>
                <w:lang w:val="en-US"/>
              </w:rPr>
              <w:t>some</w:t>
            </w:r>
            <w:r w:rsidRPr="00023A7D">
              <w:rPr>
                <w:rFonts w:ascii="Times New Roman" w:hAnsi="Times New Roman"/>
                <w:iCs/>
                <w:sz w:val="24"/>
                <w:szCs w:val="24"/>
              </w:rPr>
              <w:t xml:space="preserve">, </w:t>
            </w:r>
            <w:r w:rsidRPr="00023A7D">
              <w:rPr>
                <w:rFonts w:ascii="Times New Roman" w:hAnsi="Times New Roman"/>
                <w:iCs/>
                <w:sz w:val="24"/>
                <w:szCs w:val="24"/>
                <w:lang w:val="en-US"/>
              </w:rPr>
              <w:t>any</w:t>
            </w:r>
            <w:r w:rsidRPr="00023A7D">
              <w:rPr>
                <w:rFonts w:ascii="Times New Roman" w:hAnsi="Times New Roman"/>
                <w:iCs/>
                <w:sz w:val="24"/>
                <w:szCs w:val="24"/>
              </w:rPr>
              <w:t xml:space="preserve">, </w:t>
            </w:r>
            <w:r w:rsidRPr="00023A7D">
              <w:rPr>
                <w:rFonts w:ascii="Times New Roman" w:hAnsi="Times New Roman"/>
                <w:iCs/>
                <w:sz w:val="24"/>
                <w:szCs w:val="24"/>
                <w:lang w:val="en-US"/>
              </w:rPr>
              <w:t>no</w:t>
            </w:r>
            <w:r w:rsidRPr="00023A7D">
              <w:rPr>
                <w:rFonts w:ascii="Times New Roman" w:hAnsi="Times New Roman"/>
                <w:iCs/>
                <w:sz w:val="24"/>
                <w:szCs w:val="24"/>
              </w:rPr>
              <w:t xml:space="preserve">, </w:t>
            </w:r>
            <w:r w:rsidRPr="00023A7D">
              <w:rPr>
                <w:rFonts w:ascii="Times New Roman" w:hAnsi="Times New Roman"/>
                <w:iCs/>
                <w:sz w:val="24"/>
                <w:szCs w:val="24"/>
                <w:lang w:val="en-US"/>
              </w:rPr>
              <w:t>much</w:t>
            </w:r>
            <w:r w:rsidRPr="00023A7D">
              <w:rPr>
                <w:rFonts w:ascii="Times New Roman" w:hAnsi="Times New Roman"/>
                <w:iCs/>
                <w:sz w:val="24"/>
                <w:szCs w:val="24"/>
              </w:rPr>
              <w:t xml:space="preserve">, </w:t>
            </w:r>
            <w:r w:rsidRPr="00023A7D">
              <w:rPr>
                <w:rFonts w:ascii="Times New Roman" w:hAnsi="Times New Roman"/>
                <w:iCs/>
                <w:sz w:val="24"/>
                <w:szCs w:val="24"/>
                <w:lang w:val="en-US"/>
              </w:rPr>
              <w:t>little</w:t>
            </w:r>
            <w:r w:rsidRPr="00023A7D">
              <w:rPr>
                <w:rFonts w:ascii="Times New Roman" w:hAnsi="Times New Roman"/>
                <w:iCs/>
                <w:sz w:val="24"/>
                <w:szCs w:val="24"/>
              </w:rPr>
              <w:t xml:space="preserve">, </w:t>
            </w:r>
            <w:r w:rsidRPr="00023A7D">
              <w:rPr>
                <w:rFonts w:ascii="Times New Roman" w:hAnsi="Times New Roman"/>
                <w:iCs/>
                <w:sz w:val="24"/>
                <w:szCs w:val="24"/>
                <w:lang w:val="en-US"/>
              </w:rPr>
              <w:t>many</w:t>
            </w:r>
            <w:r w:rsidRPr="00023A7D">
              <w:rPr>
                <w:rFonts w:ascii="Times New Roman" w:hAnsi="Times New Roman"/>
                <w:iCs/>
                <w:sz w:val="24"/>
                <w:szCs w:val="24"/>
              </w:rPr>
              <w:t xml:space="preserve">, </w:t>
            </w:r>
            <w:r w:rsidRPr="00023A7D">
              <w:rPr>
                <w:rFonts w:ascii="Times New Roman" w:hAnsi="Times New Roman"/>
                <w:iCs/>
                <w:sz w:val="24"/>
                <w:szCs w:val="24"/>
                <w:lang w:val="en-US"/>
              </w:rPr>
              <w:t>few</w:t>
            </w:r>
            <w:r w:rsidRPr="00023A7D">
              <w:rPr>
                <w:rFonts w:ascii="Times New Roman" w:hAnsi="Times New Roman"/>
                <w:iCs/>
                <w:sz w:val="24"/>
                <w:szCs w:val="24"/>
              </w:rPr>
              <w:t>. Простое прошедшее время.</w:t>
            </w:r>
          </w:p>
        </w:tc>
        <w:tc>
          <w:tcPr>
            <w:tcW w:w="1672" w:type="dxa"/>
            <w:vAlign w:val="center"/>
          </w:tcPr>
          <w:p w14:paraId="2CDF0201"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18</w:t>
            </w:r>
          </w:p>
        </w:tc>
        <w:tc>
          <w:tcPr>
            <w:tcW w:w="1872" w:type="dxa"/>
            <w:vMerge w:val="restart"/>
          </w:tcPr>
          <w:p w14:paraId="025CA97F" w14:textId="77777777" w:rsidR="000332A9" w:rsidRPr="000C7853" w:rsidRDefault="000332A9" w:rsidP="00E77D6A">
            <w:pPr>
              <w:spacing w:before="40" w:after="40"/>
              <w:rPr>
                <w:rFonts w:ascii="Times New Roman" w:hAnsi="Times New Roman"/>
                <w:sz w:val="24"/>
                <w:szCs w:val="24"/>
                <w:highlight w:val="yellow"/>
              </w:rPr>
            </w:pPr>
            <w:r w:rsidRPr="000C7853">
              <w:rPr>
                <w:rFonts w:ascii="Times New Roman" w:hAnsi="Times New Roman"/>
                <w:sz w:val="24"/>
                <w:szCs w:val="24"/>
              </w:rPr>
              <w:t>ОК</w:t>
            </w:r>
            <w:r w:rsidR="00CD2D7A" w:rsidRPr="000C7853">
              <w:rPr>
                <w:rFonts w:ascii="Times New Roman" w:hAnsi="Times New Roman"/>
                <w:sz w:val="24"/>
                <w:szCs w:val="24"/>
              </w:rPr>
              <w:t xml:space="preserve"> 0</w:t>
            </w:r>
            <w:r w:rsidRPr="000C7853">
              <w:rPr>
                <w:rFonts w:ascii="Times New Roman" w:hAnsi="Times New Roman"/>
                <w:sz w:val="24"/>
                <w:szCs w:val="24"/>
              </w:rPr>
              <w:t>1, ОК</w:t>
            </w:r>
            <w:r w:rsidR="00CD2D7A" w:rsidRPr="000C7853">
              <w:rPr>
                <w:rFonts w:ascii="Times New Roman" w:hAnsi="Times New Roman"/>
                <w:sz w:val="24"/>
                <w:szCs w:val="24"/>
              </w:rPr>
              <w:t xml:space="preserve"> 0</w:t>
            </w:r>
            <w:r w:rsidRPr="000C7853">
              <w:rPr>
                <w:rFonts w:ascii="Times New Roman" w:hAnsi="Times New Roman"/>
                <w:sz w:val="24"/>
                <w:szCs w:val="24"/>
              </w:rPr>
              <w:t>2, ОК</w:t>
            </w:r>
            <w:r w:rsidR="00CD2D7A" w:rsidRPr="000C7853">
              <w:rPr>
                <w:rFonts w:ascii="Times New Roman" w:hAnsi="Times New Roman"/>
                <w:sz w:val="24"/>
                <w:szCs w:val="24"/>
              </w:rPr>
              <w:t xml:space="preserve"> 0</w:t>
            </w:r>
            <w:r w:rsidRPr="000C7853">
              <w:rPr>
                <w:rFonts w:ascii="Times New Roman" w:hAnsi="Times New Roman"/>
                <w:sz w:val="24"/>
                <w:szCs w:val="24"/>
              </w:rPr>
              <w:t>4, ОК</w:t>
            </w:r>
            <w:r w:rsidR="00CD2D7A" w:rsidRPr="000C7853">
              <w:rPr>
                <w:rFonts w:ascii="Times New Roman" w:hAnsi="Times New Roman"/>
                <w:sz w:val="24"/>
                <w:szCs w:val="24"/>
              </w:rPr>
              <w:t xml:space="preserve"> 0</w:t>
            </w:r>
            <w:r w:rsidRPr="000C7853">
              <w:rPr>
                <w:rFonts w:ascii="Times New Roman" w:hAnsi="Times New Roman"/>
                <w:sz w:val="24"/>
                <w:szCs w:val="24"/>
              </w:rPr>
              <w:t>5, ОК</w:t>
            </w:r>
            <w:r w:rsidR="00CD2D7A" w:rsidRPr="000C7853">
              <w:rPr>
                <w:rFonts w:ascii="Times New Roman" w:hAnsi="Times New Roman"/>
                <w:sz w:val="24"/>
                <w:szCs w:val="24"/>
              </w:rPr>
              <w:t xml:space="preserve"> 0</w:t>
            </w:r>
            <w:r w:rsidRPr="000C7853">
              <w:rPr>
                <w:rFonts w:ascii="Times New Roman" w:hAnsi="Times New Roman"/>
                <w:sz w:val="24"/>
                <w:szCs w:val="24"/>
              </w:rPr>
              <w:t>9, ПК</w:t>
            </w:r>
            <w:r w:rsidR="00CD2D7A" w:rsidRPr="000C7853">
              <w:rPr>
                <w:rFonts w:ascii="Times New Roman" w:hAnsi="Times New Roman"/>
                <w:sz w:val="24"/>
                <w:szCs w:val="24"/>
              </w:rPr>
              <w:t xml:space="preserve"> </w:t>
            </w:r>
            <w:r w:rsidRPr="000C7853">
              <w:rPr>
                <w:rFonts w:ascii="Times New Roman" w:hAnsi="Times New Roman"/>
                <w:sz w:val="24"/>
                <w:szCs w:val="24"/>
              </w:rPr>
              <w:t>1.1, ПК</w:t>
            </w:r>
            <w:r w:rsidR="00CD2D7A" w:rsidRPr="000C7853">
              <w:rPr>
                <w:rFonts w:ascii="Times New Roman" w:hAnsi="Times New Roman"/>
                <w:sz w:val="24"/>
                <w:szCs w:val="24"/>
              </w:rPr>
              <w:t xml:space="preserve"> </w:t>
            </w:r>
            <w:r w:rsidRPr="000C7853">
              <w:rPr>
                <w:rFonts w:ascii="Times New Roman" w:hAnsi="Times New Roman"/>
                <w:sz w:val="24"/>
                <w:szCs w:val="24"/>
              </w:rPr>
              <w:t>1.7</w:t>
            </w:r>
          </w:p>
        </w:tc>
      </w:tr>
      <w:tr w:rsidR="000332A9" w:rsidRPr="00E1460B" w14:paraId="28A04321" w14:textId="77777777" w:rsidTr="00575752">
        <w:trPr>
          <w:trHeight w:val="141"/>
        </w:trPr>
        <w:tc>
          <w:tcPr>
            <w:tcW w:w="1980" w:type="dxa"/>
            <w:vMerge/>
          </w:tcPr>
          <w:p w14:paraId="0790E617" w14:textId="77777777" w:rsidR="000332A9" w:rsidRPr="00E1460B" w:rsidRDefault="000332A9" w:rsidP="00E77D6A">
            <w:pPr>
              <w:spacing w:before="40" w:after="40"/>
              <w:rPr>
                <w:rFonts w:ascii="Times New Roman" w:hAnsi="Times New Roman"/>
                <w:b/>
                <w:bCs/>
                <w:sz w:val="24"/>
                <w:szCs w:val="24"/>
              </w:rPr>
            </w:pPr>
          </w:p>
        </w:tc>
        <w:tc>
          <w:tcPr>
            <w:tcW w:w="9639" w:type="dxa"/>
          </w:tcPr>
          <w:p w14:paraId="5CD7B867"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bCs/>
                <w:iCs/>
                <w:sz w:val="24"/>
                <w:szCs w:val="24"/>
              </w:rPr>
              <w:t>В том числе практических занятий</w:t>
            </w:r>
          </w:p>
        </w:tc>
        <w:tc>
          <w:tcPr>
            <w:tcW w:w="1672" w:type="dxa"/>
            <w:vAlign w:val="center"/>
          </w:tcPr>
          <w:p w14:paraId="5ACA1C29"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18</w:t>
            </w:r>
          </w:p>
        </w:tc>
        <w:tc>
          <w:tcPr>
            <w:tcW w:w="1872" w:type="dxa"/>
            <w:vMerge/>
          </w:tcPr>
          <w:p w14:paraId="16A73B72"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6F9E571F" w14:textId="77777777" w:rsidTr="00575752">
        <w:trPr>
          <w:trHeight w:val="270"/>
        </w:trPr>
        <w:tc>
          <w:tcPr>
            <w:tcW w:w="1980" w:type="dxa"/>
            <w:vMerge/>
          </w:tcPr>
          <w:p w14:paraId="273C241A" w14:textId="77777777" w:rsidR="000332A9" w:rsidRPr="00E1460B" w:rsidRDefault="000332A9" w:rsidP="00E77D6A">
            <w:pPr>
              <w:spacing w:before="40" w:after="40"/>
              <w:rPr>
                <w:rFonts w:ascii="Times New Roman" w:hAnsi="Times New Roman"/>
                <w:b/>
                <w:bCs/>
                <w:sz w:val="24"/>
                <w:szCs w:val="24"/>
              </w:rPr>
            </w:pPr>
          </w:p>
        </w:tc>
        <w:tc>
          <w:tcPr>
            <w:tcW w:w="9639" w:type="dxa"/>
          </w:tcPr>
          <w:p w14:paraId="4941CE7D"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14</w:t>
            </w:r>
            <w:r w:rsidRPr="00023A7D">
              <w:rPr>
                <w:rFonts w:ascii="Times New Roman" w:hAnsi="Times New Roman"/>
                <w:iCs/>
                <w:sz w:val="24"/>
                <w:szCs w:val="24"/>
              </w:rPr>
              <w:t xml:space="preserve"> Профессии и карьерный рост.</w:t>
            </w:r>
          </w:p>
        </w:tc>
        <w:tc>
          <w:tcPr>
            <w:tcW w:w="1672" w:type="dxa"/>
            <w:vAlign w:val="center"/>
          </w:tcPr>
          <w:p w14:paraId="7C9B7177"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725CDD2F"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113134D4" w14:textId="77777777" w:rsidTr="00575752">
        <w:trPr>
          <w:trHeight w:val="211"/>
        </w:trPr>
        <w:tc>
          <w:tcPr>
            <w:tcW w:w="1980" w:type="dxa"/>
            <w:vMerge/>
          </w:tcPr>
          <w:p w14:paraId="288134A1" w14:textId="77777777" w:rsidR="000332A9" w:rsidRPr="00E1460B" w:rsidRDefault="000332A9" w:rsidP="00E77D6A">
            <w:pPr>
              <w:spacing w:before="40" w:after="40"/>
              <w:rPr>
                <w:rFonts w:ascii="Times New Roman" w:hAnsi="Times New Roman"/>
                <w:b/>
                <w:bCs/>
                <w:sz w:val="24"/>
                <w:szCs w:val="24"/>
              </w:rPr>
            </w:pPr>
          </w:p>
        </w:tc>
        <w:tc>
          <w:tcPr>
            <w:tcW w:w="9639" w:type="dxa"/>
          </w:tcPr>
          <w:p w14:paraId="7FCCBB68"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15</w:t>
            </w:r>
            <w:r w:rsidRPr="00023A7D">
              <w:rPr>
                <w:rFonts w:ascii="Times New Roman" w:hAnsi="Times New Roman"/>
                <w:iCs/>
                <w:sz w:val="24"/>
                <w:szCs w:val="24"/>
              </w:rPr>
              <w:t xml:space="preserve"> Должностные обязанности секретаря-администратора.</w:t>
            </w:r>
          </w:p>
        </w:tc>
        <w:tc>
          <w:tcPr>
            <w:tcW w:w="1672" w:type="dxa"/>
            <w:vAlign w:val="center"/>
          </w:tcPr>
          <w:p w14:paraId="6C3E8A73"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36525FC7"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0FF96C60" w14:textId="77777777" w:rsidTr="00575752">
        <w:trPr>
          <w:trHeight w:val="201"/>
        </w:trPr>
        <w:tc>
          <w:tcPr>
            <w:tcW w:w="1980" w:type="dxa"/>
            <w:vMerge/>
          </w:tcPr>
          <w:p w14:paraId="27C47332" w14:textId="77777777" w:rsidR="000332A9" w:rsidRPr="00E1460B" w:rsidRDefault="000332A9" w:rsidP="00E77D6A">
            <w:pPr>
              <w:spacing w:before="40" w:after="40"/>
              <w:rPr>
                <w:rFonts w:ascii="Times New Roman" w:hAnsi="Times New Roman"/>
                <w:b/>
                <w:bCs/>
                <w:sz w:val="24"/>
                <w:szCs w:val="24"/>
              </w:rPr>
            </w:pPr>
          </w:p>
        </w:tc>
        <w:tc>
          <w:tcPr>
            <w:tcW w:w="9639" w:type="dxa"/>
          </w:tcPr>
          <w:p w14:paraId="36841843"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16</w:t>
            </w:r>
            <w:r w:rsidRPr="00023A7D">
              <w:rPr>
                <w:rFonts w:ascii="Times New Roman" w:hAnsi="Times New Roman"/>
                <w:iCs/>
                <w:sz w:val="24"/>
                <w:szCs w:val="24"/>
              </w:rPr>
              <w:t xml:space="preserve"> Должностные обязанности секретаря-делопроизводителя.</w:t>
            </w:r>
          </w:p>
        </w:tc>
        <w:tc>
          <w:tcPr>
            <w:tcW w:w="1672" w:type="dxa"/>
            <w:vAlign w:val="center"/>
          </w:tcPr>
          <w:p w14:paraId="04A386AE"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10726781"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06FB5267" w14:textId="77777777" w:rsidTr="00575752">
        <w:trPr>
          <w:trHeight w:val="250"/>
        </w:trPr>
        <w:tc>
          <w:tcPr>
            <w:tcW w:w="1980" w:type="dxa"/>
            <w:vMerge/>
          </w:tcPr>
          <w:p w14:paraId="6EBF4E4D" w14:textId="77777777" w:rsidR="000332A9" w:rsidRPr="00E1460B" w:rsidRDefault="000332A9" w:rsidP="00E77D6A">
            <w:pPr>
              <w:spacing w:before="40" w:after="40"/>
              <w:rPr>
                <w:rFonts w:ascii="Times New Roman" w:hAnsi="Times New Roman"/>
                <w:b/>
                <w:bCs/>
                <w:sz w:val="24"/>
                <w:szCs w:val="24"/>
              </w:rPr>
            </w:pPr>
          </w:p>
        </w:tc>
        <w:tc>
          <w:tcPr>
            <w:tcW w:w="9639" w:type="dxa"/>
          </w:tcPr>
          <w:p w14:paraId="3C2BDF5A"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17</w:t>
            </w:r>
            <w:r w:rsidRPr="00023A7D">
              <w:rPr>
                <w:rFonts w:ascii="Times New Roman" w:hAnsi="Times New Roman"/>
                <w:iCs/>
                <w:sz w:val="24"/>
                <w:szCs w:val="24"/>
              </w:rPr>
              <w:t xml:space="preserve"> Должностные обязанности секретаря руководителя.</w:t>
            </w:r>
          </w:p>
        </w:tc>
        <w:tc>
          <w:tcPr>
            <w:tcW w:w="1672" w:type="dxa"/>
            <w:vAlign w:val="center"/>
          </w:tcPr>
          <w:p w14:paraId="7A245170"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5E553C68"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2082C8A8" w14:textId="77777777" w:rsidTr="00575752">
        <w:trPr>
          <w:trHeight w:val="240"/>
        </w:trPr>
        <w:tc>
          <w:tcPr>
            <w:tcW w:w="1980" w:type="dxa"/>
            <w:vMerge/>
          </w:tcPr>
          <w:p w14:paraId="7294ED1E" w14:textId="77777777" w:rsidR="000332A9" w:rsidRPr="00E1460B" w:rsidRDefault="000332A9" w:rsidP="00E77D6A">
            <w:pPr>
              <w:spacing w:before="40" w:after="40"/>
              <w:rPr>
                <w:rFonts w:ascii="Times New Roman" w:hAnsi="Times New Roman"/>
                <w:b/>
                <w:bCs/>
                <w:sz w:val="24"/>
                <w:szCs w:val="24"/>
              </w:rPr>
            </w:pPr>
          </w:p>
        </w:tc>
        <w:tc>
          <w:tcPr>
            <w:tcW w:w="9639" w:type="dxa"/>
          </w:tcPr>
          <w:p w14:paraId="56597E79"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18</w:t>
            </w:r>
            <w:r w:rsidRPr="00023A7D">
              <w:rPr>
                <w:rFonts w:ascii="Times New Roman" w:hAnsi="Times New Roman"/>
                <w:iCs/>
                <w:sz w:val="24"/>
                <w:szCs w:val="24"/>
              </w:rPr>
              <w:t xml:space="preserve"> Организация рабочего места секретаря.</w:t>
            </w:r>
          </w:p>
        </w:tc>
        <w:tc>
          <w:tcPr>
            <w:tcW w:w="1672" w:type="dxa"/>
            <w:vAlign w:val="center"/>
          </w:tcPr>
          <w:p w14:paraId="4255DB6C"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72CF948D"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2158E236" w14:textId="77777777" w:rsidTr="00575752">
        <w:trPr>
          <w:trHeight w:val="41"/>
        </w:trPr>
        <w:tc>
          <w:tcPr>
            <w:tcW w:w="1980" w:type="dxa"/>
            <w:vMerge/>
          </w:tcPr>
          <w:p w14:paraId="54588A01" w14:textId="77777777" w:rsidR="000332A9" w:rsidRPr="00E1460B" w:rsidRDefault="000332A9" w:rsidP="00E77D6A">
            <w:pPr>
              <w:spacing w:before="40" w:after="40"/>
              <w:rPr>
                <w:rFonts w:ascii="Times New Roman" w:hAnsi="Times New Roman"/>
                <w:b/>
                <w:bCs/>
                <w:sz w:val="24"/>
                <w:szCs w:val="24"/>
              </w:rPr>
            </w:pPr>
          </w:p>
        </w:tc>
        <w:tc>
          <w:tcPr>
            <w:tcW w:w="9639" w:type="dxa"/>
          </w:tcPr>
          <w:p w14:paraId="63B3324F" w14:textId="77777777" w:rsidR="000332A9" w:rsidRPr="00023A7D" w:rsidRDefault="000332A9" w:rsidP="00E77D6A">
            <w:pPr>
              <w:spacing w:before="40" w:after="40"/>
              <w:rPr>
                <w:rFonts w:ascii="Times New Roman" w:hAnsi="Times New Roman"/>
                <w:b/>
                <w:iCs/>
                <w:color w:val="FF0000"/>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 xml:space="preserve">19 </w:t>
            </w:r>
            <w:r w:rsidRPr="00023A7D">
              <w:rPr>
                <w:rFonts w:ascii="Times New Roman" w:hAnsi="Times New Roman"/>
                <w:bCs/>
                <w:iCs/>
                <w:sz w:val="24"/>
                <w:szCs w:val="24"/>
              </w:rPr>
              <w:t>Офисное оборудование. Офисные принадлежности.</w:t>
            </w:r>
          </w:p>
        </w:tc>
        <w:tc>
          <w:tcPr>
            <w:tcW w:w="1672" w:type="dxa"/>
            <w:vAlign w:val="center"/>
          </w:tcPr>
          <w:p w14:paraId="6C9DFAC1"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03A9BA33"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6CA825A8" w14:textId="77777777" w:rsidTr="00575752">
        <w:trPr>
          <w:trHeight w:val="331"/>
        </w:trPr>
        <w:tc>
          <w:tcPr>
            <w:tcW w:w="1980" w:type="dxa"/>
            <w:vMerge/>
          </w:tcPr>
          <w:p w14:paraId="69EB077C" w14:textId="77777777" w:rsidR="000332A9" w:rsidRPr="00E1460B" w:rsidRDefault="000332A9" w:rsidP="00E77D6A">
            <w:pPr>
              <w:spacing w:before="40" w:after="40"/>
              <w:rPr>
                <w:rFonts w:ascii="Times New Roman" w:hAnsi="Times New Roman"/>
                <w:b/>
                <w:bCs/>
                <w:sz w:val="24"/>
                <w:szCs w:val="24"/>
              </w:rPr>
            </w:pPr>
          </w:p>
        </w:tc>
        <w:tc>
          <w:tcPr>
            <w:tcW w:w="9639" w:type="dxa"/>
          </w:tcPr>
          <w:p w14:paraId="788B0007"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20</w:t>
            </w:r>
            <w:r w:rsidRPr="00023A7D">
              <w:rPr>
                <w:rFonts w:ascii="Times New Roman" w:hAnsi="Times New Roman"/>
                <w:iCs/>
                <w:sz w:val="24"/>
                <w:szCs w:val="24"/>
              </w:rPr>
              <w:t xml:space="preserve"> Устройство на работу.</w:t>
            </w:r>
          </w:p>
        </w:tc>
        <w:tc>
          <w:tcPr>
            <w:tcW w:w="1672" w:type="dxa"/>
            <w:vAlign w:val="center"/>
          </w:tcPr>
          <w:p w14:paraId="078D0089"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475A4223"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2E425FD0" w14:textId="77777777" w:rsidTr="00575752">
        <w:trPr>
          <w:trHeight w:val="250"/>
        </w:trPr>
        <w:tc>
          <w:tcPr>
            <w:tcW w:w="1980" w:type="dxa"/>
            <w:vMerge/>
          </w:tcPr>
          <w:p w14:paraId="09B9A249" w14:textId="77777777" w:rsidR="000332A9" w:rsidRPr="00E1460B" w:rsidRDefault="000332A9" w:rsidP="00E77D6A">
            <w:pPr>
              <w:spacing w:before="40" w:after="40"/>
              <w:rPr>
                <w:rFonts w:ascii="Times New Roman" w:hAnsi="Times New Roman"/>
                <w:b/>
                <w:bCs/>
                <w:sz w:val="24"/>
                <w:szCs w:val="24"/>
              </w:rPr>
            </w:pPr>
          </w:p>
        </w:tc>
        <w:tc>
          <w:tcPr>
            <w:tcW w:w="9639" w:type="dxa"/>
          </w:tcPr>
          <w:p w14:paraId="31936E90"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21</w:t>
            </w:r>
            <w:r w:rsidRPr="00023A7D">
              <w:rPr>
                <w:rFonts w:ascii="Times New Roman" w:hAnsi="Times New Roman"/>
                <w:iCs/>
                <w:sz w:val="24"/>
                <w:szCs w:val="24"/>
              </w:rPr>
              <w:t xml:space="preserve"> Написание резюме и сопроводительного письма.</w:t>
            </w:r>
          </w:p>
        </w:tc>
        <w:tc>
          <w:tcPr>
            <w:tcW w:w="1672" w:type="dxa"/>
            <w:vAlign w:val="center"/>
          </w:tcPr>
          <w:p w14:paraId="00054BF4"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663F879C"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6C3DE2B4" w14:textId="77777777" w:rsidTr="00575752">
        <w:trPr>
          <w:trHeight w:val="241"/>
        </w:trPr>
        <w:tc>
          <w:tcPr>
            <w:tcW w:w="1980" w:type="dxa"/>
            <w:vMerge/>
          </w:tcPr>
          <w:p w14:paraId="436284BB" w14:textId="77777777" w:rsidR="000332A9" w:rsidRPr="00E1460B" w:rsidRDefault="000332A9" w:rsidP="00E77D6A">
            <w:pPr>
              <w:spacing w:before="40" w:after="40"/>
              <w:rPr>
                <w:rFonts w:ascii="Times New Roman" w:hAnsi="Times New Roman"/>
                <w:b/>
                <w:bCs/>
                <w:sz w:val="24"/>
                <w:szCs w:val="24"/>
              </w:rPr>
            </w:pPr>
          </w:p>
        </w:tc>
        <w:tc>
          <w:tcPr>
            <w:tcW w:w="9639" w:type="dxa"/>
          </w:tcPr>
          <w:p w14:paraId="358ACF6E"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22</w:t>
            </w:r>
            <w:r w:rsidRPr="00023A7D">
              <w:rPr>
                <w:rFonts w:ascii="Times New Roman" w:hAnsi="Times New Roman"/>
                <w:iCs/>
                <w:sz w:val="24"/>
                <w:szCs w:val="24"/>
              </w:rPr>
              <w:t xml:space="preserve"> Подготовка и прохождение собеседования.</w:t>
            </w:r>
          </w:p>
        </w:tc>
        <w:tc>
          <w:tcPr>
            <w:tcW w:w="1672" w:type="dxa"/>
            <w:vAlign w:val="center"/>
          </w:tcPr>
          <w:p w14:paraId="29446C1B"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40F403AD"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6C1A4463" w14:textId="77777777" w:rsidTr="00575752">
        <w:trPr>
          <w:trHeight w:val="250"/>
        </w:trPr>
        <w:tc>
          <w:tcPr>
            <w:tcW w:w="1980" w:type="dxa"/>
            <w:vMerge w:val="restart"/>
          </w:tcPr>
          <w:p w14:paraId="1D2F11F2"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 xml:space="preserve">Тема </w:t>
            </w:r>
            <w:r w:rsidR="008F7E22" w:rsidRPr="00E1460B">
              <w:rPr>
                <w:rFonts w:ascii="Times New Roman" w:hAnsi="Times New Roman"/>
                <w:b/>
                <w:bCs/>
                <w:sz w:val="24"/>
                <w:szCs w:val="24"/>
              </w:rPr>
              <w:t>1.</w:t>
            </w:r>
            <w:r w:rsidRPr="00E1460B">
              <w:rPr>
                <w:rFonts w:ascii="Times New Roman" w:hAnsi="Times New Roman"/>
                <w:b/>
                <w:bCs/>
                <w:sz w:val="24"/>
                <w:szCs w:val="24"/>
              </w:rPr>
              <w:t>4.</w:t>
            </w:r>
          </w:p>
          <w:p w14:paraId="31D042D0"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В отеле.</w:t>
            </w:r>
          </w:p>
        </w:tc>
        <w:tc>
          <w:tcPr>
            <w:tcW w:w="9639" w:type="dxa"/>
          </w:tcPr>
          <w:p w14:paraId="1D9FED7F"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bCs/>
                <w:iCs/>
                <w:sz w:val="24"/>
                <w:szCs w:val="24"/>
              </w:rPr>
              <w:t xml:space="preserve">Содержание учебного материала </w:t>
            </w:r>
          </w:p>
          <w:p w14:paraId="1B66E300" w14:textId="77777777" w:rsidR="000332A9" w:rsidRPr="00023A7D" w:rsidRDefault="000332A9" w:rsidP="00E77D6A">
            <w:pPr>
              <w:spacing w:before="40" w:after="40"/>
              <w:rPr>
                <w:rFonts w:ascii="Times New Roman" w:hAnsi="Times New Roman"/>
                <w:iCs/>
                <w:sz w:val="24"/>
                <w:szCs w:val="24"/>
              </w:rPr>
            </w:pPr>
            <w:r w:rsidRPr="00023A7D">
              <w:rPr>
                <w:rFonts w:ascii="Times New Roman" w:hAnsi="Times New Roman"/>
                <w:iCs/>
                <w:sz w:val="24"/>
                <w:szCs w:val="24"/>
              </w:rPr>
              <w:t xml:space="preserve">Типы отелей и услуги, которые они предлагают. Типы номеров. Бронирование номера в отеле. </w:t>
            </w:r>
          </w:p>
          <w:p w14:paraId="551F43E0" w14:textId="77777777" w:rsidR="000332A9" w:rsidRPr="00023A7D" w:rsidRDefault="000332A9" w:rsidP="00E77D6A">
            <w:pPr>
              <w:spacing w:before="40" w:after="40"/>
              <w:rPr>
                <w:rFonts w:ascii="Times New Roman" w:hAnsi="Times New Roman"/>
                <w:iCs/>
                <w:sz w:val="24"/>
                <w:szCs w:val="24"/>
              </w:rPr>
            </w:pPr>
            <w:r w:rsidRPr="00023A7D">
              <w:rPr>
                <w:rFonts w:ascii="Times New Roman" w:hAnsi="Times New Roman"/>
                <w:iCs/>
                <w:sz w:val="24"/>
                <w:szCs w:val="24"/>
              </w:rPr>
              <w:t xml:space="preserve">В ресторане. Традиционная еда в США, Великобритании и России. </w:t>
            </w:r>
          </w:p>
          <w:p w14:paraId="2B7BD027" w14:textId="77777777" w:rsidR="000332A9" w:rsidRPr="00023A7D" w:rsidRDefault="000332A9" w:rsidP="00E77D6A">
            <w:pPr>
              <w:spacing w:before="40" w:after="40"/>
              <w:rPr>
                <w:rFonts w:ascii="Times New Roman" w:hAnsi="Times New Roman"/>
                <w:iCs/>
                <w:sz w:val="24"/>
                <w:szCs w:val="24"/>
              </w:rPr>
            </w:pPr>
            <w:r w:rsidRPr="00023A7D">
              <w:rPr>
                <w:rFonts w:ascii="Times New Roman" w:hAnsi="Times New Roman"/>
                <w:iCs/>
                <w:sz w:val="24"/>
                <w:szCs w:val="24"/>
              </w:rPr>
              <w:t>Грамматический материал: Придаточные условия и времени. Прилагательные и наречия. Степени сравнения прилагательных и наречий.</w:t>
            </w:r>
          </w:p>
        </w:tc>
        <w:tc>
          <w:tcPr>
            <w:tcW w:w="1672" w:type="dxa"/>
            <w:vAlign w:val="center"/>
          </w:tcPr>
          <w:p w14:paraId="47ED3199"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14</w:t>
            </w:r>
          </w:p>
        </w:tc>
        <w:tc>
          <w:tcPr>
            <w:tcW w:w="1872" w:type="dxa"/>
            <w:vMerge w:val="restart"/>
          </w:tcPr>
          <w:p w14:paraId="719494B8" w14:textId="77777777" w:rsidR="000332A9" w:rsidRPr="000C7853" w:rsidRDefault="000332A9" w:rsidP="00E77D6A">
            <w:pPr>
              <w:spacing w:before="40" w:after="40"/>
              <w:rPr>
                <w:rFonts w:ascii="Times New Roman" w:hAnsi="Times New Roman"/>
                <w:sz w:val="24"/>
                <w:szCs w:val="24"/>
                <w:highlight w:val="yellow"/>
              </w:rPr>
            </w:pPr>
            <w:r w:rsidRPr="000C7853">
              <w:rPr>
                <w:rFonts w:ascii="Times New Roman" w:hAnsi="Times New Roman"/>
                <w:sz w:val="24"/>
                <w:szCs w:val="24"/>
              </w:rPr>
              <w:t>ОК</w:t>
            </w:r>
            <w:r w:rsidR="00CD2D7A" w:rsidRPr="000C7853">
              <w:rPr>
                <w:rFonts w:ascii="Times New Roman" w:hAnsi="Times New Roman"/>
                <w:sz w:val="24"/>
                <w:szCs w:val="24"/>
              </w:rPr>
              <w:t xml:space="preserve"> 0</w:t>
            </w:r>
            <w:r w:rsidRPr="000C7853">
              <w:rPr>
                <w:rFonts w:ascii="Times New Roman" w:hAnsi="Times New Roman"/>
                <w:sz w:val="24"/>
                <w:szCs w:val="24"/>
              </w:rPr>
              <w:t>1, ОК</w:t>
            </w:r>
            <w:r w:rsidR="00CD2D7A" w:rsidRPr="000C7853">
              <w:rPr>
                <w:rFonts w:ascii="Times New Roman" w:hAnsi="Times New Roman"/>
                <w:sz w:val="24"/>
                <w:szCs w:val="24"/>
              </w:rPr>
              <w:t xml:space="preserve"> 0</w:t>
            </w:r>
            <w:r w:rsidRPr="000C7853">
              <w:rPr>
                <w:rFonts w:ascii="Times New Roman" w:hAnsi="Times New Roman"/>
                <w:sz w:val="24"/>
                <w:szCs w:val="24"/>
              </w:rPr>
              <w:t>2, ОК</w:t>
            </w:r>
            <w:r w:rsidR="00CD2D7A" w:rsidRPr="000C7853">
              <w:rPr>
                <w:rFonts w:ascii="Times New Roman" w:hAnsi="Times New Roman"/>
                <w:sz w:val="24"/>
                <w:szCs w:val="24"/>
              </w:rPr>
              <w:t xml:space="preserve"> 0</w:t>
            </w:r>
            <w:r w:rsidRPr="000C7853">
              <w:rPr>
                <w:rFonts w:ascii="Times New Roman" w:hAnsi="Times New Roman"/>
                <w:sz w:val="24"/>
                <w:szCs w:val="24"/>
              </w:rPr>
              <w:t>4, ОК</w:t>
            </w:r>
            <w:r w:rsidR="00CD2D7A" w:rsidRPr="000C7853">
              <w:rPr>
                <w:rFonts w:ascii="Times New Roman" w:hAnsi="Times New Roman"/>
                <w:sz w:val="24"/>
                <w:szCs w:val="24"/>
              </w:rPr>
              <w:t xml:space="preserve"> 0</w:t>
            </w:r>
            <w:r w:rsidRPr="000C7853">
              <w:rPr>
                <w:rFonts w:ascii="Times New Roman" w:hAnsi="Times New Roman"/>
                <w:sz w:val="24"/>
                <w:szCs w:val="24"/>
              </w:rPr>
              <w:t>5, ОК</w:t>
            </w:r>
            <w:r w:rsidR="00CD2D7A" w:rsidRPr="000C7853">
              <w:rPr>
                <w:rFonts w:ascii="Times New Roman" w:hAnsi="Times New Roman"/>
                <w:sz w:val="24"/>
                <w:szCs w:val="24"/>
              </w:rPr>
              <w:t xml:space="preserve"> 0</w:t>
            </w:r>
            <w:r w:rsidRPr="000C7853">
              <w:rPr>
                <w:rFonts w:ascii="Times New Roman" w:hAnsi="Times New Roman"/>
                <w:sz w:val="24"/>
                <w:szCs w:val="24"/>
              </w:rPr>
              <w:t>9, ПК</w:t>
            </w:r>
            <w:r w:rsidR="00CD2D7A" w:rsidRPr="000C7853">
              <w:rPr>
                <w:rFonts w:ascii="Times New Roman" w:hAnsi="Times New Roman"/>
                <w:sz w:val="24"/>
                <w:szCs w:val="24"/>
              </w:rPr>
              <w:t xml:space="preserve"> </w:t>
            </w:r>
            <w:r w:rsidRPr="000C7853">
              <w:rPr>
                <w:rFonts w:ascii="Times New Roman" w:hAnsi="Times New Roman"/>
                <w:sz w:val="24"/>
                <w:szCs w:val="24"/>
              </w:rPr>
              <w:t>1.1, ПК</w:t>
            </w:r>
            <w:r w:rsidR="00CD2D7A" w:rsidRPr="000C7853">
              <w:rPr>
                <w:rFonts w:ascii="Times New Roman" w:hAnsi="Times New Roman"/>
                <w:sz w:val="24"/>
                <w:szCs w:val="24"/>
              </w:rPr>
              <w:t xml:space="preserve"> </w:t>
            </w:r>
            <w:r w:rsidRPr="000C7853">
              <w:rPr>
                <w:rFonts w:ascii="Times New Roman" w:hAnsi="Times New Roman"/>
                <w:sz w:val="24"/>
                <w:szCs w:val="24"/>
              </w:rPr>
              <w:t>1.2</w:t>
            </w:r>
          </w:p>
        </w:tc>
      </w:tr>
      <w:tr w:rsidR="000332A9" w:rsidRPr="00E1460B" w14:paraId="24EA466E" w14:textId="77777777" w:rsidTr="00575752">
        <w:trPr>
          <w:trHeight w:val="280"/>
        </w:trPr>
        <w:tc>
          <w:tcPr>
            <w:tcW w:w="1980" w:type="dxa"/>
            <w:vMerge/>
          </w:tcPr>
          <w:p w14:paraId="46BE7962" w14:textId="77777777" w:rsidR="000332A9" w:rsidRPr="00E1460B" w:rsidRDefault="000332A9" w:rsidP="00E77D6A">
            <w:pPr>
              <w:spacing w:before="40" w:after="40"/>
              <w:rPr>
                <w:rFonts w:ascii="Times New Roman" w:hAnsi="Times New Roman"/>
                <w:b/>
                <w:bCs/>
                <w:sz w:val="24"/>
                <w:szCs w:val="24"/>
              </w:rPr>
            </w:pPr>
          </w:p>
        </w:tc>
        <w:tc>
          <w:tcPr>
            <w:tcW w:w="9639" w:type="dxa"/>
          </w:tcPr>
          <w:p w14:paraId="14438257"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bCs/>
                <w:iCs/>
                <w:sz w:val="24"/>
                <w:szCs w:val="24"/>
              </w:rPr>
              <w:t>В том числе практических занятий</w:t>
            </w:r>
          </w:p>
        </w:tc>
        <w:tc>
          <w:tcPr>
            <w:tcW w:w="1672" w:type="dxa"/>
            <w:vAlign w:val="center"/>
          </w:tcPr>
          <w:p w14:paraId="7CEBFFFF"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14</w:t>
            </w:r>
          </w:p>
        </w:tc>
        <w:tc>
          <w:tcPr>
            <w:tcW w:w="1872" w:type="dxa"/>
            <w:vMerge/>
          </w:tcPr>
          <w:p w14:paraId="04C8C2EA"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7EC0519F" w14:textId="77777777" w:rsidTr="00575752">
        <w:trPr>
          <w:trHeight w:val="379"/>
        </w:trPr>
        <w:tc>
          <w:tcPr>
            <w:tcW w:w="1980" w:type="dxa"/>
            <w:vMerge/>
          </w:tcPr>
          <w:p w14:paraId="4A9C9F03" w14:textId="77777777" w:rsidR="000332A9" w:rsidRPr="00E1460B" w:rsidRDefault="000332A9" w:rsidP="00E77D6A">
            <w:pPr>
              <w:spacing w:before="40" w:after="40"/>
              <w:rPr>
                <w:rFonts w:ascii="Times New Roman" w:hAnsi="Times New Roman"/>
                <w:b/>
                <w:bCs/>
                <w:sz w:val="24"/>
                <w:szCs w:val="24"/>
              </w:rPr>
            </w:pPr>
          </w:p>
        </w:tc>
        <w:tc>
          <w:tcPr>
            <w:tcW w:w="9639" w:type="dxa"/>
          </w:tcPr>
          <w:p w14:paraId="758D00A4"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23,24</w:t>
            </w:r>
            <w:r w:rsidRPr="00023A7D">
              <w:rPr>
                <w:rFonts w:ascii="Times New Roman" w:hAnsi="Times New Roman"/>
                <w:iCs/>
                <w:sz w:val="24"/>
                <w:szCs w:val="24"/>
              </w:rPr>
              <w:t xml:space="preserve"> Типы отелей и услуги, которые они предлагают.</w:t>
            </w:r>
          </w:p>
        </w:tc>
        <w:tc>
          <w:tcPr>
            <w:tcW w:w="1672" w:type="dxa"/>
            <w:vAlign w:val="center"/>
          </w:tcPr>
          <w:p w14:paraId="3D5E8984"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872" w:type="dxa"/>
            <w:vMerge/>
          </w:tcPr>
          <w:p w14:paraId="6ECE6331"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59A0F998" w14:textId="77777777" w:rsidTr="00575752">
        <w:trPr>
          <w:trHeight w:val="315"/>
        </w:trPr>
        <w:tc>
          <w:tcPr>
            <w:tcW w:w="1980" w:type="dxa"/>
            <w:vMerge/>
          </w:tcPr>
          <w:p w14:paraId="330846A9" w14:textId="77777777" w:rsidR="000332A9" w:rsidRPr="00E1460B" w:rsidRDefault="000332A9" w:rsidP="00E77D6A">
            <w:pPr>
              <w:spacing w:before="40" w:after="40"/>
              <w:rPr>
                <w:rFonts w:ascii="Times New Roman" w:hAnsi="Times New Roman"/>
                <w:b/>
                <w:bCs/>
                <w:sz w:val="24"/>
                <w:szCs w:val="24"/>
              </w:rPr>
            </w:pPr>
          </w:p>
        </w:tc>
        <w:tc>
          <w:tcPr>
            <w:tcW w:w="9639" w:type="dxa"/>
          </w:tcPr>
          <w:p w14:paraId="5F8B8BA6" w14:textId="77777777" w:rsidR="000332A9" w:rsidRPr="00023A7D" w:rsidRDefault="000332A9" w:rsidP="00E77D6A">
            <w:pPr>
              <w:spacing w:before="40" w:after="40"/>
              <w:rPr>
                <w:rFonts w:ascii="Times New Roman" w:hAnsi="Times New Roman"/>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25</w:t>
            </w:r>
            <w:r w:rsidRPr="00023A7D">
              <w:rPr>
                <w:rFonts w:ascii="Times New Roman" w:hAnsi="Times New Roman"/>
                <w:iCs/>
                <w:sz w:val="24"/>
                <w:szCs w:val="24"/>
              </w:rPr>
              <w:t xml:space="preserve"> Типы номеров. Бронирование номера в отеле.</w:t>
            </w:r>
          </w:p>
        </w:tc>
        <w:tc>
          <w:tcPr>
            <w:tcW w:w="1672" w:type="dxa"/>
            <w:vAlign w:val="center"/>
          </w:tcPr>
          <w:p w14:paraId="0779395F"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509AB1B9"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40334F36" w14:textId="77777777" w:rsidTr="00575752">
        <w:trPr>
          <w:trHeight w:val="181"/>
        </w:trPr>
        <w:tc>
          <w:tcPr>
            <w:tcW w:w="1980" w:type="dxa"/>
            <w:vMerge/>
          </w:tcPr>
          <w:p w14:paraId="0F9431EF" w14:textId="77777777" w:rsidR="000332A9" w:rsidRPr="00E1460B" w:rsidRDefault="000332A9" w:rsidP="00E77D6A">
            <w:pPr>
              <w:spacing w:before="40" w:after="40"/>
              <w:rPr>
                <w:rFonts w:ascii="Times New Roman" w:hAnsi="Times New Roman"/>
                <w:b/>
                <w:bCs/>
                <w:sz w:val="24"/>
                <w:szCs w:val="24"/>
              </w:rPr>
            </w:pPr>
          </w:p>
        </w:tc>
        <w:tc>
          <w:tcPr>
            <w:tcW w:w="9639" w:type="dxa"/>
          </w:tcPr>
          <w:p w14:paraId="434C5F03"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26</w:t>
            </w:r>
            <w:r w:rsidRPr="00023A7D">
              <w:rPr>
                <w:rFonts w:ascii="Times New Roman" w:hAnsi="Times New Roman"/>
                <w:iCs/>
                <w:sz w:val="24"/>
                <w:szCs w:val="24"/>
              </w:rPr>
              <w:t xml:space="preserve"> Бронирование номера в отеле.</w:t>
            </w:r>
          </w:p>
        </w:tc>
        <w:tc>
          <w:tcPr>
            <w:tcW w:w="1672" w:type="dxa"/>
            <w:vAlign w:val="center"/>
          </w:tcPr>
          <w:p w14:paraId="63E5D0FA"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028EED54"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1B54511B" w14:textId="77777777" w:rsidTr="00575752">
        <w:trPr>
          <w:trHeight w:val="181"/>
        </w:trPr>
        <w:tc>
          <w:tcPr>
            <w:tcW w:w="1980" w:type="dxa"/>
            <w:vMerge/>
          </w:tcPr>
          <w:p w14:paraId="0B729E18" w14:textId="77777777" w:rsidR="000332A9" w:rsidRPr="00E1460B" w:rsidRDefault="000332A9" w:rsidP="00E77D6A">
            <w:pPr>
              <w:spacing w:before="40" w:after="40"/>
              <w:rPr>
                <w:rFonts w:ascii="Times New Roman" w:hAnsi="Times New Roman"/>
                <w:b/>
                <w:bCs/>
                <w:sz w:val="24"/>
                <w:szCs w:val="24"/>
              </w:rPr>
            </w:pPr>
          </w:p>
        </w:tc>
        <w:tc>
          <w:tcPr>
            <w:tcW w:w="9639" w:type="dxa"/>
          </w:tcPr>
          <w:p w14:paraId="4727B02C"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27</w:t>
            </w:r>
            <w:r w:rsidRPr="00023A7D">
              <w:rPr>
                <w:rFonts w:ascii="Times New Roman" w:hAnsi="Times New Roman"/>
                <w:iCs/>
                <w:sz w:val="24"/>
                <w:szCs w:val="24"/>
              </w:rPr>
              <w:t xml:space="preserve"> В ресторане.</w:t>
            </w:r>
          </w:p>
        </w:tc>
        <w:tc>
          <w:tcPr>
            <w:tcW w:w="1672" w:type="dxa"/>
            <w:vAlign w:val="center"/>
          </w:tcPr>
          <w:p w14:paraId="589E5D54"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4E6F3515"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1BF1C955" w14:textId="77777777" w:rsidTr="00575752">
        <w:trPr>
          <w:trHeight w:val="239"/>
        </w:trPr>
        <w:tc>
          <w:tcPr>
            <w:tcW w:w="1980" w:type="dxa"/>
            <w:vMerge/>
          </w:tcPr>
          <w:p w14:paraId="0CB8308F" w14:textId="77777777" w:rsidR="000332A9" w:rsidRPr="00E1460B" w:rsidRDefault="000332A9" w:rsidP="00E77D6A">
            <w:pPr>
              <w:spacing w:before="40" w:after="40"/>
              <w:rPr>
                <w:rFonts w:ascii="Times New Roman" w:hAnsi="Times New Roman"/>
                <w:b/>
                <w:bCs/>
                <w:sz w:val="24"/>
                <w:szCs w:val="24"/>
              </w:rPr>
            </w:pPr>
          </w:p>
        </w:tc>
        <w:tc>
          <w:tcPr>
            <w:tcW w:w="9639" w:type="dxa"/>
          </w:tcPr>
          <w:p w14:paraId="112B96D3"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 xml:space="preserve">28 </w:t>
            </w:r>
            <w:r w:rsidRPr="00023A7D">
              <w:rPr>
                <w:rFonts w:ascii="Times New Roman" w:hAnsi="Times New Roman"/>
                <w:iCs/>
                <w:sz w:val="24"/>
                <w:szCs w:val="24"/>
              </w:rPr>
              <w:t>Традиционная еда в США и Великобритании.</w:t>
            </w:r>
          </w:p>
        </w:tc>
        <w:tc>
          <w:tcPr>
            <w:tcW w:w="1672" w:type="dxa"/>
            <w:vAlign w:val="center"/>
          </w:tcPr>
          <w:p w14:paraId="5045CAF5"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2087FC96"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192AD36C" w14:textId="77777777" w:rsidTr="00575752">
        <w:trPr>
          <w:trHeight w:val="231"/>
        </w:trPr>
        <w:tc>
          <w:tcPr>
            <w:tcW w:w="1980" w:type="dxa"/>
            <w:vMerge/>
          </w:tcPr>
          <w:p w14:paraId="25C57641" w14:textId="77777777" w:rsidR="000332A9" w:rsidRPr="00E1460B" w:rsidRDefault="000332A9" w:rsidP="00E77D6A">
            <w:pPr>
              <w:spacing w:before="40" w:after="40"/>
              <w:rPr>
                <w:rFonts w:ascii="Times New Roman" w:hAnsi="Times New Roman"/>
                <w:b/>
                <w:bCs/>
                <w:sz w:val="24"/>
                <w:szCs w:val="24"/>
              </w:rPr>
            </w:pPr>
          </w:p>
        </w:tc>
        <w:tc>
          <w:tcPr>
            <w:tcW w:w="9639" w:type="dxa"/>
          </w:tcPr>
          <w:p w14:paraId="2356742E"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29</w:t>
            </w:r>
            <w:r w:rsidRPr="00023A7D">
              <w:rPr>
                <w:rFonts w:ascii="Times New Roman" w:hAnsi="Times New Roman"/>
                <w:iCs/>
                <w:sz w:val="24"/>
                <w:szCs w:val="24"/>
              </w:rPr>
              <w:t xml:space="preserve"> Традиционная еда в России.</w:t>
            </w:r>
          </w:p>
        </w:tc>
        <w:tc>
          <w:tcPr>
            <w:tcW w:w="1672" w:type="dxa"/>
            <w:vAlign w:val="center"/>
          </w:tcPr>
          <w:p w14:paraId="46B3D703"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7C4C60CF"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215B2FA6" w14:textId="77777777" w:rsidTr="00575752">
        <w:trPr>
          <w:trHeight w:val="250"/>
        </w:trPr>
        <w:tc>
          <w:tcPr>
            <w:tcW w:w="1980" w:type="dxa"/>
            <w:vMerge w:val="restart"/>
          </w:tcPr>
          <w:p w14:paraId="1AFD9135"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 xml:space="preserve">Тема </w:t>
            </w:r>
            <w:r w:rsidR="008F7E22" w:rsidRPr="00E1460B">
              <w:rPr>
                <w:rFonts w:ascii="Times New Roman" w:hAnsi="Times New Roman"/>
                <w:b/>
                <w:bCs/>
                <w:sz w:val="24"/>
                <w:szCs w:val="24"/>
              </w:rPr>
              <w:t>1.</w:t>
            </w:r>
            <w:r w:rsidRPr="00E1460B">
              <w:rPr>
                <w:rFonts w:ascii="Times New Roman" w:hAnsi="Times New Roman"/>
                <w:b/>
                <w:bCs/>
                <w:sz w:val="24"/>
                <w:szCs w:val="24"/>
              </w:rPr>
              <w:t>5.</w:t>
            </w:r>
          </w:p>
          <w:p w14:paraId="0CB84FDC"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Путешествия.</w:t>
            </w:r>
          </w:p>
        </w:tc>
        <w:tc>
          <w:tcPr>
            <w:tcW w:w="9639" w:type="dxa"/>
          </w:tcPr>
          <w:p w14:paraId="15DC67D7"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4388706E" w14:textId="77777777" w:rsidR="000332A9" w:rsidRPr="00E1460B" w:rsidRDefault="000332A9" w:rsidP="00E77D6A">
            <w:pPr>
              <w:spacing w:before="40" w:after="40"/>
              <w:rPr>
                <w:rFonts w:ascii="Times New Roman" w:hAnsi="Times New Roman"/>
                <w:sz w:val="24"/>
                <w:szCs w:val="24"/>
              </w:rPr>
            </w:pPr>
            <w:r w:rsidRPr="00E1460B">
              <w:rPr>
                <w:rFonts w:ascii="Times New Roman" w:hAnsi="Times New Roman"/>
                <w:sz w:val="24"/>
                <w:szCs w:val="24"/>
              </w:rPr>
              <w:t>Путешествия. Виды транспорта. Путешествие на самолете. Бронирование билетов на самолет. В аэропорту. Путешествие на поезде. Мое путешествие. Организация деловой поездки.</w:t>
            </w:r>
          </w:p>
          <w:p w14:paraId="644E172E" w14:textId="77777777" w:rsidR="000332A9" w:rsidRPr="00E1460B" w:rsidRDefault="000332A9" w:rsidP="00E77D6A">
            <w:pPr>
              <w:spacing w:before="40" w:after="40"/>
              <w:rPr>
                <w:rFonts w:ascii="Times New Roman" w:hAnsi="Times New Roman"/>
                <w:sz w:val="24"/>
                <w:szCs w:val="24"/>
              </w:rPr>
            </w:pPr>
            <w:r w:rsidRPr="00E1460B">
              <w:rPr>
                <w:rFonts w:ascii="Times New Roman" w:hAnsi="Times New Roman"/>
                <w:sz w:val="24"/>
                <w:szCs w:val="24"/>
              </w:rPr>
              <w:t xml:space="preserve">Грамматический материал: Настоящее, прошедшее, будущее продолженное время. Выражение </w:t>
            </w:r>
            <w:r w:rsidRPr="00E1460B">
              <w:rPr>
                <w:rFonts w:ascii="Times New Roman" w:hAnsi="Times New Roman"/>
                <w:sz w:val="24"/>
                <w:szCs w:val="24"/>
                <w:lang w:val="en-US"/>
              </w:rPr>
              <w:t xml:space="preserve">to be going to do. </w:t>
            </w:r>
            <w:r w:rsidRPr="00E1460B">
              <w:rPr>
                <w:rFonts w:ascii="Times New Roman" w:hAnsi="Times New Roman"/>
                <w:sz w:val="24"/>
                <w:szCs w:val="24"/>
              </w:rPr>
              <w:t>Предлоги.</w:t>
            </w:r>
          </w:p>
        </w:tc>
        <w:tc>
          <w:tcPr>
            <w:tcW w:w="1672" w:type="dxa"/>
            <w:vAlign w:val="center"/>
          </w:tcPr>
          <w:p w14:paraId="22DC3D25"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18</w:t>
            </w:r>
          </w:p>
        </w:tc>
        <w:tc>
          <w:tcPr>
            <w:tcW w:w="1872" w:type="dxa"/>
            <w:vMerge w:val="restart"/>
          </w:tcPr>
          <w:p w14:paraId="76226A76" w14:textId="77777777" w:rsidR="000332A9" w:rsidRPr="000C7853" w:rsidRDefault="000332A9" w:rsidP="00E77D6A">
            <w:pPr>
              <w:spacing w:before="40" w:after="40"/>
              <w:rPr>
                <w:rFonts w:ascii="Times New Roman" w:hAnsi="Times New Roman"/>
                <w:sz w:val="24"/>
                <w:szCs w:val="24"/>
                <w:highlight w:val="yellow"/>
              </w:rPr>
            </w:pPr>
            <w:r w:rsidRPr="000C7853">
              <w:rPr>
                <w:rFonts w:ascii="Times New Roman" w:hAnsi="Times New Roman"/>
                <w:sz w:val="24"/>
                <w:szCs w:val="24"/>
              </w:rPr>
              <w:t>ОК</w:t>
            </w:r>
            <w:r w:rsidR="00CD2D7A" w:rsidRPr="000C7853">
              <w:rPr>
                <w:rFonts w:ascii="Times New Roman" w:hAnsi="Times New Roman"/>
                <w:sz w:val="24"/>
                <w:szCs w:val="24"/>
              </w:rPr>
              <w:t xml:space="preserve"> 0</w:t>
            </w:r>
            <w:r w:rsidRPr="000C7853">
              <w:rPr>
                <w:rFonts w:ascii="Times New Roman" w:hAnsi="Times New Roman"/>
                <w:sz w:val="24"/>
                <w:szCs w:val="24"/>
              </w:rPr>
              <w:t>1, ОК</w:t>
            </w:r>
            <w:r w:rsidR="00CD2D7A" w:rsidRPr="000C7853">
              <w:rPr>
                <w:rFonts w:ascii="Times New Roman" w:hAnsi="Times New Roman"/>
                <w:sz w:val="24"/>
                <w:szCs w:val="24"/>
              </w:rPr>
              <w:t xml:space="preserve"> 0</w:t>
            </w:r>
            <w:r w:rsidRPr="000C7853">
              <w:rPr>
                <w:rFonts w:ascii="Times New Roman" w:hAnsi="Times New Roman"/>
                <w:sz w:val="24"/>
                <w:szCs w:val="24"/>
              </w:rPr>
              <w:t>2, ОК</w:t>
            </w:r>
            <w:r w:rsidR="00CD2D7A" w:rsidRPr="000C7853">
              <w:rPr>
                <w:rFonts w:ascii="Times New Roman" w:hAnsi="Times New Roman"/>
                <w:sz w:val="24"/>
                <w:szCs w:val="24"/>
              </w:rPr>
              <w:t xml:space="preserve"> 0</w:t>
            </w:r>
            <w:r w:rsidRPr="000C7853">
              <w:rPr>
                <w:rFonts w:ascii="Times New Roman" w:hAnsi="Times New Roman"/>
                <w:sz w:val="24"/>
                <w:szCs w:val="24"/>
              </w:rPr>
              <w:t>4, ОК</w:t>
            </w:r>
            <w:r w:rsidR="00CD2D7A" w:rsidRPr="000C7853">
              <w:rPr>
                <w:rFonts w:ascii="Times New Roman" w:hAnsi="Times New Roman"/>
                <w:sz w:val="24"/>
                <w:szCs w:val="24"/>
              </w:rPr>
              <w:t xml:space="preserve"> 0</w:t>
            </w:r>
            <w:r w:rsidRPr="000C7853">
              <w:rPr>
                <w:rFonts w:ascii="Times New Roman" w:hAnsi="Times New Roman"/>
                <w:sz w:val="24"/>
                <w:szCs w:val="24"/>
              </w:rPr>
              <w:t>5, ОК</w:t>
            </w:r>
            <w:r w:rsidR="00CD2D7A" w:rsidRPr="000C7853">
              <w:rPr>
                <w:rFonts w:ascii="Times New Roman" w:hAnsi="Times New Roman"/>
                <w:sz w:val="24"/>
                <w:szCs w:val="24"/>
              </w:rPr>
              <w:t xml:space="preserve"> 0</w:t>
            </w:r>
            <w:r w:rsidRPr="000C7853">
              <w:rPr>
                <w:rFonts w:ascii="Times New Roman" w:hAnsi="Times New Roman"/>
                <w:sz w:val="24"/>
                <w:szCs w:val="24"/>
              </w:rPr>
              <w:t>9, ПК</w:t>
            </w:r>
            <w:r w:rsidR="00CD2D7A" w:rsidRPr="000C7853">
              <w:rPr>
                <w:rFonts w:ascii="Times New Roman" w:hAnsi="Times New Roman"/>
                <w:sz w:val="24"/>
                <w:szCs w:val="24"/>
              </w:rPr>
              <w:t xml:space="preserve"> </w:t>
            </w:r>
            <w:r w:rsidRPr="000C7853">
              <w:rPr>
                <w:rFonts w:ascii="Times New Roman" w:hAnsi="Times New Roman"/>
                <w:sz w:val="24"/>
                <w:szCs w:val="24"/>
              </w:rPr>
              <w:t>1.1, ПК</w:t>
            </w:r>
            <w:r w:rsidR="00CD2D7A" w:rsidRPr="000C7853">
              <w:rPr>
                <w:rFonts w:ascii="Times New Roman" w:hAnsi="Times New Roman"/>
                <w:sz w:val="24"/>
                <w:szCs w:val="24"/>
              </w:rPr>
              <w:t xml:space="preserve"> </w:t>
            </w:r>
            <w:r w:rsidRPr="000C7853">
              <w:rPr>
                <w:rFonts w:ascii="Times New Roman" w:hAnsi="Times New Roman"/>
                <w:sz w:val="24"/>
                <w:szCs w:val="24"/>
              </w:rPr>
              <w:t>1.4, ПК</w:t>
            </w:r>
            <w:r w:rsidR="00CD2D7A" w:rsidRPr="000C7853">
              <w:rPr>
                <w:rFonts w:ascii="Times New Roman" w:hAnsi="Times New Roman"/>
                <w:sz w:val="24"/>
                <w:szCs w:val="24"/>
              </w:rPr>
              <w:t xml:space="preserve"> </w:t>
            </w:r>
            <w:r w:rsidRPr="000C7853">
              <w:rPr>
                <w:rFonts w:ascii="Times New Roman" w:hAnsi="Times New Roman"/>
                <w:sz w:val="24"/>
                <w:szCs w:val="24"/>
              </w:rPr>
              <w:t>1.7</w:t>
            </w:r>
          </w:p>
        </w:tc>
      </w:tr>
      <w:tr w:rsidR="000332A9" w:rsidRPr="00E1460B" w14:paraId="4376A372" w14:textId="77777777" w:rsidTr="00575752">
        <w:trPr>
          <w:trHeight w:val="99"/>
        </w:trPr>
        <w:tc>
          <w:tcPr>
            <w:tcW w:w="1980" w:type="dxa"/>
            <w:vMerge/>
          </w:tcPr>
          <w:p w14:paraId="423FB3AB" w14:textId="77777777" w:rsidR="000332A9" w:rsidRPr="00E1460B" w:rsidRDefault="000332A9" w:rsidP="00E77D6A">
            <w:pPr>
              <w:spacing w:before="40" w:after="40"/>
              <w:rPr>
                <w:rFonts w:ascii="Times New Roman" w:hAnsi="Times New Roman"/>
                <w:b/>
                <w:bCs/>
                <w:sz w:val="24"/>
                <w:szCs w:val="24"/>
              </w:rPr>
            </w:pPr>
          </w:p>
        </w:tc>
        <w:tc>
          <w:tcPr>
            <w:tcW w:w="9639" w:type="dxa"/>
          </w:tcPr>
          <w:p w14:paraId="20DC8216"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В том числе практических занятий</w:t>
            </w:r>
          </w:p>
        </w:tc>
        <w:tc>
          <w:tcPr>
            <w:tcW w:w="1672" w:type="dxa"/>
            <w:vAlign w:val="center"/>
          </w:tcPr>
          <w:p w14:paraId="46774D19"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18</w:t>
            </w:r>
          </w:p>
        </w:tc>
        <w:tc>
          <w:tcPr>
            <w:tcW w:w="1872" w:type="dxa"/>
            <w:vMerge/>
          </w:tcPr>
          <w:p w14:paraId="69D5A061"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327EE61B" w14:textId="77777777" w:rsidTr="00575752">
        <w:trPr>
          <w:trHeight w:val="330"/>
        </w:trPr>
        <w:tc>
          <w:tcPr>
            <w:tcW w:w="1980" w:type="dxa"/>
            <w:vMerge/>
          </w:tcPr>
          <w:p w14:paraId="39693012" w14:textId="77777777" w:rsidR="000332A9" w:rsidRPr="00E1460B" w:rsidRDefault="000332A9" w:rsidP="00E77D6A">
            <w:pPr>
              <w:spacing w:before="40" w:after="40"/>
              <w:rPr>
                <w:rFonts w:ascii="Times New Roman" w:hAnsi="Times New Roman"/>
                <w:b/>
                <w:bCs/>
                <w:sz w:val="24"/>
                <w:szCs w:val="24"/>
              </w:rPr>
            </w:pPr>
          </w:p>
        </w:tc>
        <w:tc>
          <w:tcPr>
            <w:tcW w:w="9639" w:type="dxa"/>
          </w:tcPr>
          <w:p w14:paraId="1365EC59"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30</w:t>
            </w:r>
            <w:r w:rsidRPr="00023A7D">
              <w:rPr>
                <w:rFonts w:ascii="Times New Roman" w:hAnsi="Times New Roman"/>
                <w:iCs/>
                <w:sz w:val="24"/>
                <w:szCs w:val="24"/>
              </w:rPr>
              <w:t xml:space="preserve"> Путешествия. Виды транспорта.</w:t>
            </w:r>
          </w:p>
        </w:tc>
        <w:tc>
          <w:tcPr>
            <w:tcW w:w="1672" w:type="dxa"/>
            <w:vAlign w:val="center"/>
          </w:tcPr>
          <w:p w14:paraId="4828C296"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5EBDCD6E"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4D313CD8" w14:textId="77777777" w:rsidTr="00575752">
        <w:trPr>
          <w:trHeight w:val="50"/>
        </w:trPr>
        <w:tc>
          <w:tcPr>
            <w:tcW w:w="1980" w:type="dxa"/>
            <w:vMerge/>
          </w:tcPr>
          <w:p w14:paraId="494E57ED"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5D8FE8D3"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31</w:t>
            </w:r>
            <w:r w:rsidRPr="00023A7D">
              <w:rPr>
                <w:rFonts w:ascii="Times New Roman" w:hAnsi="Times New Roman"/>
                <w:iCs/>
                <w:sz w:val="24"/>
                <w:szCs w:val="24"/>
              </w:rPr>
              <w:t xml:space="preserve"> Путешествие на поезде.</w:t>
            </w:r>
          </w:p>
        </w:tc>
        <w:tc>
          <w:tcPr>
            <w:tcW w:w="1672" w:type="dxa"/>
            <w:vAlign w:val="center"/>
          </w:tcPr>
          <w:p w14:paraId="74E3DCA9"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649542D1"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641EC488" w14:textId="77777777" w:rsidTr="00575752">
        <w:trPr>
          <w:trHeight w:val="270"/>
        </w:trPr>
        <w:tc>
          <w:tcPr>
            <w:tcW w:w="1980" w:type="dxa"/>
            <w:vMerge/>
          </w:tcPr>
          <w:p w14:paraId="74F7FA0A"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68404E16"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32</w:t>
            </w:r>
            <w:r w:rsidRPr="00023A7D">
              <w:rPr>
                <w:rFonts w:ascii="Times New Roman" w:hAnsi="Times New Roman"/>
                <w:iCs/>
                <w:sz w:val="24"/>
                <w:szCs w:val="24"/>
              </w:rPr>
              <w:t xml:space="preserve"> Путешествие на самолете.</w:t>
            </w:r>
          </w:p>
        </w:tc>
        <w:tc>
          <w:tcPr>
            <w:tcW w:w="1672" w:type="dxa"/>
            <w:vAlign w:val="center"/>
          </w:tcPr>
          <w:p w14:paraId="060096F6"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5FABFD3C"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29DB970B" w14:textId="77777777" w:rsidTr="00575752">
        <w:trPr>
          <w:trHeight w:val="211"/>
        </w:trPr>
        <w:tc>
          <w:tcPr>
            <w:tcW w:w="1980" w:type="dxa"/>
            <w:vMerge/>
          </w:tcPr>
          <w:p w14:paraId="0B66782A"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751CA62A"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33</w:t>
            </w:r>
            <w:r w:rsidRPr="00023A7D">
              <w:rPr>
                <w:rFonts w:ascii="Times New Roman" w:hAnsi="Times New Roman"/>
                <w:iCs/>
                <w:sz w:val="24"/>
                <w:szCs w:val="24"/>
              </w:rPr>
              <w:t xml:space="preserve"> В аэропорту.</w:t>
            </w:r>
          </w:p>
        </w:tc>
        <w:tc>
          <w:tcPr>
            <w:tcW w:w="1672" w:type="dxa"/>
            <w:vAlign w:val="center"/>
          </w:tcPr>
          <w:p w14:paraId="671FA153"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437CE7F6"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7A511B02" w14:textId="77777777" w:rsidTr="00575752">
        <w:trPr>
          <w:trHeight w:val="217"/>
        </w:trPr>
        <w:tc>
          <w:tcPr>
            <w:tcW w:w="1980" w:type="dxa"/>
            <w:vMerge/>
          </w:tcPr>
          <w:p w14:paraId="683E5031"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399767C7"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34,35</w:t>
            </w:r>
            <w:r w:rsidRPr="00023A7D">
              <w:rPr>
                <w:rFonts w:ascii="Times New Roman" w:hAnsi="Times New Roman"/>
                <w:iCs/>
                <w:sz w:val="24"/>
                <w:szCs w:val="24"/>
              </w:rPr>
              <w:t xml:space="preserve"> Бронирование билетов на самолет.</w:t>
            </w:r>
          </w:p>
        </w:tc>
        <w:tc>
          <w:tcPr>
            <w:tcW w:w="1672" w:type="dxa"/>
            <w:vAlign w:val="center"/>
          </w:tcPr>
          <w:p w14:paraId="0075206D"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872" w:type="dxa"/>
            <w:vMerge/>
          </w:tcPr>
          <w:p w14:paraId="2869B4FD"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1F635EA5" w14:textId="77777777" w:rsidTr="00575752">
        <w:trPr>
          <w:trHeight w:val="260"/>
        </w:trPr>
        <w:tc>
          <w:tcPr>
            <w:tcW w:w="1980" w:type="dxa"/>
            <w:vMerge/>
          </w:tcPr>
          <w:p w14:paraId="148623E9"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791C6D65" w14:textId="77777777" w:rsidR="000332A9" w:rsidRPr="00023A7D" w:rsidRDefault="000332A9" w:rsidP="00E77D6A">
            <w:pPr>
              <w:spacing w:before="40" w:after="40"/>
              <w:rPr>
                <w:rFonts w:ascii="Times New Roman" w:hAnsi="Times New Roman"/>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36</w:t>
            </w:r>
            <w:r w:rsidRPr="00023A7D">
              <w:rPr>
                <w:rFonts w:ascii="Times New Roman" w:hAnsi="Times New Roman"/>
                <w:iCs/>
                <w:sz w:val="24"/>
                <w:szCs w:val="24"/>
              </w:rPr>
              <w:t xml:space="preserve"> Мое путешествие.</w:t>
            </w:r>
          </w:p>
        </w:tc>
        <w:tc>
          <w:tcPr>
            <w:tcW w:w="1672" w:type="dxa"/>
            <w:vAlign w:val="center"/>
          </w:tcPr>
          <w:p w14:paraId="529DAE08"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062A49F1"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2531CBBA" w14:textId="77777777" w:rsidTr="00575752">
        <w:trPr>
          <w:trHeight w:val="70"/>
        </w:trPr>
        <w:tc>
          <w:tcPr>
            <w:tcW w:w="1980" w:type="dxa"/>
            <w:vMerge/>
          </w:tcPr>
          <w:p w14:paraId="4232AD58"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2D30D4CC" w14:textId="77777777" w:rsidR="000332A9" w:rsidRPr="00023A7D" w:rsidRDefault="000332A9" w:rsidP="00E77D6A">
            <w:pPr>
              <w:spacing w:before="40" w:after="40"/>
              <w:rPr>
                <w:rFonts w:ascii="Times New Roman" w:hAnsi="Times New Roman"/>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37,38</w:t>
            </w:r>
            <w:r w:rsidRPr="00023A7D">
              <w:rPr>
                <w:rFonts w:ascii="Times New Roman" w:hAnsi="Times New Roman"/>
                <w:iCs/>
                <w:sz w:val="24"/>
                <w:szCs w:val="24"/>
              </w:rPr>
              <w:t xml:space="preserve"> Организация деловой поездки.</w:t>
            </w:r>
          </w:p>
        </w:tc>
        <w:tc>
          <w:tcPr>
            <w:tcW w:w="1672" w:type="dxa"/>
            <w:vAlign w:val="center"/>
          </w:tcPr>
          <w:p w14:paraId="4560690E"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872" w:type="dxa"/>
            <w:vMerge/>
          </w:tcPr>
          <w:p w14:paraId="1EAB1AD9"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6BCBFF96" w14:textId="77777777" w:rsidTr="00575752">
        <w:trPr>
          <w:trHeight w:val="997"/>
        </w:trPr>
        <w:tc>
          <w:tcPr>
            <w:tcW w:w="1980" w:type="dxa"/>
            <w:vMerge w:val="restart"/>
          </w:tcPr>
          <w:p w14:paraId="026170B2"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 xml:space="preserve">Тема </w:t>
            </w:r>
            <w:r w:rsidR="008F7E22" w:rsidRPr="00E1460B">
              <w:rPr>
                <w:rFonts w:ascii="Times New Roman" w:hAnsi="Times New Roman"/>
                <w:b/>
                <w:bCs/>
                <w:sz w:val="24"/>
                <w:szCs w:val="24"/>
              </w:rPr>
              <w:t>1.</w:t>
            </w:r>
            <w:r w:rsidRPr="00E1460B">
              <w:rPr>
                <w:rFonts w:ascii="Times New Roman" w:hAnsi="Times New Roman"/>
                <w:b/>
                <w:bCs/>
                <w:sz w:val="24"/>
                <w:szCs w:val="24"/>
              </w:rPr>
              <w:t>6.</w:t>
            </w:r>
          </w:p>
          <w:p w14:paraId="6F2D1322"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Компании и их структура.</w:t>
            </w:r>
          </w:p>
        </w:tc>
        <w:tc>
          <w:tcPr>
            <w:tcW w:w="9639" w:type="dxa"/>
          </w:tcPr>
          <w:p w14:paraId="2F440195"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bCs/>
                <w:iCs/>
                <w:sz w:val="24"/>
                <w:szCs w:val="24"/>
              </w:rPr>
              <w:t xml:space="preserve">Содержание учебного материала </w:t>
            </w:r>
          </w:p>
          <w:p w14:paraId="5EFD6FD8" w14:textId="4B0994B2" w:rsidR="000332A9" w:rsidRPr="00023A7D" w:rsidRDefault="000332A9" w:rsidP="00E77D6A">
            <w:pPr>
              <w:spacing w:before="40" w:after="40"/>
              <w:rPr>
                <w:rFonts w:ascii="Times New Roman" w:hAnsi="Times New Roman"/>
                <w:iCs/>
                <w:sz w:val="24"/>
                <w:szCs w:val="24"/>
              </w:rPr>
            </w:pPr>
            <w:r w:rsidRPr="00023A7D">
              <w:rPr>
                <w:rFonts w:ascii="Times New Roman" w:hAnsi="Times New Roman"/>
                <w:iCs/>
                <w:sz w:val="24"/>
                <w:szCs w:val="24"/>
              </w:rPr>
              <w:t>Коммерческие организации.</w:t>
            </w:r>
            <w:r w:rsidR="000A2016" w:rsidRPr="00023A7D">
              <w:rPr>
                <w:rFonts w:ascii="Times New Roman" w:hAnsi="Times New Roman"/>
                <w:iCs/>
                <w:sz w:val="24"/>
                <w:szCs w:val="24"/>
              </w:rPr>
              <w:t xml:space="preserve"> </w:t>
            </w:r>
            <w:r w:rsidRPr="00023A7D">
              <w:rPr>
                <w:rFonts w:ascii="Times New Roman" w:hAnsi="Times New Roman"/>
                <w:bCs/>
                <w:iCs/>
                <w:sz w:val="24"/>
                <w:szCs w:val="24"/>
              </w:rPr>
              <w:t>История компании. Структура компании. Презентация компании.</w:t>
            </w:r>
          </w:p>
          <w:p w14:paraId="3BB88C95"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iCs/>
                <w:sz w:val="24"/>
                <w:szCs w:val="24"/>
              </w:rPr>
              <w:t>Грамматический материал: Модальные глаголы. Настоящее, прошедшее, будущее завершенное время. Настоящее завершенное продолженное время.</w:t>
            </w:r>
          </w:p>
        </w:tc>
        <w:tc>
          <w:tcPr>
            <w:tcW w:w="1672" w:type="dxa"/>
            <w:vAlign w:val="center"/>
          </w:tcPr>
          <w:p w14:paraId="31F6052C"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15</w:t>
            </w:r>
          </w:p>
        </w:tc>
        <w:tc>
          <w:tcPr>
            <w:tcW w:w="1872" w:type="dxa"/>
            <w:vMerge w:val="restart"/>
          </w:tcPr>
          <w:p w14:paraId="4631490B" w14:textId="77777777" w:rsidR="000332A9" w:rsidRPr="000C7853" w:rsidRDefault="000332A9" w:rsidP="00E77D6A">
            <w:pPr>
              <w:spacing w:before="40" w:after="40"/>
              <w:rPr>
                <w:rFonts w:ascii="Times New Roman" w:hAnsi="Times New Roman"/>
                <w:sz w:val="24"/>
                <w:szCs w:val="24"/>
                <w:highlight w:val="yellow"/>
              </w:rPr>
            </w:pPr>
            <w:r w:rsidRPr="000C7853">
              <w:rPr>
                <w:rFonts w:ascii="Times New Roman" w:hAnsi="Times New Roman"/>
                <w:sz w:val="24"/>
                <w:szCs w:val="24"/>
              </w:rPr>
              <w:t>ОК</w:t>
            </w:r>
            <w:r w:rsidR="00CD2D7A" w:rsidRPr="000C7853">
              <w:rPr>
                <w:rFonts w:ascii="Times New Roman" w:hAnsi="Times New Roman"/>
                <w:sz w:val="24"/>
                <w:szCs w:val="24"/>
              </w:rPr>
              <w:t xml:space="preserve"> 0</w:t>
            </w:r>
            <w:r w:rsidRPr="000C7853">
              <w:rPr>
                <w:rFonts w:ascii="Times New Roman" w:hAnsi="Times New Roman"/>
                <w:sz w:val="24"/>
                <w:szCs w:val="24"/>
              </w:rPr>
              <w:t>1, ОК</w:t>
            </w:r>
            <w:r w:rsidR="00CD2D7A" w:rsidRPr="000C7853">
              <w:rPr>
                <w:rFonts w:ascii="Times New Roman" w:hAnsi="Times New Roman"/>
                <w:sz w:val="24"/>
                <w:szCs w:val="24"/>
              </w:rPr>
              <w:t xml:space="preserve"> 0</w:t>
            </w:r>
            <w:r w:rsidRPr="000C7853">
              <w:rPr>
                <w:rFonts w:ascii="Times New Roman" w:hAnsi="Times New Roman"/>
                <w:sz w:val="24"/>
                <w:szCs w:val="24"/>
              </w:rPr>
              <w:t>2, ОК</w:t>
            </w:r>
            <w:r w:rsidR="00CD2D7A" w:rsidRPr="000C7853">
              <w:rPr>
                <w:rFonts w:ascii="Times New Roman" w:hAnsi="Times New Roman"/>
                <w:sz w:val="24"/>
                <w:szCs w:val="24"/>
              </w:rPr>
              <w:t xml:space="preserve"> 0</w:t>
            </w:r>
            <w:r w:rsidRPr="000C7853">
              <w:rPr>
                <w:rFonts w:ascii="Times New Roman" w:hAnsi="Times New Roman"/>
                <w:sz w:val="24"/>
                <w:szCs w:val="24"/>
              </w:rPr>
              <w:t>4, ОК</w:t>
            </w:r>
            <w:r w:rsidR="00CD2D7A" w:rsidRPr="000C7853">
              <w:rPr>
                <w:rFonts w:ascii="Times New Roman" w:hAnsi="Times New Roman"/>
                <w:sz w:val="24"/>
                <w:szCs w:val="24"/>
              </w:rPr>
              <w:t xml:space="preserve"> 0</w:t>
            </w:r>
            <w:r w:rsidRPr="000C7853">
              <w:rPr>
                <w:rFonts w:ascii="Times New Roman" w:hAnsi="Times New Roman"/>
                <w:sz w:val="24"/>
                <w:szCs w:val="24"/>
              </w:rPr>
              <w:t>9, ПК</w:t>
            </w:r>
            <w:r w:rsidR="00CD2D7A" w:rsidRPr="000C7853">
              <w:rPr>
                <w:rFonts w:ascii="Times New Roman" w:hAnsi="Times New Roman"/>
                <w:sz w:val="24"/>
                <w:szCs w:val="24"/>
              </w:rPr>
              <w:t xml:space="preserve"> </w:t>
            </w:r>
            <w:r w:rsidRPr="000C7853">
              <w:rPr>
                <w:rFonts w:ascii="Times New Roman" w:hAnsi="Times New Roman"/>
                <w:sz w:val="24"/>
                <w:szCs w:val="24"/>
              </w:rPr>
              <w:t>1.2</w:t>
            </w:r>
          </w:p>
        </w:tc>
      </w:tr>
      <w:tr w:rsidR="000332A9" w:rsidRPr="00E1460B" w14:paraId="50474BBF" w14:textId="77777777" w:rsidTr="00575752">
        <w:trPr>
          <w:trHeight w:val="260"/>
        </w:trPr>
        <w:tc>
          <w:tcPr>
            <w:tcW w:w="1980" w:type="dxa"/>
            <w:vMerge/>
          </w:tcPr>
          <w:p w14:paraId="0C192078" w14:textId="77777777" w:rsidR="000332A9" w:rsidRPr="00E1460B" w:rsidRDefault="000332A9" w:rsidP="00E77D6A">
            <w:pPr>
              <w:spacing w:before="40" w:after="40"/>
              <w:rPr>
                <w:rFonts w:ascii="Times New Roman" w:hAnsi="Times New Roman"/>
                <w:b/>
                <w:bCs/>
                <w:sz w:val="24"/>
                <w:szCs w:val="24"/>
              </w:rPr>
            </w:pPr>
          </w:p>
        </w:tc>
        <w:tc>
          <w:tcPr>
            <w:tcW w:w="9639" w:type="dxa"/>
          </w:tcPr>
          <w:p w14:paraId="3AFF628D"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bCs/>
                <w:iCs/>
                <w:sz w:val="24"/>
                <w:szCs w:val="24"/>
              </w:rPr>
              <w:t>В том числе практических занятий</w:t>
            </w:r>
          </w:p>
        </w:tc>
        <w:tc>
          <w:tcPr>
            <w:tcW w:w="1672" w:type="dxa"/>
            <w:vAlign w:val="center"/>
          </w:tcPr>
          <w:p w14:paraId="72749595"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14</w:t>
            </w:r>
          </w:p>
        </w:tc>
        <w:tc>
          <w:tcPr>
            <w:tcW w:w="1872" w:type="dxa"/>
            <w:vMerge/>
          </w:tcPr>
          <w:p w14:paraId="7D9B7793"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2BF52C75" w14:textId="77777777" w:rsidTr="00575752">
        <w:trPr>
          <w:trHeight w:val="221"/>
        </w:trPr>
        <w:tc>
          <w:tcPr>
            <w:tcW w:w="1980" w:type="dxa"/>
            <w:vMerge/>
          </w:tcPr>
          <w:p w14:paraId="5A31B647" w14:textId="77777777" w:rsidR="000332A9" w:rsidRPr="00E1460B" w:rsidRDefault="000332A9" w:rsidP="00E77D6A">
            <w:pPr>
              <w:spacing w:before="40" w:after="40"/>
              <w:rPr>
                <w:rFonts w:ascii="Times New Roman" w:hAnsi="Times New Roman"/>
                <w:b/>
                <w:bCs/>
                <w:sz w:val="24"/>
                <w:szCs w:val="24"/>
              </w:rPr>
            </w:pPr>
          </w:p>
        </w:tc>
        <w:tc>
          <w:tcPr>
            <w:tcW w:w="9639" w:type="dxa"/>
          </w:tcPr>
          <w:p w14:paraId="402A9E1B"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39</w:t>
            </w:r>
            <w:r w:rsidRPr="00023A7D">
              <w:rPr>
                <w:rFonts w:ascii="Times New Roman" w:hAnsi="Times New Roman"/>
                <w:iCs/>
                <w:sz w:val="24"/>
                <w:szCs w:val="24"/>
              </w:rPr>
              <w:t xml:space="preserve"> Коммерческие организации.</w:t>
            </w:r>
          </w:p>
        </w:tc>
        <w:tc>
          <w:tcPr>
            <w:tcW w:w="1672" w:type="dxa"/>
            <w:vAlign w:val="center"/>
          </w:tcPr>
          <w:p w14:paraId="3E004342"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2B20FF76"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07B95E88" w14:textId="77777777" w:rsidTr="00575752">
        <w:trPr>
          <w:trHeight w:val="309"/>
        </w:trPr>
        <w:tc>
          <w:tcPr>
            <w:tcW w:w="1980" w:type="dxa"/>
            <w:vMerge/>
          </w:tcPr>
          <w:p w14:paraId="77B74F21"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4E63A1E5"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 xml:space="preserve">40,41 </w:t>
            </w:r>
            <w:r w:rsidRPr="00023A7D">
              <w:rPr>
                <w:rFonts w:ascii="Times New Roman" w:hAnsi="Times New Roman"/>
                <w:bCs/>
                <w:iCs/>
                <w:sz w:val="24"/>
                <w:szCs w:val="24"/>
              </w:rPr>
              <w:t>История компании.</w:t>
            </w:r>
          </w:p>
        </w:tc>
        <w:tc>
          <w:tcPr>
            <w:tcW w:w="1672" w:type="dxa"/>
            <w:vAlign w:val="center"/>
          </w:tcPr>
          <w:p w14:paraId="5F46A03C"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872" w:type="dxa"/>
            <w:vMerge/>
          </w:tcPr>
          <w:p w14:paraId="337E1A07"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347E97F3" w14:textId="77777777" w:rsidTr="00575752">
        <w:trPr>
          <w:trHeight w:val="271"/>
        </w:trPr>
        <w:tc>
          <w:tcPr>
            <w:tcW w:w="1980" w:type="dxa"/>
            <w:vMerge/>
          </w:tcPr>
          <w:p w14:paraId="6D6C2EAB"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6A4736DA"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42,43</w:t>
            </w:r>
            <w:r w:rsidRPr="00023A7D">
              <w:rPr>
                <w:rFonts w:ascii="Times New Roman" w:hAnsi="Times New Roman"/>
                <w:bCs/>
                <w:iCs/>
                <w:sz w:val="24"/>
                <w:szCs w:val="24"/>
              </w:rPr>
              <w:t xml:space="preserve"> Структура компании.</w:t>
            </w:r>
          </w:p>
        </w:tc>
        <w:tc>
          <w:tcPr>
            <w:tcW w:w="1672" w:type="dxa"/>
            <w:vAlign w:val="center"/>
          </w:tcPr>
          <w:p w14:paraId="49103637"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872" w:type="dxa"/>
            <w:vMerge/>
          </w:tcPr>
          <w:p w14:paraId="0DFCC0D6"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46862A59" w14:textId="77777777" w:rsidTr="00575752">
        <w:trPr>
          <w:trHeight w:val="261"/>
        </w:trPr>
        <w:tc>
          <w:tcPr>
            <w:tcW w:w="1980" w:type="dxa"/>
            <w:vMerge/>
          </w:tcPr>
          <w:p w14:paraId="779826AE"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2310E683"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 xml:space="preserve">44,45 </w:t>
            </w:r>
            <w:r w:rsidRPr="00023A7D">
              <w:rPr>
                <w:rFonts w:ascii="Times New Roman" w:hAnsi="Times New Roman"/>
                <w:bCs/>
                <w:iCs/>
                <w:sz w:val="24"/>
                <w:szCs w:val="24"/>
              </w:rPr>
              <w:t>Презентация компании.</w:t>
            </w:r>
          </w:p>
        </w:tc>
        <w:tc>
          <w:tcPr>
            <w:tcW w:w="1672" w:type="dxa"/>
            <w:vAlign w:val="center"/>
          </w:tcPr>
          <w:p w14:paraId="5A67E876"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872" w:type="dxa"/>
            <w:vMerge/>
          </w:tcPr>
          <w:p w14:paraId="5F4DCB89"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4B008B8F" w14:textId="77777777" w:rsidTr="00575752">
        <w:trPr>
          <w:trHeight w:val="111"/>
        </w:trPr>
        <w:tc>
          <w:tcPr>
            <w:tcW w:w="1980" w:type="dxa"/>
            <w:vMerge/>
          </w:tcPr>
          <w:p w14:paraId="24138189"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1B5D1926"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 xml:space="preserve">Самостоятельная работа обучающихся </w:t>
            </w:r>
          </w:p>
          <w:p w14:paraId="5D9A7901" w14:textId="77777777" w:rsidR="000332A9" w:rsidRPr="00E1460B" w:rsidRDefault="000332A9" w:rsidP="00E77D6A">
            <w:pPr>
              <w:spacing w:before="40" w:after="40"/>
              <w:rPr>
                <w:rFonts w:ascii="Times New Roman" w:hAnsi="Times New Roman"/>
                <w:bCs/>
                <w:iCs/>
                <w:sz w:val="24"/>
                <w:szCs w:val="24"/>
              </w:rPr>
            </w:pPr>
            <w:r w:rsidRPr="00E1460B">
              <w:rPr>
                <w:rFonts w:ascii="Times New Roman" w:hAnsi="Times New Roman"/>
                <w:bCs/>
                <w:iCs/>
                <w:sz w:val="24"/>
                <w:szCs w:val="24"/>
              </w:rPr>
              <w:t>Подготовить презентацию конкретной компании – история, продукция, структура.</w:t>
            </w:r>
          </w:p>
        </w:tc>
        <w:tc>
          <w:tcPr>
            <w:tcW w:w="1672" w:type="dxa"/>
            <w:vAlign w:val="center"/>
          </w:tcPr>
          <w:p w14:paraId="0A211008"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1872" w:type="dxa"/>
            <w:vMerge/>
          </w:tcPr>
          <w:p w14:paraId="3170AF44"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6350D17D" w14:textId="77777777" w:rsidTr="00575752">
        <w:trPr>
          <w:trHeight w:val="291"/>
        </w:trPr>
        <w:tc>
          <w:tcPr>
            <w:tcW w:w="11619" w:type="dxa"/>
            <w:gridSpan w:val="2"/>
          </w:tcPr>
          <w:p w14:paraId="6EF6CE34"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Раздел 2. Английский для делового общения.</w:t>
            </w:r>
          </w:p>
        </w:tc>
        <w:tc>
          <w:tcPr>
            <w:tcW w:w="1672" w:type="dxa"/>
            <w:vAlign w:val="center"/>
          </w:tcPr>
          <w:p w14:paraId="0D519841" w14:textId="29A53358"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49</w:t>
            </w:r>
            <w:r w:rsidR="00A328B7">
              <w:rPr>
                <w:rFonts w:ascii="Times New Roman" w:hAnsi="Times New Roman"/>
                <w:b/>
                <w:bCs/>
                <w:sz w:val="24"/>
                <w:szCs w:val="24"/>
              </w:rPr>
              <w:t>/49</w:t>
            </w:r>
          </w:p>
        </w:tc>
        <w:tc>
          <w:tcPr>
            <w:tcW w:w="1872" w:type="dxa"/>
          </w:tcPr>
          <w:p w14:paraId="0E4AB6BB"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2F78EB6F" w14:textId="77777777" w:rsidTr="00575752">
        <w:trPr>
          <w:trHeight w:val="241"/>
        </w:trPr>
        <w:tc>
          <w:tcPr>
            <w:tcW w:w="1980" w:type="dxa"/>
            <w:vMerge w:val="restart"/>
          </w:tcPr>
          <w:p w14:paraId="2E819309"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 xml:space="preserve">Тема </w:t>
            </w:r>
            <w:r w:rsidR="008F7E22" w:rsidRPr="00E1460B">
              <w:rPr>
                <w:rFonts w:ascii="Times New Roman" w:hAnsi="Times New Roman"/>
                <w:b/>
                <w:bCs/>
                <w:sz w:val="24"/>
                <w:szCs w:val="24"/>
              </w:rPr>
              <w:t>2.1</w:t>
            </w:r>
            <w:r w:rsidRPr="00E1460B">
              <w:rPr>
                <w:rFonts w:ascii="Times New Roman" w:hAnsi="Times New Roman"/>
                <w:b/>
                <w:bCs/>
                <w:sz w:val="24"/>
                <w:szCs w:val="24"/>
              </w:rPr>
              <w:t>.</w:t>
            </w:r>
          </w:p>
          <w:p w14:paraId="3BF285F4"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Деловая переписка.</w:t>
            </w:r>
          </w:p>
        </w:tc>
        <w:tc>
          <w:tcPr>
            <w:tcW w:w="9639" w:type="dxa"/>
          </w:tcPr>
          <w:p w14:paraId="6209B8A1"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29FCF446" w14:textId="77777777" w:rsidR="000332A9" w:rsidRPr="00E1460B" w:rsidRDefault="000332A9" w:rsidP="00E77D6A">
            <w:pPr>
              <w:spacing w:before="40" w:after="40"/>
              <w:rPr>
                <w:rFonts w:ascii="Times New Roman" w:hAnsi="Times New Roman"/>
                <w:sz w:val="24"/>
                <w:szCs w:val="24"/>
              </w:rPr>
            </w:pPr>
            <w:r w:rsidRPr="00E1460B">
              <w:rPr>
                <w:rFonts w:ascii="Times New Roman" w:hAnsi="Times New Roman"/>
                <w:sz w:val="24"/>
                <w:szCs w:val="24"/>
              </w:rPr>
              <w:t>Понятие «деловая переписка». Стили и виды писем. Фразы-клише для деловых писем. Запрос, ответ на запрос, предложение, письмо-рекламация. Письма для организации деловой поездки. Электронные письма.</w:t>
            </w:r>
          </w:p>
          <w:p w14:paraId="6833D79A" w14:textId="77777777" w:rsidR="000332A9" w:rsidRPr="00E1460B" w:rsidRDefault="000332A9" w:rsidP="00E77D6A">
            <w:pPr>
              <w:spacing w:before="40" w:after="40"/>
              <w:rPr>
                <w:rFonts w:ascii="Times New Roman" w:hAnsi="Times New Roman"/>
                <w:sz w:val="24"/>
                <w:szCs w:val="24"/>
              </w:rPr>
            </w:pPr>
            <w:r w:rsidRPr="00E1460B">
              <w:rPr>
                <w:rFonts w:ascii="Times New Roman" w:hAnsi="Times New Roman"/>
                <w:sz w:val="24"/>
                <w:szCs w:val="24"/>
              </w:rPr>
              <w:t>Грамматический материал: Страдательный залог.</w:t>
            </w:r>
          </w:p>
        </w:tc>
        <w:tc>
          <w:tcPr>
            <w:tcW w:w="1672" w:type="dxa"/>
            <w:vAlign w:val="center"/>
          </w:tcPr>
          <w:p w14:paraId="27E3154D"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19</w:t>
            </w:r>
          </w:p>
        </w:tc>
        <w:tc>
          <w:tcPr>
            <w:tcW w:w="1872" w:type="dxa"/>
          </w:tcPr>
          <w:p w14:paraId="4DB4E318" w14:textId="77777777" w:rsidR="000332A9" w:rsidRPr="000C7853" w:rsidRDefault="000332A9" w:rsidP="00E77D6A">
            <w:pPr>
              <w:spacing w:before="40" w:after="40"/>
              <w:rPr>
                <w:rFonts w:ascii="Times New Roman" w:hAnsi="Times New Roman"/>
                <w:sz w:val="24"/>
                <w:szCs w:val="24"/>
                <w:highlight w:val="yellow"/>
              </w:rPr>
            </w:pPr>
            <w:r w:rsidRPr="000C7853">
              <w:rPr>
                <w:rFonts w:ascii="Times New Roman" w:hAnsi="Times New Roman"/>
                <w:sz w:val="24"/>
                <w:szCs w:val="24"/>
              </w:rPr>
              <w:t>ОК</w:t>
            </w:r>
            <w:r w:rsidR="00CD2D7A" w:rsidRPr="000C7853">
              <w:rPr>
                <w:rFonts w:ascii="Times New Roman" w:hAnsi="Times New Roman"/>
                <w:sz w:val="24"/>
                <w:szCs w:val="24"/>
              </w:rPr>
              <w:t xml:space="preserve"> 0</w:t>
            </w:r>
            <w:r w:rsidRPr="000C7853">
              <w:rPr>
                <w:rFonts w:ascii="Times New Roman" w:hAnsi="Times New Roman"/>
                <w:sz w:val="24"/>
                <w:szCs w:val="24"/>
              </w:rPr>
              <w:t>1, ОК</w:t>
            </w:r>
            <w:r w:rsidR="00CD2D7A" w:rsidRPr="000C7853">
              <w:rPr>
                <w:rFonts w:ascii="Times New Roman" w:hAnsi="Times New Roman"/>
                <w:sz w:val="24"/>
                <w:szCs w:val="24"/>
              </w:rPr>
              <w:t xml:space="preserve"> 0</w:t>
            </w:r>
            <w:r w:rsidRPr="000C7853">
              <w:rPr>
                <w:rFonts w:ascii="Times New Roman" w:hAnsi="Times New Roman"/>
                <w:sz w:val="24"/>
                <w:szCs w:val="24"/>
              </w:rPr>
              <w:t>2, ОК</w:t>
            </w:r>
            <w:r w:rsidR="00CD2D7A" w:rsidRPr="000C7853">
              <w:rPr>
                <w:rFonts w:ascii="Times New Roman" w:hAnsi="Times New Roman"/>
                <w:sz w:val="24"/>
                <w:szCs w:val="24"/>
              </w:rPr>
              <w:t xml:space="preserve"> 0</w:t>
            </w:r>
            <w:r w:rsidRPr="000C7853">
              <w:rPr>
                <w:rFonts w:ascii="Times New Roman" w:hAnsi="Times New Roman"/>
                <w:sz w:val="24"/>
                <w:szCs w:val="24"/>
              </w:rPr>
              <w:t>4, ОК</w:t>
            </w:r>
            <w:r w:rsidR="00CD2D7A" w:rsidRPr="000C7853">
              <w:rPr>
                <w:rFonts w:ascii="Times New Roman" w:hAnsi="Times New Roman"/>
                <w:sz w:val="24"/>
                <w:szCs w:val="24"/>
              </w:rPr>
              <w:t xml:space="preserve"> 0</w:t>
            </w:r>
            <w:r w:rsidRPr="000C7853">
              <w:rPr>
                <w:rFonts w:ascii="Times New Roman" w:hAnsi="Times New Roman"/>
                <w:sz w:val="24"/>
                <w:szCs w:val="24"/>
              </w:rPr>
              <w:t>5, ОК</w:t>
            </w:r>
            <w:r w:rsidR="00CD2D7A" w:rsidRPr="000C7853">
              <w:rPr>
                <w:rFonts w:ascii="Times New Roman" w:hAnsi="Times New Roman"/>
                <w:sz w:val="24"/>
                <w:szCs w:val="24"/>
              </w:rPr>
              <w:t xml:space="preserve"> 0</w:t>
            </w:r>
            <w:r w:rsidRPr="000C7853">
              <w:rPr>
                <w:rFonts w:ascii="Times New Roman" w:hAnsi="Times New Roman"/>
                <w:sz w:val="24"/>
                <w:szCs w:val="24"/>
              </w:rPr>
              <w:t>9, ПК</w:t>
            </w:r>
            <w:r w:rsidR="00CD2D7A" w:rsidRPr="000C7853">
              <w:rPr>
                <w:rFonts w:ascii="Times New Roman" w:hAnsi="Times New Roman"/>
                <w:sz w:val="24"/>
                <w:szCs w:val="24"/>
              </w:rPr>
              <w:t xml:space="preserve"> </w:t>
            </w:r>
            <w:r w:rsidRPr="000C7853">
              <w:rPr>
                <w:rFonts w:ascii="Times New Roman" w:hAnsi="Times New Roman"/>
                <w:sz w:val="24"/>
                <w:szCs w:val="24"/>
              </w:rPr>
              <w:t>1.1, ПК</w:t>
            </w:r>
            <w:r w:rsidR="00CD2D7A" w:rsidRPr="000C7853">
              <w:rPr>
                <w:rFonts w:ascii="Times New Roman" w:hAnsi="Times New Roman"/>
                <w:sz w:val="24"/>
                <w:szCs w:val="24"/>
              </w:rPr>
              <w:t xml:space="preserve"> </w:t>
            </w:r>
            <w:r w:rsidRPr="000C7853">
              <w:rPr>
                <w:rFonts w:ascii="Times New Roman" w:hAnsi="Times New Roman"/>
                <w:sz w:val="24"/>
                <w:szCs w:val="24"/>
              </w:rPr>
              <w:t>1.7</w:t>
            </w:r>
          </w:p>
        </w:tc>
      </w:tr>
      <w:tr w:rsidR="000332A9" w:rsidRPr="00E1460B" w14:paraId="3BFFBB0E" w14:textId="77777777" w:rsidTr="00575752">
        <w:trPr>
          <w:trHeight w:val="260"/>
        </w:trPr>
        <w:tc>
          <w:tcPr>
            <w:tcW w:w="1980" w:type="dxa"/>
            <w:vMerge/>
          </w:tcPr>
          <w:p w14:paraId="4CECC163" w14:textId="77777777" w:rsidR="000332A9" w:rsidRPr="00E1460B" w:rsidRDefault="000332A9" w:rsidP="00E77D6A">
            <w:pPr>
              <w:spacing w:before="40" w:after="40"/>
              <w:rPr>
                <w:rFonts w:ascii="Times New Roman" w:hAnsi="Times New Roman"/>
                <w:b/>
                <w:bCs/>
                <w:sz w:val="24"/>
                <w:szCs w:val="24"/>
              </w:rPr>
            </w:pPr>
          </w:p>
        </w:tc>
        <w:tc>
          <w:tcPr>
            <w:tcW w:w="9639" w:type="dxa"/>
          </w:tcPr>
          <w:p w14:paraId="31C3D86B"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В том числе практических занятий</w:t>
            </w:r>
          </w:p>
        </w:tc>
        <w:tc>
          <w:tcPr>
            <w:tcW w:w="1672" w:type="dxa"/>
            <w:vAlign w:val="center"/>
          </w:tcPr>
          <w:p w14:paraId="41525876"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18</w:t>
            </w:r>
          </w:p>
        </w:tc>
        <w:tc>
          <w:tcPr>
            <w:tcW w:w="1872" w:type="dxa"/>
            <w:vMerge w:val="restart"/>
          </w:tcPr>
          <w:p w14:paraId="0F188DAC"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54D984A4" w14:textId="77777777" w:rsidTr="00575752">
        <w:trPr>
          <w:trHeight w:val="221"/>
        </w:trPr>
        <w:tc>
          <w:tcPr>
            <w:tcW w:w="1980" w:type="dxa"/>
            <w:vMerge/>
          </w:tcPr>
          <w:p w14:paraId="5CB7CB12" w14:textId="77777777" w:rsidR="000332A9" w:rsidRPr="00E1460B" w:rsidRDefault="000332A9" w:rsidP="00E77D6A">
            <w:pPr>
              <w:spacing w:before="40" w:after="40"/>
              <w:rPr>
                <w:rFonts w:ascii="Times New Roman" w:hAnsi="Times New Roman"/>
                <w:b/>
                <w:bCs/>
                <w:sz w:val="24"/>
                <w:szCs w:val="24"/>
              </w:rPr>
            </w:pPr>
          </w:p>
        </w:tc>
        <w:tc>
          <w:tcPr>
            <w:tcW w:w="9639" w:type="dxa"/>
          </w:tcPr>
          <w:p w14:paraId="11F65A38" w14:textId="41007353"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w:t>
            </w:r>
            <w:r w:rsidR="000A2016" w:rsidRPr="00023A7D">
              <w:rPr>
                <w:rFonts w:ascii="Times New Roman" w:hAnsi="Times New Roman"/>
                <w:b/>
                <w:iCs/>
                <w:sz w:val="24"/>
                <w:szCs w:val="24"/>
              </w:rPr>
              <w:t xml:space="preserve"> </w:t>
            </w:r>
            <w:r w:rsidRPr="00023A7D">
              <w:rPr>
                <w:rFonts w:ascii="Times New Roman" w:hAnsi="Times New Roman"/>
                <w:b/>
                <w:iCs/>
                <w:sz w:val="24"/>
                <w:szCs w:val="24"/>
              </w:rPr>
              <w:t xml:space="preserve">46 </w:t>
            </w:r>
            <w:r w:rsidRPr="00023A7D">
              <w:rPr>
                <w:rFonts w:ascii="Times New Roman" w:hAnsi="Times New Roman"/>
                <w:bCs/>
                <w:iCs/>
                <w:sz w:val="24"/>
                <w:szCs w:val="24"/>
              </w:rPr>
              <w:t>Понятие «</w:t>
            </w:r>
            <w:r w:rsidR="00852437" w:rsidRPr="00023A7D">
              <w:rPr>
                <w:rFonts w:ascii="Times New Roman" w:hAnsi="Times New Roman"/>
                <w:bCs/>
                <w:iCs/>
                <w:sz w:val="24"/>
                <w:szCs w:val="24"/>
              </w:rPr>
              <w:t>Деловая переписка</w:t>
            </w:r>
            <w:r w:rsidRPr="00023A7D">
              <w:rPr>
                <w:rFonts w:ascii="Times New Roman" w:hAnsi="Times New Roman"/>
                <w:bCs/>
                <w:iCs/>
                <w:sz w:val="24"/>
                <w:szCs w:val="24"/>
              </w:rPr>
              <w:t>».</w:t>
            </w:r>
          </w:p>
        </w:tc>
        <w:tc>
          <w:tcPr>
            <w:tcW w:w="1672" w:type="dxa"/>
            <w:vAlign w:val="center"/>
          </w:tcPr>
          <w:p w14:paraId="32EFC04E"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32B13F63"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551CC066" w14:textId="77777777" w:rsidTr="00575752">
        <w:trPr>
          <w:trHeight w:val="241"/>
        </w:trPr>
        <w:tc>
          <w:tcPr>
            <w:tcW w:w="1980" w:type="dxa"/>
            <w:vMerge/>
          </w:tcPr>
          <w:p w14:paraId="37C272F4"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39C0B948" w14:textId="619BD95F"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w:t>
            </w:r>
            <w:r w:rsidR="000A2016" w:rsidRPr="00023A7D">
              <w:rPr>
                <w:rFonts w:ascii="Times New Roman" w:hAnsi="Times New Roman"/>
                <w:b/>
                <w:iCs/>
                <w:sz w:val="24"/>
                <w:szCs w:val="24"/>
              </w:rPr>
              <w:t xml:space="preserve"> </w:t>
            </w:r>
            <w:r w:rsidRPr="00023A7D">
              <w:rPr>
                <w:rFonts w:ascii="Times New Roman" w:hAnsi="Times New Roman"/>
                <w:b/>
                <w:iCs/>
                <w:sz w:val="24"/>
                <w:szCs w:val="24"/>
              </w:rPr>
              <w:t>47</w:t>
            </w:r>
            <w:r w:rsidRPr="00023A7D">
              <w:rPr>
                <w:rFonts w:ascii="Times New Roman" w:hAnsi="Times New Roman"/>
                <w:iCs/>
                <w:sz w:val="24"/>
                <w:szCs w:val="24"/>
              </w:rPr>
              <w:t xml:space="preserve"> Стили и виды писем.</w:t>
            </w:r>
          </w:p>
        </w:tc>
        <w:tc>
          <w:tcPr>
            <w:tcW w:w="1672" w:type="dxa"/>
            <w:vAlign w:val="center"/>
          </w:tcPr>
          <w:p w14:paraId="3190D34D"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1C070A24"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2BA714E9" w14:textId="77777777" w:rsidTr="00575752">
        <w:trPr>
          <w:trHeight w:val="241"/>
        </w:trPr>
        <w:tc>
          <w:tcPr>
            <w:tcW w:w="1980" w:type="dxa"/>
            <w:vMerge/>
          </w:tcPr>
          <w:p w14:paraId="4B0DE12C"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6E841FD6" w14:textId="161A871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w:t>
            </w:r>
            <w:r w:rsidR="000A2016" w:rsidRPr="00023A7D">
              <w:rPr>
                <w:rFonts w:ascii="Times New Roman" w:hAnsi="Times New Roman"/>
                <w:b/>
                <w:iCs/>
                <w:sz w:val="24"/>
                <w:szCs w:val="24"/>
              </w:rPr>
              <w:t xml:space="preserve"> </w:t>
            </w:r>
            <w:r w:rsidRPr="00023A7D">
              <w:rPr>
                <w:rFonts w:ascii="Times New Roman" w:hAnsi="Times New Roman"/>
                <w:b/>
                <w:iCs/>
                <w:sz w:val="24"/>
                <w:szCs w:val="24"/>
              </w:rPr>
              <w:t>48</w:t>
            </w:r>
            <w:r w:rsidRPr="00023A7D">
              <w:rPr>
                <w:rFonts w:ascii="Times New Roman" w:hAnsi="Times New Roman"/>
                <w:iCs/>
                <w:sz w:val="24"/>
                <w:szCs w:val="24"/>
              </w:rPr>
              <w:t xml:space="preserve"> Фразы-клише для деловых писем.</w:t>
            </w:r>
          </w:p>
        </w:tc>
        <w:tc>
          <w:tcPr>
            <w:tcW w:w="1672" w:type="dxa"/>
            <w:vAlign w:val="center"/>
          </w:tcPr>
          <w:p w14:paraId="5DC64030"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19995D90"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389F37DE" w14:textId="77777777" w:rsidTr="00575752">
        <w:trPr>
          <w:trHeight w:val="211"/>
        </w:trPr>
        <w:tc>
          <w:tcPr>
            <w:tcW w:w="1980" w:type="dxa"/>
            <w:vMerge/>
          </w:tcPr>
          <w:p w14:paraId="43D9FFF1"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1D3C9D77" w14:textId="0020E062"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w:t>
            </w:r>
            <w:r w:rsidR="000A2016" w:rsidRPr="00023A7D">
              <w:rPr>
                <w:rFonts w:ascii="Times New Roman" w:hAnsi="Times New Roman"/>
                <w:b/>
                <w:iCs/>
                <w:sz w:val="24"/>
                <w:szCs w:val="24"/>
              </w:rPr>
              <w:t xml:space="preserve"> </w:t>
            </w:r>
            <w:r w:rsidRPr="00023A7D">
              <w:rPr>
                <w:rFonts w:ascii="Times New Roman" w:hAnsi="Times New Roman"/>
                <w:b/>
                <w:iCs/>
                <w:sz w:val="24"/>
                <w:szCs w:val="24"/>
              </w:rPr>
              <w:t xml:space="preserve">49 </w:t>
            </w:r>
            <w:r w:rsidRPr="00023A7D">
              <w:rPr>
                <w:rFonts w:ascii="Times New Roman" w:hAnsi="Times New Roman"/>
                <w:bCs/>
                <w:iCs/>
                <w:sz w:val="24"/>
                <w:szCs w:val="24"/>
              </w:rPr>
              <w:t>Запрос.</w:t>
            </w:r>
          </w:p>
        </w:tc>
        <w:tc>
          <w:tcPr>
            <w:tcW w:w="1672" w:type="dxa"/>
            <w:vAlign w:val="center"/>
          </w:tcPr>
          <w:p w14:paraId="39719AB3"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56488EE8"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23110B07" w14:textId="77777777" w:rsidTr="00575752">
        <w:trPr>
          <w:trHeight w:val="191"/>
        </w:trPr>
        <w:tc>
          <w:tcPr>
            <w:tcW w:w="1980" w:type="dxa"/>
            <w:vMerge/>
          </w:tcPr>
          <w:p w14:paraId="4F2F1477"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5C310ABF" w14:textId="00CB4BA3" w:rsidR="000332A9" w:rsidRPr="00023A7D" w:rsidRDefault="000332A9" w:rsidP="00E77D6A">
            <w:pPr>
              <w:spacing w:before="40" w:after="40"/>
              <w:rPr>
                <w:rFonts w:ascii="Times New Roman" w:hAnsi="Times New Roman"/>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w:t>
            </w:r>
            <w:r w:rsidR="000A2016" w:rsidRPr="00023A7D">
              <w:rPr>
                <w:rFonts w:ascii="Times New Roman" w:hAnsi="Times New Roman"/>
                <w:b/>
                <w:iCs/>
                <w:sz w:val="24"/>
                <w:szCs w:val="24"/>
              </w:rPr>
              <w:t xml:space="preserve"> </w:t>
            </w:r>
            <w:r w:rsidRPr="00023A7D">
              <w:rPr>
                <w:rFonts w:ascii="Times New Roman" w:hAnsi="Times New Roman"/>
                <w:b/>
                <w:iCs/>
                <w:sz w:val="24"/>
                <w:szCs w:val="24"/>
              </w:rPr>
              <w:t xml:space="preserve">50 </w:t>
            </w:r>
            <w:r w:rsidRPr="00023A7D">
              <w:rPr>
                <w:rFonts w:ascii="Times New Roman" w:hAnsi="Times New Roman"/>
                <w:bCs/>
                <w:iCs/>
                <w:sz w:val="24"/>
                <w:szCs w:val="24"/>
              </w:rPr>
              <w:t>Ответ на запрос.</w:t>
            </w:r>
          </w:p>
        </w:tc>
        <w:tc>
          <w:tcPr>
            <w:tcW w:w="1672" w:type="dxa"/>
            <w:vAlign w:val="center"/>
          </w:tcPr>
          <w:p w14:paraId="60762258"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2F106575"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77D87ADB" w14:textId="77777777" w:rsidTr="00575752">
        <w:trPr>
          <w:trHeight w:val="241"/>
        </w:trPr>
        <w:tc>
          <w:tcPr>
            <w:tcW w:w="1980" w:type="dxa"/>
            <w:vMerge/>
          </w:tcPr>
          <w:p w14:paraId="5FE0D6FE"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4FA4CB1A" w14:textId="2571BE37" w:rsidR="000332A9" w:rsidRPr="00023A7D" w:rsidRDefault="000332A9" w:rsidP="00E77D6A">
            <w:pPr>
              <w:spacing w:before="40" w:after="40"/>
              <w:rPr>
                <w:rFonts w:ascii="Times New Roman" w:hAnsi="Times New Roman"/>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w:t>
            </w:r>
            <w:r w:rsidR="000A2016" w:rsidRPr="00023A7D">
              <w:rPr>
                <w:rFonts w:ascii="Times New Roman" w:hAnsi="Times New Roman"/>
                <w:b/>
                <w:iCs/>
                <w:sz w:val="24"/>
                <w:szCs w:val="24"/>
              </w:rPr>
              <w:t xml:space="preserve"> </w:t>
            </w:r>
            <w:r w:rsidRPr="00023A7D">
              <w:rPr>
                <w:rFonts w:ascii="Times New Roman" w:hAnsi="Times New Roman"/>
                <w:b/>
                <w:iCs/>
                <w:sz w:val="24"/>
                <w:szCs w:val="24"/>
              </w:rPr>
              <w:t xml:space="preserve">51 </w:t>
            </w:r>
            <w:r w:rsidRPr="00023A7D">
              <w:rPr>
                <w:rFonts w:ascii="Times New Roman" w:hAnsi="Times New Roman"/>
                <w:bCs/>
                <w:iCs/>
                <w:sz w:val="24"/>
                <w:szCs w:val="24"/>
              </w:rPr>
              <w:t>Предложение.</w:t>
            </w:r>
          </w:p>
        </w:tc>
        <w:tc>
          <w:tcPr>
            <w:tcW w:w="1672" w:type="dxa"/>
            <w:vAlign w:val="center"/>
          </w:tcPr>
          <w:p w14:paraId="001095D1"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17501F96"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3377B967" w14:textId="77777777" w:rsidTr="00575752">
        <w:trPr>
          <w:trHeight w:val="191"/>
        </w:trPr>
        <w:tc>
          <w:tcPr>
            <w:tcW w:w="1980" w:type="dxa"/>
            <w:vMerge/>
          </w:tcPr>
          <w:p w14:paraId="46EE285A"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398ED1A6" w14:textId="33929965"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w:t>
            </w:r>
            <w:r w:rsidR="000A2016" w:rsidRPr="00023A7D">
              <w:rPr>
                <w:rFonts w:ascii="Times New Roman" w:hAnsi="Times New Roman"/>
                <w:b/>
                <w:iCs/>
                <w:sz w:val="24"/>
                <w:szCs w:val="24"/>
              </w:rPr>
              <w:t xml:space="preserve"> </w:t>
            </w:r>
            <w:r w:rsidRPr="00023A7D">
              <w:rPr>
                <w:rFonts w:ascii="Times New Roman" w:hAnsi="Times New Roman"/>
                <w:b/>
                <w:iCs/>
                <w:sz w:val="24"/>
                <w:szCs w:val="24"/>
              </w:rPr>
              <w:t>52</w:t>
            </w:r>
            <w:r w:rsidRPr="00023A7D">
              <w:rPr>
                <w:rFonts w:ascii="Times New Roman" w:hAnsi="Times New Roman"/>
                <w:iCs/>
                <w:sz w:val="24"/>
                <w:szCs w:val="24"/>
              </w:rPr>
              <w:t xml:space="preserve"> Письмо-рекламация.</w:t>
            </w:r>
          </w:p>
        </w:tc>
        <w:tc>
          <w:tcPr>
            <w:tcW w:w="1672" w:type="dxa"/>
            <w:vAlign w:val="center"/>
          </w:tcPr>
          <w:p w14:paraId="370D95B0"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1F344640"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42E1CB4E" w14:textId="77777777" w:rsidTr="00575752">
        <w:trPr>
          <w:trHeight w:val="201"/>
        </w:trPr>
        <w:tc>
          <w:tcPr>
            <w:tcW w:w="1980" w:type="dxa"/>
            <w:vMerge/>
          </w:tcPr>
          <w:p w14:paraId="13106815"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7775A1ED" w14:textId="7B754391"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w:t>
            </w:r>
            <w:r w:rsidR="000A2016" w:rsidRPr="00023A7D">
              <w:rPr>
                <w:rFonts w:ascii="Times New Roman" w:hAnsi="Times New Roman"/>
                <w:b/>
                <w:iCs/>
                <w:sz w:val="24"/>
                <w:szCs w:val="24"/>
              </w:rPr>
              <w:t xml:space="preserve"> </w:t>
            </w:r>
            <w:r w:rsidRPr="00023A7D">
              <w:rPr>
                <w:rFonts w:ascii="Times New Roman" w:hAnsi="Times New Roman"/>
                <w:b/>
                <w:iCs/>
                <w:sz w:val="24"/>
                <w:szCs w:val="24"/>
              </w:rPr>
              <w:t>53</w:t>
            </w:r>
            <w:r w:rsidRPr="00023A7D">
              <w:rPr>
                <w:rFonts w:ascii="Times New Roman" w:hAnsi="Times New Roman"/>
                <w:iCs/>
                <w:sz w:val="24"/>
                <w:szCs w:val="24"/>
              </w:rPr>
              <w:t xml:space="preserve"> Письма для организации деловой поездки.</w:t>
            </w:r>
          </w:p>
        </w:tc>
        <w:tc>
          <w:tcPr>
            <w:tcW w:w="1672" w:type="dxa"/>
            <w:vAlign w:val="center"/>
          </w:tcPr>
          <w:p w14:paraId="76D1F90E"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704C86F1"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6C70989C" w14:textId="77777777" w:rsidTr="00575752">
        <w:trPr>
          <w:trHeight w:val="350"/>
        </w:trPr>
        <w:tc>
          <w:tcPr>
            <w:tcW w:w="1980" w:type="dxa"/>
            <w:vMerge/>
          </w:tcPr>
          <w:p w14:paraId="6B413DA2"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40E668F0" w14:textId="1C4CDDEF" w:rsidR="000332A9" w:rsidRPr="00023A7D" w:rsidRDefault="000332A9" w:rsidP="00E77D6A">
            <w:pPr>
              <w:spacing w:before="40" w:after="40"/>
              <w:rPr>
                <w:rFonts w:ascii="Times New Roman" w:hAnsi="Times New Roman"/>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w:t>
            </w:r>
            <w:r w:rsidR="000A2016" w:rsidRPr="00023A7D">
              <w:rPr>
                <w:rFonts w:ascii="Times New Roman" w:hAnsi="Times New Roman"/>
                <w:b/>
                <w:iCs/>
                <w:sz w:val="24"/>
                <w:szCs w:val="24"/>
              </w:rPr>
              <w:t xml:space="preserve"> </w:t>
            </w:r>
            <w:r w:rsidRPr="00023A7D">
              <w:rPr>
                <w:rFonts w:ascii="Times New Roman" w:hAnsi="Times New Roman"/>
                <w:b/>
                <w:iCs/>
                <w:sz w:val="24"/>
                <w:szCs w:val="24"/>
              </w:rPr>
              <w:t>54</w:t>
            </w:r>
            <w:r w:rsidRPr="00023A7D">
              <w:rPr>
                <w:rFonts w:ascii="Times New Roman" w:hAnsi="Times New Roman"/>
                <w:iCs/>
                <w:sz w:val="24"/>
                <w:szCs w:val="24"/>
              </w:rPr>
              <w:t xml:space="preserve"> Электронные письма.</w:t>
            </w:r>
          </w:p>
        </w:tc>
        <w:tc>
          <w:tcPr>
            <w:tcW w:w="1672" w:type="dxa"/>
            <w:vAlign w:val="center"/>
          </w:tcPr>
          <w:p w14:paraId="6254870B"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5FCD9240"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240CECE3" w14:textId="77777777" w:rsidTr="00575752">
        <w:trPr>
          <w:trHeight w:val="140"/>
        </w:trPr>
        <w:tc>
          <w:tcPr>
            <w:tcW w:w="1980" w:type="dxa"/>
            <w:vMerge/>
          </w:tcPr>
          <w:p w14:paraId="369B8013"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068D25DC"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bCs/>
                <w:iCs/>
                <w:sz w:val="24"/>
                <w:szCs w:val="24"/>
              </w:rPr>
              <w:t>Самостоятельная работа обучающихся</w:t>
            </w:r>
          </w:p>
          <w:p w14:paraId="6FF20AF0" w14:textId="77777777" w:rsidR="000332A9" w:rsidRPr="00023A7D" w:rsidRDefault="000332A9" w:rsidP="00E77D6A">
            <w:pPr>
              <w:spacing w:before="40" w:after="40"/>
              <w:rPr>
                <w:rFonts w:ascii="Times New Roman" w:hAnsi="Times New Roman"/>
                <w:bCs/>
                <w:iCs/>
                <w:sz w:val="24"/>
                <w:szCs w:val="24"/>
              </w:rPr>
            </w:pPr>
            <w:r w:rsidRPr="00023A7D">
              <w:rPr>
                <w:rFonts w:ascii="Times New Roman" w:hAnsi="Times New Roman"/>
                <w:bCs/>
                <w:iCs/>
                <w:sz w:val="24"/>
                <w:szCs w:val="24"/>
              </w:rPr>
              <w:t>Составить письма - запрос, ответ на запрос, письмо-рекламацию по заданию.</w:t>
            </w:r>
          </w:p>
        </w:tc>
        <w:tc>
          <w:tcPr>
            <w:tcW w:w="1672" w:type="dxa"/>
            <w:vAlign w:val="center"/>
          </w:tcPr>
          <w:p w14:paraId="339A84DC" w14:textId="77777777" w:rsidR="000332A9" w:rsidRPr="00E1460B" w:rsidRDefault="000332A9" w:rsidP="00E77D6A">
            <w:pPr>
              <w:spacing w:before="40" w:after="40"/>
              <w:rPr>
                <w:rFonts w:ascii="Times New Roman" w:hAnsi="Times New Roman"/>
                <w:b/>
                <w:bCs/>
                <w:sz w:val="24"/>
                <w:szCs w:val="24"/>
              </w:rPr>
            </w:pPr>
          </w:p>
          <w:p w14:paraId="49E7C683"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1872" w:type="dxa"/>
            <w:vMerge/>
          </w:tcPr>
          <w:p w14:paraId="5BB75A38"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0637DAC1" w14:textId="77777777" w:rsidTr="00575752">
        <w:trPr>
          <w:trHeight w:val="270"/>
        </w:trPr>
        <w:tc>
          <w:tcPr>
            <w:tcW w:w="1980" w:type="dxa"/>
          </w:tcPr>
          <w:p w14:paraId="1EE89270"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 xml:space="preserve">Тема </w:t>
            </w:r>
            <w:r w:rsidR="008F7E22" w:rsidRPr="00E1460B">
              <w:rPr>
                <w:rFonts w:ascii="Times New Roman" w:hAnsi="Times New Roman"/>
                <w:b/>
                <w:bCs/>
                <w:sz w:val="24"/>
                <w:szCs w:val="24"/>
              </w:rPr>
              <w:t>2.2.</w:t>
            </w:r>
          </w:p>
          <w:p w14:paraId="5B46A196"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Деловая встреча.</w:t>
            </w:r>
          </w:p>
        </w:tc>
        <w:tc>
          <w:tcPr>
            <w:tcW w:w="9639" w:type="dxa"/>
          </w:tcPr>
          <w:p w14:paraId="3FB1DB99"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bCs/>
                <w:iCs/>
                <w:sz w:val="24"/>
                <w:szCs w:val="24"/>
              </w:rPr>
              <w:t xml:space="preserve">Содержание учебного материала </w:t>
            </w:r>
          </w:p>
          <w:p w14:paraId="254249D6" w14:textId="77777777" w:rsidR="000332A9" w:rsidRPr="00023A7D" w:rsidRDefault="000332A9" w:rsidP="00E77D6A">
            <w:pPr>
              <w:spacing w:before="40" w:after="40"/>
              <w:rPr>
                <w:rFonts w:ascii="Times New Roman" w:hAnsi="Times New Roman"/>
                <w:iCs/>
                <w:sz w:val="24"/>
                <w:szCs w:val="24"/>
              </w:rPr>
            </w:pPr>
            <w:r w:rsidRPr="00023A7D">
              <w:rPr>
                <w:rFonts w:ascii="Times New Roman" w:hAnsi="Times New Roman"/>
                <w:iCs/>
                <w:sz w:val="24"/>
                <w:szCs w:val="24"/>
              </w:rPr>
              <w:t xml:space="preserve">Деловая встреча. Выставки и ярмарки. </w:t>
            </w:r>
            <w:r w:rsidRPr="00023A7D">
              <w:rPr>
                <w:rFonts w:ascii="Times New Roman" w:hAnsi="Times New Roman"/>
                <w:bCs/>
                <w:iCs/>
                <w:sz w:val="24"/>
                <w:szCs w:val="24"/>
              </w:rPr>
              <w:t xml:space="preserve">Участие компании в выставке. </w:t>
            </w:r>
            <w:r w:rsidRPr="00023A7D">
              <w:rPr>
                <w:rFonts w:ascii="Times New Roman" w:hAnsi="Times New Roman"/>
                <w:iCs/>
                <w:sz w:val="24"/>
                <w:szCs w:val="24"/>
              </w:rPr>
              <w:t>Деловые переговоры. Прием посетителей.</w:t>
            </w:r>
          </w:p>
          <w:p w14:paraId="7B1754A1" w14:textId="77777777" w:rsidR="000332A9" w:rsidRPr="00023A7D" w:rsidRDefault="000332A9" w:rsidP="00E77D6A">
            <w:pPr>
              <w:spacing w:before="40" w:after="40"/>
              <w:rPr>
                <w:rFonts w:ascii="Times New Roman" w:hAnsi="Times New Roman"/>
                <w:iCs/>
                <w:sz w:val="24"/>
                <w:szCs w:val="24"/>
              </w:rPr>
            </w:pPr>
            <w:r w:rsidRPr="00023A7D">
              <w:rPr>
                <w:rFonts w:ascii="Times New Roman" w:hAnsi="Times New Roman"/>
                <w:iCs/>
                <w:sz w:val="24"/>
                <w:szCs w:val="24"/>
              </w:rPr>
              <w:t>Грамматический материал: Согласование времен.</w:t>
            </w:r>
          </w:p>
        </w:tc>
        <w:tc>
          <w:tcPr>
            <w:tcW w:w="1672" w:type="dxa"/>
            <w:vAlign w:val="center"/>
          </w:tcPr>
          <w:p w14:paraId="4916A60A"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18</w:t>
            </w:r>
          </w:p>
        </w:tc>
        <w:tc>
          <w:tcPr>
            <w:tcW w:w="1872" w:type="dxa"/>
          </w:tcPr>
          <w:p w14:paraId="04ECA9B9" w14:textId="77777777" w:rsidR="000332A9" w:rsidRPr="000C7853" w:rsidRDefault="000332A9" w:rsidP="00E77D6A">
            <w:pPr>
              <w:spacing w:before="40" w:after="40"/>
              <w:rPr>
                <w:rFonts w:ascii="Times New Roman" w:hAnsi="Times New Roman"/>
                <w:sz w:val="24"/>
                <w:szCs w:val="24"/>
                <w:highlight w:val="yellow"/>
              </w:rPr>
            </w:pPr>
            <w:r w:rsidRPr="000C7853">
              <w:rPr>
                <w:rFonts w:ascii="Times New Roman" w:hAnsi="Times New Roman"/>
                <w:sz w:val="24"/>
                <w:szCs w:val="24"/>
              </w:rPr>
              <w:t>ОК</w:t>
            </w:r>
            <w:r w:rsidR="00CD2D7A" w:rsidRPr="000C7853">
              <w:rPr>
                <w:rFonts w:ascii="Times New Roman" w:hAnsi="Times New Roman"/>
                <w:sz w:val="24"/>
                <w:szCs w:val="24"/>
              </w:rPr>
              <w:t xml:space="preserve"> 0</w:t>
            </w:r>
            <w:r w:rsidRPr="000C7853">
              <w:rPr>
                <w:rFonts w:ascii="Times New Roman" w:hAnsi="Times New Roman"/>
                <w:sz w:val="24"/>
                <w:szCs w:val="24"/>
              </w:rPr>
              <w:t>1, ОК</w:t>
            </w:r>
            <w:r w:rsidR="00CD2D7A" w:rsidRPr="000C7853">
              <w:rPr>
                <w:rFonts w:ascii="Times New Roman" w:hAnsi="Times New Roman"/>
                <w:sz w:val="24"/>
                <w:szCs w:val="24"/>
              </w:rPr>
              <w:t xml:space="preserve"> 0</w:t>
            </w:r>
            <w:r w:rsidRPr="000C7853">
              <w:rPr>
                <w:rFonts w:ascii="Times New Roman" w:hAnsi="Times New Roman"/>
                <w:sz w:val="24"/>
                <w:szCs w:val="24"/>
              </w:rPr>
              <w:t>2, ОК</w:t>
            </w:r>
            <w:r w:rsidR="00CD2D7A" w:rsidRPr="000C7853">
              <w:rPr>
                <w:rFonts w:ascii="Times New Roman" w:hAnsi="Times New Roman"/>
                <w:sz w:val="24"/>
                <w:szCs w:val="24"/>
              </w:rPr>
              <w:t xml:space="preserve"> 0</w:t>
            </w:r>
            <w:r w:rsidRPr="000C7853">
              <w:rPr>
                <w:rFonts w:ascii="Times New Roman" w:hAnsi="Times New Roman"/>
                <w:sz w:val="24"/>
                <w:szCs w:val="24"/>
              </w:rPr>
              <w:t>4, ОК</w:t>
            </w:r>
            <w:r w:rsidR="00CD2D7A" w:rsidRPr="000C7853">
              <w:rPr>
                <w:rFonts w:ascii="Times New Roman" w:hAnsi="Times New Roman"/>
                <w:sz w:val="24"/>
                <w:szCs w:val="24"/>
              </w:rPr>
              <w:t xml:space="preserve"> 0</w:t>
            </w:r>
            <w:r w:rsidRPr="000C7853">
              <w:rPr>
                <w:rFonts w:ascii="Times New Roman" w:hAnsi="Times New Roman"/>
                <w:sz w:val="24"/>
                <w:szCs w:val="24"/>
              </w:rPr>
              <w:t>9, ПК</w:t>
            </w:r>
            <w:r w:rsidR="00CD2D7A" w:rsidRPr="000C7853">
              <w:rPr>
                <w:rFonts w:ascii="Times New Roman" w:hAnsi="Times New Roman"/>
                <w:sz w:val="24"/>
                <w:szCs w:val="24"/>
              </w:rPr>
              <w:t xml:space="preserve"> </w:t>
            </w:r>
            <w:r w:rsidRPr="000C7853">
              <w:rPr>
                <w:rFonts w:ascii="Times New Roman" w:hAnsi="Times New Roman"/>
                <w:sz w:val="24"/>
                <w:szCs w:val="24"/>
              </w:rPr>
              <w:t>1.1, ПК</w:t>
            </w:r>
            <w:r w:rsidR="00CD2D7A" w:rsidRPr="000C7853">
              <w:rPr>
                <w:rFonts w:ascii="Times New Roman" w:hAnsi="Times New Roman"/>
                <w:sz w:val="24"/>
                <w:szCs w:val="24"/>
              </w:rPr>
              <w:t xml:space="preserve"> </w:t>
            </w:r>
            <w:r w:rsidRPr="000C7853">
              <w:rPr>
                <w:rFonts w:ascii="Times New Roman" w:hAnsi="Times New Roman"/>
                <w:sz w:val="24"/>
                <w:szCs w:val="24"/>
              </w:rPr>
              <w:t>1.2</w:t>
            </w:r>
          </w:p>
        </w:tc>
      </w:tr>
      <w:tr w:rsidR="000332A9" w:rsidRPr="00E1460B" w14:paraId="494D37B2" w14:textId="77777777" w:rsidTr="00575752">
        <w:trPr>
          <w:trHeight w:val="221"/>
        </w:trPr>
        <w:tc>
          <w:tcPr>
            <w:tcW w:w="1980" w:type="dxa"/>
            <w:vMerge w:val="restart"/>
          </w:tcPr>
          <w:p w14:paraId="27CFC899" w14:textId="77777777" w:rsidR="000332A9" w:rsidRPr="00E1460B" w:rsidRDefault="000332A9" w:rsidP="00E77D6A">
            <w:pPr>
              <w:spacing w:before="40" w:after="40"/>
              <w:rPr>
                <w:rFonts w:ascii="Times New Roman" w:hAnsi="Times New Roman"/>
                <w:b/>
                <w:bCs/>
                <w:sz w:val="24"/>
                <w:szCs w:val="24"/>
              </w:rPr>
            </w:pPr>
          </w:p>
        </w:tc>
        <w:tc>
          <w:tcPr>
            <w:tcW w:w="9639" w:type="dxa"/>
          </w:tcPr>
          <w:p w14:paraId="694F6F0B"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bCs/>
                <w:iCs/>
                <w:sz w:val="24"/>
                <w:szCs w:val="24"/>
              </w:rPr>
              <w:t>В том числе практических занятий</w:t>
            </w:r>
          </w:p>
        </w:tc>
        <w:tc>
          <w:tcPr>
            <w:tcW w:w="1672" w:type="dxa"/>
            <w:vAlign w:val="center"/>
          </w:tcPr>
          <w:p w14:paraId="2763F48E"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18</w:t>
            </w:r>
          </w:p>
        </w:tc>
        <w:tc>
          <w:tcPr>
            <w:tcW w:w="1872" w:type="dxa"/>
            <w:vMerge w:val="restart"/>
          </w:tcPr>
          <w:p w14:paraId="40A9B338"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05BE7A5C" w14:textId="77777777" w:rsidTr="00575752">
        <w:trPr>
          <w:trHeight w:val="260"/>
        </w:trPr>
        <w:tc>
          <w:tcPr>
            <w:tcW w:w="1980" w:type="dxa"/>
            <w:vMerge/>
          </w:tcPr>
          <w:p w14:paraId="325E8507" w14:textId="77777777" w:rsidR="000332A9" w:rsidRPr="00E1460B" w:rsidRDefault="000332A9" w:rsidP="00E77D6A">
            <w:pPr>
              <w:spacing w:before="40" w:after="40"/>
              <w:rPr>
                <w:rFonts w:ascii="Times New Roman" w:hAnsi="Times New Roman"/>
                <w:b/>
                <w:bCs/>
                <w:sz w:val="24"/>
                <w:szCs w:val="24"/>
              </w:rPr>
            </w:pPr>
          </w:p>
        </w:tc>
        <w:tc>
          <w:tcPr>
            <w:tcW w:w="9639" w:type="dxa"/>
          </w:tcPr>
          <w:p w14:paraId="6F221D74"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55</w:t>
            </w:r>
            <w:r w:rsidRPr="00023A7D">
              <w:rPr>
                <w:rFonts w:ascii="Times New Roman" w:hAnsi="Times New Roman"/>
                <w:iCs/>
                <w:sz w:val="24"/>
                <w:szCs w:val="24"/>
              </w:rPr>
              <w:t xml:space="preserve"> Цель деловой встречи. Фразы-клише.</w:t>
            </w:r>
          </w:p>
        </w:tc>
        <w:tc>
          <w:tcPr>
            <w:tcW w:w="1672" w:type="dxa"/>
            <w:vAlign w:val="center"/>
          </w:tcPr>
          <w:p w14:paraId="0AD0E906"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0B8844A7"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62CDB302" w14:textId="77777777" w:rsidTr="00575752">
        <w:trPr>
          <w:trHeight w:val="201"/>
        </w:trPr>
        <w:tc>
          <w:tcPr>
            <w:tcW w:w="1980" w:type="dxa"/>
            <w:vMerge/>
          </w:tcPr>
          <w:p w14:paraId="7768DE08"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0D1AC51B"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56,57</w:t>
            </w:r>
            <w:r w:rsidRPr="00023A7D">
              <w:rPr>
                <w:rFonts w:ascii="Times New Roman" w:hAnsi="Times New Roman"/>
                <w:iCs/>
                <w:sz w:val="24"/>
                <w:szCs w:val="24"/>
              </w:rPr>
              <w:t xml:space="preserve"> Выставки и ярмарки.</w:t>
            </w:r>
          </w:p>
        </w:tc>
        <w:tc>
          <w:tcPr>
            <w:tcW w:w="1672" w:type="dxa"/>
            <w:vAlign w:val="center"/>
          </w:tcPr>
          <w:p w14:paraId="57085B5F"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872" w:type="dxa"/>
            <w:vMerge/>
          </w:tcPr>
          <w:p w14:paraId="76A63F0C"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4F961A88" w14:textId="77777777" w:rsidTr="00575752">
        <w:trPr>
          <w:trHeight w:val="177"/>
        </w:trPr>
        <w:tc>
          <w:tcPr>
            <w:tcW w:w="1980" w:type="dxa"/>
            <w:vMerge/>
          </w:tcPr>
          <w:p w14:paraId="0859331D"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610A9BC7"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 xml:space="preserve">58,59 </w:t>
            </w:r>
            <w:r w:rsidRPr="00023A7D">
              <w:rPr>
                <w:rFonts w:ascii="Times New Roman" w:hAnsi="Times New Roman"/>
                <w:bCs/>
                <w:iCs/>
                <w:sz w:val="24"/>
                <w:szCs w:val="24"/>
              </w:rPr>
              <w:t>Участие компании в выставке.</w:t>
            </w:r>
          </w:p>
        </w:tc>
        <w:tc>
          <w:tcPr>
            <w:tcW w:w="1672" w:type="dxa"/>
            <w:vAlign w:val="center"/>
          </w:tcPr>
          <w:p w14:paraId="6F06FCA1"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872" w:type="dxa"/>
            <w:vMerge/>
          </w:tcPr>
          <w:p w14:paraId="7A16966F"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14A924D8" w14:textId="77777777" w:rsidTr="00575752">
        <w:trPr>
          <w:trHeight w:val="167"/>
        </w:trPr>
        <w:tc>
          <w:tcPr>
            <w:tcW w:w="1980" w:type="dxa"/>
            <w:vMerge/>
          </w:tcPr>
          <w:p w14:paraId="4C84B723"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1A728A7D"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60,61</w:t>
            </w:r>
            <w:r w:rsidRPr="00023A7D">
              <w:rPr>
                <w:rFonts w:ascii="Times New Roman" w:hAnsi="Times New Roman"/>
                <w:iCs/>
                <w:sz w:val="24"/>
                <w:szCs w:val="24"/>
              </w:rPr>
              <w:t xml:space="preserve"> Деловые переговоры.</w:t>
            </w:r>
          </w:p>
        </w:tc>
        <w:tc>
          <w:tcPr>
            <w:tcW w:w="1672" w:type="dxa"/>
            <w:vAlign w:val="center"/>
          </w:tcPr>
          <w:p w14:paraId="3737AFE8"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872" w:type="dxa"/>
            <w:vMerge/>
          </w:tcPr>
          <w:p w14:paraId="6E643098"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3DAF9A90" w14:textId="77777777" w:rsidTr="00575752">
        <w:trPr>
          <w:trHeight w:val="250"/>
        </w:trPr>
        <w:tc>
          <w:tcPr>
            <w:tcW w:w="1980" w:type="dxa"/>
            <w:vMerge/>
          </w:tcPr>
          <w:p w14:paraId="37F71C0E"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1DFC17A9" w14:textId="77777777" w:rsidR="000332A9" w:rsidRPr="00023A7D" w:rsidRDefault="000332A9" w:rsidP="00E77D6A">
            <w:pPr>
              <w:spacing w:before="40" w:after="40"/>
              <w:rPr>
                <w:rFonts w:ascii="Times New Roman" w:hAnsi="Times New Roman"/>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62</w:t>
            </w:r>
            <w:r w:rsidRPr="00023A7D">
              <w:rPr>
                <w:rFonts w:ascii="Times New Roman" w:hAnsi="Times New Roman"/>
                <w:bCs/>
                <w:iCs/>
                <w:sz w:val="24"/>
                <w:szCs w:val="24"/>
              </w:rPr>
              <w:t xml:space="preserve"> Правила приема посетителей.</w:t>
            </w:r>
          </w:p>
        </w:tc>
        <w:tc>
          <w:tcPr>
            <w:tcW w:w="1672" w:type="dxa"/>
            <w:vAlign w:val="center"/>
          </w:tcPr>
          <w:p w14:paraId="6B246850"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6EC2AE8F"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4284F474" w14:textId="77777777" w:rsidTr="00575752">
        <w:trPr>
          <w:trHeight w:val="231"/>
        </w:trPr>
        <w:tc>
          <w:tcPr>
            <w:tcW w:w="1980" w:type="dxa"/>
            <w:vMerge/>
          </w:tcPr>
          <w:p w14:paraId="14C94E79"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09D4285D" w14:textId="77777777" w:rsidR="000332A9" w:rsidRPr="00023A7D" w:rsidRDefault="000332A9" w:rsidP="00E77D6A">
            <w:pPr>
              <w:spacing w:before="40" w:after="40"/>
              <w:rPr>
                <w:rFonts w:ascii="Times New Roman" w:hAnsi="Times New Roman"/>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 xml:space="preserve">63 </w:t>
            </w:r>
            <w:r w:rsidRPr="00023A7D">
              <w:rPr>
                <w:rFonts w:ascii="Times New Roman" w:hAnsi="Times New Roman"/>
                <w:bCs/>
                <w:iCs/>
                <w:sz w:val="24"/>
                <w:szCs w:val="24"/>
              </w:rPr>
              <w:t>Прием посетителей.</w:t>
            </w:r>
          </w:p>
        </w:tc>
        <w:tc>
          <w:tcPr>
            <w:tcW w:w="1672" w:type="dxa"/>
            <w:vAlign w:val="center"/>
          </w:tcPr>
          <w:p w14:paraId="2B1D384D"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1B05A483" w14:textId="77777777" w:rsidR="000332A9" w:rsidRPr="000C7853" w:rsidRDefault="000332A9" w:rsidP="00E77D6A">
            <w:pPr>
              <w:spacing w:before="40" w:after="40"/>
              <w:rPr>
                <w:rFonts w:ascii="Times New Roman" w:hAnsi="Times New Roman"/>
                <w:sz w:val="24"/>
                <w:szCs w:val="24"/>
                <w:highlight w:val="yellow"/>
              </w:rPr>
            </w:pPr>
          </w:p>
        </w:tc>
      </w:tr>
      <w:tr w:rsidR="000332A9" w:rsidRPr="00E1460B" w14:paraId="6B79D8D7" w14:textId="77777777" w:rsidTr="00575752">
        <w:trPr>
          <w:trHeight w:val="211"/>
        </w:trPr>
        <w:tc>
          <w:tcPr>
            <w:tcW w:w="1980" w:type="dxa"/>
          </w:tcPr>
          <w:p w14:paraId="01A2EF32"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 xml:space="preserve">Тема </w:t>
            </w:r>
            <w:r w:rsidR="008F7E22" w:rsidRPr="00E1460B">
              <w:rPr>
                <w:rFonts w:ascii="Times New Roman" w:hAnsi="Times New Roman"/>
                <w:b/>
                <w:bCs/>
                <w:sz w:val="24"/>
                <w:szCs w:val="24"/>
              </w:rPr>
              <w:t>2.3.</w:t>
            </w:r>
          </w:p>
          <w:p w14:paraId="62BEF79A"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Ведение телефонных переговоров.</w:t>
            </w:r>
          </w:p>
        </w:tc>
        <w:tc>
          <w:tcPr>
            <w:tcW w:w="9639" w:type="dxa"/>
          </w:tcPr>
          <w:p w14:paraId="532DAFC1" w14:textId="77777777" w:rsidR="000332A9" w:rsidRPr="00E1460B" w:rsidRDefault="000332A9" w:rsidP="00E77D6A">
            <w:pPr>
              <w:spacing w:before="40" w:after="40"/>
              <w:rPr>
                <w:rFonts w:ascii="Times New Roman" w:hAnsi="Times New Roman"/>
                <w:sz w:val="24"/>
                <w:szCs w:val="24"/>
              </w:rPr>
            </w:pPr>
            <w:r w:rsidRPr="00E1460B">
              <w:rPr>
                <w:rFonts w:ascii="Times New Roman" w:hAnsi="Times New Roman"/>
                <w:b/>
                <w:bCs/>
                <w:sz w:val="24"/>
                <w:szCs w:val="24"/>
              </w:rPr>
              <w:t>Содержание учебного материала</w:t>
            </w:r>
            <w:r w:rsidRPr="00E1460B">
              <w:rPr>
                <w:rFonts w:ascii="Times New Roman" w:hAnsi="Times New Roman"/>
                <w:sz w:val="24"/>
                <w:szCs w:val="24"/>
              </w:rPr>
              <w:t>.</w:t>
            </w:r>
          </w:p>
          <w:p w14:paraId="1ABC5821" w14:textId="77777777" w:rsidR="000332A9" w:rsidRPr="00E1460B" w:rsidRDefault="000332A9" w:rsidP="00E77D6A">
            <w:pPr>
              <w:spacing w:before="40" w:after="40"/>
              <w:rPr>
                <w:rFonts w:ascii="Times New Roman" w:hAnsi="Times New Roman"/>
                <w:sz w:val="24"/>
                <w:szCs w:val="24"/>
              </w:rPr>
            </w:pPr>
            <w:r w:rsidRPr="00E1460B">
              <w:rPr>
                <w:rFonts w:ascii="Times New Roman" w:hAnsi="Times New Roman"/>
                <w:sz w:val="24"/>
                <w:szCs w:val="24"/>
              </w:rPr>
              <w:t>Правила ведения телефонных переговоров. Фразы-клише. Прием звонков в отсутствии руководителя. Назначение и перенос встреч.</w:t>
            </w:r>
          </w:p>
          <w:p w14:paraId="468DBBBC"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sz w:val="24"/>
                <w:szCs w:val="24"/>
              </w:rPr>
              <w:t>Грамматический материал: Косвенная речь.</w:t>
            </w:r>
          </w:p>
        </w:tc>
        <w:tc>
          <w:tcPr>
            <w:tcW w:w="1672" w:type="dxa"/>
            <w:vAlign w:val="center"/>
          </w:tcPr>
          <w:p w14:paraId="4667FBA8"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12</w:t>
            </w:r>
          </w:p>
        </w:tc>
        <w:tc>
          <w:tcPr>
            <w:tcW w:w="1872" w:type="dxa"/>
          </w:tcPr>
          <w:p w14:paraId="1E2E2623" w14:textId="77777777" w:rsidR="000332A9" w:rsidRPr="000C7853" w:rsidRDefault="000332A9" w:rsidP="00E77D6A">
            <w:pPr>
              <w:spacing w:before="40" w:after="40"/>
              <w:rPr>
                <w:rFonts w:ascii="Times New Roman" w:hAnsi="Times New Roman"/>
                <w:sz w:val="24"/>
                <w:szCs w:val="24"/>
                <w:highlight w:val="yellow"/>
              </w:rPr>
            </w:pPr>
            <w:r w:rsidRPr="000C7853">
              <w:rPr>
                <w:rFonts w:ascii="Times New Roman" w:hAnsi="Times New Roman"/>
                <w:sz w:val="24"/>
                <w:szCs w:val="24"/>
              </w:rPr>
              <w:t>ОК</w:t>
            </w:r>
            <w:r w:rsidR="00CD2D7A" w:rsidRPr="000C7853">
              <w:rPr>
                <w:rFonts w:ascii="Times New Roman" w:hAnsi="Times New Roman"/>
                <w:sz w:val="24"/>
                <w:szCs w:val="24"/>
              </w:rPr>
              <w:t xml:space="preserve"> 0</w:t>
            </w:r>
            <w:r w:rsidRPr="000C7853">
              <w:rPr>
                <w:rFonts w:ascii="Times New Roman" w:hAnsi="Times New Roman"/>
                <w:sz w:val="24"/>
                <w:szCs w:val="24"/>
              </w:rPr>
              <w:t>1, ОК</w:t>
            </w:r>
            <w:r w:rsidR="00CD2D7A" w:rsidRPr="000C7853">
              <w:rPr>
                <w:rFonts w:ascii="Times New Roman" w:hAnsi="Times New Roman"/>
                <w:sz w:val="24"/>
                <w:szCs w:val="24"/>
              </w:rPr>
              <w:t xml:space="preserve"> 0</w:t>
            </w:r>
            <w:r w:rsidRPr="000C7853">
              <w:rPr>
                <w:rFonts w:ascii="Times New Roman" w:hAnsi="Times New Roman"/>
                <w:sz w:val="24"/>
                <w:szCs w:val="24"/>
              </w:rPr>
              <w:t>2, ОК</w:t>
            </w:r>
            <w:r w:rsidR="00CD2D7A" w:rsidRPr="000C7853">
              <w:rPr>
                <w:rFonts w:ascii="Times New Roman" w:hAnsi="Times New Roman"/>
                <w:sz w:val="24"/>
                <w:szCs w:val="24"/>
              </w:rPr>
              <w:t xml:space="preserve"> 0</w:t>
            </w:r>
            <w:r w:rsidRPr="000C7853">
              <w:rPr>
                <w:rFonts w:ascii="Times New Roman" w:hAnsi="Times New Roman"/>
                <w:sz w:val="24"/>
                <w:szCs w:val="24"/>
              </w:rPr>
              <w:t>4, ОК</w:t>
            </w:r>
            <w:r w:rsidR="00CD2D7A" w:rsidRPr="000C7853">
              <w:rPr>
                <w:rFonts w:ascii="Times New Roman" w:hAnsi="Times New Roman"/>
                <w:sz w:val="24"/>
                <w:szCs w:val="24"/>
              </w:rPr>
              <w:t xml:space="preserve"> 0</w:t>
            </w:r>
            <w:r w:rsidRPr="000C7853">
              <w:rPr>
                <w:rFonts w:ascii="Times New Roman" w:hAnsi="Times New Roman"/>
                <w:sz w:val="24"/>
                <w:szCs w:val="24"/>
              </w:rPr>
              <w:t>9, ПК</w:t>
            </w:r>
            <w:r w:rsidR="00CD2D7A" w:rsidRPr="000C7853">
              <w:rPr>
                <w:rFonts w:ascii="Times New Roman" w:hAnsi="Times New Roman"/>
                <w:sz w:val="24"/>
                <w:szCs w:val="24"/>
              </w:rPr>
              <w:t xml:space="preserve"> </w:t>
            </w:r>
            <w:r w:rsidRPr="000C7853">
              <w:rPr>
                <w:rFonts w:ascii="Times New Roman" w:hAnsi="Times New Roman"/>
                <w:sz w:val="24"/>
                <w:szCs w:val="24"/>
              </w:rPr>
              <w:t>1.1</w:t>
            </w:r>
          </w:p>
        </w:tc>
      </w:tr>
      <w:tr w:rsidR="000332A9" w:rsidRPr="00E1460B" w14:paraId="673D2ADD" w14:textId="77777777" w:rsidTr="00575752">
        <w:trPr>
          <w:trHeight w:val="270"/>
        </w:trPr>
        <w:tc>
          <w:tcPr>
            <w:tcW w:w="1980" w:type="dxa"/>
            <w:vMerge w:val="restart"/>
          </w:tcPr>
          <w:p w14:paraId="3C809EED" w14:textId="77777777" w:rsidR="000332A9" w:rsidRPr="00E1460B" w:rsidRDefault="000332A9" w:rsidP="00E77D6A">
            <w:pPr>
              <w:spacing w:before="40" w:after="40"/>
              <w:rPr>
                <w:rFonts w:ascii="Times New Roman" w:hAnsi="Times New Roman"/>
                <w:b/>
                <w:bCs/>
                <w:sz w:val="24"/>
                <w:szCs w:val="24"/>
              </w:rPr>
            </w:pPr>
          </w:p>
        </w:tc>
        <w:tc>
          <w:tcPr>
            <w:tcW w:w="9639" w:type="dxa"/>
          </w:tcPr>
          <w:p w14:paraId="2D5DB673"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В том числе практических занятий</w:t>
            </w:r>
          </w:p>
        </w:tc>
        <w:tc>
          <w:tcPr>
            <w:tcW w:w="1672" w:type="dxa"/>
            <w:vAlign w:val="center"/>
          </w:tcPr>
          <w:p w14:paraId="7F2D3722"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12</w:t>
            </w:r>
          </w:p>
        </w:tc>
        <w:tc>
          <w:tcPr>
            <w:tcW w:w="1872" w:type="dxa"/>
            <w:vMerge w:val="restart"/>
          </w:tcPr>
          <w:p w14:paraId="04A91FFF" w14:textId="77777777" w:rsidR="000332A9" w:rsidRPr="000C7853" w:rsidRDefault="000332A9" w:rsidP="00E77D6A">
            <w:pPr>
              <w:spacing w:before="40" w:after="40"/>
              <w:rPr>
                <w:rFonts w:ascii="Times New Roman" w:hAnsi="Times New Roman"/>
                <w:sz w:val="24"/>
                <w:szCs w:val="24"/>
              </w:rPr>
            </w:pPr>
          </w:p>
        </w:tc>
      </w:tr>
      <w:tr w:rsidR="000332A9" w:rsidRPr="00E1460B" w14:paraId="68DA2DA8" w14:textId="77777777" w:rsidTr="00575752">
        <w:trPr>
          <w:trHeight w:val="211"/>
        </w:trPr>
        <w:tc>
          <w:tcPr>
            <w:tcW w:w="1980" w:type="dxa"/>
            <w:vMerge/>
          </w:tcPr>
          <w:p w14:paraId="30A24717" w14:textId="77777777" w:rsidR="000332A9" w:rsidRPr="00E1460B" w:rsidRDefault="000332A9" w:rsidP="00E77D6A">
            <w:pPr>
              <w:spacing w:before="40" w:after="40"/>
              <w:rPr>
                <w:rFonts w:ascii="Times New Roman" w:hAnsi="Times New Roman"/>
                <w:b/>
                <w:bCs/>
                <w:sz w:val="24"/>
                <w:szCs w:val="24"/>
              </w:rPr>
            </w:pPr>
          </w:p>
        </w:tc>
        <w:tc>
          <w:tcPr>
            <w:tcW w:w="9639" w:type="dxa"/>
          </w:tcPr>
          <w:p w14:paraId="5C8DF8EC"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64</w:t>
            </w:r>
            <w:r w:rsidRPr="00023A7D">
              <w:rPr>
                <w:rFonts w:ascii="Times New Roman" w:hAnsi="Times New Roman"/>
                <w:iCs/>
                <w:sz w:val="24"/>
                <w:szCs w:val="24"/>
              </w:rPr>
              <w:t xml:space="preserve"> Правила ведения телефонных переговоров.</w:t>
            </w:r>
          </w:p>
        </w:tc>
        <w:tc>
          <w:tcPr>
            <w:tcW w:w="1672" w:type="dxa"/>
            <w:vAlign w:val="center"/>
          </w:tcPr>
          <w:p w14:paraId="4D935F15"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29B3914E" w14:textId="77777777" w:rsidR="000332A9" w:rsidRPr="000C7853" w:rsidRDefault="000332A9" w:rsidP="00E77D6A">
            <w:pPr>
              <w:spacing w:before="40" w:after="40"/>
              <w:rPr>
                <w:rFonts w:ascii="Times New Roman" w:hAnsi="Times New Roman"/>
                <w:sz w:val="24"/>
                <w:szCs w:val="24"/>
              </w:rPr>
            </w:pPr>
          </w:p>
        </w:tc>
      </w:tr>
      <w:tr w:rsidR="000332A9" w:rsidRPr="00E1460B" w14:paraId="32C0E48C" w14:textId="77777777" w:rsidTr="00575752">
        <w:trPr>
          <w:trHeight w:val="221"/>
        </w:trPr>
        <w:tc>
          <w:tcPr>
            <w:tcW w:w="1980" w:type="dxa"/>
            <w:vMerge/>
          </w:tcPr>
          <w:p w14:paraId="15167B72"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1A8A9018"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65</w:t>
            </w:r>
            <w:r w:rsidRPr="00023A7D">
              <w:rPr>
                <w:rFonts w:ascii="Times New Roman" w:hAnsi="Times New Roman"/>
                <w:iCs/>
                <w:sz w:val="24"/>
                <w:szCs w:val="24"/>
              </w:rPr>
              <w:t xml:space="preserve"> Фразы-клише.</w:t>
            </w:r>
          </w:p>
        </w:tc>
        <w:tc>
          <w:tcPr>
            <w:tcW w:w="1672" w:type="dxa"/>
            <w:vAlign w:val="center"/>
          </w:tcPr>
          <w:p w14:paraId="50C6ADBA"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1872" w:type="dxa"/>
            <w:vMerge/>
          </w:tcPr>
          <w:p w14:paraId="71039D92" w14:textId="77777777" w:rsidR="000332A9" w:rsidRPr="000C7853" w:rsidRDefault="000332A9" w:rsidP="00E77D6A">
            <w:pPr>
              <w:spacing w:before="40" w:after="40"/>
              <w:rPr>
                <w:rFonts w:ascii="Times New Roman" w:hAnsi="Times New Roman"/>
                <w:sz w:val="24"/>
                <w:szCs w:val="24"/>
              </w:rPr>
            </w:pPr>
          </w:p>
        </w:tc>
      </w:tr>
      <w:tr w:rsidR="000332A9" w:rsidRPr="00E1460B" w14:paraId="026352E3" w14:textId="77777777" w:rsidTr="00575752">
        <w:trPr>
          <w:trHeight w:val="285"/>
        </w:trPr>
        <w:tc>
          <w:tcPr>
            <w:tcW w:w="1980" w:type="dxa"/>
            <w:vMerge/>
          </w:tcPr>
          <w:p w14:paraId="2D0CA81A"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5999ADBC" w14:textId="77777777" w:rsidR="000332A9" w:rsidRPr="00023A7D" w:rsidRDefault="000332A9" w:rsidP="00E77D6A">
            <w:pPr>
              <w:spacing w:before="40" w:after="40"/>
              <w:rPr>
                <w:rFonts w:ascii="Times New Roman" w:hAnsi="Times New Roman"/>
                <w:b/>
                <w:bCs/>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66,67</w:t>
            </w:r>
            <w:r w:rsidRPr="00023A7D">
              <w:rPr>
                <w:rFonts w:ascii="Times New Roman" w:hAnsi="Times New Roman"/>
                <w:iCs/>
                <w:sz w:val="24"/>
                <w:szCs w:val="24"/>
              </w:rPr>
              <w:t xml:space="preserve"> Прием звонков в отсутствии руководителя.</w:t>
            </w:r>
          </w:p>
        </w:tc>
        <w:tc>
          <w:tcPr>
            <w:tcW w:w="1672" w:type="dxa"/>
            <w:vAlign w:val="center"/>
          </w:tcPr>
          <w:p w14:paraId="77AAD94A"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872" w:type="dxa"/>
            <w:vMerge/>
          </w:tcPr>
          <w:p w14:paraId="705EDD79" w14:textId="77777777" w:rsidR="000332A9" w:rsidRPr="000C7853" w:rsidRDefault="000332A9" w:rsidP="00E77D6A">
            <w:pPr>
              <w:spacing w:before="40" w:after="40"/>
              <w:rPr>
                <w:rFonts w:ascii="Times New Roman" w:hAnsi="Times New Roman"/>
                <w:sz w:val="24"/>
                <w:szCs w:val="24"/>
              </w:rPr>
            </w:pPr>
          </w:p>
        </w:tc>
      </w:tr>
      <w:tr w:rsidR="000332A9" w:rsidRPr="00E1460B" w14:paraId="789B6C13" w14:textId="77777777" w:rsidTr="00575752">
        <w:trPr>
          <w:trHeight w:val="261"/>
        </w:trPr>
        <w:tc>
          <w:tcPr>
            <w:tcW w:w="1980" w:type="dxa"/>
            <w:vMerge/>
          </w:tcPr>
          <w:p w14:paraId="376F7F8B" w14:textId="77777777" w:rsidR="000332A9" w:rsidRPr="00E1460B" w:rsidRDefault="000332A9" w:rsidP="00E77D6A">
            <w:pPr>
              <w:spacing w:before="40" w:after="40"/>
              <w:rPr>
                <w:rFonts w:ascii="Times New Roman" w:hAnsi="Times New Roman"/>
                <w:b/>
                <w:bCs/>
                <w:sz w:val="24"/>
                <w:szCs w:val="24"/>
              </w:rPr>
            </w:pPr>
          </w:p>
        </w:tc>
        <w:tc>
          <w:tcPr>
            <w:tcW w:w="9639" w:type="dxa"/>
            <w:vAlign w:val="bottom"/>
          </w:tcPr>
          <w:p w14:paraId="4B7CD05D" w14:textId="77777777" w:rsidR="000332A9" w:rsidRPr="00023A7D" w:rsidRDefault="000332A9" w:rsidP="00E77D6A">
            <w:pPr>
              <w:spacing w:before="40" w:after="40"/>
              <w:rPr>
                <w:rFonts w:ascii="Times New Roman" w:hAnsi="Times New Roman"/>
                <w:iCs/>
                <w:sz w:val="24"/>
                <w:szCs w:val="24"/>
              </w:rPr>
            </w:pPr>
            <w:r w:rsidRPr="00023A7D">
              <w:rPr>
                <w:rFonts w:ascii="Times New Roman" w:hAnsi="Times New Roman"/>
                <w:b/>
                <w:iCs/>
                <w:sz w:val="24"/>
                <w:szCs w:val="24"/>
              </w:rPr>
              <w:t xml:space="preserve">Практическое занятие </w:t>
            </w:r>
            <w:r w:rsidR="00303B19" w:rsidRPr="00023A7D">
              <w:rPr>
                <w:rFonts w:ascii="Times New Roman" w:hAnsi="Times New Roman"/>
                <w:b/>
                <w:iCs/>
                <w:sz w:val="24"/>
                <w:szCs w:val="24"/>
              </w:rPr>
              <w:t xml:space="preserve">№ </w:t>
            </w:r>
            <w:r w:rsidRPr="00023A7D">
              <w:rPr>
                <w:rFonts w:ascii="Times New Roman" w:hAnsi="Times New Roman"/>
                <w:b/>
                <w:iCs/>
                <w:sz w:val="24"/>
                <w:szCs w:val="24"/>
              </w:rPr>
              <w:t>68,69</w:t>
            </w:r>
            <w:r w:rsidRPr="00023A7D">
              <w:rPr>
                <w:rFonts w:ascii="Times New Roman" w:hAnsi="Times New Roman"/>
                <w:iCs/>
                <w:sz w:val="24"/>
                <w:szCs w:val="24"/>
              </w:rPr>
              <w:t xml:space="preserve"> Назначение и перенос встреч.</w:t>
            </w:r>
          </w:p>
        </w:tc>
        <w:tc>
          <w:tcPr>
            <w:tcW w:w="1672" w:type="dxa"/>
            <w:vAlign w:val="center"/>
          </w:tcPr>
          <w:p w14:paraId="0E525A9A"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1872" w:type="dxa"/>
            <w:vMerge/>
          </w:tcPr>
          <w:p w14:paraId="086A7F1F" w14:textId="77777777" w:rsidR="000332A9" w:rsidRPr="000C7853" w:rsidRDefault="000332A9" w:rsidP="00E77D6A">
            <w:pPr>
              <w:spacing w:before="40" w:after="40"/>
              <w:rPr>
                <w:rFonts w:ascii="Times New Roman" w:hAnsi="Times New Roman"/>
                <w:sz w:val="24"/>
                <w:szCs w:val="24"/>
              </w:rPr>
            </w:pPr>
          </w:p>
        </w:tc>
      </w:tr>
      <w:tr w:rsidR="000332A9" w:rsidRPr="00E1460B" w14:paraId="3926D4A4" w14:textId="77777777" w:rsidTr="00575752">
        <w:tc>
          <w:tcPr>
            <w:tcW w:w="11619" w:type="dxa"/>
            <w:gridSpan w:val="2"/>
          </w:tcPr>
          <w:p w14:paraId="7D8E0E5C" w14:textId="77777777" w:rsidR="000332A9" w:rsidRPr="00E1460B" w:rsidRDefault="000332A9" w:rsidP="00E77D6A">
            <w:pPr>
              <w:spacing w:before="40" w:after="40"/>
              <w:rPr>
                <w:rFonts w:ascii="Times New Roman" w:hAnsi="Times New Roman"/>
                <w:b/>
                <w:sz w:val="24"/>
                <w:szCs w:val="24"/>
              </w:rPr>
            </w:pPr>
            <w:r w:rsidRPr="00E1460B">
              <w:rPr>
                <w:rFonts w:ascii="Times New Roman" w:hAnsi="Times New Roman"/>
                <w:b/>
                <w:sz w:val="24"/>
                <w:szCs w:val="24"/>
              </w:rPr>
              <w:t>Промежуточная аттестация</w:t>
            </w:r>
          </w:p>
        </w:tc>
        <w:tc>
          <w:tcPr>
            <w:tcW w:w="1672" w:type="dxa"/>
            <w:vAlign w:val="center"/>
          </w:tcPr>
          <w:p w14:paraId="4DC9CA32" w14:textId="77777777" w:rsidR="000332A9" w:rsidRPr="00E1460B" w:rsidRDefault="000332A9" w:rsidP="00E77D6A">
            <w:pPr>
              <w:spacing w:before="40" w:after="40"/>
              <w:rPr>
                <w:rFonts w:ascii="Times New Roman" w:hAnsi="Times New Roman"/>
                <w:b/>
                <w:i/>
                <w:sz w:val="24"/>
                <w:szCs w:val="24"/>
              </w:rPr>
            </w:pPr>
          </w:p>
        </w:tc>
        <w:tc>
          <w:tcPr>
            <w:tcW w:w="1872" w:type="dxa"/>
          </w:tcPr>
          <w:p w14:paraId="515EB3DC" w14:textId="77777777" w:rsidR="000332A9" w:rsidRPr="000C7853" w:rsidRDefault="000332A9" w:rsidP="00E77D6A">
            <w:pPr>
              <w:spacing w:before="40" w:after="40"/>
              <w:rPr>
                <w:rFonts w:ascii="Times New Roman" w:hAnsi="Times New Roman"/>
                <w:sz w:val="24"/>
                <w:szCs w:val="24"/>
              </w:rPr>
            </w:pPr>
          </w:p>
        </w:tc>
      </w:tr>
      <w:tr w:rsidR="000332A9" w:rsidRPr="00E1460B" w14:paraId="3F93759A" w14:textId="77777777" w:rsidTr="00575752">
        <w:trPr>
          <w:trHeight w:val="20"/>
        </w:trPr>
        <w:tc>
          <w:tcPr>
            <w:tcW w:w="11619" w:type="dxa"/>
            <w:gridSpan w:val="2"/>
          </w:tcPr>
          <w:p w14:paraId="21B869A0" w14:textId="77777777" w:rsidR="000332A9" w:rsidRPr="00E1460B" w:rsidRDefault="000332A9" w:rsidP="00E77D6A">
            <w:pPr>
              <w:spacing w:before="40" w:after="40"/>
              <w:rPr>
                <w:rFonts w:ascii="Times New Roman" w:hAnsi="Times New Roman"/>
                <w:b/>
                <w:bCs/>
                <w:sz w:val="24"/>
                <w:szCs w:val="24"/>
              </w:rPr>
            </w:pPr>
            <w:r w:rsidRPr="00E1460B">
              <w:rPr>
                <w:rFonts w:ascii="Times New Roman" w:hAnsi="Times New Roman"/>
                <w:b/>
                <w:bCs/>
                <w:sz w:val="24"/>
                <w:szCs w:val="24"/>
              </w:rPr>
              <w:t>Всего:</w:t>
            </w:r>
          </w:p>
        </w:tc>
        <w:tc>
          <w:tcPr>
            <w:tcW w:w="1672" w:type="dxa"/>
            <w:vAlign w:val="center"/>
          </w:tcPr>
          <w:p w14:paraId="3AB8F4FE" w14:textId="77777777" w:rsidR="000332A9" w:rsidRPr="00E1460B" w:rsidRDefault="000332A9" w:rsidP="00E77D6A">
            <w:pPr>
              <w:spacing w:before="40" w:after="40"/>
              <w:rPr>
                <w:rFonts w:ascii="Times New Roman" w:hAnsi="Times New Roman"/>
                <w:b/>
                <w:bCs/>
                <w:i/>
                <w:sz w:val="24"/>
                <w:szCs w:val="24"/>
              </w:rPr>
            </w:pPr>
            <w:r w:rsidRPr="00E1460B">
              <w:rPr>
                <w:rFonts w:ascii="Times New Roman" w:hAnsi="Times New Roman"/>
                <w:b/>
                <w:bCs/>
                <w:i/>
                <w:sz w:val="24"/>
                <w:szCs w:val="24"/>
              </w:rPr>
              <w:t>1</w:t>
            </w:r>
            <w:r w:rsidR="001E0623" w:rsidRPr="00E1460B">
              <w:rPr>
                <w:rFonts w:ascii="Times New Roman" w:hAnsi="Times New Roman"/>
                <w:b/>
                <w:bCs/>
                <w:i/>
                <w:sz w:val="24"/>
                <w:szCs w:val="24"/>
              </w:rPr>
              <w:t>40</w:t>
            </w:r>
          </w:p>
        </w:tc>
        <w:tc>
          <w:tcPr>
            <w:tcW w:w="1872" w:type="dxa"/>
          </w:tcPr>
          <w:p w14:paraId="649B9441" w14:textId="77777777" w:rsidR="000332A9" w:rsidRPr="000C7853" w:rsidRDefault="000332A9" w:rsidP="00E77D6A">
            <w:pPr>
              <w:spacing w:before="40" w:after="40"/>
              <w:rPr>
                <w:rFonts w:ascii="Times New Roman" w:hAnsi="Times New Roman"/>
                <w:sz w:val="24"/>
                <w:szCs w:val="24"/>
              </w:rPr>
            </w:pPr>
          </w:p>
        </w:tc>
      </w:tr>
    </w:tbl>
    <w:p w14:paraId="171375AE" w14:textId="77777777" w:rsidR="000332A9" w:rsidRPr="00E1460B" w:rsidRDefault="000332A9" w:rsidP="00B71048">
      <w:pPr>
        <w:rPr>
          <w:rFonts w:ascii="Times New Roman" w:hAnsi="Times New Roman"/>
          <w:i/>
          <w:sz w:val="24"/>
          <w:szCs w:val="24"/>
        </w:rPr>
        <w:sectPr w:rsidR="000332A9" w:rsidRPr="00E1460B" w:rsidSect="004C5666">
          <w:pgSz w:w="16840" w:h="11907" w:orient="landscape"/>
          <w:pgMar w:top="1135" w:right="1134" w:bottom="851" w:left="992" w:header="709" w:footer="709" w:gutter="0"/>
          <w:cols w:space="720"/>
        </w:sectPr>
      </w:pPr>
    </w:p>
    <w:p w14:paraId="60965ACB" w14:textId="78201E85" w:rsidR="000332A9" w:rsidRPr="00E1460B" w:rsidRDefault="000332A9" w:rsidP="00303B19">
      <w:pPr>
        <w:jc w:val="center"/>
        <w:rPr>
          <w:rFonts w:ascii="Times New Roman" w:hAnsi="Times New Roman"/>
          <w:b/>
          <w:bCs/>
          <w:sz w:val="24"/>
          <w:szCs w:val="24"/>
        </w:rPr>
      </w:pPr>
      <w:r w:rsidRPr="00E1460B">
        <w:rPr>
          <w:rFonts w:ascii="Times New Roman" w:hAnsi="Times New Roman"/>
          <w:b/>
          <w:bCs/>
          <w:sz w:val="24"/>
          <w:szCs w:val="24"/>
        </w:rPr>
        <w:t>3. УСЛОВИЯ</w:t>
      </w:r>
      <w:r w:rsidR="000A2016">
        <w:rPr>
          <w:rFonts w:ascii="Times New Roman" w:hAnsi="Times New Roman"/>
          <w:b/>
          <w:bCs/>
          <w:sz w:val="24"/>
          <w:szCs w:val="24"/>
        </w:rPr>
        <w:t xml:space="preserve"> </w:t>
      </w:r>
      <w:r w:rsidRPr="00E1460B">
        <w:rPr>
          <w:rFonts w:ascii="Times New Roman" w:hAnsi="Times New Roman"/>
          <w:b/>
          <w:bCs/>
          <w:sz w:val="24"/>
          <w:szCs w:val="24"/>
        </w:rPr>
        <w:t>РЕАЛИЗАЦИИ</w:t>
      </w:r>
      <w:r w:rsidR="000A2016">
        <w:rPr>
          <w:rFonts w:ascii="Times New Roman" w:hAnsi="Times New Roman"/>
          <w:b/>
          <w:bCs/>
          <w:sz w:val="24"/>
          <w:szCs w:val="24"/>
        </w:rPr>
        <w:t xml:space="preserve"> </w:t>
      </w:r>
      <w:r w:rsidRPr="00E1460B">
        <w:rPr>
          <w:rFonts w:ascii="Times New Roman" w:hAnsi="Times New Roman"/>
          <w:b/>
          <w:bCs/>
          <w:sz w:val="24"/>
          <w:szCs w:val="24"/>
        </w:rPr>
        <w:t>УЧЕБНОЙ</w:t>
      </w:r>
      <w:r w:rsidR="000A2016">
        <w:rPr>
          <w:rFonts w:ascii="Times New Roman" w:hAnsi="Times New Roman"/>
          <w:b/>
          <w:bCs/>
          <w:sz w:val="24"/>
          <w:szCs w:val="24"/>
        </w:rPr>
        <w:t xml:space="preserve"> </w:t>
      </w:r>
      <w:r w:rsidRPr="00E1460B">
        <w:rPr>
          <w:rFonts w:ascii="Times New Roman" w:hAnsi="Times New Roman"/>
          <w:b/>
          <w:bCs/>
          <w:sz w:val="24"/>
          <w:szCs w:val="24"/>
        </w:rPr>
        <w:t>ДИСЦИПЛИНЫ</w:t>
      </w:r>
    </w:p>
    <w:p w14:paraId="0325FBA3" w14:textId="77777777" w:rsidR="000332A9" w:rsidRPr="0078264C" w:rsidRDefault="000332A9" w:rsidP="00303B19">
      <w:pPr>
        <w:ind w:firstLine="709"/>
        <w:jc w:val="both"/>
        <w:rPr>
          <w:rFonts w:ascii="Times New Roman" w:hAnsi="Times New Roman"/>
          <w:bCs/>
          <w:sz w:val="24"/>
          <w:szCs w:val="24"/>
        </w:rPr>
      </w:pPr>
      <w:r w:rsidRPr="0078264C">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6333402E" w14:textId="77777777" w:rsidR="00F44C05" w:rsidRPr="00E1460B" w:rsidRDefault="000332A9" w:rsidP="00303B19">
      <w:pPr>
        <w:spacing w:after="0"/>
        <w:ind w:firstLine="709"/>
        <w:jc w:val="both"/>
        <w:rPr>
          <w:rFonts w:ascii="Times New Roman" w:hAnsi="Times New Roman"/>
          <w:sz w:val="24"/>
          <w:szCs w:val="24"/>
          <w:lang w:eastAsia="en-US"/>
        </w:rPr>
      </w:pPr>
      <w:r w:rsidRPr="00E1460B">
        <w:rPr>
          <w:rFonts w:ascii="Times New Roman" w:hAnsi="Times New Roman"/>
          <w:bCs/>
          <w:sz w:val="24"/>
          <w:szCs w:val="24"/>
        </w:rPr>
        <w:t>Кабинет</w:t>
      </w:r>
      <w:r w:rsidRPr="00E1460B">
        <w:rPr>
          <w:rFonts w:ascii="Times New Roman" w:hAnsi="Times New Roman"/>
          <w:bCs/>
          <w:i/>
          <w:sz w:val="24"/>
          <w:szCs w:val="24"/>
        </w:rPr>
        <w:t xml:space="preserve"> «</w:t>
      </w:r>
      <w:r w:rsidRPr="0078264C">
        <w:rPr>
          <w:rFonts w:ascii="Times New Roman" w:hAnsi="Times New Roman"/>
          <w:bCs/>
          <w:iCs/>
          <w:sz w:val="24"/>
          <w:szCs w:val="24"/>
        </w:rPr>
        <w:t>Иностранного языка в профессиональной деятельности</w:t>
      </w:r>
      <w:r w:rsidRPr="00E1460B">
        <w:rPr>
          <w:rFonts w:ascii="Times New Roman" w:hAnsi="Times New Roman"/>
          <w:bCs/>
          <w:i/>
          <w:sz w:val="24"/>
          <w:szCs w:val="24"/>
        </w:rPr>
        <w:t>»</w:t>
      </w:r>
      <w:r w:rsidRPr="00E1460B">
        <w:rPr>
          <w:rFonts w:ascii="Times New Roman" w:hAnsi="Times New Roman"/>
          <w:sz w:val="24"/>
          <w:szCs w:val="24"/>
          <w:lang w:eastAsia="en-US"/>
        </w:rPr>
        <w:t>,</w:t>
      </w:r>
      <w:r w:rsidR="00F44C05" w:rsidRPr="00E1460B">
        <w:rPr>
          <w:rFonts w:ascii="Times New Roman" w:hAnsi="Times New Roman"/>
          <w:sz w:val="24"/>
          <w:szCs w:val="24"/>
          <w:lang w:eastAsia="en-US"/>
        </w:rPr>
        <w:t xml:space="preserve"> оснащенный:</w:t>
      </w:r>
    </w:p>
    <w:p w14:paraId="403205BF" w14:textId="26F8134E" w:rsidR="00F44C05" w:rsidRPr="00E1460B" w:rsidRDefault="00F44C05" w:rsidP="00303B19">
      <w:pPr>
        <w:spacing w:after="0"/>
        <w:ind w:firstLine="709"/>
        <w:jc w:val="both"/>
        <w:rPr>
          <w:rFonts w:ascii="Times New Roman" w:hAnsi="Times New Roman"/>
          <w:bCs/>
          <w:sz w:val="24"/>
          <w:szCs w:val="24"/>
        </w:rPr>
      </w:pPr>
      <w:r w:rsidRPr="00E1460B">
        <w:rPr>
          <w:rFonts w:ascii="Times New Roman" w:hAnsi="Times New Roman"/>
          <w:sz w:val="24"/>
          <w:szCs w:val="24"/>
          <w:lang w:eastAsia="en-US"/>
        </w:rPr>
        <w:t xml:space="preserve"> </w:t>
      </w:r>
      <w:r w:rsidR="000332A9" w:rsidRPr="00E1460B">
        <w:rPr>
          <w:rFonts w:ascii="Times New Roman" w:hAnsi="Times New Roman"/>
          <w:sz w:val="24"/>
          <w:szCs w:val="24"/>
          <w:lang w:eastAsia="en-US"/>
        </w:rPr>
        <w:t>о</w:t>
      </w:r>
      <w:r w:rsidR="000332A9" w:rsidRPr="00E1460B">
        <w:rPr>
          <w:rFonts w:ascii="Times New Roman" w:hAnsi="Times New Roman"/>
          <w:bCs/>
          <w:sz w:val="24"/>
          <w:szCs w:val="24"/>
          <w:lang w:eastAsia="en-US"/>
        </w:rPr>
        <w:t xml:space="preserve">борудованием: </w:t>
      </w:r>
      <w:r w:rsidR="000332A9" w:rsidRPr="00E1460B">
        <w:rPr>
          <w:rFonts w:ascii="Times New Roman" w:hAnsi="Times New Roman"/>
          <w:bCs/>
          <w:sz w:val="24"/>
          <w:szCs w:val="24"/>
        </w:rPr>
        <w:t>рабочее место преподавателя, оснащенное ПК либо ноутбуком с лицензионным ПО, рабочие места по количеству обучающихся</w:t>
      </w:r>
      <w:r w:rsidRPr="00E1460B">
        <w:rPr>
          <w:rFonts w:ascii="Times New Roman" w:hAnsi="Times New Roman"/>
          <w:bCs/>
          <w:sz w:val="24"/>
          <w:szCs w:val="24"/>
        </w:rPr>
        <w:t>;</w:t>
      </w:r>
    </w:p>
    <w:p w14:paraId="5A13437B" w14:textId="7E093969" w:rsidR="000332A9" w:rsidRPr="00E1460B" w:rsidRDefault="000332A9" w:rsidP="00303B19">
      <w:pPr>
        <w:spacing w:after="0"/>
        <w:ind w:firstLine="709"/>
        <w:jc w:val="both"/>
        <w:rPr>
          <w:rFonts w:ascii="Times New Roman" w:hAnsi="Times New Roman"/>
          <w:sz w:val="24"/>
          <w:szCs w:val="24"/>
        </w:rPr>
      </w:pPr>
      <w:r w:rsidRPr="00E1460B">
        <w:rPr>
          <w:rFonts w:ascii="Times New Roman" w:hAnsi="Times New Roman"/>
          <w:sz w:val="24"/>
          <w:szCs w:val="24"/>
          <w:lang w:eastAsia="en-US"/>
        </w:rPr>
        <w:t>т</w:t>
      </w:r>
      <w:r w:rsidRPr="00E1460B">
        <w:rPr>
          <w:rFonts w:ascii="Times New Roman" w:hAnsi="Times New Roman"/>
          <w:bCs/>
          <w:sz w:val="24"/>
          <w:szCs w:val="24"/>
          <w:lang w:eastAsia="en-US"/>
        </w:rPr>
        <w:t xml:space="preserve">ехническими средствами обучения: </w:t>
      </w:r>
      <w:r w:rsidRPr="00E1460B">
        <w:rPr>
          <w:rFonts w:ascii="Times New Roman" w:hAnsi="Times New Roman"/>
          <w:sz w:val="24"/>
          <w:szCs w:val="24"/>
        </w:rPr>
        <w:t xml:space="preserve">телевизор, либо мультимедийный проектор с экраном, либо интерактивная доска, </w:t>
      </w:r>
      <w:r w:rsidRPr="00E1460B">
        <w:rPr>
          <w:rFonts w:ascii="Times New Roman" w:hAnsi="Times New Roman"/>
          <w:bCs/>
          <w:sz w:val="24"/>
          <w:szCs w:val="24"/>
        </w:rPr>
        <w:t>комплект презентационных материалов по тематике дисциплины.</w:t>
      </w:r>
    </w:p>
    <w:p w14:paraId="3010B062" w14:textId="77777777" w:rsidR="000332A9" w:rsidRPr="00E1460B" w:rsidRDefault="000332A9" w:rsidP="00303B19">
      <w:pPr>
        <w:spacing w:before="240" w:after="240"/>
        <w:ind w:firstLine="709"/>
        <w:rPr>
          <w:rFonts w:ascii="Times New Roman" w:hAnsi="Times New Roman"/>
          <w:b/>
          <w:bCs/>
          <w:sz w:val="24"/>
          <w:szCs w:val="24"/>
        </w:rPr>
      </w:pPr>
      <w:r w:rsidRPr="00E1460B">
        <w:rPr>
          <w:rFonts w:ascii="Times New Roman" w:hAnsi="Times New Roman"/>
          <w:b/>
          <w:bCs/>
          <w:sz w:val="24"/>
          <w:szCs w:val="24"/>
        </w:rPr>
        <w:t>3.2. Информационное обеспечение реализации программы</w:t>
      </w:r>
    </w:p>
    <w:p w14:paraId="0B4B6C42" w14:textId="77777777" w:rsidR="000332A9" w:rsidRPr="00E1460B" w:rsidRDefault="000332A9" w:rsidP="00303B19">
      <w:pPr>
        <w:ind w:firstLine="709"/>
        <w:jc w:val="both"/>
        <w:rPr>
          <w:rFonts w:ascii="Times New Roman" w:hAnsi="Times New Roman"/>
          <w:bCs/>
          <w:sz w:val="24"/>
          <w:szCs w:val="24"/>
        </w:rPr>
      </w:pPr>
      <w:r w:rsidRPr="00E1460B">
        <w:rPr>
          <w:rFonts w:ascii="Times New Roman" w:hAnsi="Times New Roman"/>
          <w:bCs/>
          <w:sz w:val="24"/>
          <w:szCs w:val="24"/>
        </w:rPr>
        <w:t>Для реализации программы библиотечный фонд образовательной организации должен иметь п</w:t>
      </w:r>
      <w:r w:rsidRPr="00E1460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1460B">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784CC7B" w14:textId="77777777" w:rsidR="000332A9" w:rsidRPr="00E1460B" w:rsidRDefault="000332A9" w:rsidP="00303B19">
      <w:pPr>
        <w:ind w:firstLine="709"/>
        <w:jc w:val="both"/>
        <w:rPr>
          <w:rFonts w:ascii="Times New Roman" w:hAnsi="Times New Roman"/>
          <w:b/>
          <w:sz w:val="24"/>
          <w:szCs w:val="24"/>
        </w:rPr>
      </w:pPr>
      <w:r w:rsidRPr="00E1460B">
        <w:rPr>
          <w:rFonts w:ascii="Times New Roman" w:hAnsi="Times New Roman"/>
          <w:b/>
          <w:sz w:val="24"/>
          <w:szCs w:val="24"/>
        </w:rPr>
        <w:t xml:space="preserve">3.2.1. </w:t>
      </w:r>
      <w:r w:rsidR="007B212C" w:rsidRPr="00E1460B">
        <w:rPr>
          <w:rFonts w:ascii="Times New Roman" w:hAnsi="Times New Roman"/>
          <w:b/>
          <w:sz w:val="24"/>
          <w:szCs w:val="24"/>
        </w:rPr>
        <w:t>Основные</w:t>
      </w:r>
      <w:r w:rsidRPr="00E1460B">
        <w:rPr>
          <w:rFonts w:ascii="Times New Roman" w:hAnsi="Times New Roman"/>
          <w:b/>
          <w:sz w:val="24"/>
          <w:szCs w:val="24"/>
        </w:rPr>
        <w:t xml:space="preserve"> печатные издания</w:t>
      </w:r>
    </w:p>
    <w:p w14:paraId="6CA586D6" w14:textId="77777777" w:rsidR="00852437" w:rsidRPr="00E1460B" w:rsidRDefault="000332A9" w:rsidP="00303B19">
      <w:pPr>
        <w:spacing w:after="0"/>
        <w:ind w:firstLine="709"/>
        <w:jc w:val="both"/>
        <w:rPr>
          <w:rFonts w:ascii="Times New Roman" w:hAnsi="Times New Roman"/>
          <w:bCs/>
          <w:color w:val="000000"/>
          <w:sz w:val="24"/>
          <w:szCs w:val="24"/>
        </w:rPr>
      </w:pPr>
      <w:r w:rsidRPr="00E1460B">
        <w:rPr>
          <w:rFonts w:ascii="Times New Roman" w:hAnsi="Times New Roman"/>
          <w:sz w:val="24"/>
          <w:szCs w:val="24"/>
        </w:rPr>
        <w:t>1.</w:t>
      </w:r>
      <w:r w:rsidRPr="00E1460B">
        <w:rPr>
          <w:rFonts w:ascii="Times New Roman" w:hAnsi="Times New Roman"/>
          <w:bCs/>
          <w:sz w:val="24"/>
          <w:szCs w:val="24"/>
        </w:rPr>
        <w:t xml:space="preserve"> </w:t>
      </w:r>
      <w:hyperlink r:id="rId29" w:history="1">
        <w:r w:rsidRPr="00E1460B">
          <w:rPr>
            <w:rFonts w:ascii="Times New Roman" w:hAnsi="Times New Roman"/>
            <w:bCs/>
            <w:color w:val="000000"/>
            <w:sz w:val="24"/>
            <w:szCs w:val="24"/>
          </w:rPr>
          <w:t>Колесникова Н.Н.</w:t>
        </w:r>
      </w:hyperlink>
      <w:r w:rsidRPr="00E1460B">
        <w:rPr>
          <w:rFonts w:ascii="Times New Roman" w:hAnsi="Times New Roman"/>
          <w:bCs/>
          <w:color w:val="000000"/>
          <w:sz w:val="24"/>
          <w:szCs w:val="24"/>
        </w:rPr>
        <w:t>, </w:t>
      </w:r>
      <w:hyperlink r:id="rId30" w:history="1">
        <w:r w:rsidRPr="00E1460B">
          <w:rPr>
            <w:rFonts w:ascii="Times New Roman" w:hAnsi="Times New Roman"/>
            <w:bCs/>
            <w:color w:val="000000"/>
            <w:sz w:val="24"/>
            <w:szCs w:val="24"/>
          </w:rPr>
          <w:t>Данилова Г.В.</w:t>
        </w:r>
      </w:hyperlink>
      <w:r w:rsidRPr="00E1460B">
        <w:rPr>
          <w:rFonts w:ascii="Times New Roman" w:hAnsi="Times New Roman"/>
          <w:bCs/>
          <w:color w:val="000000"/>
          <w:sz w:val="24"/>
          <w:szCs w:val="24"/>
        </w:rPr>
        <w:t>, </w:t>
      </w:r>
      <w:hyperlink r:id="rId31" w:history="1">
        <w:r w:rsidRPr="00E1460B">
          <w:rPr>
            <w:rFonts w:ascii="Times New Roman" w:hAnsi="Times New Roman"/>
            <w:bCs/>
            <w:color w:val="000000"/>
            <w:sz w:val="24"/>
            <w:szCs w:val="24"/>
          </w:rPr>
          <w:t>Девяткина Л.Н.</w:t>
        </w:r>
      </w:hyperlink>
      <w:r w:rsidRPr="00E1460B">
        <w:rPr>
          <w:rFonts w:ascii="Times New Roman" w:hAnsi="Times New Roman"/>
          <w:bCs/>
          <w:color w:val="000000"/>
          <w:sz w:val="24"/>
          <w:szCs w:val="24"/>
        </w:rPr>
        <w:t xml:space="preserve"> </w:t>
      </w:r>
      <w:hyperlink r:id="rId32" w:history="1">
        <w:r w:rsidRPr="00E1460B">
          <w:rPr>
            <w:rFonts w:ascii="Times New Roman" w:hAnsi="Times New Roman"/>
            <w:bCs/>
            <w:color w:val="000000"/>
            <w:sz w:val="24"/>
            <w:szCs w:val="24"/>
          </w:rPr>
          <w:t xml:space="preserve">Английский язык для менеджеров = English </w:t>
        </w:r>
        <w:proofErr w:type="spellStart"/>
        <w:r w:rsidRPr="00E1460B">
          <w:rPr>
            <w:rFonts w:ascii="Times New Roman" w:hAnsi="Times New Roman"/>
            <w:bCs/>
            <w:color w:val="000000"/>
            <w:sz w:val="24"/>
            <w:szCs w:val="24"/>
          </w:rPr>
          <w:t>for</w:t>
        </w:r>
        <w:proofErr w:type="spellEnd"/>
        <w:r w:rsidRPr="00E1460B">
          <w:rPr>
            <w:rFonts w:ascii="Times New Roman" w:hAnsi="Times New Roman"/>
            <w:bCs/>
            <w:color w:val="000000"/>
            <w:sz w:val="24"/>
            <w:szCs w:val="24"/>
          </w:rPr>
          <w:t xml:space="preserve"> </w:t>
        </w:r>
        <w:proofErr w:type="spellStart"/>
        <w:r w:rsidRPr="00E1460B">
          <w:rPr>
            <w:rFonts w:ascii="Times New Roman" w:hAnsi="Times New Roman"/>
            <w:bCs/>
            <w:color w:val="000000"/>
            <w:sz w:val="24"/>
            <w:szCs w:val="24"/>
          </w:rPr>
          <w:t>Managers</w:t>
        </w:r>
        <w:proofErr w:type="spellEnd"/>
      </w:hyperlink>
      <w:r w:rsidRPr="00E1460B">
        <w:rPr>
          <w:rFonts w:ascii="Times New Roman" w:hAnsi="Times New Roman"/>
          <w:bCs/>
          <w:color w:val="000000"/>
          <w:sz w:val="24"/>
          <w:szCs w:val="24"/>
        </w:rPr>
        <w:t xml:space="preserve">: учебное пособие для студентов учреждений среднего профессионального образования. – 12-е изд., стер. – </w:t>
      </w:r>
      <w:r w:rsidR="00F44C05" w:rsidRPr="00E1460B">
        <w:rPr>
          <w:rFonts w:ascii="Times New Roman" w:hAnsi="Times New Roman"/>
          <w:bCs/>
          <w:color w:val="000000"/>
          <w:sz w:val="24"/>
          <w:szCs w:val="24"/>
        </w:rPr>
        <w:t>М.:</w:t>
      </w:r>
      <w:r w:rsidRPr="00E1460B">
        <w:rPr>
          <w:rFonts w:ascii="Times New Roman" w:hAnsi="Times New Roman"/>
          <w:bCs/>
          <w:color w:val="000000"/>
          <w:sz w:val="24"/>
          <w:szCs w:val="24"/>
        </w:rPr>
        <w:t xml:space="preserve"> Издательский центр «Академия», 2019. – 304 с. </w:t>
      </w:r>
      <w:r w:rsidRPr="00E1460B">
        <w:rPr>
          <w:rFonts w:ascii="Times New Roman" w:hAnsi="Times New Roman"/>
          <w:bCs/>
          <w:color w:val="000000"/>
          <w:sz w:val="24"/>
          <w:szCs w:val="24"/>
          <w:lang w:val="en-US"/>
        </w:rPr>
        <w:t>ISBN</w:t>
      </w:r>
      <w:r w:rsidRPr="00E1460B">
        <w:rPr>
          <w:rFonts w:ascii="Times New Roman" w:hAnsi="Times New Roman"/>
          <w:bCs/>
          <w:color w:val="000000"/>
          <w:sz w:val="24"/>
          <w:szCs w:val="24"/>
        </w:rPr>
        <w:t xml:space="preserve"> 978-54468-8079-9</w:t>
      </w:r>
    </w:p>
    <w:p w14:paraId="2532BF1F" w14:textId="77777777" w:rsidR="000332A9" w:rsidRPr="00E1460B" w:rsidRDefault="000332A9" w:rsidP="00303B19">
      <w:pPr>
        <w:spacing w:after="0"/>
        <w:ind w:firstLine="709"/>
        <w:jc w:val="both"/>
        <w:rPr>
          <w:rFonts w:ascii="Times New Roman" w:hAnsi="Times New Roman"/>
          <w:color w:val="000000"/>
          <w:sz w:val="24"/>
          <w:szCs w:val="24"/>
        </w:rPr>
      </w:pPr>
      <w:r w:rsidRPr="00E1460B">
        <w:rPr>
          <w:rFonts w:ascii="Times New Roman" w:hAnsi="Times New Roman"/>
          <w:bCs/>
          <w:color w:val="000000"/>
          <w:sz w:val="24"/>
          <w:szCs w:val="24"/>
        </w:rPr>
        <w:t>2.</w:t>
      </w:r>
      <w:r w:rsidRPr="00E1460B">
        <w:rPr>
          <w:rFonts w:ascii="Times New Roman" w:hAnsi="Times New Roman"/>
          <w:color w:val="000000"/>
          <w:sz w:val="24"/>
          <w:szCs w:val="24"/>
        </w:rPr>
        <w:t xml:space="preserve"> Харченко М.Г., </w:t>
      </w:r>
      <w:proofErr w:type="spellStart"/>
      <w:r w:rsidRPr="00E1460B">
        <w:rPr>
          <w:rFonts w:ascii="Times New Roman" w:hAnsi="Times New Roman"/>
          <w:color w:val="000000"/>
          <w:sz w:val="24"/>
          <w:szCs w:val="24"/>
        </w:rPr>
        <w:t>Манахова</w:t>
      </w:r>
      <w:proofErr w:type="spellEnd"/>
      <w:r w:rsidRPr="00E1460B">
        <w:rPr>
          <w:rFonts w:ascii="Times New Roman" w:hAnsi="Times New Roman"/>
          <w:color w:val="000000"/>
          <w:sz w:val="24"/>
          <w:szCs w:val="24"/>
        </w:rPr>
        <w:t xml:space="preserve"> Е.Б. Английский язык. Учебное пособие по формированию практических навыков ведения деловой переписки: учебное пособие. – М</w:t>
      </w:r>
      <w:r w:rsidR="00F44C05" w:rsidRPr="00E1460B">
        <w:rPr>
          <w:rFonts w:ascii="Times New Roman" w:hAnsi="Times New Roman"/>
          <w:color w:val="000000"/>
          <w:sz w:val="24"/>
          <w:szCs w:val="24"/>
        </w:rPr>
        <w:t>.</w:t>
      </w:r>
      <w:r w:rsidRPr="00E1460B">
        <w:rPr>
          <w:rFonts w:ascii="Times New Roman" w:hAnsi="Times New Roman"/>
          <w:color w:val="000000"/>
          <w:sz w:val="24"/>
          <w:szCs w:val="24"/>
        </w:rPr>
        <w:t xml:space="preserve">: КНОРУС, </w:t>
      </w:r>
      <w:r w:rsidR="001D22FB" w:rsidRPr="00E1460B">
        <w:rPr>
          <w:rFonts w:ascii="Times New Roman" w:hAnsi="Times New Roman"/>
          <w:color w:val="000000"/>
          <w:sz w:val="24"/>
          <w:szCs w:val="24"/>
        </w:rPr>
        <w:t>2022</w:t>
      </w:r>
      <w:r w:rsidRPr="00E1460B">
        <w:rPr>
          <w:rFonts w:ascii="Times New Roman" w:hAnsi="Times New Roman"/>
          <w:color w:val="000000"/>
          <w:sz w:val="24"/>
          <w:szCs w:val="24"/>
        </w:rPr>
        <w:t xml:space="preserve">. – 142 с. – (Бакалавриат). </w:t>
      </w:r>
      <w:r w:rsidRPr="00E1460B">
        <w:rPr>
          <w:rFonts w:ascii="Times New Roman" w:hAnsi="Times New Roman"/>
          <w:color w:val="000000"/>
          <w:sz w:val="24"/>
          <w:szCs w:val="24"/>
          <w:lang w:val="en-US"/>
        </w:rPr>
        <w:t>ISBN</w:t>
      </w:r>
      <w:r w:rsidRPr="00E1460B">
        <w:rPr>
          <w:rFonts w:ascii="Times New Roman" w:hAnsi="Times New Roman"/>
          <w:color w:val="000000"/>
          <w:sz w:val="24"/>
          <w:szCs w:val="24"/>
        </w:rPr>
        <w:t xml:space="preserve"> 978-5-406-07919-5</w:t>
      </w:r>
    </w:p>
    <w:p w14:paraId="26DADA03" w14:textId="77777777" w:rsidR="00852437" w:rsidRPr="00E1460B" w:rsidRDefault="002B39F9" w:rsidP="00303B19">
      <w:pPr>
        <w:spacing w:before="240" w:after="240"/>
        <w:ind w:firstLine="709"/>
        <w:rPr>
          <w:rFonts w:ascii="Times New Roman" w:hAnsi="Times New Roman"/>
          <w:b/>
          <w:bCs/>
          <w:sz w:val="24"/>
          <w:szCs w:val="24"/>
        </w:rPr>
      </w:pPr>
      <w:r w:rsidRPr="00E1460B">
        <w:rPr>
          <w:rFonts w:ascii="Times New Roman" w:hAnsi="Times New Roman"/>
          <w:b/>
          <w:bCs/>
          <w:sz w:val="24"/>
          <w:szCs w:val="24"/>
        </w:rPr>
        <w:t>3.2.2.</w:t>
      </w:r>
      <w:r w:rsidR="000332A9" w:rsidRPr="00E1460B">
        <w:rPr>
          <w:rFonts w:ascii="Times New Roman" w:hAnsi="Times New Roman"/>
          <w:b/>
          <w:bCs/>
          <w:sz w:val="24"/>
          <w:szCs w:val="24"/>
        </w:rPr>
        <w:t xml:space="preserve"> Дополнительные источники </w:t>
      </w:r>
    </w:p>
    <w:p w14:paraId="34EA5F16" w14:textId="77777777" w:rsidR="00852437" w:rsidRPr="00E1460B" w:rsidRDefault="000332A9" w:rsidP="00303B19">
      <w:pPr>
        <w:spacing w:after="0"/>
        <w:ind w:firstLine="709"/>
        <w:jc w:val="both"/>
        <w:rPr>
          <w:rFonts w:ascii="Times New Roman" w:hAnsi="Times New Roman"/>
          <w:bCs/>
          <w:iCs/>
          <w:sz w:val="24"/>
          <w:szCs w:val="24"/>
        </w:rPr>
      </w:pPr>
      <w:r w:rsidRPr="00E1460B">
        <w:rPr>
          <w:rFonts w:ascii="Times New Roman" w:hAnsi="Times New Roman"/>
          <w:iCs/>
          <w:sz w:val="24"/>
          <w:szCs w:val="24"/>
        </w:rPr>
        <w:t>1.</w:t>
      </w:r>
      <w:r w:rsidRPr="00E1460B">
        <w:rPr>
          <w:rFonts w:ascii="Times New Roman" w:hAnsi="Times New Roman"/>
          <w:b/>
          <w:i/>
          <w:sz w:val="24"/>
          <w:szCs w:val="24"/>
        </w:rPr>
        <w:t xml:space="preserve"> </w:t>
      </w:r>
      <w:r w:rsidRPr="00E1460B">
        <w:rPr>
          <w:rFonts w:ascii="Times New Roman" w:hAnsi="Times New Roman"/>
          <w:bCs/>
          <w:iCs/>
          <w:sz w:val="24"/>
          <w:szCs w:val="24"/>
        </w:rPr>
        <w:t xml:space="preserve">Андриенко А.С. </w:t>
      </w:r>
      <w:r w:rsidRPr="00E1460B">
        <w:rPr>
          <w:rFonts w:ascii="Times New Roman" w:hAnsi="Times New Roman"/>
          <w:bCs/>
          <w:iCs/>
          <w:sz w:val="24"/>
          <w:szCs w:val="24"/>
          <w:lang w:val="en-US"/>
        </w:rPr>
        <w:t>Business</w:t>
      </w:r>
      <w:r w:rsidRPr="00E1460B">
        <w:rPr>
          <w:rFonts w:ascii="Times New Roman" w:hAnsi="Times New Roman"/>
          <w:bCs/>
          <w:iCs/>
          <w:sz w:val="24"/>
          <w:szCs w:val="24"/>
        </w:rPr>
        <w:t xml:space="preserve"> </w:t>
      </w:r>
      <w:proofErr w:type="gramStart"/>
      <w:r w:rsidRPr="00E1460B">
        <w:rPr>
          <w:rFonts w:ascii="Times New Roman" w:hAnsi="Times New Roman"/>
          <w:bCs/>
          <w:iCs/>
          <w:sz w:val="24"/>
          <w:szCs w:val="24"/>
          <w:lang w:val="en-US"/>
        </w:rPr>
        <w:t>English</w:t>
      </w:r>
      <w:r w:rsidRPr="00E1460B">
        <w:rPr>
          <w:rFonts w:ascii="Times New Roman" w:hAnsi="Times New Roman"/>
          <w:bCs/>
          <w:iCs/>
          <w:sz w:val="24"/>
          <w:szCs w:val="24"/>
        </w:rPr>
        <w:t xml:space="preserve"> :</w:t>
      </w:r>
      <w:proofErr w:type="gramEnd"/>
      <w:r w:rsidRPr="00E1460B">
        <w:rPr>
          <w:rFonts w:ascii="Times New Roman" w:hAnsi="Times New Roman"/>
          <w:bCs/>
          <w:iCs/>
          <w:sz w:val="24"/>
          <w:szCs w:val="24"/>
        </w:rPr>
        <w:t xml:space="preserve"> учебное пособие. – </w:t>
      </w:r>
      <w:proofErr w:type="spellStart"/>
      <w:r w:rsidRPr="00E1460B">
        <w:rPr>
          <w:rFonts w:ascii="Times New Roman" w:hAnsi="Times New Roman"/>
          <w:bCs/>
          <w:iCs/>
          <w:sz w:val="24"/>
          <w:szCs w:val="24"/>
        </w:rPr>
        <w:t>Ростов</w:t>
      </w:r>
      <w:proofErr w:type="spellEnd"/>
      <w:r w:rsidRPr="00E1460B">
        <w:rPr>
          <w:rFonts w:ascii="Times New Roman" w:hAnsi="Times New Roman"/>
          <w:bCs/>
          <w:iCs/>
          <w:sz w:val="24"/>
          <w:szCs w:val="24"/>
        </w:rPr>
        <w:t>-на-</w:t>
      </w:r>
      <w:r w:rsidR="00F44C05" w:rsidRPr="00E1460B">
        <w:rPr>
          <w:rFonts w:ascii="Times New Roman" w:hAnsi="Times New Roman"/>
          <w:bCs/>
          <w:iCs/>
          <w:sz w:val="24"/>
          <w:szCs w:val="24"/>
        </w:rPr>
        <w:t>Дону:</w:t>
      </w:r>
      <w:r w:rsidRPr="00E1460B">
        <w:rPr>
          <w:rFonts w:ascii="Times New Roman" w:hAnsi="Times New Roman"/>
          <w:bCs/>
          <w:iCs/>
          <w:sz w:val="24"/>
          <w:szCs w:val="24"/>
        </w:rPr>
        <w:t xml:space="preserve"> </w:t>
      </w:r>
      <w:r w:rsidR="00F44C05" w:rsidRPr="00E1460B">
        <w:rPr>
          <w:rFonts w:ascii="Times New Roman" w:hAnsi="Times New Roman"/>
          <w:bCs/>
          <w:iCs/>
          <w:sz w:val="24"/>
          <w:szCs w:val="24"/>
        </w:rPr>
        <w:t>Таганрог:</w:t>
      </w:r>
      <w:r w:rsidRPr="00E1460B">
        <w:rPr>
          <w:rFonts w:ascii="Times New Roman" w:hAnsi="Times New Roman"/>
          <w:bCs/>
          <w:iCs/>
          <w:sz w:val="24"/>
          <w:szCs w:val="24"/>
        </w:rPr>
        <w:t xml:space="preserve"> Издательство Южного федерального университета, 2019. – 146 с. </w:t>
      </w:r>
      <w:r w:rsidRPr="00E1460B">
        <w:rPr>
          <w:rFonts w:ascii="Times New Roman" w:hAnsi="Times New Roman"/>
          <w:bCs/>
          <w:iCs/>
          <w:sz w:val="24"/>
          <w:szCs w:val="24"/>
          <w:lang w:val="en-US"/>
        </w:rPr>
        <w:t>ISBN</w:t>
      </w:r>
      <w:r w:rsidRPr="00E1460B">
        <w:rPr>
          <w:rFonts w:ascii="Times New Roman" w:hAnsi="Times New Roman"/>
          <w:bCs/>
          <w:iCs/>
          <w:sz w:val="24"/>
          <w:szCs w:val="24"/>
        </w:rPr>
        <w:t xml:space="preserve"> 978-5-9275-3131-8</w:t>
      </w:r>
    </w:p>
    <w:p w14:paraId="1E4E9919" w14:textId="77777777" w:rsidR="00852437" w:rsidRPr="00E1460B" w:rsidRDefault="000332A9" w:rsidP="00303B19">
      <w:pPr>
        <w:spacing w:after="0"/>
        <w:ind w:firstLine="709"/>
        <w:jc w:val="both"/>
        <w:rPr>
          <w:rFonts w:ascii="Times New Roman" w:hAnsi="Times New Roman"/>
          <w:bCs/>
          <w:iCs/>
          <w:sz w:val="24"/>
          <w:szCs w:val="24"/>
        </w:rPr>
      </w:pPr>
      <w:r w:rsidRPr="00E1460B">
        <w:rPr>
          <w:rFonts w:ascii="Times New Roman" w:hAnsi="Times New Roman"/>
          <w:iCs/>
          <w:sz w:val="24"/>
          <w:szCs w:val="24"/>
        </w:rPr>
        <w:t>2.</w:t>
      </w:r>
      <w:r w:rsidRPr="00E1460B">
        <w:rPr>
          <w:rFonts w:ascii="Times New Roman" w:hAnsi="Times New Roman"/>
          <w:bCs/>
          <w:iCs/>
          <w:sz w:val="24"/>
          <w:szCs w:val="24"/>
        </w:rPr>
        <w:t xml:space="preserve"> Маньковская З.В. Английский язык в ситуациях повседневного делового </w:t>
      </w:r>
      <w:r w:rsidR="00F44C05" w:rsidRPr="00E1460B">
        <w:rPr>
          <w:rFonts w:ascii="Times New Roman" w:hAnsi="Times New Roman"/>
          <w:bCs/>
          <w:iCs/>
          <w:sz w:val="24"/>
          <w:szCs w:val="24"/>
        </w:rPr>
        <w:t>общения:</w:t>
      </w:r>
      <w:r w:rsidRPr="00E1460B">
        <w:rPr>
          <w:rFonts w:ascii="Times New Roman" w:hAnsi="Times New Roman"/>
          <w:bCs/>
          <w:iCs/>
          <w:sz w:val="24"/>
          <w:szCs w:val="24"/>
        </w:rPr>
        <w:t xml:space="preserve"> учебное пособие. – М</w:t>
      </w:r>
      <w:r w:rsidR="00F44C05" w:rsidRPr="00E1460B">
        <w:rPr>
          <w:rFonts w:ascii="Times New Roman" w:hAnsi="Times New Roman"/>
          <w:bCs/>
          <w:iCs/>
          <w:sz w:val="24"/>
          <w:szCs w:val="24"/>
        </w:rPr>
        <w:t>.</w:t>
      </w:r>
      <w:r w:rsidRPr="00E1460B">
        <w:rPr>
          <w:rFonts w:ascii="Times New Roman" w:hAnsi="Times New Roman"/>
          <w:bCs/>
          <w:iCs/>
          <w:sz w:val="24"/>
          <w:szCs w:val="24"/>
        </w:rPr>
        <w:t xml:space="preserve">: ИНФРА-М, </w:t>
      </w:r>
      <w:r w:rsidR="001D22FB" w:rsidRPr="00E1460B">
        <w:rPr>
          <w:rFonts w:ascii="Times New Roman" w:hAnsi="Times New Roman"/>
          <w:bCs/>
          <w:iCs/>
          <w:sz w:val="24"/>
          <w:szCs w:val="24"/>
        </w:rPr>
        <w:t>2022</w:t>
      </w:r>
      <w:r w:rsidRPr="00E1460B">
        <w:rPr>
          <w:rFonts w:ascii="Times New Roman" w:hAnsi="Times New Roman"/>
          <w:bCs/>
          <w:iCs/>
          <w:sz w:val="24"/>
          <w:szCs w:val="24"/>
        </w:rPr>
        <w:t xml:space="preserve">. – 223 с. – (Среднее профессиональное образование). </w:t>
      </w:r>
      <w:r w:rsidRPr="00E1460B">
        <w:rPr>
          <w:rFonts w:ascii="Times New Roman" w:hAnsi="Times New Roman"/>
          <w:bCs/>
          <w:iCs/>
          <w:sz w:val="24"/>
          <w:szCs w:val="24"/>
          <w:lang w:val="en-US"/>
        </w:rPr>
        <w:t>ISBN</w:t>
      </w:r>
      <w:r w:rsidRPr="00E1460B">
        <w:rPr>
          <w:rFonts w:ascii="Times New Roman" w:hAnsi="Times New Roman"/>
          <w:bCs/>
          <w:iCs/>
          <w:sz w:val="24"/>
          <w:szCs w:val="24"/>
        </w:rPr>
        <w:t xml:space="preserve"> 978-5-16-014149-7 (</w:t>
      </w:r>
      <w:r w:rsidRPr="00E1460B">
        <w:rPr>
          <w:rFonts w:ascii="Times New Roman" w:hAnsi="Times New Roman"/>
          <w:bCs/>
          <w:iCs/>
          <w:sz w:val="24"/>
          <w:szCs w:val="24"/>
          <w:lang w:val="en-US"/>
        </w:rPr>
        <w:t>print</w:t>
      </w:r>
      <w:r w:rsidRPr="00E1460B">
        <w:rPr>
          <w:rFonts w:ascii="Times New Roman" w:hAnsi="Times New Roman"/>
          <w:bCs/>
          <w:iCs/>
          <w:sz w:val="24"/>
          <w:szCs w:val="24"/>
        </w:rPr>
        <w:t xml:space="preserve">) </w:t>
      </w:r>
      <w:r w:rsidRPr="00E1460B">
        <w:rPr>
          <w:rFonts w:ascii="Times New Roman" w:hAnsi="Times New Roman"/>
          <w:bCs/>
          <w:iCs/>
          <w:sz w:val="24"/>
          <w:szCs w:val="24"/>
          <w:lang w:val="en-US"/>
        </w:rPr>
        <w:t>ISBN</w:t>
      </w:r>
      <w:r w:rsidRPr="00E1460B">
        <w:rPr>
          <w:rFonts w:ascii="Times New Roman" w:hAnsi="Times New Roman"/>
          <w:bCs/>
          <w:iCs/>
          <w:sz w:val="24"/>
          <w:szCs w:val="24"/>
        </w:rPr>
        <w:t xml:space="preserve"> 978-5-16-107175-5 (</w:t>
      </w:r>
      <w:r w:rsidRPr="00E1460B">
        <w:rPr>
          <w:rFonts w:ascii="Times New Roman" w:hAnsi="Times New Roman"/>
          <w:bCs/>
          <w:iCs/>
          <w:sz w:val="24"/>
          <w:szCs w:val="24"/>
          <w:lang w:val="en-US"/>
        </w:rPr>
        <w:t>online</w:t>
      </w:r>
      <w:r w:rsidRPr="00E1460B">
        <w:rPr>
          <w:rFonts w:ascii="Times New Roman" w:hAnsi="Times New Roman"/>
          <w:bCs/>
          <w:iCs/>
          <w:sz w:val="24"/>
          <w:szCs w:val="24"/>
        </w:rPr>
        <w:t>)</w:t>
      </w:r>
    </w:p>
    <w:p w14:paraId="48542036" w14:textId="77777777" w:rsidR="00852437" w:rsidRPr="00E1460B" w:rsidRDefault="000332A9" w:rsidP="00303B19">
      <w:pPr>
        <w:spacing w:after="0"/>
        <w:ind w:firstLine="709"/>
        <w:jc w:val="both"/>
        <w:rPr>
          <w:rFonts w:ascii="Times New Roman" w:hAnsi="Times New Roman"/>
          <w:color w:val="000000"/>
          <w:sz w:val="24"/>
          <w:szCs w:val="24"/>
        </w:rPr>
      </w:pPr>
      <w:r w:rsidRPr="00E1460B">
        <w:rPr>
          <w:rFonts w:ascii="Times New Roman" w:hAnsi="Times New Roman"/>
          <w:iCs/>
          <w:sz w:val="24"/>
          <w:szCs w:val="24"/>
        </w:rPr>
        <w:t>3.</w:t>
      </w:r>
      <w:r w:rsidRPr="00E1460B">
        <w:rPr>
          <w:rFonts w:ascii="Times New Roman" w:hAnsi="Times New Roman"/>
          <w:bCs/>
          <w:iCs/>
          <w:sz w:val="24"/>
          <w:szCs w:val="24"/>
        </w:rPr>
        <w:t xml:space="preserve"> </w:t>
      </w:r>
      <w:r w:rsidRPr="00E1460B">
        <w:rPr>
          <w:rFonts w:ascii="Times New Roman" w:hAnsi="Times New Roman"/>
          <w:kern w:val="36"/>
          <w:sz w:val="24"/>
          <w:szCs w:val="24"/>
        </w:rPr>
        <w:t xml:space="preserve">Деловое администрирование: Business Administration (виртуальный практикум). </w:t>
      </w:r>
      <w:r w:rsidRPr="00E1460B">
        <w:rPr>
          <w:rFonts w:ascii="Times New Roman" w:hAnsi="Times New Roman"/>
          <w:color w:val="000000"/>
          <w:sz w:val="24"/>
          <w:szCs w:val="24"/>
        </w:rPr>
        <w:t>Уровень образования: Профессии среднего профессионального образования. Артикул издания: 601619101. Вид издания: Электронное учебное издание</w:t>
      </w:r>
    </w:p>
    <w:p w14:paraId="5E648012" w14:textId="77777777" w:rsidR="00852437" w:rsidRPr="00E1460B" w:rsidRDefault="000332A9" w:rsidP="00303B19">
      <w:pPr>
        <w:spacing w:after="0"/>
        <w:ind w:firstLine="709"/>
        <w:jc w:val="both"/>
        <w:rPr>
          <w:rFonts w:ascii="Times New Roman" w:hAnsi="Times New Roman"/>
          <w:color w:val="000000"/>
          <w:sz w:val="24"/>
          <w:szCs w:val="24"/>
        </w:rPr>
      </w:pPr>
      <w:r w:rsidRPr="00E1460B">
        <w:rPr>
          <w:rFonts w:ascii="Times New Roman" w:hAnsi="Times New Roman"/>
          <w:bCs/>
          <w:color w:val="000000"/>
          <w:sz w:val="24"/>
          <w:szCs w:val="24"/>
        </w:rPr>
        <w:t>4.</w:t>
      </w:r>
      <w:r w:rsidRPr="00E1460B">
        <w:rPr>
          <w:rFonts w:ascii="Times New Roman" w:hAnsi="Times New Roman"/>
          <w:color w:val="000000"/>
          <w:sz w:val="24"/>
          <w:szCs w:val="24"/>
        </w:rPr>
        <w:t xml:space="preserve"> </w:t>
      </w:r>
      <w:proofErr w:type="spellStart"/>
      <w:r w:rsidRPr="00E1460B">
        <w:rPr>
          <w:rFonts w:ascii="Times New Roman" w:hAnsi="Times New Roman"/>
          <w:color w:val="000000"/>
          <w:sz w:val="24"/>
          <w:szCs w:val="24"/>
        </w:rPr>
        <w:t>Казарова</w:t>
      </w:r>
      <w:proofErr w:type="spellEnd"/>
      <w:r w:rsidRPr="00E1460B">
        <w:rPr>
          <w:rFonts w:ascii="Times New Roman" w:hAnsi="Times New Roman"/>
          <w:color w:val="000000"/>
          <w:sz w:val="24"/>
          <w:szCs w:val="24"/>
        </w:rPr>
        <w:t xml:space="preserve"> Е.И. </w:t>
      </w:r>
      <w:r w:rsidRPr="00E1460B">
        <w:rPr>
          <w:rFonts w:ascii="Times New Roman" w:hAnsi="Times New Roman"/>
          <w:color w:val="000000"/>
          <w:sz w:val="24"/>
          <w:szCs w:val="24"/>
          <w:lang w:val="en-US"/>
        </w:rPr>
        <w:t>Test</w:t>
      </w:r>
      <w:r w:rsidRPr="00E1460B">
        <w:rPr>
          <w:rFonts w:ascii="Times New Roman" w:hAnsi="Times New Roman"/>
          <w:color w:val="000000"/>
          <w:sz w:val="24"/>
          <w:szCs w:val="24"/>
        </w:rPr>
        <w:t xml:space="preserve"> </w:t>
      </w:r>
      <w:r w:rsidRPr="00E1460B">
        <w:rPr>
          <w:rFonts w:ascii="Times New Roman" w:hAnsi="Times New Roman"/>
          <w:color w:val="000000"/>
          <w:sz w:val="24"/>
          <w:szCs w:val="24"/>
          <w:lang w:val="en-US"/>
        </w:rPr>
        <w:t>Your</w:t>
      </w:r>
      <w:r w:rsidRPr="00E1460B">
        <w:rPr>
          <w:rFonts w:ascii="Times New Roman" w:hAnsi="Times New Roman"/>
          <w:color w:val="000000"/>
          <w:sz w:val="24"/>
          <w:szCs w:val="24"/>
        </w:rPr>
        <w:t xml:space="preserve"> </w:t>
      </w:r>
      <w:r w:rsidRPr="00E1460B">
        <w:rPr>
          <w:rFonts w:ascii="Times New Roman" w:hAnsi="Times New Roman"/>
          <w:color w:val="000000"/>
          <w:sz w:val="24"/>
          <w:szCs w:val="24"/>
          <w:lang w:val="en-US"/>
        </w:rPr>
        <w:t>Business</w:t>
      </w:r>
      <w:r w:rsidRPr="00E1460B">
        <w:rPr>
          <w:rFonts w:ascii="Times New Roman" w:hAnsi="Times New Roman"/>
          <w:color w:val="000000"/>
          <w:sz w:val="24"/>
          <w:szCs w:val="24"/>
        </w:rPr>
        <w:t xml:space="preserve"> </w:t>
      </w:r>
      <w:r w:rsidRPr="00E1460B">
        <w:rPr>
          <w:rFonts w:ascii="Times New Roman" w:hAnsi="Times New Roman"/>
          <w:color w:val="000000"/>
          <w:sz w:val="24"/>
          <w:szCs w:val="24"/>
          <w:lang w:val="en-US"/>
        </w:rPr>
        <w:t>English</w:t>
      </w:r>
      <w:r w:rsidRPr="00E1460B">
        <w:rPr>
          <w:rFonts w:ascii="Times New Roman" w:hAnsi="Times New Roman"/>
          <w:color w:val="000000"/>
          <w:sz w:val="24"/>
          <w:szCs w:val="24"/>
        </w:rPr>
        <w:t xml:space="preserve"> </w:t>
      </w:r>
      <w:r w:rsidRPr="00E1460B">
        <w:rPr>
          <w:rFonts w:ascii="Times New Roman" w:hAnsi="Times New Roman"/>
          <w:color w:val="000000"/>
          <w:sz w:val="24"/>
          <w:szCs w:val="24"/>
          <w:lang w:val="en-US"/>
        </w:rPr>
        <w:t>Secretarial</w:t>
      </w:r>
      <w:r w:rsidRPr="00E1460B">
        <w:rPr>
          <w:rFonts w:ascii="Times New Roman" w:hAnsi="Times New Roman"/>
          <w:color w:val="000000"/>
          <w:sz w:val="24"/>
          <w:szCs w:val="24"/>
        </w:rPr>
        <w:t xml:space="preserve"> (Тестовые задания для проверки знания лексики по специальности менеджер офиса) [Электронный ресурс</w:t>
      </w:r>
      <w:r w:rsidR="00F44C05" w:rsidRPr="00E1460B">
        <w:rPr>
          <w:rFonts w:ascii="Times New Roman" w:hAnsi="Times New Roman"/>
          <w:color w:val="000000"/>
          <w:sz w:val="24"/>
          <w:szCs w:val="24"/>
        </w:rPr>
        <w:t>]:</w:t>
      </w:r>
      <w:r w:rsidRPr="00E1460B">
        <w:rPr>
          <w:rFonts w:ascii="Times New Roman" w:hAnsi="Times New Roman"/>
          <w:color w:val="000000"/>
          <w:sz w:val="24"/>
          <w:szCs w:val="24"/>
        </w:rPr>
        <w:t xml:space="preserve"> метод</w:t>
      </w:r>
      <w:r w:rsidR="00F44C05" w:rsidRPr="00E1460B">
        <w:rPr>
          <w:rFonts w:ascii="Times New Roman" w:hAnsi="Times New Roman"/>
          <w:color w:val="000000"/>
          <w:sz w:val="24"/>
          <w:szCs w:val="24"/>
        </w:rPr>
        <w:t>ическое пособие</w:t>
      </w:r>
      <w:r w:rsidRPr="00E1460B">
        <w:rPr>
          <w:rFonts w:ascii="Times New Roman" w:hAnsi="Times New Roman"/>
          <w:color w:val="000000"/>
          <w:sz w:val="24"/>
          <w:szCs w:val="24"/>
        </w:rPr>
        <w:t>. – 3-е изд., стер. – М</w:t>
      </w:r>
      <w:r w:rsidR="00F44C05" w:rsidRPr="00E1460B">
        <w:rPr>
          <w:rFonts w:ascii="Times New Roman" w:hAnsi="Times New Roman"/>
          <w:color w:val="000000"/>
          <w:sz w:val="24"/>
          <w:szCs w:val="24"/>
        </w:rPr>
        <w:t>.</w:t>
      </w:r>
      <w:r w:rsidRPr="00E1460B">
        <w:rPr>
          <w:rFonts w:ascii="Times New Roman" w:hAnsi="Times New Roman"/>
          <w:color w:val="000000"/>
          <w:sz w:val="24"/>
          <w:szCs w:val="24"/>
        </w:rPr>
        <w:t xml:space="preserve">: ФЛИНТА, 2019. – 40 с. </w:t>
      </w:r>
      <w:r w:rsidRPr="00E1460B">
        <w:rPr>
          <w:rFonts w:ascii="Times New Roman" w:hAnsi="Times New Roman"/>
          <w:color w:val="000000"/>
          <w:sz w:val="24"/>
          <w:szCs w:val="24"/>
          <w:lang w:val="en-US"/>
        </w:rPr>
        <w:t>ISBN</w:t>
      </w:r>
      <w:r w:rsidRPr="00E1460B">
        <w:rPr>
          <w:rFonts w:ascii="Times New Roman" w:hAnsi="Times New Roman"/>
          <w:color w:val="000000"/>
          <w:sz w:val="24"/>
          <w:szCs w:val="24"/>
        </w:rPr>
        <w:t xml:space="preserve"> 978-5-9765-2003-5</w:t>
      </w:r>
    </w:p>
    <w:p w14:paraId="5092252E" w14:textId="0C8D5539" w:rsidR="00852437" w:rsidRPr="00E1460B" w:rsidRDefault="000332A9" w:rsidP="00303B19">
      <w:pPr>
        <w:spacing w:after="0"/>
        <w:ind w:firstLine="709"/>
        <w:jc w:val="both"/>
        <w:rPr>
          <w:rFonts w:ascii="Times New Roman" w:hAnsi="Times New Roman"/>
          <w:color w:val="000000"/>
          <w:sz w:val="24"/>
          <w:szCs w:val="24"/>
        </w:rPr>
      </w:pPr>
      <w:r w:rsidRPr="00E1460B">
        <w:rPr>
          <w:rFonts w:ascii="Times New Roman" w:hAnsi="Times New Roman"/>
          <w:bCs/>
          <w:color w:val="000000"/>
          <w:sz w:val="24"/>
          <w:szCs w:val="24"/>
          <w:lang w:val="en-US"/>
        </w:rPr>
        <w:t>5.</w:t>
      </w:r>
      <w:r w:rsidRPr="00E1460B">
        <w:rPr>
          <w:rFonts w:ascii="Times New Roman" w:hAnsi="Times New Roman"/>
          <w:color w:val="000000"/>
          <w:sz w:val="24"/>
          <w:szCs w:val="24"/>
          <w:lang w:val="en-US"/>
        </w:rPr>
        <w:t xml:space="preserve"> Raymond Murphy English Grammar in Use. – Fifth edition. -</w:t>
      </w:r>
      <w:r w:rsidR="000A2016">
        <w:rPr>
          <w:rFonts w:ascii="Times New Roman" w:hAnsi="Times New Roman"/>
          <w:color w:val="000000"/>
          <w:sz w:val="24"/>
          <w:szCs w:val="24"/>
          <w:lang w:val="en-US"/>
        </w:rPr>
        <w:t xml:space="preserve"> </w:t>
      </w:r>
      <w:r w:rsidRPr="00E1460B">
        <w:rPr>
          <w:rFonts w:ascii="Times New Roman" w:hAnsi="Times New Roman"/>
          <w:color w:val="000000"/>
          <w:sz w:val="24"/>
          <w:szCs w:val="24"/>
          <w:lang w:val="en-US"/>
        </w:rPr>
        <w:t>Cambridge, 2019. ISBN</w:t>
      </w:r>
      <w:r w:rsidRPr="00E1460B">
        <w:rPr>
          <w:rFonts w:ascii="Times New Roman" w:hAnsi="Times New Roman"/>
          <w:color w:val="000000"/>
          <w:sz w:val="24"/>
          <w:szCs w:val="24"/>
        </w:rPr>
        <w:t xml:space="preserve"> 9781108457682</w:t>
      </w:r>
    </w:p>
    <w:p w14:paraId="11A92C1B" w14:textId="360E8761" w:rsidR="00852437" w:rsidRPr="00E1460B" w:rsidRDefault="000332A9" w:rsidP="00303B19">
      <w:pPr>
        <w:spacing w:after="0"/>
        <w:ind w:firstLine="709"/>
        <w:jc w:val="both"/>
        <w:rPr>
          <w:rFonts w:ascii="Times New Roman" w:hAnsi="Times New Roman"/>
          <w:sz w:val="24"/>
          <w:szCs w:val="24"/>
        </w:rPr>
      </w:pPr>
      <w:r w:rsidRPr="00E1460B">
        <w:rPr>
          <w:rFonts w:ascii="Times New Roman" w:hAnsi="Times New Roman"/>
          <w:bCs/>
          <w:color w:val="000000"/>
          <w:sz w:val="24"/>
          <w:szCs w:val="24"/>
        </w:rPr>
        <w:t>6.</w:t>
      </w:r>
      <w:r w:rsidRPr="00E1460B">
        <w:rPr>
          <w:rFonts w:ascii="Times New Roman" w:hAnsi="Times New Roman"/>
          <w:color w:val="000000"/>
          <w:sz w:val="24"/>
          <w:szCs w:val="24"/>
        </w:rPr>
        <w:t xml:space="preserve"> </w:t>
      </w:r>
      <w:r w:rsidRPr="00E1460B">
        <w:rPr>
          <w:rFonts w:ascii="Times New Roman" w:hAnsi="Times New Roman"/>
          <w:sz w:val="24"/>
          <w:szCs w:val="24"/>
        </w:rPr>
        <w:t xml:space="preserve">Planet </w:t>
      </w:r>
      <w:proofErr w:type="spellStart"/>
      <w:r w:rsidRPr="00E1460B">
        <w:rPr>
          <w:rFonts w:ascii="Times New Roman" w:hAnsi="Times New Roman"/>
          <w:sz w:val="24"/>
          <w:szCs w:val="24"/>
        </w:rPr>
        <w:t>of</w:t>
      </w:r>
      <w:proofErr w:type="spellEnd"/>
      <w:r w:rsidRPr="00E1460B">
        <w:rPr>
          <w:rFonts w:ascii="Times New Roman" w:hAnsi="Times New Roman"/>
          <w:sz w:val="24"/>
          <w:szCs w:val="24"/>
        </w:rPr>
        <w:t xml:space="preserve"> English: учебник английского языка для СПО/ </w:t>
      </w:r>
      <w:proofErr w:type="spellStart"/>
      <w:r w:rsidRPr="00E1460B">
        <w:rPr>
          <w:rFonts w:ascii="Times New Roman" w:hAnsi="Times New Roman"/>
          <w:sz w:val="24"/>
          <w:szCs w:val="24"/>
        </w:rPr>
        <w:t>Безкоровайная</w:t>
      </w:r>
      <w:proofErr w:type="spellEnd"/>
      <w:r w:rsidRPr="00E1460B">
        <w:rPr>
          <w:rFonts w:ascii="Times New Roman" w:hAnsi="Times New Roman"/>
          <w:sz w:val="24"/>
          <w:szCs w:val="24"/>
        </w:rPr>
        <w:t xml:space="preserve"> Г. Т., </w:t>
      </w:r>
      <w:proofErr w:type="spellStart"/>
      <w:r w:rsidRPr="00E1460B">
        <w:rPr>
          <w:rFonts w:ascii="Times New Roman" w:hAnsi="Times New Roman"/>
          <w:sz w:val="24"/>
          <w:szCs w:val="24"/>
        </w:rPr>
        <w:t>Койранская</w:t>
      </w:r>
      <w:proofErr w:type="spellEnd"/>
      <w:r w:rsidRPr="00E1460B">
        <w:rPr>
          <w:rFonts w:ascii="Times New Roman" w:hAnsi="Times New Roman"/>
          <w:sz w:val="24"/>
          <w:szCs w:val="24"/>
        </w:rPr>
        <w:t xml:space="preserve"> Е. А., Соколова Н. И., Лаврик Г. В.</w:t>
      </w:r>
      <w:r w:rsidR="000A2016">
        <w:rPr>
          <w:rFonts w:ascii="Times New Roman" w:hAnsi="Times New Roman"/>
          <w:sz w:val="24"/>
          <w:szCs w:val="24"/>
        </w:rPr>
        <w:t xml:space="preserve"> </w:t>
      </w:r>
      <w:r w:rsidRPr="00E1460B">
        <w:rPr>
          <w:rFonts w:ascii="Times New Roman" w:hAnsi="Times New Roman"/>
          <w:sz w:val="24"/>
          <w:szCs w:val="24"/>
        </w:rPr>
        <w:t>— М.: ИЦ Академия, 2017. – 256 с.</w:t>
      </w:r>
    </w:p>
    <w:p w14:paraId="220DCBD8" w14:textId="77777777" w:rsidR="00852437" w:rsidRPr="00E1460B" w:rsidRDefault="000332A9" w:rsidP="00303B19">
      <w:pPr>
        <w:spacing w:after="0"/>
        <w:ind w:firstLine="709"/>
        <w:jc w:val="both"/>
        <w:rPr>
          <w:rFonts w:ascii="Times New Roman" w:hAnsi="Times New Roman"/>
          <w:sz w:val="24"/>
          <w:szCs w:val="24"/>
          <w:shd w:val="clear" w:color="auto" w:fill="FFFFFF"/>
        </w:rPr>
      </w:pPr>
      <w:r w:rsidRPr="00E1460B">
        <w:rPr>
          <w:rFonts w:ascii="Times New Roman" w:hAnsi="Times New Roman"/>
          <w:bCs/>
          <w:sz w:val="24"/>
          <w:szCs w:val="24"/>
        </w:rPr>
        <w:t>7.</w:t>
      </w:r>
      <w:r w:rsidRPr="00E1460B">
        <w:rPr>
          <w:rFonts w:ascii="Times New Roman" w:hAnsi="Times New Roman"/>
          <w:sz w:val="24"/>
          <w:szCs w:val="24"/>
        </w:rPr>
        <w:t xml:space="preserve"> </w:t>
      </w:r>
      <w:r w:rsidRPr="00E1460B">
        <w:rPr>
          <w:rFonts w:ascii="Times New Roman" w:hAnsi="Times New Roman"/>
          <w:bCs/>
          <w:sz w:val="24"/>
          <w:szCs w:val="24"/>
          <w:shd w:val="clear" w:color="auto" w:fill="FFFFFF"/>
        </w:rPr>
        <w:t>Английский язык для колледжей</w:t>
      </w:r>
      <w:r w:rsidRPr="00E1460B">
        <w:rPr>
          <w:rFonts w:ascii="Times New Roman" w:hAnsi="Times New Roman"/>
          <w:sz w:val="24"/>
          <w:szCs w:val="24"/>
          <w:shd w:val="clear" w:color="auto" w:fill="FFFFFF"/>
        </w:rPr>
        <w:t>: учебное пособие для СПО / Т.А. Карпова. — Москва: КНОРУС, 2016. — 281 с.</w:t>
      </w:r>
    </w:p>
    <w:p w14:paraId="0651F49D" w14:textId="77777777" w:rsidR="00852437" w:rsidRPr="00E1460B" w:rsidRDefault="000332A9" w:rsidP="00303B19">
      <w:pPr>
        <w:spacing w:after="0"/>
        <w:ind w:firstLine="709"/>
        <w:jc w:val="both"/>
        <w:rPr>
          <w:rFonts w:ascii="Times New Roman" w:hAnsi="Times New Roman"/>
          <w:sz w:val="24"/>
          <w:szCs w:val="24"/>
        </w:rPr>
      </w:pPr>
      <w:r w:rsidRPr="00E1460B">
        <w:rPr>
          <w:rFonts w:ascii="Times New Roman" w:hAnsi="Times New Roman"/>
          <w:bCs/>
          <w:sz w:val="24"/>
          <w:szCs w:val="24"/>
          <w:shd w:val="clear" w:color="auto" w:fill="FFFFFF"/>
        </w:rPr>
        <w:t>8.</w:t>
      </w:r>
      <w:r w:rsidRPr="00E1460B">
        <w:rPr>
          <w:rFonts w:ascii="Times New Roman" w:hAnsi="Times New Roman"/>
          <w:sz w:val="24"/>
          <w:szCs w:val="24"/>
          <w:shd w:val="clear" w:color="auto" w:fill="FFFFFF"/>
        </w:rPr>
        <w:t xml:space="preserve"> </w:t>
      </w:r>
      <w:r w:rsidRPr="00E1460B">
        <w:rPr>
          <w:rFonts w:ascii="Times New Roman" w:hAnsi="Times New Roman"/>
          <w:sz w:val="24"/>
          <w:szCs w:val="24"/>
        </w:rPr>
        <w:t xml:space="preserve">Английский язык для экономических </w:t>
      </w:r>
      <w:r w:rsidR="00F44C05" w:rsidRPr="00E1460B">
        <w:rPr>
          <w:rFonts w:ascii="Times New Roman" w:hAnsi="Times New Roman"/>
          <w:sz w:val="24"/>
          <w:szCs w:val="24"/>
        </w:rPr>
        <w:t>специальностей:</w:t>
      </w:r>
      <w:r w:rsidRPr="00E1460B">
        <w:rPr>
          <w:rFonts w:ascii="Times New Roman" w:hAnsi="Times New Roman"/>
          <w:sz w:val="24"/>
          <w:szCs w:val="24"/>
        </w:rPr>
        <w:t xml:space="preserve"> учебник / А.П. Голубев, И.Б. Смирнова, Н.А. </w:t>
      </w:r>
      <w:proofErr w:type="spellStart"/>
      <w:r w:rsidRPr="00E1460B">
        <w:rPr>
          <w:rFonts w:ascii="Times New Roman" w:hAnsi="Times New Roman"/>
          <w:sz w:val="24"/>
          <w:szCs w:val="24"/>
        </w:rPr>
        <w:t>Кафтайлова</w:t>
      </w:r>
      <w:proofErr w:type="spellEnd"/>
      <w:r w:rsidRPr="00E1460B">
        <w:rPr>
          <w:rFonts w:ascii="Times New Roman" w:hAnsi="Times New Roman"/>
          <w:sz w:val="24"/>
          <w:szCs w:val="24"/>
        </w:rPr>
        <w:t xml:space="preserve">, Е.В. </w:t>
      </w:r>
      <w:r w:rsidR="00F44C05" w:rsidRPr="00E1460B">
        <w:rPr>
          <w:rFonts w:ascii="Times New Roman" w:hAnsi="Times New Roman"/>
          <w:sz w:val="24"/>
          <w:szCs w:val="24"/>
        </w:rPr>
        <w:t>Монахова. —</w:t>
      </w:r>
      <w:r w:rsidRPr="00E1460B">
        <w:rPr>
          <w:rFonts w:ascii="Times New Roman" w:hAnsi="Times New Roman"/>
          <w:sz w:val="24"/>
          <w:szCs w:val="24"/>
        </w:rPr>
        <w:t xml:space="preserve"> М.: КНОРУС, </w:t>
      </w:r>
      <w:r w:rsidR="00F44C05" w:rsidRPr="00E1460B">
        <w:rPr>
          <w:rFonts w:ascii="Times New Roman" w:hAnsi="Times New Roman"/>
          <w:sz w:val="24"/>
          <w:szCs w:val="24"/>
        </w:rPr>
        <w:t>2016. —</w:t>
      </w:r>
      <w:r w:rsidRPr="00E1460B">
        <w:rPr>
          <w:rFonts w:ascii="Times New Roman" w:hAnsi="Times New Roman"/>
          <w:sz w:val="24"/>
          <w:szCs w:val="24"/>
        </w:rPr>
        <w:t xml:space="preserve"> 396с. — (СПО)</w:t>
      </w:r>
    </w:p>
    <w:p w14:paraId="1121E808" w14:textId="77777777" w:rsidR="00852437" w:rsidRPr="00E1460B" w:rsidRDefault="000332A9" w:rsidP="00303B19">
      <w:pPr>
        <w:spacing w:after="0"/>
        <w:ind w:firstLine="709"/>
        <w:jc w:val="both"/>
        <w:rPr>
          <w:rFonts w:ascii="Times New Roman" w:hAnsi="Times New Roman"/>
          <w:sz w:val="24"/>
          <w:szCs w:val="24"/>
        </w:rPr>
      </w:pPr>
      <w:r w:rsidRPr="00E1460B">
        <w:rPr>
          <w:rFonts w:ascii="Times New Roman" w:hAnsi="Times New Roman"/>
          <w:bCs/>
          <w:sz w:val="24"/>
          <w:szCs w:val="24"/>
          <w:lang w:val="en-US"/>
        </w:rPr>
        <w:t>9.</w:t>
      </w:r>
      <w:r w:rsidRPr="00E1460B">
        <w:rPr>
          <w:rFonts w:ascii="Times New Roman" w:hAnsi="Times New Roman"/>
          <w:sz w:val="24"/>
          <w:szCs w:val="24"/>
          <w:lang w:val="en-US"/>
        </w:rPr>
        <w:t xml:space="preserve"> Planet of English. </w:t>
      </w:r>
      <w:proofErr w:type="spellStart"/>
      <w:r w:rsidRPr="00E1460B">
        <w:rPr>
          <w:rFonts w:ascii="Times New Roman" w:hAnsi="Times New Roman"/>
          <w:sz w:val="24"/>
          <w:szCs w:val="24"/>
          <w:lang w:val="en-US"/>
        </w:rPr>
        <w:t>Social&amp;Financial</w:t>
      </w:r>
      <w:proofErr w:type="spellEnd"/>
      <w:r w:rsidRPr="00E1460B">
        <w:rPr>
          <w:rFonts w:ascii="Times New Roman" w:hAnsi="Times New Roman"/>
          <w:sz w:val="24"/>
          <w:szCs w:val="24"/>
          <w:lang w:val="en-US"/>
        </w:rPr>
        <w:t xml:space="preserve"> Services Practice Book. </w:t>
      </w:r>
      <w:r w:rsidRPr="00E1460B">
        <w:rPr>
          <w:rFonts w:ascii="Times New Roman" w:hAnsi="Times New Roman"/>
          <w:sz w:val="24"/>
          <w:szCs w:val="24"/>
        </w:rPr>
        <w:t>Английский язык. Практикум для профессий и специальностей социально-экономического профиля СПО/ Лаврик Г.В. – М. ИЦ Академия, 2016. – 96 с.</w:t>
      </w:r>
    </w:p>
    <w:p w14:paraId="5CCF28D6" w14:textId="4E3056EC" w:rsidR="002B39F9" w:rsidRPr="00E1460B" w:rsidRDefault="000332A9" w:rsidP="00303B19">
      <w:pPr>
        <w:spacing w:after="0"/>
        <w:ind w:firstLine="709"/>
        <w:jc w:val="both"/>
        <w:rPr>
          <w:rFonts w:ascii="Times New Roman" w:hAnsi="Times New Roman"/>
          <w:sz w:val="24"/>
          <w:szCs w:val="24"/>
        </w:rPr>
      </w:pPr>
      <w:r w:rsidRPr="00E1460B">
        <w:rPr>
          <w:rFonts w:ascii="Times New Roman" w:hAnsi="Times New Roman"/>
          <w:bCs/>
          <w:sz w:val="24"/>
          <w:szCs w:val="24"/>
        </w:rPr>
        <w:t>10.</w:t>
      </w:r>
      <w:r w:rsidR="00C03D3F">
        <w:rPr>
          <w:rFonts w:ascii="Times New Roman" w:hAnsi="Times New Roman"/>
          <w:sz w:val="24"/>
          <w:szCs w:val="24"/>
        </w:rPr>
        <w:t xml:space="preserve"> </w:t>
      </w:r>
      <w:r w:rsidRPr="00E1460B">
        <w:rPr>
          <w:rFonts w:ascii="Times New Roman" w:hAnsi="Times New Roman"/>
          <w:sz w:val="24"/>
          <w:szCs w:val="24"/>
        </w:rPr>
        <w:t xml:space="preserve">Эванс В, Дули Дж, </w:t>
      </w:r>
      <w:proofErr w:type="spellStart"/>
      <w:r w:rsidRPr="00E1460B">
        <w:rPr>
          <w:rFonts w:ascii="Times New Roman" w:hAnsi="Times New Roman"/>
          <w:sz w:val="24"/>
          <w:szCs w:val="24"/>
          <w:lang w:val="en-US"/>
        </w:rPr>
        <w:t>Grammarway</w:t>
      </w:r>
      <w:proofErr w:type="spellEnd"/>
      <w:r w:rsidRPr="00E1460B">
        <w:rPr>
          <w:rFonts w:ascii="Times New Roman" w:hAnsi="Times New Roman"/>
          <w:sz w:val="24"/>
          <w:szCs w:val="24"/>
        </w:rPr>
        <w:t xml:space="preserve"> 2.</w:t>
      </w:r>
      <w:r w:rsidR="000A2016">
        <w:rPr>
          <w:rFonts w:ascii="Times New Roman" w:hAnsi="Times New Roman"/>
          <w:sz w:val="24"/>
          <w:szCs w:val="24"/>
        </w:rPr>
        <w:t xml:space="preserve"> </w:t>
      </w:r>
      <w:r w:rsidRPr="00E1460B">
        <w:rPr>
          <w:rFonts w:ascii="Times New Roman" w:hAnsi="Times New Roman"/>
          <w:sz w:val="24"/>
          <w:szCs w:val="24"/>
        </w:rPr>
        <w:t xml:space="preserve">Издательство </w:t>
      </w:r>
      <w:r w:rsidRPr="00E1460B">
        <w:rPr>
          <w:rFonts w:ascii="Times New Roman" w:hAnsi="Times New Roman"/>
          <w:sz w:val="24"/>
          <w:szCs w:val="24"/>
          <w:lang w:val="en-US"/>
        </w:rPr>
        <w:t>Express</w:t>
      </w:r>
      <w:r w:rsidRPr="00E1460B">
        <w:rPr>
          <w:rFonts w:ascii="Times New Roman" w:hAnsi="Times New Roman"/>
          <w:sz w:val="24"/>
          <w:szCs w:val="24"/>
        </w:rPr>
        <w:t xml:space="preserve"> </w:t>
      </w:r>
      <w:r w:rsidRPr="00E1460B">
        <w:rPr>
          <w:rFonts w:ascii="Times New Roman" w:hAnsi="Times New Roman"/>
          <w:sz w:val="24"/>
          <w:szCs w:val="24"/>
          <w:lang w:val="en-US"/>
        </w:rPr>
        <w:t>Publishing</w:t>
      </w:r>
      <w:r w:rsidRPr="00E1460B">
        <w:rPr>
          <w:rFonts w:ascii="Times New Roman" w:hAnsi="Times New Roman"/>
          <w:sz w:val="24"/>
          <w:szCs w:val="24"/>
        </w:rPr>
        <w:t xml:space="preserve">, 2016. – </w:t>
      </w:r>
      <w:r w:rsidR="002E74E6" w:rsidRPr="00E1460B">
        <w:rPr>
          <w:rFonts w:ascii="Times New Roman" w:hAnsi="Times New Roman"/>
          <w:sz w:val="24"/>
          <w:szCs w:val="24"/>
        </w:rPr>
        <w:br/>
      </w:r>
      <w:r w:rsidRPr="00E1460B">
        <w:rPr>
          <w:rFonts w:ascii="Times New Roman" w:hAnsi="Times New Roman"/>
          <w:sz w:val="24"/>
          <w:szCs w:val="24"/>
        </w:rPr>
        <w:t>532 с.</w:t>
      </w:r>
    </w:p>
    <w:p w14:paraId="125E80D9" w14:textId="77777777" w:rsidR="002B39F9" w:rsidRPr="00E1460B" w:rsidRDefault="002B39F9" w:rsidP="00303B19">
      <w:pPr>
        <w:spacing w:after="0"/>
        <w:ind w:firstLine="709"/>
        <w:jc w:val="both"/>
        <w:rPr>
          <w:rFonts w:ascii="Times New Roman" w:hAnsi="Times New Roman"/>
          <w:sz w:val="24"/>
          <w:szCs w:val="24"/>
        </w:rPr>
      </w:pPr>
      <w:r w:rsidRPr="00E1460B">
        <w:rPr>
          <w:rFonts w:ascii="Times New Roman" w:hAnsi="Times New Roman"/>
          <w:sz w:val="24"/>
          <w:szCs w:val="24"/>
        </w:rPr>
        <w:t xml:space="preserve">11. </w:t>
      </w:r>
      <w:r w:rsidRPr="00E1460B">
        <w:rPr>
          <w:rFonts w:ascii="Times New Roman" w:hAnsi="Times New Roman"/>
          <w:color w:val="000000"/>
          <w:sz w:val="24"/>
          <w:szCs w:val="24"/>
          <w:lang w:val="en-US"/>
        </w:rPr>
        <w:t>www</w:t>
      </w:r>
      <w:r w:rsidRPr="00E1460B">
        <w:rPr>
          <w:rFonts w:ascii="Times New Roman" w:hAnsi="Times New Roman"/>
          <w:color w:val="000000"/>
          <w:sz w:val="24"/>
          <w:szCs w:val="24"/>
        </w:rPr>
        <w:t>.</w:t>
      </w:r>
      <w:proofErr w:type="spellStart"/>
      <w:r w:rsidRPr="00E1460B">
        <w:rPr>
          <w:rFonts w:ascii="Times New Roman" w:hAnsi="Times New Roman"/>
          <w:color w:val="000000"/>
          <w:sz w:val="24"/>
          <w:szCs w:val="24"/>
          <w:lang w:val="en-US"/>
        </w:rPr>
        <w:t>macmillanenglish</w:t>
      </w:r>
      <w:proofErr w:type="spellEnd"/>
      <w:r w:rsidRPr="00E1460B">
        <w:rPr>
          <w:rFonts w:ascii="Times New Roman" w:hAnsi="Times New Roman"/>
          <w:color w:val="000000"/>
          <w:sz w:val="24"/>
          <w:szCs w:val="24"/>
        </w:rPr>
        <w:t>.</w:t>
      </w:r>
      <w:r w:rsidRPr="00E1460B">
        <w:rPr>
          <w:rFonts w:ascii="Times New Roman" w:hAnsi="Times New Roman"/>
          <w:color w:val="000000"/>
          <w:sz w:val="24"/>
          <w:szCs w:val="24"/>
          <w:lang w:val="en-US"/>
        </w:rPr>
        <w:t>com</w:t>
      </w:r>
      <w:r w:rsidRPr="00E1460B">
        <w:rPr>
          <w:rFonts w:ascii="Times New Roman" w:hAnsi="Times New Roman"/>
          <w:color w:val="000000"/>
          <w:sz w:val="24"/>
          <w:szCs w:val="24"/>
        </w:rPr>
        <w:t xml:space="preserve"> - интернет-ресурс с практическими материалами для формирования и совершенствования всех </w:t>
      </w:r>
      <w:proofErr w:type="spellStart"/>
      <w:r w:rsidRPr="00E1460B">
        <w:rPr>
          <w:rFonts w:ascii="Times New Roman" w:hAnsi="Times New Roman"/>
          <w:color w:val="000000"/>
          <w:sz w:val="24"/>
          <w:szCs w:val="24"/>
        </w:rPr>
        <w:t>видо</w:t>
      </w:r>
      <w:proofErr w:type="spellEnd"/>
      <w:r w:rsidRPr="00E1460B">
        <w:rPr>
          <w:rFonts w:ascii="Times New Roman" w:hAnsi="Times New Roman"/>
          <w:color w:val="000000"/>
          <w:sz w:val="24"/>
          <w:szCs w:val="24"/>
        </w:rPr>
        <w:t>-речевых умений и навыков.</w:t>
      </w:r>
    </w:p>
    <w:p w14:paraId="58F7EDD6" w14:textId="77777777" w:rsidR="00023A7D" w:rsidRDefault="00023A7D" w:rsidP="00303B19">
      <w:pPr>
        <w:jc w:val="center"/>
        <w:rPr>
          <w:rFonts w:ascii="Times New Roman" w:hAnsi="Times New Roman"/>
          <w:b/>
          <w:sz w:val="24"/>
          <w:szCs w:val="24"/>
        </w:rPr>
      </w:pPr>
    </w:p>
    <w:p w14:paraId="11723127" w14:textId="0497DA75" w:rsidR="000332A9" w:rsidRPr="00E1460B" w:rsidRDefault="000332A9" w:rsidP="00303B19">
      <w:pPr>
        <w:jc w:val="center"/>
        <w:rPr>
          <w:rFonts w:ascii="Times New Roman" w:hAnsi="Times New Roman"/>
          <w:b/>
          <w:sz w:val="24"/>
          <w:szCs w:val="24"/>
        </w:rPr>
      </w:pPr>
      <w:r w:rsidRPr="00E1460B">
        <w:rPr>
          <w:rFonts w:ascii="Times New Roman" w:hAnsi="Times New Roman"/>
          <w:b/>
          <w:sz w:val="24"/>
          <w:szCs w:val="24"/>
        </w:rPr>
        <w:t>4. КОНТРОЛЬ</w:t>
      </w:r>
      <w:r w:rsidR="000A2016">
        <w:rPr>
          <w:rFonts w:ascii="Times New Roman" w:hAnsi="Times New Roman"/>
          <w:b/>
          <w:sz w:val="24"/>
          <w:szCs w:val="24"/>
        </w:rPr>
        <w:t xml:space="preserve"> </w:t>
      </w:r>
      <w:r w:rsidRPr="00E1460B">
        <w:rPr>
          <w:rFonts w:ascii="Times New Roman" w:hAnsi="Times New Roman"/>
          <w:b/>
          <w:sz w:val="24"/>
          <w:szCs w:val="24"/>
        </w:rPr>
        <w:t>И</w:t>
      </w:r>
      <w:r w:rsidR="000A2016">
        <w:rPr>
          <w:rFonts w:ascii="Times New Roman" w:hAnsi="Times New Roman"/>
          <w:b/>
          <w:sz w:val="24"/>
          <w:szCs w:val="24"/>
        </w:rPr>
        <w:t xml:space="preserve"> </w:t>
      </w:r>
      <w:r w:rsidRPr="00E1460B">
        <w:rPr>
          <w:rFonts w:ascii="Times New Roman" w:hAnsi="Times New Roman"/>
          <w:b/>
          <w:sz w:val="24"/>
          <w:szCs w:val="24"/>
        </w:rPr>
        <w:t>ОЦЕНКА</w:t>
      </w:r>
      <w:r w:rsidR="000A2016">
        <w:rPr>
          <w:rFonts w:ascii="Times New Roman" w:hAnsi="Times New Roman"/>
          <w:b/>
          <w:sz w:val="24"/>
          <w:szCs w:val="24"/>
        </w:rPr>
        <w:t xml:space="preserve"> </w:t>
      </w:r>
      <w:r w:rsidRPr="00E1460B">
        <w:rPr>
          <w:rFonts w:ascii="Times New Roman" w:hAnsi="Times New Roman"/>
          <w:b/>
          <w:sz w:val="24"/>
          <w:szCs w:val="24"/>
        </w:rPr>
        <w:t>РЕЗУЛЬТАТОВ</w:t>
      </w:r>
      <w:r w:rsidR="000A2016">
        <w:rPr>
          <w:rFonts w:ascii="Times New Roman" w:hAnsi="Times New Roman"/>
          <w:b/>
          <w:sz w:val="24"/>
          <w:szCs w:val="24"/>
        </w:rPr>
        <w:t xml:space="preserve"> </w:t>
      </w:r>
      <w:r w:rsidRPr="00E1460B">
        <w:rPr>
          <w:rFonts w:ascii="Times New Roman" w:hAnsi="Times New Roman"/>
          <w:b/>
          <w:sz w:val="24"/>
          <w:szCs w:val="24"/>
        </w:rPr>
        <w:t>ОСВОЕНИЯ</w:t>
      </w:r>
      <w:r w:rsidR="00303B19" w:rsidRPr="00E1460B">
        <w:rPr>
          <w:rFonts w:ascii="Times New Roman" w:hAnsi="Times New Roman"/>
          <w:b/>
          <w:sz w:val="24"/>
          <w:szCs w:val="24"/>
        </w:rPr>
        <w:t xml:space="preserve"> </w:t>
      </w:r>
      <w:r w:rsidR="00303B19" w:rsidRPr="00E1460B">
        <w:rPr>
          <w:rFonts w:ascii="Times New Roman" w:hAnsi="Times New Roman"/>
          <w:b/>
          <w:sz w:val="24"/>
          <w:szCs w:val="24"/>
        </w:rPr>
        <w:br/>
      </w:r>
      <w:r w:rsidRPr="00E1460B">
        <w:rPr>
          <w:rFonts w:ascii="Times New Roman" w:hAnsi="Times New Roman"/>
          <w:b/>
          <w:sz w:val="24"/>
          <w:szCs w:val="24"/>
        </w:rPr>
        <w:t>УЧЕБНОЙ</w:t>
      </w:r>
      <w:r w:rsidR="000A2016">
        <w:rPr>
          <w:rFonts w:ascii="Times New Roman" w:hAnsi="Times New Roman"/>
          <w:b/>
          <w:sz w:val="24"/>
          <w:szCs w:val="24"/>
        </w:rPr>
        <w:t xml:space="preserve"> </w:t>
      </w:r>
      <w:r w:rsidRPr="00E1460B">
        <w:rPr>
          <w:rFonts w:ascii="Times New Roman" w:hAnsi="Times New Roman"/>
          <w:b/>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0332A9" w:rsidRPr="00E1460B" w14:paraId="7BB1D752" w14:textId="77777777" w:rsidTr="00A3080E">
        <w:trPr>
          <w:trHeight w:val="456"/>
        </w:trPr>
        <w:tc>
          <w:tcPr>
            <w:tcW w:w="1750" w:type="pct"/>
            <w:vAlign w:val="center"/>
          </w:tcPr>
          <w:p w14:paraId="40CCA9F3" w14:textId="77777777" w:rsidR="000332A9" w:rsidRPr="008F62A9" w:rsidRDefault="000332A9" w:rsidP="00A3080E">
            <w:pPr>
              <w:spacing w:before="40" w:after="40" w:line="240" w:lineRule="auto"/>
              <w:jc w:val="center"/>
              <w:rPr>
                <w:rFonts w:ascii="Times New Roman" w:hAnsi="Times New Roman"/>
                <w:b/>
                <w:bCs/>
                <w:iCs/>
                <w:sz w:val="24"/>
                <w:szCs w:val="24"/>
              </w:rPr>
            </w:pPr>
            <w:r w:rsidRPr="008F62A9">
              <w:rPr>
                <w:rFonts w:ascii="Times New Roman" w:hAnsi="Times New Roman"/>
                <w:b/>
                <w:bCs/>
                <w:iCs/>
                <w:sz w:val="24"/>
                <w:szCs w:val="24"/>
              </w:rPr>
              <w:t>Результаты обучения</w:t>
            </w:r>
          </w:p>
        </w:tc>
        <w:tc>
          <w:tcPr>
            <w:tcW w:w="1507" w:type="pct"/>
            <w:vAlign w:val="center"/>
          </w:tcPr>
          <w:p w14:paraId="06A0B2C9" w14:textId="77777777" w:rsidR="000332A9" w:rsidRPr="008F62A9" w:rsidRDefault="000332A9" w:rsidP="00A3080E">
            <w:pPr>
              <w:spacing w:before="40" w:after="40" w:line="240" w:lineRule="auto"/>
              <w:jc w:val="center"/>
              <w:rPr>
                <w:rFonts w:ascii="Times New Roman" w:hAnsi="Times New Roman"/>
                <w:b/>
                <w:bCs/>
                <w:iCs/>
                <w:sz w:val="24"/>
                <w:szCs w:val="24"/>
              </w:rPr>
            </w:pPr>
            <w:r w:rsidRPr="008F62A9">
              <w:rPr>
                <w:rFonts w:ascii="Times New Roman" w:hAnsi="Times New Roman"/>
                <w:b/>
                <w:bCs/>
                <w:iCs/>
                <w:sz w:val="24"/>
                <w:szCs w:val="24"/>
              </w:rPr>
              <w:t>Критерии оценки</w:t>
            </w:r>
          </w:p>
        </w:tc>
        <w:tc>
          <w:tcPr>
            <w:tcW w:w="1743" w:type="pct"/>
            <w:vAlign w:val="center"/>
          </w:tcPr>
          <w:p w14:paraId="5DF784E3" w14:textId="77777777" w:rsidR="000332A9" w:rsidRPr="008F62A9" w:rsidRDefault="000332A9" w:rsidP="00A3080E">
            <w:pPr>
              <w:spacing w:before="40" w:after="40" w:line="240" w:lineRule="auto"/>
              <w:jc w:val="center"/>
              <w:rPr>
                <w:rFonts w:ascii="Times New Roman" w:hAnsi="Times New Roman"/>
                <w:b/>
                <w:bCs/>
                <w:iCs/>
                <w:sz w:val="24"/>
                <w:szCs w:val="24"/>
              </w:rPr>
            </w:pPr>
            <w:r w:rsidRPr="008F62A9">
              <w:rPr>
                <w:rFonts w:ascii="Times New Roman" w:hAnsi="Times New Roman"/>
                <w:b/>
                <w:bCs/>
                <w:iCs/>
                <w:sz w:val="24"/>
                <w:szCs w:val="24"/>
              </w:rPr>
              <w:t>Методы оценки</w:t>
            </w:r>
          </w:p>
        </w:tc>
      </w:tr>
      <w:tr w:rsidR="008A6090" w:rsidRPr="00E1460B" w14:paraId="4F67CE3B" w14:textId="77777777" w:rsidTr="008A6090">
        <w:trPr>
          <w:trHeight w:val="456"/>
        </w:trPr>
        <w:tc>
          <w:tcPr>
            <w:tcW w:w="5000" w:type="pct"/>
            <w:gridSpan w:val="3"/>
            <w:vAlign w:val="center"/>
          </w:tcPr>
          <w:p w14:paraId="427CF8F6" w14:textId="469AA958" w:rsidR="008A6090" w:rsidRPr="008A6090" w:rsidRDefault="008A6090" w:rsidP="008A6090">
            <w:pPr>
              <w:spacing w:before="40" w:after="40" w:line="240" w:lineRule="auto"/>
              <w:rPr>
                <w:rFonts w:ascii="Times New Roman" w:hAnsi="Times New Roman"/>
                <w:b/>
                <w:bCs/>
                <w:iCs/>
                <w:sz w:val="24"/>
                <w:szCs w:val="24"/>
              </w:rPr>
            </w:pPr>
            <w:r w:rsidRPr="008A6090">
              <w:rPr>
                <w:rFonts w:ascii="Times New Roman" w:hAnsi="Times New Roman"/>
                <w:b/>
                <w:bCs/>
                <w:iCs/>
                <w:sz w:val="24"/>
                <w:szCs w:val="24"/>
              </w:rPr>
              <w:t>Перечень знаний, осваиваемых в рамках дисциплины</w:t>
            </w:r>
          </w:p>
        </w:tc>
      </w:tr>
      <w:tr w:rsidR="000332A9" w:rsidRPr="00E1460B" w14:paraId="76267BB7" w14:textId="77777777" w:rsidTr="000332A9">
        <w:tc>
          <w:tcPr>
            <w:tcW w:w="1750" w:type="pct"/>
          </w:tcPr>
          <w:p w14:paraId="0755F8DF" w14:textId="04A84AF1" w:rsidR="000332A9" w:rsidRPr="00E1460B" w:rsidRDefault="000332A9" w:rsidP="00A3080E">
            <w:pPr>
              <w:spacing w:before="40" w:after="40" w:line="240" w:lineRule="auto"/>
              <w:rPr>
                <w:rFonts w:ascii="Times New Roman" w:hAnsi="Times New Roman"/>
                <w:sz w:val="24"/>
                <w:szCs w:val="24"/>
              </w:rPr>
            </w:pPr>
            <w:r w:rsidRPr="00E1460B">
              <w:rPr>
                <w:rFonts w:ascii="Times New Roman" w:hAnsi="Times New Roman"/>
                <w:sz w:val="24"/>
                <w:szCs w:val="24"/>
              </w:rPr>
              <w:t>правила построения простых и сложных предложений на профессиональные темы;</w:t>
            </w:r>
          </w:p>
          <w:p w14:paraId="083924A9" w14:textId="56CD8E23" w:rsidR="000332A9" w:rsidRPr="00E1460B" w:rsidRDefault="000332A9" w:rsidP="00A3080E">
            <w:pPr>
              <w:spacing w:before="40" w:after="40" w:line="240" w:lineRule="auto"/>
              <w:rPr>
                <w:rFonts w:ascii="Times New Roman" w:hAnsi="Times New Roman"/>
                <w:sz w:val="24"/>
                <w:szCs w:val="24"/>
              </w:rPr>
            </w:pPr>
            <w:r w:rsidRPr="00E1460B">
              <w:rPr>
                <w:rFonts w:ascii="Times New Roman" w:hAnsi="Times New Roman"/>
                <w:sz w:val="24"/>
                <w:szCs w:val="24"/>
              </w:rPr>
              <w:t>основные общеупотребительные глаголы (бытовая и профессиональная лексика);</w:t>
            </w:r>
          </w:p>
          <w:p w14:paraId="134009DD" w14:textId="26D2BDEB" w:rsidR="000332A9" w:rsidRPr="00E1460B" w:rsidRDefault="000332A9" w:rsidP="00A3080E">
            <w:pPr>
              <w:spacing w:before="40" w:after="40" w:line="240" w:lineRule="auto"/>
              <w:rPr>
                <w:rFonts w:ascii="Times New Roman" w:hAnsi="Times New Roman"/>
                <w:sz w:val="24"/>
                <w:szCs w:val="24"/>
              </w:rPr>
            </w:pPr>
            <w:r w:rsidRPr="00E1460B">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1AC72C0B" w14:textId="2C733BF4" w:rsidR="000332A9" w:rsidRPr="00E1460B" w:rsidRDefault="000332A9" w:rsidP="00A3080E">
            <w:pPr>
              <w:spacing w:before="40" w:after="40" w:line="240" w:lineRule="auto"/>
              <w:rPr>
                <w:rFonts w:ascii="Times New Roman" w:hAnsi="Times New Roman"/>
                <w:sz w:val="24"/>
                <w:szCs w:val="24"/>
              </w:rPr>
            </w:pPr>
            <w:r w:rsidRPr="00E1460B">
              <w:rPr>
                <w:rFonts w:ascii="Times New Roman" w:hAnsi="Times New Roman"/>
                <w:sz w:val="24"/>
                <w:szCs w:val="24"/>
              </w:rPr>
              <w:t>особенности произношения слов;</w:t>
            </w:r>
          </w:p>
          <w:p w14:paraId="65F163C8" w14:textId="78C42578" w:rsidR="000332A9" w:rsidRPr="00E1460B" w:rsidRDefault="000332A9" w:rsidP="00A3080E">
            <w:pPr>
              <w:spacing w:before="40" w:after="40" w:line="240" w:lineRule="auto"/>
              <w:rPr>
                <w:rFonts w:ascii="Times New Roman" w:hAnsi="Times New Roman"/>
                <w:sz w:val="24"/>
                <w:szCs w:val="24"/>
              </w:rPr>
            </w:pPr>
            <w:r w:rsidRPr="00E1460B">
              <w:rPr>
                <w:rFonts w:ascii="Times New Roman" w:hAnsi="Times New Roman"/>
                <w:sz w:val="24"/>
                <w:szCs w:val="24"/>
              </w:rPr>
              <w:t>правила чтения текстов профессиональной направленности;</w:t>
            </w:r>
          </w:p>
          <w:p w14:paraId="753AFEFE" w14:textId="214C340A" w:rsidR="000332A9" w:rsidRPr="00E1460B" w:rsidRDefault="000332A9" w:rsidP="00A3080E">
            <w:pPr>
              <w:spacing w:before="40" w:after="40" w:line="240" w:lineRule="auto"/>
              <w:rPr>
                <w:rFonts w:ascii="Times New Roman" w:hAnsi="Times New Roman"/>
                <w:sz w:val="24"/>
                <w:szCs w:val="24"/>
              </w:rPr>
            </w:pPr>
            <w:r w:rsidRPr="00E1460B">
              <w:rPr>
                <w:rFonts w:ascii="Times New Roman" w:hAnsi="Times New Roman"/>
                <w:sz w:val="24"/>
                <w:szCs w:val="24"/>
              </w:rPr>
              <w:t>фразы-клише для ведения беседы и переписки на иностранном языке; особенности перевода документов с иностранного языка;</w:t>
            </w:r>
          </w:p>
          <w:p w14:paraId="735545B0" w14:textId="411ADB48" w:rsidR="000332A9" w:rsidRPr="00E1460B" w:rsidRDefault="000332A9" w:rsidP="00A3080E">
            <w:pPr>
              <w:spacing w:before="40" w:after="40" w:line="240" w:lineRule="auto"/>
              <w:rPr>
                <w:rFonts w:ascii="Times New Roman" w:hAnsi="Times New Roman"/>
                <w:sz w:val="24"/>
                <w:szCs w:val="24"/>
              </w:rPr>
            </w:pPr>
            <w:r w:rsidRPr="00E1460B">
              <w:rPr>
                <w:rFonts w:ascii="Times New Roman" w:hAnsi="Times New Roman"/>
                <w:sz w:val="24"/>
                <w:szCs w:val="24"/>
              </w:rPr>
              <w:t>правила организации приема посетителей;</w:t>
            </w:r>
          </w:p>
          <w:p w14:paraId="295F750A" w14:textId="4892B6E8" w:rsidR="000332A9" w:rsidRPr="00E1460B" w:rsidRDefault="000332A9" w:rsidP="00A3080E">
            <w:pPr>
              <w:spacing w:before="40" w:after="40" w:line="240" w:lineRule="auto"/>
              <w:rPr>
                <w:rFonts w:ascii="Times New Roman" w:hAnsi="Times New Roman"/>
                <w:bCs/>
                <w:i/>
                <w:sz w:val="24"/>
                <w:szCs w:val="24"/>
              </w:rPr>
            </w:pPr>
            <w:r w:rsidRPr="00E1460B">
              <w:rPr>
                <w:rFonts w:ascii="Times New Roman" w:hAnsi="Times New Roman"/>
                <w:sz w:val="24"/>
                <w:szCs w:val="24"/>
              </w:rPr>
              <w:t>порядок подготовки деловой поездки.</w:t>
            </w:r>
          </w:p>
        </w:tc>
        <w:tc>
          <w:tcPr>
            <w:tcW w:w="1507" w:type="pct"/>
          </w:tcPr>
          <w:p w14:paraId="4C785853" w14:textId="4E222903"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уровень освоения учебного материала;</w:t>
            </w:r>
          </w:p>
          <w:p w14:paraId="3FE145BD" w14:textId="1235F42F"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умение использовать теоретические знания и практические умения при выполнении профессиональных задач;</w:t>
            </w:r>
          </w:p>
          <w:p w14:paraId="403D387B" w14:textId="654B4D2F" w:rsidR="000332A9" w:rsidRPr="00E1460B" w:rsidRDefault="008F62A9" w:rsidP="00A3080E">
            <w:pPr>
              <w:spacing w:before="40" w:after="40" w:line="240" w:lineRule="auto"/>
              <w:rPr>
                <w:rFonts w:ascii="Times New Roman" w:hAnsi="Times New Roman"/>
                <w:bCs/>
                <w:i/>
                <w:sz w:val="24"/>
                <w:szCs w:val="24"/>
              </w:rPr>
            </w:pPr>
            <w:r>
              <w:rPr>
                <w:rFonts w:ascii="Times New Roman" w:hAnsi="Times New Roman"/>
                <w:bCs/>
                <w:sz w:val="24"/>
                <w:szCs w:val="24"/>
              </w:rPr>
              <w:t>у</w:t>
            </w:r>
            <w:r w:rsidR="000332A9" w:rsidRPr="00E1460B">
              <w:rPr>
                <w:rFonts w:ascii="Times New Roman" w:hAnsi="Times New Roman"/>
                <w:bCs/>
                <w:sz w:val="24"/>
                <w:szCs w:val="24"/>
              </w:rPr>
              <w:t xml:space="preserve">ровень сформированности общих и </w:t>
            </w:r>
            <w:r w:rsidR="00404BCA" w:rsidRPr="00E1460B">
              <w:rPr>
                <w:rFonts w:ascii="Times New Roman" w:hAnsi="Times New Roman"/>
                <w:bCs/>
                <w:sz w:val="24"/>
                <w:szCs w:val="24"/>
              </w:rPr>
              <w:t>профессиональных компетенций</w:t>
            </w:r>
            <w:r w:rsidR="000332A9" w:rsidRPr="00E1460B">
              <w:rPr>
                <w:rFonts w:ascii="Times New Roman" w:hAnsi="Times New Roman"/>
                <w:bCs/>
                <w:sz w:val="24"/>
                <w:szCs w:val="24"/>
              </w:rPr>
              <w:t>.</w:t>
            </w:r>
          </w:p>
        </w:tc>
        <w:tc>
          <w:tcPr>
            <w:tcW w:w="1743" w:type="pct"/>
          </w:tcPr>
          <w:p w14:paraId="02639FB4" w14:textId="77777777"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Оценка результатов выполнения практических работ.</w:t>
            </w:r>
          </w:p>
          <w:p w14:paraId="42F27184" w14:textId="77777777"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Оценка результатов устного и письменного опроса.</w:t>
            </w:r>
          </w:p>
          <w:p w14:paraId="69F9A67A" w14:textId="77777777"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Оценка результатов тестирования.</w:t>
            </w:r>
          </w:p>
          <w:p w14:paraId="297478C7" w14:textId="77777777"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Оценка результатов самостоятельной работы.</w:t>
            </w:r>
          </w:p>
          <w:p w14:paraId="744A37B1" w14:textId="77777777"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Оценка результатов выполнения домашних заданий.</w:t>
            </w:r>
          </w:p>
          <w:p w14:paraId="5E47737D" w14:textId="77777777" w:rsidR="000332A9" w:rsidRPr="00E1460B" w:rsidRDefault="000332A9" w:rsidP="00A3080E">
            <w:pPr>
              <w:spacing w:before="40" w:after="40" w:line="240" w:lineRule="auto"/>
              <w:rPr>
                <w:rFonts w:ascii="Times New Roman" w:hAnsi="Times New Roman"/>
                <w:bCs/>
                <w:i/>
                <w:sz w:val="24"/>
                <w:szCs w:val="24"/>
              </w:rPr>
            </w:pPr>
          </w:p>
        </w:tc>
      </w:tr>
      <w:tr w:rsidR="008A6090" w:rsidRPr="00E1460B" w14:paraId="0B419E8B" w14:textId="77777777" w:rsidTr="008A6090">
        <w:trPr>
          <w:trHeight w:val="439"/>
        </w:trPr>
        <w:tc>
          <w:tcPr>
            <w:tcW w:w="5000" w:type="pct"/>
            <w:gridSpan w:val="3"/>
          </w:tcPr>
          <w:p w14:paraId="6CB5887A" w14:textId="686D1DC4" w:rsidR="008A6090" w:rsidRPr="008A6090" w:rsidRDefault="008A6090" w:rsidP="00A3080E">
            <w:pPr>
              <w:spacing w:before="40" w:after="40" w:line="240" w:lineRule="auto"/>
              <w:rPr>
                <w:rFonts w:ascii="Times New Roman" w:hAnsi="Times New Roman"/>
                <w:b/>
                <w:sz w:val="24"/>
                <w:szCs w:val="24"/>
              </w:rPr>
            </w:pPr>
            <w:r w:rsidRPr="008A6090">
              <w:rPr>
                <w:rFonts w:ascii="Times New Roman" w:hAnsi="Times New Roman"/>
                <w:b/>
                <w:sz w:val="24"/>
                <w:szCs w:val="24"/>
              </w:rPr>
              <w:t>Перечень умений, осваиваемых в рамках дисциплины</w:t>
            </w:r>
          </w:p>
        </w:tc>
      </w:tr>
      <w:tr w:rsidR="000332A9" w:rsidRPr="00E1460B" w14:paraId="359A8AF7" w14:textId="77777777" w:rsidTr="000332A9">
        <w:trPr>
          <w:trHeight w:val="896"/>
        </w:trPr>
        <w:tc>
          <w:tcPr>
            <w:tcW w:w="1750" w:type="pct"/>
          </w:tcPr>
          <w:p w14:paraId="6B53F55A" w14:textId="249CC933"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понимать общий смысл четко произнесенных высказываний на профессиональные бытовые темы;</w:t>
            </w:r>
          </w:p>
          <w:p w14:paraId="0EF85DC2" w14:textId="2DDF7475"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понимать тексты на базовые и профессиональные темы;</w:t>
            </w:r>
          </w:p>
          <w:p w14:paraId="693189DB" w14:textId="7EB4C76F"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строить простые высказывания о себе и о своей профессиональной деятельности;</w:t>
            </w:r>
          </w:p>
          <w:p w14:paraId="2C82811C" w14:textId="7853E43B"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участвовать в диалогах на общие и профессиональные темы;</w:t>
            </w:r>
          </w:p>
          <w:p w14:paraId="259FCDE4" w14:textId="4567B5D3"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кратко обосновывать и объяснять свои действия;</w:t>
            </w:r>
          </w:p>
          <w:p w14:paraId="7EAA5893" w14:textId="30F9C7DB"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писать простые связные сообщения на знакомые или интересующие профессиональные темы;</w:t>
            </w:r>
          </w:p>
          <w:p w14:paraId="6814FACF" w14:textId="16A4BE29"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вести беседу (включая телефонные переговоры) на иностранном языке на повседневные и профессиональные темы;</w:t>
            </w:r>
          </w:p>
          <w:p w14:paraId="07E6B756" w14:textId="69829313"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встречать посетителей;</w:t>
            </w:r>
          </w:p>
          <w:p w14:paraId="39141371" w14:textId="3223FF5D" w:rsidR="000332A9" w:rsidRPr="00E1460B" w:rsidRDefault="000332A9" w:rsidP="00A3080E">
            <w:pPr>
              <w:spacing w:before="40" w:after="40" w:line="240" w:lineRule="auto"/>
              <w:rPr>
                <w:rFonts w:ascii="Times New Roman" w:hAnsi="Times New Roman"/>
                <w:bCs/>
                <w:sz w:val="24"/>
                <w:szCs w:val="24"/>
              </w:rPr>
            </w:pPr>
            <w:r w:rsidRPr="00E1460B">
              <w:rPr>
                <w:rFonts w:ascii="Times New Roman" w:hAnsi="Times New Roman"/>
                <w:bCs/>
                <w:sz w:val="24"/>
                <w:szCs w:val="24"/>
              </w:rPr>
              <w:t xml:space="preserve">осуществлять </w:t>
            </w:r>
            <w:proofErr w:type="spellStart"/>
            <w:r w:rsidRPr="00E1460B">
              <w:rPr>
                <w:rFonts w:ascii="Times New Roman" w:hAnsi="Times New Roman"/>
                <w:bCs/>
                <w:sz w:val="24"/>
                <w:szCs w:val="24"/>
              </w:rPr>
              <w:t>тревел</w:t>
            </w:r>
            <w:proofErr w:type="spellEnd"/>
            <w:r w:rsidRPr="00E1460B">
              <w:rPr>
                <w:rFonts w:ascii="Times New Roman" w:hAnsi="Times New Roman"/>
                <w:bCs/>
                <w:sz w:val="24"/>
                <w:szCs w:val="24"/>
              </w:rPr>
              <w:t>-поддержку деловых поездок;</w:t>
            </w:r>
          </w:p>
          <w:p w14:paraId="523AAE8A" w14:textId="20FF7F01" w:rsidR="000332A9" w:rsidRPr="00E1460B" w:rsidRDefault="000332A9" w:rsidP="00A3080E">
            <w:pPr>
              <w:spacing w:before="40" w:after="40" w:line="240" w:lineRule="auto"/>
              <w:rPr>
                <w:rFonts w:ascii="Times New Roman" w:hAnsi="Times New Roman"/>
                <w:bCs/>
                <w:i/>
                <w:sz w:val="24"/>
                <w:szCs w:val="24"/>
              </w:rPr>
            </w:pPr>
            <w:r w:rsidRPr="00E1460B">
              <w:rPr>
                <w:rFonts w:ascii="Times New Roman" w:hAnsi="Times New Roman"/>
                <w:bCs/>
                <w:sz w:val="24"/>
                <w:szCs w:val="24"/>
              </w:rPr>
              <w:t>вести переписку на иностранном языке.</w:t>
            </w:r>
          </w:p>
        </w:tc>
        <w:tc>
          <w:tcPr>
            <w:tcW w:w="1507" w:type="pct"/>
          </w:tcPr>
          <w:p w14:paraId="3046D1D4" w14:textId="2559A884" w:rsidR="000332A9" w:rsidRPr="00E1460B" w:rsidRDefault="008F62A9" w:rsidP="00A3080E">
            <w:pPr>
              <w:spacing w:before="40" w:after="40" w:line="240" w:lineRule="auto"/>
              <w:rPr>
                <w:rFonts w:ascii="Times New Roman" w:hAnsi="Times New Roman"/>
                <w:sz w:val="24"/>
                <w:szCs w:val="24"/>
              </w:rPr>
            </w:pPr>
            <w:r>
              <w:rPr>
                <w:rFonts w:ascii="Times New Roman" w:hAnsi="Times New Roman"/>
                <w:sz w:val="24"/>
                <w:szCs w:val="24"/>
              </w:rPr>
              <w:t>д</w:t>
            </w:r>
            <w:r w:rsidR="000332A9" w:rsidRPr="00E1460B">
              <w:rPr>
                <w:rFonts w:ascii="Times New Roman" w:hAnsi="Times New Roman"/>
                <w:sz w:val="24"/>
                <w:szCs w:val="24"/>
              </w:rPr>
              <w:t>емонстрация умения пополнять словарный запас и самостоятельно совершенствовать устную и письменную речь;</w:t>
            </w:r>
          </w:p>
          <w:p w14:paraId="27EC88DC" w14:textId="26D7CAC5" w:rsidR="000332A9" w:rsidRPr="00E1460B" w:rsidRDefault="008F62A9" w:rsidP="00A3080E">
            <w:pPr>
              <w:spacing w:before="40" w:after="40" w:line="240" w:lineRule="auto"/>
              <w:rPr>
                <w:rFonts w:ascii="Times New Roman" w:hAnsi="Times New Roman"/>
                <w:sz w:val="24"/>
                <w:szCs w:val="24"/>
              </w:rPr>
            </w:pPr>
            <w:r>
              <w:rPr>
                <w:rFonts w:ascii="Times New Roman" w:hAnsi="Times New Roman"/>
                <w:sz w:val="24"/>
                <w:szCs w:val="24"/>
              </w:rPr>
              <w:t>д</w:t>
            </w:r>
            <w:r w:rsidR="000332A9" w:rsidRPr="00E1460B">
              <w:rPr>
                <w:rFonts w:ascii="Times New Roman" w:hAnsi="Times New Roman"/>
                <w:sz w:val="24"/>
                <w:szCs w:val="24"/>
              </w:rPr>
              <w:t>емонстрация умения определять свою позицию и излагать свои мысли на иностранном языке;</w:t>
            </w:r>
          </w:p>
          <w:p w14:paraId="384B2767" w14:textId="4656250B" w:rsidR="000332A9" w:rsidRPr="00E1460B" w:rsidRDefault="008F62A9" w:rsidP="00A3080E">
            <w:pPr>
              <w:spacing w:before="40" w:after="40" w:line="240" w:lineRule="auto"/>
              <w:rPr>
                <w:rFonts w:ascii="Times New Roman" w:hAnsi="Times New Roman"/>
                <w:sz w:val="24"/>
                <w:szCs w:val="24"/>
              </w:rPr>
            </w:pPr>
            <w:r>
              <w:rPr>
                <w:rFonts w:ascii="Times New Roman" w:hAnsi="Times New Roman"/>
                <w:sz w:val="24"/>
                <w:szCs w:val="24"/>
              </w:rPr>
              <w:t>д</w:t>
            </w:r>
            <w:r w:rsidR="000332A9" w:rsidRPr="00E1460B">
              <w:rPr>
                <w:rFonts w:ascii="Times New Roman" w:hAnsi="Times New Roman"/>
                <w:sz w:val="24"/>
                <w:szCs w:val="24"/>
              </w:rPr>
              <w:t>емонстрация умения общаться устно и письменно на иностранном языке на профессиональные темы;</w:t>
            </w:r>
          </w:p>
          <w:p w14:paraId="36337F33" w14:textId="04954F8A" w:rsidR="000332A9" w:rsidRPr="00E1460B" w:rsidRDefault="008F62A9" w:rsidP="00A3080E">
            <w:pPr>
              <w:spacing w:before="40" w:after="40" w:line="240" w:lineRule="auto"/>
              <w:rPr>
                <w:rFonts w:ascii="Times New Roman" w:hAnsi="Times New Roman"/>
                <w:bCs/>
                <w:i/>
                <w:sz w:val="24"/>
                <w:szCs w:val="24"/>
              </w:rPr>
            </w:pPr>
            <w:r>
              <w:rPr>
                <w:rFonts w:ascii="Times New Roman" w:hAnsi="Times New Roman"/>
                <w:sz w:val="24"/>
                <w:szCs w:val="24"/>
              </w:rPr>
              <w:t>д</w:t>
            </w:r>
            <w:r w:rsidR="000332A9" w:rsidRPr="00E1460B">
              <w:rPr>
                <w:rFonts w:ascii="Times New Roman" w:hAnsi="Times New Roman"/>
                <w:sz w:val="24"/>
                <w:szCs w:val="24"/>
              </w:rPr>
              <w:t>емонстрация умения описывать значимость своей профессии на иностранном языке.</w:t>
            </w:r>
          </w:p>
        </w:tc>
        <w:tc>
          <w:tcPr>
            <w:tcW w:w="1743" w:type="pct"/>
          </w:tcPr>
          <w:p w14:paraId="70A386C4" w14:textId="5A98AA0E" w:rsidR="000332A9" w:rsidRPr="00E1460B" w:rsidRDefault="008F62A9" w:rsidP="00A3080E">
            <w:pPr>
              <w:spacing w:before="40" w:after="40" w:line="240" w:lineRule="auto"/>
              <w:rPr>
                <w:rFonts w:ascii="Times New Roman" w:hAnsi="Times New Roman"/>
                <w:bCs/>
                <w:sz w:val="24"/>
                <w:szCs w:val="24"/>
              </w:rPr>
            </w:pPr>
            <w:r>
              <w:rPr>
                <w:rFonts w:ascii="Times New Roman" w:hAnsi="Times New Roman"/>
                <w:bCs/>
                <w:sz w:val="24"/>
                <w:szCs w:val="24"/>
              </w:rPr>
              <w:t>о</w:t>
            </w:r>
            <w:r w:rsidR="000332A9" w:rsidRPr="00E1460B">
              <w:rPr>
                <w:rFonts w:ascii="Times New Roman" w:hAnsi="Times New Roman"/>
                <w:bCs/>
                <w:sz w:val="24"/>
                <w:szCs w:val="24"/>
              </w:rPr>
              <w:t>ценка результатов выполнения практических работ</w:t>
            </w:r>
            <w:r>
              <w:rPr>
                <w:rFonts w:ascii="Times New Roman" w:hAnsi="Times New Roman"/>
                <w:bCs/>
                <w:sz w:val="24"/>
                <w:szCs w:val="24"/>
              </w:rPr>
              <w:t>;</w:t>
            </w:r>
          </w:p>
          <w:p w14:paraId="4C75F2BB" w14:textId="5FCE793E" w:rsidR="000332A9" w:rsidRPr="00E1460B" w:rsidRDefault="008F62A9" w:rsidP="00A3080E">
            <w:pPr>
              <w:spacing w:before="40" w:after="40" w:line="240" w:lineRule="auto"/>
              <w:rPr>
                <w:rFonts w:ascii="Times New Roman" w:hAnsi="Times New Roman"/>
                <w:bCs/>
                <w:sz w:val="24"/>
                <w:szCs w:val="24"/>
              </w:rPr>
            </w:pPr>
            <w:r>
              <w:rPr>
                <w:rFonts w:ascii="Times New Roman" w:hAnsi="Times New Roman"/>
                <w:bCs/>
                <w:sz w:val="24"/>
                <w:szCs w:val="24"/>
              </w:rPr>
              <w:t>о</w:t>
            </w:r>
            <w:r w:rsidR="000332A9" w:rsidRPr="00E1460B">
              <w:rPr>
                <w:rFonts w:ascii="Times New Roman" w:hAnsi="Times New Roman"/>
                <w:bCs/>
                <w:sz w:val="24"/>
                <w:szCs w:val="24"/>
              </w:rPr>
              <w:t>ценка результатов устного и письменного опроса</w:t>
            </w:r>
            <w:r>
              <w:rPr>
                <w:rFonts w:ascii="Times New Roman" w:hAnsi="Times New Roman"/>
                <w:bCs/>
                <w:sz w:val="24"/>
                <w:szCs w:val="24"/>
              </w:rPr>
              <w:t>;</w:t>
            </w:r>
          </w:p>
          <w:p w14:paraId="63EDCE91" w14:textId="15AC1CC7" w:rsidR="000332A9" w:rsidRPr="00E1460B" w:rsidRDefault="008F62A9" w:rsidP="00A3080E">
            <w:pPr>
              <w:spacing w:before="40" w:after="40" w:line="240" w:lineRule="auto"/>
              <w:rPr>
                <w:rFonts w:ascii="Times New Roman" w:hAnsi="Times New Roman"/>
                <w:bCs/>
                <w:sz w:val="24"/>
                <w:szCs w:val="24"/>
              </w:rPr>
            </w:pPr>
            <w:r>
              <w:rPr>
                <w:rFonts w:ascii="Times New Roman" w:hAnsi="Times New Roman"/>
                <w:bCs/>
                <w:sz w:val="24"/>
                <w:szCs w:val="24"/>
              </w:rPr>
              <w:t>о</w:t>
            </w:r>
            <w:r w:rsidR="000332A9" w:rsidRPr="00E1460B">
              <w:rPr>
                <w:rFonts w:ascii="Times New Roman" w:hAnsi="Times New Roman"/>
                <w:bCs/>
                <w:sz w:val="24"/>
                <w:szCs w:val="24"/>
              </w:rPr>
              <w:t>ценка результатов тестирования</w:t>
            </w:r>
            <w:r>
              <w:rPr>
                <w:rFonts w:ascii="Times New Roman" w:hAnsi="Times New Roman"/>
                <w:bCs/>
                <w:sz w:val="24"/>
                <w:szCs w:val="24"/>
              </w:rPr>
              <w:t>;</w:t>
            </w:r>
          </w:p>
          <w:p w14:paraId="351A7A53" w14:textId="2161C50A" w:rsidR="000332A9" w:rsidRPr="00E1460B" w:rsidRDefault="008F62A9" w:rsidP="00A3080E">
            <w:pPr>
              <w:spacing w:before="40" w:after="40" w:line="240" w:lineRule="auto"/>
              <w:rPr>
                <w:rFonts w:ascii="Times New Roman" w:hAnsi="Times New Roman"/>
                <w:bCs/>
                <w:sz w:val="24"/>
                <w:szCs w:val="24"/>
              </w:rPr>
            </w:pPr>
            <w:r>
              <w:rPr>
                <w:rFonts w:ascii="Times New Roman" w:hAnsi="Times New Roman"/>
                <w:bCs/>
                <w:sz w:val="24"/>
                <w:szCs w:val="24"/>
              </w:rPr>
              <w:t>о</w:t>
            </w:r>
            <w:r w:rsidR="000332A9" w:rsidRPr="00E1460B">
              <w:rPr>
                <w:rFonts w:ascii="Times New Roman" w:hAnsi="Times New Roman"/>
                <w:bCs/>
                <w:sz w:val="24"/>
                <w:szCs w:val="24"/>
              </w:rPr>
              <w:t>ценка результатов самостоятельной работы</w:t>
            </w:r>
            <w:r>
              <w:rPr>
                <w:rFonts w:ascii="Times New Roman" w:hAnsi="Times New Roman"/>
                <w:bCs/>
                <w:sz w:val="24"/>
                <w:szCs w:val="24"/>
              </w:rPr>
              <w:t>;</w:t>
            </w:r>
          </w:p>
          <w:p w14:paraId="53D3A056" w14:textId="2FFE601D" w:rsidR="000332A9" w:rsidRPr="00E1460B" w:rsidRDefault="008F62A9" w:rsidP="00A3080E">
            <w:pPr>
              <w:spacing w:before="40" w:after="40" w:line="240" w:lineRule="auto"/>
              <w:rPr>
                <w:rFonts w:ascii="Times New Roman" w:hAnsi="Times New Roman"/>
                <w:bCs/>
                <w:sz w:val="24"/>
                <w:szCs w:val="24"/>
              </w:rPr>
            </w:pPr>
            <w:r>
              <w:rPr>
                <w:rFonts w:ascii="Times New Roman" w:hAnsi="Times New Roman"/>
                <w:bCs/>
                <w:sz w:val="24"/>
                <w:szCs w:val="24"/>
              </w:rPr>
              <w:t>о</w:t>
            </w:r>
            <w:r w:rsidR="000332A9" w:rsidRPr="00E1460B">
              <w:rPr>
                <w:rFonts w:ascii="Times New Roman" w:hAnsi="Times New Roman"/>
                <w:bCs/>
                <w:sz w:val="24"/>
                <w:szCs w:val="24"/>
              </w:rPr>
              <w:t>ценка результатов выполнения домашних заданий</w:t>
            </w:r>
            <w:r>
              <w:rPr>
                <w:rFonts w:ascii="Times New Roman" w:hAnsi="Times New Roman"/>
                <w:bCs/>
                <w:sz w:val="24"/>
                <w:szCs w:val="24"/>
              </w:rPr>
              <w:t>;</w:t>
            </w:r>
          </w:p>
          <w:p w14:paraId="78BAE971" w14:textId="175775F5" w:rsidR="000332A9" w:rsidRPr="00E1460B" w:rsidRDefault="008F62A9" w:rsidP="00A3080E">
            <w:pPr>
              <w:spacing w:before="40" w:after="40" w:line="240" w:lineRule="auto"/>
              <w:rPr>
                <w:rFonts w:ascii="Times New Roman" w:hAnsi="Times New Roman"/>
                <w:bCs/>
                <w:i/>
                <w:sz w:val="24"/>
                <w:szCs w:val="24"/>
              </w:rPr>
            </w:pPr>
            <w:r>
              <w:rPr>
                <w:rFonts w:ascii="Times New Roman" w:hAnsi="Times New Roman"/>
                <w:bCs/>
                <w:sz w:val="24"/>
                <w:szCs w:val="24"/>
              </w:rPr>
              <w:t>о</w:t>
            </w:r>
            <w:r w:rsidR="000332A9" w:rsidRPr="00E1460B">
              <w:rPr>
                <w:rFonts w:ascii="Times New Roman" w:hAnsi="Times New Roman"/>
                <w:bCs/>
                <w:sz w:val="24"/>
                <w:szCs w:val="24"/>
              </w:rPr>
              <w:t>ценка результатов проведенного экзамена.</w:t>
            </w:r>
          </w:p>
        </w:tc>
      </w:tr>
    </w:tbl>
    <w:p w14:paraId="04D1E367" w14:textId="77777777" w:rsidR="002E74E6" w:rsidRPr="00E1460B" w:rsidRDefault="002E74E6" w:rsidP="002E74E6">
      <w:pPr>
        <w:jc w:val="right"/>
        <w:rPr>
          <w:rFonts w:ascii="Times New Roman" w:hAnsi="Times New Roman"/>
          <w:b/>
          <w:sz w:val="24"/>
          <w:szCs w:val="24"/>
        </w:rPr>
        <w:sectPr w:rsidR="002E74E6" w:rsidRPr="00E1460B" w:rsidSect="000332A9">
          <w:pgSz w:w="11906" w:h="16838"/>
          <w:pgMar w:top="1134" w:right="850" w:bottom="284" w:left="1701" w:header="708" w:footer="708" w:gutter="0"/>
          <w:cols w:space="720"/>
          <w:docGrid w:linePitch="299"/>
        </w:sectPr>
      </w:pPr>
    </w:p>
    <w:p w14:paraId="030D8657" w14:textId="77777777" w:rsidR="00B65025" w:rsidRPr="000A2016" w:rsidRDefault="002E74E6" w:rsidP="00A3080E">
      <w:pPr>
        <w:pStyle w:val="2"/>
        <w:jc w:val="right"/>
        <w:rPr>
          <w:rFonts w:ascii="Times New Roman" w:hAnsi="Times New Roman"/>
          <w:bCs w:val="0"/>
          <w:i w:val="0"/>
          <w:iCs w:val="0"/>
          <w:sz w:val="24"/>
          <w:szCs w:val="24"/>
        </w:rPr>
      </w:pPr>
      <w:bookmarkStart w:id="422" w:name="_Toc115855443"/>
      <w:bookmarkStart w:id="423" w:name="_Toc115857302"/>
      <w:bookmarkStart w:id="424" w:name="_Toc115858167"/>
      <w:bookmarkStart w:id="425" w:name="_Toc115858228"/>
      <w:bookmarkStart w:id="426" w:name="_Toc115862320"/>
      <w:bookmarkStart w:id="427" w:name="_Toc115872873"/>
      <w:bookmarkStart w:id="428" w:name="_Toc127798990"/>
      <w:bookmarkStart w:id="429" w:name="_Toc127803146"/>
      <w:bookmarkStart w:id="430" w:name="_Toc127807959"/>
      <w:bookmarkStart w:id="431" w:name="_Toc127808063"/>
      <w:bookmarkStart w:id="432" w:name="_Toc127808667"/>
      <w:r w:rsidRPr="000A2016">
        <w:rPr>
          <w:rFonts w:ascii="Times New Roman" w:hAnsi="Times New Roman"/>
          <w:bCs w:val="0"/>
          <w:i w:val="0"/>
          <w:iCs w:val="0"/>
          <w:sz w:val="24"/>
          <w:szCs w:val="24"/>
        </w:rPr>
        <w:t>Приложение 2.3</w:t>
      </w:r>
      <w:bookmarkEnd w:id="422"/>
      <w:bookmarkEnd w:id="423"/>
      <w:bookmarkEnd w:id="424"/>
      <w:bookmarkEnd w:id="425"/>
      <w:bookmarkEnd w:id="426"/>
      <w:bookmarkEnd w:id="427"/>
      <w:bookmarkEnd w:id="428"/>
      <w:bookmarkEnd w:id="429"/>
      <w:bookmarkEnd w:id="430"/>
      <w:bookmarkEnd w:id="431"/>
      <w:bookmarkEnd w:id="432"/>
    </w:p>
    <w:p w14:paraId="38E7799E" w14:textId="3F54E8E0" w:rsidR="002E74E6" w:rsidRPr="000A2016" w:rsidRDefault="002E74E6" w:rsidP="002E74E6">
      <w:pPr>
        <w:jc w:val="right"/>
        <w:rPr>
          <w:rFonts w:ascii="Times New Roman" w:hAnsi="Times New Roman"/>
          <w:b/>
          <w:i/>
          <w:sz w:val="24"/>
          <w:szCs w:val="24"/>
          <w:vertAlign w:val="superscript"/>
        </w:rPr>
      </w:pPr>
      <w:r w:rsidRPr="000A2016">
        <w:rPr>
          <w:rFonts w:ascii="Times New Roman" w:hAnsi="Times New Roman"/>
          <w:b/>
          <w:sz w:val="24"/>
          <w:szCs w:val="24"/>
        </w:rPr>
        <w:t xml:space="preserve">к </w:t>
      </w:r>
      <w:r w:rsidR="001F7DAF">
        <w:rPr>
          <w:rFonts w:ascii="Times New Roman" w:hAnsi="Times New Roman"/>
          <w:b/>
          <w:sz w:val="24"/>
          <w:szCs w:val="24"/>
        </w:rPr>
        <w:t>ПОП</w:t>
      </w:r>
      <w:r w:rsidRPr="000A2016">
        <w:rPr>
          <w:rFonts w:ascii="Times New Roman" w:hAnsi="Times New Roman"/>
          <w:b/>
          <w:sz w:val="24"/>
          <w:szCs w:val="24"/>
        </w:rPr>
        <w:t xml:space="preserve"> специальности </w:t>
      </w:r>
      <w:r w:rsidRPr="000A2016">
        <w:rPr>
          <w:rFonts w:ascii="Times New Roman" w:hAnsi="Times New Roman"/>
          <w:b/>
          <w:sz w:val="24"/>
          <w:szCs w:val="24"/>
        </w:rPr>
        <w:br/>
        <w:t xml:space="preserve">46.02.01 Документационное обеспечение </w:t>
      </w:r>
      <w:r w:rsidRPr="000A2016">
        <w:rPr>
          <w:rFonts w:ascii="Times New Roman" w:hAnsi="Times New Roman"/>
          <w:b/>
          <w:sz w:val="24"/>
          <w:szCs w:val="24"/>
        </w:rPr>
        <w:br/>
        <w:t>управления и архивоведение</w:t>
      </w:r>
      <w:r w:rsidRPr="000A2016">
        <w:rPr>
          <w:rFonts w:ascii="Times New Roman" w:hAnsi="Times New Roman"/>
          <w:b/>
          <w:sz w:val="24"/>
          <w:szCs w:val="24"/>
          <w:u w:val="single"/>
        </w:rPr>
        <w:br/>
      </w:r>
    </w:p>
    <w:p w14:paraId="23317D37" w14:textId="77777777" w:rsidR="002E74E6" w:rsidRPr="00E1460B" w:rsidRDefault="002E74E6" w:rsidP="002E74E6">
      <w:pPr>
        <w:spacing w:after="0"/>
        <w:jc w:val="right"/>
        <w:rPr>
          <w:rFonts w:ascii="Times New Roman" w:hAnsi="Times New Roman"/>
          <w:b/>
          <w:bCs/>
          <w:i/>
          <w:iCs/>
          <w:sz w:val="24"/>
          <w:szCs w:val="24"/>
        </w:rPr>
      </w:pPr>
    </w:p>
    <w:p w14:paraId="3C9D7727" w14:textId="77777777" w:rsidR="002E74E6" w:rsidRPr="00E1460B" w:rsidRDefault="002E74E6" w:rsidP="002E74E6">
      <w:pPr>
        <w:jc w:val="center"/>
        <w:rPr>
          <w:rFonts w:ascii="Times New Roman" w:hAnsi="Times New Roman"/>
          <w:b/>
          <w:bCs/>
          <w:i/>
          <w:iCs/>
          <w:sz w:val="24"/>
          <w:szCs w:val="24"/>
        </w:rPr>
      </w:pPr>
    </w:p>
    <w:p w14:paraId="7FF0FAA4" w14:textId="77777777" w:rsidR="002E74E6" w:rsidRPr="00E1460B" w:rsidRDefault="002E74E6" w:rsidP="002E74E6">
      <w:pPr>
        <w:jc w:val="center"/>
        <w:rPr>
          <w:rFonts w:ascii="Times New Roman" w:hAnsi="Times New Roman"/>
          <w:b/>
          <w:bCs/>
          <w:i/>
          <w:iCs/>
          <w:sz w:val="24"/>
          <w:szCs w:val="24"/>
        </w:rPr>
      </w:pPr>
    </w:p>
    <w:p w14:paraId="5ACC5FDC" w14:textId="77777777" w:rsidR="002E74E6" w:rsidRPr="00E1460B" w:rsidRDefault="002E74E6" w:rsidP="002E74E6">
      <w:pPr>
        <w:jc w:val="center"/>
        <w:rPr>
          <w:rFonts w:ascii="Times New Roman" w:hAnsi="Times New Roman"/>
          <w:b/>
          <w:bCs/>
          <w:i/>
          <w:iCs/>
          <w:sz w:val="24"/>
          <w:szCs w:val="24"/>
        </w:rPr>
      </w:pPr>
    </w:p>
    <w:p w14:paraId="6D86658B" w14:textId="77777777" w:rsidR="002E74E6" w:rsidRPr="00E1460B" w:rsidRDefault="002E74E6" w:rsidP="002E74E6">
      <w:pPr>
        <w:jc w:val="center"/>
        <w:rPr>
          <w:rFonts w:ascii="Times New Roman" w:hAnsi="Times New Roman"/>
          <w:b/>
          <w:bCs/>
          <w:i/>
          <w:iCs/>
          <w:sz w:val="24"/>
          <w:szCs w:val="24"/>
        </w:rPr>
      </w:pPr>
    </w:p>
    <w:p w14:paraId="57F2718B" w14:textId="77777777" w:rsidR="002E74E6" w:rsidRPr="00E1460B" w:rsidRDefault="002E74E6" w:rsidP="002E74E6">
      <w:pPr>
        <w:jc w:val="center"/>
        <w:rPr>
          <w:rFonts w:ascii="Times New Roman" w:hAnsi="Times New Roman"/>
          <w:b/>
          <w:bCs/>
          <w:i/>
          <w:iCs/>
          <w:sz w:val="24"/>
          <w:szCs w:val="24"/>
        </w:rPr>
      </w:pPr>
    </w:p>
    <w:p w14:paraId="0AFAB8A4" w14:textId="77777777" w:rsidR="002E74E6" w:rsidRPr="00E1460B" w:rsidRDefault="002E74E6" w:rsidP="002E74E6">
      <w:pPr>
        <w:jc w:val="center"/>
        <w:rPr>
          <w:rFonts w:ascii="Times New Roman" w:hAnsi="Times New Roman"/>
          <w:b/>
          <w:bCs/>
          <w:i/>
          <w:iCs/>
          <w:sz w:val="24"/>
          <w:szCs w:val="24"/>
        </w:rPr>
      </w:pPr>
    </w:p>
    <w:p w14:paraId="4F8A2892" w14:textId="77777777" w:rsidR="002E74E6" w:rsidRPr="00E1460B" w:rsidRDefault="002E74E6" w:rsidP="002E74E6">
      <w:pPr>
        <w:jc w:val="center"/>
        <w:rPr>
          <w:rFonts w:ascii="Times New Roman" w:hAnsi="Times New Roman"/>
          <w:b/>
          <w:bCs/>
          <w:i/>
          <w:iCs/>
          <w:sz w:val="24"/>
          <w:szCs w:val="24"/>
        </w:rPr>
      </w:pPr>
    </w:p>
    <w:p w14:paraId="7D3E7C87" w14:textId="77777777" w:rsidR="000A2016" w:rsidRDefault="008C0D4A" w:rsidP="00BB614E">
      <w:pPr>
        <w:pStyle w:val="2"/>
        <w:jc w:val="center"/>
        <w:rPr>
          <w:rFonts w:ascii="Times New Roman" w:hAnsi="Times New Roman"/>
          <w:i w:val="0"/>
          <w:color w:val="000000"/>
          <w:sz w:val="24"/>
          <w:szCs w:val="24"/>
        </w:rPr>
      </w:pPr>
      <w:bookmarkStart w:id="433" w:name="_ПРИМЕРНАЯ_РАБОЧАЯ_ПРОГРАММА_2"/>
      <w:bookmarkStart w:id="434" w:name="_Toc127798991"/>
      <w:bookmarkStart w:id="435" w:name="_Toc127803147"/>
      <w:bookmarkStart w:id="436" w:name="_Toc127807960"/>
      <w:bookmarkStart w:id="437" w:name="_Toc127808064"/>
      <w:bookmarkStart w:id="438" w:name="_Toc127808668"/>
      <w:bookmarkStart w:id="439" w:name="_Toc115855444"/>
      <w:bookmarkStart w:id="440" w:name="_Toc115857303"/>
      <w:bookmarkStart w:id="441" w:name="_Toc115858168"/>
      <w:bookmarkStart w:id="442" w:name="_Toc115858229"/>
      <w:bookmarkStart w:id="443" w:name="_Toc115862321"/>
      <w:bookmarkStart w:id="444" w:name="_Toc115872874"/>
      <w:bookmarkEnd w:id="433"/>
      <w:r w:rsidRPr="00E1460B">
        <w:rPr>
          <w:rFonts w:ascii="Times New Roman" w:hAnsi="Times New Roman"/>
          <w:i w:val="0"/>
          <w:color w:val="000000"/>
          <w:sz w:val="24"/>
          <w:szCs w:val="24"/>
        </w:rPr>
        <w:t>ПРИМЕРНАЯ РАБОЧАЯ ПРОГРАММА УЧЕБНОЙ ДИСЦИПЛИНЫ</w:t>
      </w:r>
      <w:bookmarkEnd w:id="434"/>
      <w:bookmarkEnd w:id="435"/>
      <w:bookmarkEnd w:id="436"/>
      <w:bookmarkEnd w:id="437"/>
      <w:bookmarkEnd w:id="438"/>
      <w:r w:rsidR="00B65025" w:rsidRPr="00E1460B">
        <w:rPr>
          <w:rFonts w:ascii="Times New Roman" w:hAnsi="Times New Roman"/>
          <w:i w:val="0"/>
          <w:color w:val="000000"/>
          <w:sz w:val="24"/>
          <w:szCs w:val="24"/>
        </w:rPr>
        <w:br/>
      </w:r>
    </w:p>
    <w:p w14:paraId="02433D56" w14:textId="254980D6" w:rsidR="002E74E6" w:rsidRPr="008A6090" w:rsidRDefault="008A6090" w:rsidP="00BB614E">
      <w:pPr>
        <w:pStyle w:val="2"/>
        <w:jc w:val="center"/>
        <w:rPr>
          <w:rFonts w:ascii="Times New Roman" w:hAnsi="Times New Roman"/>
          <w:i w:val="0"/>
          <w:color w:val="000000"/>
          <w:sz w:val="24"/>
          <w:szCs w:val="24"/>
          <w:lang w:val="ru-RU"/>
        </w:rPr>
      </w:pPr>
      <w:bookmarkStart w:id="445" w:name="_Toc127798992"/>
      <w:bookmarkStart w:id="446" w:name="_Toc127803148"/>
      <w:bookmarkStart w:id="447" w:name="_Toc127807961"/>
      <w:bookmarkStart w:id="448" w:name="_Toc127808065"/>
      <w:bookmarkStart w:id="449" w:name="_Toc127808669"/>
      <w:r>
        <w:rPr>
          <w:rFonts w:ascii="Times New Roman" w:hAnsi="Times New Roman"/>
          <w:i w:val="0"/>
          <w:color w:val="000000"/>
          <w:sz w:val="24"/>
          <w:szCs w:val="24"/>
          <w:lang w:val="ru-RU"/>
        </w:rPr>
        <w:t>«</w:t>
      </w:r>
      <w:r w:rsidR="008C0D4A" w:rsidRPr="00E1460B">
        <w:rPr>
          <w:rFonts w:ascii="Times New Roman" w:hAnsi="Times New Roman"/>
          <w:i w:val="0"/>
          <w:color w:val="000000"/>
          <w:sz w:val="24"/>
          <w:szCs w:val="24"/>
        </w:rPr>
        <w:t>СГ.03 БЕЗОПАСНОСТЬ ЖИЗНЕДЕЯТЕЛЬНОСТИ</w:t>
      </w:r>
      <w:bookmarkEnd w:id="439"/>
      <w:bookmarkEnd w:id="440"/>
      <w:bookmarkEnd w:id="441"/>
      <w:bookmarkEnd w:id="442"/>
      <w:bookmarkEnd w:id="443"/>
      <w:bookmarkEnd w:id="444"/>
      <w:r>
        <w:rPr>
          <w:rFonts w:ascii="Times New Roman" w:hAnsi="Times New Roman"/>
          <w:i w:val="0"/>
          <w:color w:val="000000"/>
          <w:sz w:val="24"/>
          <w:szCs w:val="24"/>
          <w:lang w:val="ru-RU"/>
        </w:rPr>
        <w:t>»</w:t>
      </w:r>
      <w:bookmarkEnd w:id="445"/>
      <w:bookmarkEnd w:id="446"/>
      <w:bookmarkEnd w:id="447"/>
      <w:bookmarkEnd w:id="448"/>
      <w:bookmarkEnd w:id="449"/>
    </w:p>
    <w:p w14:paraId="6894CCFA" w14:textId="77777777" w:rsidR="002E74E6" w:rsidRPr="00E1460B" w:rsidRDefault="002E74E6" w:rsidP="002E74E6">
      <w:pPr>
        <w:spacing w:before="120"/>
        <w:jc w:val="center"/>
        <w:rPr>
          <w:rFonts w:ascii="Times New Roman" w:hAnsi="Times New Roman"/>
          <w:i/>
          <w:sz w:val="24"/>
          <w:szCs w:val="24"/>
          <w:vertAlign w:val="superscript"/>
        </w:rPr>
      </w:pPr>
    </w:p>
    <w:p w14:paraId="2F8890A1" w14:textId="77777777" w:rsidR="002E74E6" w:rsidRPr="00E1460B" w:rsidRDefault="002E74E6" w:rsidP="002E74E6">
      <w:pPr>
        <w:rPr>
          <w:rFonts w:ascii="Times New Roman" w:hAnsi="Times New Roman"/>
          <w:b/>
          <w:i/>
          <w:sz w:val="24"/>
          <w:szCs w:val="24"/>
        </w:rPr>
      </w:pPr>
    </w:p>
    <w:p w14:paraId="252139FF" w14:textId="77777777" w:rsidR="002E74E6" w:rsidRPr="00E1460B" w:rsidRDefault="002E74E6" w:rsidP="002E74E6">
      <w:pPr>
        <w:rPr>
          <w:rFonts w:ascii="Times New Roman" w:hAnsi="Times New Roman"/>
          <w:b/>
          <w:i/>
          <w:sz w:val="24"/>
          <w:szCs w:val="24"/>
        </w:rPr>
      </w:pPr>
    </w:p>
    <w:p w14:paraId="06BAA662" w14:textId="77777777" w:rsidR="002E74E6" w:rsidRPr="00E1460B" w:rsidRDefault="002E74E6" w:rsidP="002E74E6">
      <w:pPr>
        <w:rPr>
          <w:rFonts w:ascii="Times New Roman" w:hAnsi="Times New Roman"/>
          <w:b/>
          <w:i/>
          <w:sz w:val="24"/>
          <w:szCs w:val="24"/>
        </w:rPr>
      </w:pPr>
    </w:p>
    <w:p w14:paraId="418DC0AA" w14:textId="77777777" w:rsidR="002E74E6" w:rsidRPr="00E1460B" w:rsidRDefault="002E74E6" w:rsidP="002E74E6">
      <w:pPr>
        <w:rPr>
          <w:rFonts w:ascii="Times New Roman" w:hAnsi="Times New Roman"/>
          <w:b/>
          <w:i/>
          <w:sz w:val="24"/>
          <w:szCs w:val="24"/>
        </w:rPr>
      </w:pPr>
    </w:p>
    <w:p w14:paraId="76250309" w14:textId="77777777" w:rsidR="002E74E6" w:rsidRPr="00E1460B" w:rsidRDefault="002E74E6" w:rsidP="002E74E6">
      <w:pPr>
        <w:rPr>
          <w:rFonts w:ascii="Times New Roman" w:hAnsi="Times New Roman"/>
          <w:b/>
          <w:i/>
          <w:sz w:val="24"/>
          <w:szCs w:val="24"/>
        </w:rPr>
      </w:pPr>
    </w:p>
    <w:p w14:paraId="04F262D7" w14:textId="77777777" w:rsidR="002E74E6" w:rsidRPr="00E1460B" w:rsidRDefault="002E74E6" w:rsidP="002E74E6">
      <w:pPr>
        <w:rPr>
          <w:rFonts w:ascii="Times New Roman" w:hAnsi="Times New Roman"/>
          <w:b/>
          <w:i/>
          <w:sz w:val="24"/>
          <w:szCs w:val="24"/>
        </w:rPr>
      </w:pPr>
    </w:p>
    <w:p w14:paraId="61C67B3D" w14:textId="77777777" w:rsidR="002E74E6" w:rsidRPr="00E1460B" w:rsidRDefault="002E74E6" w:rsidP="002E74E6">
      <w:pPr>
        <w:rPr>
          <w:rFonts w:ascii="Times New Roman" w:hAnsi="Times New Roman"/>
          <w:b/>
          <w:i/>
          <w:sz w:val="24"/>
          <w:szCs w:val="24"/>
        </w:rPr>
      </w:pPr>
    </w:p>
    <w:p w14:paraId="1672C8A7" w14:textId="77777777" w:rsidR="002E74E6" w:rsidRPr="00E1460B" w:rsidRDefault="002E74E6" w:rsidP="002E74E6">
      <w:pPr>
        <w:rPr>
          <w:rFonts w:ascii="Times New Roman" w:hAnsi="Times New Roman"/>
          <w:b/>
          <w:i/>
          <w:sz w:val="24"/>
          <w:szCs w:val="24"/>
        </w:rPr>
      </w:pPr>
    </w:p>
    <w:p w14:paraId="4C885AF3" w14:textId="77777777" w:rsidR="002E74E6" w:rsidRPr="00E1460B" w:rsidRDefault="002E74E6" w:rsidP="002E74E6">
      <w:pPr>
        <w:rPr>
          <w:rFonts w:ascii="Times New Roman" w:hAnsi="Times New Roman"/>
          <w:b/>
          <w:i/>
          <w:sz w:val="24"/>
          <w:szCs w:val="24"/>
        </w:rPr>
      </w:pPr>
    </w:p>
    <w:p w14:paraId="26160388" w14:textId="77777777" w:rsidR="002E74E6" w:rsidRPr="00E1460B" w:rsidRDefault="002E74E6" w:rsidP="002E74E6">
      <w:pPr>
        <w:rPr>
          <w:rFonts w:ascii="Times New Roman" w:hAnsi="Times New Roman"/>
          <w:b/>
          <w:i/>
          <w:sz w:val="24"/>
          <w:szCs w:val="24"/>
        </w:rPr>
      </w:pPr>
    </w:p>
    <w:p w14:paraId="3592376C" w14:textId="77777777" w:rsidR="002E74E6" w:rsidRPr="00E1460B" w:rsidRDefault="002E74E6" w:rsidP="002E74E6">
      <w:pPr>
        <w:rPr>
          <w:rFonts w:ascii="Times New Roman" w:hAnsi="Times New Roman"/>
          <w:b/>
          <w:i/>
          <w:sz w:val="24"/>
          <w:szCs w:val="24"/>
        </w:rPr>
      </w:pPr>
    </w:p>
    <w:p w14:paraId="4564FADB" w14:textId="77777777" w:rsidR="002E74E6" w:rsidRPr="00E1460B" w:rsidRDefault="002E74E6" w:rsidP="002E74E6">
      <w:pPr>
        <w:rPr>
          <w:rFonts w:ascii="Times New Roman" w:hAnsi="Times New Roman"/>
          <w:b/>
          <w:i/>
          <w:sz w:val="24"/>
          <w:szCs w:val="24"/>
        </w:rPr>
      </w:pPr>
    </w:p>
    <w:p w14:paraId="4DF88E7B" w14:textId="2FC55B09" w:rsidR="00670A5D" w:rsidRPr="000A2016" w:rsidRDefault="001D22FB" w:rsidP="00670A5D">
      <w:pPr>
        <w:jc w:val="center"/>
        <w:rPr>
          <w:rFonts w:ascii="Times New Roman" w:hAnsi="Times New Roman"/>
          <w:b/>
          <w:sz w:val="24"/>
          <w:szCs w:val="24"/>
        </w:rPr>
      </w:pPr>
      <w:r w:rsidRPr="000A2016">
        <w:rPr>
          <w:rFonts w:ascii="Times New Roman" w:hAnsi="Times New Roman"/>
          <w:b/>
          <w:sz w:val="24"/>
          <w:szCs w:val="24"/>
        </w:rPr>
        <w:t>202</w:t>
      </w:r>
      <w:r w:rsidR="00357CC1">
        <w:rPr>
          <w:rFonts w:ascii="Times New Roman" w:hAnsi="Times New Roman"/>
          <w:b/>
          <w:sz w:val="24"/>
          <w:szCs w:val="24"/>
        </w:rPr>
        <w:t>3</w:t>
      </w:r>
      <w:r w:rsidR="00670A5D" w:rsidRPr="000A2016">
        <w:rPr>
          <w:rFonts w:ascii="Times New Roman" w:hAnsi="Times New Roman"/>
          <w:b/>
          <w:sz w:val="24"/>
          <w:szCs w:val="24"/>
        </w:rPr>
        <w:t xml:space="preserve"> г</w:t>
      </w:r>
      <w:r w:rsidR="00F46A60">
        <w:rPr>
          <w:rFonts w:ascii="Times New Roman" w:hAnsi="Times New Roman"/>
          <w:b/>
          <w:sz w:val="24"/>
          <w:szCs w:val="24"/>
        </w:rPr>
        <w:t>.</w:t>
      </w:r>
    </w:p>
    <w:p w14:paraId="62990F6E" w14:textId="0AC6A999" w:rsidR="00655D3B" w:rsidRDefault="00655D3B">
      <w:pPr>
        <w:spacing w:after="0" w:line="240" w:lineRule="auto"/>
        <w:rPr>
          <w:rFonts w:ascii="Times New Roman" w:hAnsi="Times New Roman"/>
          <w:b/>
          <w:bCs/>
          <w:i/>
          <w:sz w:val="24"/>
          <w:szCs w:val="24"/>
        </w:rPr>
      </w:pPr>
    </w:p>
    <w:p w14:paraId="2B68E498" w14:textId="7BB1B454" w:rsidR="007612FC" w:rsidRPr="00575752" w:rsidRDefault="007612FC" w:rsidP="000A2016">
      <w:pPr>
        <w:spacing w:after="0"/>
        <w:jc w:val="center"/>
        <w:rPr>
          <w:rFonts w:ascii="Times New Roman" w:hAnsi="Times New Roman"/>
          <w:b/>
          <w:bCs/>
          <w:iCs/>
          <w:sz w:val="24"/>
          <w:szCs w:val="24"/>
        </w:rPr>
      </w:pPr>
      <w:r w:rsidRPr="00575752">
        <w:rPr>
          <w:rFonts w:ascii="Times New Roman" w:hAnsi="Times New Roman"/>
          <w:b/>
          <w:bCs/>
          <w:iCs/>
          <w:sz w:val="24"/>
          <w:szCs w:val="24"/>
        </w:rPr>
        <w:t>СОДЕРЖАНИЕ</w:t>
      </w:r>
    </w:p>
    <w:p w14:paraId="6B5FED27" w14:textId="5A19EE12" w:rsidR="007612FC" w:rsidRDefault="007612FC" w:rsidP="000A2016">
      <w:pPr>
        <w:spacing w:after="0"/>
        <w:jc w:val="center"/>
        <w:rPr>
          <w:rFonts w:ascii="Times New Roman" w:hAnsi="Times New Roman"/>
          <w:b/>
          <w:bCs/>
          <w:i/>
          <w:sz w:val="24"/>
          <w:szCs w:val="24"/>
        </w:rPr>
      </w:pPr>
    </w:p>
    <w:p w14:paraId="2FCF20F3" w14:textId="77777777" w:rsidR="007612FC" w:rsidRDefault="007612FC" w:rsidP="000A2016">
      <w:pPr>
        <w:spacing w:after="0"/>
        <w:jc w:val="center"/>
        <w:rPr>
          <w:rFonts w:ascii="Times New Roman" w:hAnsi="Times New Roman"/>
          <w:b/>
          <w:bCs/>
          <w:i/>
          <w:sz w:val="24"/>
          <w:szCs w:val="24"/>
        </w:rPr>
      </w:pPr>
    </w:p>
    <w:tbl>
      <w:tblPr>
        <w:tblW w:w="0" w:type="auto"/>
        <w:tblLook w:val="01E0" w:firstRow="1" w:lastRow="1" w:firstColumn="1" w:lastColumn="1" w:noHBand="0" w:noVBand="0"/>
      </w:tblPr>
      <w:tblGrid>
        <w:gridCol w:w="7501"/>
        <w:gridCol w:w="1854"/>
      </w:tblGrid>
      <w:tr w:rsidR="007612FC" w:rsidRPr="00866EA1" w14:paraId="3AD18EDB" w14:textId="77777777" w:rsidTr="00FB57F4">
        <w:tc>
          <w:tcPr>
            <w:tcW w:w="7501" w:type="dxa"/>
          </w:tcPr>
          <w:p w14:paraId="7C034426" w14:textId="77777777" w:rsidR="007612FC" w:rsidRPr="00866EA1" w:rsidRDefault="007612FC" w:rsidP="00A534F6">
            <w:pPr>
              <w:numPr>
                <w:ilvl w:val="0"/>
                <w:numId w:val="12"/>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245A6496" w14:textId="77777777" w:rsidR="007612FC" w:rsidRPr="00866EA1" w:rsidRDefault="007612FC" w:rsidP="00FB57F4">
            <w:pPr>
              <w:rPr>
                <w:rFonts w:ascii="Times New Roman" w:hAnsi="Times New Roman"/>
                <w:b/>
                <w:sz w:val="24"/>
                <w:szCs w:val="24"/>
              </w:rPr>
            </w:pPr>
          </w:p>
        </w:tc>
      </w:tr>
      <w:tr w:rsidR="007612FC" w:rsidRPr="00866EA1" w14:paraId="5FBAE5A2" w14:textId="77777777" w:rsidTr="00FB57F4">
        <w:tc>
          <w:tcPr>
            <w:tcW w:w="7501" w:type="dxa"/>
          </w:tcPr>
          <w:p w14:paraId="14624286" w14:textId="77777777" w:rsidR="007612FC" w:rsidRPr="00866EA1" w:rsidRDefault="007612FC" w:rsidP="00A534F6">
            <w:pPr>
              <w:numPr>
                <w:ilvl w:val="0"/>
                <w:numId w:val="12"/>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189ED5CA" w14:textId="77777777" w:rsidR="007612FC" w:rsidRPr="00866EA1" w:rsidRDefault="007612FC" w:rsidP="00A534F6">
            <w:pPr>
              <w:numPr>
                <w:ilvl w:val="0"/>
                <w:numId w:val="12"/>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207C6852" w14:textId="77777777" w:rsidR="007612FC" w:rsidRPr="00866EA1" w:rsidRDefault="007612FC" w:rsidP="00FB57F4">
            <w:pPr>
              <w:ind w:left="644"/>
              <w:rPr>
                <w:rFonts w:ascii="Times New Roman" w:hAnsi="Times New Roman"/>
                <w:b/>
                <w:sz w:val="24"/>
                <w:szCs w:val="24"/>
              </w:rPr>
            </w:pPr>
          </w:p>
        </w:tc>
      </w:tr>
      <w:tr w:rsidR="007612FC" w:rsidRPr="00866EA1" w14:paraId="4719269F" w14:textId="77777777" w:rsidTr="00FB57F4">
        <w:tc>
          <w:tcPr>
            <w:tcW w:w="7501" w:type="dxa"/>
          </w:tcPr>
          <w:p w14:paraId="20085B82" w14:textId="77777777" w:rsidR="007612FC" w:rsidRPr="00866EA1" w:rsidRDefault="007612FC" w:rsidP="00A534F6">
            <w:pPr>
              <w:numPr>
                <w:ilvl w:val="0"/>
                <w:numId w:val="12"/>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7BAB5407" w14:textId="77777777" w:rsidR="007612FC" w:rsidRPr="00866EA1" w:rsidRDefault="007612FC" w:rsidP="00FB57F4">
            <w:pPr>
              <w:suppressAutoHyphens/>
              <w:rPr>
                <w:rFonts w:ascii="Times New Roman" w:hAnsi="Times New Roman"/>
                <w:b/>
                <w:sz w:val="24"/>
                <w:szCs w:val="24"/>
              </w:rPr>
            </w:pPr>
          </w:p>
        </w:tc>
        <w:tc>
          <w:tcPr>
            <w:tcW w:w="1854" w:type="dxa"/>
          </w:tcPr>
          <w:p w14:paraId="76C38D85" w14:textId="77777777" w:rsidR="007612FC" w:rsidRPr="00866EA1" w:rsidRDefault="007612FC" w:rsidP="00FB57F4">
            <w:pPr>
              <w:rPr>
                <w:rFonts w:ascii="Times New Roman" w:hAnsi="Times New Roman"/>
                <w:b/>
                <w:sz w:val="24"/>
                <w:szCs w:val="24"/>
              </w:rPr>
            </w:pPr>
          </w:p>
        </w:tc>
      </w:tr>
    </w:tbl>
    <w:p w14:paraId="4416F554" w14:textId="77777777" w:rsidR="007612FC" w:rsidRDefault="007612FC" w:rsidP="007612FC">
      <w:pPr>
        <w:spacing w:after="0"/>
        <w:rPr>
          <w:rFonts w:ascii="Times New Roman" w:hAnsi="Times New Roman"/>
          <w:b/>
          <w:bCs/>
          <w:i/>
          <w:sz w:val="24"/>
          <w:szCs w:val="24"/>
        </w:rPr>
      </w:pPr>
    </w:p>
    <w:p w14:paraId="62509539" w14:textId="77777777" w:rsidR="007612FC" w:rsidRDefault="007612FC" w:rsidP="000A2016">
      <w:pPr>
        <w:spacing w:after="0"/>
        <w:jc w:val="center"/>
        <w:rPr>
          <w:rFonts w:ascii="Times New Roman" w:hAnsi="Times New Roman"/>
          <w:b/>
          <w:bCs/>
          <w:i/>
          <w:sz w:val="24"/>
          <w:szCs w:val="24"/>
        </w:rPr>
      </w:pPr>
    </w:p>
    <w:p w14:paraId="7C4C77C4" w14:textId="77777777" w:rsidR="007612FC" w:rsidRDefault="007612FC" w:rsidP="000A2016">
      <w:pPr>
        <w:spacing w:after="0"/>
        <w:jc w:val="center"/>
        <w:rPr>
          <w:rFonts w:ascii="Times New Roman" w:hAnsi="Times New Roman"/>
          <w:b/>
          <w:bCs/>
          <w:i/>
          <w:sz w:val="24"/>
          <w:szCs w:val="24"/>
        </w:rPr>
      </w:pPr>
    </w:p>
    <w:p w14:paraId="1651B29F" w14:textId="77777777" w:rsidR="007612FC" w:rsidRDefault="007612FC" w:rsidP="000A2016">
      <w:pPr>
        <w:spacing w:after="0"/>
        <w:jc w:val="center"/>
        <w:rPr>
          <w:rFonts w:ascii="Times New Roman" w:hAnsi="Times New Roman"/>
          <w:b/>
          <w:bCs/>
          <w:i/>
          <w:sz w:val="24"/>
          <w:szCs w:val="24"/>
        </w:rPr>
      </w:pPr>
    </w:p>
    <w:p w14:paraId="08022230" w14:textId="77777777" w:rsidR="007612FC" w:rsidRDefault="007612FC" w:rsidP="000A2016">
      <w:pPr>
        <w:spacing w:after="0"/>
        <w:jc w:val="center"/>
        <w:rPr>
          <w:rFonts w:ascii="Times New Roman" w:hAnsi="Times New Roman"/>
          <w:b/>
          <w:bCs/>
          <w:i/>
          <w:sz w:val="24"/>
          <w:szCs w:val="24"/>
        </w:rPr>
      </w:pPr>
    </w:p>
    <w:p w14:paraId="22A06ACF" w14:textId="77777777" w:rsidR="007612FC" w:rsidRDefault="007612FC" w:rsidP="000A2016">
      <w:pPr>
        <w:spacing w:after="0"/>
        <w:jc w:val="center"/>
        <w:rPr>
          <w:rFonts w:ascii="Times New Roman" w:hAnsi="Times New Roman"/>
          <w:b/>
          <w:bCs/>
          <w:i/>
          <w:sz w:val="24"/>
          <w:szCs w:val="24"/>
        </w:rPr>
      </w:pPr>
    </w:p>
    <w:p w14:paraId="2C8DA503" w14:textId="77777777" w:rsidR="007612FC" w:rsidRDefault="007612FC" w:rsidP="000A2016">
      <w:pPr>
        <w:spacing w:after="0"/>
        <w:jc w:val="center"/>
        <w:rPr>
          <w:rFonts w:ascii="Times New Roman" w:hAnsi="Times New Roman"/>
          <w:b/>
          <w:bCs/>
          <w:i/>
          <w:sz w:val="24"/>
          <w:szCs w:val="24"/>
        </w:rPr>
      </w:pPr>
    </w:p>
    <w:p w14:paraId="0E0D4AE6" w14:textId="77777777" w:rsidR="007612FC" w:rsidRDefault="007612FC" w:rsidP="000A2016">
      <w:pPr>
        <w:spacing w:after="0"/>
        <w:jc w:val="center"/>
        <w:rPr>
          <w:rFonts w:ascii="Times New Roman" w:hAnsi="Times New Roman"/>
          <w:b/>
          <w:bCs/>
          <w:i/>
          <w:sz w:val="24"/>
          <w:szCs w:val="24"/>
        </w:rPr>
      </w:pPr>
    </w:p>
    <w:p w14:paraId="0BAEE60B" w14:textId="77777777" w:rsidR="007612FC" w:rsidRDefault="007612FC" w:rsidP="000A2016">
      <w:pPr>
        <w:spacing w:after="0"/>
        <w:jc w:val="center"/>
        <w:rPr>
          <w:rFonts w:ascii="Times New Roman" w:hAnsi="Times New Roman"/>
          <w:b/>
          <w:bCs/>
          <w:i/>
          <w:sz w:val="24"/>
          <w:szCs w:val="24"/>
        </w:rPr>
      </w:pPr>
    </w:p>
    <w:p w14:paraId="014D10F6" w14:textId="77777777" w:rsidR="007612FC" w:rsidRDefault="007612FC" w:rsidP="000A2016">
      <w:pPr>
        <w:spacing w:after="0"/>
        <w:jc w:val="center"/>
        <w:rPr>
          <w:rFonts w:ascii="Times New Roman" w:hAnsi="Times New Roman"/>
          <w:b/>
          <w:bCs/>
          <w:i/>
          <w:sz w:val="24"/>
          <w:szCs w:val="24"/>
        </w:rPr>
      </w:pPr>
    </w:p>
    <w:p w14:paraId="32A0A77A" w14:textId="77777777" w:rsidR="007612FC" w:rsidRDefault="007612FC" w:rsidP="000A2016">
      <w:pPr>
        <w:spacing w:after="0"/>
        <w:jc w:val="center"/>
        <w:rPr>
          <w:rFonts w:ascii="Times New Roman" w:hAnsi="Times New Roman"/>
          <w:b/>
          <w:bCs/>
          <w:i/>
          <w:sz w:val="24"/>
          <w:szCs w:val="24"/>
        </w:rPr>
      </w:pPr>
    </w:p>
    <w:p w14:paraId="0961EB8D" w14:textId="77777777" w:rsidR="007612FC" w:rsidRDefault="007612FC" w:rsidP="000A2016">
      <w:pPr>
        <w:spacing w:after="0"/>
        <w:jc w:val="center"/>
        <w:rPr>
          <w:rFonts w:ascii="Times New Roman" w:hAnsi="Times New Roman"/>
          <w:b/>
          <w:bCs/>
          <w:i/>
          <w:sz w:val="24"/>
          <w:szCs w:val="24"/>
        </w:rPr>
      </w:pPr>
    </w:p>
    <w:p w14:paraId="79194DE5" w14:textId="77777777" w:rsidR="007612FC" w:rsidRDefault="007612FC" w:rsidP="000A2016">
      <w:pPr>
        <w:spacing w:after="0"/>
        <w:jc w:val="center"/>
        <w:rPr>
          <w:rFonts w:ascii="Times New Roman" w:hAnsi="Times New Roman"/>
          <w:b/>
          <w:bCs/>
          <w:i/>
          <w:sz w:val="24"/>
          <w:szCs w:val="24"/>
        </w:rPr>
      </w:pPr>
    </w:p>
    <w:p w14:paraId="1A40D450" w14:textId="382FE025" w:rsidR="007612FC" w:rsidRDefault="007612FC" w:rsidP="000A2016">
      <w:pPr>
        <w:spacing w:after="0"/>
        <w:jc w:val="center"/>
        <w:rPr>
          <w:rFonts w:ascii="Times New Roman" w:hAnsi="Times New Roman"/>
          <w:b/>
          <w:bCs/>
          <w:i/>
          <w:sz w:val="24"/>
          <w:szCs w:val="24"/>
        </w:rPr>
      </w:pPr>
    </w:p>
    <w:p w14:paraId="1FB6CB6D" w14:textId="42A6E239" w:rsidR="007612FC" w:rsidRDefault="007612FC" w:rsidP="000A2016">
      <w:pPr>
        <w:spacing w:after="0"/>
        <w:jc w:val="center"/>
        <w:rPr>
          <w:rFonts w:ascii="Times New Roman" w:hAnsi="Times New Roman"/>
          <w:b/>
          <w:bCs/>
          <w:i/>
          <w:sz w:val="24"/>
          <w:szCs w:val="24"/>
        </w:rPr>
      </w:pPr>
    </w:p>
    <w:p w14:paraId="17418571" w14:textId="47A906A2" w:rsidR="007612FC" w:rsidRDefault="007612FC" w:rsidP="000A2016">
      <w:pPr>
        <w:spacing w:after="0"/>
        <w:jc w:val="center"/>
        <w:rPr>
          <w:rFonts w:ascii="Times New Roman" w:hAnsi="Times New Roman"/>
          <w:b/>
          <w:bCs/>
          <w:i/>
          <w:sz w:val="24"/>
          <w:szCs w:val="24"/>
        </w:rPr>
      </w:pPr>
    </w:p>
    <w:p w14:paraId="3A7052BD" w14:textId="0222E6FE" w:rsidR="007612FC" w:rsidRDefault="007612FC" w:rsidP="000A2016">
      <w:pPr>
        <w:spacing w:after="0"/>
        <w:jc w:val="center"/>
        <w:rPr>
          <w:rFonts w:ascii="Times New Roman" w:hAnsi="Times New Roman"/>
          <w:b/>
          <w:bCs/>
          <w:i/>
          <w:sz w:val="24"/>
          <w:szCs w:val="24"/>
        </w:rPr>
      </w:pPr>
    </w:p>
    <w:p w14:paraId="100458F2" w14:textId="11D4F803" w:rsidR="007612FC" w:rsidRDefault="007612FC" w:rsidP="000A2016">
      <w:pPr>
        <w:spacing w:after="0"/>
        <w:jc w:val="center"/>
        <w:rPr>
          <w:rFonts w:ascii="Times New Roman" w:hAnsi="Times New Roman"/>
          <w:b/>
          <w:bCs/>
          <w:i/>
          <w:sz w:val="24"/>
          <w:szCs w:val="24"/>
        </w:rPr>
      </w:pPr>
    </w:p>
    <w:p w14:paraId="323B4922" w14:textId="2771601D" w:rsidR="007612FC" w:rsidRDefault="007612FC" w:rsidP="000A2016">
      <w:pPr>
        <w:spacing w:after="0"/>
        <w:jc w:val="center"/>
        <w:rPr>
          <w:rFonts w:ascii="Times New Roman" w:hAnsi="Times New Roman"/>
          <w:b/>
          <w:bCs/>
          <w:i/>
          <w:sz w:val="24"/>
          <w:szCs w:val="24"/>
        </w:rPr>
      </w:pPr>
    </w:p>
    <w:p w14:paraId="43810C4E" w14:textId="48C1E906" w:rsidR="007612FC" w:rsidRDefault="007612FC" w:rsidP="000A2016">
      <w:pPr>
        <w:spacing w:after="0"/>
        <w:jc w:val="center"/>
        <w:rPr>
          <w:rFonts w:ascii="Times New Roman" w:hAnsi="Times New Roman"/>
          <w:b/>
          <w:bCs/>
          <w:i/>
          <w:sz w:val="24"/>
          <w:szCs w:val="24"/>
        </w:rPr>
      </w:pPr>
    </w:p>
    <w:p w14:paraId="5215591B" w14:textId="1808370E" w:rsidR="007612FC" w:rsidRDefault="007612FC" w:rsidP="000A2016">
      <w:pPr>
        <w:spacing w:after="0"/>
        <w:jc w:val="center"/>
        <w:rPr>
          <w:rFonts w:ascii="Times New Roman" w:hAnsi="Times New Roman"/>
          <w:b/>
          <w:bCs/>
          <w:i/>
          <w:sz w:val="24"/>
          <w:szCs w:val="24"/>
        </w:rPr>
      </w:pPr>
    </w:p>
    <w:p w14:paraId="0E34CA30" w14:textId="1A3D4C76" w:rsidR="007612FC" w:rsidRDefault="007612FC" w:rsidP="000A2016">
      <w:pPr>
        <w:spacing w:after="0"/>
        <w:jc w:val="center"/>
        <w:rPr>
          <w:rFonts w:ascii="Times New Roman" w:hAnsi="Times New Roman"/>
          <w:b/>
          <w:bCs/>
          <w:i/>
          <w:sz w:val="24"/>
          <w:szCs w:val="24"/>
        </w:rPr>
      </w:pPr>
    </w:p>
    <w:p w14:paraId="3CAB071C" w14:textId="083C9883" w:rsidR="007612FC" w:rsidRDefault="007612FC" w:rsidP="000A2016">
      <w:pPr>
        <w:spacing w:after="0"/>
        <w:jc w:val="center"/>
        <w:rPr>
          <w:rFonts w:ascii="Times New Roman" w:hAnsi="Times New Roman"/>
          <w:b/>
          <w:bCs/>
          <w:i/>
          <w:sz w:val="24"/>
          <w:szCs w:val="24"/>
        </w:rPr>
      </w:pPr>
    </w:p>
    <w:p w14:paraId="17B39D2E" w14:textId="60A19B0A" w:rsidR="007612FC" w:rsidRDefault="007612FC" w:rsidP="000A2016">
      <w:pPr>
        <w:spacing w:after="0"/>
        <w:jc w:val="center"/>
        <w:rPr>
          <w:rFonts w:ascii="Times New Roman" w:hAnsi="Times New Roman"/>
          <w:b/>
          <w:bCs/>
          <w:i/>
          <w:sz w:val="24"/>
          <w:szCs w:val="24"/>
        </w:rPr>
      </w:pPr>
    </w:p>
    <w:p w14:paraId="32C5CAB7" w14:textId="68FEA086" w:rsidR="007612FC" w:rsidRDefault="007612FC" w:rsidP="000A2016">
      <w:pPr>
        <w:spacing w:after="0"/>
        <w:jc w:val="center"/>
        <w:rPr>
          <w:rFonts w:ascii="Times New Roman" w:hAnsi="Times New Roman"/>
          <w:b/>
          <w:bCs/>
          <w:i/>
          <w:sz w:val="24"/>
          <w:szCs w:val="24"/>
        </w:rPr>
      </w:pPr>
    </w:p>
    <w:p w14:paraId="0B6130EA" w14:textId="2A9E3AA1" w:rsidR="007612FC" w:rsidRDefault="007612FC" w:rsidP="000A2016">
      <w:pPr>
        <w:spacing w:after="0"/>
        <w:jc w:val="center"/>
        <w:rPr>
          <w:rFonts w:ascii="Times New Roman" w:hAnsi="Times New Roman"/>
          <w:b/>
          <w:bCs/>
          <w:i/>
          <w:sz w:val="24"/>
          <w:szCs w:val="24"/>
        </w:rPr>
      </w:pPr>
    </w:p>
    <w:p w14:paraId="133C001E" w14:textId="7FDD3944" w:rsidR="007612FC" w:rsidRDefault="007612FC" w:rsidP="000A2016">
      <w:pPr>
        <w:spacing w:after="0"/>
        <w:jc w:val="center"/>
        <w:rPr>
          <w:rFonts w:ascii="Times New Roman" w:hAnsi="Times New Roman"/>
          <w:b/>
          <w:bCs/>
          <w:i/>
          <w:sz w:val="24"/>
          <w:szCs w:val="24"/>
        </w:rPr>
      </w:pPr>
    </w:p>
    <w:p w14:paraId="64EAD2A6" w14:textId="1FA00858" w:rsidR="007612FC" w:rsidRDefault="007612FC" w:rsidP="000A2016">
      <w:pPr>
        <w:spacing w:after="0"/>
        <w:jc w:val="center"/>
        <w:rPr>
          <w:rFonts w:ascii="Times New Roman" w:hAnsi="Times New Roman"/>
          <w:b/>
          <w:bCs/>
          <w:i/>
          <w:sz w:val="24"/>
          <w:szCs w:val="24"/>
        </w:rPr>
      </w:pPr>
    </w:p>
    <w:p w14:paraId="596CC9DF" w14:textId="77777777" w:rsidR="007612FC" w:rsidRDefault="007612FC" w:rsidP="000A2016">
      <w:pPr>
        <w:spacing w:after="0"/>
        <w:jc w:val="center"/>
        <w:rPr>
          <w:rFonts w:ascii="Times New Roman" w:hAnsi="Times New Roman"/>
          <w:b/>
          <w:bCs/>
          <w:i/>
          <w:sz w:val="24"/>
          <w:szCs w:val="24"/>
        </w:rPr>
      </w:pPr>
    </w:p>
    <w:p w14:paraId="537EE63D" w14:textId="0A767754" w:rsidR="00E33F23" w:rsidRPr="00E1460B" w:rsidRDefault="009B30D3" w:rsidP="000A2016">
      <w:pPr>
        <w:spacing w:after="0"/>
        <w:jc w:val="center"/>
        <w:rPr>
          <w:rFonts w:ascii="Times New Roman" w:hAnsi="Times New Roman"/>
          <w:b/>
          <w:sz w:val="24"/>
          <w:szCs w:val="24"/>
        </w:rPr>
      </w:pPr>
      <w:r w:rsidRPr="00E1460B">
        <w:rPr>
          <w:rFonts w:ascii="Times New Roman" w:hAnsi="Times New Roman"/>
          <w:b/>
          <w:sz w:val="24"/>
          <w:szCs w:val="24"/>
        </w:rPr>
        <w:t>1. </w:t>
      </w:r>
      <w:r w:rsidR="00E33F23" w:rsidRPr="00E1460B">
        <w:rPr>
          <w:rFonts w:ascii="Times New Roman" w:hAnsi="Times New Roman"/>
          <w:b/>
          <w:sz w:val="24"/>
          <w:szCs w:val="24"/>
        </w:rPr>
        <w:t>ОБЩАЯ</w:t>
      </w:r>
      <w:r w:rsidR="000A2016">
        <w:rPr>
          <w:rFonts w:ascii="Times New Roman" w:hAnsi="Times New Roman"/>
          <w:b/>
          <w:sz w:val="24"/>
          <w:szCs w:val="24"/>
        </w:rPr>
        <w:t xml:space="preserve"> </w:t>
      </w:r>
      <w:r w:rsidR="00E33F23" w:rsidRPr="00E1460B">
        <w:rPr>
          <w:rFonts w:ascii="Times New Roman" w:hAnsi="Times New Roman"/>
          <w:b/>
          <w:sz w:val="24"/>
          <w:szCs w:val="24"/>
        </w:rPr>
        <w:t>ХАРАКТЕРИСТИКА</w:t>
      </w:r>
      <w:r w:rsidR="000A2016">
        <w:rPr>
          <w:rFonts w:ascii="Times New Roman" w:hAnsi="Times New Roman"/>
          <w:b/>
          <w:sz w:val="24"/>
          <w:szCs w:val="24"/>
        </w:rPr>
        <w:t xml:space="preserve"> </w:t>
      </w:r>
      <w:r w:rsidR="00E33F23" w:rsidRPr="00E1460B">
        <w:rPr>
          <w:rFonts w:ascii="Times New Roman" w:hAnsi="Times New Roman"/>
          <w:b/>
          <w:color w:val="000000"/>
          <w:sz w:val="24"/>
          <w:szCs w:val="24"/>
        </w:rPr>
        <w:t>ПРИМЕРНОЙ</w:t>
      </w:r>
      <w:r w:rsidR="000A2016">
        <w:rPr>
          <w:rFonts w:ascii="Times New Roman" w:hAnsi="Times New Roman"/>
          <w:b/>
          <w:color w:val="000000"/>
          <w:sz w:val="24"/>
          <w:szCs w:val="24"/>
        </w:rPr>
        <w:t xml:space="preserve"> </w:t>
      </w:r>
      <w:r w:rsidR="00E33F23" w:rsidRPr="00E1460B">
        <w:rPr>
          <w:rFonts w:ascii="Times New Roman" w:hAnsi="Times New Roman"/>
          <w:b/>
          <w:color w:val="000000"/>
          <w:sz w:val="24"/>
          <w:szCs w:val="24"/>
        </w:rPr>
        <w:t>РАБОЧЕЙ</w:t>
      </w:r>
      <w:r w:rsidR="000A2016">
        <w:rPr>
          <w:rFonts w:ascii="Times New Roman" w:hAnsi="Times New Roman"/>
          <w:b/>
          <w:color w:val="000000"/>
          <w:sz w:val="24"/>
          <w:szCs w:val="24"/>
        </w:rPr>
        <w:t xml:space="preserve"> </w:t>
      </w:r>
      <w:r w:rsidR="00E33F23" w:rsidRPr="00E1460B">
        <w:rPr>
          <w:rFonts w:ascii="Times New Roman" w:hAnsi="Times New Roman"/>
          <w:b/>
          <w:color w:val="000000"/>
          <w:sz w:val="24"/>
          <w:szCs w:val="24"/>
        </w:rPr>
        <w:t>ПРОГРАММЫ</w:t>
      </w:r>
      <w:r w:rsidR="00E33F23" w:rsidRPr="00E1460B">
        <w:rPr>
          <w:rFonts w:ascii="Times New Roman" w:hAnsi="Times New Roman"/>
          <w:b/>
          <w:sz w:val="24"/>
          <w:szCs w:val="24"/>
        </w:rPr>
        <w:t xml:space="preserve"> </w:t>
      </w:r>
      <w:r w:rsidRPr="00E1460B">
        <w:rPr>
          <w:rFonts w:ascii="Times New Roman" w:hAnsi="Times New Roman"/>
          <w:b/>
          <w:sz w:val="24"/>
          <w:szCs w:val="24"/>
        </w:rPr>
        <w:br/>
      </w:r>
      <w:r w:rsidR="00E33F23" w:rsidRPr="00E1460B">
        <w:rPr>
          <w:rFonts w:ascii="Times New Roman" w:hAnsi="Times New Roman"/>
          <w:b/>
          <w:sz w:val="24"/>
          <w:szCs w:val="24"/>
        </w:rPr>
        <w:t>УЧЕБНОЙ</w:t>
      </w:r>
      <w:r w:rsidR="000A2016">
        <w:rPr>
          <w:rFonts w:ascii="Times New Roman" w:hAnsi="Times New Roman"/>
          <w:b/>
          <w:sz w:val="24"/>
          <w:szCs w:val="24"/>
        </w:rPr>
        <w:t xml:space="preserve"> </w:t>
      </w:r>
      <w:r w:rsidR="00E33F23" w:rsidRPr="00E1460B">
        <w:rPr>
          <w:rFonts w:ascii="Times New Roman" w:hAnsi="Times New Roman"/>
          <w:b/>
          <w:sz w:val="24"/>
          <w:szCs w:val="24"/>
        </w:rPr>
        <w:t>ДИСЦИПЛИНЫ</w:t>
      </w:r>
    </w:p>
    <w:p w14:paraId="46539F08" w14:textId="66E8DA85" w:rsidR="00E33F23" w:rsidRDefault="000A2016" w:rsidP="000A2016">
      <w:pPr>
        <w:spacing w:after="0"/>
        <w:jc w:val="center"/>
        <w:rPr>
          <w:rFonts w:ascii="Times New Roman" w:hAnsi="Times New Roman"/>
          <w:b/>
          <w:sz w:val="24"/>
          <w:szCs w:val="24"/>
        </w:rPr>
      </w:pPr>
      <w:r w:rsidRPr="000A2016">
        <w:rPr>
          <w:rFonts w:ascii="Times New Roman" w:hAnsi="Times New Roman"/>
          <w:b/>
          <w:iCs/>
          <w:sz w:val="24"/>
          <w:szCs w:val="24"/>
        </w:rPr>
        <w:t>СГ.03</w:t>
      </w:r>
      <w:r w:rsidRPr="000A2016">
        <w:rPr>
          <w:rFonts w:ascii="Times New Roman" w:hAnsi="Times New Roman"/>
          <w:b/>
          <w:i/>
          <w:sz w:val="24"/>
          <w:szCs w:val="24"/>
        </w:rPr>
        <w:t xml:space="preserve"> </w:t>
      </w:r>
      <w:r w:rsidRPr="000A2016">
        <w:rPr>
          <w:rFonts w:ascii="Times New Roman" w:hAnsi="Times New Roman"/>
          <w:b/>
          <w:sz w:val="24"/>
          <w:szCs w:val="24"/>
        </w:rPr>
        <w:t>БЕЗОПАСНОСТЬ ЖИЗНЕДЕЯТЕЛЬНОСТИ</w:t>
      </w:r>
    </w:p>
    <w:p w14:paraId="0E142159" w14:textId="77777777" w:rsidR="00575752" w:rsidRPr="000A2016" w:rsidRDefault="00575752" w:rsidP="000A2016">
      <w:pPr>
        <w:spacing w:after="0"/>
        <w:jc w:val="center"/>
        <w:rPr>
          <w:rFonts w:ascii="Times New Roman" w:hAnsi="Times New Roman"/>
          <w:b/>
          <w:i/>
          <w:sz w:val="24"/>
          <w:szCs w:val="24"/>
        </w:rPr>
      </w:pPr>
    </w:p>
    <w:p w14:paraId="1108CCD4" w14:textId="0D282575" w:rsidR="00E33F23" w:rsidRPr="00E1460B" w:rsidRDefault="00E33F23" w:rsidP="000A2016">
      <w:pPr>
        <w:spacing w:after="0"/>
        <w:ind w:firstLine="709"/>
        <w:rPr>
          <w:rFonts w:ascii="Times New Roman" w:hAnsi="Times New Roman"/>
          <w:color w:val="000000"/>
          <w:sz w:val="24"/>
          <w:szCs w:val="24"/>
        </w:rPr>
      </w:pPr>
      <w:r w:rsidRPr="00E1460B">
        <w:rPr>
          <w:rFonts w:ascii="Times New Roman" w:hAnsi="Times New Roman"/>
          <w:b/>
          <w:sz w:val="24"/>
          <w:szCs w:val="24"/>
        </w:rPr>
        <w:t xml:space="preserve">1.1. Место дисциплины в структуре основной образовательной программы: </w:t>
      </w:r>
    </w:p>
    <w:p w14:paraId="19A6891B" w14:textId="354FFE91" w:rsidR="00E33F23" w:rsidRPr="00357CC1" w:rsidRDefault="00E33F23" w:rsidP="00A3080E">
      <w:pPr>
        <w:spacing w:after="0"/>
        <w:ind w:firstLine="709"/>
        <w:jc w:val="both"/>
        <w:rPr>
          <w:rFonts w:ascii="Times New Roman" w:hAnsi="Times New Roman"/>
          <w:bCs/>
          <w:sz w:val="24"/>
          <w:szCs w:val="24"/>
        </w:rPr>
      </w:pPr>
      <w:r w:rsidRPr="00E1460B">
        <w:rPr>
          <w:rFonts w:ascii="Times New Roman" w:hAnsi="Times New Roman"/>
          <w:sz w:val="24"/>
          <w:szCs w:val="24"/>
        </w:rPr>
        <w:t>Учебная дисциплина</w:t>
      </w:r>
      <w:r w:rsidRPr="00E1460B">
        <w:rPr>
          <w:rFonts w:ascii="Times New Roman" w:hAnsi="Times New Roman"/>
          <w:bCs/>
          <w:i/>
          <w:sz w:val="24"/>
          <w:szCs w:val="24"/>
        </w:rPr>
        <w:t xml:space="preserve"> </w:t>
      </w:r>
      <w:r w:rsidR="008A6090">
        <w:rPr>
          <w:rFonts w:ascii="Times New Roman" w:hAnsi="Times New Roman"/>
          <w:bCs/>
          <w:i/>
          <w:sz w:val="24"/>
          <w:szCs w:val="24"/>
        </w:rPr>
        <w:t>«</w:t>
      </w:r>
      <w:r w:rsidRPr="00E1460B">
        <w:rPr>
          <w:rFonts w:ascii="Times New Roman" w:hAnsi="Times New Roman"/>
          <w:bCs/>
          <w:sz w:val="24"/>
          <w:szCs w:val="24"/>
        </w:rPr>
        <w:t>Безопасность жизнедеятельности» я</w:t>
      </w:r>
      <w:r w:rsidRPr="00E1460B">
        <w:rPr>
          <w:rFonts w:ascii="Times New Roman" w:hAnsi="Times New Roman"/>
          <w:sz w:val="24"/>
          <w:szCs w:val="24"/>
        </w:rPr>
        <w:t>вляется обязательной частью социально-гуманитарного цикла примерной</w:t>
      </w:r>
      <w:r w:rsidR="008A6090">
        <w:rPr>
          <w:rFonts w:ascii="Times New Roman" w:hAnsi="Times New Roman"/>
          <w:sz w:val="24"/>
          <w:szCs w:val="24"/>
        </w:rPr>
        <w:t xml:space="preserve"> </w:t>
      </w:r>
      <w:r w:rsidRPr="00E1460B">
        <w:rPr>
          <w:rFonts w:ascii="Times New Roman" w:hAnsi="Times New Roman"/>
          <w:sz w:val="24"/>
          <w:szCs w:val="24"/>
        </w:rPr>
        <w:t xml:space="preserve">образовательной программы </w:t>
      </w:r>
      <w:r w:rsidR="00575752">
        <w:rPr>
          <w:rFonts w:ascii="Times New Roman" w:hAnsi="Times New Roman"/>
          <w:sz w:val="24"/>
          <w:szCs w:val="24"/>
        </w:rPr>
        <w:br/>
      </w:r>
      <w:r w:rsidRPr="00E1460B">
        <w:rPr>
          <w:rFonts w:ascii="Times New Roman" w:hAnsi="Times New Roman"/>
          <w:sz w:val="24"/>
          <w:szCs w:val="24"/>
        </w:rPr>
        <w:t xml:space="preserve">в соответствии с ФГОС СПО по специальности </w:t>
      </w:r>
      <w:r w:rsidRPr="00357CC1">
        <w:rPr>
          <w:rFonts w:ascii="Times New Roman" w:hAnsi="Times New Roman"/>
          <w:bCs/>
          <w:sz w:val="24"/>
          <w:szCs w:val="24"/>
        </w:rPr>
        <w:t>46.02.01 Документационное обеспечение управления и архивоведение.</w:t>
      </w:r>
    </w:p>
    <w:p w14:paraId="479CF168" w14:textId="77777777" w:rsidR="00655D3B" w:rsidRDefault="00E33F23" w:rsidP="00655D3B">
      <w:pPr>
        <w:spacing w:after="0"/>
        <w:ind w:firstLine="709"/>
        <w:jc w:val="both"/>
        <w:rPr>
          <w:rFonts w:ascii="Times New Roman" w:hAnsi="Times New Roman"/>
          <w:sz w:val="24"/>
          <w:szCs w:val="24"/>
        </w:rPr>
      </w:pPr>
      <w:r w:rsidRPr="00E1460B">
        <w:rPr>
          <w:rFonts w:ascii="Times New Roman" w:hAnsi="Times New Roman"/>
          <w:sz w:val="24"/>
          <w:szCs w:val="24"/>
        </w:rPr>
        <w:t xml:space="preserve">Особое значение дисциплина имеет при формировании и развитии </w:t>
      </w:r>
      <w:r w:rsidR="00655D3B" w:rsidRPr="00655D3B">
        <w:rPr>
          <w:rFonts w:ascii="Times New Roman" w:hAnsi="Times New Roman"/>
          <w:sz w:val="24"/>
          <w:szCs w:val="24"/>
        </w:rPr>
        <w:t>ОК 01, 02, 04, 07.</w:t>
      </w:r>
    </w:p>
    <w:p w14:paraId="3B734A6C" w14:textId="6AE5FFB1" w:rsidR="00E33F23" w:rsidRPr="00E1460B" w:rsidRDefault="00E33F23" w:rsidP="00655D3B">
      <w:pPr>
        <w:spacing w:after="0"/>
        <w:ind w:firstLine="709"/>
        <w:jc w:val="both"/>
        <w:rPr>
          <w:rFonts w:ascii="Times New Roman" w:hAnsi="Times New Roman"/>
          <w:b/>
          <w:sz w:val="24"/>
          <w:szCs w:val="24"/>
        </w:rPr>
      </w:pPr>
      <w:r w:rsidRPr="00E1460B">
        <w:rPr>
          <w:rFonts w:ascii="Times New Roman" w:hAnsi="Times New Roman"/>
          <w:b/>
          <w:sz w:val="24"/>
          <w:szCs w:val="24"/>
        </w:rPr>
        <w:t>Цель и планируемые результаты освоения дисциплины:</w:t>
      </w:r>
    </w:p>
    <w:p w14:paraId="50FAF33D" w14:textId="58E5D319" w:rsidR="00E33F23" w:rsidRDefault="00E33F23" w:rsidP="00575752">
      <w:pPr>
        <w:ind w:firstLine="709"/>
        <w:jc w:val="both"/>
        <w:rPr>
          <w:rFonts w:ascii="Times New Roman" w:hAnsi="Times New Roman"/>
          <w:sz w:val="24"/>
          <w:szCs w:val="24"/>
        </w:rPr>
      </w:pPr>
      <w:r w:rsidRPr="00E1460B">
        <w:rPr>
          <w:rFonts w:ascii="Times New Roman" w:hAnsi="Times New Roman"/>
          <w:sz w:val="24"/>
          <w:szCs w:val="24"/>
        </w:rPr>
        <w:t xml:space="preserve">В рамках программы учебной дисциплины обучающимися осваиваются умения </w:t>
      </w:r>
      <w:r w:rsidR="00575752">
        <w:rPr>
          <w:rFonts w:ascii="Times New Roman" w:hAnsi="Times New Roman"/>
          <w:sz w:val="24"/>
          <w:szCs w:val="24"/>
        </w:rPr>
        <w:br/>
      </w:r>
      <w:r w:rsidRPr="00E1460B">
        <w:rPr>
          <w:rFonts w:ascii="Times New Roman" w:hAnsi="Times New Roman"/>
          <w:sz w:val="24"/>
          <w:szCs w:val="24"/>
        </w:rP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140"/>
        <w:gridCol w:w="3940"/>
      </w:tblGrid>
      <w:tr w:rsidR="00655D3B" w14:paraId="4ED5F2B1" w14:textId="77777777" w:rsidTr="00575752">
        <w:trPr>
          <w:trHeight w:val="649"/>
        </w:trPr>
        <w:tc>
          <w:tcPr>
            <w:tcW w:w="1271" w:type="dxa"/>
            <w:tcBorders>
              <w:top w:val="single" w:sz="4" w:space="0" w:color="auto"/>
              <w:left w:val="single" w:sz="4" w:space="0" w:color="auto"/>
              <w:bottom w:val="single" w:sz="4" w:space="0" w:color="auto"/>
              <w:right w:val="single" w:sz="4" w:space="0" w:color="auto"/>
            </w:tcBorders>
            <w:hideMark/>
          </w:tcPr>
          <w:p w14:paraId="74960C64" w14:textId="77777777" w:rsidR="00655D3B" w:rsidRDefault="00655D3B">
            <w:pPr>
              <w:suppressAutoHyphens/>
              <w:spacing w:line="240" w:lineRule="auto"/>
              <w:contextualSpacing/>
              <w:jc w:val="center"/>
              <w:rPr>
                <w:rFonts w:ascii="Times New Roman" w:hAnsi="Times New Roman"/>
                <w:b/>
                <w:sz w:val="24"/>
                <w:szCs w:val="24"/>
                <w:lang w:eastAsia="en-US"/>
              </w:rPr>
            </w:pPr>
            <w:r>
              <w:rPr>
                <w:rFonts w:ascii="Times New Roman" w:hAnsi="Times New Roman"/>
                <w:b/>
                <w:sz w:val="24"/>
                <w:szCs w:val="24"/>
                <w:lang w:eastAsia="en-US"/>
              </w:rPr>
              <w:t>Код</w:t>
            </w:r>
          </w:p>
          <w:p w14:paraId="3B663BE9" w14:textId="77777777" w:rsidR="00655D3B" w:rsidRDefault="00655D3B">
            <w:pPr>
              <w:suppressAutoHyphens/>
              <w:spacing w:line="240" w:lineRule="auto"/>
              <w:contextualSpacing/>
              <w:jc w:val="center"/>
              <w:rPr>
                <w:rFonts w:ascii="Times New Roman" w:hAnsi="Times New Roman"/>
                <w:b/>
                <w:sz w:val="24"/>
                <w:szCs w:val="24"/>
                <w:lang w:eastAsia="en-US"/>
              </w:rPr>
            </w:pPr>
            <w:r>
              <w:rPr>
                <w:rFonts w:ascii="Times New Roman" w:hAnsi="Times New Roman"/>
                <w:b/>
                <w:sz w:val="24"/>
                <w:szCs w:val="24"/>
                <w:lang w:eastAsia="en-US"/>
              </w:rPr>
              <w:t>ПК, ОК</w:t>
            </w:r>
          </w:p>
        </w:tc>
        <w:tc>
          <w:tcPr>
            <w:tcW w:w="4140" w:type="dxa"/>
            <w:tcBorders>
              <w:top w:val="single" w:sz="4" w:space="0" w:color="auto"/>
              <w:left w:val="single" w:sz="4" w:space="0" w:color="auto"/>
              <w:bottom w:val="single" w:sz="4" w:space="0" w:color="auto"/>
              <w:right w:val="single" w:sz="4" w:space="0" w:color="auto"/>
            </w:tcBorders>
            <w:hideMark/>
          </w:tcPr>
          <w:p w14:paraId="5C151C8E" w14:textId="77777777" w:rsidR="00655D3B" w:rsidRDefault="00655D3B">
            <w:pPr>
              <w:suppressAutoHyphens/>
              <w:spacing w:line="240" w:lineRule="auto"/>
              <w:contextualSpacing/>
              <w:jc w:val="center"/>
              <w:rPr>
                <w:rFonts w:ascii="Times New Roman" w:hAnsi="Times New Roman"/>
                <w:b/>
                <w:sz w:val="24"/>
                <w:szCs w:val="24"/>
                <w:lang w:eastAsia="en-US"/>
              </w:rPr>
            </w:pPr>
            <w:r>
              <w:rPr>
                <w:rFonts w:ascii="Times New Roman" w:hAnsi="Times New Roman"/>
                <w:b/>
                <w:sz w:val="24"/>
                <w:szCs w:val="24"/>
                <w:lang w:eastAsia="en-US"/>
              </w:rPr>
              <w:t>Умения</w:t>
            </w:r>
          </w:p>
        </w:tc>
        <w:tc>
          <w:tcPr>
            <w:tcW w:w="3940" w:type="dxa"/>
            <w:tcBorders>
              <w:top w:val="single" w:sz="4" w:space="0" w:color="auto"/>
              <w:left w:val="single" w:sz="4" w:space="0" w:color="auto"/>
              <w:bottom w:val="single" w:sz="4" w:space="0" w:color="auto"/>
              <w:right w:val="single" w:sz="4" w:space="0" w:color="auto"/>
            </w:tcBorders>
            <w:hideMark/>
          </w:tcPr>
          <w:p w14:paraId="30F5554B" w14:textId="77777777" w:rsidR="00655D3B" w:rsidRDefault="00655D3B">
            <w:pPr>
              <w:suppressAutoHyphens/>
              <w:spacing w:line="240" w:lineRule="auto"/>
              <w:contextualSpacing/>
              <w:jc w:val="center"/>
              <w:rPr>
                <w:rFonts w:ascii="Times New Roman" w:hAnsi="Times New Roman"/>
                <w:b/>
                <w:sz w:val="24"/>
                <w:szCs w:val="24"/>
                <w:lang w:eastAsia="en-US"/>
              </w:rPr>
            </w:pPr>
            <w:r>
              <w:rPr>
                <w:rFonts w:ascii="Times New Roman" w:hAnsi="Times New Roman"/>
                <w:b/>
                <w:sz w:val="24"/>
                <w:szCs w:val="24"/>
                <w:lang w:eastAsia="en-US"/>
              </w:rPr>
              <w:t>Знания</w:t>
            </w:r>
          </w:p>
        </w:tc>
      </w:tr>
      <w:tr w:rsidR="00655D3B" w14:paraId="0D512872" w14:textId="77777777" w:rsidTr="00575752">
        <w:trPr>
          <w:trHeight w:val="698"/>
        </w:trPr>
        <w:tc>
          <w:tcPr>
            <w:tcW w:w="1271" w:type="dxa"/>
            <w:tcBorders>
              <w:top w:val="single" w:sz="4" w:space="0" w:color="auto"/>
              <w:left w:val="single" w:sz="4" w:space="0" w:color="auto"/>
              <w:bottom w:val="single" w:sz="4" w:space="0" w:color="auto"/>
              <w:right w:val="single" w:sz="4" w:space="0" w:color="auto"/>
            </w:tcBorders>
          </w:tcPr>
          <w:p w14:paraId="00CC3EFB" w14:textId="77777777" w:rsidR="00655D3B" w:rsidRDefault="00655D3B">
            <w:pPr>
              <w:suppressAutoHyphens/>
              <w:spacing w:line="240" w:lineRule="auto"/>
              <w:contextualSpacing/>
              <w:jc w:val="center"/>
              <w:rPr>
                <w:rFonts w:ascii="Times New Roman" w:hAnsi="Times New Roman"/>
                <w:sz w:val="24"/>
                <w:szCs w:val="24"/>
                <w:lang w:eastAsia="en-US"/>
              </w:rPr>
            </w:pPr>
            <w:r>
              <w:rPr>
                <w:rFonts w:ascii="Times New Roman" w:hAnsi="Times New Roman"/>
                <w:sz w:val="24"/>
                <w:szCs w:val="24"/>
                <w:lang w:eastAsia="en-US"/>
              </w:rPr>
              <w:t>ОК 01</w:t>
            </w:r>
          </w:p>
          <w:p w14:paraId="3698CC05" w14:textId="77777777" w:rsidR="00655D3B" w:rsidRDefault="00655D3B">
            <w:pPr>
              <w:suppressAutoHyphens/>
              <w:spacing w:line="240" w:lineRule="auto"/>
              <w:contextualSpacing/>
              <w:jc w:val="center"/>
              <w:rPr>
                <w:rFonts w:ascii="Times New Roman" w:hAnsi="Times New Roman"/>
                <w:sz w:val="24"/>
                <w:szCs w:val="24"/>
                <w:lang w:eastAsia="en-US"/>
              </w:rPr>
            </w:pPr>
          </w:p>
        </w:tc>
        <w:tc>
          <w:tcPr>
            <w:tcW w:w="4140" w:type="dxa"/>
            <w:tcBorders>
              <w:top w:val="single" w:sz="4" w:space="0" w:color="auto"/>
              <w:left w:val="single" w:sz="4" w:space="0" w:color="auto"/>
              <w:bottom w:val="single" w:sz="4" w:space="0" w:color="auto"/>
              <w:right w:val="single" w:sz="4" w:space="0" w:color="auto"/>
            </w:tcBorders>
            <w:hideMark/>
          </w:tcPr>
          <w:p w14:paraId="1ED7B56F"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распознавать в профессиональном </w:t>
            </w:r>
            <w:r>
              <w:rPr>
                <w:rFonts w:ascii="Times New Roman" w:hAnsi="Times New Roman"/>
                <w:sz w:val="24"/>
                <w:szCs w:val="24"/>
                <w:lang w:eastAsia="en-US"/>
              </w:rPr>
              <w:br/>
              <w:t>и социальном контексте задачи и/или проблемы, относящиеся к кругу задач и/или проблем поддержания безопасных условий жизнедеятельности, в том числе при возникновении ЧС;</w:t>
            </w:r>
          </w:p>
          <w:p w14:paraId="54582B8E"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анализировать задачу и и/или проблемы, относящиеся к предметной области безопасности жизнедеятельности,</w:t>
            </w:r>
            <w:r>
              <w:rPr>
                <w:rFonts w:ascii="Times New Roman" w:hAnsi="Times New Roman"/>
                <w:sz w:val="24"/>
                <w:szCs w:val="24"/>
                <w:lang w:eastAsia="en-US"/>
              </w:rPr>
              <w:br/>
              <w:t>и выделять составные части подобных задач и/или проблем;</w:t>
            </w:r>
          </w:p>
          <w:p w14:paraId="558BC452"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выявлять и эффективно искать информацию, необходимую для решения задач и/или проблем поддержания безопасных условий жизнедеятельности, </w:t>
            </w:r>
            <w:r>
              <w:rPr>
                <w:rFonts w:ascii="Times New Roman" w:hAnsi="Times New Roman"/>
                <w:sz w:val="24"/>
                <w:szCs w:val="24"/>
                <w:lang w:eastAsia="en-US"/>
              </w:rPr>
              <w:br/>
              <w:t>в том числе при возникновении ЧС;</w:t>
            </w:r>
          </w:p>
          <w:p w14:paraId="6DF7608B"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составлять план действий, определять ресурсы, прогнозировать результаты реализации составленного плана поддержания безопасных условий жизнедеятельности, в том числе при возникновении ЧС;</w:t>
            </w:r>
          </w:p>
          <w:p w14:paraId="463F9DC5"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владеть способностью принимать решения по целесообразным действиям </w:t>
            </w:r>
            <w:r>
              <w:rPr>
                <w:rFonts w:ascii="Times New Roman" w:hAnsi="Times New Roman"/>
                <w:sz w:val="24"/>
                <w:szCs w:val="24"/>
                <w:lang w:eastAsia="en-US"/>
              </w:rPr>
              <w:br/>
              <w:t>в ЧС;</w:t>
            </w:r>
          </w:p>
          <w:p w14:paraId="1194705A"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владеть методами защиты от вредных </w:t>
            </w:r>
            <w:r>
              <w:rPr>
                <w:rFonts w:ascii="Times New Roman" w:hAnsi="Times New Roman"/>
                <w:sz w:val="24"/>
                <w:szCs w:val="24"/>
                <w:lang w:eastAsia="en-US"/>
              </w:rPr>
              <w:br/>
              <w:t xml:space="preserve">и опасных факторов ЧС, защиты человека </w:t>
            </w:r>
            <w:r>
              <w:rPr>
                <w:rFonts w:ascii="Times New Roman" w:hAnsi="Times New Roman"/>
                <w:sz w:val="24"/>
                <w:szCs w:val="24"/>
                <w:lang w:eastAsia="en-US"/>
              </w:rPr>
              <w:br/>
              <w:t xml:space="preserve">и среды обитания от негативного воздействия при ЧС; приемы действий </w:t>
            </w:r>
            <w:r>
              <w:rPr>
                <w:rFonts w:ascii="Times New Roman" w:hAnsi="Times New Roman"/>
                <w:sz w:val="24"/>
                <w:szCs w:val="24"/>
                <w:lang w:eastAsia="en-US"/>
              </w:rPr>
              <w:br/>
              <w:t>по гражданской обороне и в ЧС.</w:t>
            </w:r>
          </w:p>
          <w:p w14:paraId="06A6E1C0"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оценивать результат и последствия своих действий по решению задач и/или проблем поддержания безопасных условий жизнедеятельности, в том числе при возникновении ЧС.</w:t>
            </w:r>
          </w:p>
          <w:p w14:paraId="4B2F26F1"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Владеть знаниями основ обеспечения военной безопасности государства (для юношей).</w:t>
            </w:r>
          </w:p>
          <w:p w14:paraId="6AF5BB1F" w14:textId="77777777" w:rsidR="00655D3B" w:rsidRDefault="00655D3B">
            <w:pPr>
              <w:spacing w:line="240" w:lineRule="auto"/>
              <w:contextualSpacing/>
              <w:jc w:val="both"/>
              <w:rPr>
                <w:rFonts w:ascii="Times New Roman" w:hAnsi="Times New Roman"/>
                <w:bCs/>
                <w:iCs/>
                <w:sz w:val="24"/>
                <w:szCs w:val="24"/>
                <w:u w:val="single"/>
                <w:lang w:eastAsia="en-US"/>
              </w:rPr>
            </w:pPr>
            <w:r>
              <w:rPr>
                <w:rFonts w:ascii="Times New Roman" w:hAnsi="Times New Roman"/>
                <w:sz w:val="24"/>
                <w:szCs w:val="24"/>
                <w:lang w:eastAsia="en-US"/>
              </w:rPr>
              <w:t>Владеть знаниями основ медицинских знаний (для девушек)</w:t>
            </w:r>
          </w:p>
        </w:tc>
        <w:tc>
          <w:tcPr>
            <w:tcW w:w="3940" w:type="dxa"/>
            <w:tcBorders>
              <w:top w:val="single" w:sz="4" w:space="0" w:color="auto"/>
              <w:left w:val="single" w:sz="4" w:space="0" w:color="auto"/>
              <w:bottom w:val="single" w:sz="4" w:space="0" w:color="auto"/>
              <w:right w:val="single" w:sz="4" w:space="0" w:color="auto"/>
            </w:tcBorders>
            <w:hideMark/>
          </w:tcPr>
          <w:p w14:paraId="701890B7"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актуальный профессиональный </w:t>
            </w:r>
            <w:r>
              <w:rPr>
                <w:rFonts w:ascii="Times New Roman" w:hAnsi="Times New Roman"/>
                <w:sz w:val="24"/>
                <w:szCs w:val="24"/>
                <w:lang w:eastAsia="en-US"/>
              </w:rPr>
              <w:br/>
              <w:t xml:space="preserve">и социальный контекст поддержания безопасных условий жизнедеятельности, в том числе при возникновении ЧС; </w:t>
            </w:r>
          </w:p>
          <w:p w14:paraId="7974B171"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основные источники информации </w:t>
            </w:r>
            <w:r>
              <w:rPr>
                <w:rFonts w:ascii="Times New Roman" w:hAnsi="Times New Roman"/>
                <w:sz w:val="24"/>
                <w:szCs w:val="24"/>
                <w:lang w:eastAsia="en-US"/>
              </w:rPr>
              <w:br/>
              <w:t xml:space="preserve">и ресурсы для решения </w:t>
            </w:r>
            <w:r>
              <w:rPr>
                <w:rFonts w:ascii="Times New Roman" w:hAnsi="Times New Roman"/>
                <w:sz w:val="24"/>
                <w:szCs w:val="24"/>
                <w:lang w:eastAsia="en-US"/>
              </w:rPr>
              <w:br/>
              <w:t xml:space="preserve">задач обеспечения безопасности жизнедеятельности в профессиональном и социальном контекстах: принципы, правила и требования безопасного поведения, защиты от опасностей при осуществлении профессиональной деятельности и в ЧС; </w:t>
            </w:r>
          </w:p>
          <w:p w14:paraId="0CC82AB9"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физиологические последствия воздействия на человека травмирующих, вредных и поражающих факторов; </w:t>
            </w:r>
          </w:p>
          <w:p w14:paraId="761BB99F"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алгоритмы и приемы защиты человека и среды обитания от негативного воздействия при ЧС; </w:t>
            </w:r>
          </w:p>
          <w:p w14:paraId="20ACEE5E"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алгоритмы и приемы действий </w:t>
            </w:r>
            <w:r>
              <w:rPr>
                <w:rFonts w:ascii="Times New Roman" w:hAnsi="Times New Roman"/>
                <w:sz w:val="24"/>
                <w:szCs w:val="24"/>
                <w:lang w:eastAsia="en-US"/>
              </w:rPr>
              <w:br/>
              <w:t>по гражданской обороне и в ЧС;</w:t>
            </w:r>
          </w:p>
          <w:p w14:paraId="25414B51"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основы обеспечения военной безопасности государства (для юношей).</w:t>
            </w:r>
          </w:p>
          <w:p w14:paraId="54F31A9F"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основы медицинских знаний (для девушек)</w:t>
            </w:r>
          </w:p>
        </w:tc>
      </w:tr>
      <w:tr w:rsidR="00655D3B" w14:paraId="1B2513D9" w14:textId="77777777" w:rsidTr="00575752">
        <w:trPr>
          <w:trHeight w:val="649"/>
        </w:trPr>
        <w:tc>
          <w:tcPr>
            <w:tcW w:w="1271" w:type="dxa"/>
            <w:tcBorders>
              <w:top w:val="single" w:sz="4" w:space="0" w:color="auto"/>
              <w:left w:val="single" w:sz="4" w:space="0" w:color="auto"/>
              <w:bottom w:val="single" w:sz="4" w:space="0" w:color="auto"/>
              <w:right w:val="single" w:sz="4" w:space="0" w:color="auto"/>
            </w:tcBorders>
          </w:tcPr>
          <w:p w14:paraId="7D89595A" w14:textId="77777777" w:rsidR="00655D3B" w:rsidRDefault="00655D3B">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ОК 02</w:t>
            </w:r>
          </w:p>
          <w:p w14:paraId="1935DDE4" w14:textId="77777777" w:rsidR="00655D3B" w:rsidRDefault="00655D3B">
            <w:pPr>
              <w:suppressAutoHyphens/>
              <w:spacing w:after="0" w:line="240" w:lineRule="auto"/>
              <w:jc w:val="center"/>
              <w:rPr>
                <w:rFonts w:ascii="Times New Roman" w:hAnsi="Times New Roman"/>
                <w:sz w:val="24"/>
                <w:szCs w:val="24"/>
                <w:lang w:eastAsia="en-US"/>
              </w:rPr>
            </w:pPr>
          </w:p>
        </w:tc>
        <w:tc>
          <w:tcPr>
            <w:tcW w:w="4140" w:type="dxa"/>
            <w:tcBorders>
              <w:top w:val="single" w:sz="4" w:space="0" w:color="auto"/>
              <w:left w:val="single" w:sz="4" w:space="0" w:color="auto"/>
              <w:bottom w:val="single" w:sz="4" w:space="0" w:color="auto"/>
              <w:right w:val="single" w:sz="4" w:space="0" w:color="auto"/>
            </w:tcBorders>
            <w:hideMark/>
          </w:tcPr>
          <w:p w14:paraId="428E219C" w14:textId="77777777" w:rsidR="00655D3B" w:rsidRDefault="00655D3B">
            <w:pPr>
              <w:spacing w:line="240" w:lineRule="auto"/>
              <w:contextualSpacing/>
              <w:jc w:val="both"/>
              <w:rPr>
                <w:rFonts w:ascii="Times New Roman" w:hAnsi="Times New Roman"/>
                <w:iCs/>
                <w:sz w:val="24"/>
                <w:szCs w:val="24"/>
                <w:lang w:eastAsia="en-US"/>
              </w:rPr>
            </w:pPr>
            <w:r>
              <w:rPr>
                <w:rFonts w:ascii="Times New Roman" w:hAnsi="Times New Roman"/>
                <w:iCs/>
                <w:sz w:val="24"/>
                <w:szCs w:val="24"/>
                <w:lang w:eastAsia="en-US"/>
              </w:rPr>
              <w:t xml:space="preserve">определять задачи для поиска информации, содержащей актуальные сведения </w:t>
            </w:r>
            <w:r>
              <w:rPr>
                <w:rFonts w:ascii="Times New Roman" w:hAnsi="Times New Roman"/>
                <w:sz w:val="24"/>
                <w:szCs w:val="24"/>
                <w:lang w:eastAsia="en-US"/>
              </w:rPr>
              <w:t>о безопасности жизнедеятельности</w:t>
            </w:r>
            <w:r>
              <w:rPr>
                <w:rFonts w:ascii="Times New Roman" w:hAnsi="Times New Roman"/>
                <w:iCs/>
                <w:sz w:val="24"/>
                <w:szCs w:val="24"/>
                <w:lang w:eastAsia="en-US"/>
              </w:rPr>
              <w:t xml:space="preserve">; </w:t>
            </w:r>
          </w:p>
          <w:p w14:paraId="61AC36D6" w14:textId="77777777" w:rsidR="00655D3B" w:rsidRDefault="00655D3B">
            <w:pPr>
              <w:spacing w:line="240" w:lineRule="auto"/>
              <w:contextualSpacing/>
              <w:jc w:val="both"/>
              <w:rPr>
                <w:rFonts w:ascii="Times New Roman" w:hAnsi="Times New Roman"/>
                <w:iCs/>
                <w:sz w:val="24"/>
                <w:szCs w:val="24"/>
                <w:lang w:eastAsia="en-US"/>
              </w:rPr>
            </w:pPr>
            <w:r>
              <w:rPr>
                <w:rFonts w:ascii="Times New Roman" w:hAnsi="Times New Roman"/>
                <w:iCs/>
                <w:sz w:val="24"/>
                <w:szCs w:val="24"/>
                <w:lang w:eastAsia="en-US"/>
              </w:rPr>
              <w:t xml:space="preserve">определять необходимые источники информации согласно </w:t>
            </w:r>
            <w:r>
              <w:rPr>
                <w:rFonts w:ascii="Times New Roman" w:hAnsi="Times New Roman"/>
                <w:sz w:val="24"/>
                <w:szCs w:val="24"/>
                <w:lang w:eastAsia="en-US"/>
              </w:rPr>
              <w:t>номенклатуре информационных источников, применяемых в сфере безопасности жизнедеятельности</w:t>
            </w:r>
            <w:r>
              <w:rPr>
                <w:rFonts w:ascii="Times New Roman" w:hAnsi="Times New Roman"/>
                <w:iCs/>
                <w:sz w:val="24"/>
                <w:szCs w:val="24"/>
                <w:lang w:eastAsia="en-US"/>
              </w:rPr>
              <w:t xml:space="preserve">; </w:t>
            </w:r>
          </w:p>
          <w:p w14:paraId="26C08F6D"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применять приемы структурирования информации для создания устных </w:t>
            </w:r>
            <w:r>
              <w:rPr>
                <w:rFonts w:ascii="Times New Roman" w:hAnsi="Times New Roman"/>
                <w:sz w:val="24"/>
                <w:szCs w:val="24"/>
                <w:lang w:eastAsia="en-US"/>
              </w:rPr>
              <w:br/>
              <w:t>и письменных сообщений, электронного контента и т.п. в процессе освоения информации о безопасности жизнедеятельности;</w:t>
            </w:r>
          </w:p>
          <w:p w14:paraId="444B20B7"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iCs/>
                <w:sz w:val="24"/>
                <w:szCs w:val="24"/>
                <w:lang w:eastAsia="en-US"/>
              </w:rPr>
              <w:t xml:space="preserve">применять ИКТ и цифровые инструменты для решения задач, связанных с профессиональным контекстом </w:t>
            </w:r>
            <w:r>
              <w:rPr>
                <w:rFonts w:ascii="Times New Roman" w:hAnsi="Times New Roman"/>
                <w:bCs/>
                <w:iCs/>
                <w:sz w:val="24"/>
                <w:szCs w:val="24"/>
                <w:lang w:eastAsia="en-US"/>
              </w:rPr>
              <w:t>обеспечения безопасности</w:t>
            </w:r>
            <w:r>
              <w:rPr>
                <w:rFonts w:ascii="Times New Roman" w:hAnsi="Times New Roman"/>
                <w:sz w:val="24"/>
                <w:szCs w:val="24"/>
                <w:lang w:eastAsia="en-US"/>
              </w:rPr>
              <w:t xml:space="preserve"> жизнедеятельности и защиты окружающей среды;</w:t>
            </w:r>
          </w:p>
          <w:p w14:paraId="1132D756"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iCs/>
                <w:sz w:val="24"/>
                <w:szCs w:val="24"/>
                <w:lang w:eastAsia="en-US"/>
              </w:rPr>
              <w:t>использовать современное программное обеспечение, различные цифровые средства для получения информации, позволяющей:</w:t>
            </w:r>
            <w:r>
              <w:rPr>
                <w:rFonts w:ascii="Times New Roman" w:hAnsi="Times New Roman"/>
                <w:sz w:val="24"/>
                <w:szCs w:val="24"/>
                <w:lang w:eastAsia="en-US"/>
              </w:rPr>
              <w:t xml:space="preserve"> идентифицировать основные опасности среды обитания человека, оценивать риск их реализации; принимать решения по целесообразным действиям в ЧС; распознавать жизненные нарушения при неотложных состояниях </w:t>
            </w:r>
            <w:r>
              <w:rPr>
                <w:rFonts w:ascii="Times New Roman" w:hAnsi="Times New Roman"/>
                <w:sz w:val="24"/>
                <w:szCs w:val="24"/>
                <w:lang w:eastAsia="en-US"/>
              </w:rPr>
              <w:br/>
              <w:t>и травмах</w:t>
            </w:r>
          </w:p>
        </w:tc>
        <w:tc>
          <w:tcPr>
            <w:tcW w:w="3940" w:type="dxa"/>
            <w:tcBorders>
              <w:top w:val="single" w:sz="4" w:space="0" w:color="auto"/>
              <w:left w:val="single" w:sz="4" w:space="0" w:color="auto"/>
              <w:bottom w:val="single" w:sz="4" w:space="0" w:color="auto"/>
              <w:right w:val="single" w:sz="4" w:space="0" w:color="auto"/>
            </w:tcBorders>
            <w:hideMark/>
          </w:tcPr>
          <w:p w14:paraId="667BC353"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номенклатуру информационных источников, применяемых в сфере безопасности жизнедеятельности: нормативно-правовые акты федерального, регионального, локального уровней, регулирующие деятельность в сфере безопасности жизнедеятельности, основы контроля </w:t>
            </w:r>
            <w:r>
              <w:rPr>
                <w:rFonts w:ascii="Times New Roman" w:hAnsi="Times New Roman"/>
                <w:sz w:val="24"/>
                <w:szCs w:val="24"/>
                <w:lang w:eastAsia="en-US"/>
              </w:rPr>
              <w:br/>
              <w:t xml:space="preserve">и управления в сфере обеспечения безопасности жизнедеятельности </w:t>
            </w:r>
            <w:r>
              <w:rPr>
                <w:rFonts w:ascii="Times New Roman" w:hAnsi="Times New Roman"/>
                <w:sz w:val="24"/>
                <w:szCs w:val="24"/>
                <w:lang w:eastAsia="en-US"/>
              </w:rPr>
              <w:br/>
              <w:t>и защиты окружающей среды;</w:t>
            </w:r>
          </w:p>
          <w:p w14:paraId="35013320"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sz w:val="24"/>
                <w:szCs w:val="24"/>
                <w:lang w:eastAsia="en-US"/>
              </w:rPr>
              <w:t>приемы структурирования информации, содержащей актуальные научные сведения о безопасности жизнедеятельности, и форматы оформления (устное сообщение, письменное сообщение, электронный контент и т.п.) данной информации;</w:t>
            </w:r>
          </w:p>
          <w:p w14:paraId="0A1322A7" w14:textId="77777777" w:rsidR="00655D3B" w:rsidRDefault="00655D3B">
            <w:pPr>
              <w:spacing w:line="240" w:lineRule="auto"/>
              <w:contextualSpacing/>
              <w:jc w:val="both"/>
              <w:rPr>
                <w:rFonts w:ascii="Times New Roman" w:hAnsi="Times New Roman"/>
                <w:bCs/>
                <w:iCs/>
                <w:sz w:val="24"/>
                <w:szCs w:val="24"/>
                <w:lang w:eastAsia="en-US"/>
              </w:rPr>
            </w:pPr>
            <w:r>
              <w:rPr>
                <w:rFonts w:ascii="Times New Roman" w:hAnsi="Times New Roman"/>
                <w:bCs/>
                <w:iCs/>
                <w:sz w:val="24"/>
                <w:szCs w:val="24"/>
                <w:lang w:eastAsia="en-US"/>
              </w:rPr>
              <w:t xml:space="preserve">порядок применения современных средств и устройств информатизации </w:t>
            </w:r>
            <w:r>
              <w:rPr>
                <w:rFonts w:ascii="Times New Roman" w:hAnsi="Times New Roman"/>
                <w:bCs/>
                <w:iCs/>
                <w:sz w:val="24"/>
                <w:szCs w:val="24"/>
                <w:lang w:eastAsia="en-US"/>
              </w:rPr>
              <w:br/>
              <w:t xml:space="preserve">и цифровых инструментов </w:t>
            </w:r>
            <w:r>
              <w:rPr>
                <w:rFonts w:ascii="Times New Roman" w:hAnsi="Times New Roman"/>
                <w:bCs/>
                <w:iCs/>
                <w:sz w:val="24"/>
                <w:szCs w:val="24"/>
                <w:lang w:eastAsia="en-US"/>
              </w:rPr>
              <w:br/>
              <w:t>в обеспечении безопасности</w:t>
            </w:r>
            <w:r>
              <w:rPr>
                <w:rFonts w:ascii="Times New Roman" w:hAnsi="Times New Roman"/>
                <w:sz w:val="24"/>
                <w:szCs w:val="24"/>
                <w:lang w:eastAsia="en-US"/>
              </w:rPr>
              <w:t xml:space="preserve"> жизнедеятельности и защиты окружающей среды в процессе решения задач социальной и профессиональной деятельности</w:t>
            </w:r>
          </w:p>
        </w:tc>
      </w:tr>
      <w:tr w:rsidR="00655D3B" w14:paraId="7D025F71" w14:textId="77777777" w:rsidTr="00575752">
        <w:tc>
          <w:tcPr>
            <w:tcW w:w="1271" w:type="dxa"/>
            <w:tcBorders>
              <w:top w:val="single" w:sz="4" w:space="0" w:color="auto"/>
              <w:left w:val="single" w:sz="4" w:space="0" w:color="auto"/>
              <w:bottom w:val="single" w:sz="4" w:space="0" w:color="auto"/>
              <w:right w:val="single" w:sz="4" w:space="0" w:color="auto"/>
            </w:tcBorders>
            <w:hideMark/>
          </w:tcPr>
          <w:p w14:paraId="787721A1" w14:textId="77777777" w:rsidR="00655D3B" w:rsidRDefault="00655D3B">
            <w:pPr>
              <w:suppressAutoHyphens/>
              <w:spacing w:after="0" w:line="240" w:lineRule="auto"/>
              <w:rPr>
                <w:rFonts w:ascii="Times New Roman" w:hAnsi="Times New Roman"/>
                <w:sz w:val="24"/>
                <w:szCs w:val="24"/>
                <w:lang w:eastAsia="en-US"/>
              </w:rPr>
            </w:pPr>
            <w:r>
              <w:rPr>
                <w:rFonts w:ascii="Times New Roman" w:hAnsi="Times New Roman"/>
                <w:sz w:val="24"/>
                <w:szCs w:val="24"/>
                <w:lang w:eastAsia="en-US"/>
              </w:rPr>
              <w:t>ОК 04</w:t>
            </w:r>
          </w:p>
        </w:tc>
        <w:tc>
          <w:tcPr>
            <w:tcW w:w="4140" w:type="dxa"/>
            <w:tcBorders>
              <w:top w:val="single" w:sz="4" w:space="0" w:color="auto"/>
              <w:left w:val="single" w:sz="4" w:space="0" w:color="auto"/>
              <w:bottom w:val="single" w:sz="4" w:space="0" w:color="auto"/>
              <w:right w:val="single" w:sz="4" w:space="0" w:color="auto"/>
            </w:tcBorders>
          </w:tcPr>
          <w:p w14:paraId="0D52075E" w14:textId="77777777" w:rsidR="00655D3B" w:rsidRDefault="00655D3B">
            <w:pPr>
              <w:spacing w:line="240" w:lineRule="auto"/>
              <w:contextualSpacing/>
              <w:jc w:val="both"/>
              <w:rPr>
                <w:rFonts w:ascii="Times New Roman" w:hAnsi="Times New Roman"/>
                <w:sz w:val="24"/>
                <w:szCs w:val="24"/>
                <w:lang w:eastAsia="en-US"/>
              </w:rPr>
            </w:pPr>
            <w:r>
              <w:rPr>
                <w:rFonts w:ascii="Times New Roman" w:hAnsi="Times New Roman"/>
                <w:bCs/>
                <w:spacing w:val="-4"/>
                <w:sz w:val="24"/>
                <w:szCs w:val="24"/>
                <w:lang w:eastAsia="en-US"/>
              </w:rPr>
              <w:t xml:space="preserve">организовывать работу коллектива </w:t>
            </w:r>
            <w:r>
              <w:rPr>
                <w:rFonts w:ascii="Times New Roman" w:hAnsi="Times New Roman"/>
                <w:bCs/>
                <w:spacing w:val="-4"/>
                <w:sz w:val="24"/>
                <w:szCs w:val="24"/>
                <w:lang w:eastAsia="en-US"/>
              </w:rPr>
              <w:br/>
              <w:t xml:space="preserve">и команды и взаимодействовать </w:t>
            </w:r>
            <w:r>
              <w:rPr>
                <w:rFonts w:ascii="Times New Roman" w:hAnsi="Times New Roman"/>
                <w:bCs/>
                <w:spacing w:val="-4"/>
                <w:sz w:val="24"/>
                <w:szCs w:val="24"/>
                <w:lang w:eastAsia="en-US"/>
              </w:rPr>
              <w:br/>
              <w:t xml:space="preserve">с коллегами, руководством, клиентами для </w:t>
            </w:r>
            <w:r>
              <w:rPr>
                <w:rFonts w:ascii="Times New Roman" w:hAnsi="Times New Roman"/>
                <w:sz w:val="24"/>
                <w:szCs w:val="24"/>
                <w:lang w:eastAsia="en-US"/>
              </w:rPr>
              <w:t xml:space="preserve">создания человеко- и </w:t>
            </w:r>
            <w:proofErr w:type="spellStart"/>
            <w:r>
              <w:rPr>
                <w:rFonts w:ascii="Times New Roman" w:hAnsi="Times New Roman"/>
                <w:sz w:val="24"/>
                <w:szCs w:val="24"/>
                <w:lang w:eastAsia="en-US"/>
              </w:rPr>
              <w:t>природозащитной</w:t>
            </w:r>
            <w:proofErr w:type="spellEnd"/>
            <w:r>
              <w:rPr>
                <w:rFonts w:ascii="Times New Roman" w:hAnsi="Times New Roman"/>
                <w:sz w:val="24"/>
                <w:szCs w:val="24"/>
                <w:lang w:eastAsia="en-US"/>
              </w:rPr>
              <w:t xml:space="preserve"> среды осуществления профессиональной деятельности;</w:t>
            </w:r>
          </w:p>
          <w:p w14:paraId="1EF14797" w14:textId="77777777" w:rsidR="00655D3B" w:rsidRDefault="00655D3B">
            <w:pPr>
              <w:spacing w:line="240" w:lineRule="auto"/>
              <w:contextualSpacing/>
              <w:jc w:val="both"/>
              <w:rPr>
                <w:rFonts w:ascii="Times New Roman" w:hAnsi="Times New Roman"/>
                <w:sz w:val="24"/>
                <w:szCs w:val="24"/>
                <w:u w:val="single"/>
                <w:lang w:eastAsia="en-US"/>
              </w:rPr>
            </w:pPr>
          </w:p>
        </w:tc>
        <w:tc>
          <w:tcPr>
            <w:tcW w:w="3940" w:type="dxa"/>
            <w:tcBorders>
              <w:top w:val="single" w:sz="4" w:space="0" w:color="auto"/>
              <w:left w:val="single" w:sz="4" w:space="0" w:color="auto"/>
              <w:bottom w:val="single" w:sz="4" w:space="0" w:color="auto"/>
              <w:right w:val="single" w:sz="4" w:space="0" w:color="auto"/>
            </w:tcBorders>
            <w:hideMark/>
          </w:tcPr>
          <w:p w14:paraId="2954264D" w14:textId="77777777" w:rsidR="00655D3B" w:rsidRDefault="00655D3B">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психологические основы деятельности трудового коллектива, психологические особенности личности в сфере трудовой деятельности, актуальные для минимизации опасностей и эффективного управления рисками ЧС на рабочем месте;</w:t>
            </w:r>
          </w:p>
          <w:p w14:paraId="1C4E2587" w14:textId="77777777" w:rsidR="00655D3B" w:rsidRDefault="00655D3B">
            <w:pPr>
              <w:spacing w:line="240" w:lineRule="auto"/>
              <w:jc w:val="both"/>
              <w:rPr>
                <w:rFonts w:ascii="Times New Roman" w:hAnsi="Times New Roman"/>
                <w:bCs/>
                <w:iCs/>
                <w:sz w:val="24"/>
                <w:szCs w:val="24"/>
                <w:u w:val="single"/>
                <w:lang w:eastAsia="en-US"/>
              </w:rPr>
            </w:pPr>
            <w:r>
              <w:rPr>
                <w:rFonts w:ascii="Times New Roman" w:hAnsi="Times New Roman"/>
                <w:bCs/>
                <w:sz w:val="24"/>
                <w:szCs w:val="24"/>
                <w:lang w:eastAsia="en-US"/>
              </w:rPr>
              <w:t xml:space="preserve">основы проектной деятельности </w:t>
            </w:r>
            <w:r>
              <w:rPr>
                <w:rFonts w:ascii="Times New Roman" w:hAnsi="Times New Roman"/>
                <w:bCs/>
                <w:sz w:val="24"/>
                <w:szCs w:val="24"/>
                <w:lang w:eastAsia="en-US"/>
              </w:rPr>
              <w:br/>
            </w:r>
            <w:r>
              <w:rPr>
                <w:rFonts w:ascii="Times New Roman" w:hAnsi="Times New Roman"/>
                <w:iCs/>
                <w:sz w:val="24"/>
                <w:szCs w:val="24"/>
                <w:lang w:eastAsia="en-US"/>
              </w:rPr>
              <w:t>в коллективе и команде по решению задач</w:t>
            </w:r>
            <w:r>
              <w:rPr>
                <w:rFonts w:ascii="Times New Roman" w:hAnsi="Times New Roman"/>
                <w:bCs/>
                <w:sz w:val="24"/>
                <w:szCs w:val="24"/>
                <w:lang w:eastAsia="en-US"/>
              </w:rPr>
              <w:t xml:space="preserve"> минимизации опасностей </w:t>
            </w:r>
            <w:r>
              <w:rPr>
                <w:rFonts w:ascii="Times New Roman" w:hAnsi="Times New Roman"/>
                <w:bCs/>
                <w:sz w:val="24"/>
                <w:szCs w:val="24"/>
                <w:lang w:eastAsia="en-US"/>
              </w:rPr>
              <w:br/>
              <w:t>и эффективного управления рисками ЧС на рабочем месте</w:t>
            </w:r>
            <w:r>
              <w:rPr>
                <w:rFonts w:ascii="Times New Roman" w:hAnsi="Times New Roman"/>
                <w:iCs/>
                <w:sz w:val="24"/>
                <w:szCs w:val="24"/>
                <w:lang w:eastAsia="en-US"/>
              </w:rPr>
              <w:t xml:space="preserve"> на основе принципов эффективного взаимодействия </w:t>
            </w:r>
            <w:r>
              <w:rPr>
                <w:rFonts w:ascii="Times New Roman" w:hAnsi="Times New Roman"/>
                <w:iCs/>
                <w:sz w:val="24"/>
                <w:szCs w:val="24"/>
                <w:lang w:eastAsia="en-US"/>
              </w:rPr>
              <w:br/>
            </w:r>
            <w:r>
              <w:rPr>
                <w:rFonts w:ascii="Times New Roman" w:hAnsi="Times New Roman"/>
                <w:sz w:val="24"/>
                <w:szCs w:val="24"/>
                <w:lang w:eastAsia="en-US"/>
              </w:rPr>
              <w:t xml:space="preserve">по созданию человеко- </w:t>
            </w:r>
            <w:r>
              <w:rPr>
                <w:rFonts w:ascii="Times New Roman" w:hAnsi="Times New Roman"/>
                <w:sz w:val="24"/>
                <w:szCs w:val="24"/>
                <w:lang w:eastAsia="en-US"/>
              </w:rPr>
              <w:br/>
              <w:t xml:space="preserve">и </w:t>
            </w:r>
            <w:proofErr w:type="spellStart"/>
            <w:r>
              <w:rPr>
                <w:rFonts w:ascii="Times New Roman" w:hAnsi="Times New Roman"/>
                <w:sz w:val="24"/>
                <w:szCs w:val="24"/>
                <w:lang w:eastAsia="en-US"/>
              </w:rPr>
              <w:t>природозащитной</w:t>
            </w:r>
            <w:proofErr w:type="spellEnd"/>
            <w:r>
              <w:rPr>
                <w:rFonts w:ascii="Times New Roman" w:hAnsi="Times New Roman"/>
                <w:sz w:val="24"/>
                <w:szCs w:val="24"/>
                <w:lang w:eastAsia="en-US"/>
              </w:rPr>
              <w:t xml:space="preserve"> среды осуществления профессиональной деятельности</w:t>
            </w:r>
          </w:p>
        </w:tc>
      </w:tr>
      <w:tr w:rsidR="00655D3B" w14:paraId="6372A44C" w14:textId="77777777" w:rsidTr="00575752">
        <w:trPr>
          <w:trHeight w:val="2966"/>
        </w:trPr>
        <w:tc>
          <w:tcPr>
            <w:tcW w:w="1271" w:type="dxa"/>
            <w:tcBorders>
              <w:top w:val="single" w:sz="4" w:space="0" w:color="auto"/>
              <w:left w:val="single" w:sz="4" w:space="0" w:color="auto"/>
              <w:bottom w:val="single" w:sz="4" w:space="0" w:color="auto"/>
              <w:right w:val="single" w:sz="4" w:space="0" w:color="auto"/>
            </w:tcBorders>
            <w:hideMark/>
          </w:tcPr>
          <w:p w14:paraId="5F14631E" w14:textId="77777777" w:rsidR="00655D3B" w:rsidRDefault="00655D3B">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ОК 07</w:t>
            </w:r>
          </w:p>
        </w:tc>
        <w:tc>
          <w:tcPr>
            <w:tcW w:w="4140" w:type="dxa"/>
            <w:tcBorders>
              <w:top w:val="single" w:sz="4" w:space="0" w:color="auto"/>
              <w:left w:val="single" w:sz="4" w:space="0" w:color="auto"/>
              <w:bottom w:val="single" w:sz="4" w:space="0" w:color="auto"/>
              <w:right w:val="single" w:sz="4" w:space="0" w:color="auto"/>
            </w:tcBorders>
            <w:hideMark/>
          </w:tcPr>
          <w:p w14:paraId="2C2B537C" w14:textId="77777777" w:rsidR="00655D3B" w:rsidRDefault="00655D3B">
            <w:pPr>
              <w:spacing w:line="240" w:lineRule="auto"/>
              <w:contextualSpacing/>
              <w:jc w:val="both"/>
              <w:rPr>
                <w:rFonts w:ascii="Times New Roman" w:hAnsi="Times New Roman"/>
                <w:bCs/>
                <w:iCs/>
                <w:sz w:val="24"/>
                <w:szCs w:val="24"/>
                <w:lang w:eastAsia="en-US"/>
              </w:rPr>
            </w:pPr>
            <w:r>
              <w:rPr>
                <w:rFonts w:ascii="Times New Roman" w:hAnsi="Times New Roman"/>
                <w:bCs/>
                <w:sz w:val="24"/>
                <w:szCs w:val="24"/>
                <w:lang w:eastAsia="en-US"/>
              </w:rPr>
              <w:t xml:space="preserve">эффективно действовать в чрезвычайных ситуациях, </w:t>
            </w:r>
            <w:r>
              <w:rPr>
                <w:rFonts w:ascii="Times New Roman" w:hAnsi="Times New Roman"/>
                <w:bCs/>
                <w:iCs/>
                <w:sz w:val="24"/>
                <w:szCs w:val="24"/>
                <w:lang w:eastAsia="en-US"/>
              </w:rPr>
              <w:t>соблюдать нормы экологической безопасности на рабочем месте;</w:t>
            </w:r>
          </w:p>
          <w:p w14:paraId="152E90DE" w14:textId="77777777" w:rsidR="00655D3B" w:rsidRDefault="00655D3B">
            <w:pPr>
              <w:spacing w:line="240" w:lineRule="auto"/>
              <w:contextualSpacing/>
              <w:jc w:val="both"/>
              <w:rPr>
                <w:rFonts w:ascii="Times New Roman" w:hAnsi="Times New Roman"/>
                <w:sz w:val="24"/>
                <w:szCs w:val="24"/>
                <w:u w:val="single"/>
                <w:lang w:eastAsia="en-US"/>
              </w:rPr>
            </w:pPr>
            <w:r>
              <w:rPr>
                <w:rFonts w:ascii="Times New Roman" w:hAnsi="Times New Roman"/>
                <w:bCs/>
                <w:sz w:val="24"/>
                <w:szCs w:val="24"/>
                <w:lang w:eastAsia="en-US"/>
              </w:rPr>
              <w:t>содействовать практическому осуществлению идеи бережливого производства за счет минимизации угрозы потерь, вызываемых нарушениями норм безопасности жизнедеятельности на рабочем месте</w:t>
            </w:r>
          </w:p>
        </w:tc>
        <w:tc>
          <w:tcPr>
            <w:tcW w:w="3940" w:type="dxa"/>
            <w:tcBorders>
              <w:top w:val="single" w:sz="4" w:space="0" w:color="auto"/>
              <w:left w:val="single" w:sz="4" w:space="0" w:color="auto"/>
              <w:bottom w:val="single" w:sz="4" w:space="0" w:color="auto"/>
              <w:right w:val="single" w:sz="4" w:space="0" w:color="auto"/>
            </w:tcBorders>
          </w:tcPr>
          <w:p w14:paraId="36785FCD" w14:textId="77777777" w:rsidR="00655D3B" w:rsidRDefault="00655D3B">
            <w:pPr>
              <w:spacing w:line="240" w:lineRule="auto"/>
              <w:contextualSpacing/>
              <w:jc w:val="both"/>
              <w:rPr>
                <w:rFonts w:ascii="Times New Roman" w:hAnsi="Times New Roman"/>
                <w:bCs/>
                <w:iCs/>
                <w:sz w:val="24"/>
                <w:szCs w:val="24"/>
                <w:lang w:eastAsia="en-US"/>
              </w:rPr>
            </w:pPr>
            <w:r>
              <w:rPr>
                <w:rFonts w:ascii="Times New Roman" w:hAnsi="Times New Roman"/>
                <w:bCs/>
                <w:iCs/>
                <w:sz w:val="24"/>
                <w:szCs w:val="24"/>
                <w:lang w:eastAsia="en-US"/>
              </w:rPr>
              <w:t xml:space="preserve">порядок действий в чрезвычайных ситуациях, нормы экологической безопасности при ведении профессиональной деятельности; </w:t>
            </w:r>
          </w:p>
          <w:p w14:paraId="43001C6E" w14:textId="77777777" w:rsidR="00655D3B" w:rsidRDefault="00655D3B">
            <w:pPr>
              <w:spacing w:line="240" w:lineRule="auto"/>
              <w:contextualSpacing/>
              <w:jc w:val="both"/>
              <w:rPr>
                <w:rFonts w:ascii="Times New Roman" w:hAnsi="Times New Roman"/>
                <w:bCs/>
                <w:iCs/>
                <w:sz w:val="24"/>
                <w:szCs w:val="24"/>
                <w:lang w:eastAsia="en-US"/>
              </w:rPr>
            </w:pPr>
            <w:r>
              <w:rPr>
                <w:rFonts w:ascii="Times New Roman" w:hAnsi="Times New Roman"/>
                <w:bCs/>
                <w:sz w:val="24"/>
                <w:szCs w:val="24"/>
                <w:lang w:eastAsia="en-US"/>
              </w:rPr>
              <w:t>способы минимизации угрозы потерь, вызываемых нарушениями норм безопасности жизнедеятельности на рабочем месте и опасность нарушения норм безопасности жизнедеятельности для реализации идеи бережливого производства</w:t>
            </w:r>
            <w:r>
              <w:rPr>
                <w:rFonts w:ascii="Times New Roman" w:hAnsi="Times New Roman"/>
                <w:bCs/>
                <w:iCs/>
                <w:sz w:val="24"/>
                <w:szCs w:val="24"/>
                <w:lang w:eastAsia="en-US"/>
              </w:rPr>
              <w:t xml:space="preserve"> </w:t>
            </w:r>
          </w:p>
          <w:p w14:paraId="764F8372" w14:textId="77777777" w:rsidR="00655D3B" w:rsidRDefault="00655D3B">
            <w:pPr>
              <w:spacing w:line="240" w:lineRule="auto"/>
              <w:contextualSpacing/>
              <w:jc w:val="both"/>
              <w:rPr>
                <w:rFonts w:ascii="Times New Roman" w:hAnsi="Times New Roman"/>
                <w:iCs/>
                <w:sz w:val="24"/>
                <w:szCs w:val="24"/>
                <w:lang w:eastAsia="en-US"/>
              </w:rPr>
            </w:pPr>
          </w:p>
        </w:tc>
      </w:tr>
    </w:tbl>
    <w:p w14:paraId="4146AC48" w14:textId="77777777" w:rsidR="00E33F23" w:rsidRPr="00E1460B" w:rsidRDefault="00E33F23" w:rsidP="00B71048">
      <w:pPr>
        <w:rPr>
          <w:rFonts w:ascii="Times New Roman" w:hAnsi="Times New Roman"/>
          <w:b/>
          <w:sz w:val="24"/>
          <w:szCs w:val="24"/>
        </w:rPr>
      </w:pPr>
    </w:p>
    <w:p w14:paraId="4F4C283D" w14:textId="74F7DF8F" w:rsidR="00E33F23" w:rsidRPr="00E1460B" w:rsidRDefault="00E33F23" w:rsidP="00A3080E">
      <w:pPr>
        <w:jc w:val="center"/>
        <w:rPr>
          <w:rFonts w:ascii="Times New Roman" w:hAnsi="Times New Roman"/>
          <w:b/>
          <w:sz w:val="24"/>
          <w:szCs w:val="24"/>
        </w:rPr>
      </w:pPr>
      <w:r w:rsidRPr="00E1460B">
        <w:rPr>
          <w:rFonts w:ascii="Times New Roman" w:hAnsi="Times New Roman"/>
          <w:b/>
          <w:sz w:val="24"/>
          <w:szCs w:val="24"/>
        </w:rPr>
        <w:t>2. СТРУКТУРА</w:t>
      </w:r>
      <w:r w:rsidR="000A2016">
        <w:rPr>
          <w:rFonts w:ascii="Times New Roman" w:hAnsi="Times New Roman"/>
          <w:b/>
          <w:sz w:val="24"/>
          <w:szCs w:val="24"/>
        </w:rPr>
        <w:t xml:space="preserve"> </w:t>
      </w:r>
      <w:r w:rsidRPr="00E1460B">
        <w:rPr>
          <w:rFonts w:ascii="Times New Roman" w:hAnsi="Times New Roman"/>
          <w:b/>
          <w:sz w:val="24"/>
          <w:szCs w:val="24"/>
        </w:rPr>
        <w:t>И</w:t>
      </w:r>
      <w:r w:rsidR="000A2016">
        <w:rPr>
          <w:rFonts w:ascii="Times New Roman" w:hAnsi="Times New Roman"/>
          <w:b/>
          <w:sz w:val="24"/>
          <w:szCs w:val="24"/>
        </w:rPr>
        <w:t xml:space="preserve"> </w:t>
      </w:r>
      <w:r w:rsidRPr="00E1460B">
        <w:rPr>
          <w:rFonts w:ascii="Times New Roman" w:hAnsi="Times New Roman"/>
          <w:b/>
          <w:sz w:val="24"/>
          <w:szCs w:val="24"/>
        </w:rPr>
        <w:t>СОДЕРЖАНИЕ</w:t>
      </w:r>
      <w:r w:rsidR="000A2016">
        <w:rPr>
          <w:rFonts w:ascii="Times New Roman" w:hAnsi="Times New Roman"/>
          <w:b/>
          <w:sz w:val="24"/>
          <w:szCs w:val="24"/>
        </w:rPr>
        <w:t xml:space="preserve"> </w:t>
      </w:r>
      <w:r w:rsidRPr="00E1460B">
        <w:rPr>
          <w:rFonts w:ascii="Times New Roman" w:hAnsi="Times New Roman"/>
          <w:b/>
          <w:sz w:val="24"/>
          <w:szCs w:val="24"/>
        </w:rPr>
        <w:t>УЧЕБНОЙ</w:t>
      </w:r>
      <w:r w:rsidR="000A2016">
        <w:rPr>
          <w:rFonts w:ascii="Times New Roman" w:hAnsi="Times New Roman"/>
          <w:b/>
          <w:sz w:val="24"/>
          <w:szCs w:val="24"/>
        </w:rPr>
        <w:t xml:space="preserve"> </w:t>
      </w:r>
      <w:r w:rsidRPr="00E1460B">
        <w:rPr>
          <w:rFonts w:ascii="Times New Roman" w:hAnsi="Times New Roman"/>
          <w:b/>
          <w:sz w:val="24"/>
          <w:szCs w:val="24"/>
        </w:rPr>
        <w:t>ДИСЦИПЛИНЫ</w:t>
      </w:r>
    </w:p>
    <w:p w14:paraId="37B07D15" w14:textId="77777777" w:rsidR="00E33F23" w:rsidRPr="00E1460B" w:rsidRDefault="00E33F23" w:rsidP="00A3080E">
      <w:pPr>
        <w:ind w:firstLine="709"/>
        <w:rPr>
          <w:rFonts w:ascii="Times New Roman" w:hAnsi="Times New Roman"/>
          <w:b/>
          <w:sz w:val="24"/>
          <w:szCs w:val="24"/>
        </w:rPr>
      </w:pPr>
      <w:r w:rsidRPr="00E1460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E33F23" w:rsidRPr="00E1460B" w14:paraId="3ED69179" w14:textId="77777777" w:rsidTr="00AD058C">
        <w:trPr>
          <w:trHeight w:val="490"/>
        </w:trPr>
        <w:tc>
          <w:tcPr>
            <w:tcW w:w="3685" w:type="pct"/>
            <w:vAlign w:val="center"/>
          </w:tcPr>
          <w:p w14:paraId="08BB6F11" w14:textId="77777777" w:rsidR="00E33F23" w:rsidRPr="00E1460B" w:rsidRDefault="00E33F23" w:rsidP="00B71048">
            <w:pPr>
              <w:rPr>
                <w:rFonts w:ascii="Times New Roman" w:hAnsi="Times New Roman"/>
                <w:b/>
                <w:sz w:val="24"/>
                <w:szCs w:val="24"/>
              </w:rPr>
            </w:pPr>
            <w:r w:rsidRPr="00E1460B">
              <w:rPr>
                <w:rFonts w:ascii="Times New Roman" w:hAnsi="Times New Roman"/>
                <w:b/>
                <w:sz w:val="24"/>
                <w:szCs w:val="24"/>
              </w:rPr>
              <w:t>Вид учебной работы</w:t>
            </w:r>
          </w:p>
        </w:tc>
        <w:tc>
          <w:tcPr>
            <w:tcW w:w="1315" w:type="pct"/>
            <w:vAlign w:val="center"/>
          </w:tcPr>
          <w:p w14:paraId="19A089E3" w14:textId="77777777" w:rsidR="00E33F23" w:rsidRPr="00E1460B" w:rsidRDefault="00E33F23" w:rsidP="00B71048">
            <w:pPr>
              <w:rPr>
                <w:rFonts w:ascii="Times New Roman" w:hAnsi="Times New Roman"/>
                <w:b/>
                <w:iCs/>
                <w:sz w:val="24"/>
                <w:szCs w:val="24"/>
              </w:rPr>
            </w:pPr>
            <w:r w:rsidRPr="00E1460B">
              <w:rPr>
                <w:rFonts w:ascii="Times New Roman" w:hAnsi="Times New Roman"/>
                <w:b/>
                <w:iCs/>
                <w:sz w:val="24"/>
                <w:szCs w:val="24"/>
              </w:rPr>
              <w:t>Объем в часах</w:t>
            </w:r>
          </w:p>
        </w:tc>
      </w:tr>
      <w:tr w:rsidR="00E33F23" w:rsidRPr="00E1460B" w14:paraId="704ACBDD" w14:textId="77777777" w:rsidTr="00E33F23">
        <w:trPr>
          <w:trHeight w:val="490"/>
        </w:trPr>
        <w:tc>
          <w:tcPr>
            <w:tcW w:w="3685" w:type="pct"/>
            <w:vAlign w:val="center"/>
          </w:tcPr>
          <w:p w14:paraId="489797CA" w14:textId="77777777" w:rsidR="00E33F23" w:rsidRPr="00E1460B" w:rsidRDefault="00E33F23" w:rsidP="00B71048">
            <w:pPr>
              <w:rPr>
                <w:rFonts w:ascii="Times New Roman" w:hAnsi="Times New Roman"/>
                <w:sz w:val="24"/>
                <w:szCs w:val="24"/>
              </w:rPr>
            </w:pPr>
            <w:r w:rsidRPr="00E1460B">
              <w:rPr>
                <w:rFonts w:ascii="Times New Roman" w:hAnsi="Times New Roman"/>
                <w:sz w:val="24"/>
                <w:szCs w:val="24"/>
              </w:rPr>
              <w:t>Объем образовательной программы учебной дисциплины</w:t>
            </w:r>
          </w:p>
        </w:tc>
        <w:tc>
          <w:tcPr>
            <w:tcW w:w="1315" w:type="pct"/>
            <w:vAlign w:val="center"/>
          </w:tcPr>
          <w:p w14:paraId="7AA6E923" w14:textId="77777777" w:rsidR="00E33F23" w:rsidRPr="007612FC" w:rsidRDefault="004563B1" w:rsidP="00B71048">
            <w:pPr>
              <w:rPr>
                <w:rFonts w:ascii="Times New Roman" w:hAnsi="Times New Roman"/>
                <w:b/>
                <w:bCs/>
                <w:iCs/>
                <w:sz w:val="24"/>
                <w:szCs w:val="24"/>
              </w:rPr>
            </w:pPr>
            <w:r w:rsidRPr="007612FC">
              <w:rPr>
                <w:rFonts w:ascii="Times New Roman" w:hAnsi="Times New Roman"/>
                <w:b/>
                <w:bCs/>
                <w:iCs/>
                <w:sz w:val="24"/>
                <w:szCs w:val="24"/>
              </w:rPr>
              <w:t>70</w:t>
            </w:r>
          </w:p>
        </w:tc>
      </w:tr>
      <w:tr w:rsidR="00E33F23" w:rsidRPr="00E1460B" w14:paraId="224369C2" w14:textId="77777777" w:rsidTr="00E33F23">
        <w:trPr>
          <w:trHeight w:val="490"/>
        </w:trPr>
        <w:tc>
          <w:tcPr>
            <w:tcW w:w="3685" w:type="pct"/>
            <w:shd w:val="clear" w:color="auto" w:fill="auto"/>
            <w:vAlign w:val="center"/>
          </w:tcPr>
          <w:p w14:paraId="007BC9B6" w14:textId="77777777" w:rsidR="00E33F23" w:rsidRPr="00E1460B" w:rsidRDefault="00E33F23" w:rsidP="00B71048">
            <w:pPr>
              <w:rPr>
                <w:rFonts w:ascii="Times New Roman" w:hAnsi="Times New Roman"/>
                <w:sz w:val="24"/>
                <w:szCs w:val="24"/>
              </w:rPr>
            </w:pPr>
            <w:r w:rsidRPr="00E1460B">
              <w:rPr>
                <w:rFonts w:ascii="Times New Roman" w:hAnsi="Times New Roman"/>
                <w:sz w:val="24"/>
                <w:szCs w:val="24"/>
              </w:rPr>
              <w:t>в т.ч. в форме практической подготовки</w:t>
            </w:r>
          </w:p>
        </w:tc>
        <w:tc>
          <w:tcPr>
            <w:tcW w:w="1315" w:type="pct"/>
            <w:shd w:val="clear" w:color="auto" w:fill="auto"/>
            <w:vAlign w:val="center"/>
          </w:tcPr>
          <w:p w14:paraId="27F5F84D" w14:textId="0D021793" w:rsidR="00E33F23" w:rsidRPr="00E8380F" w:rsidRDefault="00655D3B" w:rsidP="00B71048">
            <w:pPr>
              <w:rPr>
                <w:rFonts w:ascii="Times New Roman" w:hAnsi="Times New Roman"/>
                <w:b/>
                <w:bCs/>
                <w:iCs/>
                <w:sz w:val="24"/>
                <w:szCs w:val="24"/>
              </w:rPr>
            </w:pPr>
            <w:r w:rsidRPr="00E8380F">
              <w:rPr>
                <w:rFonts w:ascii="Times New Roman" w:hAnsi="Times New Roman"/>
                <w:b/>
                <w:bCs/>
                <w:iCs/>
                <w:sz w:val="24"/>
                <w:szCs w:val="24"/>
              </w:rPr>
              <w:t>36</w:t>
            </w:r>
          </w:p>
        </w:tc>
      </w:tr>
      <w:tr w:rsidR="00E33F23" w:rsidRPr="00E1460B" w14:paraId="30D8DFB0" w14:textId="77777777" w:rsidTr="00E33F23">
        <w:trPr>
          <w:trHeight w:val="336"/>
        </w:trPr>
        <w:tc>
          <w:tcPr>
            <w:tcW w:w="5000" w:type="pct"/>
            <w:gridSpan w:val="2"/>
            <w:vAlign w:val="center"/>
          </w:tcPr>
          <w:p w14:paraId="0F3CF6E8" w14:textId="77777777" w:rsidR="00E33F23" w:rsidRPr="00E1460B" w:rsidRDefault="00E33F23" w:rsidP="00B71048">
            <w:pPr>
              <w:rPr>
                <w:rFonts w:ascii="Times New Roman" w:hAnsi="Times New Roman"/>
                <w:iCs/>
                <w:sz w:val="24"/>
                <w:szCs w:val="24"/>
              </w:rPr>
            </w:pPr>
            <w:r w:rsidRPr="00E1460B">
              <w:rPr>
                <w:rFonts w:ascii="Times New Roman" w:hAnsi="Times New Roman"/>
                <w:sz w:val="24"/>
                <w:szCs w:val="24"/>
              </w:rPr>
              <w:t>в т. ч.:</w:t>
            </w:r>
          </w:p>
        </w:tc>
      </w:tr>
      <w:tr w:rsidR="00F26330" w:rsidRPr="00E1460B" w14:paraId="6D4E7B41" w14:textId="77777777" w:rsidTr="00E33F23">
        <w:trPr>
          <w:trHeight w:val="490"/>
        </w:trPr>
        <w:tc>
          <w:tcPr>
            <w:tcW w:w="3685" w:type="pct"/>
            <w:vAlign w:val="center"/>
          </w:tcPr>
          <w:p w14:paraId="0B0A2404" w14:textId="77777777" w:rsidR="00F26330" w:rsidRPr="00E1460B" w:rsidRDefault="00F26330" w:rsidP="00B71048">
            <w:pPr>
              <w:rPr>
                <w:rFonts w:ascii="Times New Roman" w:hAnsi="Times New Roman"/>
                <w:sz w:val="24"/>
                <w:szCs w:val="24"/>
              </w:rPr>
            </w:pPr>
            <w:r w:rsidRPr="00E1460B">
              <w:rPr>
                <w:rFonts w:ascii="Times New Roman" w:hAnsi="Times New Roman"/>
                <w:sz w:val="24"/>
                <w:szCs w:val="24"/>
              </w:rPr>
              <w:t>теоретическое обучение</w:t>
            </w:r>
          </w:p>
        </w:tc>
        <w:tc>
          <w:tcPr>
            <w:tcW w:w="1315" w:type="pct"/>
            <w:vAlign w:val="center"/>
          </w:tcPr>
          <w:p w14:paraId="1F146AB6" w14:textId="77777777" w:rsidR="00F26330" w:rsidRPr="00E1460B" w:rsidRDefault="00F26330" w:rsidP="00B71048">
            <w:pPr>
              <w:rPr>
                <w:rFonts w:ascii="Times New Roman" w:hAnsi="Times New Roman"/>
                <w:iCs/>
                <w:sz w:val="24"/>
                <w:szCs w:val="24"/>
              </w:rPr>
            </w:pPr>
            <w:r w:rsidRPr="00E1460B">
              <w:rPr>
                <w:rFonts w:ascii="Times New Roman" w:hAnsi="Times New Roman"/>
                <w:iCs/>
                <w:sz w:val="24"/>
                <w:szCs w:val="24"/>
              </w:rPr>
              <w:t>34</w:t>
            </w:r>
          </w:p>
        </w:tc>
      </w:tr>
      <w:tr w:rsidR="00E33F23" w:rsidRPr="00E1460B" w14:paraId="78B66CAA" w14:textId="77777777" w:rsidTr="00E33F23">
        <w:trPr>
          <w:trHeight w:val="490"/>
        </w:trPr>
        <w:tc>
          <w:tcPr>
            <w:tcW w:w="3685" w:type="pct"/>
            <w:vAlign w:val="center"/>
          </w:tcPr>
          <w:p w14:paraId="76DB5878" w14:textId="4B350AD0" w:rsidR="00E33F23" w:rsidRPr="00E1460B" w:rsidRDefault="00E33F23" w:rsidP="00B71048">
            <w:pPr>
              <w:rPr>
                <w:rFonts w:ascii="Times New Roman" w:hAnsi="Times New Roman"/>
                <w:sz w:val="24"/>
                <w:szCs w:val="24"/>
              </w:rPr>
            </w:pPr>
            <w:r w:rsidRPr="00E1460B">
              <w:rPr>
                <w:rFonts w:ascii="Times New Roman" w:hAnsi="Times New Roman"/>
                <w:sz w:val="24"/>
                <w:szCs w:val="24"/>
              </w:rPr>
              <w:t>практические занятия</w:t>
            </w:r>
            <w:r w:rsidRPr="00E1460B">
              <w:rPr>
                <w:rFonts w:ascii="Times New Roman" w:hAnsi="Times New Roman"/>
                <w:i/>
                <w:sz w:val="24"/>
                <w:szCs w:val="24"/>
              </w:rPr>
              <w:t xml:space="preserve"> </w:t>
            </w:r>
          </w:p>
        </w:tc>
        <w:tc>
          <w:tcPr>
            <w:tcW w:w="1315" w:type="pct"/>
            <w:vAlign w:val="center"/>
          </w:tcPr>
          <w:p w14:paraId="57DDF2BF" w14:textId="77777777" w:rsidR="00E33F23" w:rsidRPr="00E1460B" w:rsidRDefault="004563B1" w:rsidP="00B71048">
            <w:pPr>
              <w:rPr>
                <w:rFonts w:ascii="Times New Roman" w:hAnsi="Times New Roman"/>
                <w:iCs/>
                <w:sz w:val="24"/>
                <w:szCs w:val="24"/>
              </w:rPr>
            </w:pPr>
            <w:r w:rsidRPr="00E1460B">
              <w:rPr>
                <w:rFonts w:ascii="Times New Roman" w:hAnsi="Times New Roman"/>
                <w:iCs/>
                <w:sz w:val="24"/>
                <w:szCs w:val="24"/>
              </w:rPr>
              <w:t>3</w:t>
            </w:r>
            <w:r w:rsidR="000D2F02" w:rsidRPr="00E1460B">
              <w:rPr>
                <w:rFonts w:ascii="Times New Roman" w:hAnsi="Times New Roman"/>
                <w:iCs/>
                <w:sz w:val="24"/>
                <w:szCs w:val="24"/>
              </w:rPr>
              <w:t>6</w:t>
            </w:r>
          </w:p>
        </w:tc>
      </w:tr>
      <w:tr w:rsidR="00E33F23" w:rsidRPr="00E1460B" w14:paraId="4F9FF548" w14:textId="77777777" w:rsidTr="00E33F23">
        <w:trPr>
          <w:trHeight w:val="331"/>
        </w:trPr>
        <w:tc>
          <w:tcPr>
            <w:tcW w:w="3685" w:type="pct"/>
            <w:vAlign w:val="center"/>
          </w:tcPr>
          <w:p w14:paraId="0973A973" w14:textId="77777777" w:rsidR="00E33F23" w:rsidRPr="00E1460B" w:rsidRDefault="00E33F23" w:rsidP="00B71048">
            <w:pPr>
              <w:rPr>
                <w:rFonts w:ascii="Times New Roman" w:hAnsi="Times New Roman"/>
                <w:i/>
                <w:sz w:val="24"/>
                <w:szCs w:val="24"/>
              </w:rPr>
            </w:pPr>
            <w:r w:rsidRPr="00E1460B">
              <w:rPr>
                <w:rFonts w:ascii="Times New Roman" w:hAnsi="Times New Roman"/>
                <w:iCs/>
                <w:sz w:val="24"/>
                <w:szCs w:val="24"/>
              </w:rPr>
              <w:t>Промежуточная аттестация</w:t>
            </w:r>
          </w:p>
        </w:tc>
        <w:tc>
          <w:tcPr>
            <w:tcW w:w="1315" w:type="pct"/>
            <w:vAlign w:val="center"/>
          </w:tcPr>
          <w:p w14:paraId="353865A3" w14:textId="77777777" w:rsidR="00E33F23" w:rsidRPr="00E1460B" w:rsidRDefault="00E33F23" w:rsidP="00B71048">
            <w:pPr>
              <w:rPr>
                <w:rFonts w:ascii="Times New Roman" w:hAnsi="Times New Roman"/>
                <w:iCs/>
                <w:sz w:val="24"/>
                <w:szCs w:val="24"/>
              </w:rPr>
            </w:pPr>
          </w:p>
        </w:tc>
      </w:tr>
    </w:tbl>
    <w:p w14:paraId="4691A78B" w14:textId="77777777" w:rsidR="00E33F23" w:rsidRPr="00E1460B" w:rsidRDefault="00E33F23" w:rsidP="00B71048">
      <w:pPr>
        <w:rPr>
          <w:rFonts w:ascii="Times New Roman" w:hAnsi="Times New Roman"/>
          <w:b/>
          <w:i/>
          <w:sz w:val="24"/>
          <w:szCs w:val="24"/>
        </w:rPr>
        <w:sectPr w:rsidR="00E33F23" w:rsidRPr="00E1460B" w:rsidSect="00C80D78">
          <w:pgSz w:w="11906" w:h="16838"/>
          <w:pgMar w:top="1134" w:right="850" w:bottom="284" w:left="1701" w:header="708" w:footer="708" w:gutter="0"/>
          <w:pgNumType w:start="157"/>
          <w:cols w:space="720"/>
          <w:docGrid w:linePitch="299"/>
        </w:sectPr>
      </w:pPr>
    </w:p>
    <w:p w14:paraId="5CD557E9" w14:textId="57D8CA36" w:rsidR="00E33F23" w:rsidRDefault="00E33F23" w:rsidP="000A2016">
      <w:pPr>
        <w:ind w:firstLine="709"/>
        <w:rPr>
          <w:rFonts w:ascii="Times New Roman" w:hAnsi="Times New Roman"/>
          <w:b/>
          <w:sz w:val="24"/>
          <w:szCs w:val="24"/>
        </w:rPr>
      </w:pPr>
      <w:r w:rsidRPr="00E1460B">
        <w:rPr>
          <w:rFonts w:ascii="Times New Roman" w:hAnsi="Times New Roman"/>
          <w:b/>
          <w:sz w:val="24"/>
          <w:szCs w:val="24"/>
        </w:rPr>
        <w:t xml:space="preserve">2.2. Тематический план и содержание учебной дисциплины </w:t>
      </w:r>
    </w:p>
    <w:tbl>
      <w:tblP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9369"/>
        <w:gridCol w:w="1748"/>
        <w:gridCol w:w="1901"/>
      </w:tblGrid>
      <w:tr w:rsidR="0062426B" w:rsidRPr="0062426B" w14:paraId="2BFF07AD" w14:textId="77777777" w:rsidTr="0062426B">
        <w:trPr>
          <w:trHeight w:val="20"/>
        </w:trPr>
        <w:tc>
          <w:tcPr>
            <w:tcW w:w="719" w:type="pct"/>
            <w:tcBorders>
              <w:top w:val="single" w:sz="4" w:space="0" w:color="auto"/>
              <w:left w:val="single" w:sz="4" w:space="0" w:color="auto"/>
              <w:bottom w:val="single" w:sz="4" w:space="0" w:color="auto"/>
              <w:right w:val="single" w:sz="4" w:space="0" w:color="auto"/>
            </w:tcBorders>
            <w:vAlign w:val="center"/>
            <w:hideMark/>
          </w:tcPr>
          <w:p w14:paraId="6629E801" w14:textId="77777777" w:rsidR="0062426B" w:rsidRPr="0062426B" w:rsidRDefault="0062426B" w:rsidP="0062426B">
            <w:pPr>
              <w:suppressAutoHyphens/>
              <w:spacing w:after="0" w:line="240" w:lineRule="auto"/>
              <w:ind w:left="-142"/>
              <w:jc w:val="center"/>
              <w:rPr>
                <w:rFonts w:ascii="Times New Roman" w:hAnsi="Times New Roman"/>
                <w:b/>
                <w:bCs/>
                <w:sz w:val="24"/>
                <w:szCs w:val="24"/>
              </w:rPr>
            </w:pPr>
            <w:r w:rsidRPr="0062426B">
              <w:rPr>
                <w:rFonts w:ascii="Times New Roman" w:hAnsi="Times New Roman"/>
                <w:b/>
                <w:bCs/>
                <w:sz w:val="24"/>
                <w:szCs w:val="24"/>
              </w:rPr>
              <w:t>Наименование разделов и тем</w:t>
            </w:r>
          </w:p>
        </w:tc>
        <w:tc>
          <w:tcPr>
            <w:tcW w:w="3093" w:type="pct"/>
            <w:tcBorders>
              <w:top w:val="single" w:sz="4" w:space="0" w:color="auto"/>
              <w:left w:val="single" w:sz="4" w:space="0" w:color="auto"/>
              <w:bottom w:val="single" w:sz="4" w:space="0" w:color="auto"/>
              <w:right w:val="single" w:sz="4" w:space="0" w:color="auto"/>
            </w:tcBorders>
            <w:vAlign w:val="center"/>
            <w:hideMark/>
          </w:tcPr>
          <w:p w14:paraId="70B66113" w14:textId="77777777" w:rsidR="0062426B" w:rsidRPr="0062426B" w:rsidRDefault="0062426B" w:rsidP="0062426B">
            <w:pPr>
              <w:suppressAutoHyphens/>
              <w:spacing w:after="0" w:line="240" w:lineRule="auto"/>
              <w:jc w:val="center"/>
              <w:rPr>
                <w:rFonts w:ascii="Times New Roman" w:hAnsi="Times New Roman"/>
                <w:b/>
                <w:bCs/>
                <w:sz w:val="24"/>
                <w:szCs w:val="24"/>
              </w:rPr>
            </w:pPr>
            <w:r w:rsidRPr="0062426B">
              <w:rPr>
                <w:rFonts w:ascii="Times New Roman" w:hAnsi="Times New Roman"/>
                <w:b/>
                <w:bCs/>
                <w:sz w:val="24"/>
                <w:szCs w:val="24"/>
              </w:rPr>
              <w:t>Содержание учебного материала и формы организации деятельности обучающихся</w:t>
            </w:r>
          </w:p>
        </w:tc>
        <w:tc>
          <w:tcPr>
            <w:tcW w:w="569" w:type="pct"/>
            <w:tcBorders>
              <w:top w:val="single" w:sz="4" w:space="0" w:color="auto"/>
              <w:left w:val="single" w:sz="4" w:space="0" w:color="auto"/>
              <w:bottom w:val="single" w:sz="4" w:space="0" w:color="auto"/>
              <w:right w:val="single" w:sz="4" w:space="0" w:color="auto"/>
            </w:tcBorders>
            <w:vAlign w:val="center"/>
            <w:hideMark/>
          </w:tcPr>
          <w:p w14:paraId="1FB719A1" w14:textId="5A891BB0" w:rsidR="0062426B" w:rsidRPr="0062426B" w:rsidRDefault="0062426B" w:rsidP="0062426B">
            <w:pPr>
              <w:suppressAutoHyphens/>
              <w:spacing w:after="0" w:line="240" w:lineRule="auto"/>
              <w:jc w:val="center"/>
              <w:rPr>
                <w:rFonts w:ascii="Times New Roman" w:hAnsi="Times New Roman"/>
                <w:b/>
                <w:bCs/>
                <w:sz w:val="24"/>
                <w:szCs w:val="24"/>
              </w:rPr>
            </w:pPr>
            <w:r w:rsidRPr="0062426B">
              <w:rPr>
                <w:rFonts w:ascii="Times New Roman" w:hAnsi="Times New Roman"/>
                <w:b/>
                <w:bCs/>
                <w:sz w:val="24"/>
                <w:szCs w:val="24"/>
              </w:rPr>
              <w:t>Объем, акад. ч</w:t>
            </w:r>
            <w:r w:rsidR="00575752">
              <w:rPr>
                <w:rFonts w:ascii="Times New Roman" w:hAnsi="Times New Roman"/>
                <w:b/>
                <w:bCs/>
                <w:sz w:val="24"/>
                <w:szCs w:val="24"/>
              </w:rPr>
              <w:t>.</w:t>
            </w:r>
            <w:r w:rsidRPr="0062426B">
              <w:rPr>
                <w:rFonts w:ascii="Times New Roman" w:hAnsi="Times New Roman"/>
                <w:b/>
                <w:bCs/>
                <w:sz w:val="24"/>
                <w:szCs w:val="24"/>
              </w:rPr>
              <w:t xml:space="preserve"> / в т. ч. в форме практической подготовки, акад. ч</w:t>
            </w:r>
            <w:r w:rsidR="00575752">
              <w:rPr>
                <w:rFonts w:ascii="Times New Roman" w:hAnsi="Times New Roman"/>
                <w:b/>
                <w:bCs/>
                <w:sz w:val="24"/>
                <w:szCs w:val="24"/>
              </w:rPr>
              <w:t>.</w:t>
            </w:r>
          </w:p>
        </w:tc>
        <w:tc>
          <w:tcPr>
            <w:tcW w:w="619" w:type="pct"/>
            <w:tcBorders>
              <w:top w:val="single" w:sz="4" w:space="0" w:color="auto"/>
              <w:left w:val="single" w:sz="4" w:space="0" w:color="auto"/>
              <w:bottom w:val="single" w:sz="4" w:space="0" w:color="auto"/>
              <w:right w:val="single" w:sz="4" w:space="0" w:color="auto"/>
            </w:tcBorders>
            <w:vAlign w:val="center"/>
            <w:hideMark/>
          </w:tcPr>
          <w:p w14:paraId="4E5EF58D" w14:textId="58F8107E" w:rsidR="0062426B" w:rsidRPr="0062426B" w:rsidRDefault="0062426B" w:rsidP="0062426B">
            <w:pPr>
              <w:spacing w:after="0" w:line="240" w:lineRule="auto"/>
              <w:jc w:val="center"/>
              <w:rPr>
                <w:rFonts w:ascii="Times New Roman" w:hAnsi="Times New Roman"/>
                <w:b/>
                <w:bCs/>
                <w:sz w:val="24"/>
                <w:szCs w:val="24"/>
              </w:rPr>
            </w:pPr>
            <w:r w:rsidRPr="0062426B">
              <w:rPr>
                <w:rFonts w:ascii="Times New Roman" w:hAnsi="Times New Roman"/>
                <w:b/>
                <w:bCs/>
                <w:sz w:val="24"/>
                <w:szCs w:val="24"/>
              </w:rPr>
              <w:t xml:space="preserve">Коды компетенций </w:t>
            </w:r>
            <w:r w:rsidR="00575752">
              <w:rPr>
                <w:rFonts w:ascii="Times New Roman" w:hAnsi="Times New Roman"/>
                <w:b/>
                <w:bCs/>
                <w:sz w:val="24"/>
                <w:szCs w:val="24"/>
              </w:rPr>
              <w:br/>
            </w:r>
            <w:r w:rsidRPr="0062426B">
              <w:rPr>
                <w:rFonts w:ascii="Times New Roman" w:hAnsi="Times New Roman"/>
                <w:b/>
                <w:bCs/>
                <w:sz w:val="24"/>
                <w:szCs w:val="24"/>
              </w:rPr>
              <w:t>и личностных результатов, формированию которых способствует элемент программы</w:t>
            </w:r>
          </w:p>
        </w:tc>
      </w:tr>
      <w:tr w:rsidR="0062426B" w:rsidRPr="0062426B" w14:paraId="12519252" w14:textId="77777777" w:rsidTr="0062426B">
        <w:trPr>
          <w:trHeight w:val="377"/>
        </w:trPr>
        <w:tc>
          <w:tcPr>
            <w:tcW w:w="719" w:type="pct"/>
            <w:tcBorders>
              <w:top w:val="single" w:sz="4" w:space="0" w:color="auto"/>
              <w:left w:val="single" w:sz="4" w:space="0" w:color="auto"/>
              <w:bottom w:val="single" w:sz="4" w:space="0" w:color="auto"/>
              <w:right w:val="single" w:sz="4" w:space="0" w:color="auto"/>
            </w:tcBorders>
            <w:hideMark/>
          </w:tcPr>
          <w:p w14:paraId="71D64F70" w14:textId="77777777" w:rsidR="0062426B" w:rsidRPr="0062426B" w:rsidRDefault="0062426B" w:rsidP="0062426B">
            <w:pPr>
              <w:spacing w:after="0" w:line="240" w:lineRule="auto"/>
              <w:jc w:val="center"/>
              <w:rPr>
                <w:rFonts w:ascii="Times New Roman" w:hAnsi="Times New Roman"/>
                <w:b/>
                <w:bCs/>
                <w:i/>
                <w:iCs/>
                <w:sz w:val="24"/>
                <w:szCs w:val="24"/>
              </w:rPr>
            </w:pPr>
            <w:r w:rsidRPr="0062426B">
              <w:rPr>
                <w:rFonts w:ascii="Times New Roman" w:hAnsi="Times New Roman"/>
                <w:b/>
                <w:bCs/>
                <w:i/>
                <w:iCs/>
                <w:sz w:val="24"/>
                <w:szCs w:val="24"/>
              </w:rPr>
              <w:t>1</w:t>
            </w:r>
          </w:p>
        </w:tc>
        <w:tc>
          <w:tcPr>
            <w:tcW w:w="3093" w:type="pct"/>
            <w:tcBorders>
              <w:top w:val="single" w:sz="4" w:space="0" w:color="auto"/>
              <w:left w:val="single" w:sz="4" w:space="0" w:color="auto"/>
              <w:bottom w:val="single" w:sz="4" w:space="0" w:color="auto"/>
              <w:right w:val="single" w:sz="4" w:space="0" w:color="auto"/>
            </w:tcBorders>
            <w:hideMark/>
          </w:tcPr>
          <w:p w14:paraId="45B2627D" w14:textId="77777777" w:rsidR="0062426B" w:rsidRPr="0062426B" w:rsidRDefault="0062426B" w:rsidP="0062426B">
            <w:pPr>
              <w:spacing w:after="0" w:line="240" w:lineRule="auto"/>
              <w:jc w:val="center"/>
              <w:rPr>
                <w:rFonts w:ascii="Times New Roman" w:hAnsi="Times New Roman"/>
                <w:b/>
                <w:bCs/>
                <w:i/>
                <w:iCs/>
                <w:sz w:val="24"/>
                <w:szCs w:val="24"/>
              </w:rPr>
            </w:pPr>
            <w:r w:rsidRPr="0062426B">
              <w:rPr>
                <w:rFonts w:ascii="Times New Roman" w:hAnsi="Times New Roman"/>
                <w:b/>
                <w:bCs/>
                <w:i/>
                <w:iCs/>
                <w:sz w:val="24"/>
                <w:szCs w:val="24"/>
              </w:rPr>
              <w:t>2</w:t>
            </w:r>
          </w:p>
        </w:tc>
        <w:tc>
          <w:tcPr>
            <w:tcW w:w="569" w:type="pct"/>
            <w:tcBorders>
              <w:top w:val="single" w:sz="4" w:space="0" w:color="auto"/>
              <w:left w:val="single" w:sz="4" w:space="0" w:color="auto"/>
              <w:bottom w:val="single" w:sz="4" w:space="0" w:color="auto"/>
              <w:right w:val="single" w:sz="4" w:space="0" w:color="auto"/>
            </w:tcBorders>
            <w:hideMark/>
          </w:tcPr>
          <w:p w14:paraId="67793757" w14:textId="77777777" w:rsidR="0062426B" w:rsidRPr="0062426B" w:rsidRDefault="0062426B" w:rsidP="0062426B">
            <w:pPr>
              <w:spacing w:after="0" w:line="240" w:lineRule="auto"/>
              <w:jc w:val="center"/>
              <w:rPr>
                <w:rFonts w:ascii="Times New Roman" w:hAnsi="Times New Roman"/>
                <w:b/>
                <w:bCs/>
                <w:i/>
                <w:iCs/>
                <w:sz w:val="24"/>
                <w:szCs w:val="24"/>
              </w:rPr>
            </w:pPr>
            <w:r w:rsidRPr="0062426B">
              <w:rPr>
                <w:rFonts w:ascii="Times New Roman" w:hAnsi="Times New Roman"/>
                <w:b/>
                <w:bCs/>
                <w:i/>
                <w:iCs/>
                <w:sz w:val="24"/>
                <w:szCs w:val="24"/>
              </w:rPr>
              <w:t>3</w:t>
            </w:r>
          </w:p>
        </w:tc>
        <w:tc>
          <w:tcPr>
            <w:tcW w:w="619" w:type="pct"/>
            <w:tcBorders>
              <w:top w:val="single" w:sz="4" w:space="0" w:color="auto"/>
              <w:left w:val="single" w:sz="4" w:space="0" w:color="auto"/>
              <w:bottom w:val="single" w:sz="4" w:space="0" w:color="auto"/>
              <w:right w:val="single" w:sz="4" w:space="0" w:color="auto"/>
            </w:tcBorders>
            <w:hideMark/>
          </w:tcPr>
          <w:p w14:paraId="304CEDF5" w14:textId="77777777" w:rsidR="0062426B" w:rsidRPr="0062426B" w:rsidRDefault="0062426B" w:rsidP="0062426B">
            <w:pPr>
              <w:spacing w:after="0" w:line="240" w:lineRule="auto"/>
              <w:jc w:val="center"/>
              <w:rPr>
                <w:rFonts w:ascii="Times New Roman" w:hAnsi="Times New Roman"/>
                <w:b/>
                <w:bCs/>
                <w:i/>
                <w:iCs/>
                <w:sz w:val="24"/>
                <w:szCs w:val="24"/>
              </w:rPr>
            </w:pPr>
            <w:r w:rsidRPr="0062426B">
              <w:rPr>
                <w:rFonts w:ascii="Times New Roman" w:hAnsi="Times New Roman"/>
                <w:b/>
                <w:bCs/>
                <w:i/>
                <w:iCs/>
                <w:sz w:val="24"/>
                <w:szCs w:val="24"/>
              </w:rPr>
              <w:t>4</w:t>
            </w:r>
          </w:p>
        </w:tc>
      </w:tr>
      <w:tr w:rsidR="0062426B" w:rsidRPr="0062426B" w14:paraId="360DB62E" w14:textId="77777777" w:rsidTr="0062426B">
        <w:trPr>
          <w:trHeight w:val="377"/>
        </w:trPr>
        <w:tc>
          <w:tcPr>
            <w:tcW w:w="3812" w:type="pct"/>
            <w:gridSpan w:val="2"/>
            <w:tcBorders>
              <w:top w:val="single" w:sz="4" w:space="0" w:color="auto"/>
              <w:left w:val="single" w:sz="4" w:space="0" w:color="auto"/>
              <w:bottom w:val="single" w:sz="4" w:space="0" w:color="auto"/>
              <w:right w:val="single" w:sz="4" w:space="0" w:color="auto"/>
            </w:tcBorders>
            <w:hideMark/>
          </w:tcPr>
          <w:p w14:paraId="5E66FDBF" w14:textId="77777777" w:rsidR="0062426B" w:rsidRPr="0062426B" w:rsidRDefault="0062426B" w:rsidP="0062426B">
            <w:pPr>
              <w:spacing w:after="0" w:line="240" w:lineRule="auto"/>
              <w:rPr>
                <w:rFonts w:ascii="Times New Roman" w:hAnsi="Times New Roman"/>
                <w:b/>
                <w:bCs/>
                <w:sz w:val="24"/>
                <w:szCs w:val="24"/>
              </w:rPr>
            </w:pPr>
            <w:r w:rsidRPr="0062426B">
              <w:rPr>
                <w:rFonts w:ascii="Times New Roman" w:hAnsi="Times New Roman"/>
                <w:b/>
                <w:bCs/>
                <w:sz w:val="24"/>
                <w:szCs w:val="24"/>
              </w:rPr>
              <w:t>Раздел 1. Безопасность жизнедеятельности: теоретические основы, нормативно-правовое регулирование и органы обеспечения безопасности в Российской Федерации, предупреждение, предотвращение и ликвидация последствий чрезвычайных ситуаций</w:t>
            </w:r>
          </w:p>
        </w:tc>
        <w:tc>
          <w:tcPr>
            <w:tcW w:w="569" w:type="pct"/>
            <w:tcBorders>
              <w:top w:val="single" w:sz="4" w:space="0" w:color="auto"/>
              <w:left w:val="single" w:sz="4" w:space="0" w:color="auto"/>
              <w:bottom w:val="single" w:sz="4" w:space="0" w:color="auto"/>
              <w:right w:val="single" w:sz="4" w:space="0" w:color="auto"/>
            </w:tcBorders>
            <w:hideMark/>
          </w:tcPr>
          <w:p w14:paraId="30217DCD" w14:textId="3668BB9C" w:rsidR="0062426B" w:rsidRPr="0062426B" w:rsidRDefault="00732507" w:rsidP="0062426B">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20</w:t>
            </w:r>
            <w:r w:rsidR="0062426B" w:rsidRPr="0062426B">
              <w:rPr>
                <w:rFonts w:ascii="Times New Roman" w:hAnsi="Times New Roman"/>
                <w:b/>
                <w:bCs/>
                <w:iCs/>
                <w:sz w:val="24"/>
                <w:szCs w:val="24"/>
              </w:rPr>
              <w:t>/</w:t>
            </w:r>
            <w:r>
              <w:rPr>
                <w:rFonts w:ascii="Times New Roman" w:hAnsi="Times New Roman"/>
                <w:b/>
                <w:bCs/>
                <w:iCs/>
                <w:sz w:val="24"/>
                <w:szCs w:val="24"/>
              </w:rPr>
              <w:t>12</w:t>
            </w:r>
          </w:p>
        </w:tc>
        <w:tc>
          <w:tcPr>
            <w:tcW w:w="619" w:type="pct"/>
            <w:tcBorders>
              <w:top w:val="single" w:sz="4" w:space="0" w:color="auto"/>
              <w:left w:val="single" w:sz="4" w:space="0" w:color="auto"/>
              <w:bottom w:val="single" w:sz="4" w:space="0" w:color="auto"/>
              <w:right w:val="single" w:sz="4" w:space="0" w:color="auto"/>
            </w:tcBorders>
          </w:tcPr>
          <w:p w14:paraId="0FE3ED27" w14:textId="77777777" w:rsidR="0062426B" w:rsidRPr="0062426B" w:rsidRDefault="0062426B" w:rsidP="0062426B">
            <w:pPr>
              <w:spacing w:after="0" w:line="240" w:lineRule="auto"/>
              <w:jc w:val="center"/>
              <w:rPr>
                <w:rFonts w:ascii="Times New Roman" w:hAnsi="Times New Roman"/>
                <w:b/>
                <w:bCs/>
                <w:i/>
                <w:iCs/>
                <w:sz w:val="24"/>
                <w:szCs w:val="24"/>
              </w:rPr>
            </w:pPr>
          </w:p>
        </w:tc>
      </w:tr>
      <w:tr w:rsidR="0062426B" w:rsidRPr="0062426B" w14:paraId="40831831" w14:textId="77777777" w:rsidTr="0062426B">
        <w:trPr>
          <w:trHeight w:val="20"/>
        </w:trPr>
        <w:tc>
          <w:tcPr>
            <w:tcW w:w="719" w:type="pct"/>
            <w:vMerge w:val="restart"/>
            <w:tcBorders>
              <w:top w:val="single" w:sz="4" w:space="0" w:color="auto"/>
              <w:left w:val="single" w:sz="4" w:space="0" w:color="auto"/>
              <w:bottom w:val="single" w:sz="4" w:space="0" w:color="auto"/>
              <w:right w:val="single" w:sz="4" w:space="0" w:color="auto"/>
            </w:tcBorders>
            <w:hideMark/>
          </w:tcPr>
          <w:p w14:paraId="4712C15A" w14:textId="77777777" w:rsidR="0062426B" w:rsidRPr="0062426B" w:rsidRDefault="0062426B" w:rsidP="0062426B">
            <w:pPr>
              <w:spacing w:after="0" w:line="240" w:lineRule="auto"/>
              <w:rPr>
                <w:rFonts w:ascii="Times New Roman" w:hAnsi="Times New Roman"/>
                <w:sz w:val="24"/>
                <w:szCs w:val="24"/>
              </w:rPr>
            </w:pPr>
            <w:r w:rsidRPr="0062426B">
              <w:rPr>
                <w:rFonts w:ascii="Times New Roman" w:hAnsi="Times New Roman"/>
                <w:b/>
                <w:bCs/>
                <w:sz w:val="24"/>
                <w:szCs w:val="24"/>
              </w:rPr>
              <w:t>Тема 1.1.</w:t>
            </w:r>
            <w:r w:rsidRPr="0062426B">
              <w:rPr>
                <w:rFonts w:ascii="Times New Roman" w:hAnsi="Times New Roman"/>
                <w:sz w:val="24"/>
                <w:szCs w:val="24"/>
              </w:rPr>
              <w:t xml:space="preserve"> </w:t>
            </w:r>
            <w:r w:rsidRPr="00E8380F">
              <w:rPr>
                <w:rFonts w:ascii="Times New Roman" w:hAnsi="Times New Roman"/>
                <w:b/>
                <w:bCs/>
                <w:sz w:val="24"/>
                <w:szCs w:val="24"/>
              </w:rPr>
              <w:t>Теоретические основы безопасности жизнедеятельности</w:t>
            </w:r>
          </w:p>
        </w:tc>
        <w:tc>
          <w:tcPr>
            <w:tcW w:w="3093" w:type="pct"/>
            <w:tcBorders>
              <w:top w:val="single" w:sz="4" w:space="0" w:color="auto"/>
              <w:left w:val="single" w:sz="4" w:space="0" w:color="auto"/>
              <w:bottom w:val="single" w:sz="4" w:space="0" w:color="auto"/>
              <w:right w:val="single" w:sz="4" w:space="0" w:color="auto"/>
            </w:tcBorders>
            <w:hideMark/>
          </w:tcPr>
          <w:p w14:paraId="35906DD7" w14:textId="77777777" w:rsidR="0062426B" w:rsidRPr="0062426B" w:rsidRDefault="0062426B" w:rsidP="0062426B">
            <w:pPr>
              <w:spacing w:after="0" w:line="240" w:lineRule="auto"/>
              <w:rPr>
                <w:rFonts w:ascii="Times New Roman" w:hAnsi="Times New Roman"/>
                <w:b/>
                <w:bCs/>
                <w:i/>
                <w:sz w:val="24"/>
                <w:szCs w:val="24"/>
              </w:rPr>
            </w:pPr>
            <w:r w:rsidRPr="0062426B">
              <w:rPr>
                <w:rFonts w:ascii="Times New Roman" w:hAnsi="Times New Roman"/>
                <w:b/>
                <w:bCs/>
                <w:sz w:val="24"/>
                <w:szCs w:val="24"/>
              </w:rPr>
              <w:t>Содержание учебного материала</w:t>
            </w:r>
          </w:p>
        </w:tc>
        <w:tc>
          <w:tcPr>
            <w:tcW w:w="569" w:type="pct"/>
            <w:tcBorders>
              <w:top w:val="single" w:sz="4" w:space="0" w:color="auto"/>
              <w:left w:val="single" w:sz="4" w:space="0" w:color="auto"/>
              <w:bottom w:val="single" w:sz="4" w:space="0" w:color="auto"/>
              <w:right w:val="single" w:sz="4" w:space="0" w:color="auto"/>
            </w:tcBorders>
            <w:vAlign w:val="center"/>
            <w:hideMark/>
          </w:tcPr>
          <w:p w14:paraId="00D2AA46" w14:textId="77777777" w:rsidR="0062426B" w:rsidRPr="0062426B" w:rsidRDefault="0062426B" w:rsidP="0062426B">
            <w:pPr>
              <w:suppressAutoHyphens/>
              <w:spacing w:after="0" w:line="240" w:lineRule="auto"/>
              <w:jc w:val="center"/>
              <w:rPr>
                <w:rFonts w:ascii="Times New Roman" w:hAnsi="Times New Roman"/>
                <w:i/>
                <w:iCs/>
                <w:sz w:val="24"/>
                <w:szCs w:val="24"/>
              </w:rPr>
            </w:pPr>
            <w:r w:rsidRPr="0062426B">
              <w:rPr>
                <w:rFonts w:ascii="Times New Roman" w:hAnsi="Times New Roman"/>
                <w:b/>
                <w:bCs/>
                <w:iCs/>
                <w:sz w:val="24"/>
                <w:szCs w:val="24"/>
              </w:rPr>
              <w:t>2/-</w:t>
            </w:r>
          </w:p>
        </w:tc>
        <w:tc>
          <w:tcPr>
            <w:tcW w:w="619" w:type="pct"/>
            <w:vMerge w:val="restart"/>
            <w:tcBorders>
              <w:top w:val="single" w:sz="4" w:space="0" w:color="auto"/>
              <w:left w:val="single" w:sz="4" w:space="0" w:color="auto"/>
              <w:bottom w:val="single" w:sz="4" w:space="0" w:color="auto"/>
              <w:right w:val="single" w:sz="4" w:space="0" w:color="auto"/>
            </w:tcBorders>
          </w:tcPr>
          <w:p w14:paraId="6785B5DD"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01</w:t>
            </w:r>
          </w:p>
          <w:p w14:paraId="0F9EDC02"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02</w:t>
            </w:r>
          </w:p>
          <w:p w14:paraId="5C6AE622"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04</w:t>
            </w:r>
          </w:p>
          <w:p w14:paraId="0C0B830B"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07</w:t>
            </w:r>
          </w:p>
          <w:p w14:paraId="30AEE48F" w14:textId="0970D1CD" w:rsidR="0062426B" w:rsidRPr="0062426B" w:rsidRDefault="0062426B" w:rsidP="0062426B">
            <w:pPr>
              <w:spacing w:after="0" w:line="240" w:lineRule="auto"/>
              <w:jc w:val="center"/>
              <w:rPr>
                <w:rFonts w:ascii="Times New Roman" w:hAnsi="Times New Roman"/>
                <w:b/>
                <w:i/>
                <w:sz w:val="24"/>
                <w:szCs w:val="24"/>
              </w:rPr>
            </w:pPr>
          </w:p>
        </w:tc>
      </w:tr>
      <w:tr w:rsidR="0062426B" w:rsidRPr="0062426B" w14:paraId="3F9085AC" w14:textId="77777777" w:rsidTr="0062426B">
        <w:trPr>
          <w:trHeight w:val="7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3EC44"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48CBA5B9" w14:textId="77777777" w:rsidR="0062426B" w:rsidRPr="0062426B" w:rsidRDefault="0062426B" w:rsidP="0062426B">
            <w:pPr>
              <w:spacing w:line="240" w:lineRule="auto"/>
              <w:contextualSpacing/>
              <w:jc w:val="both"/>
              <w:rPr>
                <w:rFonts w:ascii="Times New Roman" w:hAnsi="Times New Roman"/>
                <w:bCs/>
                <w:sz w:val="24"/>
                <w:szCs w:val="24"/>
              </w:rPr>
            </w:pPr>
            <w:r w:rsidRPr="0062426B">
              <w:rPr>
                <w:rFonts w:ascii="Times New Roman" w:hAnsi="Times New Roman"/>
                <w:bCs/>
                <w:sz w:val="24"/>
                <w:szCs w:val="24"/>
              </w:rPr>
              <w:t xml:space="preserve">Опасности и их показатели. Разновидности опасностей современного мира. Защита человека и окружающей среды от опасностей. Сущность понятия «безопасность жизнедеятельности». Социальные и психологические аспекты безопасности. Возникновение и развитие научных представлений о человеко- и </w:t>
            </w:r>
            <w:proofErr w:type="spellStart"/>
            <w:r w:rsidRPr="0062426B">
              <w:rPr>
                <w:rFonts w:ascii="Times New Roman" w:hAnsi="Times New Roman"/>
                <w:bCs/>
                <w:sz w:val="24"/>
                <w:szCs w:val="24"/>
              </w:rPr>
              <w:t>природозащитной</w:t>
            </w:r>
            <w:proofErr w:type="spellEnd"/>
            <w:r w:rsidRPr="0062426B">
              <w:rPr>
                <w:rFonts w:ascii="Times New Roman" w:hAnsi="Times New Roman"/>
                <w:bCs/>
                <w:sz w:val="24"/>
                <w:szCs w:val="24"/>
              </w:rPr>
              <w:t xml:space="preserve">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w:t>
            </w:r>
          </w:p>
          <w:p w14:paraId="47A18CD0" w14:textId="77777777" w:rsidR="0062426B" w:rsidRPr="0062426B" w:rsidRDefault="0062426B" w:rsidP="0062426B">
            <w:pPr>
              <w:spacing w:line="240" w:lineRule="auto"/>
              <w:contextualSpacing/>
              <w:jc w:val="both"/>
              <w:rPr>
                <w:rFonts w:ascii="Times New Roman" w:hAnsi="Times New Roman"/>
                <w:bCs/>
                <w:iCs/>
                <w:sz w:val="24"/>
                <w:szCs w:val="24"/>
              </w:rPr>
            </w:pPr>
            <w:r w:rsidRPr="0062426B">
              <w:rPr>
                <w:rFonts w:ascii="Times New Roman" w:hAnsi="Times New Roman"/>
                <w:bCs/>
                <w:sz w:val="24"/>
                <w:szCs w:val="24"/>
              </w:rPr>
              <w:t>Нормы</w:t>
            </w:r>
            <w:r w:rsidRPr="0062426B">
              <w:rPr>
                <w:rFonts w:ascii="Times New Roman" w:hAnsi="Times New Roman"/>
                <w:bCs/>
                <w:iCs/>
                <w:sz w:val="24"/>
                <w:szCs w:val="24"/>
              </w:rPr>
              <w:t xml:space="preserve"> экологической безопасности при ведении профессиональной деятельности. С</w:t>
            </w:r>
            <w:r w:rsidRPr="0062426B">
              <w:rPr>
                <w:rFonts w:ascii="Times New Roman" w:hAnsi="Times New Roman"/>
                <w:bCs/>
                <w:sz w:val="24"/>
                <w:szCs w:val="24"/>
              </w:rPr>
              <w:t xml:space="preserve">пособы минимизации угрозы потерь, вызываемых нарушениями норм безопасности жизнедеятельности на рабочем месте и опасность нарушения норм для реализации идеи бережливого производства. </w:t>
            </w:r>
            <w:bookmarkStart w:id="450" w:name="_Hlk109638110"/>
            <w:r w:rsidRPr="0062426B">
              <w:rPr>
                <w:rFonts w:ascii="Times New Roman" w:hAnsi="Times New Roman"/>
                <w:sz w:val="24"/>
                <w:szCs w:val="24"/>
              </w:rPr>
              <w:t>Алгоритмы поддержания безопасных условий жизнедеятельности на рабочем месте</w:t>
            </w:r>
            <w:bookmarkEnd w:id="450"/>
            <w:r w:rsidRPr="0062426B">
              <w:rPr>
                <w:rFonts w:ascii="Times New Roman" w:hAnsi="Times New Roman"/>
                <w:sz w:val="24"/>
                <w:szCs w:val="24"/>
              </w:rPr>
              <w:t>.</w:t>
            </w:r>
            <w:r w:rsidRPr="0062426B">
              <w:rPr>
                <w:rFonts w:ascii="Times New Roman" w:hAnsi="Times New Roman"/>
                <w:bCs/>
                <w:sz w:val="24"/>
                <w:szCs w:val="24"/>
                <w:vertAlign w:val="superscript"/>
              </w:rPr>
              <w:footnoteReference w:id="41"/>
            </w:r>
            <w:r w:rsidRPr="0062426B">
              <w:rPr>
                <w:rFonts w:ascii="Times New Roman" w:hAnsi="Times New Roman"/>
                <w:bCs/>
                <w:sz w:val="24"/>
                <w:szCs w:val="24"/>
              </w:rPr>
              <w:t xml:space="preserve"> </w:t>
            </w:r>
          </w:p>
          <w:p w14:paraId="1BA3F14A" w14:textId="77777777" w:rsidR="0062426B" w:rsidRPr="0062426B" w:rsidRDefault="0062426B" w:rsidP="0062426B">
            <w:pPr>
              <w:spacing w:line="240" w:lineRule="auto"/>
              <w:contextualSpacing/>
              <w:jc w:val="both"/>
              <w:rPr>
                <w:rFonts w:ascii="Times New Roman" w:hAnsi="Times New Roman"/>
                <w:iCs/>
                <w:sz w:val="24"/>
                <w:szCs w:val="24"/>
              </w:rPr>
            </w:pPr>
            <w:r w:rsidRPr="0062426B">
              <w:rPr>
                <w:rFonts w:ascii="Times New Roman" w:hAnsi="Times New Roman"/>
                <w:iCs/>
                <w:sz w:val="24"/>
                <w:szCs w:val="24"/>
              </w:rPr>
              <w:t xml:space="preserve">Возможности применения ИКТ и цифровых инструментов для поиска актуальных сведений </w:t>
            </w:r>
            <w:r w:rsidRPr="0062426B">
              <w:rPr>
                <w:rFonts w:ascii="Times New Roman" w:hAnsi="Times New Roman"/>
                <w:sz w:val="24"/>
                <w:szCs w:val="24"/>
              </w:rPr>
              <w:t xml:space="preserve">о безопасности жизнедеятельности </w:t>
            </w:r>
            <w:r w:rsidRPr="0062426B">
              <w:rPr>
                <w:rFonts w:ascii="Times New Roman" w:hAnsi="Times New Roman"/>
                <w:iCs/>
                <w:sz w:val="24"/>
                <w:szCs w:val="24"/>
              </w:rPr>
              <w:t xml:space="preserve">для принятия обоснованных решений, связанных с профессиональным контекстом </w:t>
            </w:r>
            <w:r w:rsidRPr="0062426B">
              <w:rPr>
                <w:rFonts w:ascii="Times New Roman" w:hAnsi="Times New Roman"/>
                <w:bCs/>
                <w:iCs/>
                <w:sz w:val="24"/>
                <w:szCs w:val="24"/>
              </w:rPr>
              <w:t>обеспечения безопасности</w:t>
            </w:r>
            <w:r w:rsidRPr="0062426B">
              <w:rPr>
                <w:rFonts w:ascii="Times New Roman" w:hAnsi="Times New Roman"/>
                <w:sz w:val="24"/>
                <w:szCs w:val="24"/>
              </w:rPr>
              <w:t xml:space="preserve"> жизнедеятельности и защиты окружающей среды</w:t>
            </w:r>
          </w:p>
        </w:tc>
        <w:tc>
          <w:tcPr>
            <w:tcW w:w="569" w:type="pct"/>
            <w:vMerge w:val="restart"/>
            <w:tcBorders>
              <w:top w:val="single" w:sz="4" w:space="0" w:color="auto"/>
              <w:left w:val="single" w:sz="4" w:space="0" w:color="auto"/>
              <w:bottom w:val="single" w:sz="4" w:space="0" w:color="auto"/>
              <w:right w:val="single" w:sz="4" w:space="0" w:color="auto"/>
            </w:tcBorders>
            <w:vAlign w:val="center"/>
            <w:hideMark/>
          </w:tcPr>
          <w:p w14:paraId="7B6C62AB" w14:textId="77777777" w:rsidR="0062426B" w:rsidRPr="0062426B" w:rsidRDefault="0062426B" w:rsidP="0062426B">
            <w:pPr>
              <w:suppressAutoHyphens/>
              <w:spacing w:after="0" w:line="240" w:lineRule="auto"/>
              <w:jc w:val="center"/>
              <w:rPr>
                <w:rFonts w:ascii="Times New Roman" w:hAnsi="Times New Roman"/>
                <w:bCs/>
                <w:iCs/>
                <w:sz w:val="24"/>
                <w:szCs w:val="24"/>
              </w:rPr>
            </w:pPr>
            <w:r w:rsidRPr="0062426B">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24292"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616DFE3F" w14:textId="77777777" w:rsidTr="0062426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4FEE3"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0B93176B" w14:textId="77777777" w:rsidR="0062426B" w:rsidRPr="0062426B" w:rsidRDefault="0062426B" w:rsidP="0062426B">
            <w:pPr>
              <w:spacing w:after="0" w:line="240" w:lineRule="auto"/>
              <w:jc w:val="both"/>
              <w:rPr>
                <w:rFonts w:ascii="Times New Roman" w:hAnsi="Times New Roman"/>
                <w:b/>
                <w:bCs/>
                <w:i/>
                <w:sz w:val="24"/>
                <w:szCs w:val="24"/>
              </w:rPr>
            </w:pPr>
            <w:r w:rsidRPr="0062426B">
              <w:rPr>
                <w:rFonts w:ascii="Times New Roman" w:hAnsi="Times New Roman"/>
                <w:bCs/>
                <w:i/>
                <w:sz w:val="24"/>
                <w:szCs w:val="24"/>
              </w:rPr>
              <w:t>Лекция-дискуссия</w:t>
            </w:r>
            <w:r w:rsidRPr="0062426B">
              <w:rPr>
                <w:rFonts w:ascii="Times New Roman" w:hAnsi="Times New Roman"/>
                <w:bCs/>
                <w:sz w:val="24"/>
                <w:szCs w:val="24"/>
                <w:vertAlign w:val="superscript"/>
              </w:rPr>
              <w:footnoteReference w:id="42"/>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62C41" w14:textId="77777777" w:rsidR="0062426B" w:rsidRPr="0062426B" w:rsidRDefault="0062426B" w:rsidP="0062426B">
            <w:pPr>
              <w:spacing w:after="0" w:line="256" w:lineRule="auto"/>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C7EED"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0EECE420"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FA0E9"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798CE54E"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Самостоятельная работа обучающихся</w:t>
            </w:r>
          </w:p>
        </w:tc>
        <w:tc>
          <w:tcPr>
            <w:tcW w:w="569" w:type="pct"/>
            <w:tcBorders>
              <w:top w:val="single" w:sz="4" w:space="0" w:color="auto"/>
              <w:left w:val="single" w:sz="4" w:space="0" w:color="auto"/>
              <w:bottom w:val="single" w:sz="4" w:space="0" w:color="auto"/>
              <w:right w:val="single" w:sz="4" w:space="0" w:color="auto"/>
            </w:tcBorders>
            <w:vAlign w:val="center"/>
            <w:hideMark/>
          </w:tcPr>
          <w:p w14:paraId="2D45D94C" w14:textId="77777777" w:rsidR="0062426B" w:rsidRPr="0062426B" w:rsidRDefault="0062426B" w:rsidP="0062426B">
            <w:pPr>
              <w:suppressAutoHyphens/>
              <w:spacing w:after="0" w:line="240" w:lineRule="auto"/>
              <w:jc w:val="center"/>
              <w:rPr>
                <w:rFonts w:ascii="Times New Roman" w:hAnsi="Times New Roman"/>
                <w:b/>
                <w:bCs/>
                <w:i/>
                <w:iCs/>
                <w:sz w:val="24"/>
                <w:szCs w:val="24"/>
              </w:rPr>
            </w:pPr>
            <w:r w:rsidRPr="0062426B">
              <w:rPr>
                <w:rFonts w:ascii="Times New Roman" w:hAnsi="Times New Roman"/>
                <w:b/>
                <w:i/>
                <w:i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E0B1A"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03C2D820" w14:textId="77777777" w:rsidTr="0062426B">
        <w:trPr>
          <w:trHeight w:val="20"/>
        </w:trPr>
        <w:tc>
          <w:tcPr>
            <w:tcW w:w="719" w:type="pct"/>
            <w:vMerge w:val="restart"/>
            <w:tcBorders>
              <w:top w:val="single" w:sz="4" w:space="0" w:color="auto"/>
              <w:left w:val="single" w:sz="4" w:space="0" w:color="auto"/>
              <w:bottom w:val="single" w:sz="4" w:space="0" w:color="auto"/>
              <w:right w:val="single" w:sz="4" w:space="0" w:color="auto"/>
            </w:tcBorders>
            <w:hideMark/>
          </w:tcPr>
          <w:p w14:paraId="30F866E2" w14:textId="77777777" w:rsidR="0062426B" w:rsidRPr="0062426B" w:rsidRDefault="0062426B" w:rsidP="0062426B">
            <w:pPr>
              <w:spacing w:after="0" w:line="240" w:lineRule="auto"/>
              <w:rPr>
                <w:rFonts w:ascii="Times New Roman" w:hAnsi="Times New Roman"/>
                <w:b/>
                <w:bCs/>
                <w:sz w:val="24"/>
                <w:szCs w:val="24"/>
              </w:rPr>
            </w:pPr>
            <w:r w:rsidRPr="0062426B">
              <w:rPr>
                <w:rFonts w:ascii="Times New Roman" w:hAnsi="Times New Roman"/>
                <w:b/>
                <w:bCs/>
                <w:sz w:val="24"/>
                <w:szCs w:val="24"/>
              </w:rPr>
              <w:t xml:space="preserve">Тема 1.2. </w:t>
            </w:r>
          </w:p>
          <w:p w14:paraId="448FBBFA" w14:textId="77777777" w:rsidR="0062426B" w:rsidRPr="00E8380F" w:rsidRDefault="0062426B" w:rsidP="0062426B">
            <w:pPr>
              <w:spacing w:after="0" w:line="240" w:lineRule="auto"/>
              <w:jc w:val="both"/>
              <w:rPr>
                <w:rFonts w:ascii="Times New Roman" w:hAnsi="Times New Roman"/>
                <w:b/>
                <w:bCs/>
                <w:sz w:val="24"/>
                <w:szCs w:val="24"/>
              </w:rPr>
            </w:pPr>
            <w:r w:rsidRPr="00E8380F">
              <w:rPr>
                <w:rFonts w:ascii="Times New Roman" w:hAnsi="Times New Roman"/>
                <w:b/>
                <w:bCs/>
                <w:sz w:val="24"/>
                <w:szCs w:val="24"/>
              </w:rPr>
              <w:t xml:space="preserve">Безопасное поведение человека в чрезвычайных ситуациях </w:t>
            </w:r>
            <w:proofErr w:type="gramStart"/>
            <w:r w:rsidRPr="00E8380F">
              <w:rPr>
                <w:rFonts w:ascii="Times New Roman" w:hAnsi="Times New Roman"/>
                <w:b/>
                <w:bCs/>
                <w:sz w:val="24"/>
                <w:szCs w:val="24"/>
              </w:rPr>
              <w:t>и  способы</w:t>
            </w:r>
            <w:proofErr w:type="gramEnd"/>
            <w:r w:rsidRPr="00E8380F">
              <w:rPr>
                <w:rFonts w:ascii="Times New Roman" w:hAnsi="Times New Roman"/>
                <w:b/>
                <w:bCs/>
                <w:sz w:val="24"/>
                <w:szCs w:val="24"/>
              </w:rPr>
              <w:t xml:space="preserve"> защиты населения от оружия массового поражения</w:t>
            </w:r>
          </w:p>
        </w:tc>
        <w:tc>
          <w:tcPr>
            <w:tcW w:w="3093" w:type="pct"/>
            <w:tcBorders>
              <w:top w:val="single" w:sz="4" w:space="0" w:color="auto"/>
              <w:left w:val="single" w:sz="4" w:space="0" w:color="auto"/>
              <w:bottom w:val="single" w:sz="4" w:space="0" w:color="auto"/>
              <w:right w:val="single" w:sz="4" w:space="0" w:color="auto"/>
            </w:tcBorders>
            <w:hideMark/>
          </w:tcPr>
          <w:p w14:paraId="592B316C"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 xml:space="preserve">Содержание учебного материала </w:t>
            </w:r>
          </w:p>
        </w:tc>
        <w:tc>
          <w:tcPr>
            <w:tcW w:w="569" w:type="pct"/>
            <w:tcBorders>
              <w:top w:val="single" w:sz="4" w:space="0" w:color="auto"/>
              <w:left w:val="single" w:sz="4" w:space="0" w:color="auto"/>
              <w:bottom w:val="single" w:sz="4" w:space="0" w:color="auto"/>
              <w:right w:val="single" w:sz="4" w:space="0" w:color="auto"/>
            </w:tcBorders>
            <w:vAlign w:val="center"/>
            <w:hideMark/>
          </w:tcPr>
          <w:p w14:paraId="6913E0A3" w14:textId="485B8406" w:rsidR="0062426B" w:rsidRPr="0062426B" w:rsidRDefault="00732507" w:rsidP="0062426B">
            <w:pPr>
              <w:spacing w:after="0" w:line="240" w:lineRule="auto"/>
              <w:jc w:val="center"/>
              <w:rPr>
                <w:rFonts w:ascii="Times New Roman" w:hAnsi="Times New Roman"/>
                <w:b/>
                <w:bCs/>
                <w:sz w:val="24"/>
                <w:szCs w:val="24"/>
              </w:rPr>
            </w:pPr>
            <w:r>
              <w:rPr>
                <w:rFonts w:ascii="Times New Roman" w:hAnsi="Times New Roman"/>
                <w:b/>
                <w:bCs/>
                <w:sz w:val="24"/>
                <w:szCs w:val="24"/>
              </w:rPr>
              <w:t>12</w:t>
            </w:r>
            <w:r w:rsidR="0062426B" w:rsidRPr="0062426B">
              <w:rPr>
                <w:rFonts w:ascii="Times New Roman" w:hAnsi="Times New Roman"/>
                <w:b/>
                <w:bCs/>
                <w:sz w:val="24"/>
                <w:szCs w:val="24"/>
              </w:rPr>
              <w:t>/</w:t>
            </w:r>
            <w:r>
              <w:rPr>
                <w:rFonts w:ascii="Times New Roman" w:hAnsi="Times New Roman"/>
                <w:b/>
                <w:bCs/>
                <w:sz w:val="24"/>
                <w:szCs w:val="24"/>
              </w:rPr>
              <w:t>8</w:t>
            </w:r>
          </w:p>
        </w:tc>
        <w:tc>
          <w:tcPr>
            <w:tcW w:w="619" w:type="pct"/>
            <w:vMerge w:val="restart"/>
            <w:tcBorders>
              <w:top w:val="single" w:sz="4" w:space="0" w:color="auto"/>
              <w:left w:val="single" w:sz="4" w:space="0" w:color="auto"/>
              <w:bottom w:val="single" w:sz="4" w:space="0" w:color="auto"/>
              <w:right w:val="single" w:sz="4" w:space="0" w:color="auto"/>
            </w:tcBorders>
          </w:tcPr>
          <w:p w14:paraId="4F68FB60"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01</w:t>
            </w:r>
          </w:p>
          <w:p w14:paraId="09806E91"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02</w:t>
            </w:r>
          </w:p>
          <w:p w14:paraId="1F1E583E"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04</w:t>
            </w:r>
          </w:p>
          <w:p w14:paraId="6A2BF266"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07</w:t>
            </w:r>
          </w:p>
          <w:p w14:paraId="32FF35E1" w14:textId="051E4295" w:rsidR="0062426B" w:rsidRPr="0062426B" w:rsidRDefault="0062426B" w:rsidP="0062426B">
            <w:pPr>
              <w:spacing w:after="0" w:line="240" w:lineRule="auto"/>
              <w:jc w:val="center"/>
              <w:rPr>
                <w:rFonts w:ascii="Times New Roman" w:hAnsi="Times New Roman"/>
                <w:b/>
                <w:sz w:val="24"/>
                <w:szCs w:val="24"/>
              </w:rPr>
            </w:pPr>
          </w:p>
        </w:tc>
      </w:tr>
      <w:tr w:rsidR="0062426B" w:rsidRPr="0062426B" w14:paraId="255568EA"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9FFDE"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0009C2FE" w14:textId="77777777" w:rsidR="0062426B" w:rsidRPr="0062426B" w:rsidRDefault="0062426B" w:rsidP="0062426B">
            <w:pPr>
              <w:spacing w:after="0" w:line="240" w:lineRule="auto"/>
              <w:jc w:val="both"/>
              <w:rPr>
                <w:rFonts w:ascii="Times New Roman" w:hAnsi="Times New Roman"/>
                <w:sz w:val="24"/>
                <w:szCs w:val="24"/>
              </w:rPr>
            </w:pPr>
            <w:r w:rsidRPr="0062426B">
              <w:rPr>
                <w:rFonts w:ascii="Times New Roman" w:hAnsi="Times New Roman"/>
                <w:bCs/>
                <w:iCs/>
                <w:sz w:val="24"/>
                <w:szCs w:val="24"/>
              </w:rPr>
              <w:t>Понятие и общая классификация чрезвычайных ситуаций. ЧС природного, техногенного и социального характера.</w:t>
            </w:r>
            <w:r w:rsidRPr="0062426B">
              <w:rPr>
                <w:rFonts w:ascii="Times New Roman" w:hAnsi="Times New Roman"/>
                <w:b/>
                <w:sz w:val="24"/>
                <w:szCs w:val="24"/>
              </w:rPr>
              <w:t xml:space="preserve"> </w:t>
            </w:r>
            <w:r w:rsidRPr="0062426B">
              <w:rPr>
                <w:rFonts w:ascii="Times New Roman" w:hAnsi="Times New Roman"/>
                <w:sz w:val="24"/>
                <w:szCs w:val="24"/>
              </w:rPr>
              <w:t>Общие правила безопасного поведения в ЧС и особенности безопасного поведения в процессе выполнения профессиональных функций.</w:t>
            </w:r>
            <w:r w:rsidRPr="0062426B">
              <w:rPr>
                <w:rFonts w:ascii="Times New Roman" w:hAnsi="Times New Roman"/>
                <w:bCs/>
                <w:iCs/>
                <w:sz w:val="24"/>
                <w:szCs w:val="24"/>
              </w:rPr>
              <w:t xml:space="preserve"> Основы пожаробезопасности и электробезопасности</w:t>
            </w:r>
            <w:r w:rsidRPr="0062426B">
              <w:rPr>
                <w:rFonts w:ascii="Times New Roman" w:hAnsi="Times New Roman"/>
                <w:sz w:val="24"/>
                <w:szCs w:val="24"/>
              </w:rPr>
              <w:t xml:space="preserve"> на рабочем месте. </w:t>
            </w:r>
          </w:p>
          <w:p w14:paraId="118A2780" w14:textId="77777777" w:rsidR="0062426B" w:rsidRPr="0062426B" w:rsidRDefault="0062426B" w:rsidP="0062426B">
            <w:pPr>
              <w:spacing w:after="0" w:line="240" w:lineRule="auto"/>
              <w:jc w:val="both"/>
              <w:rPr>
                <w:rFonts w:ascii="Times New Roman" w:hAnsi="Times New Roman"/>
                <w:sz w:val="24"/>
                <w:szCs w:val="24"/>
              </w:rPr>
            </w:pPr>
            <w:r w:rsidRPr="0062426B">
              <w:rPr>
                <w:rFonts w:ascii="Times New Roman" w:hAnsi="Times New Roman"/>
                <w:sz w:val="24"/>
                <w:szCs w:val="24"/>
              </w:rPr>
              <w:t xml:space="preserve">Ядерное оружие и его поражающие факторы. Химическое оружие и его характеристика. Биологическое оружие и его характеристика. Средства индивидуальной и коллективной защиты населения от оружия массового поражения. Действия населения в очаге ядерного, химического и биологического поражения. </w:t>
            </w:r>
          </w:p>
          <w:p w14:paraId="7C1A06D4" w14:textId="77777777" w:rsidR="0062426B" w:rsidRPr="0062426B" w:rsidRDefault="0062426B" w:rsidP="0062426B">
            <w:pPr>
              <w:spacing w:after="0" w:line="240" w:lineRule="auto"/>
              <w:jc w:val="both"/>
              <w:rPr>
                <w:rFonts w:ascii="Times New Roman" w:hAnsi="Times New Roman"/>
                <w:bCs/>
                <w:sz w:val="24"/>
                <w:szCs w:val="24"/>
              </w:rPr>
            </w:pPr>
            <w:r w:rsidRPr="0062426B">
              <w:rPr>
                <w:rFonts w:ascii="Times New Roman" w:hAnsi="Times New Roman"/>
                <w:sz w:val="24"/>
                <w:szCs w:val="24"/>
              </w:rPr>
              <w:t>П</w:t>
            </w:r>
            <w:r w:rsidRPr="0062426B">
              <w:rPr>
                <w:rFonts w:ascii="Times New Roman" w:hAnsi="Times New Roman"/>
                <w:bCs/>
                <w:iCs/>
                <w:sz w:val="24"/>
                <w:szCs w:val="24"/>
              </w:rPr>
              <w:t xml:space="preserve">орядок применения современных средств и устройств информатизации и цифровых инструментов в обеспечении </w:t>
            </w:r>
            <w:r w:rsidRPr="0062426B">
              <w:rPr>
                <w:rFonts w:ascii="Times New Roman" w:hAnsi="Times New Roman"/>
                <w:sz w:val="24"/>
                <w:szCs w:val="24"/>
              </w:rPr>
              <w:t>безопасного поведения в чрезвычайных ситуациях в процессе выполнения профессиональных функций.</w:t>
            </w:r>
            <w:r w:rsidRPr="0062426B">
              <w:rPr>
                <w:rFonts w:ascii="Times New Roman" w:hAnsi="Times New Roman"/>
                <w:bCs/>
                <w:sz w:val="24"/>
                <w:szCs w:val="24"/>
              </w:rPr>
              <w:t xml:space="preserve"> </w:t>
            </w:r>
          </w:p>
          <w:p w14:paraId="0D84FCC2" w14:textId="77777777" w:rsidR="0062426B" w:rsidRPr="0062426B" w:rsidRDefault="0062426B" w:rsidP="0062426B">
            <w:pPr>
              <w:spacing w:after="0" w:line="240" w:lineRule="auto"/>
              <w:jc w:val="both"/>
              <w:rPr>
                <w:rFonts w:ascii="Times New Roman" w:hAnsi="Times New Roman"/>
                <w:sz w:val="24"/>
                <w:szCs w:val="24"/>
              </w:rPr>
            </w:pPr>
            <w:r w:rsidRPr="0062426B">
              <w:rPr>
                <w:rFonts w:ascii="Times New Roman" w:hAnsi="Times New Roman"/>
                <w:bCs/>
                <w:sz w:val="24"/>
                <w:szCs w:val="24"/>
              </w:rPr>
              <w:t xml:space="preserve">Основы проектной деятельности </w:t>
            </w:r>
            <w:r w:rsidRPr="0062426B">
              <w:rPr>
                <w:rFonts w:ascii="Times New Roman" w:hAnsi="Times New Roman"/>
                <w:iCs/>
                <w:sz w:val="24"/>
                <w:szCs w:val="24"/>
              </w:rPr>
              <w:t>в коллективе и команде по решению задач</w:t>
            </w:r>
            <w:r w:rsidRPr="0062426B">
              <w:rPr>
                <w:rFonts w:ascii="Times New Roman" w:hAnsi="Times New Roman"/>
                <w:bCs/>
                <w:sz w:val="24"/>
                <w:szCs w:val="24"/>
              </w:rPr>
              <w:t xml:space="preserve"> минимизации опасностей и эффективного управления рисками ЧС на рабочем месте.</w:t>
            </w:r>
            <w:r w:rsidRPr="0062426B">
              <w:rPr>
                <w:rFonts w:ascii="Times New Roman" w:hAnsi="Times New Roman"/>
                <w:iCs/>
                <w:sz w:val="24"/>
                <w:szCs w:val="24"/>
              </w:rPr>
              <w:t xml:space="preserve"> Применение принципов эффективного взаимодействия </w:t>
            </w:r>
            <w:r w:rsidRPr="0062426B">
              <w:rPr>
                <w:rFonts w:ascii="Times New Roman" w:hAnsi="Times New Roman"/>
                <w:sz w:val="24"/>
                <w:szCs w:val="24"/>
              </w:rPr>
              <w:t xml:space="preserve">по созданию человеко- и </w:t>
            </w:r>
            <w:proofErr w:type="spellStart"/>
            <w:r w:rsidRPr="0062426B">
              <w:rPr>
                <w:rFonts w:ascii="Times New Roman" w:hAnsi="Times New Roman"/>
                <w:sz w:val="24"/>
                <w:szCs w:val="24"/>
              </w:rPr>
              <w:t>природозащитной</w:t>
            </w:r>
            <w:proofErr w:type="spellEnd"/>
            <w:r w:rsidRPr="0062426B">
              <w:rPr>
                <w:rFonts w:ascii="Times New Roman" w:hAnsi="Times New Roman"/>
                <w:sz w:val="24"/>
                <w:szCs w:val="24"/>
              </w:rPr>
              <w:t xml:space="preserve"> среды осуществления профессиональной деятельности в процессе разработки проектных продуктов</w:t>
            </w:r>
          </w:p>
        </w:tc>
        <w:tc>
          <w:tcPr>
            <w:tcW w:w="569" w:type="pct"/>
            <w:vMerge w:val="restart"/>
            <w:tcBorders>
              <w:top w:val="single" w:sz="4" w:space="0" w:color="auto"/>
              <w:left w:val="single" w:sz="4" w:space="0" w:color="auto"/>
              <w:bottom w:val="single" w:sz="4" w:space="0" w:color="auto"/>
              <w:right w:val="single" w:sz="4" w:space="0" w:color="auto"/>
            </w:tcBorders>
            <w:vAlign w:val="center"/>
            <w:hideMark/>
          </w:tcPr>
          <w:p w14:paraId="41E1449E" w14:textId="235ECB01" w:rsidR="0062426B" w:rsidRPr="0062426B" w:rsidRDefault="0062426B" w:rsidP="0062426B">
            <w:pPr>
              <w:spacing w:after="0" w:line="240" w:lineRule="auto"/>
              <w:jc w:val="center"/>
              <w:rPr>
                <w:rFonts w:ascii="Times New Roman" w:hAnsi="Times New Roman"/>
                <w:b/>
                <w:bCs/>
                <w:sz w:val="24"/>
                <w:szCs w:val="24"/>
              </w:rPr>
            </w:pPr>
            <w:r>
              <w:rPr>
                <w:rFonts w:ascii="Times New Roman" w:hAnsi="Times New Roman"/>
                <w:bCs/>
                <w:iCs/>
                <w:sz w:val="24"/>
                <w:szCs w:val="24"/>
              </w:rPr>
              <w:t xml:space="preserve">4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22654" w14:textId="77777777" w:rsidR="0062426B" w:rsidRPr="0062426B" w:rsidRDefault="0062426B" w:rsidP="0062426B">
            <w:pPr>
              <w:spacing w:after="0" w:line="256" w:lineRule="auto"/>
              <w:rPr>
                <w:rFonts w:ascii="Times New Roman" w:hAnsi="Times New Roman"/>
                <w:b/>
                <w:sz w:val="24"/>
                <w:szCs w:val="24"/>
              </w:rPr>
            </w:pPr>
          </w:p>
        </w:tc>
      </w:tr>
      <w:tr w:rsidR="0062426B" w:rsidRPr="0062426B" w14:paraId="2D70CD7B" w14:textId="77777777" w:rsidTr="00F43E19">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6B159"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0DEE8318" w14:textId="77777777" w:rsidR="0062426B" w:rsidRPr="0062426B" w:rsidRDefault="0062426B" w:rsidP="0062426B">
            <w:pPr>
              <w:spacing w:after="0" w:line="240" w:lineRule="auto"/>
              <w:jc w:val="both"/>
              <w:rPr>
                <w:rFonts w:ascii="Times New Roman" w:hAnsi="Times New Roman"/>
                <w:bCs/>
                <w:i/>
                <w:iCs/>
                <w:sz w:val="24"/>
                <w:szCs w:val="24"/>
              </w:rPr>
            </w:pPr>
            <w:r w:rsidRPr="0062426B">
              <w:rPr>
                <w:rFonts w:ascii="Times New Roman" w:hAnsi="Times New Roman"/>
                <w:bCs/>
                <w:i/>
                <w:iCs/>
                <w:sz w:val="24"/>
                <w:szCs w:val="24"/>
              </w:rPr>
              <w:t>Проблемная лекция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7E871" w14:textId="77777777" w:rsidR="0062426B" w:rsidRPr="0062426B" w:rsidRDefault="0062426B" w:rsidP="0062426B">
            <w:pPr>
              <w:spacing w:after="0" w:line="256"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CFDC9" w14:textId="77777777" w:rsidR="0062426B" w:rsidRPr="0062426B" w:rsidRDefault="0062426B" w:rsidP="0062426B">
            <w:pPr>
              <w:spacing w:after="0" w:line="256" w:lineRule="auto"/>
              <w:rPr>
                <w:rFonts w:ascii="Times New Roman" w:hAnsi="Times New Roman"/>
                <w:b/>
                <w:sz w:val="24"/>
                <w:szCs w:val="24"/>
              </w:rPr>
            </w:pPr>
          </w:p>
        </w:tc>
      </w:tr>
      <w:tr w:rsidR="0062426B" w:rsidRPr="0062426B" w14:paraId="479B8720"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87A9C5"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7E88CC58" w14:textId="77777777" w:rsidR="0062426B" w:rsidRPr="0062426B" w:rsidRDefault="0062426B" w:rsidP="0062426B">
            <w:pPr>
              <w:spacing w:after="0" w:line="240" w:lineRule="auto"/>
              <w:jc w:val="both"/>
              <w:rPr>
                <w:rFonts w:ascii="Times New Roman" w:hAnsi="Times New Roman"/>
                <w:b/>
                <w:sz w:val="24"/>
                <w:szCs w:val="24"/>
              </w:rPr>
            </w:pPr>
            <w:r w:rsidRPr="0062426B">
              <w:rPr>
                <w:rFonts w:ascii="Times New Roman" w:hAnsi="Times New Roman"/>
                <w:b/>
                <w:bCs/>
                <w:sz w:val="24"/>
                <w:szCs w:val="24"/>
              </w:rPr>
              <w:t>В том числе практических занятий</w:t>
            </w:r>
          </w:p>
        </w:tc>
        <w:tc>
          <w:tcPr>
            <w:tcW w:w="569" w:type="pct"/>
            <w:tcBorders>
              <w:top w:val="single" w:sz="4" w:space="0" w:color="auto"/>
              <w:left w:val="single" w:sz="4" w:space="0" w:color="auto"/>
              <w:bottom w:val="single" w:sz="4" w:space="0" w:color="auto"/>
              <w:right w:val="single" w:sz="4" w:space="0" w:color="auto"/>
            </w:tcBorders>
            <w:vAlign w:val="center"/>
            <w:hideMark/>
          </w:tcPr>
          <w:p w14:paraId="61144DBE" w14:textId="55F348D3" w:rsidR="0062426B" w:rsidRPr="0062426B" w:rsidRDefault="00F861DB" w:rsidP="0062426B">
            <w:pPr>
              <w:spacing w:after="0" w:line="240" w:lineRule="auto"/>
              <w:jc w:val="center"/>
              <w:rPr>
                <w:rFonts w:ascii="Times New Roman" w:hAnsi="Times New Roman"/>
                <w:b/>
                <w:bCs/>
                <w:sz w:val="24"/>
                <w:szCs w:val="24"/>
              </w:rPr>
            </w:pPr>
            <w:r w:rsidRPr="00F43E19">
              <w:rPr>
                <w:rFonts w:ascii="Times New Roman" w:hAnsi="Times New Roman"/>
                <w:b/>
                <w:bCs/>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762F0" w14:textId="77777777" w:rsidR="0062426B" w:rsidRPr="0062426B" w:rsidRDefault="0062426B" w:rsidP="0062426B">
            <w:pPr>
              <w:spacing w:after="0" w:line="256" w:lineRule="auto"/>
              <w:rPr>
                <w:rFonts w:ascii="Times New Roman" w:hAnsi="Times New Roman"/>
                <w:b/>
                <w:sz w:val="24"/>
                <w:szCs w:val="24"/>
              </w:rPr>
            </w:pPr>
          </w:p>
        </w:tc>
      </w:tr>
      <w:tr w:rsidR="0062426B" w:rsidRPr="0062426B" w14:paraId="5E653066"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BACB8"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vAlign w:val="bottom"/>
            <w:hideMark/>
          </w:tcPr>
          <w:p w14:paraId="533DDD5E" w14:textId="77777777" w:rsidR="0062426B" w:rsidRPr="0062426B" w:rsidRDefault="0062426B" w:rsidP="0062426B">
            <w:pPr>
              <w:spacing w:after="0" w:line="256" w:lineRule="auto"/>
              <w:rPr>
                <w:rFonts w:ascii="Times New Roman" w:hAnsi="Times New Roman"/>
                <w:bCs/>
                <w:sz w:val="24"/>
                <w:szCs w:val="24"/>
              </w:rPr>
            </w:pPr>
            <w:r w:rsidRPr="0062426B">
              <w:rPr>
                <w:rFonts w:ascii="Times New Roman" w:hAnsi="Times New Roman"/>
                <w:bCs/>
                <w:iCs/>
                <w:sz w:val="24"/>
                <w:szCs w:val="24"/>
              </w:rPr>
              <w:t xml:space="preserve">Практическое занятие № 1. Правила поведения и порядок действий в чрезвычайных ситуациях природного и техногенного характера </w:t>
            </w:r>
          </w:p>
        </w:tc>
        <w:tc>
          <w:tcPr>
            <w:tcW w:w="569" w:type="pct"/>
            <w:tcBorders>
              <w:top w:val="single" w:sz="4" w:space="0" w:color="auto"/>
              <w:left w:val="single" w:sz="4" w:space="0" w:color="auto"/>
              <w:bottom w:val="single" w:sz="4" w:space="0" w:color="auto"/>
              <w:right w:val="single" w:sz="4" w:space="0" w:color="auto"/>
            </w:tcBorders>
            <w:vAlign w:val="bottom"/>
            <w:hideMark/>
          </w:tcPr>
          <w:p w14:paraId="076246C7" w14:textId="7155B86B" w:rsidR="0062426B" w:rsidRPr="0062426B" w:rsidRDefault="00F861DB" w:rsidP="0062426B">
            <w:pPr>
              <w:spacing w:after="0" w:line="240" w:lineRule="auto"/>
              <w:jc w:val="center"/>
              <w:rPr>
                <w:rFonts w:ascii="Times New Roman" w:hAnsi="Times New Roman"/>
                <w:b/>
                <w:sz w:val="24"/>
                <w:szCs w:val="24"/>
              </w:rPr>
            </w:pPr>
            <w:r w:rsidRPr="00F43E19">
              <w:rPr>
                <w:rFonts w:ascii="Times New Roman" w:hAnsi="Times New Roman"/>
                <w:bCs/>
                <w:i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1FBC9" w14:textId="77777777" w:rsidR="0062426B" w:rsidRPr="0062426B" w:rsidRDefault="0062426B" w:rsidP="0062426B">
            <w:pPr>
              <w:spacing w:after="0" w:line="256" w:lineRule="auto"/>
              <w:rPr>
                <w:rFonts w:ascii="Times New Roman" w:hAnsi="Times New Roman"/>
                <w:b/>
                <w:sz w:val="24"/>
                <w:szCs w:val="24"/>
              </w:rPr>
            </w:pPr>
          </w:p>
        </w:tc>
      </w:tr>
      <w:tr w:rsidR="0062426B" w:rsidRPr="0062426B" w14:paraId="299FA0E7"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EA5D9"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vAlign w:val="bottom"/>
            <w:hideMark/>
          </w:tcPr>
          <w:p w14:paraId="462D6C25" w14:textId="77777777" w:rsidR="0062426B" w:rsidRPr="0062426B" w:rsidRDefault="0062426B" w:rsidP="0062426B">
            <w:pPr>
              <w:spacing w:after="0" w:line="240" w:lineRule="auto"/>
              <w:jc w:val="both"/>
              <w:rPr>
                <w:rFonts w:ascii="Times New Roman" w:hAnsi="Times New Roman"/>
                <w:bCs/>
                <w:sz w:val="24"/>
                <w:szCs w:val="24"/>
              </w:rPr>
            </w:pPr>
            <w:r w:rsidRPr="0062426B">
              <w:rPr>
                <w:rFonts w:ascii="Times New Roman" w:hAnsi="Times New Roman"/>
                <w:bCs/>
                <w:sz w:val="24"/>
                <w:szCs w:val="24"/>
              </w:rPr>
              <w:t>Практическое занятие № 2. Использование на рабочем месте средств индивидуальной защиты от поражающих факторов при ЧС</w:t>
            </w:r>
          </w:p>
        </w:tc>
        <w:tc>
          <w:tcPr>
            <w:tcW w:w="569" w:type="pct"/>
            <w:tcBorders>
              <w:top w:val="single" w:sz="4" w:space="0" w:color="auto"/>
              <w:left w:val="single" w:sz="4" w:space="0" w:color="auto"/>
              <w:bottom w:val="single" w:sz="4" w:space="0" w:color="auto"/>
              <w:right w:val="single" w:sz="4" w:space="0" w:color="auto"/>
            </w:tcBorders>
            <w:vAlign w:val="bottom"/>
            <w:hideMark/>
          </w:tcPr>
          <w:p w14:paraId="579A9A16" w14:textId="51200756" w:rsidR="0062426B" w:rsidRPr="0062426B" w:rsidRDefault="00F861DB" w:rsidP="0062426B">
            <w:pPr>
              <w:spacing w:after="0" w:line="240" w:lineRule="auto"/>
              <w:jc w:val="center"/>
              <w:rPr>
                <w:rFonts w:ascii="Times New Roman" w:hAnsi="Times New Roman"/>
                <w:bCs/>
                <w:iCs/>
                <w:sz w:val="24"/>
                <w:szCs w:val="24"/>
              </w:rPr>
            </w:pPr>
            <w:r w:rsidRPr="00F43E19">
              <w:rPr>
                <w:rFonts w:ascii="Times New Roman" w:hAnsi="Times New Roman"/>
                <w:bCs/>
                <w:i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6253E" w14:textId="77777777" w:rsidR="0062426B" w:rsidRPr="0062426B" w:rsidRDefault="0062426B" w:rsidP="0062426B">
            <w:pPr>
              <w:spacing w:after="0" w:line="256" w:lineRule="auto"/>
              <w:rPr>
                <w:rFonts w:ascii="Times New Roman" w:hAnsi="Times New Roman"/>
                <w:b/>
                <w:sz w:val="24"/>
                <w:szCs w:val="24"/>
              </w:rPr>
            </w:pPr>
          </w:p>
        </w:tc>
      </w:tr>
      <w:tr w:rsidR="0062426B" w:rsidRPr="0062426B" w14:paraId="35CD1175"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C8E8A"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6D252F0E"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Самостоятельная работа обучающихся</w:t>
            </w:r>
          </w:p>
        </w:tc>
        <w:tc>
          <w:tcPr>
            <w:tcW w:w="569" w:type="pct"/>
            <w:tcBorders>
              <w:top w:val="single" w:sz="4" w:space="0" w:color="auto"/>
              <w:left w:val="single" w:sz="4" w:space="0" w:color="auto"/>
              <w:bottom w:val="single" w:sz="4" w:space="0" w:color="auto"/>
              <w:right w:val="single" w:sz="4" w:space="0" w:color="auto"/>
            </w:tcBorders>
            <w:vAlign w:val="center"/>
            <w:hideMark/>
          </w:tcPr>
          <w:p w14:paraId="468B0DB8" w14:textId="77777777" w:rsidR="0062426B" w:rsidRPr="0062426B" w:rsidRDefault="0062426B" w:rsidP="0062426B">
            <w:pPr>
              <w:spacing w:after="0" w:line="240" w:lineRule="auto"/>
              <w:jc w:val="center"/>
              <w:rPr>
                <w:rFonts w:ascii="Times New Roman" w:hAnsi="Times New Roman"/>
                <w:b/>
                <w:bCs/>
                <w:sz w:val="24"/>
                <w:szCs w:val="24"/>
              </w:rPr>
            </w:pPr>
            <w:r w:rsidRPr="0062426B">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A1965" w14:textId="77777777" w:rsidR="0062426B" w:rsidRPr="0062426B" w:rsidRDefault="0062426B" w:rsidP="0062426B">
            <w:pPr>
              <w:spacing w:after="0" w:line="256" w:lineRule="auto"/>
              <w:rPr>
                <w:rFonts w:ascii="Times New Roman" w:hAnsi="Times New Roman"/>
                <w:b/>
                <w:sz w:val="24"/>
                <w:szCs w:val="24"/>
              </w:rPr>
            </w:pPr>
          </w:p>
        </w:tc>
      </w:tr>
      <w:tr w:rsidR="0062426B" w:rsidRPr="0062426B" w14:paraId="310562B1" w14:textId="77777777" w:rsidTr="0062426B">
        <w:trPr>
          <w:trHeight w:val="20"/>
        </w:trPr>
        <w:tc>
          <w:tcPr>
            <w:tcW w:w="719" w:type="pct"/>
            <w:vMerge w:val="restart"/>
            <w:tcBorders>
              <w:top w:val="single" w:sz="4" w:space="0" w:color="auto"/>
              <w:left w:val="single" w:sz="4" w:space="0" w:color="auto"/>
              <w:bottom w:val="single" w:sz="4" w:space="0" w:color="auto"/>
              <w:right w:val="single" w:sz="4" w:space="0" w:color="auto"/>
            </w:tcBorders>
            <w:hideMark/>
          </w:tcPr>
          <w:p w14:paraId="17238036" w14:textId="77777777" w:rsidR="0062426B" w:rsidRPr="0062426B" w:rsidRDefault="0062426B" w:rsidP="0062426B">
            <w:pPr>
              <w:spacing w:after="0" w:line="240" w:lineRule="auto"/>
              <w:rPr>
                <w:rFonts w:ascii="Times New Roman" w:hAnsi="Times New Roman"/>
                <w:b/>
                <w:bCs/>
                <w:sz w:val="24"/>
                <w:szCs w:val="24"/>
              </w:rPr>
            </w:pPr>
            <w:r w:rsidRPr="0062426B">
              <w:rPr>
                <w:rFonts w:ascii="Times New Roman" w:hAnsi="Times New Roman"/>
                <w:b/>
                <w:bCs/>
                <w:sz w:val="24"/>
                <w:szCs w:val="24"/>
              </w:rPr>
              <w:t xml:space="preserve">Тема 1.3. </w:t>
            </w:r>
          </w:p>
          <w:p w14:paraId="47FA4EC4" w14:textId="77777777" w:rsidR="0062426B" w:rsidRPr="00E8380F" w:rsidRDefault="0062426B" w:rsidP="0062426B">
            <w:pPr>
              <w:spacing w:after="0" w:line="240" w:lineRule="auto"/>
              <w:rPr>
                <w:rFonts w:ascii="Times New Roman" w:hAnsi="Times New Roman"/>
                <w:b/>
                <w:bCs/>
                <w:sz w:val="24"/>
                <w:szCs w:val="24"/>
              </w:rPr>
            </w:pPr>
            <w:r w:rsidRPr="00E8380F">
              <w:rPr>
                <w:rFonts w:ascii="Times New Roman" w:hAnsi="Times New Roman"/>
                <w:b/>
                <w:bCs/>
                <w:sz w:val="24"/>
                <w:szCs w:val="24"/>
              </w:rPr>
              <w:t xml:space="preserve">Организационные </w:t>
            </w:r>
            <w:r w:rsidRPr="00E8380F">
              <w:rPr>
                <w:rFonts w:ascii="Times New Roman" w:hAnsi="Times New Roman"/>
                <w:b/>
                <w:bCs/>
                <w:sz w:val="24"/>
                <w:szCs w:val="24"/>
              </w:rPr>
              <w:br/>
              <w:t>и правовые основы обеспечения безопасности жизнедеятельности в чрезвычайных ситуациях</w:t>
            </w:r>
          </w:p>
        </w:tc>
        <w:tc>
          <w:tcPr>
            <w:tcW w:w="3093" w:type="pct"/>
            <w:tcBorders>
              <w:top w:val="single" w:sz="4" w:space="0" w:color="auto"/>
              <w:left w:val="single" w:sz="4" w:space="0" w:color="auto"/>
              <w:bottom w:val="single" w:sz="4" w:space="0" w:color="auto"/>
              <w:right w:val="single" w:sz="4" w:space="0" w:color="auto"/>
            </w:tcBorders>
            <w:hideMark/>
          </w:tcPr>
          <w:p w14:paraId="68AC830D"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 xml:space="preserve">Содержание учебного материала </w:t>
            </w:r>
          </w:p>
        </w:tc>
        <w:tc>
          <w:tcPr>
            <w:tcW w:w="569" w:type="pct"/>
            <w:tcBorders>
              <w:top w:val="single" w:sz="4" w:space="0" w:color="auto"/>
              <w:left w:val="single" w:sz="4" w:space="0" w:color="auto"/>
              <w:bottom w:val="single" w:sz="4" w:space="0" w:color="auto"/>
              <w:right w:val="single" w:sz="4" w:space="0" w:color="auto"/>
            </w:tcBorders>
            <w:vAlign w:val="center"/>
            <w:hideMark/>
          </w:tcPr>
          <w:p w14:paraId="3D2C7F5C" w14:textId="62E6EE68" w:rsidR="0062426B" w:rsidRPr="0062426B" w:rsidRDefault="00732507" w:rsidP="0062426B">
            <w:pPr>
              <w:spacing w:after="0" w:line="240" w:lineRule="auto"/>
              <w:jc w:val="center"/>
              <w:rPr>
                <w:rFonts w:ascii="Times New Roman" w:hAnsi="Times New Roman"/>
                <w:b/>
                <w:bCs/>
                <w:sz w:val="24"/>
                <w:szCs w:val="24"/>
              </w:rPr>
            </w:pPr>
            <w:r>
              <w:rPr>
                <w:rFonts w:ascii="Times New Roman" w:hAnsi="Times New Roman"/>
                <w:b/>
                <w:bCs/>
                <w:sz w:val="24"/>
                <w:szCs w:val="24"/>
              </w:rPr>
              <w:t>6</w:t>
            </w:r>
            <w:r w:rsidR="0062426B" w:rsidRPr="0062426B">
              <w:rPr>
                <w:rFonts w:ascii="Times New Roman" w:hAnsi="Times New Roman"/>
                <w:b/>
                <w:bCs/>
                <w:sz w:val="24"/>
                <w:szCs w:val="24"/>
              </w:rPr>
              <w:t>/</w:t>
            </w:r>
            <w:r>
              <w:rPr>
                <w:rFonts w:ascii="Times New Roman" w:hAnsi="Times New Roman"/>
                <w:b/>
                <w:bCs/>
                <w:sz w:val="24"/>
                <w:szCs w:val="24"/>
              </w:rPr>
              <w:t>4</w:t>
            </w:r>
          </w:p>
        </w:tc>
        <w:tc>
          <w:tcPr>
            <w:tcW w:w="619" w:type="pct"/>
            <w:vMerge w:val="restart"/>
            <w:tcBorders>
              <w:top w:val="single" w:sz="4" w:space="0" w:color="auto"/>
              <w:left w:val="single" w:sz="4" w:space="0" w:color="auto"/>
              <w:bottom w:val="single" w:sz="4" w:space="0" w:color="auto"/>
              <w:right w:val="single" w:sz="4" w:space="0" w:color="auto"/>
            </w:tcBorders>
          </w:tcPr>
          <w:p w14:paraId="6F1ECD00" w14:textId="77777777" w:rsidR="0062426B" w:rsidRPr="0062426B" w:rsidRDefault="0062426B" w:rsidP="0062426B">
            <w:pPr>
              <w:suppressAutoHyphens/>
              <w:spacing w:after="0" w:line="240" w:lineRule="auto"/>
              <w:jc w:val="center"/>
              <w:rPr>
                <w:rFonts w:ascii="Times New Roman" w:hAnsi="Times New Roman"/>
                <w:sz w:val="24"/>
                <w:szCs w:val="24"/>
              </w:rPr>
            </w:pPr>
          </w:p>
          <w:p w14:paraId="0BAB7E60"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01</w:t>
            </w:r>
          </w:p>
          <w:p w14:paraId="4D1BE8A3"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02</w:t>
            </w:r>
          </w:p>
          <w:p w14:paraId="42B8A528"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04</w:t>
            </w:r>
          </w:p>
          <w:p w14:paraId="40A4D79B"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07</w:t>
            </w:r>
          </w:p>
          <w:p w14:paraId="0EF03A9D" w14:textId="624AC45D" w:rsidR="0062426B" w:rsidRPr="0062426B" w:rsidRDefault="0062426B" w:rsidP="0062426B">
            <w:pPr>
              <w:spacing w:after="0" w:line="240" w:lineRule="auto"/>
              <w:jc w:val="center"/>
              <w:rPr>
                <w:rFonts w:ascii="Times New Roman" w:hAnsi="Times New Roman"/>
                <w:b/>
                <w:bCs/>
                <w:sz w:val="24"/>
                <w:szCs w:val="24"/>
              </w:rPr>
            </w:pPr>
          </w:p>
        </w:tc>
      </w:tr>
      <w:tr w:rsidR="0062426B" w:rsidRPr="0062426B" w14:paraId="3791FEA1"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7E8FB" w14:textId="77777777" w:rsidR="0062426B" w:rsidRPr="0062426B" w:rsidRDefault="0062426B" w:rsidP="0062426B">
            <w:pPr>
              <w:spacing w:after="0" w:line="256" w:lineRule="auto"/>
              <w:rPr>
                <w:rFonts w:ascii="Times New Roman" w:hAnsi="Times New Roman"/>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62A1C65D" w14:textId="77777777" w:rsidR="0062426B" w:rsidRPr="0062426B" w:rsidRDefault="0062426B" w:rsidP="0062426B">
            <w:pPr>
              <w:spacing w:line="240" w:lineRule="auto"/>
              <w:contextualSpacing/>
              <w:jc w:val="both"/>
              <w:rPr>
                <w:rFonts w:ascii="Times New Roman" w:hAnsi="Times New Roman"/>
                <w:sz w:val="24"/>
                <w:szCs w:val="24"/>
              </w:rPr>
            </w:pPr>
            <w:r w:rsidRPr="0062426B">
              <w:rPr>
                <w:rFonts w:ascii="Times New Roman" w:hAnsi="Times New Roman"/>
                <w:sz w:val="24"/>
                <w:szCs w:val="24"/>
              </w:rPr>
              <w:t xml:space="preserve">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 гражданской обороны и особенности их выполнения в том случае, когда сигнал застал работника на рабочем месте.  </w:t>
            </w:r>
          </w:p>
          <w:p w14:paraId="7343CE2D" w14:textId="77777777" w:rsidR="0062426B" w:rsidRPr="0062426B" w:rsidRDefault="0062426B" w:rsidP="0062426B">
            <w:pPr>
              <w:spacing w:line="240" w:lineRule="auto"/>
              <w:contextualSpacing/>
              <w:jc w:val="both"/>
              <w:rPr>
                <w:rFonts w:ascii="Times New Roman" w:hAnsi="Times New Roman"/>
                <w:b/>
                <w:sz w:val="24"/>
                <w:szCs w:val="24"/>
              </w:rPr>
            </w:pPr>
            <w:r w:rsidRPr="0062426B">
              <w:rPr>
                <w:rFonts w:ascii="Times New Roman" w:hAnsi="Times New Roman"/>
                <w:sz w:val="24"/>
                <w:szCs w:val="24"/>
              </w:rPr>
              <w:t>Номенклатура информационных источников, применяемых в сфере безопасности жизнедеятельности: нормативно-правовые акты федерального, регионального, локального уровней, регулирующие деятельность в сфере безопасности жизнедеятельности, основы контроля и управления в сфере обеспечения безопасности жизнедеятельности и защиты окружающей среды</w:t>
            </w:r>
          </w:p>
        </w:tc>
        <w:tc>
          <w:tcPr>
            <w:tcW w:w="569" w:type="pct"/>
            <w:vMerge w:val="restart"/>
            <w:tcBorders>
              <w:top w:val="single" w:sz="4" w:space="0" w:color="auto"/>
              <w:left w:val="single" w:sz="4" w:space="0" w:color="auto"/>
              <w:bottom w:val="single" w:sz="4" w:space="0" w:color="auto"/>
              <w:right w:val="single" w:sz="4" w:space="0" w:color="auto"/>
            </w:tcBorders>
            <w:vAlign w:val="center"/>
            <w:hideMark/>
          </w:tcPr>
          <w:p w14:paraId="0B497FE0" w14:textId="77777777" w:rsidR="0062426B" w:rsidRPr="0062426B" w:rsidRDefault="0062426B" w:rsidP="0062426B">
            <w:pPr>
              <w:spacing w:after="0" w:line="240" w:lineRule="auto"/>
              <w:jc w:val="center"/>
              <w:rPr>
                <w:rFonts w:ascii="Times New Roman" w:hAnsi="Times New Roman"/>
                <w:sz w:val="24"/>
                <w:szCs w:val="24"/>
              </w:rPr>
            </w:pPr>
            <w:r w:rsidRPr="0062426B">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B5AAA"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657F3159"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23C47" w14:textId="77777777" w:rsidR="0062426B" w:rsidRPr="0062426B" w:rsidRDefault="0062426B" w:rsidP="0062426B">
            <w:pPr>
              <w:spacing w:after="0" w:line="256" w:lineRule="auto"/>
              <w:rPr>
                <w:rFonts w:ascii="Times New Roman" w:hAnsi="Times New Roman"/>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602F6F2B" w14:textId="77777777" w:rsidR="0062426B" w:rsidRPr="0062426B" w:rsidRDefault="0062426B" w:rsidP="0062426B">
            <w:pPr>
              <w:spacing w:line="240" w:lineRule="auto"/>
              <w:contextualSpacing/>
              <w:jc w:val="both"/>
              <w:rPr>
                <w:rFonts w:ascii="Times New Roman" w:hAnsi="Times New Roman"/>
                <w:bCs/>
                <w:i/>
                <w:sz w:val="24"/>
                <w:szCs w:val="24"/>
              </w:rPr>
            </w:pPr>
            <w:r w:rsidRPr="0062426B">
              <w:rPr>
                <w:rFonts w:ascii="Times New Roman" w:hAnsi="Times New Roman"/>
                <w:bCs/>
                <w:i/>
                <w:sz w:val="24"/>
                <w:szCs w:val="24"/>
              </w:rPr>
              <w:t>Лекция с применением приемов технологии развития критического мышления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8BCBC" w14:textId="77777777" w:rsidR="0062426B" w:rsidRPr="0062426B" w:rsidRDefault="0062426B" w:rsidP="0062426B">
            <w:pPr>
              <w:spacing w:after="0" w:line="256"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D324B"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37088786"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515D2" w14:textId="77777777" w:rsidR="0062426B" w:rsidRPr="0062426B" w:rsidRDefault="0062426B" w:rsidP="0062426B">
            <w:pPr>
              <w:spacing w:after="0" w:line="256" w:lineRule="auto"/>
              <w:rPr>
                <w:rFonts w:ascii="Times New Roman" w:hAnsi="Times New Roman"/>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0173081D"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В том числе практических занятий</w:t>
            </w:r>
          </w:p>
        </w:tc>
        <w:tc>
          <w:tcPr>
            <w:tcW w:w="569" w:type="pct"/>
            <w:tcBorders>
              <w:top w:val="single" w:sz="4" w:space="0" w:color="auto"/>
              <w:left w:val="single" w:sz="4" w:space="0" w:color="auto"/>
              <w:bottom w:val="single" w:sz="4" w:space="0" w:color="auto"/>
              <w:right w:val="single" w:sz="4" w:space="0" w:color="auto"/>
            </w:tcBorders>
            <w:vAlign w:val="center"/>
            <w:hideMark/>
          </w:tcPr>
          <w:p w14:paraId="350AE673" w14:textId="7D40BF7F" w:rsidR="0062426B" w:rsidRPr="0062426B" w:rsidRDefault="00F861DB" w:rsidP="0062426B">
            <w:pPr>
              <w:spacing w:after="0" w:line="240" w:lineRule="auto"/>
              <w:jc w:val="center"/>
              <w:rPr>
                <w:rFonts w:ascii="Times New Roman" w:hAnsi="Times New Roman"/>
                <w:b/>
                <w:bCs/>
                <w:sz w:val="24"/>
                <w:szCs w:val="24"/>
              </w:rPr>
            </w:pPr>
            <w:r w:rsidRPr="00F43E19">
              <w:rPr>
                <w:rFonts w:ascii="Times New Roman" w:hAnsi="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7A02B"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6C2F6564"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3DF24" w14:textId="77777777" w:rsidR="0062426B" w:rsidRPr="0062426B" w:rsidRDefault="0062426B" w:rsidP="0062426B">
            <w:pPr>
              <w:spacing w:after="0" w:line="256" w:lineRule="auto"/>
              <w:rPr>
                <w:rFonts w:ascii="Times New Roman" w:hAnsi="Times New Roman"/>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0FD46284" w14:textId="77777777" w:rsidR="0062426B" w:rsidRPr="0062426B" w:rsidRDefault="0062426B" w:rsidP="0062426B">
            <w:pPr>
              <w:spacing w:after="0" w:line="240" w:lineRule="auto"/>
              <w:jc w:val="both"/>
              <w:rPr>
                <w:rFonts w:ascii="Times New Roman" w:hAnsi="Times New Roman"/>
                <w:sz w:val="24"/>
                <w:szCs w:val="24"/>
              </w:rPr>
            </w:pPr>
            <w:r w:rsidRPr="0062426B">
              <w:rPr>
                <w:rFonts w:ascii="Times New Roman" w:hAnsi="Times New Roman"/>
                <w:sz w:val="24"/>
                <w:szCs w:val="24"/>
              </w:rPr>
              <w:t>Практическое занятие № 3. Особенности выполнения работником правил поведения и действий по сигналам гражданской обороны</w:t>
            </w:r>
          </w:p>
        </w:tc>
        <w:tc>
          <w:tcPr>
            <w:tcW w:w="569" w:type="pct"/>
            <w:tcBorders>
              <w:top w:val="single" w:sz="4" w:space="0" w:color="auto"/>
              <w:left w:val="single" w:sz="4" w:space="0" w:color="auto"/>
              <w:bottom w:val="single" w:sz="4" w:space="0" w:color="auto"/>
              <w:right w:val="single" w:sz="4" w:space="0" w:color="auto"/>
            </w:tcBorders>
            <w:vAlign w:val="bottom"/>
            <w:hideMark/>
          </w:tcPr>
          <w:p w14:paraId="61D40DC9" w14:textId="653A0852" w:rsidR="0062426B" w:rsidRPr="0062426B" w:rsidRDefault="00F861DB" w:rsidP="0062426B">
            <w:pPr>
              <w:spacing w:after="0" w:line="240" w:lineRule="auto"/>
              <w:jc w:val="center"/>
              <w:rPr>
                <w:rFonts w:ascii="Times New Roman" w:hAnsi="Times New Roman"/>
                <w:b/>
                <w:bCs/>
                <w:sz w:val="24"/>
                <w:szCs w:val="24"/>
              </w:rPr>
            </w:pPr>
            <w:r w:rsidRPr="00F43E19">
              <w:rPr>
                <w:rFonts w:ascii="Times New Roman" w:hAnsi="Times New Roman"/>
                <w:bCs/>
                <w:i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1BBD4"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34930592"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1A210" w14:textId="77777777" w:rsidR="0062426B" w:rsidRPr="0062426B" w:rsidRDefault="0062426B" w:rsidP="0062426B">
            <w:pPr>
              <w:spacing w:after="0" w:line="256" w:lineRule="auto"/>
              <w:rPr>
                <w:rFonts w:ascii="Times New Roman" w:hAnsi="Times New Roman"/>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63C34003"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Самостоятельная работа обучающихся</w:t>
            </w:r>
          </w:p>
        </w:tc>
        <w:tc>
          <w:tcPr>
            <w:tcW w:w="569" w:type="pct"/>
            <w:tcBorders>
              <w:top w:val="single" w:sz="4" w:space="0" w:color="auto"/>
              <w:left w:val="single" w:sz="4" w:space="0" w:color="auto"/>
              <w:bottom w:val="single" w:sz="4" w:space="0" w:color="auto"/>
              <w:right w:val="single" w:sz="4" w:space="0" w:color="auto"/>
            </w:tcBorders>
            <w:vAlign w:val="center"/>
            <w:hideMark/>
          </w:tcPr>
          <w:p w14:paraId="547BAB33" w14:textId="77777777" w:rsidR="0062426B" w:rsidRPr="0062426B" w:rsidRDefault="0062426B" w:rsidP="0062426B">
            <w:pPr>
              <w:spacing w:after="0" w:line="240" w:lineRule="auto"/>
              <w:jc w:val="center"/>
              <w:rPr>
                <w:rFonts w:ascii="Times New Roman" w:hAnsi="Times New Roman"/>
                <w:b/>
                <w:bCs/>
                <w:sz w:val="24"/>
                <w:szCs w:val="24"/>
              </w:rPr>
            </w:pPr>
            <w:r w:rsidRPr="0062426B">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3A3E3"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6ACA69E3" w14:textId="77777777" w:rsidTr="0062426B">
        <w:trPr>
          <w:trHeight w:val="377"/>
        </w:trPr>
        <w:tc>
          <w:tcPr>
            <w:tcW w:w="3812" w:type="pct"/>
            <w:gridSpan w:val="2"/>
            <w:tcBorders>
              <w:top w:val="single" w:sz="4" w:space="0" w:color="auto"/>
              <w:left w:val="single" w:sz="4" w:space="0" w:color="auto"/>
              <w:bottom w:val="single" w:sz="4" w:space="0" w:color="auto"/>
              <w:right w:val="single" w:sz="4" w:space="0" w:color="auto"/>
            </w:tcBorders>
            <w:hideMark/>
          </w:tcPr>
          <w:p w14:paraId="07497E2C"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Раздел 2. Основы военной службы и медицинской подготовки</w:t>
            </w:r>
          </w:p>
        </w:tc>
        <w:tc>
          <w:tcPr>
            <w:tcW w:w="569" w:type="pct"/>
            <w:tcBorders>
              <w:top w:val="single" w:sz="4" w:space="0" w:color="auto"/>
              <w:left w:val="single" w:sz="4" w:space="0" w:color="auto"/>
              <w:bottom w:val="single" w:sz="4" w:space="0" w:color="auto"/>
              <w:right w:val="single" w:sz="4" w:space="0" w:color="auto"/>
            </w:tcBorders>
            <w:hideMark/>
          </w:tcPr>
          <w:p w14:paraId="297A0014" w14:textId="2FDC72A0" w:rsidR="0062426B" w:rsidRPr="0062426B" w:rsidRDefault="00732507" w:rsidP="0062426B">
            <w:pPr>
              <w:spacing w:after="0" w:line="240" w:lineRule="auto"/>
              <w:jc w:val="center"/>
              <w:rPr>
                <w:rFonts w:ascii="Times New Roman" w:hAnsi="Times New Roman"/>
                <w:b/>
                <w:bCs/>
                <w:sz w:val="24"/>
                <w:szCs w:val="24"/>
              </w:rPr>
            </w:pPr>
            <w:r>
              <w:rPr>
                <w:rFonts w:ascii="Times New Roman" w:hAnsi="Times New Roman"/>
                <w:b/>
                <w:bCs/>
                <w:sz w:val="24"/>
                <w:szCs w:val="24"/>
              </w:rPr>
              <w:t>50</w:t>
            </w:r>
            <w:r w:rsidR="0062426B" w:rsidRPr="0062426B">
              <w:rPr>
                <w:rFonts w:ascii="Times New Roman" w:hAnsi="Times New Roman"/>
                <w:b/>
                <w:bCs/>
                <w:sz w:val="24"/>
                <w:szCs w:val="24"/>
              </w:rPr>
              <w:t>/</w:t>
            </w:r>
            <w:r>
              <w:rPr>
                <w:rFonts w:ascii="Times New Roman" w:hAnsi="Times New Roman"/>
                <w:b/>
                <w:bCs/>
                <w:sz w:val="24"/>
                <w:szCs w:val="24"/>
              </w:rPr>
              <w:t>24</w:t>
            </w:r>
          </w:p>
        </w:tc>
        <w:tc>
          <w:tcPr>
            <w:tcW w:w="619" w:type="pct"/>
            <w:tcBorders>
              <w:top w:val="single" w:sz="4" w:space="0" w:color="auto"/>
              <w:left w:val="single" w:sz="4" w:space="0" w:color="auto"/>
              <w:bottom w:val="single" w:sz="4" w:space="0" w:color="auto"/>
              <w:right w:val="single" w:sz="4" w:space="0" w:color="auto"/>
            </w:tcBorders>
          </w:tcPr>
          <w:p w14:paraId="4861CB8B" w14:textId="77777777" w:rsidR="0062426B" w:rsidRPr="0062426B" w:rsidRDefault="0062426B" w:rsidP="0062426B">
            <w:pPr>
              <w:spacing w:after="0" w:line="240" w:lineRule="auto"/>
              <w:jc w:val="center"/>
              <w:rPr>
                <w:rFonts w:ascii="Times New Roman" w:hAnsi="Times New Roman"/>
                <w:b/>
                <w:bCs/>
                <w:i/>
                <w:iCs/>
                <w:sz w:val="24"/>
                <w:szCs w:val="24"/>
              </w:rPr>
            </w:pPr>
          </w:p>
        </w:tc>
      </w:tr>
      <w:tr w:rsidR="0062426B" w:rsidRPr="0062426B" w14:paraId="767158CD" w14:textId="77777777" w:rsidTr="0062426B">
        <w:trPr>
          <w:trHeight w:val="377"/>
        </w:trPr>
        <w:tc>
          <w:tcPr>
            <w:tcW w:w="3812" w:type="pct"/>
            <w:gridSpan w:val="2"/>
            <w:tcBorders>
              <w:top w:val="single" w:sz="4" w:space="0" w:color="auto"/>
              <w:left w:val="single" w:sz="4" w:space="0" w:color="auto"/>
              <w:bottom w:val="single" w:sz="4" w:space="0" w:color="auto"/>
              <w:right w:val="single" w:sz="4" w:space="0" w:color="auto"/>
            </w:tcBorders>
            <w:hideMark/>
          </w:tcPr>
          <w:p w14:paraId="724D13DC"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Модуль «Основы военной службы» (для юношей)</w:t>
            </w:r>
          </w:p>
        </w:tc>
        <w:tc>
          <w:tcPr>
            <w:tcW w:w="569" w:type="pct"/>
            <w:tcBorders>
              <w:top w:val="single" w:sz="4" w:space="0" w:color="auto"/>
              <w:left w:val="single" w:sz="4" w:space="0" w:color="auto"/>
              <w:bottom w:val="single" w:sz="4" w:space="0" w:color="auto"/>
              <w:right w:val="single" w:sz="4" w:space="0" w:color="auto"/>
            </w:tcBorders>
            <w:hideMark/>
          </w:tcPr>
          <w:p w14:paraId="11FFDC6E" w14:textId="13318FFA" w:rsidR="0062426B" w:rsidRPr="0062426B" w:rsidRDefault="00732507" w:rsidP="0062426B">
            <w:pPr>
              <w:spacing w:after="0" w:line="240" w:lineRule="auto"/>
              <w:jc w:val="center"/>
              <w:rPr>
                <w:rFonts w:ascii="Times New Roman" w:hAnsi="Times New Roman"/>
                <w:b/>
                <w:bCs/>
                <w:sz w:val="24"/>
                <w:szCs w:val="24"/>
              </w:rPr>
            </w:pPr>
            <w:r>
              <w:rPr>
                <w:rFonts w:ascii="Times New Roman" w:hAnsi="Times New Roman"/>
                <w:b/>
                <w:bCs/>
                <w:sz w:val="24"/>
                <w:szCs w:val="24"/>
              </w:rPr>
              <w:t>50</w:t>
            </w:r>
            <w:r w:rsidR="0062426B" w:rsidRPr="0062426B">
              <w:rPr>
                <w:rFonts w:ascii="Times New Roman" w:hAnsi="Times New Roman"/>
                <w:b/>
                <w:bCs/>
                <w:sz w:val="24"/>
                <w:szCs w:val="24"/>
              </w:rPr>
              <w:t>/</w:t>
            </w:r>
            <w:r>
              <w:rPr>
                <w:rFonts w:ascii="Times New Roman" w:hAnsi="Times New Roman"/>
                <w:b/>
                <w:bCs/>
                <w:sz w:val="24"/>
                <w:szCs w:val="24"/>
              </w:rPr>
              <w:t>24</w:t>
            </w:r>
          </w:p>
        </w:tc>
        <w:tc>
          <w:tcPr>
            <w:tcW w:w="619" w:type="pct"/>
            <w:tcBorders>
              <w:top w:val="single" w:sz="4" w:space="0" w:color="auto"/>
              <w:left w:val="single" w:sz="4" w:space="0" w:color="auto"/>
              <w:bottom w:val="single" w:sz="4" w:space="0" w:color="auto"/>
              <w:right w:val="single" w:sz="4" w:space="0" w:color="auto"/>
            </w:tcBorders>
          </w:tcPr>
          <w:p w14:paraId="1FB82508" w14:textId="77777777" w:rsidR="0062426B" w:rsidRPr="0062426B" w:rsidRDefault="0062426B" w:rsidP="0062426B">
            <w:pPr>
              <w:spacing w:after="0" w:line="240" w:lineRule="auto"/>
              <w:jc w:val="center"/>
              <w:rPr>
                <w:rFonts w:ascii="Times New Roman" w:hAnsi="Times New Roman"/>
                <w:b/>
                <w:bCs/>
                <w:i/>
                <w:iCs/>
                <w:sz w:val="24"/>
                <w:szCs w:val="24"/>
              </w:rPr>
            </w:pPr>
          </w:p>
        </w:tc>
      </w:tr>
      <w:tr w:rsidR="0062426B" w:rsidRPr="0062426B" w14:paraId="230CF558" w14:textId="77777777" w:rsidTr="0062426B">
        <w:trPr>
          <w:trHeight w:val="20"/>
        </w:trPr>
        <w:tc>
          <w:tcPr>
            <w:tcW w:w="719" w:type="pct"/>
            <w:vMerge w:val="restart"/>
            <w:tcBorders>
              <w:top w:val="single" w:sz="4" w:space="0" w:color="auto"/>
              <w:left w:val="single" w:sz="4" w:space="0" w:color="auto"/>
              <w:bottom w:val="single" w:sz="4" w:space="0" w:color="auto"/>
              <w:right w:val="single" w:sz="4" w:space="0" w:color="auto"/>
            </w:tcBorders>
          </w:tcPr>
          <w:p w14:paraId="7568B9D0" w14:textId="77777777" w:rsidR="0062426B" w:rsidRPr="0062426B" w:rsidRDefault="0062426B" w:rsidP="0062426B">
            <w:pPr>
              <w:spacing w:after="0" w:line="240" w:lineRule="auto"/>
              <w:jc w:val="both"/>
              <w:rPr>
                <w:rFonts w:ascii="Times New Roman" w:hAnsi="Times New Roman"/>
                <w:sz w:val="24"/>
                <w:szCs w:val="24"/>
              </w:rPr>
            </w:pPr>
            <w:r w:rsidRPr="0062426B">
              <w:rPr>
                <w:rFonts w:ascii="Times New Roman" w:hAnsi="Times New Roman"/>
                <w:b/>
                <w:bCs/>
                <w:sz w:val="24"/>
                <w:szCs w:val="24"/>
              </w:rPr>
              <w:t>Тема 2.1.</w:t>
            </w:r>
          </w:p>
          <w:p w14:paraId="4DAD5ED1" w14:textId="77777777" w:rsidR="0062426B" w:rsidRPr="00E8380F" w:rsidRDefault="0062426B" w:rsidP="0062426B">
            <w:pPr>
              <w:spacing w:after="0" w:line="240" w:lineRule="auto"/>
              <w:jc w:val="both"/>
              <w:rPr>
                <w:rFonts w:ascii="Times New Roman" w:hAnsi="Times New Roman"/>
                <w:b/>
                <w:bCs/>
                <w:sz w:val="24"/>
                <w:szCs w:val="24"/>
              </w:rPr>
            </w:pPr>
            <w:r w:rsidRPr="00E8380F">
              <w:rPr>
                <w:rFonts w:ascii="Times New Roman" w:hAnsi="Times New Roman"/>
                <w:b/>
                <w:bCs/>
                <w:sz w:val="24"/>
                <w:szCs w:val="24"/>
              </w:rPr>
              <w:t>Исторический генезис военной службы в России</w:t>
            </w:r>
          </w:p>
          <w:p w14:paraId="0F1B5451" w14:textId="77777777" w:rsidR="0062426B" w:rsidRPr="0062426B" w:rsidRDefault="0062426B" w:rsidP="0062426B">
            <w:pPr>
              <w:spacing w:after="0" w:line="240" w:lineRule="auto"/>
              <w:jc w:val="both"/>
              <w:rPr>
                <w:rFonts w:ascii="Times New Roman" w:hAnsi="Times New Roman"/>
                <w:b/>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267E597B" w14:textId="77777777" w:rsidR="0062426B" w:rsidRPr="0062426B" w:rsidRDefault="0062426B" w:rsidP="0062426B">
            <w:pPr>
              <w:spacing w:after="0" w:line="240" w:lineRule="auto"/>
              <w:jc w:val="both"/>
              <w:rPr>
                <w:rFonts w:ascii="Times New Roman" w:hAnsi="Times New Roman"/>
                <w:b/>
                <w:bCs/>
                <w:i/>
                <w:sz w:val="24"/>
                <w:szCs w:val="24"/>
              </w:rPr>
            </w:pPr>
            <w:r w:rsidRPr="0062426B">
              <w:rPr>
                <w:rFonts w:ascii="Times New Roman" w:hAnsi="Times New Roman"/>
                <w:b/>
                <w:bCs/>
                <w:sz w:val="24"/>
                <w:szCs w:val="24"/>
              </w:rPr>
              <w:t>Содержание учебного материала</w:t>
            </w:r>
          </w:p>
        </w:tc>
        <w:tc>
          <w:tcPr>
            <w:tcW w:w="569" w:type="pct"/>
            <w:tcBorders>
              <w:top w:val="single" w:sz="4" w:space="0" w:color="auto"/>
              <w:left w:val="single" w:sz="4" w:space="0" w:color="auto"/>
              <w:bottom w:val="single" w:sz="4" w:space="0" w:color="auto"/>
              <w:right w:val="single" w:sz="4" w:space="0" w:color="auto"/>
            </w:tcBorders>
            <w:vAlign w:val="center"/>
            <w:hideMark/>
          </w:tcPr>
          <w:p w14:paraId="583B840C" w14:textId="4F091189" w:rsidR="0062426B" w:rsidRPr="0062426B" w:rsidRDefault="00732507" w:rsidP="0062426B">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6</w:t>
            </w:r>
            <w:r w:rsidR="0062426B" w:rsidRPr="0062426B">
              <w:rPr>
                <w:rFonts w:ascii="Times New Roman" w:hAnsi="Times New Roman"/>
                <w:b/>
                <w:bCs/>
                <w:sz w:val="24"/>
                <w:szCs w:val="24"/>
              </w:rPr>
              <w:t>/</w:t>
            </w:r>
            <w:r>
              <w:rPr>
                <w:rFonts w:ascii="Times New Roman" w:hAnsi="Times New Roman"/>
                <w:b/>
                <w:bCs/>
                <w:sz w:val="24"/>
                <w:szCs w:val="24"/>
              </w:rPr>
              <w:t>4</w:t>
            </w:r>
          </w:p>
        </w:tc>
        <w:tc>
          <w:tcPr>
            <w:tcW w:w="619" w:type="pct"/>
            <w:vMerge w:val="restart"/>
            <w:tcBorders>
              <w:top w:val="single" w:sz="4" w:space="0" w:color="auto"/>
              <w:left w:val="single" w:sz="4" w:space="0" w:color="auto"/>
              <w:bottom w:val="single" w:sz="4" w:space="0" w:color="auto"/>
              <w:right w:val="single" w:sz="4" w:space="0" w:color="auto"/>
            </w:tcBorders>
          </w:tcPr>
          <w:p w14:paraId="4F648642"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01</w:t>
            </w:r>
          </w:p>
          <w:p w14:paraId="5E7F7A5A"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02</w:t>
            </w:r>
          </w:p>
          <w:p w14:paraId="5B85A982"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04</w:t>
            </w:r>
          </w:p>
          <w:p w14:paraId="31C4BFC3"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07</w:t>
            </w:r>
          </w:p>
          <w:p w14:paraId="63FD6604" w14:textId="77777777" w:rsidR="0062426B" w:rsidRPr="0062426B" w:rsidRDefault="0062426B" w:rsidP="0062426B">
            <w:pPr>
              <w:suppressAutoHyphens/>
              <w:spacing w:after="0" w:line="240" w:lineRule="auto"/>
              <w:rPr>
                <w:rFonts w:ascii="Times New Roman" w:hAnsi="Times New Roman"/>
                <w:sz w:val="24"/>
                <w:szCs w:val="24"/>
              </w:rPr>
            </w:pPr>
          </w:p>
          <w:p w14:paraId="0B3FA0EA" w14:textId="66F508DE" w:rsidR="0062426B" w:rsidRPr="0062426B" w:rsidRDefault="0062426B" w:rsidP="0062426B">
            <w:pPr>
              <w:spacing w:after="0" w:line="240" w:lineRule="auto"/>
              <w:jc w:val="center"/>
              <w:rPr>
                <w:rFonts w:ascii="Times New Roman" w:hAnsi="Times New Roman"/>
                <w:b/>
                <w:i/>
                <w:sz w:val="24"/>
                <w:szCs w:val="24"/>
              </w:rPr>
            </w:pPr>
          </w:p>
        </w:tc>
      </w:tr>
      <w:tr w:rsidR="0062426B" w:rsidRPr="0062426B" w14:paraId="323F59C0"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CFD9F" w14:textId="77777777" w:rsidR="0062426B" w:rsidRPr="0062426B" w:rsidRDefault="0062426B" w:rsidP="0062426B">
            <w:pPr>
              <w:spacing w:after="0" w:line="256" w:lineRule="auto"/>
              <w:rPr>
                <w:rFonts w:ascii="Times New Roman" w:hAnsi="Times New Roman"/>
                <w:b/>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300A8FA2" w14:textId="77777777" w:rsidR="0062426B" w:rsidRPr="0062426B" w:rsidRDefault="0062426B" w:rsidP="0062426B">
            <w:pPr>
              <w:rPr>
                <w:rFonts w:ascii="Times New Roman" w:eastAsia="Calibri" w:hAnsi="Times New Roman"/>
                <w:sz w:val="24"/>
                <w:szCs w:val="24"/>
                <w:lang w:eastAsia="en-US"/>
              </w:rPr>
            </w:pPr>
            <w:r w:rsidRPr="0062426B">
              <w:rPr>
                <w:rFonts w:ascii="Times New Roman" w:eastAsia="Calibri" w:hAnsi="Times New Roman"/>
                <w:sz w:val="24"/>
                <w:szCs w:val="24"/>
                <w:lang w:eastAsia="en-US"/>
              </w:rPr>
              <w:t xml:space="preserve"> Содержание этапов институционального развития отечественной воинской службы: этап вечевого самообложения (вторая половина IX – XV вв.); этап ратной повинности (середина XV – XVII вв.); этап рекрутской повинности (1699 – 1873 гг.); этап всеобщей воинской обязанности и его три периода: имперский (1874 – 1917 гг.); советский (1918 –  1991 гг.);  современной  (с 1992 г.</w:t>
            </w:r>
          </w:p>
        </w:tc>
        <w:tc>
          <w:tcPr>
            <w:tcW w:w="569" w:type="pct"/>
            <w:vMerge w:val="restart"/>
            <w:tcBorders>
              <w:top w:val="single" w:sz="4" w:space="0" w:color="auto"/>
              <w:left w:val="single" w:sz="4" w:space="0" w:color="auto"/>
              <w:bottom w:val="single" w:sz="4" w:space="0" w:color="auto"/>
              <w:right w:val="single" w:sz="4" w:space="0" w:color="auto"/>
            </w:tcBorders>
            <w:vAlign w:val="center"/>
            <w:hideMark/>
          </w:tcPr>
          <w:p w14:paraId="20350FA6" w14:textId="77777777" w:rsidR="0062426B" w:rsidRPr="0062426B" w:rsidRDefault="0062426B" w:rsidP="0062426B">
            <w:pPr>
              <w:suppressAutoHyphens/>
              <w:spacing w:after="0" w:line="240" w:lineRule="auto"/>
              <w:jc w:val="center"/>
              <w:rPr>
                <w:rFonts w:ascii="Times New Roman" w:hAnsi="Times New Roman"/>
                <w:bCs/>
                <w:sz w:val="24"/>
                <w:szCs w:val="24"/>
              </w:rPr>
            </w:pPr>
            <w:r w:rsidRPr="0062426B">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605F5"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3B8FF014"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2FB1C" w14:textId="77777777" w:rsidR="0062426B" w:rsidRPr="0062426B" w:rsidRDefault="0062426B" w:rsidP="0062426B">
            <w:pPr>
              <w:spacing w:after="0" w:line="256" w:lineRule="auto"/>
              <w:rPr>
                <w:rFonts w:ascii="Times New Roman" w:hAnsi="Times New Roman"/>
                <w:b/>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47482B47" w14:textId="77777777" w:rsidR="0062426B" w:rsidRPr="0062426B" w:rsidRDefault="0062426B" w:rsidP="0062426B">
            <w:pPr>
              <w:spacing w:line="240" w:lineRule="auto"/>
              <w:contextualSpacing/>
              <w:jc w:val="both"/>
              <w:rPr>
                <w:rFonts w:ascii="Times New Roman" w:hAnsi="Times New Roman"/>
                <w:bCs/>
                <w:i/>
                <w:sz w:val="24"/>
                <w:szCs w:val="24"/>
              </w:rPr>
            </w:pPr>
            <w:r w:rsidRPr="0062426B">
              <w:rPr>
                <w:rFonts w:ascii="Times New Roman" w:hAnsi="Times New Roman"/>
                <w:bCs/>
                <w:i/>
                <w:sz w:val="24"/>
                <w:szCs w:val="24"/>
              </w:rPr>
              <w:t xml:space="preserve"> Перевернутая лекция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10EEC" w14:textId="77777777" w:rsidR="0062426B" w:rsidRPr="0062426B" w:rsidRDefault="0062426B" w:rsidP="0062426B">
            <w:pPr>
              <w:spacing w:after="0" w:line="256" w:lineRule="auto"/>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63C31"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1918E7C5"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A05A9" w14:textId="77777777" w:rsidR="0062426B" w:rsidRPr="0062426B" w:rsidRDefault="0062426B" w:rsidP="0062426B">
            <w:pPr>
              <w:spacing w:after="0" w:line="256" w:lineRule="auto"/>
              <w:rPr>
                <w:rFonts w:ascii="Times New Roman" w:hAnsi="Times New Roman"/>
                <w:b/>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61B7E86D" w14:textId="77777777" w:rsidR="0062426B" w:rsidRPr="0062426B" w:rsidRDefault="0062426B" w:rsidP="0062426B">
            <w:pPr>
              <w:spacing w:after="0" w:line="240" w:lineRule="auto"/>
              <w:jc w:val="both"/>
              <w:rPr>
                <w:rFonts w:ascii="Times New Roman" w:hAnsi="Times New Roman"/>
                <w:b/>
                <w:i/>
                <w:sz w:val="24"/>
                <w:szCs w:val="24"/>
              </w:rPr>
            </w:pPr>
            <w:r w:rsidRPr="0062426B">
              <w:rPr>
                <w:rFonts w:ascii="Times New Roman" w:hAnsi="Times New Roman"/>
                <w:b/>
                <w:bCs/>
                <w:sz w:val="24"/>
                <w:szCs w:val="24"/>
              </w:rPr>
              <w:t>В том числе практических занятий</w:t>
            </w:r>
          </w:p>
        </w:tc>
        <w:tc>
          <w:tcPr>
            <w:tcW w:w="569" w:type="pct"/>
            <w:tcBorders>
              <w:top w:val="single" w:sz="4" w:space="0" w:color="auto"/>
              <w:left w:val="single" w:sz="4" w:space="0" w:color="auto"/>
              <w:bottom w:val="single" w:sz="4" w:space="0" w:color="auto"/>
              <w:right w:val="single" w:sz="4" w:space="0" w:color="auto"/>
            </w:tcBorders>
            <w:vAlign w:val="center"/>
            <w:hideMark/>
          </w:tcPr>
          <w:p w14:paraId="675C9B1A" w14:textId="26EEEFFE" w:rsidR="0062426B" w:rsidRPr="0062426B" w:rsidRDefault="00F861DB" w:rsidP="0062426B">
            <w:pPr>
              <w:suppressAutoHyphens/>
              <w:spacing w:after="0" w:line="240" w:lineRule="auto"/>
              <w:jc w:val="center"/>
              <w:rPr>
                <w:rFonts w:ascii="Times New Roman" w:hAnsi="Times New Roman"/>
                <w:b/>
                <w:bCs/>
                <w:sz w:val="24"/>
                <w:szCs w:val="24"/>
              </w:rPr>
            </w:pPr>
            <w:r w:rsidRPr="00F43E19">
              <w:rPr>
                <w:rFonts w:ascii="Times New Roman" w:hAnsi="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717CC"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04CD7AE3" w14:textId="77777777" w:rsidTr="0062426B">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0314D" w14:textId="77777777" w:rsidR="0062426B" w:rsidRPr="0062426B" w:rsidRDefault="0062426B" w:rsidP="0062426B">
            <w:pPr>
              <w:spacing w:after="0" w:line="256" w:lineRule="auto"/>
              <w:rPr>
                <w:rFonts w:ascii="Times New Roman" w:hAnsi="Times New Roman"/>
                <w:b/>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2FF054C7" w14:textId="77777777" w:rsidR="0062426B" w:rsidRPr="0062426B" w:rsidRDefault="0062426B" w:rsidP="0062426B">
            <w:pPr>
              <w:spacing w:after="0" w:line="240" w:lineRule="auto"/>
              <w:jc w:val="both"/>
              <w:rPr>
                <w:rFonts w:ascii="Times New Roman" w:hAnsi="Times New Roman"/>
                <w:bCs/>
                <w:iCs/>
                <w:sz w:val="24"/>
                <w:szCs w:val="24"/>
              </w:rPr>
            </w:pPr>
            <w:r w:rsidRPr="0062426B">
              <w:rPr>
                <w:rFonts w:ascii="Times New Roman" w:hAnsi="Times New Roman"/>
                <w:sz w:val="24"/>
                <w:szCs w:val="24"/>
              </w:rPr>
              <w:t>Практическое занятие № 4. Военная служба в исторической ретроспективе и перспективе</w:t>
            </w:r>
          </w:p>
        </w:tc>
        <w:tc>
          <w:tcPr>
            <w:tcW w:w="569" w:type="pct"/>
            <w:tcBorders>
              <w:top w:val="single" w:sz="4" w:space="0" w:color="auto"/>
              <w:left w:val="single" w:sz="4" w:space="0" w:color="auto"/>
              <w:bottom w:val="single" w:sz="4" w:space="0" w:color="auto"/>
              <w:right w:val="single" w:sz="4" w:space="0" w:color="auto"/>
            </w:tcBorders>
            <w:vAlign w:val="center"/>
            <w:hideMark/>
          </w:tcPr>
          <w:p w14:paraId="31F12F3C" w14:textId="359DBF38" w:rsidR="0062426B" w:rsidRPr="0062426B" w:rsidRDefault="00F861DB" w:rsidP="0062426B">
            <w:pPr>
              <w:suppressAutoHyphens/>
              <w:spacing w:after="0" w:line="240" w:lineRule="auto"/>
              <w:jc w:val="center"/>
              <w:rPr>
                <w:rFonts w:ascii="Times New Roman" w:hAnsi="Times New Roman"/>
                <w:sz w:val="24"/>
                <w:szCs w:val="24"/>
              </w:rPr>
            </w:pPr>
            <w:r w:rsidRPr="00F43E19">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DDB94"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5ED7831E"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EFF9D4" w14:textId="77777777" w:rsidR="0062426B" w:rsidRPr="0062426B" w:rsidRDefault="0062426B" w:rsidP="0062426B">
            <w:pPr>
              <w:spacing w:after="0" w:line="256" w:lineRule="auto"/>
              <w:rPr>
                <w:rFonts w:ascii="Times New Roman" w:hAnsi="Times New Roman"/>
                <w:b/>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66503007"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Самостоятельная работа обучающихся</w:t>
            </w:r>
          </w:p>
        </w:tc>
        <w:tc>
          <w:tcPr>
            <w:tcW w:w="569" w:type="pct"/>
            <w:tcBorders>
              <w:top w:val="single" w:sz="4" w:space="0" w:color="auto"/>
              <w:left w:val="single" w:sz="4" w:space="0" w:color="auto"/>
              <w:bottom w:val="single" w:sz="4" w:space="0" w:color="auto"/>
              <w:right w:val="single" w:sz="4" w:space="0" w:color="auto"/>
            </w:tcBorders>
            <w:vAlign w:val="center"/>
            <w:hideMark/>
          </w:tcPr>
          <w:p w14:paraId="2D4F599B" w14:textId="77777777" w:rsidR="0062426B" w:rsidRPr="0062426B" w:rsidRDefault="0062426B" w:rsidP="0062426B">
            <w:pPr>
              <w:suppressAutoHyphens/>
              <w:spacing w:after="0" w:line="240" w:lineRule="auto"/>
              <w:jc w:val="center"/>
              <w:rPr>
                <w:rFonts w:ascii="Times New Roman" w:hAnsi="Times New Roman"/>
                <w:b/>
                <w:sz w:val="24"/>
                <w:szCs w:val="24"/>
              </w:rPr>
            </w:pPr>
            <w:r w:rsidRPr="0062426B">
              <w:rPr>
                <w:rFonts w:ascii="Times New Roman" w:hAnsi="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D59B6"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4C67887C" w14:textId="77777777" w:rsidTr="0062426B">
        <w:trPr>
          <w:trHeight w:val="20"/>
        </w:trPr>
        <w:tc>
          <w:tcPr>
            <w:tcW w:w="719" w:type="pct"/>
            <w:vMerge w:val="restart"/>
            <w:tcBorders>
              <w:top w:val="single" w:sz="4" w:space="0" w:color="auto"/>
              <w:left w:val="single" w:sz="4" w:space="0" w:color="auto"/>
              <w:bottom w:val="single" w:sz="4" w:space="0" w:color="auto"/>
              <w:right w:val="single" w:sz="4" w:space="0" w:color="auto"/>
            </w:tcBorders>
            <w:hideMark/>
          </w:tcPr>
          <w:p w14:paraId="0CCDF43D"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 xml:space="preserve">Тема 2.2. </w:t>
            </w:r>
            <w:r w:rsidRPr="00E8380F">
              <w:rPr>
                <w:rFonts w:ascii="Times New Roman" w:hAnsi="Times New Roman"/>
                <w:b/>
                <w:bCs/>
                <w:sz w:val="24"/>
                <w:szCs w:val="24"/>
              </w:rPr>
              <w:t>Аксиология военной службы</w:t>
            </w:r>
          </w:p>
        </w:tc>
        <w:tc>
          <w:tcPr>
            <w:tcW w:w="3093" w:type="pct"/>
            <w:tcBorders>
              <w:top w:val="single" w:sz="4" w:space="0" w:color="auto"/>
              <w:left w:val="single" w:sz="4" w:space="0" w:color="auto"/>
              <w:bottom w:val="single" w:sz="4" w:space="0" w:color="auto"/>
              <w:right w:val="single" w:sz="4" w:space="0" w:color="auto"/>
            </w:tcBorders>
            <w:hideMark/>
          </w:tcPr>
          <w:p w14:paraId="541F6F92" w14:textId="77777777" w:rsidR="0062426B" w:rsidRPr="0062426B" w:rsidRDefault="0062426B" w:rsidP="0062426B">
            <w:pPr>
              <w:spacing w:after="0" w:line="240" w:lineRule="auto"/>
              <w:jc w:val="both"/>
              <w:rPr>
                <w:rFonts w:ascii="Times New Roman" w:hAnsi="Times New Roman"/>
                <w:sz w:val="24"/>
                <w:szCs w:val="24"/>
              </w:rPr>
            </w:pPr>
            <w:r w:rsidRPr="0062426B">
              <w:rPr>
                <w:rFonts w:ascii="Times New Roman" w:hAnsi="Times New Roman"/>
                <w:b/>
                <w:bCs/>
                <w:sz w:val="24"/>
                <w:szCs w:val="24"/>
              </w:rPr>
              <w:t>Содержание учебного материала</w:t>
            </w:r>
          </w:p>
        </w:tc>
        <w:tc>
          <w:tcPr>
            <w:tcW w:w="569" w:type="pct"/>
            <w:tcBorders>
              <w:top w:val="single" w:sz="4" w:space="0" w:color="auto"/>
              <w:left w:val="single" w:sz="4" w:space="0" w:color="auto"/>
              <w:bottom w:val="single" w:sz="4" w:space="0" w:color="auto"/>
              <w:right w:val="single" w:sz="4" w:space="0" w:color="auto"/>
            </w:tcBorders>
            <w:vAlign w:val="center"/>
            <w:hideMark/>
          </w:tcPr>
          <w:p w14:paraId="550822B5" w14:textId="626C96D1" w:rsidR="0062426B" w:rsidRPr="0062426B" w:rsidRDefault="00732507" w:rsidP="0062426B">
            <w:pPr>
              <w:spacing w:after="0" w:line="240" w:lineRule="auto"/>
              <w:jc w:val="center"/>
              <w:rPr>
                <w:rFonts w:ascii="Times New Roman" w:hAnsi="Times New Roman"/>
                <w:b/>
                <w:bCs/>
                <w:sz w:val="24"/>
                <w:szCs w:val="24"/>
              </w:rPr>
            </w:pPr>
            <w:r>
              <w:rPr>
                <w:rFonts w:ascii="Times New Roman" w:hAnsi="Times New Roman"/>
                <w:b/>
                <w:bCs/>
                <w:sz w:val="24"/>
                <w:szCs w:val="24"/>
              </w:rPr>
              <w:t>8</w:t>
            </w:r>
            <w:r w:rsidR="0062426B" w:rsidRPr="0062426B">
              <w:rPr>
                <w:rFonts w:ascii="Times New Roman" w:hAnsi="Times New Roman"/>
                <w:b/>
                <w:bCs/>
                <w:sz w:val="24"/>
                <w:szCs w:val="24"/>
              </w:rPr>
              <w:t>/</w:t>
            </w:r>
            <w:r>
              <w:rPr>
                <w:rFonts w:ascii="Times New Roman" w:hAnsi="Times New Roman"/>
                <w:b/>
                <w:bCs/>
                <w:sz w:val="24"/>
                <w:szCs w:val="24"/>
              </w:rPr>
              <w:t>4</w:t>
            </w:r>
          </w:p>
        </w:tc>
        <w:tc>
          <w:tcPr>
            <w:tcW w:w="619" w:type="pct"/>
            <w:vMerge w:val="restart"/>
            <w:tcBorders>
              <w:top w:val="single" w:sz="4" w:space="0" w:color="auto"/>
              <w:left w:val="single" w:sz="4" w:space="0" w:color="auto"/>
              <w:bottom w:val="single" w:sz="4" w:space="0" w:color="auto"/>
              <w:right w:val="single" w:sz="4" w:space="0" w:color="auto"/>
            </w:tcBorders>
          </w:tcPr>
          <w:p w14:paraId="34285E75" w14:textId="77777777" w:rsidR="0062426B" w:rsidRPr="0062426B" w:rsidRDefault="0062426B" w:rsidP="0062426B">
            <w:pPr>
              <w:suppressAutoHyphens/>
              <w:spacing w:after="0" w:line="240" w:lineRule="auto"/>
              <w:jc w:val="center"/>
              <w:rPr>
                <w:rFonts w:ascii="Times New Roman" w:hAnsi="Times New Roman"/>
                <w:sz w:val="24"/>
                <w:szCs w:val="24"/>
              </w:rPr>
            </w:pPr>
          </w:p>
          <w:p w14:paraId="0BBC8D24"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01</w:t>
            </w:r>
          </w:p>
          <w:p w14:paraId="5B7F615D"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02</w:t>
            </w:r>
          </w:p>
          <w:p w14:paraId="40C70AF8"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04</w:t>
            </w:r>
          </w:p>
          <w:p w14:paraId="2EFCB24C"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07</w:t>
            </w:r>
          </w:p>
          <w:p w14:paraId="2F50DE29" w14:textId="2D581DFF" w:rsidR="0062426B" w:rsidRPr="0062426B" w:rsidRDefault="0062426B" w:rsidP="0062426B">
            <w:pPr>
              <w:spacing w:after="0" w:line="240" w:lineRule="auto"/>
              <w:jc w:val="center"/>
              <w:rPr>
                <w:rFonts w:ascii="Times New Roman" w:hAnsi="Times New Roman"/>
                <w:b/>
                <w:bCs/>
                <w:sz w:val="24"/>
                <w:szCs w:val="24"/>
              </w:rPr>
            </w:pPr>
          </w:p>
        </w:tc>
      </w:tr>
      <w:tr w:rsidR="0062426B" w:rsidRPr="0062426B" w14:paraId="7BE7E45F" w14:textId="77777777" w:rsidTr="0062426B">
        <w:trPr>
          <w:trHeight w:val="36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BE2BA"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0665BFB5" w14:textId="77777777" w:rsidR="0062426B" w:rsidRPr="0062426B" w:rsidRDefault="0062426B" w:rsidP="0062426B">
            <w:pPr>
              <w:widowControl w:val="0"/>
              <w:shd w:val="clear" w:color="auto" w:fill="FFFFFF"/>
              <w:spacing w:after="0" w:line="256" w:lineRule="auto"/>
              <w:contextualSpacing/>
              <w:jc w:val="both"/>
              <w:rPr>
                <w:rFonts w:ascii="Times New Roman" w:hAnsi="Times New Roman"/>
                <w:bCs/>
                <w:sz w:val="24"/>
                <w:szCs w:val="24"/>
                <w:lang w:eastAsia="nl-NL"/>
              </w:rPr>
            </w:pPr>
            <w:r w:rsidRPr="0062426B">
              <w:rPr>
                <w:rFonts w:ascii="Times New Roman" w:hAnsi="Times New Roman"/>
                <w:bCs/>
                <w:sz w:val="24"/>
                <w:szCs w:val="24"/>
                <w:lang w:eastAsia="nl-NL"/>
              </w:rPr>
              <w:t>Аксиология военной службы как система представлений о ценностях</w:t>
            </w:r>
            <w:r w:rsidRPr="0062426B">
              <w:rPr>
                <w:rFonts w:ascii="Times New Roman" w:hAnsi="Times New Roman"/>
                <w:sz w:val="24"/>
                <w:szCs w:val="24"/>
                <w:lang w:eastAsia="nl-NL"/>
              </w:rPr>
              <w:t xml:space="preserve"> профессиональной служебной деятельности в военной сфере. </w:t>
            </w:r>
            <w:r w:rsidRPr="0062426B">
              <w:rPr>
                <w:rFonts w:ascii="Times New Roman" w:hAnsi="Times New Roman"/>
                <w:bCs/>
                <w:sz w:val="24"/>
                <w:szCs w:val="24"/>
                <w:lang w:eastAsia="nl-NL"/>
              </w:rPr>
              <w:t xml:space="preserve">Типология ценностей военной службы по различным основаниям: по отношению к военной деятельности (ценности-цели, ценности-средства, предметные и субъектные ценности); по отношению к </w:t>
            </w:r>
            <w:r w:rsidRPr="0062426B">
              <w:rPr>
                <w:rFonts w:ascii="Times New Roman" w:hAnsi="Times New Roman"/>
                <w:sz w:val="24"/>
                <w:szCs w:val="24"/>
                <w:lang w:eastAsia="nl-NL"/>
              </w:rPr>
              <w:t>сфере взаимодействия субъектов военной службы (военно-корпоративные и военно-профессиональные ценности); по отношению к личности военнослужащего в сфере военной деятельности (духовные, прагматические, витальные ценности)</w:t>
            </w:r>
            <w:r w:rsidRPr="0062426B">
              <w:rPr>
                <w:rFonts w:ascii="Times New Roman" w:hAnsi="Times New Roman"/>
                <w:bCs/>
                <w:sz w:val="24"/>
                <w:szCs w:val="24"/>
                <w:lang w:eastAsia="nl-NL"/>
              </w:rPr>
              <w:t xml:space="preserve"> </w:t>
            </w:r>
          </w:p>
          <w:p w14:paraId="087836D5" w14:textId="77777777" w:rsidR="0062426B" w:rsidRPr="0062426B" w:rsidRDefault="0062426B" w:rsidP="0062426B">
            <w:pPr>
              <w:widowControl w:val="0"/>
              <w:shd w:val="clear" w:color="auto" w:fill="FFFFFF"/>
              <w:spacing w:after="0" w:line="256" w:lineRule="auto"/>
              <w:contextualSpacing/>
              <w:jc w:val="both"/>
              <w:rPr>
                <w:rFonts w:ascii="Times New Roman" w:hAnsi="Times New Roman"/>
                <w:bCs/>
                <w:sz w:val="24"/>
                <w:szCs w:val="24"/>
                <w:lang w:eastAsia="nl-NL"/>
              </w:rPr>
            </w:pPr>
            <w:proofErr w:type="gramStart"/>
            <w:r w:rsidRPr="0062426B">
              <w:rPr>
                <w:rFonts w:ascii="Times New Roman" w:hAnsi="Times New Roman"/>
                <w:bCs/>
                <w:sz w:val="24"/>
                <w:szCs w:val="24"/>
                <w:lang w:eastAsia="nl-NL"/>
              </w:rPr>
              <w:t>В</w:t>
            </w:r>
            <w:r w:rsidRPr="0062426B">
              <w:rPr>
                <w:rFonts w:ascii="Times New Roman" w:hAnsi="Times New Roman"/>
                <w:sz w:val="24"/>
                <w:szCs w:val="24"/>
              </w:rPr>
              <w:t>оенная  безопасность</w:t>
            </w:r>
            <w:proofErr w:type="gramEnd"/>
            <w:r w:rsidRPr="0062426B">
              <w:rPr>
                <w:rFonts w:ascii="Times New Roman" w:hAnsi="Times New Roman"/>
                <w:sz w:val="24"/>
                <w:szCs w:val="24"/>
              </w:rPr>
              <w:t xml:space="preserve"> страны, защита граждан Российской Федерации от военных угроз, обеспечение условий для обороноспособности государства</w:t>
            </w:r>
            <w:r w:rsidRPr="0062426B">
              <w:rPr>
                <w:rFonts w:ascii="Times New Roman" w:hAnsi="Times New Roman"/>
                <w:bCs/>
                <w:sz w:val="24"/>
                <w:szCs w:val="24"/>
                <w:lang w:eastAsia="nl-NL"/>
              </w:rPr>
              <w:t xml:space="preserve">  как ценности-цели</w:t>
            </w:r>
            <w:r w:rsidRPr="0062426B">
              <w:rPr>
                <w:rFonts w:ascii="Times New Roman" w:hAnsi="Times New Roman"/>
                <w:sz w:val="24"/>
                <w:szCs w:val="24"/>
                <w:lang w:eastAsia="nl-NL"/>
              </w:rPr>
              <w:t>, определяющие поведение человека в военной сфере, его отношение к военной службе и защите Отечества. Влияние ценностных ориентаций человека на его трудовую деятельность в секторе военного производства, участие в военно-патриотическом воспитании молодежи и т. п.</w:t>
            </w:r>
          </w:p>
        </w:tc>
        <w:tc>
          <w:tcPr>
            <w:tcW w:w="569" w:type="pct"/>
            <w:vMerge w:val="restart"/>
            <w:tcBorders>
              <w:top w:val="single" w:sz="4" w:space="0" w:color="auto"/>
              <w:left w:val="single" w:sz="4" w:space="0" w:color="auto"/>
              <w:bottom w:val="single" w:sz="4" w:space="0" w:color="auto"/>
              <w:right w:val="single" w:sz="4" w:space="0" w:color="auto"/>
            </w:tcBorders>
            <w:vAlign w:val="center"/>
            <w:hideMark/>
          </w:tcPr>
          <w:p w14:paraId="06DC4613" w14:textId="5A5E3C72" w:rsidR="0062426B" w:rsidRPr="0062426B" w:rsidRDefault="00732507" w:rsidP="0062426B">
            <w:pPr>
              <w:spacing w:after="0" w:line="240" w:lineRule="auto"/>
              <w:jc w:val="center"/>
              <w:rPr>
                <w:rFonts w:ascii="Times New Roman" w:hAnsi="Times New Roman"/>
                <w:b/>
                <w:bCs/>
                <w:sz w:val="24"/>
                <w:szCs w:val="24"/>
              </w:rPr>
            </w:pPr>
            <w:r>
              <w:rPr>
                <w:rFonts w:ascii="Times New Roman" w:hAnsi="Times New Roman"/>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8FF53"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751D261D"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10CD2"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16C594F4" w14:textId="77777777" w:rsidR="0062426B" w:rsidRPr="0062426B" w:rsidRDefault="0062426B" w:rsidP="0062426B">
            <w:pPr>
              <w:spacing w:after="0" w:line="240" w:lineRule="auto"/>
              <w:jc w:val="both"/>
              <w:rPr>
                <w:rFonts w:ascii="Times New Roman" w:hAnsi="Times New Roman"/>
                <w:b/>
                <w:bCs/>
                <w:i/>
                <w:sz w:val="24"/>
                <w:szCs w:val="24"/>
              </w:rPr>
            </w:pPr>
            <w:r w:rsidRPr="0062426B">
              <w:rPr>
                <w:rFonts w:ascii="Times New Roman" w:hAnsi="Times New Roman"/>
                <w:bCs/>
                <w:i/>
                <w:sz w:val="24"/>
                <w:szCs w:val="24"/>
              </w:rPr>
              <w:t>Лекция-диалог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0251D" w14:textId="77777777" w:rsidR="0062426B" w:rsidRPr="0062426B" w:rsidRDefault="0062426B" w:rsidP="0062426B">
            <w:pPr>
              <w:spacing w:after="0" w:line="256"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CA685"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0B673D34"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C12A7"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53749511"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В том числе практических занятий</w:t>
            </w:r>
          </w:p>
        </w:tc>
        <w:tc>
          <w:tcPr>
            <w:tcW w:w="569" w:type="pct"/>
            <w:tcBorders>
              <w:top w:val="single" w:sz="4" w:space="0" w:color="auto"/>
              <w:left w:val="single" w:sz="4" w:space="0" w:color="auto"/>
              <w:bottom w:val="single" w:sz="4" w:space="0" w:color="auto"/>
              <w:right w:val="single" w:sz="4" w:space="0" w:color="auto"/>
            </w:tcBorders>
            <w:vAlign w:val="center"/>
            <w:hideMark/>
          </w:tcPr>
          <w:p w14:paraId="3A878584" w14:textId="411E5E04" w:rsidR="0062426B" w:rsidRPr="0062426B" w:rsidRDefault="00F861DB" w:rsidP="0062426B">
            <w:pPr>
              <w:spacing w:after="0" w:line="240" w:lineRule="auto"/>
              <w:jc w:val="center"/>
              <w:rPr>
                <w:rFonts w:ascii="Times New Roman" w:hAnsi="Times New Roman"/>
                <w:b/>
                <w:bCs/>
                <w:sz w:val="24"/>
                <w:szCs w:val="24"/>
              </w:rPr>
            </w:pPr>
            <w:r w:rsidRPr="00F43E19">
              <w:rPr>
                <w:rFonts w:ascii="Times New Roman" w:hAnsi="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9F8B5"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491FD1A4"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3BAB3"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2E3E3175" w14:textId="77777777" w:rsidR="0062426B" w:rsidRPr="0062426B" w:rsidRDefault="0062426B" w:rsidP="0062426B">
            <w:pPr>
              <w:spacing w:after="0" w:line="240" w:lineRule="auto"/>
              <w:jc w:val="both"/>
              <w:rPr>
                <w:rFonts w:ascii="Times New Roman" w:hAnsi="Times New Roman"/>
                <w:sz w:val="24"/>
                <w:szCs w:val="24"/>
              </w:rPr>
            </w:pPr>
            <w:r w:rsidRPr="0062426B">
              <w:rPr>
                <w:rFonts w:ascii="Times New Roman" w:hAnsi="Times New Roman"/>
                <w:sz w:val="24"/>
                <w:szCs w:val="24"/>
              </w:rPr>
              <w:t>Практическое занятие № 5 Военная служба как личностно-значимая и общественная ценность</w:t>
            </w:r>
          </w:p>
        </w:tc>
        <w:tc>
          <w:tcPr>
            <w:tcW w:w="569" w:type="pct"/>
            <w:tcBorders>
              <w:top w:val="single" w:sz="4" w:space="0" w:color="auto"/>
              <w:left w:val="single" w:sz="4" w:space="0" w:color="auto"/>
              <w:bottom w:val="single" w:sz="4" w:space="0" w:color="auto"/>
              <w:right w:val="single" w:sz="4" w:space="0" w:color="auto"/>
            </w:tcBorders>
            <w:vAlign w:val="center"/>
            <w:hideMark/>
          </w:tcPr>
          <w:p w14:paraId="22FC1379" w14:textId="514AF662" w:rsidR="0062426B" w:rsidRPr="0062426B" w:rsidRDefault="00F861DB" w:rsidP="0062426B">
            <w:pPr>
              <w:spacing w:after="0" w:line="240" w:lineRule="auto"/>
              <w:jc w:val="center"/>
              <w:rPr>
                <w:rFonts w:ascii="Times New Roman" w:hAnsi="Times New Roman"/>
                <w:b/>
                <w:bCs/>
                <w:sz w:val="24"/>
                <w:szCs w:val="24"/>
              </w:rPr>
            </w:pPr>
            <w:r w:rsidRPr="00F43E19">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3C4C0"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3C74F03B"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A5CE3"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5C8A6846"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Самостоятельная работа обучающихся</w:t>
            </w:r>
          </w:p>
        </w:tc>
        <w:tc>
          <w:tcPr>
            <w:tcW w:w="569" w:type="pct"/>
            <w:tcBorders>
              <w:top w:val="single" w:sz="4" w:space="0" w:color="auto"/>
              <w:left w:val="single" w:sz="4" w:space="0" w:color="auto"/>
              <w:bottom w:val="single" w:sz="4" w:space="0" w:color="auto"/>
              <w:right w:val="single" w:sz="4" w:space="0" w:color="auto"/>
            </w:tcBorders>
            <w:vAlign w:val="center"/>
            <w:hideMark/>
          </w:tcPr>
          <w:p w14:paraId="44CF3047" w14:textId="77777777" w:rsidR="0062426B" w:rsidRPr="0062426B" w:rsidRDefault="0062426B" w:rsidP="0062426B">
            <w:pPr>
              <w:spacing w:after="0" w:line="240" w:lineRule="auto"/>
              <w:jc w:val="center"/>
              <w:rPr>
                <w:rFonts w:ascii="Times New Roman" w:hAnsi="Times New Roman"/>
                <w:b/>
                <w:sz w:val="24"/>
                <w:szCs w:val="24"/>
              </w:rPr>
            </w:pPr>
            <w:r w:rsidRPr="0062426B">
              <w:rPr>
                <w:rFonts w:ascii="Times New Roman" w:hAnsi="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BEE61"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51A50B55" w14:textId="77777777" w:rsidTr="0062426B">
        <w:trPr>
          <w:trHeight w:val="20"/>
        </w:trPr>
        <w:tc>
          <w:tcPr>
            <w:tcW w:w="719" w:type="pct"/>
            <w:tcBorders>
              <w:top w:val="single" w:sz="4" w:space="0" w:color="auto"/>
              <w:left w:val="single" w:sz="4" w:space="0" w:color="auto"/>
              <w:bottom w:val="single" w:sz="4" w:space="0" w:color="auto"/>
              <w:right w:val="single" w:sz="4" w:space="0" w:color="auto"/>
            </w:tcBorders>
          </w:tcPr>
          <w:p w14:paraId="6D30DDF9" w14:textId="77777777" w:rsidR="0062426B" w:rsidRPr="0062426B" w:rsidRDefault="0062426B" w:rsidP="0062426B">
            <w:pPr>
              <w:spacing w:after="0" w:line="240" w:lineRule="auto"/>
              <w:rPr>
                <w:rFonts w:ascii="Times New Roman" w:hAnsi="Times New Roman"/>
                <w:b/>
                <w:bCs/>
                <w:sz w:val="24"/>
                <w:szCs w:val="24"/>
              </w:rPr>
            </w:pPr>
            <w:r w:rsidRPr="0062426B">
              <w:rPr>
                <w:rFonts w:ascii="Times New Roman" w:hAnsi="Times New Roman"/>
                <w:b/>
                <w:bCs/>
                <w:sz w:val="24"/>
                <w:szCs w:val="24"/>
              </w:rPr>
              <w:t>Тема 2.3.</w:t>
            </w:r>
          </w:p>
          <w:p w14:paraId="06C091CC" w14:textId="77777777" w:rsidR="0062426B" w:rsidRPr="0062426B" w:rsidRDefault="0062426B" w:rsidP="0062426B">
            <w:pPr>
              <w:spacing w:after="0" w:line="240"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24A5E7CC"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Содержание учебного материала</w:t>
            </w:r>
          </w:p>
        </w:tc>
        <w:tc>
          <w:tcPr>
            <w:tcW w:w="569" w:type="pct"/>
            <w:tcBorders>
              <w:top w:val="single" w:sz="4" w:space="0" w:color="auto"/>
              <w:left w:val="single" w:sz="4" w:space="0" w:color="auto"/>
              <w:bottom w:val="single" w:sz="4" w:space="0" w:color="auto"/>
              <w:right w:val="single" w:sz="4" w:space="0" w:color="auto"/>
            </w:tcBorders>
            <w:vAlign w:val="center"/>
            <w:hideMark/>
          </w:tcPr>
          <w:p w14:paraId="0BBA48CA" w14:textId="174D7D17" w:rsidR="0062426B" w:rsidRPr="0062426B" w:rsidRDefault="00732507" w:rsidP="0062426B">
            <w:pPr>
              <w:spacing w:after="0" w:line="240" w:lineRule="auto"/>
              <w:jc w:val="center"/>
              <w:rPr>
                <w:rFonts w:ascii="Times New Roman" w:hAnsi="Times New Roman"/>
                <w:b/>
                <w:sz w:val="24"/>
                <w:szCs w:val="24"/>
              </w:rPr>
            </w:pPr>
            <w:r>
              <w:rPr>
                <w:rFonts w:ascii="Times New Roman" w:hAnsi="Times New Roman"/>
                <w:b/>
                <w:sz w:val="24"/>
                <w:szCs w:val="24"/>
              </w:rPr>
              <w:t>8</w:t>
            </w:r>
            <w:r w:rsidR="0062426B" w:rsidRPr="0062426B">
              <w:rPr>
                <w:rFonts w:ascii="Times New Roman" w:hAnsi="Times New Roman"/>
                <w:b/>
                <w:sz w:val="24"/>
                <w:szCs w:val="24"/>
              </w:rPr>
              <w:t>/</w:t>
            </w:r>
            <w:r>
              <w:rPr>
                <w:rFonts w:ascii="Times New Roman" w:hAnsi="Times New Roman"/>
                <w:b/>
                <w:sz w:val="24"/>
                <w:szCs w:val="24"/>
              </w:rPr>
              <w:t>4</w:t>
            </w:r>
          </w:p>
        </w:tc>
        <w:tc>
          <w:tcPr>
            <w:tcW w:w="619" w:type="pct"/>
            <w:tcBorders>
              <w:top w:val="single" w:sz="4" w:space="0" w:color="auto"/>
              <w:left w:val="single" w:sz="4" w:space="0" w:color="auto"/>
              <w:bottom w:val="single" w:sz="4" w:space="0" w:color="auto"/>
              <w:right w:val="single" w:sz="4" w:space="0" w:color="auto"/>
            </w:tcBorders>
          </w:tcPr>
          <w:p w14:paraId="04873265" w14:textId="77777777" w:rsidR="0062426B" w:rsidRPr="0062426B" w:rsidRDefault="0062426B" w:rsidP="0062426B">
            <w:pPr>
              <w:spacing w:after="0" w:line="240" w:lineRule="auto"/>
              <w:jc w:val="center"/>
              <w:rPr>
                <w:rFonts w:ascii="Times New Roman" w:hAnsi="Times New Roman"/>
                <w:b/>
                <w:bCs/>
                <w:sz w:val="24"/>
                <w:szCs w:val="24"/>
              </w:rPr>
            </w:pPr>
          </w:p>
        </w:tc>
      </w:tr>
      <w:tr w:rsidR="0062426B" w:rsidRPr="0062426B" w14:paraId="4AFBA1DF" w14:textId="77777777" w:rsidTr="0062426B">
        <w:trPr>
          <w:trHeight w:val="2352"/>
        </w:trPr>
        <w:tc>
          <w:tcPr>
            <w:tcW w:w="719" w:type="pct"/>
            <w:vMerge w:val="restart"/>
            <w:tcBorders>
              <w:top w:val="single" w:sz="4" w:space="0" w:color="auto"/>
              <w:left w:val="single" w:sz="4" w:space="0" w:color="auto"/>
              <w:bottom w:val="single" w:sz="4" w:space="0" w:color="auto"/>
              <w:right w:val="single" w:sz="4" w:space="0" w:color="auto"/>
            </w:tcBorders>
            <w:hideMark/>
          </w:tcPr>
          <w:p w14:paraId="43B09006" w14:textId="77777777" w:rsidR="0062426B" w:rsidRPr="00E8380F" w:rsidRDefault="0062426B" w:rsidP="0062426B">
            <w:pPr>
              <w:spacing w:after="0" w:line="240" w:lineRule="auto"/>
              <w:rPr>
                <w:rFonts w:ascii="Times New Roman" w:hAnsi="Times New Roman"/>
                <w:b/>
                <w:sz w:val="24"/>
                <w:szCs w:val="24"/>
              </w:rPr>
            </w:pPr>
            <w:r w:rsidRPr="00E8380F">
              <w:rPr>
                <w:rFonts w:ascii="Times New Roman" w:hAnsi="Times New Roman"/>
                <w:b/>
                <w:sz w:val="24"/>
                <w:szCs w:val="24"/>
              </w:rPr>
              <w:t>Праксиология воинской службы</w:t>
            </w:r>
          </w:p>
        </w:tc>
        <w:tc>
          <w:tcPr>
            <w:tcW w:w="3093" w:type="pct"/>
            <w:tcBorders>
              <w:top w:val="single" w:sz="4" w:space="0" w:color="auto"/>
              <w:left w:val="single" w:sz="4" w:space="0" w:color="auto"/>
              <w:bottom w:val="single" w:sz="4" w:space="0" w:color="auto"/>
              <w:right w:val="single" w:sz="4" w:space="0" w:color="auto"/>
            </w:tcBorders>
            <w:hideMark/>
          </w:tcPr>
          <w:p w14:paraId="67920F58" w14:textId="77777777" w:rsidR="0062426B" w:rsidRPr="0062426B" w:rsidRDefault="0062426B" w:rsidP="0062426B">
            <w:pPr>
              <w:spacing w:after="0" w:line="240" w:lineRule="auto"/>
              <w:jc w:val="both"/>
              <w:rPr>
                <w:sz w:val="24"/>
                <w:szCs w:val="24"/>
              </w:rPr>
            </w:pPr>
            <w:r w:rsidRPr="0062426B">
              <w:rPr>
                <w:rFonts w:ascii="Times New Roman" w:hAnsi="Times New Roman"/>
                <w:color w:val="202122"/>
                <w:sz w:val="24"/>
                <w:szCs w:val="24"/>
                <w:shd w:val="clear" w:color="auto" w:fill="FFFFFF"/>
              </w:rPr>
              <w:t>Праксиология военной деятельности как совокупность теоретических представлений об эффективной организации практической деятельности людей в военной сфере жизни общества</w:t>
            </w:r>
            <w:r w:rsidRPr="0062426B">
              <w:rPr>
                <w:rFonts w:ascii="Arial" w:hAnsi="Arial" w:cs="Arial"/>
                <w:color w:val="202122"/>
                <w:sz w:val="24"/>
                <w:szCs w:val="24"/>
                <w:shd w:val="clear" w:color="auto" w:fill="FFFFFF"/>
              </w:rPr>
              <w:t xml:space="preserve">. </w:t>
            </w:r>
            <w:r w:rsidRPr="0062426B">
              <w:rPr>
                <w:rFonts w:ascii="Times New Roman" w:hAnsi="Times New Roman"/>
                <w:sz w:val="24"/>
                <w:szCs w:val="24"/>
              </w:rPr>
              <w:t>Военная служба как вид федеральной государственной службы и разновидность профессиональной служебной деятельности: особенности и предназначение. Системная характеристика военной деятельности: цель, предмет, объект, субъект, содержание, способы, результат и подсистема управления. Культура военной службы и культурологические аспекты совершенствования деятельности военнослужащих на современном этапе развития военной сферы жизни общества</w:t>
            </w:r>
          </w:p>
        </w:tc>
        <w:tc>
          <w:tcPr>
            <w:tcW w:w="569" w:type="pct"/>
            <w:vMerge w:val="restart"/>
            <w:tcBorders>
              <w:top w:val="single" w:sz="4" w:space="0" w:color="auto"/>
              <w:left w:val="single" w:sz="4" w:space="0" w:color="auto"/>
              <w:bottom w:val="single" w:sz="4" w:space="0" w:color="auto"/>
              <w:right w:val="single" w:sz="4" w:space="0" w:color="auto"/>
            </w:tcBorders>
            <w:vAlign w:val="center"/>
            <w:hideMark/>
          </w:tcPr>
          <w:p w14:paraId="696382A6" w14:textId="687A2920" w:rsidR="0062426B" w:rsidRPr="0062426B" w:rsidRDefault="00732507" w:rsidP="0062426B">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619" w:type="pct"/>
            <w:vMerge w:val="restart"/>
            <w:tcBorders>
              <w:top w:val="single" w:sz="4" w:space="0" w:color="auto"/>
              <w:left w:val="single" w:sz="4" w:space="0" w:color="auto"/>
              <w:bottom w:val="single" w:sz="4" w:space="0" w:color="auto"/>
              <w:right w:val="single" w:sz="4" w:space="0" w:color="auto"/>
            </w:tcBorders>
          </w:tcPr>
          <w:p w14:paraId="0BE9E397" w14:textId="77777777" w:rsidR="00575752" w:rsidRPr="0062426B" w:rsidRDefault="00575752" w:rsidP="00575752">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01</w:t>
            </w:r>
          </w:p>
          <w:p w14:paraId="26CCE1D0" w14:textId="77777777" w:rsidR="00575752" w:rsidRPr="0062426B" w:rsidRDefault="00575752" w:rsidP="00575752">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02</w:t>
            </w:r>
          </w:p>
          <w:p w14:paraId="1CFFB242" w14:textId="77777777" w:rsidR="00575752" w:rsidRPr="0062426B" w:rsidRDefault="00575752" w:rsidP="00575752">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04</w:t>
            </w:r>
          </w:p>
          <w:p w14:paraId="186646F6" w14:textId="77777777" w:rsidR="00575752" w:rsidRPr="0062426B" w:rsidRDefault="00575752" w:rsidP="00575752">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07</w:t>
            </w:r>
          </w:p>
          <w:p w14:paraId="299818C9" w14:textId="6251BED1" w:rsidR="0062426B" w:rsidRPr="0062426B" w:rsidRDefault="0062426B" w:rsidP="00575752">
            <w:pPr>
              <w:spacing w:after="0" w:line="240" w:lineRule="auto"/>
              <w:jc w:val="center"/>
              <w:rPr>
                <w:rFonts w:ascii="Times New Roman" w:hAnsi="Times New Roman"/>
                <w:b/>
                <w:bCs/>
                <w:sz w:val="24"/>
                <w:szCs w:val="24"/>
              </w:rPr>
            </w:pPr>
          </w:p>
        </w:tc>
      </w:tr>
      <w:tr w:rsidR="0062426B" w:rsidRPr="0062426B" w14:paraId="1FE3FB77" w14:textId="77777777" w:rsidTr="0062426B">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DD376" w14:textId="77777777" w:rsidR="0062426B" w:rsidRPr="0062426B" w:rsidRDefault="0062426B" w:rsidP="0062426B">
            <w:pPr>
              <w:spacing w:after="0" w:line="256" w:lineRule="auto"/>
              <w:rPr>
                <w:rFonts w:ascii="Times New Roman" w:hAnsi="Times New Roman"/>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20261B7A" w14:textId="77777777" w:rsidR="0062426B" w:rsidRPr="0062426B" w:rsidRDefault="0062426B" w:rsidP="0062426B">
            <w:pPr>
              <w:spacing w:after="0" w:line="240" w:lineRule="auto"/>
              <w:jc w:val="both"/>
              <w:rPr>
                <w:rFonts w:ascii="Times New Roman" w:hAnsi="Times New Roman"/>
                <w:color w:val="202122"/>
                <w:sz w:val="24"/>
                <w:szCs w:val="24"/>
                <w:shd w:val="clear" w:color="auto" w:fill="FFFFFF"/>
              </w:rPr>
            </w:pPr>
            <w:r w:rsidRPr="0062426B">
              <w:rPr>
                <w:rFonts w:ascii="Times New Roman" w:hAnsi="Times New Roman"/>
                <w:bCs/>
                <w:i/>
                <w:sz w:val="24"/>
                <w:szCs w:val="24"/>
              </w:rPr>
              <w:t>Лекция с применением приемов технологии развития критического мышления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8E757" w14:textId="77777777" w:rsidR="0062426B" w:rsidRPr="0062426B" w:rsidRDefault="0062426B" w:rsidP="0062426B">
            <w:pPr>
              <w:spacing w:after="0" w:line="256" w:lineRule="auto"/>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FF483"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75A862BF"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2CEB7" w14:textId="77777777" w:rsidR="0062426B" w:rsidRPr="0062426B" w:rsidRDefault="0062426B" w:rsidP="0062426B">
            <w:pPr>
              <w:spacing w:after="0" w:line="256" w:lineRule="auto"/>
              <w:rPr>
                <w:rFonts w:ascii="Times New Roman" w:hAnsi="Times New Roman"/>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2030E4BA"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 xml:space="preserve">В том числе практических занятий </w:t>
            </w:r>
          </w:p>
        </w:tc>
        <w:tc>
          <w:tcPr>
            <w:tcW w:w="569" w:type="pct"/>
            <w:tcBorders>
              <w:top w:val="single" w:sz="4" w:space="0" w:color="auto"/>
              <w:left w:val="single" w:sz="4" w:space="0" w:color="auto"/>
              <w:bottom w:val="single" w:sz="4" w:space="0" w:color="auto"/>
              <w:right w:val="single" w:sz="4" w:space="0" w:color="auto"/>
            </w:tcBorders>
            <w:vAlign w:val="center"/>
            <w:hideMark/>
          </w:tcPr>
          <w:p w14:paraId="0EC3676D" w14:textId="6B20E8B3" w:rsidR="0062426B" w:rsidRPr="0062426B" w:rsidRDefault="00F861DB" w:rsidP="0062426B">
            <w:pPr>
              <w:spacing w:after="0" w:line="240" w:lineRule="auto"/>
              <w:jc w:val="center"/>
              <w:rPr>
                <w:rFonts w:ascii="Times New Roman" w:hAnsi="Times New Roman"/>
                <w:b/>
                <w:bCs/>
                <w:sz w:val="24"/>
                <w:szCs w:val="24"/>
              </w:rPr>
            </w:pPr>
            <w:r w:rsidRPr="00F43E19">
              <w:rPr>
                <w:rFonts w:ascii="Times New Roman" w:hAnsi="Times New Roman"/>
                <w:b/>
                <w:bCs/>
                <w:sz w:val="24"/>
                <w:szCs w:val="24"/>
              </w:rPr>
              <w:t>4</w:t>
            </w:r>
          </w:p>
        </w:tc>
        <w:tc>
          <w:tcPr>
            <w:tcW w:w="619" w:type="pct"/>
            <w:tcBorders>
              <w:top w:val="single" w:sz="4" w:space="0" w:color="auto"/>
              <w:left w:val="single" w:sz="4" w:space="0" w:color="auto"/>
              <w:bottom w:val="single" w:sz="4" w:space="0" w:color="auto"/>
              <w:right w:val="single" w:sz="4" w:space="0" w:color="auto"/>
            </w:tcBorders>
          </w:tcPr>
          <w:p w14:paraId="79636862" w14:textId="77777777" w:rsidR="0062426B" w:rsidRPr="0062426B" w:rsidRDefault="0062426B" w:rsidP="0062426B">
            <w:pPr>
              <w:suppressAutoHyphens/>
              <w:spacing w:after="0" w:line="240" w:lineRule="auto"/>
              <w:jc w:val="center"/>
              <w:rPr>
                <w:rFonts w:ascii="Times New Roman" w:hAnsi="Times New Roman"/>
                <w:sz w:val="24"/>
                <w:szCs w:val="24"/>
              </w:rPr>
            </w:pPr>
          </w:p>
        </w:tc>
      </w:tr>
      <w:tr w:rsidR="0062426B" w:rsidRPr="0062426B" w14:paraId="56A674B0" w14:textId="77777777" w:rsidTr="0062426B">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12FFF" w14:textId="77777777" w:rsidR="0062426B" w:rsidRPr="0062426B" w:rsidRDefault="0062426B" w:rsidP="0062426B">
            <w:pPr>
              <w:spacing w:after="0" w:line="256" w:lineRule="auto"/>
              <w:rPr>
                <w:rFonts w:ascii="Times New Roman" w:hAnsi="Times New Roman"/>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74FB3827" w14:textId="77777777" w:rsidR="0062426B" w:rsidRPr="0062426B" w:rsidRDefault="0062426B" w:rsidP="0062426B">
            <w:pPr>
              <w:spacing w:after="0" w:line="240" w:lineRule="auto"/>
              <w:jc w:val="both"/>
              <w:rPr>
                <w:rFonts w:ascii="Times New Roman" w:hAnsi="Times New Roman"/>
                <w:bCs/>
                <w:sz w:val="24"/>
                <w:szCs w:val="24"/>
              </w:rPr>
            </w:pPr>
            <w:r w:rsidRPr="0062426B">
              <w:rPr>
                <w:rFonts w:ascii="Times New Roman" w:hAnsi="Times New Roman"/>
                <w:bCs/>
                <w:sz w:val="24"/>
                <w:szCs w:val="24"/>
              </w:rPr>
              <w:t>Практическое занятие №6. Самоподготовка будущего призывника к осуществлению военной деятельности</w:t>
            </w:r>
          </w:p>
        </w:tc>
        <w:tc>
          <w:tcPr>
            <w:tcW w:w="569" w:type="pct"/>
            <w:tcBorders>
              <w:top w:val="single" w:sz="4" w:space="0" w:color="auto"/>
              <w:left w:val="single" w:sz="4" w:space="0" w:color="auto"/>
              <w:bottom w:val="single" w:sz="4" w:space="0" w:color="auto"/>
              <w:right w:val="single" w:sz="4" w:space="0" w:color="auto"/>
            </w:tcBorders>
            <w:vAlign w:val="center"/>
            <w:hideMark/>
          </w:tcPr>
          <w:p w14:paraId="64A62D4C" w14:textId="1A003E4E" w:rsidR="0062426B" w:rsidRPr="0062426B" w:rsidRDefault="00F861DB" w:rsidP="0062426B">
            <w:pPr>
              <w:spacing w:after="0" w:line="240" w:lineRule="auto"/>
              <w:jc w:val="center"/>
              <w:rPr>
                <w:rFonts w:ascii="Times New Roman" w:hAnsi="Times New Roman"/>
                <w:bCs/>
                <w:sz w:val="24"/>
                <w:szCs w:val="24"/>
              </w:rPr>
            </w:pPr>
            <w:r w:rsidRPr="00F43E19">
              <w:rPr>
                <w:rFonts w:ascii="Times New Roman" w:hAnsi="Times New Roman"/>
                <w:bCs/>
                <w:sz w:val="24"/>
                <w:szCs w:val="24"/>
              </w:rPr>
              <w:t>4</w:t>
            </w:r>
          </w:p>
        </w:tc>
        <w:tc>
          <w:tcPr>
            <w:tcW w:w="619" w:type="pct"/>
            <w:tcBorders>
              <w:top w:val="single" w:sz="4" w:space="0" w:color="auto"/>
              <w:left w:val="single" w:sz="4" w:space="0" w:color="auto"/>
              <w:bottom w:val="single" w:sz="4" w:space="0" w:color="auto"/>
              <w:right w:val="single" w:sz="4" w:space="0" w:color="auto"/>
            </w:tcBorders>
          </w:tcPr>
          <w:p w14:paraId="5624A3A2" w14:textId="77777777" w:rsidR="0062426B" w:rsidRPr="0062426B" w:rsidRDefault="0062426B" w:rsidP="0062426B">
            <w:pPr>
              <w:suppressAutoHyphens/>
              <w:spacing w:after="0" w:line="240" w:lineRule="auto"/>
              <w:jc w:val="center"/>
              <w:rPr>
                <w:rFonts w:ascii="Times New Roman" w:hAnsi="Times New Roman"/>
                <w:sz w:val="24"/>
                <w:szCs w:val="24"/>
              </w:rPr>
            </w:pPr>
          </w:p>
        </w:tc>
      </w:tr>
      <w:tr w:rsidR="0062426B" w:rsidRPr="0062426B" w14:paraId="3BA644A9"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760EC" w14:textId="77777777" w:rsidR="0062426B" w:rsidRPr="0062426B" w:rsidRDefault="0062426B" w:rsidP="0062426B">
            <w:pPr>
              <w:spacing w:after="0" w:line="256" w:lineRule="auto"/>
              <w:rPr>
                <w:rFonts w:ascii="Times New Roman" w:hAnsi="Times New Roman"/>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43AE2789"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Самостоятельная работа обучающихся</w:t>
            </w:r>
          </w:p>
        </w:tc>
        <w:tc>
          <w:tcPr>
            <w:tcW w:w="569" w:type="pct"/>
            <w:tcBorders>
              <w:top w:val="single" w:sz="4" w:space="0" w:color="auto"/>
              <w:left w:val="single" w:sz="4" w:space="0" w:color="auto"/>
              <w:bottom w:val="single" w:sz="4" w:space="0" w:color="auto"/>
              <w:right w:val="single" w:sz="4" w:space="0" w:color="auto"/>
            </w:tcBorders>
            <w:vAlign w:val="center"/>
            <w:hideMark/>
          </w:tcPr>
          <w:p w14:paraId="0B2F7888" w14:textId="77777777" w:rsidR="0062426B" w:rsidRPr="0062426B" w:rsidRDefault="0062426B" w:rsidP="0062426B">
            <w:pPr>
              <w:spacing w:after="0" w:line="240" w:lineRule="auto"/>
              <w:jc w:val="center"/>
              <w:rPr>
                <w:rFonts w:ascii="Times New Roman" w:hAnsi="Times New Roman"/>
                <w:b/>
                <w:bCs/>
                <w:sz w:val="24"/>
                <w:szCs w:val="24"/>
              </w:rPr>
            </w:pPr>
            <w:r w:rsidRPr="0062426B">
              <w:rPr>
                <w:rFonts w:ascii="Times New Roman" w:hAnsi="Times New Roman"/>
                <w:b/>
                <w:bCs/>
                <w:sz w:val="24"/>
                <w:szCs w:val="24"/>
              </w:rPr>
              <w:t>-</w:t>
            </w:r>
          </w:p>
        </w:tc>
        <w:tc>
          <w:tcPr>
            <w:tcW w:w="619" w:type="pct"/>
            <w:tcBorders>
              <w:top w:val="single" w:sz="4" w:space="0" w:color="auto"/>
              <w:left w:val="single" w:sz="4" w:space="0" w:color="auto"/>
              <w:bottom w:val="single" w:sz="4" w:space="0" w:color="auto"/>
              <w:right w:val="single" w:sz="4" w:space="0" w:color="auto"/>
            </w:tcBorders>
          </w:tcPr>
          <w:p w14:paraId="372FB101" w14:textId="77777777" w:rsidR="0062426B" w:rsidRPr="0062426B" w:rsidRDefault="0062426B" w:rsidP="0062426B">
            <w:pPr>
              <w:suppressAutoHyphens/>
              <w:spacing w:after="0" w:line="240" w:lineRule="auto"/>
              <w:jc w:val="center"/>
              <w:rPr>
                <w:rFonts w:ascii="Times New Roman" w:hAnsi="Times New Roman"/>
                <w:sz w:val="24"/>
                <w:szCs w:val="24"/>
              </w:rPr>
            </w:pPr>
          </w:p>
        </w:tc>
      </w:tr>
      <w:tr w:rsidR="0062426B" w:rsidRPr="0062426B" w14:paraId="0055746C" w14:textId="77777777" w:rsidTr="0062426B">
        <w:trPr>
          <w:trHeight w:val="20"/>
        </w:trPr>
        <w:tc>
          <w:tcPr>
            <w:tcW w:w="719" w:type="pct"/>
            <w:vMerge w:val="restart"/>
            <w:tcBorders>
              <w:top w:val="single" w:sz="4" w:space="0" w:color="auto"/>
              <w:left w:val="single" w:sz="4" w:space="0" w:color="auto"/>
              <w:bottom w:val="single" w:sz="4" w:space="0" w:color="auto"/>
              <w:right w:val="single" w:sz="4" w:space="0" w:color="auto"/>
            </w:tcBorders>
          </w:tcPr>
          <w:p w14:paraId="74A4E44D" w14:textId="77777777" w:rsidR="0062426B" w:rsidRPr="0062426B" w:rsidRDefault="0062426B" w:rsidP="0062426B">
            <w:pPr>
              <w:spacing w:after="0" w:line="240" w:lineRule="auto"/>
              <w:rPr>
                <w:rFonts w:ascii="Times New Roman" w:hAnsi="Times New Roman"/>
                <w:b/>
                <w:bCs/>
                <w:sz w:val="24"/>
                <w:szCs w:val="24"/>
              </w:rPr>
            </w:pPr>
            <w:r w:rsidRPr="0062426B">
              <w:rPr>
                <w:rFonts w:ascii="Times New Roman" w:hAnsi="Times New Roman"/>
                <w:b/>
                <w:bCs/>
                <w:sz w:val="24"/>
                <w:szCs w:val="24"/>
              </w:rPr>
              <w:t xml:space="preserve">Тема 2.4. Строевая, огневая и физическая подготовка  </w:t>
            </w:r>
          </w:p>
          <w:p w14:paraId="74D7672A" w14:textId="77777777" w:rsidR="0062426B" w:rsidRPr="0062426B" w:rsidRDefault="0062426B" w:rsidP="0062426B">
            <w:pPr>
              <w:spacing w:after="0" w:line="240" w:lineRule="auto"/>
              <w:jc w:val="both"/>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069DA694"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Содержание учебного материала</w:t>
            </w:r>
          </w:p>
        </w:tc>
        <w:tc>
          <w:tcPr>
            <w:tcW w:w="569" w:type="pct"/>
            <w:tcBorders>
              <w:top w:val="single" w:sz="4" w:space="0" w:color="auto"/>
              <w:left w:val="single" w:sz="4" w:space="0" w:color="auto"/>
              <w:bottom w:val="single" w:sz="4" w:space="0" w:color="auto"/>
              <w:right w:val="single" w:sz="4" w:space="0" w:color="auto"/>
            </w:tcBorders>
            <w:vAlign w:val="center"/>
            <w:hideMark/>
          </w:tcPr>
          <w:p w14:paraId="690C3A07" w14:textId="5909887F" w:rsidR="0062426B" w:rsidRPr="0062426B" w:rsidRDefault="00732507" w:rsidP="0062426B">
            <w:pPr>
              <w:spacing w:after="0" w:line="240" w:lineRule="auto"/>
              <w:jc w:val="center"/>
              <w:rPr>
                <w:rFonts w:ascii="Times New Roman" w:hAnsi="Times New Roman"/>
                <w:b/>
                <w:bCs/>
                <w:sz w:val="24"/>
                <w:szCs w:val="24"/>
              </w:rPr>
            </w:pPr>
            <w:r>
              <w:rPr>
                <w:rFonts w:ascii="Times New Roman" w:hAnsi="Times New Roman"/>
                <w:b/>
                <w:bCs/>
                <w:sz w:val="24"/>
                <w:szCs w:val="24"/>
              </w:rPr>
              <w:t>14</w:t>
            </w:r>
            <w:r w:rsidR="0062426B" w:rsidRPr="0062426B">
              <w:rPr>
                <w:rFonts w:ascii="Times New Roman" w:hAnsi="Times New Roman"/>
                <w:b/>
                <w:bCs/>
                <w:sz w:val="24"/>
                <w:szCs w:val="24"/>
              </w:rPr>
              <w:t>/</w:t>
            </w:r>
            <w:r>
              <w:rPr>
                <w:rFonts w:ascii="Times New Roman" w:hAnsi="Times New Roman"/>
                <w:b/>
                <w:bCs/>
                <w:sz w:val="24"/>
                <w:szCs w:val="24"/>
              </w:rPr>
              <w:t>6</w:t>
            </w:r>
          </w:p>
        </w:tc>
        <w:tc>
          <w:tcPr>
            <w:tcW w:w="619" w:type="pct"/>
            <w:vMerge w:val="restart"/>
            <w:tcBorders>
              <w:top w:val="single" w:sz="4" w:space="0" w:color="auto"/>
              <w:left w:val="single" w:sz="4" w:space="0" w:color="auto"/>
              <w:bottom w:val="single" w:sz="4" w:space="0" w:color="auto"/>
              <w:right w:val="single" w:sz="4" w:space="0" w:color="auto"/>
            </w:tcBorders>
          </w:tcPr>
          <w:p w14:paraId="4C23FACF"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01</w:t>
            </w:r>
          </w:p>
          <w:p w14:paraId="1B59B503"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02</w:t>
            </w:r>
          </w:p>
          <w:p w14:paraId="5B81F773"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04</w:t>
            </w:r>
          </w:p>
          <w:p w14:paraId="23FEDBEF"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07</w:t>
            </w:r>
          </w:p>
          <w:p w14:paraId="03481B8C" w14:textId="7871A2C4" w:rsidR="0062426B" w:rsidRPr="0062426B" w:rsidRDefault="0062426B" w:rsidP="0062426B">
            <w:pPr>
              <w:spacing w:after="0" w:line="240" w:lineRule="auto"/>
              <w:jc w:val="center"/>
              <w:rPr>
                <w:rFonts w:ascii="Times New Roman" w:hAnsi="Times New Roman"/>
                <w:b/>
                <w:bCs/>
                <w:sz w:val="24"/>
                <w:szCs w:val="24"/>
              </w:rPr>
            </w:pPr>
          </w:p>
        </w:tc>
      </w:tr>
      <w:tr w:rsidR="0062426B" w:rsidRPr="0062426B" w14:paraId="27A27579"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600D4E"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24EB5168" w14:textId="77777777" w:rsidR="0062426B" w:rsidRPr="0062426B" w:rsidRDefault="0062426B" w:rsidP="0062426B">
            <w:pPr>
              <w:spacing w:after="0"/>
              <w:jc w:val="both"/>
              <w:rPr>
                <w:rFonts w:ascii="Times New Roman" w:hAnsi="Times New Roman"/>
                <w:sz w:val="24"/>
                <w:szCs w:val="24"/>
              </w:rPr>
            </w:pPr>
            <w:r w:rsidRPr="0062426B">
              <w:rPr>
                <w:sz w:val="24"/>
                <w:szCs w:val="24"/>
              </w:rPr>
              <w:t>1</w:t>
            </w:r>
            <w:r w:rsidRPr="0062426B">
              <w:rPr>
                <w:rFonts w:ascii="Times New Roman" w:hAnsi="Times New Roman"/>
                <w:sz w:val="24"/>
                <w:szCs w:val="24"/>
              </w:rPr>
              <w:t xml:space="preserve">.Строевая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 </w:t>
            </w:r>
          </w:p>
          <w:p w14:paraId="729ED7D2" w14:textId="77777777" w:rsidR="0062426B" w:rsidRPr="0062426B" w:rsidRDefault="0062426B" w:rsidP="0062426B">
            <w:pPr>
              <w:spacing w:after="0"/>
              <w:jc w:val="both"/>
              <w:rPr>
                <w:rFonts w:ascii="Times New Roman" w:hAnsi="Times New Roman"/>
                <w:sz w:val="24"/>
                <w:szCs w:val="24"/>
              </w:rPr>
            </w:pPr>
            <w:r w:rsidRPr="0062426B">
              <w:rPr>
                <w:rFonts w:ascii="Times New Roman" w:hAnsi="Times New Roman"/>
                <w:sz w:val="24"/>
                <w:szCs w:val="24"/>
              </w:rPr>
              <w:t>Огневая подготовка: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569" w:type="pct"/>
            <w:tcBorders>
              <w:top w:val="single" w:sz="4" w:space="0" w:color="auto"/>
              <w:left w:val="single" w:sz="4" w:space="0" w:color="auto"/>
              <w:bottom w:val="single" w:sz="4" w:space="0" w:color="auto"/>
              <w:right w:val="single" w:sz="4" w:space="0" w:color="auto"/>
            </w:tcBorders>
            <w:vAlign w:val="center"/>
            <w:hideMark/>
          </w:tcPr>
          <w:p w14:paraId="52CA99B6" w14:textId="1A1B4DE1" w:rsidR="0062426B" w:rsidRPr="0062426B" w:rsidRDefault="00732507" w:rsidP="0062426B">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7AFDC"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6150B9AB"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161AD"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648CDE98" w14:textId="77777777" w:rsidR="0062426B" w:rsidRPr="0062426B" w:rsidRDefault="0062426B" w:rsidP="0062426B">
            <w:pPr>
              <w:spacing w:after="0"/>
              <w:jc w:val="both"/>
              <w:rPr>
                <w:rFonts w:ascii="Times New Roman" w:hAnsi="Times New Roman"/>
                <w:bCs/>
                <w:sz w:val="24"/>
                <w:szCs w:val="24"/>
              </w:rPr>
            </w:pPr>
            <w:r w:rsidRPr="0062426B">
              <w:rPr>
                <w:rFonts w:ascii="Times New Roman" w:hAnsi="Times New Roman"/>
                <w:bCs/>
                <w:sz w:val="24"/>
                <w:szCs w:val="24"/>
              </w:rPr>
              <w:t>2.Цель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569" w:type="pct"/>
            <w:vMerge w:val="restart"/>
            <w:tcBorders>
              <w:top w:val="single" w:sz="4" w:space="0" w:color="auto"/>
              <w:left w:val="single" w:sz="4" w:space="0" w:color="auto"/>
              <w:bottom w:val="single" w:sz="4" w:space="0" w:color="auto"/>
              <w:right w:val="single" w:sz="4" w:space="0" w:color="auto"/>
            </w:tcBorders>
            <w:vAlign w:val="center"/>
            <w:hideMark/>
          </w:tcPr>
          <w:p w14:paraId="0B4468A1" w14:textId="7D15F5DE" w:rsidR="0062426B" w:rsidRPr="0062426B" w:rsidRDefault="00732507" w:rsidP="0062426B">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EA22F"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10ACAA15"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EFB1BB"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36824041" w14:textId="77777777" w:rsidR="0062426B" w:rsidRPr="0062426B" w:rsidRDefault="0062426B" w:rsidP="0062426B">
            <w:pPr>
              <w:spacing w:after="0"/>
              <w:jc w:val="both"/>
              <w:rPr>
                <w:bCs/>
                <w:i/>
              </w:rPr>
            </w:pPr>
            <w:r w:rsidRPr="0062426B">
              <w:rPr>
                <w:rFonts w:ascii="Times New Roman" w:hAnsi="Times New Roman"/>
                <w:bCs/>
                <w:i/>
                <w:sz w:val="24"/>
                <w:szCs w:val="24"/>
              </w:rPr>
              <w:t>Лекция-визуализация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7D80D" w14:textId="77777777" w:rsidR="0062426B" w:rsidRPr="0062426B" w:rsidRDefault="0062426B" w:rsidP="0062426B">
            <w:pPr>
              <w:spacing w:after="0" w:line="256" w:lineRule="auto"/>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84DC8"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14733B8F"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05927D"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2FD1B25B"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В том числе практических занятий</w:t>
            </w:r>
          </w:p>
        </w:tc>
        <w:tc>
          <w:tcPr>
            <w:tcW w:w="569" w:type="pct"/>
            <w:tcBorders>
              <w:top w:val="single" w:sz="4" w:space="0" w:color="auto"/>
              <w:left w:val="single" w:sz="4" w:space="0" w:color="auto"/>
              <w:bottom w:val="single" w:sz="4" w:space="0" w:color="auto"/>
              <w:right w:val="single" w:sz="4" w:space="0" w:color="auto"/>
            </w:tcBorders>
            <w:vAlign w:val="center"/>
            <w:hideMark/>
          </w:tcPr>
          <w:p w14:paraId="1AB42AF2" w14:textId="043B375D" w:rsidR="0062426B" w:rsidRPr="0062426B" w:rsidRDefault="00F861DB" w:rsidP="0062426B">
            <w:pPr>
              <w:spacing w:after="0" w:line="240" w:lineRule="auto"/>
              <w:jc w:val="center"/>
              <w:rPr>
                <w:rFonts w:ascii="Times New Roman" w:hAnsi="Times New Roman"/>
                <w:b/>
                <w:bCs/>
                <w:sz w:val="24"/>
                <w:szCs w:val="24"/>
              </w:rPr>
            </w:pPr>
            <w:r w:rsidRPr="00F43E19">
              <w:rPr>
                <w:rFonts w:ascii="Times New Roman" w:hAnsi="Times New Roman"/>
                <w:b/>
                <w:bCs/>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0503F"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4106D232" w14:textId="77777777" w:rsidTr="0062426B">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0990B"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2EBC0866"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sz w:val="24"/>
                <w:szCs w:val="24"/>
              </w:rPr>
              <w:t>Практическое занятие № 7. Тренинг умений строевой и физической подготовки</w:t>
            </w:r>
          </w:p>
        </w:tc>
        <w:tc>
          <w:tcPr>
            <w:tcW w:w="569" w:type="pct"/>
            <w:tcBorders>
              <w:top w:val="single" w:sz="4" w:space="0" w:color="auto"/>
              <w:left w:val="single" w:sz="4" w:space="0" w:color="auto"/>
              <w:bottom w:val="single" w:sz="4" w:space="0" w:color="auto"/>
              <w:right w:val="single" w:sz="4" w:space="0" w:color="auto"/>
            </w:tcBorders>
            <w:vAlign w:val="center"/>
            <w:hideMark/>
          </w:tcPr>
          <w:p w14:paraId="7E9AFCE1" w14:textId="787CFFA0" w:rsidR="0062426B" w:rsidRPr="0062426B" w:rsidRDefault="00F861DB" w:rsidP="0062426B">
            <w:pPr>
              <w:spacing w:after="0" w:line="240" w:lineRule="auto"/>
              <w:jc w:val="center"/>
              <w:rPr>
                <w:rFonts w:ascii="Times New Roman" w:hAnsi="Times New Roman"/>
                <w:b/>
                <w:bCs/>
                <w:sz w:val="24"/>
                <w:szCs w:val="24"/>
              </w:rPr>
            </w:pPr>
            <w:r w:rsidRPr="00F43E19">
              <w:rPr>
                <w:rFonts w:ascii="Times New Roman" w:hAnsi="Times New Roman"/>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43D0D"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2877AF7B"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AA407"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3C336E8B"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Самостоятельная работа обучающихся</w:t>
            </w:r>
          </w:p>
        </w:tc>
        <w:tc>
          <w:tcPr>
            <w:tcW w:w="569" w:type="pct"/>
            <w:tcBorders>
              <w:top w:val="single" w:sz="4" w:space="0" w:color="auto"/>
              <w:left w:val="single" w:sz="4" w:space="0" w:color="auto"/>
              <w:bottom w:val="single" w:sz="4" w:space="0" w:color="auto"/>
              <w:right w:val="single" w:sz="4" w:space="0" w:color="auto"/>
            </w:tcBorders>
            <w:vAlign w:val="center"/>
            <w:hideMark/>
          </w:tcPr>
          <w:p w14:paraId="1C24A7B6" w14:textId="77777777" w:rsidR="0062426B" w:rsidRPr="0062426B" w:rsidRDefault="0062426B" w:rsidP="0062426B">
            <w:pPr>
              <w:spacing w:after="0" w:line="240" w:lineRule="auto"/>
              <w:jc w:val="center"/>
              <w:rPr>
                <w:rFonts w:ascii="Times New Roman" w:hAnsi="Times New Roman"/>
                <w:b/>
                <w:bCs/>
                <w:sz w:val="24"/>
                <w:szCs w:val="24"/>
              </w:rPr>
            </w:pPr>
            <w:r w:rsidRPr="0062426B">
              <w:rPr>
                <w:rFonts w:ascii="Times New Roman" w:hAnsi="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2A318"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241DADDE" w14:textId="77777777" w:rsidTr="0062426B">
        <w:trPr>
          <w:trHeight w:val="20"/>
        </w:trPr>
        <w:tc>
          <w:tcPr>
            <w:tcW w:w="719" w:type="pct"/>
            <w:vMerge w:val="restart"/>
            <w:tcBorders>
              <w:top w:val="single" w:sz="4" w:space="0" w:color="auto"/>
              <w:left w:val="single" w:sz="4" w:space="0" w:color="auto"/>
              <w:bottom w:val="single" w:sz="4" w:space="0" w:color="auto"/>
              <w:right w:val="single" w:sz="4" w:space="0" w:color="auto"/>
            </w:tcBorders>
            <w:hideMark/>
          </w:tcPr>
          <w:p w14:paraId="1293BA68" w14:textId="77777777" w:rsidR="0062426B" w:rsidRPr="0062426B" w:rsidRDefault="0062426B" w:rsidP="0062426B">
            <w:pPr>
              <w:spacing w:after="0" w:line="240" w:lineRule="auto"/>
              <w:rPr>
                <w:rFonts w:ascii="Times New Roman" w:hAnsi="Times New Roman"/>
                <w:b/>
                <w:bCs/>
                <w:sz w:val="24"/>
                <w:szCs w:val="24"/>
              </w:rPr>
            </w:pPr>
            <w:r w:rsidRPr="0062426B">
              <w:rPr>
                <w:rFonts w:ascii="Times New Roman" w:hAnsi="Times New Roman"/>
                <w:b/>
                <w:bCs/>
                <w:sz w:val="24"/>
                <w:szCs w:val="24"/>
              </w:rPr>
              <w:t xml:space="preserve">Тема 2.5. </w:t>
            </w:r>
          </w:p>
          <w:p w14:paraId="4862EE83" w14:textId="77777777" w:rsidR="0062426B" w:rsidRPr="0062426B" w:rsidRDefault="0062426B" w:rsidP="0062426B">
            <w:pPr>
              <w:spacing w:after="0" w:line="240" w:lineRule="auto"/>
              <w:rPr>
                <w:rFonts w:ascii="Times New Roman" w:hAnsi="Times New Roman"/>
                <w:b/>
                <w:bCs/>
                <w:sz w:val="24"/>
                <w:szCs w:val="24"/>
              </w:rPr>
            </w:pPr>
            <w:r w:rsidRPr="0062426B">
              <w:rPr>
                <w:rFonts w:ascii="Times New Roman" w:hAnsi="Times New Roman"/>
                <w:sz w:val="24"/>
                <w:szCs w:val="24"/>
              </w:rPr>
              <w:t>Медико-санитарная подготовка военнослужащих</w:t>
            </w:r>
          </w:p>
        </w:tc>
        <w:tc>
          <w:tcPr>
            <w:tcW w:w="3093" w:type="pct"/>
            <w:tcBorders>
              <w:top w:val="single" w:sz="4" w:space="0" w:color="auto"/>
              <w:left w:val="single" w:sz="4" w:space="0" w:color="auto"/>
              <w:bottom w:val="single" w:sz="4" w:space="0" w:color="auto"/>
              <w:right w:val="single" w:sz="4" w:space="0" w:color="auto"/>
            </w:tcBorders>
            <w:hideMark/>
          </w:tcPr>
          <w:p w14:paraId="1665036A"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Содержание учебного материала</w:t>
            </w:r>
          </w:p>
        </w:tc>
        <w:tc>
          <w:tcPr>
            <w:tcW w:w="569" w:type="pct"/>
            <w:tcBorders>
              <w:top w:val="single" w:sz="4" w:space="0" w:color="auto"/>
              <w:left w:val="single" w:sz="4" w:space="0" w:color="auto"/>
              <w:bottom w:val="single" w:sz="4" w:space="0" w:color="auto"/>
              <w:right w:val="single" w:sz="4" w:space="0" w:color="auto"/>
            </w:tcBorders>
            <w:vAlign w:val="center"/>
            <w:hideMark/>
          </w:tcPr>
          <w:p w14:paraId="3C40BB98" w14:textId="2655E883" w:rsidR="0062426B" w:rsidRPr="0062426B" w:rsidRDefault="00732507" w:rsidP="0062426B">
            <w:pPr>
              <w:spacing w:after="0" w:line="240" w:lineRule="auto"/>
              <w:jc w:val="center"/>
              <w:rPr>
                <w:rFonts w:ascii="Times New Roman" w:hAnsi="Times New Roman"/>
                <w:b/>
                <w:sz w:val="24"/>
                <w:szCs w:val="24"/>
              </w:rPr>
            </w:pPr>
            <w:r>
              <w:rPr>
                <w:rFonts w:ascii="Times New Roman" w:hAnsi="Times New Roman"/>
                <w:b/>
                <w:sz w:val="24"/>
                <w:szCs w:val="24"/>
              </w:rPr>
              <w:t>14</w:t>
            </w:r>
            <w:r w:rsidR="0062426B" w:rsidRPr="0062426B">
              <w:rPr>
                <w:rFonts w:ascii="Times New Roman" w:hAnsi="Times New Roman"/>
                <w:b/>
                <w:sz w:val="24"/>
                <w:szCs w:val="24"/>
              </w:rPr>
              <w:t>/</w:t>
            </w:r>
            <w:r>
              <w:rPr>
                <w:rFonts w:ascii="Times New Roman" w:hAnsi="Times New Roman"/>
                <w:b/>
                <w:sz w:val="24"/>
                <w:szCs w:val="24"/>
              </w:rPr>
              <w:t>6</w:t>
            </w:r>
          </w:p>
        </w:tc>
        <w:tc>
          <w:tcPr>
            <w:tcW w:w="619" w:type="pct"/>
            <w:vMerge w:val="restart"/>
            <w:tcBorders>
              <w:top w:val="single" w:sz="4" w:space="0" w:color="auto"/>
              <w:left w:val="single" w:sz="4" w:space="0" w:color="auto"/>
              <w:bottom w:val="single" w:sz="4" w:space="0" w:color="auto"/>
              <w:right w:val="single" w:sz="4" w:space="0" w:color="auto"/>
            </w:tcBorders>
          </w:tcPr>
          <w:p w14:paraId="5FF91369"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01</w:t>
            </w:r>
          </w:p>
          <w:p w14:paraId="716A940F"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02</w:t>
            </w:r>
          </w:p>
          <w:p w14:paraId="20BEF963"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04</w:t>
            </w:r>
          </w:p>
          <w:p w14:paraId="59722135"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07</w:t>
            </w:r>
          </w:p>
          <w:p w14:paraId="0A70CAB8" w14:textId="734550A6" w:rsidR="0062426B" w:rsidRPr="0062426B" w:rsidRDefault="0062426B" w:rsidP="0062426B">
            <w:pPr>
              <w:spacing w:after="0" w:line="240" w:lineRule="auto"/>
              <w:jc w:val="center"/>
              <w:rPr>
                <w:rFonts w:ascii="Times New Roman" w:hAnsi="Times New Roman"/>
                <w:b/>
                <w:bCs/>
                <w:sz w:val="24"/>
                <w:szCs w:val="24"/>
              </w:rPr>
            </w:pPr>
          </w:p>
        </w:tc>
      </w:tr>
      <w:tr w:rsidR="0062426B" w:rsidRPr="0062426B" w14:paraId="3BB857FF"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3D9E5"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25EADB2B" w14:textId="77777777" w:rsidR="0062426B" w:rsidRPr="0062426B" w:rsidRDefault="0062426B" w:rsidP="0062426B">
            <w:pPr>
              <w:spacing w:after="0" w:line="240" w:lineRule="auto"/>
              <w:jc w:val="both"/>
              <w:rPr>
                <w:rFonts w:ascii="Times New Roman" w:hAnsi="Times New Roman"/>
                <w:bCs/>
                <w:sz w:val="24"/>
                <w:szCs w:val="24"/>
              </w:rPr>
            </w:pPr>
            <w:r w:rsidRPr="0062426B">
              <w:rPr>
                <w:rFonts w:ascii="Times New Roman" w:hAnsi="Times New Roman"/>
                <w:bCs/>
                <w:sz w:val="24"/>
                <w:szCs w:val="24"/>
              </w:rPr>
              <w:t>1. Первая(доврачебная) помощь при ранениях, при ушибах, переломах, вывихах, растяжениях связок и синдроме длительного сдавливания</w:t>
            </w:r>
          </w:p>
        </w:tc>
        <w:tc>
          <w:tcPr>
            <w:tcW w:w="569" w:type="pct"/>
            <w:tcBorders>
              <w:top w:val="single" w:sz="4" w:space="0" w:color="auto"/>
              <w:left w:val="single" w:sz="4" w:space="0" w:color="auto"/>
              <w:bottom w:val="single" w:sz="4" w:space="0" w:color="auto"/>
              <w:right w:val="single" w:sz="4" w:space="0" w:color="auto"/>
            </w:tcBorders>
            <w:vAlign w:val="center"/>
            <w:hideMark/>
          </w:tcPr>
          <w:p w14:paraId="3DE6C435" w14:textId="1CBA3A5B" w:rsidR="0062426B" w:rsidRPr="0062426B" w:rsidRDefault="00732507" w:rsidP="0062426B">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1F8F3"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371DC4CC"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4A3AF"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74D84670" w14:textId="77777777" w:rsidR="0062426B" w:rsidRPr="0062426B" w:rsidRDefault="0062426B" w:rsidP="0062426B">
            <w:pPr>
              <w:spacing w:after="0" w:line="240" w:lineRule="auto"/>
              <w:jc w:val="both"/>
              <w:rPr>
                <w:rFonts w:ascii="Times New Roman" w:hAnsi="Times New Roman"/>
                <w:bCs/>
                <w:sz w:val="24"/>
                <w:szCs w:val="24"/>
              </w:rPr>
            </w:pPr>
            <w:r w:rsidRPr="0062426B">
              <w:rPr>
                <w:rFonts w:ascii="Times New Roman" w:hAnsi="Times New Roman"/>
                <w:bCs/>
                <w:sz w:val="24"/>
                <w:szCs w:val="24"/>
              </w:rPr>
              <w:t>2. Первая(доврачебная) помощь при ожогах, при поражении электрическим током, при утоплении, при перегревании/переохлаждении организма, при обморожении и общем замерзании, при отравлениях. Реанимационные мероприятия</w:t>
            </w:r>
          </w:p>
        </w:tc>
        <w:tc>
          <w:tcPr>
            <w:tcW w:w="569" w:type="pct"/>
            <w:tcBorders>
              <w:top w:val="single" w:sz="4" w:space="0" w:color="auto"/>
              <w:left w:val="single" w:sz="4" w:space="0" w:color="auto"/>
              <w:bottom w:val="single" w:sz="4" w:space="0" w:color="auto"/>
              <w:right w:val="single" w:sz="4" w:space="0" w:color="auto"/>
            </w:tcBorders>
            <w:vAlign w:val="center"/>
            <w:hideMark/>
          </w:tcPr>
          <w:p w14:paraId="28133D09" w14:textId="2E045B7E" w:rsidR="0062426B" w:rsidRPr="0062426B" w:rsidRDefault="00732507" w:rsidP="0062426B">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94FF9"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1BCC7416"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38893" w14:textId="77777777" w:rsidR="0062426B" w:rsidRPr="0062426B" w:rsidRDefault="0062426B" w:rsidP="0062426B">
            <w:pPr>
              <w:spacing w:after="0" w:line="256" w:lineRule="auto"/>
              <w:rPr>
                <w:rFonts w:ascii="Times New Roman" w:hAnsi="Times New Roman"/>
                <w:b/>
                <w:bCs/>
                <w:sz w:val="24"/>
                <w:szCs w:val="24"/>
              </w:rPr>
            </w:pPr>
          </w:p>
        </w:tc>
        <w:tc>
          <w:tcPr>
            <w:tcW w:w="3662" w:type="pct"/>
            <w:gridSpan w:val="2"/>
            <w:tcBorders>
              <w:top w:val="single" w:sz="4" w:space="0" w:color="auto"/>
              <w:left w:val="single" w:sz="4" w:space="0" w:color="auto"/>
              <w:bottom w:val="single" w:sz="4" w:space="0" w:color="auto"/>
              <w:right w:val="single" w:sz="4" w:space="0" w:color="auto"/>
            </w:tcBorders>
            <w:hideMark/>
          </w:tcPr>
          <w:p w14:paraId="646B274C" w14:textId="77777777" w:rsidR="0062426B" w:rsidRPr="0062426B" w:rsidRDefault="0062426B" w:rsidP="0062426B">
            <w:pPr>
              <w:spacing w:after="0" w:line="240" w:lineRule="auto"/>
              <w:jc w:val="both"/>
              <w:rPr>
                <w:rFonts w:ascii="Times New Roman" w:hAnsi="Times New Roman"/>
                <w:b/>
                <w:i/>
                <w:sz w:val="24"/>
                <w:szCs w:val="24"/>
              </w:rPr>
            </w:pPr>
            <w:r w:rsidRPr="0062426B">
              <w:rPr>
                <w:rFonts w:ascii="Times New Roman" w:hAnsi="Times New Roman"/>
                <w:bCs/>
                <w:i/>
                <w:sz w:val="24"/>
                <w:szCs w:val="24"/>
              </w:rPr>
              <w:t xml:space="preserve">Лекции-визуализации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F7BC7"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6C9A5353"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8E2DF6"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2285F229"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В том числе практических занятий</w:t>
            </w:r>
          </w:p>
        </w:tc>
        <w:tc>
          <w:tcPr>
            <w:tcW w:w="569" w:type="pct"/>
            <w:tcBorders>
              <w:top w:val="single" w:sz="4" w:space="0" w:color="auto"/>
              <w:left w:val="single" w:sz="4" w:space="0" w:color="auto"/>
              <w:bottom w:val="single" w:sz="4" w:space="0" w:color="auto"/>
              <w:right w:val="single" w:sz="4" w:space="0" w:color="auto"/>
            </w:tcBorders>
            <w:vAlign w:val="center"/>
            <w:hideMark/>
          </w:tcPr>
          <w:p w14:paraId="07A7E6CA" w14:textId="03D7B2B9" w:rsidR="0062426B" w:rsidRPr="0062426B" w:rsidRDefault="00732507" w:rsidP="0062426B">
            <w:pPr>
              <w:spacing w:after="0" w:line="240" w:lineRule="auto"/>
              <w:jc w:val="center"/>
              <w:rPr>
                <w:rFonts w:ascii="Times New Roman" w:hAnsi="Times New Roman"/>
                <w:b/>
                <w:sz w:val="24"/>
                <w:szCs w:val="24"/>
              </w:rPr>
            </w:pPr>
            <w:r w:rsidRPr="00F43E19">
              <w:rPr>
                <w:rFonts w:ascii="Times New Roman" w:hAnsi="Times New Roman"/>
                <w:b/>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D8955"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1ACFC320" w14:textId="77777777" w:rsidTr="0062426B">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B81FF"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583714BD"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sz w:val="24"/>
                <w:szCs w:val="24"/>
              </w:rPr>
              <w:t>Практическое занятие № 8. Тренинг умений оказания первой (доврачебной) помощи пострадавшим</w:t>
            </w:r>
          </w:p>
        </w:tc>
        <w:tc>
          <w:tcPr>
            <w:tcW w:w="569" w:type="pct"/>
            <w:tcBorders>
              <w:top w:val="single" w:sz="4" w:space="0" w:color="auto"/>
              <w:left w:val="single" w:sz="4" w:space="0" w:color="auto"/>
              <w:bottom w:val="single" w:sz="4" w:space="0" w:color="auto"/>
              <w:right w:val="single" w:sz="4" w:space="0" w:color="auto"/>
            </w:tcBorders>
            <w:vAlign w:val="center"/>
            <w:hideMark/>
          </w:tcPr>
          <w:p w14:paraId="54236F4D" w14:textId="0A668075" w:rsidR="0062426B" w:rsidRPr="0062426B" w:rsidRDefault="00732507" w:rsidP="0062426B">
            <w:pPr>
              <w:spacing w:after="0" w:line="240" w:lineRule="auto"/>
              <w:jc w:val="center"/>
              <w:rPr>
                <w:rFonts w:ascii="Times New Roman" w:hAnsi="Times New Roman"/>
                <w:bCs/>
                <w:sz w:val="24"/>
                <w:szCs w:val="24"/>
              </w:rPr>
            </w:pPr>
            <w:r w:rsidRPr="00F43E19">
              <w:rPr>
                <w:rFonts w:ascii="Times New Roman" w:hAnsi="Times New Roman"/>
                <w:bCs/>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1B23D"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4638D060"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D6AEF"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797C1129"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Самостоятельная работа обучающихся</w:t>
            </w:r>
          </w:p>
        </w:tc>
        <w:tc>
          <w:tcPr>
            <w:tcW w:w="569" w:type="pct"/>
            <w:tcBorders>
              <w:top w:val="single" w:sz="4" w:space="0" w:color="auto"/>
              <w:left w:val="single" w:sz="4" w:space="0" w:color="auto"/>
              <w:bottom w:val="single" w:sz="4" w:space="0" w:color="auto"/>
              <w:right w:val="single" w:sz="4" w:space="0" w:color="auto"/>
            </w:tcBorders>
            <w:vAlign w:val="center"/>
            <w:hideMark/>
          </w:tcPr>
          <w:p w14:paraId="27AB56E5" w14:textId="77777777" w:rsidR="0062426B" w:rsidRPr="0062426B" w:rsidRDefault="0062426B" w:rsidP="0062426B">
            <w:pPr>
              <w:spacing w:after="0" w:line="240" w:lineRule="auto"/>
              <w:jc w:val="center"/>
              <w:rPr>
                <w:rFonts w:ascii="Times New Roman" w:hAnsi="Times New Roman"/>
                <w:b/>
                <w:sz w:val="24"/>
                <w:szCs w:val="24"/>
              </w:rPr>
            </w:pPr>
            <w:r w:rsidRPr="0062426B">
              <w:rPr>
                <w:rFonts w:ascii="Times New Roman" w:hAnsi="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1528D"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656E49E2" w14:textId="77777777" w:rsidTr="0062426B">
        <w:trPr>
          <w:trHeight w:val="377"/>
        </w:trPr>
        <w:tc>
          <w:tcPr>
            <w:tcW w:w="3812" w:type="pct"/>
            <w:gridSpan w:val="2"/>
            <w:tcBorders>
              <w:top w:val="single" w:sz="4" w:space="0" w:color="auto"/>
              <w:left w:val="single" w:sz="4" w:space="0" w:color="auto"/>
              <w:bottom w:val="single" w:sz="4" w:space="0" w:color="auto"/>
              <w:right w:val="single" w:sz="4" w:space="0" w:color="auto"/>
            </w:tcBorders>
            <w:hideMark/>
          </w:tcPr>
          <w:p w14:paraId="0C9ED51C"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Модуль «Основы медицинских знаний» (для девушек)</w:t>
            </w:r>
          </w:p>
        </w:tc>
        <w:tc>
          <w:tcPr>
            <w:tcW w:w="569" w:type="pct"/>
            <w:tcBorders>
              <w:top w:val="single" w:sz="4" w:space="0" w:color="auto"/>
              <w:left w:val="single" w:sz="4" w:space="0" w:color="auto"/>
              <w:bottom w:val="single" w:sz="4" w:space="0" w:color="auto"/>
              <w:right w:val="single" w:sz="4" w:space="0" w:color="auto"/>
            </w:tcBorders>
            <w:hideMark/>
          </w:tcPr>
          <w:p w14:paraId="44624BAB" w14:textId="0788A335" w:rsidR="0062426B" w:rsidRPr="0062426B" w:rsidRDefault="00732507" w:rsidP="0062426B">
            <w:pPr>
              <w:spacing w:after="0" w:line="240" w:lineRule="auto"/>
              <w:jc w:val="center"/>
              <w:rPr>
                <w:rFonts w:ascii="Times New Roman" w:hAnsi="Times New Roman"/>
                <w:i/>
                <w:iCs/>
                <w:sz w:val="24"/>
                <w:szCs w:val="24"/>
              </w:rPr>
            </w:pPr>
            <w:r>
              <w:rPr>
                <w:rFonts w:ascii="Times New Roman" w:hAnsi="Times New Roman"/>
                <w:b/>
                <w:bCs/>
                <w:sz w:val="24"/>
                <w:szCs w:val="24"/>
              </w:rPr>
              <w:t>50</w:t>
            </w:r>
            <w:r w:rsidR="0062426B" w:rsidRPr="0062426B">
              <w:rPr>
                <w:rFonts w:ascii="Times New Roman" w:hAnsi="Times New Roman"/>
                <w:b/>
                <w:bCs/>
                <w:sz w:val="24"/>
                <w:szCs w:val="24"/>
              </w:rPr>
              <w:t>/</w:t>
            </w:r>
            <w:r>
              <w:rPr>
                <w:rFonts w:ascii="Times New Roman" w:hAnsi="Times New Roman"/>
                <w:b/>
                <w:bCs/>
                <w:sz w:val="24"/>
                <w:szCs w:val="24"/>
              </w:rPr>
              <w:t>24</w:t>
            </w:r>
          </w:p>
        </w:tc>
        <w:tc>
          <w:tcPr>
            <w:tcW w:w="619" w:type="pct"/>
            <w:tcBorders>
              <w:top w:val="single" w:sz="4" w:space="0" w:color="auto"/>
              <w:left w:val="single" w:sz="4" w:space="0" w:color="auto"/>
              <w:bottom w:val="single" w:sz="4" w:space="0" w:color="auto"/>
              <w:right w:val="single" w:sz="4" w:space="0" w:color="auto"/>
            </w:tcBorders>
          </w:tcPr>
          <w:p w14:paraId="09FDB751" w14:textId="77777777" w:rsidR="0062426B" w:rsidRPr="0062426B" w:rsidRDefault="0062426B" w:rsidP="0062426B">
            <w:pPr>
              <w:spacing w:after="0" w:line="240" w:lineRule="auto"/>
              <w:jc w:val="center"/>
              <w:rPr>
                <w:rFonts w:ascii="Times New Roman" w:hAnsi="Times New Roman"/>
                <w:b/>
                <w:bCs/>
                <w:i/>
                <w:iCs/>
                <w:sz w:val="24"/>
                <w:szCs w:val="24"/>
              </w:rPr>
            </w:pPr>
          </w:p>
        </w:tc>
      </w:tr>
      <w:tr w:rsidR="0062426B" w:rsidRPr="0062426B" w14:paraId="65890EDE" w14:textId="77777777" w:rsidTr="0062426B">
        <w:trPr>
          <w:trHeight w:val="20"/>
        </w:trPr>
        <w:tc>
          <w:tcPr>
            <w:tcW w:w="719" w:type="pct"/>
            <w:vMerge w:val="restart"/>
            <w:tcBorders>
              <w:top w:val="single" w:sz="4" w:space="0" w:color="auto"/>
              <w:left w:val="single" w:sz="4" w:space="0" w:color="auto"/>
              <w:bottom w:val="single" w:sz="4" w:space="0" w:color="auto"/>
              <w:right w:val="single" w:sz="4" w:space="0" w:color="auto"/>
            </w:tcBorders>
            <w:hideMark/>
          </w:tcPr>
          <w:p w14:paraId="53154A6D" w14:textId="77777777" w:rsidR="0062426B" w:rsidRPr="0062426B" w:rsidRDefault="0062426B" w:rsidP="0062426B">
            <w:pPr>
              <w:spacing w:after="0" w:line="240" w:lineRule="auto"/>
              <w:rPr>
                <w:rFonts w:ascii="Times New Roman" w:hAnsi="Times New Roman"/>
                <w:sz w:val="24"/>
                <w:szCs w:val="24"/>
              </w:rPr>
            </w:pPr>
            <w:r w:rsidRPr="0062426B">
              <w:rPr>
                <w:rFonts w:ascii="Times New Roman" w:hAnsi="Times New Roman"/>
                <w:b/>
                <w:bCs/>
                <w:sz w:val="24"/>
                <w:szCs w:val="24"/>
              </w:rPr>
              <w:t>Тема 2.1</w:t>
            </w:r>
            <w:r w:rsidRPr="0062426B">
              <w:rPr>
                <w:rFonts w:ascii="Times New Roman" w:hAnsi="Times New Roman"/>
                <w:sz w:val="24"/>
                <w:szCs w:val="24"/>
              </w:rPr>
              <w:t xml:space="preserve">. </w:t>
            </w:r>
          </w:p>
          <w:p w14:paraId="72D523F1" w14:textId="77777777" w:rsidR="0062426B" w:rsidRPr="00E8380F" w:rsidRDefault="0062426B" w:rsidP="0062426B">
            <w:pPr>
              <w:spacing w:after="0" w:line="240" w:lineRule="auto"/>
              <w:rPr>
                <w:rFonts w:ascii="Times New Roman" w:hAnsi="Times New Roman"/>
                <w:b/>
                <w:bCs/>
                <w:sz w:val="24"/>
                <w:szCs w:val="24"/>
              </w:rPr>
            </w:pPr>
            <w:r w:rsidRPr="00E8380F">
              <w:rPr>
                <w:rFonts w:ascii="Times New Roman" w:hAnsi="Times New Roman"/>
                <w:b/>
                <w:bCs/>
                <w:sz w:val="24"/>
                <w:szCs w:val="24"/>
              </w:rPr>
              <w:t xml:space="preserve">Введение </w:t>
            </w:r>
            <w:r w:rsidRPr="00E8380F">
              <w:rPr>
                <w:rFonts w:ascii="Times New Roman" w:hAnsi="Times New Roman"/>
                <w:b/>
                <w:bCs/>
                <w:sz w:val="24"/>
                <w:szCs w:val="24"/>
              </w:rPr>
              <w:br/>
              <w:t xml:space="preserve">в микробиологию, иммунологию </w:t>
            </w:r>
            <w:r w:rsidRPr="00E8380F">
              <w:rPr>
                <w:rFonts w:ascii="Times New Roman" w:hAnsi="Times New Roman"/>
                <w:b/>
                <w:bCs/>
                <w:sz w:val="24"/>
                <w:szCs w:val="24"/>
              </w:rPr>
              <w:br/>
              <w:t>и эпидемиологию</w:t>
            </w:r>
          </w:p>
        </w:tc>
        <w:tc>
          <w:tcPr>
            <w:tcW w:w="3093" w:type="pct"/>
            <w:tcBorders>
              <w:top w:val="single" w:sz="4" w:space="0" w:color="auto"/>
              <w:left w:val="single" w:sz="4" w:space="0" w:color="auto"/>
              <w:bottom w:val="single" w:sz="4" w:space="0" w:color="auto"/>
              <w:right w:val="single" w:sz="4" w:space="0" w:color="auto"/>
            </w:tcBorders>
            <w:hideMark/>
          </w:tcPr>
          <w:p w14:paraId="75D0C76A" w14:textId="77777777" w:rsidR="0062426B" w:rsidRPr="0062426B" w:rsidRDefault="0062426B" w:rsidP="0062426B">
            <w:pPr>
              <w:spacing w:after="0" w:line="240" w:lineRule="auto"/>
              <w:jc w:val="both"/>
              <w:rPr>
                <w:rFonts w:ascii="Times New Roman" w:hAnsi="Times New Roman"/>
                <w:b/>
                <w:bCs/>
                <w:i/>
                <w:sz w:val="24"/>
                <w:szCs w:val="24"/>
              </w:rPr>
            </w:pPr>
            <w:r w:rsidRPr="0062426B">
              <w:rPr>
                <w:rFonts w:ascii="Times New Roman" w:hAnsi="Times New Roman"/>
                <w:b/>
                <w:bCs/>
                <w:sz w:val="24"/>
                <w:szCs w:val="24"/>
              </w:rPr>
              <w:t>Содержание учебного материала</w:t>
            </w:r>
          </w:p>
        </w:tc>
        <w:tc>
          <w:tcPr>
            <w:tcW w:w="569" w:type="pct"/>
            <w:tcBorders>
              <w:top w:val="single" w:sz="4" w:space="0" w:color="auto"/>
              <w:left w:val="single" w:sz="4" w:space="0" w:color="auto"/>
              <w:bottom w:val="single" w:sz="4" w:space="0" w:color="auto"/>
              <w:right w:val="single" w:sz="4" w:space="0" w:color="auto"/>
            </w:tcBorders>
            <w:vAlign w:val="center"/>
            <w:hideMark/>
          </w:tcPr>
          <w:p w14:paraId="657F18E1" w14:textId="699C11AB" w:rsidR="0062426B" w:rsidRPr="0062426B" w:rsidRDefault="0062426B" w:rsidP="0062426B">
            <w:pPr>
              <w:suppressAutoHyphens/>
              <w:spacing w:after="0" w:line="240" w:lineRule="auto"/>
              <w:jc w:val="center"/>
              <w:rPr>
                <w:rFonts w:ascii="Times New Roman" w:hAnsi="Times New Roman"/>
                <w:b/>
                <w:bCs/>
                <w:sz w:val="24"/>
                <w:szCs w:val="24"/>
              </w:rPr>
            </w:pPr>
            <w:r w:rsidRPr="0062426B">
              <w:rPr>
                <w:rFonts w:ascii="Times New Roman" w:hAnsi="Times New Roman"/>
                <w:b/>
                <w:bCs/>
                <w:sz w:val="24"/>
                <w:szCs w:val="24"/>
              </w:rPr>
              <w:t>1</w:t>
            </w:r>
            <w:r w:rsidR="00F43E19">
              <w:rPr>
                <w:rFonts w:ascii="Times New Roman" w:hAnsi="Times New Roman"/>
                <w:b/>
                <w:bCs/>
                <w:sz w:val="24"/>
                <w:szCs w:val="24"/>
              </w:rPr>
              <w:t>8</w:t>
            </w:r>
            <w:r w:rsidRPr="0062426B">
              <w:rPr>
                <w:rFonts w:ascii="Times New Roman" w:hAnsi="Times New Roman"/>
                <w:b/>
                <w:bCs/>
                <w:sz w:val="24"/>
                <w:szCs w:val="24"/>
              </w:rPr>
              <w:t>/</w:t>
            </w:r>
            <w:r w:rsidR="00F43E19">
              <w:rPr>
                <w:rFonts w:ascii="Times New Roman" w:hAnsi="Times New Roman"/>
                <w:b/>
                <w:bCs/>
                <w:sz w:val="24"/>
                <w:szCs w:val="24"/>
              </w:rPr>
              <w:t>8</w:t>
            </w:r>
          </w:p>
        </w:tc>
        <w:tc>
          <w:tcPr>
            <w:tcW w:w="619" w:type="pct"/>
            <w:vMerge w:val="restart"/>
            <w:tcBorders>
              <w:top w:val="single" w:sz="4" w:space="0" w:color="auto"/>
              <w:left w:val="single" w:sz="4" w:space="0" w:color="auto"/>
              <w:bottom w:val="single" w:sz="4" w:space="0" w:color="auto"/>
              <w:right w:val="single" w:sz="4" w:space="0" w:color="auto"/>
            </w:tcBorders>
          </w:tcPr>
          <w:p w14:paraId="53C4B10A"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01</w:t>
            </w:r>
          </w:p>
          <w:p w14:paraId="3BC8A1AD"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02</w:t>
            </w:r>
          </w:p>
          <w:p w14:paraId="1AEF49E9"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04</w:t>
            </w:r>
          </w:p>
          <w:p w14:paraId="68F31DE0"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07</w:t>
            </w:r>
          </w:p>
          <w:p w14:paraId="51CDF6FC" w14:textId="11A35C90" w:rsidR="0062426B" w:rsidRPr="0062426B" w:rsidRDefault="0062426B" w:rsidP="0062426B">
            <w:pPr>
              <w:spacing w:after="0" w:line="240" w:lineRule="auto"/>
              <w:jc w:val="center"/>
              <w:rPr>
                <w:rFonts w:ascii="Times New Roman" w:hAnsi="Times New Roman"/>
                <w:b/>
                <w:i/>
                <w:sz w:val="24"/>
                <w:szCs w:val="24"/>
              </w:rPr>
            </w:pPr>
          </w:p>
        </w:tc>
      </w:tr>
      <w:tr w:rsidR="0062426B" w:rsidRPr="0062426B" w14:paraId="7DEF5754"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C3503"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2D5A902E" w14:textId="77777777" w:rsidR="0062426B" w:rsidRPr="0062426B" w:rsidRDefault="0062426B" w:rsidP="0062426B">
            <w:pPr>
              <w:spacing w:after="0" w:line="240" w:lineRule="auto"/>
              <w:jc w:val="both"/>
              <w:rPr>
                <w:rFonts w:ascii="Times New Roman" w:hAnsi="Times New Roman"/>
                <w:bCs/>
                <w:sz w:val="24"/>
                <w:szCs w:val="24"/>
              </w:rPr>
            </w:pPr>
            <w:r w:rsidRPr="0062426B">
              <w:rPr>
                <w:rFonts w:ascii="Times New Roman" w:hAnsi="Times New Roman"/>
                <w:bCs/>
                <w:iCs/>
                <w:sz w:val="24"/>
                <w:szCs w:val="24"/>
              </w:rPr>
              <w:t xml:space="preserve">1. Определение содержания наук микробиологии, иммунологии, эпидемиологии. История развития микробиологии. Естественный микробный фон кожи. Патогенные микроорганизмы. Бессимптомная латентная инфекция. Инфекционные заболевания </w:t>
            </w:r>
            <w:r w:rsidRPr="0062426B">
              <w:rPr>
                <w:rFonts w:ascii="Times New Roman" w:hAnsi="Times New Roman"/>
                <w:bCs/>
                <w:iCs/>
                <w:sz w:val="24"/>
                <w:szCs w:val="24"/>
              </w:rPr>
              <w:br/>
              <w:t>и бациллоносительство. Периоды протекания инфекционных заболеваний</w:t>
            </w:r>
          </w:p>
        </w:tc>
        <w:tc>
          <w:tcPr>
            <w:tcW w:w="569" w:type="pct"/>
            <w:tcBorders>
              <w:top w:val="single" w:sz="4" w:space="0" w:color="auto"/>
              <w:left w:val="single" w:sz="4" w:space="0" w:color="auto"/>
              <w:bottom w:val="single" w:sz="4" w:space="0" w:color="auto"/>
              <w:right w:val="single" w:sz="4" w:space="0" w:color="auto"/>
            </w:tcBorders>
            <w:vAlign w:val="center"/>
            <w:hideMark/>
          </w:tcPr>
          <w:p w14:paraId="0659F142" w14:textId="77777777" w:rsidR="0062426B" w:rsidRPr="0062426B" w:rsidRDefault="0062426B" w:rsidP="0062426B">
            <w:pPr>
              <w:suppressAutoHyphens/>
              <w:spacing w:after="0" w:line="240" w:lineRule="auto"/>
              <w:jc w:val="center"/>
              <w:rPr>
                <w:rFonts w:ascii="Times New Roman" w:hAnsi="Times New Roman"/>
                <w:bCs/>
                <w:sz w:val="24"/>
                <w:szCs w:val="24"/>
              </w:rPr>
            </w:pPr>
            <w:r w:rsidRPr="0062426B">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91B76"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63AC1551"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F62D12"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3C2BF99C" w14:textId="77777777" w:rsidR="0062426B" w:rsidRPr="0062426B" w:rsidRDefault="0062426B" w:rsidP="0062426B">
            <w:pPr>
              <w:spacing w:after="0" w:line="240" w:lineRule="auto"/>
              <w:jc w:val="both"/>
              <w:rPr>
                <w:rFonts w:ascii="Times New Roman" w:hAnsi="Times New Roman"/>
                <w:bCs/>
                <w:i/>
                <w:sz w:val="24"/>
                <w:szCs w:val="24"/>
              </w:rPr>
            </w:pPr>
            <w:r w:rsidRPr="0062426B">
              <w:rPr>
                <w:rFonts w:ascii="Times New Roman" w:hAnsi="Times New Roman"/>
                <w:bCs/>
                <w:iCs/>
                <w:sz w:val="24"/>
                <w:szCs w:val="24"/>
              </w:rPr>
              <w:t xml:space="preserve">2. Определение понятия «иммунитет». Виды и подвиды иммунитета. Антигены </w:t>
            </w:r>
            <w:r w:rsidRPr="0062426B">
              <w:rPr>
                <w:rFonts w:ascii="Times New Roman" w:hAnsi="Times New Roman"/>
                <w:bCs/>
                <w:iCs/>
                <w:sz w:val="24"/>
                <w:szCs w:val="24"/>
              </w:rPr>
              <w:br/>
              <w:t xml:space="preserve">и антитела. Формы приобретенного иммунитета. Иммунитет и восприимчивость </w:t>
            </w:r>
            <w:r w:rsidRPr="0062426B">
              <w:rPr>
                <w:rFonts w:ascii="Times New Roman" w:hAnsi="Times New Roman"/>
                <w:bCs/>
                <w:iCs/>
                <w:sz w:val="24"/>
                <w:szCs w:val="24"/>
              </w:rPr>
              <w:br/>
              <w:t>к инфекционным заболеваниям. Методы иммунопрофилактики</w:t>
            </w:r>
          </w:p>
        </w:tc>
        <w:tc>
          <w:tcPr>
            <w:tcW w:w="569" w:type="pct"/>
            <w:tcBorders>
              <w:top w:val="single" w:sz="4" w:space="0" w:color="auto"/>
              <w:left w:val="single" w:sz="4" w:space="0" w:color="auto"/>
              <w:bottom w:val="single" w:sz="4" w:space="0" w:color="auto"/>
              <w:right w:val="single" w:sz="4" w:space="0" w:color="auto"/>
            </w:tcBorders>
            <w:vAlign w:val="center"/>
            <w:hideMark/>
          </w:tcPr>
          <w:p w14:paraId="7E13A8FD" w14:textId="2ACD6122" w:rsidR="0062426B" w:rsidRPr="0062426B" w:rsidRDefault="00F43E19" w:rsidP="0062426B">
            <w:pPr>
              <w:suppressAutoHyphen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6F183"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47497EC0"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A9F63"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21818670" w14:textId="77777777" w:rsidR="0062426B" w:rsidRPr="0062426B" w:rsidRDefault="0062426B" w:rsidP="0062426B">
            <w:pPr>
              <w:spacing w:after="0" w:line="240" w:lineRule="auto"/>
              <w:jc w:val="both"/>
              <w:rPr>
                <w:rFonts w:ascii="Times New Roman" w:hAnsi="Times New Roman"/>
                <w:sz w:val="24"/>
                <w:szCs w:val="24"/>
              </w:rPr>
            </w:pPr>
            <w:r w:rsidRPr="0062426B">
              <w:rPr>
                <w:rFonts w:ascii="Times New Roman" w:hAnsi="Times New Roman"/>
                <w:sz w:val="24"/>
                <w:szCs w:val="24"/>
              </w:rPr>
              <w:t>3. Общие принципы профилактики инфекционных заболеваний. Дезинфекция, ее виды и способы. Дезинсекция, ее виды и способы. Дератизация, ее виды и способы</w:t>
            </w:r>
          </w:p>
        </w:tc>
        <w:tc>
          <w:tcPr>
            <w:tcW w:w="569" w:type="pct"/>
            <w:tcBorders>
              <w:top w:val="single" w:sz="4" w:space="0" w:color="auto"/>
              <w:left w:val="single" w:sz="4" w:space="0" w:color="auto"/>
              <w:bottom w:val="single" w:sz="4" w:space="0" w:color="auto"/>
              <w:right w:val="single" w:sz="4" w:space="0" w:color="auto"/>
            </w:tcBorders>
            <w:vAlign w:val="center"/>
            <w:hideMark/>
          </w:tcPr>
          <w:p w14:paraId="010F38A1" w14:textId="31EB046F" w:rsidR="0062426B" w:rsidRPr="0062426B" w:rsidRDefault="00F43E19" w:rsidP="0062426B">
            <w:pPr>
              <w:suppressAutoHyphen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C25F8"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3BA3132E"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06104" w14:textId="77777777" w:rsidR="0062426B" w:rsidRPr="0062426B" w:rsidRDefault="0062426B" w:rsidP="0062426B">
            <w:pPr>
              <w:spacing w:after="0" w:line="256" w:lineRule="auto"/>
              <w:rPr>
                <w:rFonts w:ascii="Times New Roman" w:hAnsi="Times New Roman"/>
                <w:sz w:val="24"/>
                <w:szCs w:val="24"/>
              </w:rPr>
            </w:pPr>
          </w:p>
        </w:tc>
        <w:tc>
          <w:tcPr>
            <w:tcW w:w="3662" w:type="pct"/>
            <w:gridSpan w:val="2"/>
            <w:tcBorders>
              <w:top w:val="single" w:sz="4" w:space="0" w:color="auto"/>
              <w:left w:val="single" w:sz="4" w:space="0" w:color="auto"/>
              <w:bottom w:val="single" w:sz="4" w:space="0" w:color="auto"/>
              <w:right w:val="single" w:sz="4" w:space="0" w:color="auto"/>
            </w:tcBorders>
            <w:hideMark/>
          </w:tcPr>
          <w:p w14:paraId="62E6CB6A" w14:textId="77777777" w:rsidR="0062426B" w:rsidRPr="0062426B" w:rsidRDefault="0062426B" w:rsidP="0062426B">
            <w:pPr>
              <w:suppressAutoHyphens/>
              <w:spacing w:after="0" w:line="240" w:lineRule="auto"/>
              <w:rPr>
                <w:rFonts w:ascii="Times New Roman" w:hAnsi="Times New Roman"/>
                <w:bCs/>
                <w:i/>
                <w:sz w:val="24"/>
                <w:szCs w:val="24"/>
              </w:rPr>
            </w:pPr>
            <w:r w:rsidRPr="0062426B">
              <w:rPr>
                <w:rFonts w:ascii="Times New Roman" w:hAnsi="Times New Roman"/>
                <w:i/>
                <w:sz w:val="24"/>
                <w:szCs w:val="24"/>
              </w:rPr>
              <w:t>Перевернутые лекции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6901A"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6234B89C"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3AE77"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45E8F481"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В том числе практических занятий</w:t>
            </w:r>
          </w:p>
        </w:tc>
        <w:tc>
          <w:tcPr>
            <w:tcW w:w="569" w:type="pct"/>
            <w:tcBorders>
              <w:top w:val="single" w:sz="4" w:space="0" w:color="auto"/>
              <w:left w:val="single" w:sz="4" w:space="0" w:color="auto"/>
              <w:bottom w:val="single" w:sz="4" w:space="0" w:color="auto"/>
              <w:right w:val="single" w:sz="4" w:space="0" w:color="auto"/>
            </w:tcBorders>
            <w:vAlign w:val="center"/>
            <w:hideMark/>
          </w:tcPr>
          <w:p w14:paraId="14F8DAA6" w14:textId="62531F5E" w:rsidR="0062426B" w:rsidRPr="0062426B" w:rsidRDefault="00F861DB" w:rsidP="0062426B">
            <w:pPr>
              <w:suppressAutoHyphens/>
              <w:spacing w:after="0" w:line="240" w:lineRule="auto"/>
              <w:jc w:val="center"/>
              <w:rPr>
                <w:rFonts w:ascii="Times New Roman" w:hAnsi="Times New Roman"/>
                <w:b/>
                <w:bCs/>
                <w:sz w:val="24"/>
                <w:szCs w:val="24"/>
              </w:rPr>
            </w:pPr>
            <w:r w:rsidRPr="00F43E19">
              <w:rPr>
                <w:rFonts w:ascii="Times New Roman" w:hAnsi="Times New Roman"/>
                <w:b/>
                <w:bCs/>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8C75B"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1DDC9C06" w14:textId="77777777" w:rsidTr="0062426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B2E9D"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2B57ECC4" w14:textId="77777777" w:rsidR="0062426B" w:rsidRPr="0062426B" w:rsidRDefault="0062426B" w:rsidP="0062426B">
            <w:pPr>
              <w:spacing w:after="0" w:line="240" w:lineRule="auto"/>
              <w:jc w:val="both"/>
              <w:rPr>
                <w:rFonts w:ascii="Times New Roman" w:hAnsi="Times New Roman"/>
                <w:b/>
                <w:iCs/>
                <w:sz w:val="24"/>
                <w:szCs w:val="24"/>
              </w:rPr>
            </w:pPr>
            <w:r w:rsidRPr="0062426B">
              <w:rPr>
                <w:rFonts w:ascii="Times New Roman" w:hAnsi="Times New Roman"/>
                <w:bCs/>
                <w:iCs/>
                <w:sz w:val="24"/>
                <w:szCs w:val="24"/>
              </w:rPr>
              <w:t>Практическое занятие № 9. Иммунитет и методы иммунопрофилактики</w:t>
            </w:r>
          </w:p>
        </w:tc>
        <w:tc>
          <w:tcPr>
            <w:tcW w:w="569" w:type="pct"/>
            <w:tcBorders>
              <w:top w:val="single" w:sz="4" w:space="0" w:color="auto"/>
              <w:left w:val="single" w:sz="4" w:space="0" w:color="auto"/>
              <w:bottom w:val="single" w:sz="4" w:space="0" w:color="auto"/>
              <w:right w:val="single" w:sz="4" w:space="0" w:color="auto"/>
            </w:tcBorders>
            <w:vAlign w:val="center"/>
            <w:hideMark/>
          </w:tcPr>
          <w:p w14:paraId="6722E9BA" w14:textId="4F8CA24B" w:rsidR="0062426B" w:rsidRPr="0062426B" w:rsidRDefault="00F861DB" w:rsidP="0062426B">
            <w:pPr>
              <w:suppressAutoHyphens/>
              <w:spacing w:after="0" w:line="240" w:lineRule="auto"/>
              <w:jc w:val="center"/>
              <w:rPr>
                <w:rFonts w:ascii="Times New Roman" w:hAnsi="Times New Roman"/>
                <w:sz w:val="24"/>
                <w:szCs w:val="24"/>
              </w:rPr>
            </w:pPr>
            <w:r w:rsidRPr="00F43E19">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D6C32"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1BADACEC" w14:textId="77777777" w:rsidTr="0062426B">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A4E33"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2A76C0F6" w14:textId="77777777" w:rsidR="0062426B" w:rsidRPr="0062426B" w:rsidRDefault="0062426B" w:rsidP="0062426B">
            <w:pPr>
              <w:spacing w:after="0" w:line="240" w:lineRule="auto"/>
              <w:jc w:val="both"/>
              <w:rPr>
                <w:rFonts w:ascii="Times New Roman" w:hAnsi="Times New Roman"/>
                <w:b/>
                <w:iCs/>
                <w:sz w:val="24"/>
                <w:szCs w:val="24"/>
              </w:rPr>
            </w:pPr>
            <w:r w:rsidRPr="0062426B">
              <w:rPr>
                <w:rFonts w:ascii="Times New Roman" w:hAnsi="Times New Roman"/>
                <w:bCs/>
                <w:iCs/>
                <w:sz w:val="24"/>
                <w:szCs w:val="24"/>
              </w:rPr>
              <w:t xml:space="preserve">Практическое занятие № 10. Правила проведения плановых мероприятий </w:t>
            </w:r>
            <w:r w:rsidRPr="0062426B">
              <w:rPr>
                <w:rFonts w:ascii="Times New Roman" w:hAnsi="Times New Roman"/>
                <w:bCs/>
                <w:iCs/>
                <w:sz w:val="24"/>
                <w:szCs w:val="24"/>
              </w:rPr>
              <w:br/>
              <w:t>по дезинфекции, дезинсекции и дератизации</w:t>
            </w:r>
          </w:p>
        </w:tc>
        <w:tc>
          <w:tcPr>
            <w:tcW w:w="569" w:type="pct"/>
            <w:tcBorders>
              <w:top w:val="single" w:sz="4" w:space="0" w:color="auto"/>
              <w:left w:val="single" w:sz="4" w:space="0" w:color="auto"/>
              <w:bottom w:val="single" w:sz="4" w:space="0" w:color="auto"/>
              <w:right w:val="single" w:sz="4" w:space="0" w:color="auto"/>
            </w:tcBorders>
            <w:vAlign w:val="center"/>
            <w:hideMark/>
          </w:tcPr>
          <w:p w14:paraId="28D56D51" w14:textId="2B628022" w:rsidR="0062426B" w:rsidRPr="0062426B" w:rsidRDefault="00F861DB" w:rsidP="0062426B">
            <w:pPr>
              <w:suppressAutoHyphens/>
              <w:spacing w:after="0" w:line="240" w:lineRule="auto"/>
              <w:jc w:val="center"/>
              <w:rPr>
                <w:rFonts w:ascii="Times New Roman" w:hAnsi="Times New Roman"/>
                <w:sz w:val="24"/>
                <w:szCs w:val="24"/>
              </w:rPr>
            </w:pPr>
            <w:r w:rsidRPr="00F43E19">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F8F00"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64ED8FCB"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F9CDE"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67C1E742"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Самостоятельная работа обучающихся</w:t>
            </w:r>
          </w:p>
        </w:tc>
        <w:tc>
          <w:tcPr>
            <w:tcW w:w="569" w:type="pct"/>
            <w:tcBorders>
              <w:top w:val="single" w:sz="4" w:space="0" w:color="auto"/>
              <w:left w:val="single" w:sz="4" w:space="0" w:color="auto"/>
              <w:bottom w:val="single" w:sz="4" w:space="0" w:color="auto"/>
              <w:right w:val="single" w:sz="4" w:space="0" w:color="auto"/>
            </w:tcBorders>
            <w:vAlign w:val="center"/>
            <w:hideMark/>
          </w:tcPr>
          <w:p w14:paraId="14D1BD80" w14:textId="77777777" w:rsidR="0062426B" w:rsidRPr="0062426B" w:rsidRDefault="0062426B" w:rsidP="0062426B">
            <w:pPr>
              <w:suppressAutoHyphens/>
              <w:spacing w:after="0" w:line="240" w:lineRule="auto"/>
              <w:jc w:val="center"/>
              <w:rPr>
                <w:rFonts w:ascii="Times New Roman" w:hAnsi="Times New Roman"/>
                <w:b/>
                <w:sz w:val="24"/>
                <w:szCs w:val="24"/>
              </w:rPr>
            </w:pPr>
            <w:r w:rsidRPr="0062426B">
              <w:rPr>
                <w:rFonts w:ascii="Times New Roman" w:hAnsi="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F87E7" w14:textId="77777777" w:rsidR="0062426B" w:rsidRPr="0062426B" w:rsidRDefault="0062426B" w:rsidP="0062426B">
            <w:pPr>
              <w:spacing w:after="0" w:line="256" w:lineRule="auto"/>
              <w:rPr>
                <w:rFonts w:ascii="Times New Roman" w:hAnsi="Times New Roman"/>
                <w:b/>
                <w:i/>
                <w:sz w:val="24"/>
                <w:szCs w:val="24"/>
              </w:rPr>
            </w:pPr>
          </w:p>
        </w:tc>
      </w:tr>
      <w:tr w:rsidR="0062426B" w:rsidRPr="0062426B" w14:paraId="713672F1" w14:textId="77777777" w:rsidTr="0062426B">
        <w:trPr>
          <w:trHeight w:val="20"/>
        </w:trPr>
        <w:tc>
          <w:tcPr>
            <w:tcW w:w="719" w:type="pct"/>
            <w:vMerge w:val="restart"/>
            <w:tcBorders>
              <w:top w:val="single" w:sz="4" w:space="0" w:color="auto"/>
              <w:left w:val="single" w:sz="4" w:space="0" w:color="auto"/>
              <w:bottom w:val="single" w:sz="4" w:space="0" w:color="auto"/>
              <w:right w:val="single" w:sz="4" w:space="0" w:color="auto"/>
            </w:tcBorders>
            <w:hideMark/>
          </w:tcPr>
          <w:p w14:paraId="08B247A6" w14:textId="77777777" w:rsidR="0062426B" w:rsidRPr="0062426B" w:rsidRDefault="0062426B" w:rsidP="0062426B">
            <w:pPr>
              <w:spacing w:after="0" w:line="240" w:lineRule="auto"/>
              <w:rPr>
                <w:rFonts w:ascii="Times New Roman" w:hAnsi="Times New Roman"/>
                <w:b/>
                <w:bCs/>
                <w:sz w:val="24"/>
                <w:szCs w:val="24"/>
              </w:rPr>
            </w:pPr>
            <w:r w:rsidRPr="0062426B">
              <w:rPr>
                <w:rFonts w:ascii="Times New Roman" w:hAnsi="Times New Roman"/>
                <w:b/>
                <w:bCs/>
                <w:sz w:val="24"/>
                <w:szCs w:val="24"/>
              </w:rPr>
              <w:t xml:space="preserve">Тема 2.2. </w:t>
            </w:r>
          </w:p>
          <w:p w14:paraId="3A736A2C" w14:textId="77777777" w:rsidR="0062426B" w:rsidRPr="00E8380F" w:rsidRDefault="0062426B" w:rsidP="0062426B">
            <w:pPr>
              <w:spacing w:after="0" w:line="240" w:lineRule="auto"/>
              <w:rPr>
                <w:rFonts w:ascii="Times New Roman" w:hAnsi="Times New Roman"/>
                <w:b/>
                <w:bCs/>
                <w:sz w:val="24"/>
                <w:szCs w:val="24"/>
              </w:rPr>
            </w:pPr>
            <w:r w:rsidRPr="00E8380F">
              <w:rPr>
                <w:rFonts w:ascii="Times New Roman" w:hAnsi="Times New Roman"/>
                <w:b/>
                <w:bCs/>
                <w:sz w:val="24"/>
                <w:szCs w:val="24"/>
              </w:rPr>
              <w:t xml:space="preserve">Оказание первой (доврачебной) помощи при неотложных состояниях </w:t>
            </w:r>
            <w:r w:rsidRPr="00E8380F">
              <w:rPr>
                <w:rFonts w:ascii="Times New Roman" w:hAnsi="Times New Roman"/>
                <w:b/>
                <w:bCs/>
                <w:sz w:val="24"/>
                <w:szCs w:val="24"/>
              </w:rPr>
              <w:br/>
              <w:t>и травматизме</w:t>
            </w:r>
          </w:p>
        </w:tc>
        <w:tc>
          <w:tcPr>
            <w:tcW w:w="3093" w:type="pct"/>
            <w:tcBorders>
              <w:top w:val="single" w:sz="4" w:space="0" w:color="auto"/>
              <w:left w:val="single" w:sz="4" w:space="0" w:color="auto"/>
              <w:bottom w:val="single" w:sz="4" w:space="0" w:color="auto"/>
              <w:right w:val="single" w:sz="4" w:space="0" w:color="auto"/>
            </w:tcBorders>
            <w:hideMark/>
          </w:tcPr>
          <w:p w14:paraId="78BCDCAB" w14:textId="77777777" w:rsidR="0062426B" w:rsidRPr="0062426B" w:rsidRDefault="0062426B" w:rsidP="0062426B">
            <w:pPr>
              <w:spacing w:after="0" w:line="240" w:lineRule="auto"/>
              <w:jc w:val="both"/>
              <w:rPr>
                <w:rFonts w:ascii="Times New Roman" w:hAnsi="Times New Roman"/>
                <w:sz w:val="24"/>
                <w:szCs w:val="24"/>
              </w:rPr>
            </w:pPr>
            <w:r w:rsidRPr="0062426B">
              <w:rPr>
                <w:rFonts w:ascii="Times New Roman" w:hAnsi="Times New Roman"/>
                <w:b/>
                <w:bCs/>
                <w:sz w:val="24"/>
                <w:szCs w:val="24"/>
              </w:rPr>
              <w:t>Содержание учебного материала</w:t>
            </w:r>
          </w:p>
        </w:tc>
        <w:tc>
          <w:tcPr>
            <w:tcW w:w="569" w:type="pct"/>
            <w:tcBorders>
              <w:top w:val="single" w:sz="4" w:space="0" w:color="auto"/>
              <w:left w:val="single" w:sz="4" w:space="0" w:color="auto"/>
              <w:bottom w:val="single" w:sz="4" w:space="0" w:color="auto"/>
              <w:right w:val="single" w:sz="4" w:space="0" w:color="auto"/>
            </w:tcBorders>
            <w:vAlign w:val="center"/>
            <w:hideMark/>
          </w:tcPr>
          <w:p w14:paraId="006A7F4A" w14:textId="27467C3A" w:rsidR="0062426B" w:rsidRPr="0062426B" w:rsidRDefault="00F43E19" w:rsidP="0062426B">
            <w:pPr>
              <w:spacing w:after="0" w:line="240" w:lineRule="auto"/>
              <w:jc w:val="center"/>
              <w:rPr>
                <w:rFonts w:ascii="Times New Roman" w:hAnsi="Times New Roman"/>
                <w:b/>
                <w:bCs/>
                <w:sz w:val="24"/>
                <w:szCs w:val="24"/>
              </w:rPr>
            </w:pPr>
            <w:r>
              <w:rPr>
                <w:rFonts w:ascii="Times New Roman" w:hAnsi="Times New Roman"/>
                <w:b/>
                <w:bCs/>
                <w:sz w:val="24"/>
                <w:szCs w:val="24"/>
              </w:rPr>
              <w:t>20</w:t>
            </w:r>
            <w:r w:rsidR="0062426B" w:rsidRPr="0062426B">
              <w:rPr>
                <w:rFonts w:ascii="Times New Roman" w:hAnsi="Times New Roman"/>
                <w:b/>
                <w:bCs/>
                <w:sz w:val="24"/>
                <w:szCs w:val="24"/>
              </w:rPr>
              <w:t>/</w:t>
            </w:r>
            <w:r>
              <w:rPr>
                <w:rFonts w:ascii="Times New Roman" w:hAnsi="Times New Roman"/>
                <w:b/>
                <w:bCs/>
                <w:sz w:val="24"/>
                <w:szCs w:val="24"/>
              </w:rPr>
              <w:t>12</w:t>
            </w:r>
          </w:p>
        </w:tc>
        <w:tc>
          <w:tcPr>
            <w:tcW w:w="619" w:type="pct"/>
            <w:vMerge w:val="restart"/>
            <w:tcBorders>
              <w:top w:val="single" w:sz="4" w:space="0" w:color="auto"/>
              <w:left w:val="single" w:sz="4" w:space="0" w:color="auto"/>
              <w:bottom w:val="single" w:sz="4" w:space="0" w:color="auto"/>
              <w:right w:val="single" w:sz="4" w:space="0" w:color="auto"/>
            </w:tcBorders>
          </w:tcPr>
          <w:p w14:paraId="3029E7F1"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01</w:t>
            </w:r>
          </w:p>
          <w:p w14:paraId="52B3C355"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02</w:t>
            </w:r>
          </w:p>
          <w:p w14:paraId="55596D9B"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04</w:t>
            </w:r>
          </w:p>
          <w:p w14:paraId="62CEADAC"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07</w:t>
            </w:r>
          </w:p>
          <w:p w14:paraId="2DE97B93" w14:textId="66823E57" w:rsidR="0062426B" w:rsidRPr="0062426B" w:rsidRDefault="0062426B" w:rsidP="0062426B">
            <w:pPr>
              <w:spacing w:after="0" w:line="240" w:lineRule="auto"/>
              <w:jc w:val="center"/>
              <w:rPr>
                <w:rFonts w:ascii="Times New Roman" w:hAnsi="Times New Roman"/>
                <w:b/>
                <w:bCs/>
                <w:sz w:val="24"/>
                <w:szCs w:val="24"/>
              </w:rPr>
            </w:pPr>
          </w:p>
        </w:tc>
      </w:tr>
      <w:tr w:rsidR="0062426B" w:rsidRPr="0062426B" w14:paraId="760D2642"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47EC3"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68DFD861" w14:textId="77777777" w:rsidR="0062426B" w:rsidRPr="0062426B" w:rsidRDefault="0062426B" w:rsidP="0062426B">
            <w:pPr>
              <w:spacing w:after="0" w:line="240" w:lineRule="auto"/>
              <w:jc w:val="both"/>
              <w:rPr>
                <w:rFonts w:ascii="Times New Roman" w:hAnsi="Times New Roman"/>
                <w:bCs/>
                <w:sz w:val="24"/>
                <w:szCs w:val="24"/>
              </w:rPr>
            </w:pPr>
            <w:r w:rsidRPr="0062426B">
              <w:rPr>
                <w:rFonts w:ascii="Times New Roman" w:hAnsi="Times New Roman"/>
                <w:bCs/>
                <w:sz w:val="24"/>
                <w:szCs w:val="24"/>
              </w:rPr>
              <w:t>1. Понятие о неотложных состояниях, причины и факторы их вызывающие. Оказание первой доврачебной помощи при неотложных состояниях: ожогах, электротравмах, поражении молнией, отморожении, тепловом ударе, утоплении, отравлении, инсульте, мигрени. Методы доврачебной реанимации</w:t>
            </w:r>
          </w:p>
        </w:tc>
        <w:tc>
          <w:tcPr>
            <w:tcW w:w="569" w:type="pct"/>
            <w:tcBorders>
              <w:top w:val="single" w:sz="4" w:space="0" w:color="auto"/>
              <w:left w:val="single" w:sz="4" w:space="0" w:color="auto"/>
              <w:bottom w:val="single" w:sz="4" w:space="0" w:color="auto"/>
              <w:right w:val="single" w:sz="4" w:space="0" w:color="auto"/>
            </w:tcBorders>
            <w:vAlign w:val="center"/>
            <w:hideMark/>
          </w:tcPr>
          <w:p w14:paraId="6E7CDD66" w14:textId="05B6A0E8" w:rsidR="0062426B" w:rsidRPr="0062426B" w:rsidRDefault="00F43E19" w:rsidP="0062426B">
            <w:pPr>
              <w:spacing w:after="0" w:line="240" w:lineRule="auto"/>
              <w:jc w:val="center"/>
              <w:rPr>
                <w:rFonts w:ascii="Times New Roman" w:hAnsi="Times New Roman"/>
                <w:b/>
                <w:bCs/>
                <w:sz w:val="24"/>
                <w:szCs w:val="24"/>
              </w:rPr>
            </w:pPr>
            <w:r>
              <w:rPr>
                <w:rFonts w:ascii="Times New Roman" w:hAnsi="Times New Roman"/>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67BEE"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7D5BEF75"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81B925"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18A8B45C" w14:textId="77777777" w:rsidR="0062426B" w:rsidRPr="0062426B" w:rsidRDefault="0062426B" w:rsidP="0062426B">
            <w:pPr>
              <w:spacing w:after="0" w:line="240" w:lineRule="auto"/>
              <w:jc w:val="both"/>
              <w:rPr>
                <w:rFonts w:ascii="Times New Roman" w:hAnsi="Times New Roman"/>
                <w:bCs/>
                <w:sz w:val="24"/>
                <w:szCs w:val="24"/>
              </w:rPr>
            </w:pPr>
            <w:r w:rsidRPr="0062426B">
              <w:rPr>
                <w:rFonts w:ascii="Times New Roman" w:hAnsi="Times New Roman"/>
                <w:bCs/>
                <w:sz w:val="24"/>
                <w:szCs w:val="24"/>
              </w:rPr>
              <w:t>2. Проблема травматизма. Понятие травмы. Виды травматических повреждений. Меры профилактики травматизма. Оказание первой (доврачебной) помощи при травмах</w:t>
            </w:r>
          </w:p>
        </w:tc>
        <w:tc>
          <w:tcPr>
            <w:tcW w:w="569" w:type="pct"/>
            <w:tcBorders>
              <w:top w:val="single" w:sz="4" w:space="0" w:color="auto"/>
              <w:left w:val="single" w:sz="4" w:space="0" w:color="auto"/>
              <w:bottom w:val="single" w:sz="4" w:space="0" w:color="auto"/>
              <w:right w:val="single" w:sz="4" w:space="0" w:color="auto"/>
            </w:tcBorders>
            <w:vAlign w:val="center"/>
            <w:hideMark/>
          </w:tcPr>
          <w:p w14:paraId="1B1BE0E6" w14:textId="3792DF47" w:rsidR="0062426B" w:rsidRPr="0062426B" w:rsidRDefault="00F43E19" w:rsidP="0062426B">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FA93B"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17C4DEB6"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FE5018" w14:textId="77777777" w:rsidR="0062426B" w:rsidRPr="0062426B" w:rsidRDefault="0062426B" w:rsidP="0062426B">
            <w:pPr>
              <w:spacing w:after="0" w:line="256" w:lineRule="auto"/>
              <w:rPr>
                <w:rFonts w:ascii="Times New Roman" w:hAnsi="Times New Roman"/>
                <w:b/>
                <w:bCs/>
                <w:sz w:val="24"/>
                <w:szCs w:val="24"/>
              </w:rPr>
            </w:pPr>
          </w:p>
        </w:tc>
        <w:tc>
          <w:tcPr>
            <w:tcW w:w="3662" w:type="pct"/>
            <w:gridSpan w:val="2"/>
            <w:tcBorders>
              <w:top w:val="single" w:sz="4" w:space="0" w:color="auto"/>
              <w:left w:val="single" w:sz="4" w:space="0" w:color="auto"/>
              <w:bottom w:val="single" w:sz="4" w:space="0" w:color="auto"/>
              <w:right w:val="single" w:sz="4" w:space="0" w:color="auto"/>
            </w:tcBorders>
            <w:hideMark/>
          </w:tcPr>
          <w:p w14:paraId="19537479" w14:textId="77777777" w:rsidR="0062426B" w:rsidRPr="0062426B" w:rsidRDefault="0062426B" w:rsidP="0062426B">
            <w:pPr>
              <w:spacing w:after="0" w:line="240" w:lineRule="auto"/>
              <w:jc w:val="both"/>
              <w:rPr>
                <w:rFonts w:ascii="Times New Roman" w:hAnsi="Times New Roman"/>
                <w:bCs/>
                <w:i/>
                <w:sz w:val="24"/>
                <w:szCs w:val="24"/>
              </w:rPr>
            </w:pPr>
            <w:bookmarkStart w:id="451" w:name="_Hlk110179063"/>
            <w:r w:rsidRPr="0062426B">
              <w:rPr>
                <w:rFonts w:ascii="Times New Roman" w:hAnsi="Times New Roman"/>
                <w:bCs/>
                <w:i/>
                <w:sz w:val="24"/>
                <w:szCs w:val="24"/>
              </w:rPr>
              <w:t>Проблемные лекци</w:t>
            </w:r>
            <w:bookmarkEnd w:id="451"/>
            <w:r w:rsidRPr="0062426B">
              <w:rPr>
                <w:rFonts w:ascii="Times New Roman" w:hAnsi="Times New Roman"/>
                <w:bCs/>
                <w:i/>
                <w:sz w:val="24"/>
                <w:szCs w:val="24"/>
              </w:rPr>
              <w:t>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811EF"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3057707C"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A09A45"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0A4B4514"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В том числе практических занятий</w:t>
            </w:r>
          </w:p>
        </w:tc>
        <w:tc>
          <w:tcPr>
            <w:tcW w:w="569" w:type="pct"/>
            <w:tcBorders>
              <w:top w:val="single" w:sz="4" w:space="0" w:color="auto"/>
              <w:left w:val="single" w:sz="4" w:space="0" w:color="auto"/>
              <w:bottom w:val="single" w:sz="4" w:space="0" w:color="auto"/>
              <w:right w:val="single" w:sz="4" w:space="0" w:color="auto"/>
            </w:tcBorders>
            <w:vAlign w:val="center"/>
            <w:hideMark/>
          </w:tcPr>
          <w:p w14:paraId="04A5B50F" w14:textId="28B0BABD" w:rsidR="0062426B" w:rsidRPr="0062426B" w:rsidRDefault="00732507" w:rsidP="0062426B">
            <w:pPr>
              <w:spacing w:after="0" w:line="240" w:lineRule="auto"/>
              <w:jc w:val="center"/>
              <w:rPr>
                <w:rFonts w:ascii="Times New Roman" w:hAnsi="Times New Roman"/>
                <w:b/>
                <w:bCs/>
                <w:sz w:val="24"/>
                <w:szCs w:val="24"/>
              </w:rPr>
            </w:pPr>
            <w:r w:rsidRPr="00F43E19">
              <w:rPr>
                <w:rFonts w:ascii="Times New Roman" w:hAnsi="Times New Roman"/>
                <w:b/>
                <w:bCs/>
                <w:sz w:val="24"/>
                <w:szCs w:val="24"/>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FBB0B"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37F07910" w14:textId="77777777" w:rsidTr="0062426B">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31692"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3105AA7E" w14:textId="77777777" w:rsidR="0062426B" w:rsidRPr="0062426B" w:rsidRDefault="0062426B" w:rsidP="0062426B">
            <w:pPr>
              <w:spacing w:after="0" w:line="240" w:lineRule="auto"/>
              <w:jc w:val="both"/>
              <w:rPr>
                <w:rFonts w:ascii="Times New Roman" w:hAnsi="Times New Roman"/>
                <w:sz w:val="24"/>
                <w:szCs w:val="24"/>
              </w:rPr>
            </w:pPr>
            <w:r w:rsidRPr="0062426B">
              <w:rPr>
                <w:rFonts w:ascii="Times New Roman" w:hAnsi="Times New Roman"/>
                <w:sz w:val="24"/>
                <w:szCs w:val="24"/>
              </w:rPr>
              <w:t>Практическое занятие №11. Тренинг умений оказания первой (доврачебной) помощи при неотложных состояниях</w:t>
            </w:r>
          </w:p>
        </w:tc>
        <w:tc>
          <w:tcPr>
            <w:tcW w:w="569" w:type="pct"/>
            <w:tcBorders>
              <w:top w:val="single" w:sz="4" w:space="0" w:color="auto"/>
              <w:left w:val="single" w:sz="4" w:space="0" w:color="auto"/>
              <w:bottom w:val="single" w:sz="4" w:space="0" w:color="auto"/>
              <w:right w:val="single" w:sz="4" w:space="0" w:color="auto"/>
            </w:tcBorders>
            <w:vAlign w:val="center"/>
            <w:hideMark/>
          </w:tcPr>
          <w:p w14:paraId="416A7A3E" w14:textId="4718B2CE" w:rsidR="0062426B" w:rsidRPr="0062426B" w:rsidRDefault="00732507" w:rsidP="0062426B">
            <w:pPr>
              <w:spacing w:after="0" w:line="240" w:lineRule="auto"/>
              <w:jc w:val="center"/>
              <w:rPr>
                <w:rFonts w:ascii="Times New Roman" w:hAnsi="Times New Roman"/>
                <w:b/>
                <w:bCs/>
                <w:sz w:val="24"/>
                <w:szCs w:val="24"/>
              </w:rPr>
            </w:pPr>
            <w:r w:rsidRPr="00F43E19">
              <w:rPr>
                <w:rFonts w:ascii="Times New Roman" w:hAnsi="Times New Roman"/>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06787"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5631689D" w14:textId="77777777" w:rsidTr="0062426B">
        <w:trPr>
          <w:trHeight w:val="6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13E8B"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70A92B44" w14:textId="77777777" w:rsidR="0062426B" w:rsidRPr="0062426B" w:rsidRDefault="0062426B" w:rsidP="0062426B">
            <w:pPr>
              <w:spacing w:after="0" w:line="240" w:lineRule="auto"/>
              <w:jc w:val="both"/>
              <w:rPr>
                <w:rFonts w:ascii="Times New Roman" w:hAnsi="Times New Roman"/>
                <w:sz w:val="24"/>
                <w:szCs w:val="24"/>
              </w:rPr>
            </w:pPr>
            <w:r w:rsidRPr="0062426B">
              <w:rPr>
                <w:rFonts w:ascii="Times New Roman" w:hAnsi="Times New Roman"/>
                <w:sz w:val="24"/>
                <w:szCs w:val="24"/>
              </w:rPr>
              <w:t>Практическое занятие №12. Тренинг умений оказания первой (доврачебной) помощи при травматизме</w:t>
            </w:r>
          </w:p>
        </w:tc>
        <w:tc>
          <w:tcPr>
            <w:tcW w:w="569" w:type="pct"/>
            <w:tcBorders>
              <w:top w:val="single" w:sz="4" w:space="0" w:color="auto"/>
              <w:left w:val="single" w:sz="4" w:space="0" w:color="auto"/>
              <w:bottom w:val="single" w:sz="4" w:space="0" w:color="auto"/>
              <w:right w:val="single" w:sz="4" w:space="0" w:color="auto"/>
            </w:tcBorders>
            <w:vAlign w:val="center"/>
            <w:hideMark/>
          </w:tcPr>
          <w:p w14:paraId="24EDC890" w14:textId="55653EA7" w:rsidR="0062426B" w:rsidRPr="0062426B" w:rsidRDefault="00732507" w:rsidP="0062426B">
            <w:pPr>
              <w:spacing w:after="0" w:line="240" w:lineRule="auto"/>
              <w:jc w:val="center"/>
              <w:rPr>
                <w:rFonts w:ascii="Times New Roman" w:hAnsi="Times New Roman"/>
                <w:sz w:val="24"/>
                <w:szCs w:val="24"/>
              </w:rPr>
            </w:pPr>
            <w:r w:rsidRPr="00F43E19">
              <w:rPr>
                <w:rFonts w:ascii="Times New Roman" w:hAnsi="Times New Roman"/>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415B4"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1FAF6121"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874127" w14:textId="77777777" w:rsidR="0062426B" w:rsidRPr="0062426B" w:rsidRDefault="0062426B" w:rsidP="0062426B">
            <w:pPr>
              <w:spacing w:after="0" w:line="256" w:lineRule="auto"/>
              <w:rPr>
                <w:rFonts w:ascii="Times New Roman" w:hAnsi="Times New Roman"/>
                <w:b/>
                <w:bCs/>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1FDB4126"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Самостоятельная работа обучающихся</w:t>
            </w:r>
          </w:p>
        </w:tc>
        <w:tc>
          <w:tcPr>
            <w:tcW w:w="569" w:type="pct"/>
            <w:tcBorders>
              <w:top w:val="single" w:sz="4" w:space="0" w:color="auto"/>
              <w:left w:val="single" w:sz="4" w:space="0" w:color="auto"/>
              <w:bottom w:val="single" w:sz="4" w:space="0" w:color="auto"/>
              <w:right w:val="single" w:sz="4" w:space="0" w:color="auto"/>
            </w:tcBorders>
            <w:vAlign w:val="center"/>
            <w:hideMark/>
          </w:tcPr>
          <w:p w14:paraId="395F0953" w14:textId="77777777" w:rsidR="0062426B" w:rsidRPr="0062426B" w:rsidRDefault="0062426B" w:rsidP="0062426B">
            <w:pPr>
              <w:spacing w:after="0" w:line="240" w:lineRule="auto"/>
              <w:jc w:val="center"/>
              <w:rPr>
                <w:rFonts w:ascii="Times New Roman" w:hAnsi="Times New Roman"/>
                <w:b/>
                <w:sz w:val="24"/>
                <w:szCs w:val="24"/>
              </w:rPr>
            </w:pPr>
            <w:r w:rsidRPr="0062426B">
              <w:rPr>
                <w:rFonts w:ascii="Times New Roman" w:hAnsi="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589AD"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5742A794" w14:textId="77777777" w:rsidTr="0062426B">
        <w:trPr>
          <w:trHeight w:val="20"/>
        </w:trPr>
        <w:tc>
          <w:tcPr>
            <w:tcW w:w="719" w:type="pct"/>
            <w:vMerge w:val="restart"/>
            <w:tcBorders>
              <w:top w:val="single" w:sz="4" w:space="0" w:color="auto"/>
              <w:left w:val="single" w:sz="4" w:space="0" w:color="auto"/>
              <w:bottom w:val="single" w:sz="4" w:space="0" w:color="auto"/>
              <w:right w:val="single" w:sz="4" w:space="0" w:color="auto"/>
            </w:tcBorders>
            <w:hideMark/>
          </w:tcPr>
          <w:p w14:paraId="262DFA11" w14:textId="77777777" w:rsidR="0062426B" w:rsidRPr="0062426B" w:rsidRDefault="0062426B" w:rsidP="0062426B">
            <w:pPr>
              <w:spacing w:after="0" w:line="240" w:lineRule="auto"/>
              <w:rPr>
                <w:rFonts w:ascii="Times New Roman" w:hAnsi="Times New Roman"/>
                <w:b/>
                <w:bCs/>
                <w:sz w:val="24"/>
                <w:szCs w:val="24"/>
              </w:rPr>
            </w:pPr>
            <w:r w:rsidRPr="0062426B">
              <w:rPr>
                <w:rFonts w:ascii="Times New Roman" w:hAnsi="Times New Roman"/>
                <w:b/>
                <w:bCs/>
                <w:sz w:val="24"/>
                <w:szCs w:val="24"/>
              </w:rPr>
              <w:t xml:space="preserve">Тема 2.3. </w:t>
            </w:r>
          </w:p>
          <w:p w14:paraId="4CDF382A" w14:textId="77777777" w:rsidR="0062426B" w:rsidRPr="00E8380F" w:rsidRDefault="0062426B" w:rsidP="0062426B">
            <w:pPr>
              <w:spacing w:after="0" w:line="240" w:lineRule="auto"/>
              <w:jc w:val="both"/>
              <w:rPr>
                <w:rFonts w:ascii="Times New Roman" w:hAnsi="Times New Roman"/>
                <w:b/>
                <w:bCs/>
                <w:sz w:val="24"/>
                <w:szCs w:val="24"/>
              </w:rPr>
            </w:pPr>
            <w:r w:rsidRPr="00E8380F">
              <w:rPr>
                <w:rFonts w:ascii="Times New Roman" w:hAnsi="Times New Roman"/>
                <w:b/>
                <w:bCs/>
                <w:sz w:val="24"/>
                <w:szCs w:val="24"/>
              </w:rPr>
              <w:t>Обеспечение здорового образа жизни</w:t>
            </w:r>
          </w:p>
        </w:tc>
        <w:tc>
          <w:tcPr>
            <w:tcW w:w="3093" w:type="pct"/>
            <w:tcBorders>
              <w:top w:val="single" w:sz="4" w:space="0" w:color="auto"/>
              <w:left w:val="single" w:sz="4" w:space="0" w:color="auto"/>
              <w:bottom w:val="single" w:sz="4" w:space="0" w:color="auto"/>
              <w:right w:val="single" w:sz="4" w:space="0" w:color="auto"/>
            </w:tcBorders>
            <w:hideMark/>
          </w:tcPr>
          <w:p w14:paraId="2A7A82DE"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Содержание учебного материала</w:t>
            </w:r>
          </w:p>
        </w:tc>
        <w:tc>
          <w:tcPr>
            <w:tcW w:w="569" w:type="pct"/>
            <w:tcBorders>
              <w:top w:val="single" w:sz="4" w:space="0" w:color="auto"/>
              <w:left w:val="single" w:sz="4" w:space="0" w:color="auto"/>
              <w:bottom w:val="single" w:sz="4" w:space="0" w:color="auto"/>
              <w:right w:val="single" w:sz="4" w:space="0" w:color="auto"/>
            </w:tcBorders>
            <w:vAlign w:val="center"/>
            <w:hideMark/>
          </w:tcPr>
          <w:p w14:paraId="38FB4FCC" w14:textId="508C0988" w:rsidR="0062426B" w:rsidRPr="0062426B" w:rsidRDefault="00F43E19" w:rsidP="0062426B">
            <w:pPr>
              <w:spacing w:after="0" w:line="240" w:lineRule="auto"/>
              <w:jc w:val="center"/>
              <w:rPr>
                <w:rFonts w:ascii="Times New Roman" w:hAnsi="Times New Roman"/>
                <w:b/>
                <w:bCs/>
                <w:sz w:val="24"/>
                <w:szCs w:val="24"/>
              </w:rPr>
            </w:pPr>
            <w:r>
              <w:rPr>
                <w:rFonts w:ascii="Times New Roman" w:hAnsi="Times New Roman"/>
                <w:b/>
                <w:bCs/>
                <w:sz w:val="24"/>
                <w:szCs w:val="24"/>
              </w:rPr>
              <w:t>12</w:t>
            </w:r>
            <w:r w:rsidR="0062426B" w:rsidRPr="0062426B">
              <w:rPr>
                <w:rFonts w:ascii="Times New Roman" w:hAnsi="Times New Roman"/>
                <w:b/>
                <w:bCs/>
                <w:sz w:val="24"/>
                <w:szCs w:val="24"/>
              </w:rPr>
              <w:t>/</w:t>
            </w:r>
            <w:r>
              <w:rPr>
                <w:rFonts w:ascii="Times New Roman" w:hAnsi="Times New Roman"/>
                <w:b/>
                <w:bCs/>
                <w:sz w:val="24"/>
                <w:szCs w:val="24"/>
              </w:rPr>
              <w:t>4</w:t>
            </w:r>
          </w:p>
        </w:tc>
        <w:tc>
          <w:tcPr>
            <w:tcW w:w="619" w:type="pct"/>
            <w:vMerge w:val="restart"/>
            <w:tcBorders>
              <w:top w:val="single" w:sz="4" w:space="0" w:color="auto"/>
              <w:left w:val="single" w:sz="4" w:space="0" w:color="auto"/>
              <w:bottom w:val="single" w:sz="4" w:space="0" w:color="auto"/>
              <w:right w:val="single" w:sz="4" w:space="0" w:color="auto"/>
            </w:tcBorders>
          </w:tcPr>
          <w:p w14:paraId="1C311416" w14:textId="77777777" w:rsidR="0062426B" w:rsidRPr="0062426B" w:rsidRDefault="0062426B" w:rsidP="0062426B">
            <w:pPr>
              <w:suppressAutoHyphens/>
              <w:spacing w:after="0" w:line="240" w:lineRule="auto"/>
              <w:jc w:val="center"/>
              <w:rPr>
                <w:rFonts w:ascii="Times New Roman" w:hAnsi="Times New Roman"/>
                <w:sz w:val="24"/>
                <w:szCs w:val="24"/>
              </w:rPr>
            </w:pPr>
          </w:p>
          <w:p w14:paraId="21DC54B4"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01</w:t>
            </w:r>
          </w:p>
          <w:p w14:paraId="1CAA4686"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02</w:t>
            </w:r>
          </w:p>
          <w:p w14:paraId="4B6040F2"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04</w:t>
            </w:r>
          </w:p>
          <w:p w14:paraId="46A85B95" w14:textId="77777777" w:rsidR="0062426B" w:rsidRPr="0062426B" w:rsidRDefault="0062426B" w:rsidP="0062426B">
            <w:pPr>
              <w:suppressAutoHyphens/>
              <w:spacing w:after="0" w:line="240" w:lineRule="auto"/>
              <w:jc w:val="center"/>
              <w:rPr>
                <w:rFonts w:ascii="Times New Roman" w:hAnsi="Times New Roman"/>
                <w:sz w:val="24"/>
                <w:szCs w:val="24"/>
              </w:rPr>
            </w:pPr>
            <w:r w:rsidRPr="0062426B">
              <w:rPr>
                <w:rFonts w:ascii="Times New Roman" w:hAnsi="Times New Roman"/>
                <w:sz w:val="24"/>
                <w:szCs w:val="24"/>
              </w:rPr>
              <w:t>ОК 07</w:t>
            </w:r>
          </w:p>
          <w:p w14:paraId="43CE2A89" w14:textId="0534960F" w:rsidR="0062426B" w:rsidRPr="0062426B" w:rsidRDefault="0062426B" w:rsidP="0062426B">
            <w:pPr>
              <w:spacing w:after="0" w:line="240" w:lineRule="auto"/>
              <w:jc w:val="center"/>
              <w:rPr>
                <w:rFonts w:ascii="Times New Roman" w:hAnsi="Times New Roman"/>
                <w:b/>
                <w:bCs/>
                <w:sz w:val="24"/>
                <w:szCs w:val="24"/>
              </w:rPr>
            </w:pPr>
          </w:p>
        </w:tc>
      </w:tr>
      <w:tr w:rsidR="0062426B" w:rsidRPr="0062426B" w14:paraId="636AB669"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3C27E"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7DE91A8F" w14:textId="77777777" w:rsidR="0062426B" w:rsidRPr="0062426B" w:rsidRDefault="0062426B" w:rsidP="0062426B">
            <w:pPr>
              <w:spacing w:after="0" w:line="240" w:lineRule="auto"/>
              <w:jc w:val="both"/>
              <w:rPr>
                <w:rFonts w:ascii="Times New Roman" w:hAnsi="Times New Roman"/>
                <w:sz w:val="24"/>
                <w:szCs w:val="24"/>
              </w:rPr>
            </w:pPr>
            <w:r w:rsidRPr="0062426B">
              <w:rPr>
                <w:rFonts w:ascii="Times New Roman" w:hAnsi="Times New Roman"/>
                <w:bCs/>
                <w:sz w:val="24"/>
                <w:szCs w:val="24"/>
              </w:rPr>
              <w:t>1.</w:t>
            </w:r>
            <w:r w:rsidRPr="0062426B">
              <w:rPr>
                <w:rFonts w:ascii="Times New Roman" w:hAnsi="Times New Roman"/>
                <w:sz w:val="24"/>
                <w:szCs w:val="24"/>
              </w:rPr>
              <w:t xml:space="preserve"> Здоровье и его основные показатели. Факторы формирования здоровья. Здоровый образ жизни и его составляющие</w:t>
            </w:r>
          </w:p>
        </w:tc>
        <w:tc>
          <w:tcPr>
            <w:tcW w:w="569" w:type="pct"/>
            <w:tcBorders>
              <w:top w:val="single" w:sz="4" w:space="0" w:color="auto"/>
              <w:left w:val="single" w:sz="4" w:space="0" w:color="auto"/>
              <w:bottom w:val="single" w:sz="4" w:space="0" w:color="auto"/>
              <w:right w:val="single" w:sz="4" w:space="0" w:color="auto"/>
            </w:tcBorders>
            <w:vAlign w:val="center"/>
            <w:hideMark/>
          </w:tcPr>
          <w:p w14:paraId="72ACE864" w14:textId="61BC722F" w:rsidR="0062426B" w:rsidRPr="0062426B" w:rsidRDefault="00F43E19" w:rsidP="0062426B">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C3BB0"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78A2C193"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E4D481"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58B92417" w14:textId="77777777" w:rsidR="0062426B" w:rsidRPr="0062426B" w:rsidRDefault="0062426B" w:rsidP="0062426B">
            <w:pPr>
              <w:spacing w:after="0" w:line="240" w:lineRule="auto"/>
              <w:jc w:val="both"/>
              <w:rPr>
                <w:rFonts w:ascii="Times New Roman" w:hAnsi="Times New Roman"/>
                <w:bCs/>
                <w:sz w:val="24"/>
                <w:szCs w:val="24"/>
              </w:rPr>
            </w:pPr>
            <w:r w:rsidRPr="0062426B">
              <w:rPr>
                <w:rFonts w:ascii="Times New Roman" w:hAnsi="Times New Roman"/>
                <w:bCs/>
                <w:sz w:val="24"/>
                <w:szCs w:val="24"/>
              </w:rPr>
              <w:t>2.</w:t>
            </w:r>
            <w:r w:rsidRPr="0062426B">
              <w:rPr>
                <w:rFonts w:ascii="Times New Roman" w:hAnsi="Times New Roman"/>
                <w:sz w:val="24"/>
                <w:szCs w:val="24"/>
              </w:rPr>
              <w:t>Медико-гигиенические аспекты здорового образа жизни. Двигательная активность и здоровье. Питание и здоровье. Факторы риска для здоровья. Вредные привычки и их профилактика</w:t>
            </w:r>
          </w:p>
        </w:tc>
        <w:tc>
          <w:tcPr>
            <w:tcW w:w="569" w:type="pct"/>
            <w:tcBorders>
              <w:top w:val="single" w:sz="4" w:space="0" w:color="auto"/>
              <w:left w:val="single" w:sz="4" w:space="0" w:color="auto"/>
              <w:bottom w:val="single" w:sz="4" w:space="0" w:color="auto"/>
              <w:right w:val="single" w:sz="4" w:space="0" w:color="auto"/>
            </w:tcBorders>
            <w:vAlign w:val="center"/>
            <w:hideMark/>
          </w:tcPr>
          <w:p w14:paraId="51AA6E48" w14:textId="548BA8B3" w:rsidR="0062426B" w:rsidRPr="0062426B" w:rsidRDefault="00F43E19" w:rsidP="0062426B">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59787"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48D62A2B"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912B3" w14:textId="77777777" w:rsidR="0062426B" w:rsidRPr="0062426B" w:rsidRDefault="0062426B" w:rsidP="0062426B">
            <w:pPr>
              <w:spacing w:after="0" w:line="256" w:lineRule="auto"/>
              <w:rPr>
                <w:rFonts w:ascii="Times New Roman" w:hAnsi="Times New Roman"/>
                <w:sz w:val="24"/>
                <w:szCs w:val="24"/>
              </w:rPr>
            </w:pPr>
          </w:p>
        </w:tc>
        <w:tc>
          <w:tcPr>
            <w:tcW w:w="3662" w:type="pct"/>
            <w:gridSpan w:val="2"/>
            <w:tcBorders>
              <w:top w:val="single" w:sz="4" w:space="0" w:color="auto"/>
              <w:left w:val="single" w:sz="4" w:space="0" w:color="auto"/>
              <w:bottom w:val="single" w:sz="4" w:space="0" w:color="auto"/>
              <w:right w:val="single" w:sz="4" w:space="0" w:color="auto"/>
            </w:tcBorders>
            <w:hideMark/>
          </w:tcPr>
          <w:p w14:paraId="067F1EE5" w14:textId="77777777" w:rsidR="0062426B" w:rsidRPr="0062426B" w:rsidRDefault="0062426B" w:rsidP="0062426B">
            <w:pPr>
              <w:spacing w:after="0" w:line="240" w:lineRule="auto"/>
              <w:jc w:val="both"/>
              <w:rPr>
                <w:rFonts w:ascii="Times New Roman" w:hAnsi="Times New Roman"/>
                <w:bCs/>
                <w:i/>
                <w:sz w:val="24"/>
                <w:szCs w:val="24"/>
              </w:rPr>
            </w:pPr>
            <w:r w:rsidRPr="0062426B">
              <w:rPr>
                <w:rFonts w:ascii="Times New Roman" w:hAnsi="Times New Roman"/>
                <w:bCs/>
                <w:i/>
                <w:sz w:val="24"/>
                <w:szCs w:val="24"/>
              </w:rPr>
              <w:t>Лекции-диалоги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0DDB4"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4DBBC80A"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1C7D0D"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6EF635DC"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b/>
                <w:bCs/>
                <w:sz w:val="24"/>
                <w:szCs w:val="24"/>
              </w:rPr>
              <w:t>В том числе практических занятий</w:t>
            </w:r>
          </w:p>
        </w:tc>
        <w:tc>
          <w:tcPr>
            <w:tcW w:w="569" w:type="pct"/>
            <w:tcBorders>
              <w:top w:val="single" w:sz="4" w:space="0" w:color="auto"/>
              <w:left w:val="single" w:sz="4" w:space="0" w:color="auto"/>
              <w:bottom w:val="single" w:sz="4" w:space="0" w:color="auto"/>
              <w:right w:val="single" w:sz="4" w:space="0" w:color="auto"/>
            </w:tcBorders>
            <w:vAlign w:val="center"/>
            <w:hideMark/>
          </w:tcPr>
          <w:p w14:paraId="767D2677" w14:textId="752E1E90" w:rsidR="0062426B" w:rsidRPr="0062426B" w:rsidRDefault="00F861DB" w:rsidP="0062426B">
            <w:pPr>
              <w:spacing w:after="0" w:line="240" w:lineRule="auto"/>
              <w:jc w:val="center"/>
              <w:rPr>
                <w:rFonts w:ascii="Times New Roman" w:hAnsi="Times New Roman"/>
                <w:b/>
                <w:bCs/>
                <w:sz w:val="24"/>
                <w:szCs w:val="24"/>
              </w:rPr>
            </w:pPr>
            <w:r w:rsidRPr="00F43E19">
              <w:rPr>
                <w:rFonts w:ascii="Times New Roman" w:hAnsi="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992A6"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23274E65" w14:textId="77777777" w:rsidTr="0062426B">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60A64"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74F9613C" w14:textId="77777777" w:rsidR="0062426B" w:rsidRPr="0062426B" w:rsidRDefault="0062426B" w:rsidP="0062426B">
            <w:pPr>
              <w:spacing w:after="0" w:line="240" w:lineRule="auto"/>
              <w:jc w:val="both"/>
              <w:rPr>
                <w:rFonts w:ascii="Times New Roman" w:hAnsi="Times New Roman"/>
                <w:b/>
                <w:bCs/>
                <w:sz w:val="24"/>
                <w:szCs w:val="24"/>
              </w:rPr>
            </w:pPr>
            <w:r w:rsidRPr="0062426B">
              <w:rPr>
                <w:rFonts w:ascii="Times New Roman" w:hAnsi="Times New Roman"/>
                <w:sz w:val="24"/>
                <w:szCs w:val="24"/>
              </w:rPr>
              <w:t xml:space="preserve">Практическое занятие № 13. Оценка физического состояния. Составление индивидуальных карт здоровья с режимом дня, графиком питания </w:t>
            </w:r>
          </w:p>
        </w:tc>
        <w:tc>
          <w:tcPr>
            <w:tcW w:w="569" w:type="pct"/>
            <w:tcBorders>
              <w:top w:val="single" w:sz="4" w:space="0" w:color="auto"/>
              <w:left w:val="single" w:sz="4" w:space="0" w:color="auto"/>
              <w:bottom w:val="single" w:sz="4" w:space="0" w:color="auto"/>
              <w:right w:val="single" w:sz="4" w:space="0" w:color="auto"/>
            </w:tcBorders>
            <w:vAlign w:val="center"/>
            <w:hideMark/>
          </w:tcPr>
          <w:p w14:paraId="1E1442DE" w14:textId="6FD87699" w:rsidR="0062426B" w:rsidRPr="0062426B" w:rsidRDefault="00F861DB" w:rsidP="0062426B">
            <w:pPr>
              <w:spacing w:after="0" w:line="240" w:lineRule="auto"/>
              <w:jc w:val="center"/>
              <w:rPr>
                <w:rFonts w:ascii="Times New Roman" w:hAnsi="Times New Roman"/>
                <w:b/>
                <w:bCs/>
                <w:sz w:val="24"/>
                <w:szCs w:val="24"/>
              </w:rPr>
            </w:pPr>
            <w:r w:rsidRPr="00F43E19">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61319"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593BF155" w14:textId="77777777" w:rsidTr="0062426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747E4" w14:textId="77777777" w:rsidR="0062426B" w:rsidRPr="0062426B" w:rsidRDefault="0062426B" w:rsidP="0062426B">
            <w:pPr>
              <w:spacing w:after="0" w:line="256" w:lineRule="auto"/>
              <w:rPr>
                <w:rFonts w:ascii="Times New Roman" w:hAnsi="Times New Roman"/>
                <w:sz w:val="24"/>
                <w:szCs w:val="24"/>
              </w:rPr>
            </w:pPr>
          </w:p>
        </w:tc>
        <w:tc>
          <w:tcPr>
            <w:tcW w:w="3093" w:type="pct"/>
            <w:tcBorders>
              <w:top w:val="single" w:sz="4" w:space="0" w:color="auto"/>
              <w:left w:val="single" w:sz="4" w:space="0" w:color="auto"/>
              <w:bottom w:val="single" w:sz="4" w:space="0" w:color="auto"/>
              <w:right w:val="single" w:sz="4" w:space="0" w:color="auto"/>
            </w:tcBorders>
            <w:hideMark/>
          </w:tcPr>
          <w:p w14:paraId="6A8DCF71" w14:textId="77777777" w:rsidR="0062426B" w:rsidRPr="0062426B" w:rsidRDefault="0062426B" w:rsidP="0062426B">
            <w:pPr>
              <w:spacing w:after="0" w:line="240" w:lineRule="auto"/>
              <w:rPr>
                <w:rFonts w:ascii="Times New Roman" w:hAnsi="Times New Roman"/>
                <w:b/>
                <w:bCs/>
                <w:sz w:val="24"/>
                <w:szCs w:val="24"/>
              </w:rPr>
            </w:pPr>
            <w:r w:rsidRPr="0062426B">
              <w:rPr>
                <w:rFonts w:ascii="Times New Roman" w:hAnsi="Times New Roman"/>
                <w:b/>
                <w:bCs/>
                <w:sz w:val="24"/>
                <w:szCs w:val="24"/>
              </w:rPr>
              <w:t>Самостоятельная работа обучающихся</w:t>
            </w:r>
          </w:p>
        </w:tc>
        <w:tc>
          <w:tcPr>
            <w:tcW w:w="569" w:type="pct"/>
            <w:tcBorders>
              <w:top w:val="single" w:sz="4" w:space="0" w:color="auto"/>
              <w:left w:val="single" w:sz="4" w:space="0" w:color="auto"/>
              <w:bottom w:val="single" w:sz="4" w:space="0" w:color="auto"/>
              <w:right w:val="single" w:sz="4" w:space="0" w:color="auto"/>
            </w:tcBorders>
            <w:vAlign w:val="center"/>
            <w:hideMark/>
          </w:tcPr>
          <w:p w14:paraId="5D5C052E" w14:textId="77777777" w:rsidR="0062426B" w:rsidRPr="0062426B" w:rsidRDefault="0062426B" w:rsidP="0062426B">
            <w:pPr>
              <w:spacing w:after="0" w:line="240" w:lineRule="auto"/>
              <w:jc w:val="center"/>
              <w:rPr>
                <w:rFonts w:ascii="Times New Roman" w:hAnsi="Times New Roman"/>
                <w:b/>
                <w:bCs/>
                <w:sz w:val="24"/>
                <w:szCs w:val="24"/>
              </w:rPr>
            </w:pPr>
            <w:r w:rsidRPr="0062426B">
              <w:rPr>
                <w:rFonts w:ascii="Times New Roman" w:hAnsi="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F9B77" w14:textId="77777777" w:rsidR="0062426B" w:rsidRPr="0062426B" w:rsidRDefault="0062426B" w:rsidP="0062426B">
            <w:pPr>
              <w:spacing w:after="0" w:line="256" w:lineRule="auto"/>
              <w:rPr>
                <w:rFonts w:ascii="Times New Roman" w:hAnsi="Times New Roman"/>
                <w:b/>
                <w:bCs/>
                <w:sz w:val="24"/>
                <w:szCs w:val="24"/>
              </w:rPr>
            </w:pPr>
          </w:p>
        </w:tc>
      </w:tr>
      <w:tr w:rsidR="0062426B" w:rsidRPr="0062426B" w14:paraId="31FBD489" w14:textId="77777777" w:rsidTr="0062426B">
        <w:trPr>
          <w:trHeight w:val="20"/>
        </w:trPr>
        <w:tc>
          <w:tcPr>
            <w:tcW w:w="3812" w:type="pct"/>
            <w:gridSpan w:val="2"/>
            <w:tcBorders>
              <w:top w:val="single" w:sz="4" w:space="0" w:color="auto"/>
              <w:left w:val="single" w:sz="4" w:space="0" w:color="auto"/>
              <w:bottom w:val="single" w:sz="4" w:space="0" w:color="auto"/>
              <w:right w:val="single" w:sz="4" w:space="0" w:color="auto"/>
            </w:tcBorders>
            <w:hideMark/>
          </w:tcPr>
          <w:p w14:paraId="6BA62032" w14:textId="77777777" w:rsidR="0062426B" w:rsidRPr="0062426B" w:rsidRDefault="0062426B" w:rsidP="0062426B">
            <w:pPr>
              <w:spacing w:after="0" w:line="240" w:lineRule="auto"/>
              <w:rPr>
                <w:rFonts w:ascii="Times New Roman" w:hAnsi="Times New Roman"/>
                <w:b/>
                <w:bCs/>
                <w:sz w:val="24"/>
                <w:szCs w:val="24"/>
              </w:rPr>
            </w:pPr>
            <w:r w:rsidRPr="0062426B">
              <w:rPr>
                <w:rFonts w:ascii="Times New Roman" w:hAnsi="Times New Roman"/>
                <w:b/>
                <w:bCs/>
                <w:sz w:val="24"/>
                <w:szCs w:val="24"/>
              </w:rPr>
              <w:t>Промежуточная аттестация</w:t>
            </w:r>
          </w:p>
        </w:tc>
        <w:tc>
          <w:tcPr>
            <w:tcW w:w="569" w:type="pct"/>
            <w:tcBorders>
              <w:top w:val="single" w:sz="4" w:space="0" w:color="auto"/>
              <w:left w:val="single" w:sz="4" w:space="0" w:color="auto"/>
              <w:bottom w:val="single" w:sz="4" w:space="0" w:color="auto"/>
              <w:right w:val="single" w:sz="4" w:space="0" w:color="auto"/>
            </w:tcBorders>
            <w:vAlign w:val="center"/>
          </w:tcPr>
          <w:p w14:paraId="5F2E0198" w14:textId="77777777" w:rsidR="0062426B" w:rsidRPr="0062426B" w:rsidRDefault="0062426B" w:rsidP="0062426B">
            <w:pPr>
              <w:spacing w:after="0" w:line="240" w:lineRule="auto"/>
              <w:jc w:val="center"/>
              <w:rPr>
                <w:rFonts w:ascii="Times New Roman" w:hAnsi="Times New Roman"/>
                <w:bCs/>
                <w:iCs/>
                <w:sz w:val="24"/>
                <w:szCs w:val="24"/>
              </w:rPr>
            </w:pPr>
          </w:p>
        </w:tc>
        <w:tc>
          <w:tcPr>
            <w:tcW w:w="619" w:type="pct"/>
            <w:tcBorders>
              <w:top w:val="single" w:sz="4" w:space="0" w:color="auto"/>
              <w:left w:val="single" w:sz="4" w:space="0" w:color="auto"/>
              <w:bottom w:val="single" w:sz="4" w:space="0" w:color="auto"/>
              <w:right w:val="single" w:sz="4" w:space="0" w:color="auto"/>
            </w:tcBorders>
          </w:tcPr>
          <w:p w14:paraId="02FFFF8F" w14:textId="77777777" w:rsidR="0062426B" w:rsidRPr="0062426B" w:rsidRDefault="0062426B" w:rsidP="0062426B">
            <w:pPr>
              <w:spacing w:after="0" w:line="240" w:lineRule="auto"/>
              <w:jc w:val="center"/>
              <w:rPr>
                <w:rFonts w:ascii="Times New Roman" w:hAnsi="Times New Roman"/>
                <w:b/>
                <w:bCs/>
                <w:i/>
                <w:sz w:val="24"/>
                <w:szCs w:val="24"/>
              </w:rPr>
            </w:pPr>
          </w:p>
        </w:tc>
      </w:tr>
      <w:tr w:rsidR="0062426B" w:rsidRPr="0062426B" w14:paraId="068D6375" w14:textId="77777777" w:rsidTr="0062426B">
        <w:trPr>
          <w:trHeight w:val="20"/>
        </w:trPr>
        <w:tc>
          <w:tcPr>
            <w:tcW w:w="3812" w:type="pct"/>
            <w:gridSpan w:val="2"/>
            <w:tcBorders>
              <w:top w:val="single" w:sz="4" w:space="0" w:color="auto"/>
              <w:left w:val="single" w:sz="4" w:space="0" w:color="auto"/>
              <w:bottom w:val="single" w:sz="4" w:space="0" w:color="auto"/>
              <w:right w:val="single" w:sz="4" w:space="0" w:color="auto"/>
            </w:tcBorders>
            <w:hideMark/>
          </w:tcPr>
          <w:p w14:paraId="25155F78" w14:textId="77777777" w:rsidR="0062426B" w:rsidRPr="0062426B" w:rsidRDefault="0062426B" w:rsidP="0062426B">
            <w:pPr>
              <w:spacing w:after="0" w:line="240" w:lineRule="auto"/>
              <w:rPr>
                <w:rFonts w:ascii="Times New Roman" w:hAnsi="Times New Roman"/>
                <w:b/>
                <w:bCs/>
                <w:sz w:val="24"/>
                <w:szCs w:val="24"/>
              </w:rPr>
            </w:pPr>
            <w:r w:rsidRPr="0062426B">
              <w:rPr>
                <w:rFonts w:ascii="Times New Roman" w:hAnsi="Times New Roman"/>
                <w:b/>
                <w:bCs/>
                <w:sz w:val="24"/>
                <w:szCs w:val="24"/>
              </w:rPr>
              <w:t>Всего:</w:t>
            </w:r>
          </w:p>
        </w:tc>
        <w:tc>
          <w:tcPr>
            <w:tcW w:w="569" w:type="pct"/>
            <w:tcBorders>
              <w:top w:val="single" w:sz="4" w:space="0" w:color="auto"/>
              <w:left w:val="single" w:sz="4" w:space="0" w:color="auto"/>
              <w:bottom w:val="single" w:sz="4" w:space="0" w:color="auto"/>
              <w:right w:val="single" w:sz="4" w:space="0" w:color="auto"/>
            </w:tcBorders>
            <w:vAlign w:val="center"/>
            <w:hideMark/>
          </w:tcPr>
          <w:p w14:paraId="3FFC44F4" w14:textId="62492E21" w:rsidR="0062426B" w:rsidRPr="0062426B" w:rsidRDefault="00F43E19" w:rsidP="0062426B">
            <w:pPr>
              <w:spacing w:after="0" w:line="240" w:lineRule="auto"/>
              <w:jc w:val="center"/>
              <w:rPr>
                <w:rFonts w:ascii="Times New Roman" w:hAnsi="Times New Roman"/>
                <w:b/>
                <w:bCs/>
                <w:iCs/>
                <w:sz w:val="24"/>
                <w:szCs w:val="24"/>
              </w:rPr>
            </w:pPr>
            <w:r>
              <w:rPr>
                <w:rFonts w:ascii="Times New Roman" w:hAnsi="Times New Roman"/>
                <w:b/>
                <w:bCs/>
                <w:iCs/>
                <w:sz w:val="24"/>
                <w:szCs w:val="24"/>
              </w:rPr>
              <w:t>70</w:t>
            </w:r>
            <w:r w:rsidR="0062426B" w:rsidRPr="0062426B">
              <w:rPr>
                <w:rFonts w:ascii="Times New Roman" w:hAnsi="Times New Roman"/>
                <w:b/>
                <w:bCs/>
                <w:iCs/>
                <w:sz w:val="24"/>
                <w:szCs w:val="24"/>
              </w:rPr>
              <w:t>/</w:t>
            </w:r>
            <w:r>
              <w:rPr>
                <w:rFonts w:ascii="Times New Roman" w:hAnsi="Times New Roman"/>
                <w:b/>
                <w:bCs/>
                <w:iCs/>
                <w:sz w:val="24"/>
                <w:szCs w:val="24"/>
              </w:rPr>
              <w:t>3</w:t>
            </w:r>
            <w:r w:rsidR="0062426B" w:rsidRPr="0062426B">
              <w:rPr>
                <w:rFonts w:ascii="Times New Roman" w:hAnsi="Times New Roman"/>
                <w:b/>
                <w:bCs/>
                <w:iCs/>
                <w:sz w:val="24"/>
                <w:szCs w:val="24"/>
              </w:rPr>
              <w:t>6</w:t>
            </w:r>
          </w:p>
        </w:tc>
        <w:tc>
          <w:tcPr>
            <w:tcW w:w="619" w:type="pct"/>
            <w:tcBorders>
              <w:top w:val="single" w:sz="4" w:space="0" w:color="auto"/>
              <w:left w:val="single" w:sz="4" w:space="0" w:color="auto"/>
              <w:bottom w:val="single" w:sz="4" w:space="0" w:color="auto"/>
              <w:right w:val="single" w:sz="4" w:space="0" w:color="auto"/>
            </w:tcBorders>
          </w:tcPr>
          <w:p w14:paraId="4BEE0D9F" w14:textId="77777777" w:rsidR="0062426B" w:rsidRPr="0062426B" w:rsidRDefault="0062426B" w:rsidP="0062426B">
            <w:pPr>
              <w:spacing w:after="0" w:line="240" w:lineRule="auto"/>
              <w:jc w:val="center"/>
              <w:rPr>
                <w:rFonts w:ascii="Times New Roman" w:hAnsi="Times New Roman"/>
                <w:b/>
                <w:bCs/>
                <w:i/>
                <w:sz w:val="24"/>
                <w:szCs w:val="24"/>
              </w:rPr>
            </w:pPr>
          </w:p>
        </w:tc>
      </w:tr>
    </w:tbl>
    <w:p w14:paraId="32D270E7" w14:textId="77777777" w:rsidR="0062426B" w:rsidRPr="00E1460B" w:rsidRDefault="0062426B" w:rsidP="000A2016">
      <w:pPr>
        <w:ind w:firstLine="709"/>
        <w:rPr>
          <w:rFonts w:ascii="Times New Roman" w:hAnsi="Times New Roman"/>
          <w:b/>
          <w:sz w:val="24"/>
          <w:szCs w:val="24"/>
        </w:rPr>
      </w:pPr>
    </w:p>
    <w:p w14:paraId="7DB4A68B" w14:textId="77777777" w:rsidR="00E33F23" w:rsidRPr="00E1460B" w:rsidRDefault="00E33F23" w:rsidP="00B71048">
      <w:pPr>
        <w:rPr>
          <w:rFonts w:ascii="Times New Roman" w:hAnsi="Times New Roman"/>
          <w:i/>
          <w:sz w:val="24"/>
          <w:szCs w:val="24"/>
        </w:rPr>
        <w:sectPr w:rsidR="00E33F23" w:rsidRPr="00E1460B" w:rsidSect="000332A9">
          <w:pgSz w:w="16840" w:h="11907" w:orient="landscape"/>
          <w:pgMar w:top="851" w:right="1134" w:bottom="851" w:left="992" w:header="709" w:footer="709" w:gutter="0"/>
          <w:cols w:space="720"/>
        </w:sectPr>
      </w:pPr>
    </w:p>
    <w:p w14:paraId="16660C73" w14:textId="515C43F3" w:rsidR="00E33F23" w:rsidRPr="00E1460B" w:rsidRDefault="00E33F23" w:rsidP="00A3080E">
      <w:pPr>
        <w:jc w:val="center"/>
        <w:rPr>
          <w:rFonts w:ascii="Times New Roman" w:hAnsi="Times New Roman"/>
          <w:b/>
          <w:bCs/>
          <w:sz w:val="24"/>
          <w:szCs w:val="24"/>
        </w:rPr>
      </w:pPr>
      <w:r w:rsidRPr="00E1460B">
        <w:rPr>
          <w:rFonts w:ascii="Times New Roman" w:hAnsi="Times New Roman"/>
          <w:b/>
          <w:bCs/>
          <w:sz w:val="24"/>
          <w:szCs w:val="24"/>
        </w:rPr>
        <w:t>3. УСЛОВИЯ</w:t>
      </w:r>
      <w:r w:rsidR="000A2016">
        <w:rPr>
          <w:rFonts w:ascii="Times New Roman" w:hAnsi="Times New Roman"/>
          <w:b/>
          <w:bCs/>
          <w:sz w:val="24"/>
          <w:szCs w:val="24"/>
        </w:rPr>
        <w:t xml:space="preserve"> </w:t>
      </w:r>
      <w:r w:rsidRPr="00E1460B">
        <w:rPr>
          <w:rFonts w:ascii="Times New Roman" w:hAnsi="Times New Roman"/>
          <w:b/>
          <w:bCs/>
          <w:sz w:val="24"/>
          <w:szCs w:val="24"/>
        </w:rPr>
        <w:t>РЕАЛИЗАЦИИ</w:t>
      </w:r>
      <w:r w:rsidR="000A2016">
        <w:rPr>
          <w:rFonts w:ascii="Times New Roman" w:hAnsi="Times New Roman"/>
          <w:b/>
          <w:bCs/>
          <w:sz w:val="24"/>
          <w:szCs w:val="24"/>
        </w:rPr>
        <w:t xml:space="preserve"> </w:t>
      </w:r>
      <w:r w:rsidRPr="00E1460B">
        <w:rPr>
          <w:rFonts w:ascii="Times New Roman" w:hAnsi="Times New Roman"/>
          <w:b/>
          <w:bCs/>
          <w:sz w:val="24"/>
          <w:szCs w:val="24"/>
        </w:rPr>
        <w:t>УЧЕБНОЙ</w:t>
      </w:r>
      <w:r w:rsidR="000A2016">
        <w:rPr>
          <w:rFonts w:ascii="Times New Roman" w:hAnsi="Times New Roman"/>
          <w:b/>
          <w:bCs/>
          <w:sz w:val="24"/>
          <w:szCs w:val="24"/>
        </w:rPr>
        <w:t xml:space="preserve"> </w:t>
      </w:r>
      <w:r w:rsidRPr="00E1460B">
        <w:rPr>
          <w:rFonts w:ascii="Times New Roman" w:hAnsi="Times New Roman"/>
          <w:b/>
          <w:bCs/>
          <w:sz w:val="24"/>
          <w:szCs w:val="24"/>
        </w:rPr>
        <w:t>ДИСЦИПЛИНЫ</w:t>
      </w:r>
    </w:p>
    <w:p w14:paraId="63F84542" w14:textId="77777777" w:rsidR="00E33F23" w:rsidRPr="00E1460B" w:rsidRDefault="00E33F23" w:rsidP="000A2016">
      <w:pPr>
        <w:spacing w:before="240" w:after="0"/>
        <w:ind w:firstLine="709"/>
        <w:jc w:val="both"/>
        <w:rPr>
          <w:rFonts w:ascii="Times New Roman" w:hAnsi="Times New Roman"/>
          <w:bCs/>
          <w:sz w:val="24"/>
          <w:szCs w:val="24"/>
        </w:rPr>
      </w:pPr>
      <w:r w:rsidRPr="00E1460B">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r w:rsidRPr="00E1460B">
        <w:rPr>
          <w:rFonts w:ascii="Times New Roman" w:hAnsi="Times New Roman"/>
          <w:bCs/>
          <w:sz w:val="24"/>
          <w:szCs w:val="24"/>
        </w:rPr>
        <w:t>:</w:t>
      </w:r>
    </w:p>
    <w:p w14:paraId="4685D8A2" w14:textId="77777777" w:rsidR="00E33F23" w:rsidRPr="00E1460B" w:rsidRDefault="00E33F23" w:rsidP="00A3080E">
      <w:pPr>
        <w:spacing w:after="0" w:line="240" w:lineRule="auto"/>
        <w:ind w:firstLine="709"/>
        <w:jc w:val="both"/>
        <w:rPr>
          <w:rFonts w:ascii="Times New Roman" w:hAnsi="Times New Roman"/>
          <w:sz w:val="24"/>
          <w:szCs w:val="24"/>
          <w:lang w:eastAsia="en-US"/>
        </w:rPr>
      </w:pPr>
      <w:r w:rsidRPr="00E1460B">
        <w:rPr>
          <w:rFonts w:ascii="Times New Roman" w:hAnsi="Times New Roman"/>
          <w:bCs/>
          <w:sz w:val="24"/>
          <w:szCs w:val="24"/>
        </w:rPr>
        <w:t>Кабинет</w:t>
      </w:r>
      <w:r w:rsidRPr="00E1460B">
        <w:rPr>
          <w:rFonts w:ascii="Times New Roman" w:hAnsi="Times New Roman"/>
          <w:bCs/>
          <w:i/>
          <w:sz w:val="24"/>
          <w:szCs w:val="24"/>
        </w:rPr>
        <w:t xml:space="preserve"> «</w:t>
      </w:r>
      <w:r w:rsidR="00CF1ABD" w:rsidRPr="007612FC">
        <w:rPr>
          <w:rFonts w:ascii="Times New Roman" w:hAnsi="Times New Roman"/>
          <w:bCs/>
          <w:iCs/>
          <w:sz w:val="24"/>
          <w:szCs w:val="24"/>
        </w:rPr>
        <w:t>Безопасности жизнедеятельности</w:t>
      </w:r>
      <w:r w:rsidRPr="00E1460B">
        <w:rPr>
          <w:rFonts w:ascii="Times New Roman" w:hAnsi="Times New Roman"/>
          <w:bCs/>
          <w:i/>
          <w:sz w:val="24"/>
          <w:szCs w:val="24"/>
        </w:rPr>
        <w:t>»</w:t>
      </w:r>
      <w:r w:rsidRPr="00E1460B">
        <w:rPr>
          <w:rFonts w:ascii="Times New Roman" w:hAnsi="Times New Roman"/>
          <w:sz w:val="24"/>
          <w:szCs w:val="24"/>
          <w:lang w:eastAsia="en-US"/>
        </w:rPr>
        <w:t>, оснащенный:</w:t>
      </w:r>
    </w:p>
    <w:p w14:paraId="4E0B7FE4" w14:textId="77777777" w:rsidR="00990E6D" w:rsidRPr="00990E6D" w:rsidRDefault="00990E6D" w:rsidP="00990E6D">
      <w:pPr>
        <w:tabs>
          <w:tab w:val="left" w:pos="709"/>
        </w:tabs>
        <w:spacing w:after="0" w:line="240" w:lineRule="auto"/>
        <w:ind w:firstLine="709"/>
        <w:jc w:val="both"/>
        <w:rPr>
          <w:rFonts w:ascii="Times New Roman" w:hAnsi="Times New Roman"/>
          <w:iCs/>
          <w:sz w:val="24"/>
          <w:szCs w:val="24"/>
        </w:rPr>
      </w:pPr>
      <w:r w:rsidRPr="00990E6D">
        <w:rPr>
          <w:rFonts w:ascii="Times New Roman" w:hAnsi="Times New Roman"/>
          <w:iCs/>
          <w:sz w:val="24"/>
          <w:szCs w:val="24"/>
        </w:rPr>
        <w:t>˗ оборудованием:</w:t>
      </w:r>
    </w:p>
    <w:p w14:paraId="2A3630F6"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рабочее место преподавателя;</w:t>
      </w:r>
    </w:p>
    <w:p w14:paraId="7C010CC1"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рабочие места по количеству обучающихся;</w:t>
      </w:r>
    </w:p>
    <w:p w14:paraId="4F533B94"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комплект учебно-наглядных пособий;</w:t>
      </w:r>
    </w:p>
    <w:p w14:paraId="47217328"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робот-тренажёр для отработки навыков первой доврачебной помощи;</w:t>
      </w:r>
    </w:p>
    <w:p w14:paraId="694BAFED"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контрольно-измерительные приборы и приборы безопасности;</w:t>
      </w:r>
    </w:p>
    <w:p w14:paraId="17A9149B"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огнетушители порошковые (учебные);</w:t>
      </w:r>
    </w:p>
    <w:p w14:paraId="4C883B4D"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огнетушители пенные (учебные);</w:t>
      </w:r>
    </w:p>
    <w:p w14:paraId="2157CD45"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огнетушители углекислотные (учебные);</w:t>
      </w:r>
    </w:p>
    <w:p w14:paraId="406A90CE"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устройство отработки прицеливания;</w:t>
      </w:r>
    </w:p>
    <w:p w14:paraId="53420647"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учебные автоматы АК-74;</w:t>
      </w:r>
    </w:p>
    <w:p w14:paraId="26F7AAA9"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винтовки пневматические;</w:t>
      </w:r>
    </w:p>
    <w:p w14:paraId="065AD935"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 xml:space="preserve">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w:t>
      </w:r>
      <w:proofErr w:type="spellStart"/>
      <w:r w:rsidRPr="00990E6D">
        <w:rPr>
          <w:rFonts w:ascii="Times New Roman" w:hAnsi="Times New Roman"/>
          <w:sz w:val="24"/>
          <w:szCs w:val="24"/>
        </w:rPr>
        <w:t>Дитерихса</w:t>
      </w:r>
      <w:proofErr w:type="spellEnd"/>
      <w:r w:rsidRPr="00990E6D">
        <w:rPr>
          <w:rFonts w:ascii="Times New Roman" w:hAnsi="Times New Roman"/>
          <w:sz w:val="24"/>
          <w:szCs w:val="24"/>
        </w:rPr>
        <w:t>));</w:t>
      </w:r>
    </w:p>
    <w:p w14:paraId="664B887D" w14:textId="77777777" w:rsidR="00990E6D" w:rsidRPr="00990E6D" w:rsidRDefault="00990E6D" w:rsidP="00990E6D">
      <w:pPr>
        <w:tabs>
          <w:tab w:val="left" w:pos="709"/>
        </w:tabs>
        <w:spacing w:after="0" w:line="240" w:lineRule="auto"/>
        <w:ind w:firstLine="709"/>
        <w:jc w:val="both"/>
        <w:rPr>
          <w:rFonts w:ascii="Times New Roman" w:hAnsi="Times New Roman"/>
          <w:bCs/>
          <w:iCs/>
          <w:sz w:val="24"/>
          <w:szCs w:val="24"/>
        </w:rPr>
      </w:pPr>
      <w:r w:rsidRPr="00990E6D">
        <w:rPr>
          <w:rFonts w:ascii="Times New Roman" w:hAnsi="Times New Roman"/>
          <w:bCs/>
          <w:iCs/>
          <w:sz w:val="24"/>
          <w:szCs w:val="24"/>
        </w:rPr>
        <w:t>˗ техническими средствами обучения:</w:t>
      </w:r>
    </w:p>
    <w:p w14:paraId="7AC01320"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компьютер с лицензионным программным обеспечением (рабочее место преподавателя);</w:t>
      </w:r>
    </w:p>
    <w:p w14:paraId="35AAAC29"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мультимедийный проектор;</w:t>
      </w:r>
    </w:p>
    <w:p w14:paraId="6F9B6C58"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мультимедийный экран;</w:t>
      </w:r>
    </w:p>
    <w:p w14:paraId="389868CD" w14:textId="77777777" w:rsidR="00990E6D" w:rsidRPr="00990E6D" w:rsidRDefault="00990E6D" w:rsidP="00990E6D">
      <w:pPr>
        <w:tabs>
          <w:tab w:val="left" w:pos="709"/>
        </w:tabs>
        <w:spacing w:after="0" w:line="240" w:lineRule="auto"/>
        <w:ind w:firstLine="709"/>
        <w:jc w:val="both"/>
        <w:rPr>
          <w:rFonts w:ascii="Times New Roman" w:hAnsi="Times New Roman"/>
          <w:sz w:val="24"/>
          <w:szCs w:val="24"/>
        </w:rPr>
      </w:pPr>
      <w:r w:rsidRPr="00990E6D">
        <w:rPr>
          <w:rFonts w:ascii="Times New Roman" w:hAnsi="Times New Roman"/>
          <w:sz w:val="24"/>
          <w:szCs w:val="24"/>
        </w:rPr>
        <w:t>комплект видеофильмов и видео-инструктажей.</w:t>
      </w:r>
    </w:p>
    <w:p w14:paraId="49F94BA0" w14:textId="77777777" w:rsidR="00990E6D" w:rsidRPr="00990E6D" w:rsidRDefault="00990E6D" w:rsidP="00990E6D">
      <w:pPr>
        <w:suppressAutoHyphens/>
        <w:spacing w:after="0" w:line="240" w:lineRule="auto"/>
        <w:jc w:val="both"/>
        <w:rPr>
          <w:rFonts w:ascii="Times New Roman" w:hAnsi="Times New Roman"/>
          <w:bCs/>
          <w:sz w:val="24"/>
          <w:szCs w:val="24"/>
        </w:rPr>
      </w:pPr>
    </w:p>
    <w:p w14:paraId="7BD71A14" w14:textId="77777777" w:rsidR="00990E6D" w:rsidRPr="00990E6D" w:rsidRDefault="00990E6D" w:rsidP="00990E6D">
      <w:pPr>
        <w:suppressAutoHyphens/>
        <w:spacing w:after="0" w:line="240" w:lineRule="auto"/>
        <w:ind w:firstLine="709"/>
        <w:jc w:val="both"/>
        <w:rPr>
          <w:rFonts w:ascii="Times New Roman" w:hAnsi="Times New Roman"/>
          <w:b/>
          <w:bCs/>
          <w:sz w:val="24"/>
          <w:szCs w:val="24"/>
        </w:rPr>
      </w:pPr>
      <w:r w:rsidRPr="00990E6D">
        <w:rPr>
          <w:rFonts w:ascii="Times New Roman" w:hAnsi="Times New Roman"/>
          <w:b/>
          <w:bCs/>
          <w:sz w:val="24"/>
          <w:szCs w:val="24"/>
        </w:rPr>
        <w:t>3.2. Информационное обеспечение реализации программы</w:t>
      </w:r>
    </w:p>
    <w:p w14:paraId="0610731F" w14:textId="77777777" w:rsidR="00990E6D" w:rsidRPr="00990E6D" w:rsidRDefault="00990E6D" w:rsidP="00990E6D">
      <w:pPr>
        <w:suppressAutoHyphens/>
        <w:spacing w:after="0" w:line="240" w:lineRule="auto"/>
        <w:ind w:firstLine="709"/>
        <w:jc w:val="both"/>
        <w:rPr>
          <w:rFonts w:ascii="Times New Roman" w:hAnsi="Times New Roman"/>
          <w:b/>
          <w:bCs/>
          <w:sz w:val="24"/>
          <w:szCs w:val="24"/>
        </w:rPr>
      </w:pPr>
      <w:r w:rsidRPr="00990E6D">
        <w:rPr>
          <w:rFonts w:ascii="Times New Roman" w:hAnsi="Times New Roman"/>
          <w:bCs/>
          <w:sz w:val="24"/>
          <w:szCs w:val="24"/>
        </w:rPr>
        <w:t>Для реализации программы библиотечный фонд образовательной организации должен иметь п</w:t>
      </w:r>
      <w:r w:rsidRPr="00990E6D">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90E6D">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01D177F" w14:textId="77777777" w:rsidR="00990E6D" w:rsidRPr="00990E6D" w:rsidRDefault="00990E6D" w:rsidP="00990E6D">
      <w:pPr>
        <w:spacing w:line="240" w:lineRule="auto"/>
        <w:ind w:firstLine="709"/>
        <w:contextualSpacing/>
        <w:jc w:val="both"/>
        <w:rPr>
          <w:rFonts w:ascii="Times New Roman" w:hAnsi="Times New Roman"/>
          <w:b/>
          <w:bCs/>
          <w:sz w:val="24"/>
          <w:szCs w:val="24"/>
        </w:rPr>
      </w:pPr>
    </w:p>
    <w:p w14:paraId="371B358F" w14:textId="77777777" w:rsidR="00990E6D" w:rsidRPr="00990E6D" w:rsidRDefault="00990E6D" w:rsidP="00990E6D">
      <w:pPr>
        <w:spacing w:line="240" w:lineRule="auto"/>
        <w:ind w:firstLine="709"/>
        <w:contextualSpacing/>
        <w:jc w:val="both"/>
        <w:rPr>
          <w:rFonts w:ascii="Times New Roman" w:hAnsi="Times New Roman"/>
          <w:b/>
          <w:bCs/>
          <w:sz w:val="24"/>
          <w:szCs w:val="24"/>
        </w:rPr>
      </w:pPr>
      <w:r w:rsidRPr="00990E6D">
        <w:rPr>
          <w:rFonts w:ascii="Times New Roman" w:hAnsi="Times New Roman"/>
          <w:b/>
          <w:bCs/>
          <w:sz w:val="24"/>
          <w:szCs w:val="24"/>
        </w:rPr>
        <w:t>3.2.1. Основные печатные издания</w:t>
      </w:r>
    </w:p>
    <w:p w14:paraId="29E2814C" w14:textId="77777777" w:rsidR="00990E6D" w:rsidRPr="00990E6D" w:rsidRDefault="00990E6D" w:rsidP="00990E6D">
      <w:pPr>
        <w:spacing w:after="120" w:line="240" w:lineRule="auto"/>
        <w:ind w:firstLine="709"/>
        <w:contextualSpacing/>
        <w:jc w:val="both"/>
        <w:rPr>
          <w:rFonts w:ascii="Times New Roman" w:hAnsi="Times New Roman"/>
          <w:sz w:val="24"/>
          <w:szCs w:val="24"/>
        </w:rPr>
      </w:pPr>
      <w:r w:rsidRPr="00990E6D">
        <w:rPr>
          <w:rFonts w:ascii="Times New Roman" w:hAnsi="Times New Roman"/>
          <w:sz w:val="24"/>
          <w:szCs w:val="24"/>
        </w:rPr>
        <w:t xml:space="preserve">1. Безопасность жизнедеятельности: учебник и практикум для среднего профессионального образования / С. В. Абрамова [и др.]; под общей редакцией В. П. Соломина. – </w:t>
      </w:r>
      <w:proofErr w:type="spellStart"/>
      <w:proofErr w:type="gramStart"/>
      <w:r w:rsidRPr="00990E6D">
        <w:rPr>
          <w:rFonts w:ascii="Times New Roman" w:hAnsi="Times New Roman"/>
          <w:sz w:val="24"/>
          <w:szCs w:val="24"/>
        </w:rPr>
        <w:t>Москва:Юрайт</w:t>
      </w:r>
      <w:proofErr w:type="spellEnd"/>
      <w:proofErr w:type="gramEnd"/>
      <w:r w:rsidRPr="00990E6D">
        <w:rPr>
          <w:rFonts w:ascii="Times New Roman" w:hAnsi="Times New Roman"/>
          <w:sz w:val="24"/>
          <w:szCs w:val="24"/>
        </w:rPr>
        <w:t>, 2022. – 399 с. – (Профессиональное образование). – Текст: непосредственный.</w:t>
      </w:r>
    </w:p>
    <w:p w14:paraId="71870BFC" w14:textId="4D6D60AA" w:rsidR="00990E6D" w:rsidRPr="00990E6D" w:rsidRDefault="00990E6D" w:rsidP="00990E6D">
      <w:pPr>
        <w:shd w:val="clear" w:color="auto" w:fill="FFFFFF"/>
        <w:spacing w:after="0" w:line="240" w:lineRule="auto"/>
        <w:ind w:firstLine="709"/>
        <w:contextualSpacing/>
        <w:jc w:val="both"/>
        <w:rPr>
          <w:rFonts w:ascii="Times New Roman" w:hAnsi="Times New Roman"/>
          <w:sz w:val="24"/>
          <w:szCs w:val="24"/>
          <w:shd w:val="clear" w:color="auto" w:fill="FFFFFF"/>
        </w:rPr>
      </w:pPr>
      <w:r w:rsidRPr="00990E6D">
        <w:rPr>
          <w:rFonts w:ascii="Times New Roman" w:hAnsi="Times New Roman"/>
          <w:iCs/>
          <w:sz w:val="24"/>
          <w:szCs w:val="24"/>
          <w:shd w:val="clear" w:color="auto" w:fill="FFFFFF"/>
        </w:rPr>
        <w:t>2. Белов, С. В.</w:t>
      </w:r>
      <w:r w:rsidRPr="00990E6D">
        <w:rPr>
          <w:rFonts w:ascii="Times New Roman" w:hAnsi="Times New Roman"/>
          <w:i/>
          <w:iCs/>
          <w:sz w:val="24"/>
          <w:szCs w:val="24"/>
          <w:shd w:val="clear" w:color="auto" w:fill="FFFFFF"/>
        </w:rPr>
        <w:t> </w:t>
      </w:r>
      <w:r w:rsidRPr="00990E6D">
        <w:rPr>
          <w:rFonts w:ascii="Times New Roman" w:hAnsi="Times New Roman"/>
          <w:sz w:val="24"/>
          <w:szCs w:val="24"/>
          <w:shd w:val="clear" w:color="auto" w:fill="FFFFFF"/>
        </w:rPr>
        <w:t xml:space="preserve"> Безопасность жизнедеятельности и защита окружающей среды (техносферная безопасность) в 2 ч. Часть 1: учебник для среднего профессионального образования / С. В. Белов. – 5-е изд., </w:t>
      </w:r>
      <w:proofErr w:type="spellStart"/>
      <w:r w:rsidRPr="00990E6D">
        <w:rPr>
          <w:rFonts w:ascii="Times New Roman" w:hAnsi="Times New Roman"/>
          <w:sz w:val="24"/>
          <w:szCs w:val="24"/>
          <w:shd w:val="clear" w:color="auto" w:fill="FFFFFF"/>
        </w:rPr>
        <w:t>перераб</w:t>
      </w:r>
      <w:proofErr w:type="spellEnd"/>
      <w:r w:rsidRPr="00990E6D">
        <w:rPr>
          <w:rFonts w:ascii="Times New Roman" w:hAnsi="Times New Roman"/>
          <w:sz w:val="24"/>
          <w:szCs w:val="24"/>
          <w:shd w:val="clear" w:color="auto" w:fill="FFFFFF"/>
        </w:rPr>
        <w:t xml:space="preserve">. и доп. – </w:t>
      </w:r>
      <w:proofErr w:type="gramStart"/>
      <w:r w:rsidRPr="00990E6D">
        <w:rPr>
          <w:rFonts w:ascii="Times New Roman" w:hAnsi="Times New Roman"/>
          <w:sz w:val="24"/>
          <w:szCs w:val="24"/>
          <w:shd w:val="clear" w:color="auto" w:fill="FFFFFF"/>
        </w:rPr>
        <w:t>Москва :</w:t>
      </w:r>
      <w:proofErr w:type="gramEnd"/>
      <w:r w:rsidR="002335F7">
        <w:rPr>
          <w:rFonts w:ascii="Times New Roman" w:hAnsi="Times New Roman"/>
          <w:sz w:val="24"/>
          <w:szCs w:val="24"/>
          <w:shd w:val="clear" w:color="auto" w:fill="FFFFFF"/>
        </w:rPr>
        <w:t xml:space="preserve"> </w:t>
      </w:r>
      <w:proofErr w:type="spellStart"/>
      <w:r w:rsidRPr="00990E6D">
        <w:rPr>
          <w:rFonts w:ascii="Times New Roman" w:hAnsi="Times New Roman"/>
          <w:sz w:val="24"/>
          <w:szCs w:val="24"/>
          <w:shd w:val="clear" w:color="auto" w:fill="FFFFFF"/>
        </w:rPr>
        <w:t>Юрайт</w:t>
      </w:r>
      <w:proofErr w:type="spellEnd"/>
      <w:r w:rsidRPr="00990E6D">
        <w:rPr>
          <w:rFonts w:ascii="Times New Roman" w:hAnsi="Times New Roman"/>
          <w:sz w:val="24"/>
          <w:szCs w:val="24"/>
          <w:shd w:val="clear" w:color="auto" w:fill="FFFFFF"/>
        </w:rPr>
        <w:t>, 2020. – 350 с. – (Профессиональное образование). – Текст: непосредственный.</w:t>
      </w:r>
      <w:bookmarkStart w:id="452" w:name="_Hlk96436230"/>
    </w:p>
    <w:p w14:paraId="64E3B868" w14:textId="782241D5" w:rsidR="00990E6D" w:rsidRPr="00990E6D" w:rsidRDefault="00990E6D" w:rsidP="00990E6D">
      <w:pPr>
        <w:shd w:val="clear" w:color="auto" w:fill="FFFFFF"/>
        <w:spacing w:after="0" w:line="240" w:lineRule="auto"/>
        <w:ind w:firstLine="709"/>
        <w:contextualSpacing/>
        <w:jc w:val="both"/>
        <w:rPr>
          <w:rFonts w:ascii="Times New Roman" w:hAnsi="Times New Roman"/>
          <w:sz w:val="24"/>
          <w:szCs w:val="24"/>
        </w:rPr>
      </w:pPr>
      <w:r w:rsidRPr="00990E6D">
        <w:rPr>
          <w:rFonts w:ascii="Times New Roman" w:hAnsi="Times New Roman"/>
          <w:sz w:val="24"/>
          <w:szCs w:val="24"/>
          <w:shd w:val="clear" w:color="auto" w:fill="FFFFFF"/>
        </w:rPr>
        <w:t xml:space="preserve">3. </w:t>
      </w:r>
      <w:r w:rsidRPr="00990E6D">
        <w:rPr>
          <w:rFonts w:ascii="Times New Roman" w:hAnsi="Times New Roman"/>
          <w:iCs/>
          <w:sz w:val="24"/>
          <w:szCs w:val="24"/>
        </w:rPr>
        <w:t>Белов, С. В</w:t>
      </w:r>
      <w:r w:rsidRPr="00990E6D">
        <w:rPr>
          <w:rFonts w:ascii="Times New Roman" w:hAnsi="Times New Roman"/>
          <w:i/>
          <w:iCs/>
          <w:sz w:val="24"/>
          <w:szCs w:val="24"/>
        </w:rPr>
        <w:t>. </w:t>
      </w:r>
      <w:r w:rsidRPr="00990E6D">
        <w:rPr>
          <w:rFonts w:ascii="Times New Roman" w:hAnsi="Times New Roman"/>
          <w:sz w:val="24"/>
          <w:szCs w:val="24"/>
        </w:rPr>
        <w:t xml:space="preserve"> Безопасность жизнедеятельности и защита окружающей среды (техносферная безопасность) в 2 ч. Часть 2: учебник для среднего профессионального образования / С. В. Белов. – 5-е изд., </w:t>
      </w:r>
      <w:proofErr w:type="spellStart"/>
      <w:r w:rsidRPr="00990E6D">
        <w:rPr>
          <w:rFonts w:ascii="Times New Roman" w:hAnsi="Times New Roman"/>
          <w:sz w:val="24"/>
          <w:szCs w:val="24"/>
        </w:rPr>
        <w:t>перераб</w:t>
      </w:r>
      <w:proofErr w:type="spellEnd"/>
      <w:r w:rsidRPr="00990E6D">
        <w:rPr>
          <w:rFonts w:ascii="Times New Roman" w:hAnsi="Times New Roman"/>
          <w:sz w:val="24"/>
          <w:szCs w:val="24"/>
        </w:rPr>
        <w:t xml:space="preserve">. и доп. – </w:t>
      </w:r>
      <w:proofErr w:type="gramStart"/>
      <w:r w:rsidRPr="00990E6D">
        <w:rPr>
          <w:rFonts w:ascii="Times New Roman" w:hAnsi="Times New Roman"/>
          <w:sz w:val="24"/>
          <w:szCs w:val="24"/>
        </w:rPr>
        <w:t>Москва :</w:t>
      </w:r>
      <w:proofErr w:type="gramEnd"/>
      <w:r w:rsidR="002335F7">
        <w:rPr>
          <w:rFonts w:ascii="Times New Roman" w:hAnsi="Times New Roman"/>
          <w:sz w:val="24"/>
          <w:szCs w:val="24"/>
        </w:rPr>
        <w:t xml:space="preserve"> </w:t>
      </w:r>
      <w:proofErr w:type="spellStart"/>
      <w:r w:rsidRPr="00990E6D">
        <w:rPr>
          <w:rFonts w:ascii="Times New Roman" w:hAnsi="Times New Roman"/>
          <w:sz w:val="24"/>
          <w:szCs w:val="24"/>
        </w:rPr>
        <w:t>Юрайт</w:t>
      </w:r>
      <w:proofErr w:type="spellEnd"/>
      <w:r w:rsidRPr="00990E6D">
        <w:rPr>
          <w:rFonts w:ascii="Times New Roman" w:hAnsi="Times New Roman"/>
          <w:sz w:val="24"/>
          <w:szCs w:val="24"/>
        </w:rPr>
        <w:t>, 2022. – 362 с. – (Профессиональное образование). – Текст: непосредственный</w:t>
      </w:r>
      <w:bookmarkEnd w:id="452"/>
      <w:r w:rsidRPr="00990E6D">
        <w:rPr>
          <w:rFonts w:ascii="Times New Roman" w:hAnsi="Times New Roman"/>
          <w:sz w:val="24"/>
          <w:szCs w:val="24"/>
        </w:rPr>
        <w:t>.</w:t>
      </w:r>
    </w:p>
    <w:p w14:paraId="0F266359" w14:textId="77777777" w:rsidR="00990E6D" w:rsidRPr="00990E6D" w:rsidRDefault="00990E6D" w:rsidP="00990E6D">
      <w:pPr>
        <w:shd w:val="clear" w:color="auto" w:fill="FFFFFF"/>
        <w:spacing w:after="0" w:line="240" w:lineRule="auto"/>
        <w:ind w:firstLine="709"/>
        <w:contextualSpacing/>
        <w:jc w:val="both"/>
        <w:rPr>
          <w:rFonts w:ascii="Times New Roman" w:hAnsi="Times New Roman"/>
          <w:sz w:val="24"/>
          <w:szCs w:val="24"/>
        </w:rPr>
      </w:pPr>
      <w:r w:rsidRPr="00990E6D">
        <w:rPr>
          <w:rFonts w:ascii="Times New Roman" w:hAnsi="Times New Roman"/>
          <w:sz w:val="24"/>
          <w:szCs w:val="24"/>
        </w:rPr>
        <w:t>4. Карякин, В.И. Безопасность жизнедеятельности: учебник и практикум для среднего профессионального образования/</w:t>
      </w:r>
      <w:proofErr w:type="spellStart"/>
      <w:r w:rsidRPr="00990E6D">
        <w:rPr>
          <w:rFonts w:ascii="Times New Roman" w:hAnsi="Times New Roman"/>
          <w:sz w:val="24"/>
          <w:szCs w:val="24"/>
        </w:rPr>
        <w:t>В.И.Карякин</w:t>
      </w:r>
      <w:proofErr w:type="spellEnd"/>
      <w:r w:rsidRPr="00990E6D">
        <w:rPr>
          <w:rFonts w:ascii="Times New Roman" w:hAnsi="Times New Roman"/>
          <w:sz w:val="24"/>
          <w:szCs w:val="24"/>
        </w:rPr>
        <w:t xml:space="preserve">, </w:t>
      </w:r>
      <w:proofErr w:type="spellStart"/>
      <w:r w:rsidRPr="00990E6D">
        <w:rPr>
          <w:rFonts w:ascii="Times New Roman" w:hAnsi="Times New Roman"/>
          <w:sz w:val="24"/>
          <w:szCs w:val="24"/>
        </w:rPr>
        <w:t>И.М.Никулина</w:t>
      </w:r>
      <w:proofErr w:type="spellEnd"/>
      <w:r w:rsidRPr="00990E6D">
        <w:rPr>
          <w:rFonts w:ascii="Times New Roman" w:hAnsi="Times New Roman"/>
          <w:sz w:val="24"/>
          <w:szCs w:val="24"/>
        </w:rPr>
        <w:t xml:space="preserve">, – 3 е изд., </w:t>
      </w:r>
      <w:proofErr w:type="spellStart"/>
      <w:r w:rsidRPr="00990E6D">
        <w:rPr>
          <w:rFonts w:ascii="Times New Roman" w:hAnsi="Times New Roman"/>
          <w:sz w:val="24"/>
          <w:szCs w:val="24"/>
        </w:rPr>
        <w:t>перераб</w:t>
      </w:r>
      <w:proofErr w:type="spellEnd"/>
      <w:proofErr w:type="gramStart"/>
      <w:r w:rsidRPr="00990E6D">
        <w:rPr>
          <w:rFonts w:ascii="Times New Roman" w:hAnsi="Times New Roman"/>
          <w:sz w:val="24"/>
          <w:szCs w:val="24"/>
        </w:rPr>
        <w:t>.</w:t>
      </w:r>
      <w:proofErr w:type="gramEnd"/>
      <w:r w:rsidRPr="00990E6D">
        <w:rPr>
          <w:rFonts w:ascii="Times New Roman" w:hAnsi="Times New Roman"/>
          <w:sz w:val="24"/>
          <w:szCs w:val="24"/>
        </w:rPr>
        <w:t xml:space="preserve"> и доп. – Москва: </w:t>
      </w:r>
      <w:proofErr w:type="spellStart"/>
      <w:r w:rsidRPr="00990E6D">
        <w:rPr>
          <w:rFonts w:ascii="Times New Roman" w:hAnsi="Times New Roman"/>
          <w:sz w:val="24"/>
          <w:szCs w:val="24"/>
        </w:rPr>
        <w:t>Юрайт</w:t>
      </w:r>
      <w:proofErr w:type="spellEnd"/>
      <w:r w:rsidRPr="00990E6D">
        <w:rPr>
          <w:rFonts w:ascii="Times New Roman" w:hAnsi="Times New Roman"/>
          <w:sz w:val="24"/>
          <w:szCs w:val="24"/>
        </w:rPr>
        <w:t>, 2022 – 313 с. (Профессиональное Образование). –Текст: непосредственный.</w:t>
      </w:r>
    </w:p>
    <w:p w14:paraId="4EBE0095" w14:textId="2C115EFF" w:rsidR="00990E6D" w:rsidRPr="00990E6D" w:rsidRDefault="00990E6D" w:rsidP="00990E6D">
      <w:pPr>
        <w:shd w:val="clear" w:color="auto" w:fill="FFFFFF"/>
        <w:spacing w:after="0" w:line="240" w:lineRule="auto"/>
        <w:ind w:firstLine="709"/>
        <w:contextualSpacing/>
        <w:jc w:val="both"/>
        <w:rPr>
          <w:rFonts w:ascii="Times New Roman" w:hAnsi="Times New Roman"/>
          <w:sz w:val="24"/>
          <w:szCs w:val="24"/>
        </w:rPr>
      </w:pPr>
      <w:r w:rsidRPr="00990E6D">
        <w:rPr>
          <w:rFonts w:ascii="Times New Roman" w:hAnsi="Times New Roman"/>
          <w:sz w:val="24"/>
          <w:szCs w:val="24"/>
        </w:rPr>
        <w:t xml:space="preserve">5. Косолапова, Н.В. Безопасность жизнедеятельности. Практикум: учебное пособие / Н. В. Косолапова, Н. А. Прокопенко. – Москва: </w:t>
      </w:r>
      <w:proofErr w:type="spellStart"/>
      <w:r w:rsidRPr="00990E6D">
        <w:rPr>
          <w:rFonts w:ascii="Times New Roman" w:hAnsi="Times New Roman"/>
          <w:sz w:val="24"/>
          <w:szCs w:val="24"/>
        </w:rPr>
        <w:t>КноРус</w:t>
      </w:r>
      <w:proofErr w:type="spellEnd"/>
      <w:r w:rsidRPr="00990E6D">
        <w:rPr>
          <w:rFonts w:ascii="Times New Roman" w:hAnsi="Times New Roman"/>
          <w:sz w:val="24"/>
          <w:szCs w:val="24"/>
        </w:rPr>
        <w:t xml:space="preserve">, 2021. – 156 с. – (Профессиональное образование). –Текст: непосредственный. </w:t>
      </w:r>
    </w:p>
    <w:p w14:paraId="6A293742" w14:textId="77777777" w:rsidR="00990E6D" w:rsidRPr="00990E6D" w:rsidRDefault="00990E6D" w:rsidP="00990E6D">
      <w:pPr>
        <w:shd w:val="clear" w:color="auto" w:fill="FFFFFF"/>
        <w:spacing w:after="0" w:line="240" w:lineRule="auto"/>
        <w:ind w:firstLine="709"/>
        <w:contextualSpacing/>
        <w:jc w:val="both"/>
        <w:rPr>
          <w:rFonts w:ascii="Times New Roman" w:hAnsi="Times New Roman"/>
          <w:sz w:val="24"/>
          <w:szCs w:val="24"/>
        </w:rPr>
      </w:pPr>
      <w:r w:rsidRPr="00990E6D">
        <w:rPr>
          <w:rFonts w:ascii="Times New Roman" w:hAnsi="Times New Roman"/>
          <w:sz w:val="24"/>
          <w:szCs w:val="24"/>
        </w:rPr>
        <w:t xml:space="preserve">6. </w:t>
      </w:r>
      <w:proofErr w:type="spellStart"/>
      <w:r w:rsidRPr="00990E6D">
        <w:rPr>
          <w:rFonts w:ascii="Times New Roman" w:hAnsi="Times New Roman"/>
          <w:sz w:val="24"/>
          <w:szCs w:val="24"/>
        </w:rPr>
        <w:t>Мисюк</w:t>
      </w:r>
      <w:proofErr w:type="spellEnd"/>
      <w:r w:rsidRPr="00990E6D">
        <w:rPr>
          <w:rFonts w:ascii="Times New Roman" w:hAnsi="Times New Roman"/>
          <w:sz w:val="24"/>
          <w:szCs w:val="24"/>
        </w:rPr>
        <w:t xml:space="preserve">, М.Н. Основы медицинских знаний: учебник и практикум для среднего профессионального образования / М. Н. </w:t>
      </w:r>
      <w:proofErr w:type="spellStart"/>
      <w:r w:rsidRPr="00990E6D">
        <w:rPr>
          <w:rFonts w:ascii="Times New Roman" w:hAnsi="Times New Roman"/>
          <w:sz w:val="24"/>
          <w:szCs w:val="24"/>
        </w:rPr>
        <w:t>Мисюк</w:t>
      </w:r>
      <w:proofErr w:type="spellEnd"/>
      <w:r w:rsidRPr="00990E6D">
        <w:rPr>
          <w:rFonts w:ascii="Times New Roman" w:hAnsi="Times New Roman"/>
          <w:sz w:val="24"/>
          <w:szCs w:val="24"/>
        </w:rPr>
        <w:t xml:space="preserve">. – 3-е изд., </w:t>
      </w:r>
      <w:proofErr w:type="spellStart"/>
      <w:r w:rsidRPr="00990E6D">
        <w:rPr>
          <w:rFonts w:ascii="Times New Roman" w:hAnsi="Times New Roman"/>
          <w:sz w:val="24"/>
          <w:szCs w:val="24"/>
        </w:rPr>
        <w:t>перераб</w:t>
      </w:r>
      <w:proofErr w:type="spellEnd"/>
      <w:r w:rsidRPr="00990E6D">
        <w:rPr>
          <w:rFonts w:ascii="Times New Roman" w:hAnsi="Times New Roman"/>
          <w:sz w:val="24"/>
          <w:szCs w:val="24"/>
        </w:rPr>
        <w:t xml:space="preserve">. и доп. – </w:t>
      </w:r>
      <w:proofErr w:type="gramStart"/>
      <w:r w:rsidRPr="00990E6D">
        <w:rPr>
          <w:rFonts w:ascii="Times New Roman" w:hAnsi="Times New Roman"/>
          <w:sz w:val="24"/>
          <w:szCs w:val="24"/>
        </w:rPr>
        <w:t>Москва :</w:t>
      </w:r>
      <w:proofErr w:type="spellStart"/>
      <w:r w:rsidRPr="00990E6D">
        <w:rPr>
          <w:rFonts w:ascii="Times New Roman" w:hAnsi="Times New Roman"/>
          <w:sz w:val="24"/>
          <w:szCs w:val="24"/>
        </w:rPr>
        <w:t>Юрайт</w:t>
      </w:r>
      <w:proofErr w:type="spellEnd"/>
      <w:proofErr w:type="gramEnd"/>
      <w:r w:rsidRPr="00990E6D">
        <w:rPr>
          <w:rFonts w:ascii="Times New Roman" w:hAnsi="Times New Roman"/>
          <w:sz w:val="24"/>
          <w:szCs w:val="24"/>
        </w:rPr>
        <w:t xml:space="preserve">, 2022. – 499 с. – (Профессиональное образование). – ISBN 978-5-534-00398-7. – Текст: непосредственный. </w:t>
      </w:r>
    </w:p>
    <w:p w14:paraId="4A39C4BB" w14:textId="1A68EDCB" w:rsidR="00990E6D" w:rsidRPr="00990E6D" w:rsidRDefault="00990E6D" w:rsidP="00990E6D">
      <w:pPr>
        <w:shd w:val="clear" w:color="auto" w:fill="FFFFFF"/>
        <w:spacing w:after="0" w:line="240" w:lineRule="auto"/>
        <w:ind w:firstLine="709"/>
        <w:contextualSpacing/>
        <w:jc w:val="both"/>
        <w:rPr>
          <w:rFonts w:ascii="Times New Roman" w:hAnsi="Times New Roman"/>
          <w:sz w:val="24"/>
          <w:szCs w:val="24"/>
        </w:rPr>
      </w:pPr>
      <w:r w:rsidRPr="00990E6D">
        <w:rPr>
          <w:rFonts w:ascii="Times New Roman" w:hAnsi="Times New Roman"/>
          <w:sz w:val="24"/>
          <w:szCs w:val="24"/>
        </w:rPr>
        <w:t xml:space="preserve">7. Основы военной службы: учебник / В.Ю. </w:t>
      </w:r>
      <w:proofErr w:type="spellStart"/>
      <w:r w:rsidRPr="00990E6D">
        <w:rPr>
          <w:rFonts w:ascii="Times New Roman" w:hAnsi="Times New Roman"/>
          <w:sz w:val="24"/>
          <w:szCs w:val="24"/>
        </w:rPr>
        <w:t>Микрюков</w:t>
      </w:r>
      <w:proofErr w:type="spellEnd"/>
      <w:r w:rsidRPr="00990E6D">
        <w:rPr>
          <w:rFonts w:ascii="Times New Roman" w:hAnsi="Times New Roman"/>
          <w:sz w:val="24"/>
          <w:szCs w:val="24"/>
        </w:rPr>
        <w:t xml:space="preserve">, В.Г. Шамаев. –  2 –изд., </w:t>
      </w:r>
      <w:proofErr w:type="spellStart"/>
      <w:r w:rsidRPr="00990E6D">
        <w:rPr>
          <w:rFonts w:ascii="Times New Roman" w:hAnsi="Times New Roman"/>
          <w:sz w:val="24"/>
          <w:szCs w:val="24"/>
        </w:rPr>
        <w:t>перераб</w:t>
      </w:r>
      <w:proofErr w:type="spellEnd"/>
      <w:proofErr w:type="gramStart"/>
      <w:r w:rsidRPr="00990E6D">
        <w:rPr>
          <w:rFonts w:ascii="Times New Roman" w:hAnsi="Times New Roman"/>
          <w:sz w:val="24"/>
          <w:szCs w:val="24"/>
        </w:rPr>
        <w:t>.</w:t>
      </w:r>
      <w:proofErr w:type="gramEnd"/>
      <w:r w:rsidR="00650E5D">
        <w:rPr>
          <w:rFonts w:ascii="Times New Roman" w:hAnsi="Times New Roman"/>
          <w:sz w:val="24"/>
          <w:szCs w:val="24"/>
        </w:rPr>
        <w:t xml:space="preserve"> </w:t>
      </w:r>
      <w:r w:rsidRPr="00990E6D">
        <w:rPr>
          <w:rFonts w:ascii="Times New Roman" w:hAnsi="Times New Roman"/>
          <w:sz w:val="24"/>
          <w:szCs w:val="24"/>
        </w:rPr>
        <w:t>и доп. – Москва: КНОРУС, 2021. – 506 с. (Среднее профессиональное образование) – Текст: непосредственный.</w:t>
      </w:r>
    </w:p>
    <w:p w14:paraId="253D0709" w14:textId="30F94B67" w:rsidR="00990E6D" w:rsidRPr="00990E6D" w:rsidRDefault="00990E6D" w:rsidP="00990E6D">
      <w:pPr>
        <w:shd w:val="clear" w:color="auto" w:fill="FFFFFF"/>
        <w:spacing w:after="0" w:line="240" w:lineRule="auto"/>
        <w:ind w:firstLine="709"/>
        <w:contextualSpacing/>
        <w:jc w:val="both"/>
        <w:rPr>
          <w:rFonts w:ascii="Times New Roman" w:hAnsi="Times New Roman"/>
          <w:sz w:val="24"/>
          <w:szCs w:val="24"/>
        </w:rPr>
      </w:pPr>
      <w:r w:rsidRPr="00990E6D">
        <w:rPr>
          <w:rFonts w:ascii="Times New Roman" w:hAnsi="Times New Roman"/>
          <w:sz w:val="24"/>
          <w:szCs w:val="24"/>
        </w:rPr>
        <w:t>8. Основы медицинских знаний (анатомия, физиология, гигиена человека и оказание первой помощи при неотложных состояниях): учебное пособие; под ред. И. В. Гайворонского</w:t>
      </w:r>
      <w:r w:rsidR="00650E5D">
        <w:rPr>
          <w:rFonts w:ascii="Times New Roman" w:hAnsi="Times New Roman"/>
          <w:sz w:val="24"/>
          <w:szCs w:val="24"/>
        </w:rPr>
        <w:t xml:space="preserve"> </w:t>
      </w:r>
      <w:r w:rsidRPr="00990E6D">
        <w:rPr>
          <w:rFonts w:ascii="Times New Roman" w:hAnsi="Times New Roman"/>
          <w:sz w:val="24"/>
          <w:szCs w:val="24"/>
        </w:rPr>
        <w:t xml:space="preserve">И. В. Гайворонский, Г. И. </w:t>
      </w:r>
      <w:proofErr w:type="spellStart"/>
      <w:r w:rsidRPr="00990E6D">
        <w:rPr>
          <w:rFonts w:ascii="Times New Roman" w:hAnsi="Times New Roman"/>
          <w:sz w:val="24"/>
          <w:szCs w:val="24"/>
        </w:rPr>
        <w:t>Ничипорук</w:t>
      </w:r>
      <w:proofErr w:type="spellEnd"/>
      <w:r w:rsidRPr="00990E6D">
        <w:rPr>
          <w:rFonts w:ascii="Times New Roman" w:hAnsi="Times New Roman"/>
          <w:sz w:val="24"/>
          <w:szCs w:val="24"/>
        </w:rPr>
        <w:t xml:space="preserve">, А. И. Гайворонский, С. В. Виноградов – 3-е изд., </w:t>
      </w:r>
      <w:proofErr w:type="spellStart"/>
      <w:r w:rsidRPr="00990E6D">
        <w:rPr>
          <w:rFonts w:ascii="Times New Roman" w:hAnsi="Times New Roman"/>
          <w:sz w:val="24"/>
          <w:szCs w:val="24"/>
        </w:rPr>
        <w:t>испр</w:t>
      </w:r>
      <w:proofErr w:type="spellEnd"/>
      <w:r w:rsidRPr="00990E6D">
        <w:rPr>
          <w:rFonts w:ascii="Times New Roman" w:hAnsi="Times New Roman"/>
          <w:sz w:val="24"/>
          <w:szCs w:val="24"/>
        </w:rPr>
        <w:t xml:space="preserve">. и доп. – Санкт-Петербург : </w:t>
      </w:r>
      <w:proofErr w:type="spellStart"/>
      <w:r w:rsidRPr="00990E6D">
        <w:rPr>
          <w:rFonts w:ascii="Times New Roman" w:hAnsi="Times New Roman"/>
          <w:sz w:val="24"/>
          <w:szCs w:val="24"/>
        </w:rPr>
        <w:t>СпецЛит</w:t>
      </w:r>
      <w:proofErr w:type="spellEnd"/>
      <w:r w:rsidRPr="00990E6D">
        <w:rPr>
          <w:rFonts w:ascii="Times New Roman" w:hAnsi="Times New Roman"/>
          <w:sz w:val="24"/>
          <w:szCs w:val="24"/>
        </w:rPr>
        <w:t>, 2021. – 311 с. – (Профессиональное образование). –Текст: непосредственный.</w:t>
      </w:r>
    </w:p>
    <w:p w14:paraId="3143BA97" w14:textId="77777777" w:rsidR="00990E6D" w:rsidRPr="00990E6D" w:rsidRDefault="00990E6D" w:rsidP="00990E6D">
      <w:pPr>
        <w:shd w:val="clear" w:color="auto" w:fill="FFFFFF"/>
        <w:spacing w:after="0" w:line="240" w:lineRule="auto"/>
        <w:ind w:firstLine="709"/>
        <w:contextualSpacing/>
        <w:jc w:val="both"/>
        <w:rPr>
          <w:rFonts w:ascii="Times New Roman" w:hAnsi="Times New Roman"/>
          <w:sz w:val="24"/>
          <w:szCs w:val="24"/>
        </w:rPr>
      </w:pPr>
      <w:r w:rsidRPr="00990E6D">
        <w:rPr>
          <w:rFonts w:ascii="Times New Roman" w:hAnsi="Times New Roman"/>
          <w:sz w:val="24"/>
          <w:szCs w:val="24"/>
        </w:rPr>
        <w:t xml:space="preserve">9.Резчиков, Е.А. Безопасность жизнедеятельности: учебник для среднего профессионального образования/Е.А. Резчиков, А.В. Рязанцева. – 2-е изд., </w:t>
      </w:r>
      <w:proofErr w:type="spellStart"/>
      <w:r w:rsidRPr="00990E6D">
        <w:rPr>
          <w:rFonts w:ascii="Times New Roman" w:hAnsi="Times New Roman"/>
          <w:sz w:val="24"/>
          <w:szCs w:val="24"/>
        </w:rPr>
        <w:t>перераб</w:t>
      </w:r>
      <w:proofErr w:type="spellEnd"/>
      <w:proofErr w:type="gramStart"/>
      <w:r w:rsidRPr="00990E6D">
        <w:rPr>
          <w:rFonts w:ascii="Times New Roman" w:hAnsi="Times New Roman"/>
          <w:sz w:val="24"/>
          <w:szCs w:val="24"/>
        </w:rPr>
        <w:t>.</w:t>
      </w:r>
      <w:proofErr w:type="gramEnd"/>
      <w:r w:rsidRPr="00990E6D">
        <w:rPr>
          <w:rFonts w:ascii="Times New Roman" w:hAnsi="Times New Roman"/>
          <w:sz w:val="24"/>
          <w:szCs w:val="24"/>
        </w:rPr>
        <w:t xml:space="preserve"> и доп. – Москва: </w:t>
      </w:r>
      <w:proofErr w:type="spellStart"/>
      <w:r w:rsidRPr="00990E6D">
        <w:rPr>
          <w:rFonts w:ascii="Times New Roman" w:hAnsi="Times New Roman"/>
          <w:sz w:val="24"/>
          <w:szCs w:val="24"/>
        </w:rPr>
        <w:t>Юрайт</w:t>
      </w:r>
      <w:proofErr w:type="spellEnd"/>
      <w:r w:rsidRPr="00990E6D">
        <w:rPr>
          <w:rFonts w:ascii="Times New Roman" w:hAnsi="Times New Roman"/>
          <w:sz w:val="24"/>
          <w:szCs w:val="24"/>
        </w:rPr>
        <w:t>, 2022–639с. (Профессиональное образование). –Текст: непосредственный.</w:t>
      </w:r>
    </w:p>
    <w:p w14:paraId="0E59EFED" w14:textId="59CDBDDF" w:rsidR="00990E6D" w:rsidRDefault="00990E6D" w:rsidP="00990E6D">
      <w:pPr>
        <w:shd w:val="clear" w:color="auto" w:fill="FFFFFF"/>
        <w:spacing w:before="120" w:after="0" w:line="240" w:lineRule="auto"/>
        <w:ind w:firstLine="709"/>
        <w:contextualSpacing/>
        <w:jc w:val="both"/>
        <w:rPr>
          <w:rFonts w:ascii="Times New Roman" w:hAnsi="Times New Roman"/>
          <w:sz w:val="24"/>
          <w:szCs w:val="24"/>
        </w:rPr>
      </w:pPr>
      <w:r w:rsidRPr="00990E6D">
        <w:rPr>
          <w:rFonts w:ascii="Times New Roman" w:hAnsi="Times New Roman"/>
          <w:sz w:val="24"/>
          <w:szCs w:val="24"/>
        </w:rPr>
        <w:t xml:space="preserve">10.Суворова, Г.М. Психологические основы безопасности: учебник и практикум для среднего профессионального образования / </w:t>
      </w:r>
      <w:proofErr w:type="spellStart"/>
      <w:r w:rsidRPr="00990E6D">
        <w:rPr>
          <w:rFonts w:ascii="Times New Roman" w:hAnsi="Times New Roman"/>
          <w:sz w:val="24"/>
          <w:szCs w:val="24"/>
        </w:rPr>
        <w:t>Г.М.Суворова</w:t>
      </w:r>
      <w:proofErr w:type="spellEnd"/>
      <w:r w:rsidRPr="00990E6D">
        <w:rPr>
          <w:rFonts w:ascii="Times New Roman" w:hAnsi="Times New Roman"/>
          <w:sz w:val="24"/>
          <w:szCs w:val="24"/>
        </w:rPr>
        <w:t xml:space="preserve">. – 2-е изд., </w:t>
      </w:r>
      <w:proofErr w:type="spellStart"/>
      <w:r w:rsidRPr="00990E6D">
        <w:rPr>
          <w:rFonts w:ascii="Times New Roman" w:hAnsi="Times New Roman"/>
          <w:sz w:val="24"/>
          <w:szCs w:val="24"/>
        </w:rPr>
        <w:t>испр</w:t>
      </w:r>
      <w:proofErr w:type="spellEnd"/>
      <w:r w:rsidRPr="00990E6D">
        <w:rPr>
          <w:rFonts w:ascii="Times New Roman" w:hAnsi="Times New Roman"/>
          <w:sz w:val="24"/>
          <w:szCs w:val="24"/>
        </w:rPr>
        <w:t xml:space="preserve">. и доп.– Москва: </w:t>
      </w:r>
      <w:proofErr w:type="spellStart"/>
      <w:r w:rsidRPr="00990E6D">
        <w:rPr>
          <w:rFonts w:ascii="Times New Roman" w:hAnsi="Times New Roman"/>
          <w:sz w:val="24"/>
          <w:szCs w:val="24"/>
        </w:rPr>
        <w:t>Юрайт</w:t>
      </w:r>
      <w:proofErr w:type="spellEnd"/>
      <w:r w:rsidRPr="00990E6D">
        <w:rPr>
          <w:rFonts w:ascii="Times New Roman" w:hAnsi="Times New Roman"/>
          <w:sz w:val="24"/>
          <w:szCs w:val="24"/>
        </w:rPr>
        <w:t xml:space="preserve">, 2022 – 182 </w:t>
      </w:r>
      <w:proofErr w:type="gramStart"/>
      <w:r w:rsidRPr="00990E6D">
        <w:rPr>
          <w:rFonts w:ascii="Times New Roman" w:hAnsi="Times New Roman"/>
          <w:sz w:val="24"/>
          <w:szCs w:val="24"/>
        </w:rPr>
        <w:t>с.(</w:t>
      </w:r>
      <w:proofErr w:type="gramEnd"/>
      <w:r w:rsidRPr="00990E6D">
        <w:rPr>
          <w:rFonts w:ascii="Times New Roman" w:hAnsi="Times New Roman"/>
          <w:sz w:val="24"/>
          <w:szCs w:val="24"/>
        </w:rPr>
        <w:t>Профессиональное образование). –Текст: непосредственный</w:t>
      </w:r>
      <w:r w:rsidR="002335F7">
        <w:rPr>
          <w:rFonts w:ascii="Times New Roman" w:hAnsi="Times New Roman"/>
          <w:sz w:val="24"/>
          <w:szCs w:val="24"/>
        </w:rPr>
        <w:t>.</w:t>
      </w:r>
    </w:p>
    <w:p w14:paraId="44F9FF89" w14:textId="77777777" w:rsidR="002335F7" w:rsidRPr="00990E6D" w:rsidRDefault="002335F7" w:rsidP="00990E6D">
      <w:pPr>
        <w:shd w:val="clear" w:color="auto" w:fill="FFFFFF"/>
        <w:spacing w:before="120" w:after="0" w:line="240" w:lineRule="auto"/>
        <w:ind w:firstLine="709"/>
        <w:contextualSpacing/>
        <w:jc w:val="both"/>
        <w:rPr>
          <w:rFonts w:ascii="Times New Roman" w:hAnsi="Times New Roman"/>
          <w:iCs/>
          <w:sz w:val="24"/>
          <w:szCs w:val="24"/>
          <w:shd w:val="clear" w:color="auto" w:fill="FFFFFF"/>
        </w:rPr>
      </w:pPr>
    </w:p>
    <w:p w14:paraId="2B560C00" w14:textId="77777777" w:rsidR="00990E6D" w:rsidRPr="00990E6D" w:rsidRDefault="00990E6D" w:rsidP="00990E6D">
      <w:pPr>
        <w:spacing w:line="240" w:lineRule="auto"/>
        <w:ind w:firstLine="709"/>
        <w:contextualSpacing/>
        <w:jc w:val="both"/>
        <w:rPr>
          <w:rFonts w:ascii="Times New Roman" w:hAnsi="Times New Roman"/>
          <w:b/>
          <w:sz w:val="24"/>
          <w:szCs w:val="24"/>
        </w:rPr>
      </w:pPr>
      <w:r w:rsidRPr="00990E6D">
        <w:rPr>
          <w:rFonts w:ascii="Times New Roman" w:hAnsi="Times New Roman"/>
          <w:b/>
          <w:sz w:val="24"/>
          <w:szCs w:val="24"/>
        </w:rPr>
        <w:t xml:space="preserve">3.2.2. Основные электронные издания </w:t>
      </w:r>
    </w:p>
    <w:p w14:paraId="1F17189F" w14:textId="77777777" w:rsidR="00990E6D" w:rsidRPr="00990E6D" w:rsidRDefault="00990E6D" w:rsidP="00A534F6">
      <w:pPr>
        <w:numPr>
          <w:ilvl w:val="0"/>
          <w:numId w:val="23"/>
        </w:numPr>
        <w:tabs>
          <w:tab w:val="left" w:pos="993"/>
        </w:tabs>
        <w:spacing w:after="0" w:line="240" w:lineRule="auto"/>
        <w:ind w:left="0" w:firstLine="709"/>
        <w:contextualSpacing/>
        <w:jc w:val="both"/>
        <w:rPr>
          <w:rFonts w:ascii="Times New Roman" w:hAnsi="Times New Roman"/>
          <w:bCs/>
          <w:sz w:val="24"/>
          <w:szCs w:val="24"/>
        </w:rPr>
      </w:pPr>
      <w:r w:rsidRPr="00990E6D">
        <w:rPr>
          <w:rFonts w:ascii="Times New Roman" w:hAnsi="Times New Roman"/>
          <w:bCs/>
          <w:sz w:val="24"/>
          <w:szCs w:val="24"/>
        </w:rPr>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w:t>
      </w:r>
      <w:proofErr w:type="gramStart"/>
      <w:r w:rsidRPr="00990E6D">
        <w:rPr>
          <w:rFonts w:ascii="Times New Roman" w:hAnsi="Times New Roman"/>
          <w:bCs/>
          <w:sz w:val="24"/>
          <w:szCs w:val="24"/>
        </w:rPr>
        <w:t>Москва :</w:t>
      </w:r>
      <w:proofErr w:type="spellStart"/>
      <w:r w:rsidRPr="00990E6D">
        <w:rPr>
          <w:rFonts w:ascii="Times New Roman" w:hAnsi="Times New Roman"/>
          <w:bCs/>
          <w:sz w:val="24"/>
          <w:szCs w:val="24"/>
        </w:rPr>
        <w:t>Юрайт</w:t>
      </w:r>
      <w:proofErr w:type="spellEnd"/>
      <w:proofErr w:type="gramEnd"/>
      <w:r w:rsidRPr="00990E6D">
        <w:rPr>
          <w:rFonts w:ascii="Times New Roman" w:hAnsi="Times New Roman"/>
          <w:bCs/>
          <w:sz w:val="24"/>
          <w:szCs w:val="24"/>
        </w:rPr>
        <w:t xml:space="preserve">, 2022. – 399 с. – (Профессиональное образование). Текст: электронный // Электронная библиотечная система </w:t>
      </w:r>
      <w:proofErr w:type="spellStart"/>
      <w:r w:rsidRPr="00990E6D">
        <w:rPr>
          <w:rFonts w:ascii="Times New Roman" w:hAnsi="Times New Roman"/>
          <w:bCs/>
          <w:sz w:val="24"/>
          <w:szCs w:val="24"/>
        </w:rPr>
        <w:t>Юрайт</w:t>
      </w:r>
      <w:proofErr w:type="spellEnd"/>
      <w:r w:rsidRPr="00990E6D">
        <w:rPr>
          <w:rFonts w:ascii="Times New Roman" w:hAnsi="Times New Roman"/>
          <w:bCs/>
          <w:sz w:val="24"/>
          <w:szCs w:val="24"/>
        </w:rPr>
        <w:t xml:space="preserve"> [сайт]. – URL: https://urait.ru/bcode/469524 (дата обращения: 02.02.2022).</w:t>
      </w:r>
    </w:p>
    <w:p w14:paraId="54183D37" w14:textId="77777777" w:rsidR="00990E6D" w:rsidRPr="00990E6D" w:rsidRDefault="00990E6D" w:rsidP="00A534F6">
      <w:pPr>
        <w:numPr>
          <w:ilvl w:val="0"/>
          <w:numId w:val="23"/>
        </w:numPr>
        <w:tabs>
          <w:tab w:val="left" w:pos="993"/>
        </w:tabs>
        <w:spacing w:after="0" w:line="240" w:lineRule="auto"/>
        <w:ind w:left="0" w:firstLine="709"/>
        <w:contextualSpacing/>
        <w:jc w:val="both"/>
        <w:rPr>
          <w:rFonts w:ascii="Times New Roman" w:hAnsi="Times New Roman"/>
          <w:bCs/>
          <w:sz w:val="24"/>
          <w:szCs w:val="24"/>
        </w:rPr>
      </w:pPr>
      <w:r w:rsidRPr="00990E6D">
        <w:rPr>
          <w:rFonts w:ascii="Times New Roman" w:hAnsi="Times New Roman"/>
          <w:bCs/>
          <w:sz w:val="24"/>
          <w:szCs w:val="24"/>
        </w:rPr>
        <w:t xml:space="preserve">Безопасность жизнедеятельности. </w:t>
      </w:r>
      <w:proofErr w:type="gramStart"/>
      <w:r w:rsidRPr="00990E6D">
        <w:rPr>
          <w:rFonts w:ascii="Times New Roman" w:hAnsi="Times New Roman"/>
          <w:bCs/>
          <w:sz w:val="24"/>
          <w:szCs w:val="24"/>
        </w:rPr>
        <w:t>Практикум :</w:t>
      </w:r>
      <w:proofErr w:type="gramEnd"/>
      <w:r w:rsidRPr="00990E6D">
        <w:rPr>
          <w:rFonts w:ascii="Times New Roman" w:hAnsi="Times New Roman"/>
          <w:bCs/>
          <w:sz w:val="24"/>
          <w:szCs w:val="24"/>
        </w:rPr>
        <w:t xml:space="preserve"> учебное пособие / В. А. Бондаренко,</w:t>
      </w:r>
      <w:r w:rsidRPr="00990E6D">
        <w:rPr>
          <w:rFonts w:ascii="Times New Roman" w:hAnsi="Times New Roman"/>
          <w:bCs/>
          <w:sz w:val="24"/>
          <w:szCs w:val="24"/>
        </w:rPr>
        <w:br/>
        <w:t xml:space="preserve"> С. И. Евтушенко, В. А. </w:t>
      </w:r>
      <w:proofErr w:type="spellStart"/>
      <w:r w:rsidRPr="00990E6D">
        <w:rPr>
          <w:rFonts w:ascii="Times New Roman" w:hAnsi="Times New Roman"/>
          <w:bCs/>
          <w:sz w:val="24"/>
          <w:szCs w:val="24"/>
        </w:rPr>
        <w:t>Лепихова</w:t>
      </w:r>
      <w:proofErr w:type="spellEnd"/>
      <w:r w:rsidRPr="00990E6D">
        <w:rPr>
          <w:rFonts w:ascii="Times New Roman" w:hAnsi="Times New Roman"/>
          <w:bCs/>
          <w:sz w:val="24"/>
          <w:szCs w:val="24"/>
        </w:rPr>
        <w:t xml:space="preserve"> – Москва : ИЦ РИОР, НИЦ ИНФРА-М, 2019. – 150 с. – Текст: электронный. – URL: https://znanium.com/catalog/product/995045 (дата обращения: 02.07.2021).</w:t>
      </w:r>
    </w:p>
    <w:p w14:paraId="40F13C53" w14:textId="77777777" w:rsidR="00990E6D" w:rsidRPr="00990E6D" w:rsidRDefault="00990E6D" w:rsidP="00A534F6">
      <w:pPr>
        <w:numPr>
          <w:ilvl w:val="0"/>
          <w:numId w:val="23"/>
        </w:numPr>
        <w:tabs>
          <w:tab w:val="left" w:pos="993"/>
        </w:tabs>
        <w:spacing w:after="0" w:line="240" w:lineRule="auto"/>
        <w:ind w:left="0" w:firstLine="709"/>
        <w:contextualSpacing/>
        <w:jc w:val="both"/>
        <w:rPr>
          <w:rFonts w:ascii="Times New Roman" w:hAnsi="Times New Roman"/>
          <w:sz w:val="24"/>
          <w:szCs w:val="24"/>
          <w:shd w:val="clear" w:color="auto" w:fill="FFFFFF"/>
        </w:rPr>
      </w:pPr>
      <w:r w:rsidRPr="00990E6D">
        <w:rPr>
          <w:rFonts w:ascii="Times New Roman" w:hAnsi="Times New Roman"/>
          <w:iCs/>
          <w:sz w:val="24"/>
          <w:szCs w:val="24"/>
          <w:shd w:val="clear" w:color="auto" w:fill="FFFFFF"/>
        </w:rPr>
        <w:t>Белов, С. </w:t>
      </w:r>
      <w:proofErr w:type="spellStart"/>
      <w:r w:rsidRPr="00990E6D">
        <w:rPr>
          <w:rFonts w:ascii="Times New Roman" w:hAnsi="Times New Roman"/>
          <w:iCs/>
          <w:sz w:val="24"/>
          <w:szCs w:val="24"/>
          <w:shd w:val="clear" w:color="auto" w:fill="FFFFFF"/>
        </w:rPr>
        <w:t>В.</w:t>
      </w:r>
      <w:r w:rsidRPr="00990E6D">
        <w:rPr>
          <w:rFonts w:ascii="Times New Roman" w:hAnsi="Times New Roman"/>
          <w:sz w:val="24"/>
          <w:szCs w:val="24"/>
          <w:shd w:val="clear" w:color="auto" w:fill="FFFFFF"/>
        </w:rPr>
        <w:t>Безопасность</w:t>
      </w:r>
      <w:proofErr w:type="spellEnd"/>
      <w:r w:rsidRPr="00990E6D">
        <w:rPr>
          <w:rFonts w:ascii="Times New Roman" w:hAnsi="Times New Roman"/>
          <w:sz w:val="24"/>
          <w:szCs w:val="24"/>
          <w:shd w:val="clear" w:color="auto" w:fill="FFFFFF"/>
        </w:rPr>
        <w:t xml:space="preserve"> жизнедеятельности и защита окружающей среды (техносферная безопасность) в 2 ч. Часть 1: учебник для среднего профессионального образования / С. В. Белов. – 5-е изд., </w:t>
      </w:r>
      <w:proofErr w:type="spellStart"/>
      <w:r w:rsidRPr="00990E6D">
        <w:rPr>
          <w:rFonts w:ascii="Times New Roman" w:hAnsi="Times New Roman"/>
          <w:sz w:val="24"/>
          <w:szCs w:val="24"/>
          <w:shd w:val="clear" w:color="auto" w:fill="FFFFFF"/>
        </w:rPr>
        <w:t>перераб</w:t>
      </w:r>
      <w:proofErr w:type="spellEnd"/>
      <w:r w:rsidRPr="00990E6D">
        <w:rPr>
          <w:rFonts w:ascii="Times New Roman" w:hAnsi="Times New Roman"/>
          <w:sz w:val="24"/>
          <w:szCs w:val="24"/>
          <w:shd w:val="clear" w:color="auto" w:fill="FFFFFF"/>
        </w:rPr>
        <w:t>. и доп. –</w:t>
      </w:r>
      <w:proofErr w:type="gramStart"/>
      <w:r w:rsidRPr="00990E6D">
        <w:rPr>
          <w:rFonts w:ascii="Times New Roman" w:hAnsi="Times New Roman"/>
          <w:sz w:val="24"/>
          <w:szCs w:val="24"/>
          <w:shd w:val="clear" w:color="auto" w:fill="FFFFFF"/>
        </w:rPr>
        <w:t>Москва :</w:t>
      </w:r>
      <w:proofErr w:type="spellStart"/>
      <w:r w:rsidRPr="00990E6D">
        <w:rPr>
          <w:rFonts w:ascii="Times New Roman" w:hAnsi="Times New Roman"/>
          <w:sz w:val="24"/>
          <w:szCs w:val="24"/>
          <w:shd w:val="clear" w:color="auto" w:fill="FFFFFF"/>
        </w:rPr>
        <w:t>Юрайт</w:t>
      </w:r>
      <w:proofErr w:type="spellEnd"/>
      <w:proofErr w:type="gramEnd"/>
      <w:r w:rsidRPr="00990E6D">
        <w:rPr>
          <w:rFonts w:ascii="Times New Roman" w:hAnsi="Times New Roman"/>
          <w:sz w:val="24"/>
          <w:szCs w:val="24"/>
          <w:shd w:val="clear" w:color="auto" w:fill="FFFFFF"/>
        </w:rPr>
        <w:t xml:space="preserve">, 2020. – 350 с. – (Профессиональное образование). – Текст: электронный // Образовательная платформа </w:t>
      </w:r>
      <w:proofErr w:type="spellStart"/>
      <w:r w:rsidRPr="00990E6D">
        <w:rPr>
          <w:rFonts w:ascii="Times New Roman" w:hAnsi="Times New Roman"/>
          <w:sz w:val="24"/>
          <w:szCs w:val="24"/>
          <w:shd w:val="clear" w:color="auto" w:fill="FFFFFF"/>
        </w:rPr>
        <w:t>Юрайт</w:t>
      </w:r>
      <w:proofErr w:type="spellEnd"/>
      <w:r w:rsidRPr="00990E6D">
        <w:rPr>
          <w:rFonts w:ascii="Times New Roman" w:hAnsi="Times New Roman"/>
          <w:sz w:val="24"/>
          <w:szCs w:val="24"/>
          <w:shd w:val="clear" w:color="auto" w:fill="FFFFFF"/>
        </w:rPr>
        <w:t xml:space="preserve"> [сайт]. – URL: </w:t>
      </w:r>
      <w:hyperlink r:id="rId33" w:tgtFrame="_blank" w:history="1">
        <w:r w:rsidRPr="00990E6D">
          <w:rPr>
            <w:rFonts w:ascii="Times New Roman" w:hAnsi="Times New Roman"/>
            <w:color w:val="0000FF"/>
            <w:sz w:val="24"/>
            <w:szCs w:val="24"/>
            <w:u w:val="single"/>
            <w:shd w:val="clear" w:color="auto" w:fill="FFFFFF"/>
          </w:rPr>
          <w:t>https://urait.ru/bcode/453161</w:t>
        </w:r>
      </w:hyperlink>
      <w:r w:rsidRPr="00990E6D">
        <w:rPr>
          <w:rFonts w:ascii="Times New Roman" w:hAnsi="Times New Roman"/>
          <w:sz w:val="24"/>
          <w:szCs w:val="24"/>
          <w:shd w:val="clear" w:color="auto" w:fill="FFFFFF"/>
        </w:rPr>
        <w:t> (дата обращения: 22.02.2022).</w:t>
      </w:r>
    </w:p>
    <w:p w14:paraId="01A411B9" w14:textId="77777777" w:rsidR="00990E6D" w:rsidRPr="00990E6D" w:rsidRDefault="00990E6D" w:rsidP="00A534F6">
      <w:pPr>
        <w:numPr>
          <w:ilvl w:val="0"/>
          <w:numId w:val="23"/>
        </w:numPr>
        <w:shd w:val="clear" w:color="auto" w:fill="FFFFFF"/>
        <w:tabs>
          <w:tab w:val="left" w:pos="993"/>
        </w:tabs>
        <w:spacing w:after="0" w:line="240" w:lineRule="auto"/>
        <w:ind w:left="0" w:firstLine="709"/>
        <w:contextualSpacing/>
        <w:jc w:val="both"/>
        <w:rPr>
          <w:rFonts w:ascii="Times New Roman" w:hAnsi="Times New Roman"/>
          <w:sz w:val="24"/>
          <w:szCs w:val="24"/>
        </w:rPr>
      </w:pPr>
      <w:r w:rsidRPr="00990E6D">
        <w:rPr>
          <w:rFonts w:ascii="Times New Roman" w:hAnsi="Times New Roman"/>
          <w:iCs/>
          <w:sz w:val="24"/>
          <w:szCs w:val="24"/>
        </w:rPr>
        <w:t>Белов, С. </w:t>
      </w:r>
      <w:proofErr w:type="spellStart"/>
      <w:r w:rsidRPr="00990E6D">
        <w:rPr>
          <w:rFonts w:ascii="Times New Roman" w:hAnsi="Times New Roman"/>
          <w:iCs/>
          <w:sz w:val="24"/>
          <w:szCs w:val="24"/>
        </w:rPr>
        <w:t>В.</w:t>
      </w:r>
      <w:r w:rsidRPr="00990E6D">
        <w:rPr>
          <w:rFonts w:ascii="Times New Roman" w:hAnsi="Times New Roman"/>
          <w:sz w:val="24"/>
          <w:szCs w:val="24"/>
        </w:rPr>
        <w:t>Безопасность</w:t>
      </w:r>
      <w:proofErr w:type="spellEnd"/>
      <w:r w:rsidRPr="00990E6D">
        <w:rPr>
          <w:rFonts w:ascii="Times New Roman" w:hAnsi="Times New Roman"/>
          <w:sz w:val="24"/>
          <w:szCs w:val="24"/>
        </w:rPr>
        <w:t xml:space="preserve"> жизнедеятельности и защита окружающей среды (техносферная безопасность) в 2 ч. Часть 2: учебник для среднего профессионального образования / С. В. Белов. – 5-е изд., </w:t>
      </w:r>
      <w:proofErr w:type="spellStart"/>
      <w:r w:rsidRPr="00990E6D">
        <w:rPr>
          <w:rFonts w:ascii="Times New Roman" w:hAnsi="Times New Roman"/>
          <w:sz w:val="24"/>
          <w:szCs w:val="24"/>
        </w:rPr>
        <w:t>перераб</w:t>
      </w:r>
      <w:proofErr w:type="spellEnd"/>
      <w:proofErr w:type="gramStart"/>
      <w:r w:rsidRPr="00990E6D">
        <w:rPr>
          <w:rFonts w:ascii="Times New Roman" w:hAnsi="Times New Roman"/>
          <w:sz w:val="24"/>
          <w:szCs w:val="24"/>
        </w:rPr>
        <w:t>.</w:t>
      </w:r>
      <w:proofErr w:type="gramEnd"/>
      <w:r w:rsidRPr="00990E6D">
        <w:rPr>
          <w:rFonts w:ascii="Times New Roman" w:hAnsi="Times New Roman"/>
          <w:sz w:val="24"/>
          <w:szCs w:val="24"/>
        </w:rPr>
        <w:t xml:space="preserve"> и доп. – Москва: </w:t>
      </w:r>
      <w:proofErr w:type="spellStart"/>
      <w:r w:rsidRPr="00990E6D">
        <w:rPr>
          <w:rFonts w:ascii="Times New Roman" w:hAnsi="Times New Roman"/>
          <w:sz w:val="24"/>
          <w:szCs w:val="24"/>
        </w:rPr>
        <w:t>Юрайт</w:t>
      </w:r>
      <w:proofErr w:type="spellEnd"/>
      <w:r w:rsidRPr="00990E6D">
        <w:rPr>
          <w:rFonts w:ascii="Times New Roman" w:hAnsi="Times New Roman"/>
          <w:sz w:val="24"/>
          <w:szCs w:val="24"/>
        </w:rPr>
        <w:t xml:space="preserve">, 2022. – 362 с. – (Профессиональное образование). – Текст: электронный // Образовательная платформа </w:t>
      </w:r>
      <w:proofErr w:type="spellStart"/>
      <w:r w:rsidRPr="00990E6D">
        <w:rPr>
          <w:rFonts w:ascii="Times New Roman" w:hAnsi="Times New Roman"/>
          <w:sz w:val="24"/>
          <w:szCs w:val="24"/>
        </w:rPr>
        <w:t>Юрайт</w:t>
      </w:r>
      <w:proofErr w:type="spellEnd"/>
      <w:r w:rsidRPr="00990E6D">
        <w:rPr>
          <w:rFonts w:ascii="Times New Roman" w:hAnsi="Times New Roman"/>
          <w:sz w:val="24"/>
          <w:szCs w:val="24"/>
        </w:rPr>
        <w:t xml:space="preserve"> [сайт]. – URL: </w:t>
      </w:r>
      <w:hyperlink r:id="rId34" w:tgtFrame="_blank" w:history="1">
        <w:r w:rsidRPr="00990E6D">
          <w:rPr>
            <w:rFonts w:ascii="Times New Roman" w:hAnsi="Times New Roman"/>
            <w:sz w:val="24"/>
            <w:szCs w:val="24"/>
          </w:rPr>
          <w:t>https://urait.ru/bcode/492045</w:t>
        </w:r>
      </w:hyperlink>
      <w:r w:rsidRPr="00990E6D">
        <w:rPr>
          <w:rFonts w:ascii="Times New Roman" w:hAnsi="Times New Roman"/>
          <w:sz w:val="24"/>
          <w:szCs w:val="24"/>
        </w:rPr>
        <w:t> (дата обращения: 22.02.2022).</w:t>
      </w:r>
    </w:p>
    <w:p w14:paraId="0E48AA52" w14:textId="77777777" w:rsidR="00990E6D" w:rsidRPr="00990E6D" w:rsidRDefault="00990E6D" w:rsidP="00A534F6">
      <w:pPr>
        <w:numPr>
          <w:ilvl w:val="0"/>
          <w:numId w:val="23"/>
        </w:numPr>
        <w:tabs>
          <w:tab w:val="left" w:pos="993"/>
        </w:tabs>
        <w:spacing w:after="0" w:line="240" w:lineRule="auto"/>
        <w:ind w:left="0" w:firstLine="709"/>
        <w:contextualSpacing/>
        <w:jc w:val="both"/>
        <w:rPr>
          <w:rFonts w:ascii="Times New Roman" w:hAnsi="Times New Roman"/>
          <w:sz w:val="24"/>
          <w:szCs w:val="24"/>
        </w:rPr>
      </w:pPr>
      <w:proofErr w:type="spellStart"/>
      <w:r w:rsidRPr="00990E6D">
        <w:rPr>
          <w:rFonts w:ascii="Times New Roman" w:hAnsi="Times New Roman"/>
          <w:sz w:val="24"/>
          <w:szCs w:val="24"/>
        </w:rPr>
        <w:t>Микрюков</w:t>
      </w:r>
      <w:proofErr w:type="spellEnd"/>
      <w:r w:rsidRPr="00990E6D">
        <w:rPr>
          <w:rFonts w:ascii="Times New Roman" w:hAnsi="Times New Roman"/>
          <w:sz w:val="24"/>
          <w:szCs w:val="24"/>
        </w:rPr>
        <w:t xml:space="preserve">, В.Ю., Основы военной </w:t>
      </w:r>
      <w:proofErr w:type="gramStart"/>
      <w:r w:rsidRPr="00990E6D">
        <w:rPr>
          <w:rFonts w:ascii="Times New Roman" w:hAnsi="Times New Roman"/>
          <w:sz w:val="24"/>
          <w:szCs w:val="24"/>
        </w:rPr>
        <w:t>службы :</w:t>
      </w:r>
      <w:proofErr w:type="gramEnd"/>
      <w:r w:rsidRPr="00990E6D">
        <w:rPr>
          <w:rFonts w:ascii="Times New Roman" w:hAnsi="Times New Roman"/>
          <w:sz w:val="24"/>
          <w:szCs w:val="24"/>
        </w:rPr>
        <w:t xml:space="preserve"> учебник / В.Ю. </w:t>
      </w:r>
      <w:proofErr w:type="spellStart"/>
      <w:r w:rsidRPr="00990E6D">
        <w:rPr>
          <w:rFonts w:ascii="Times New Roman" w:hAnsi="Times New Roman"/>
          <w:sz w:val="24"/>
          <w:szCs w:val="24"/>
        </w:rPr>
        <w:t>Микрюков</w:t>
      </w:r>
      <w:proofErr w:type="spellEnd"/>
      <w:r w:rsidRPr="00990E6D">
        <w:rPr>
          <w:rFonts w:ascii="Times New Roman" w:hAnsi="Times New Roman"/>
          <w:sz w:val="24"/>
          <w:szCs w:val="24"/>
        </w:rPr>
        <w:t xml:space="preserve">, В.Г. Шамаев. – Москва: </w:t>
      </w:r>
      <w:proofErr w:type="spellStart"/>
      <w:r w:rsidRPr="00990E6D">
        <w:rPr>
          <w:rFonts w:ascii="Times New Roman" w:hAnsi="Times New Roman"/>
          <w:sz w:val="24"/>
          <w:szCs w:val="24"/>
        </w:rPr>
        <w:t>КноРус</w:t>
      </w:r>
      <w:proofErr w:type="spellEnd"/>
      <w:r w:rsidRPr="00990E6D">
        <w:rPr>
          <w:rFonts w:ascii="Times New Roman" w:hAnsi="Times New Roman"/>
          <w:sz w:val="24"/>
          <w:szCs w:val="24"/>
        </w:rPr>
        <w:t>, 2021. – 505 с. –</w:t>
      </w:r>
      <w:proofErr w:type="gramStart"/>
      <w:r w:rsidRPr="00990E6D">
        <w:rPr>
          <w:rFonts w:ascii="Times New Roman" w:hAnsi="Times New Roman"/>
          <w:sz w:val="24"/>
          <w:szCs w:val="24"/>
        </w:rPr>
        <w:t>URL:https://book.ru/book/941500</w:t>
      </w:r>
      <w:proofErr w:type="gramEnd"/>
      <w:r w:rsidRPr="00990E6D">
        <w:rPr>
          <w:rFonts w:ascii="Times New Roman" w:hAnsi="Times New Roman"/>
          <w:sz w:val="24"/>
          <w:szCs w:val="24"/>
        </w:rPr>
        <w:t xml:space="preserve"> (дата обращения: 26.02.2022). – Текст: электронный.</w:t>
      </w:r>
    </w:p>
    <w:p w14:paraId="14BAC38A" w14:textId="77777777" w:rsidR="00990E6D" w:rsidRPr="00990E6D" w:rsidRDefault="00990E6D" w:rsidP="00A534F6">
      <w:pPr>
        <w:numPr>
          <w:ilvl w:val="0"/>
          <w:numId w:val="23"/>
        </w:numPr>
        <w:tabs>
          <w:tab w:val="left" w:pos="993"/>
        </w:tabs>
        <w:spacing w:after="0" w:line="240" w:lineRule="auto"/>
        <w:ind w:left="0" w:firstLine="709"/>
        <w:contextualSpacing/>
        <w:jc w:val="both"/>
        <w:rPr>
          <w:rFonts w:ascii="Times New Roman" w:hAnsi="Times New Roman"/>
          <w:bCs/>
          <w:sz w:val="24"/>
          <w:szCs w:val="24"/>
        </w:rPr>
      </w:pPr>
      <w:proofErr w:type="spellStart"/>
      <w:r w:rsidRPr="00990E6D">
        <w:rPr>
          <w:rFonts w:ascii="Times New Roman" w:hAnsi="Times New Roman"/>
          <w:bCs/>
          <w:sz w:val="24"/>
          <w:szCs w:val="24"/>
        </w:rPr>
        <w:t>Мисюк</w:t>
      </w:r>
      <w:proofErr w:type="spellEnd"/>
      <w:r w:rsidRPr="00990E6D">
        <w:rPr>
          <w:rFonts w:ascii="Times New Roman" w:hAnsi="Times New Roman"/>
          <w:bCs/>
          <w:sz w:val="24"/>
          <w:szCs w:val="24"/>
        </w:rPr>
        <w:t xml:space="preserve">, М. Н. Основы медицинских </w:t>
      </w:r>
      <w:proofErr w:type="gramStart"/>
      <w:r w:rsidRPr="00990E6D">
        <w:rPr>
          <w:rFonts w:ascii="Times New Roman" w:hAnsi="Times New Roman"/>
          <w:bCs/>
          <w:sz w:val="24"/>
          <w:szCs w:val="24"/>
        </w:rPr>
        <w:t>знаний :</w:t>
      </w:r>
      <w:proofErr w:type="gramEnd"/>
      <w:r w:rsidRPr="00990E6D">
        <w:rPr>
          <w:rFonts w:ascii="Times New Roman" w:hAnsi="Times New Roman"/>
          <w:bCs/>
          <w:sz w:val="24"/>
          <w:szCs w:val="24"/>
        </w:rPr>
        <w:t xml:space="preserve"> учебник и практикум для среднего профессионального образования / М. Н. </w:t>
      </w:r>
      <w:proofErr w:type="spellStart"/>
      <w:r w:rsidRPr="00990E6D">
        <w:rPr>
          <w:rFonts w:ascii="Times New Roman" w:hAnsi="Times New Roman"/>
          <w:bCs/>
          <w:sz w:val="24"/>
          <w:szCs w:val="24"/>
        </w:rPr>
        <w:t>Мисюк</w:t>
      </w:r>
      <w:proofErr w:type="spellEnd"/>
      <w:r w:rsidRPr="00990E6D">
        <w:rPr>
          <w:rFonts w:ascii="Times New Roman" w:hAnsi="Times New Roman"/>
          <w:bCs/>
          <w:sz w:val="24"/>
          <w:szCs w:val="24"/>
        </w:rPr>
        <w:t xml:space="preserve">. – 3-е изд., </w:t>
      </w:r>
      <w:proofErr w:type="spellStart"/>
      <w:r w:rsidRPr="00990E6D">
        <w:rPr>
          <w:rFonts w:ascii="Times New Roman" w:hAnsi="Times New Roman"/>
          <w:bCs/>
          <w:sz w:val="24"/>
          <w:szCs w:val="24"/>
        </w:rPr>
        <w:t>перераб</w:t>
      </w:r>
      <w:proofErr w:type="spellEnd"/>
      <w:r w:rsidRPr="00990E6D">
        <w:rPr>
          <w:rFonts w:ascii="Times New Roman" w:hAnsi="Times New Roman"/>
          <w:bCs/>
          <w:sz w:val="24"/>
          <w:szCs w:val="24"/>
        </w:rPr>
        <w:t xml:space="preserve">. и доп. – </w:t>
      </w:r>
      <w:proofErr w:type="gramStart"/>
      <w:r w:rsidRPr="00990E6D">
        <w:rPr>
          <w:rFonts w:ascii="Times New Roman" w:hAnsi="Times New Roman"/>
          <w:bCs/>
          <w:sz w:val="24"/>
          <w:szCs w:val="24"/>
        </w:rPr>
        <w:t>Москва :</w:t>
      </w:r>
      <w:proofErr w:type="spellStart"/>
      <w:r w:rsidRPr="00990E6D">
        <w:rPr>
          <w:rFonts w:ascii="Times New Roman" w:hAnsi="Times New Roman"/>
          <w:bCs/>
          <w:sz w:val="24"/>
          <w:szCs w:val="24"/>
        </w:rPr>
        <w:t>Юрайт</w:t>
      </w:r>
      <w:proofErr w:type="spellEnd"/>
      <w:proofErr w:type="gramEnd"/>
      <w:r w:rsidRPr="00990E6D">
        <w:rPr>
          <w:rFonts w:ascii="Times New Roman" w:hAnsi="Times New Roman"/>
          <w:bCs/>
          <w:sz w:val="24"/>
          <w:szCs w:val="24"/>
        </w:rPr>
        <w:t xml:space="preserve">, 2022. – 499 с. – (Профессиональное образование). – </w:t>
      </w:r>
      <w:proofErr w:type="gramStart"/>
      <w:r w:rsidRPr="00990E6D">
        <w:rPr>
          <w:rFonts w:ascii="Times New Roman" w:hAnsi="Times New Roman"/>
          <w:bCs/>
          <w:sz w:val="24"/>
          <w:szCs w:val="24"/>
        </w:rPr>
        <w:t>Текст :</w:t>
      </w:r>
      <w:proofErr w:type="gramEnd"/>
      <w:r w:rsidRPr="00990E6D">
        <w:rPr>
          <w:rFonts w:ascii="Times New Roman" w:hAnsi="Times New Roman"/>
          <w:bCs/>
          <w:sz w:val="24"/>
          <w:szCs w:val="24"/>
        </w:rPr>
        <w:t xml:space="preserve"> электронный // Электронная библиотечная система </w:t>
      </w:r>
      <w:proofErr w:type="spellStart"/>
      <w:r w:rsidRPr="00990E6D">
        <w:rPr>
          <w:rFonts w:ascii="Times New Roman" w:hAnsi="Times New Roman"/>
          <w:bCs/>
          <w:sz w:val="24"/>
          <w:szCs w:val="24"/>
        </w:rPr>
        <w:t>Юрайт</w:t>
      </w:r>
      <w:proofErr w:type="spellEnd"/>
      <w:r w:rsidRPr="00990E6D">
        <w:rPr>
          <w:rFonts w:ascii="Times New Roman" w:hAnsi="Times New Roman"/>
          <w:bCs/>
          <w:sz w:val="24"/>
          <w:szCs w:val="24"/>
        </w:rPr>
        <w:t xml:space="preserve"> [сайт]. – URL: https://urait.ru/bcode/433458 (дата обращения: 10.08.2021).</w:t>
      </w:r>
    </w:p>
    <w:p w14:paraId="5BEC4981" w14:textId="77777777" w:rsidR="00990E6D" w:rsidRPr="00990E6D" w:rsidRDefault="00990E6D" w:rsidP="00A534F6">
      <w:pPr>
        <w:numPr>
          <w:ilvl w:val="0"/>
          <w:numId w:val="23"/>
        </w:numPr>
        <w:tabs>
          <w:tab w:val="left" w:pos="993"/>
        </w:tabs>
        <w:spacing w:after="0" w:line="240" w:lineRule="auto"/>
        <w:ind w:left="0" w:firstLine="709"/>
        <w:contextualSpacing/>
        <w:jc w:val="both"/>
        <w:rPr>
          <w:rFonts w:ascii="Times New Roman" w:hAnsi="Times New Roman"/>
          <w:bCs/>
          <w:sz w:val="24"/>
          <w:szCs w:val="24"/>
        </w:rPr>
      </w:pPr>
      <w:proofErr w:type="spellStart"/>
      <w:r w:rsidRPr="00990E6D">
        <w:rPr>
          <w:rFonts w:ascii="Times New Roman" w:hAnsi="Times New Roman"/>
          <w:bCs/>
          <w:sz w:val="24"/>
          <w:szCs w:val="24"/>
        </w:rPr>
        <w:t>Михаилиди</w:t>
      </w:r>
      <w:proofErr w:type="spellEnd"/>
      <w:r w:rsidRPr="00990E6D">
        <w:rPr>
          <w:rFonts w:ascii="Times New Roman" w:hAnsi="Times New Roman"/>
          <w:bCs/>
          <w:sz w:val="24"/>
          <w:szCs w:val="24"/>
        </w:rPr>
        <w:t xml:space="preserve">, А. М. Безопасность жизнедеятельности и охрана труда на </w:t>
      </w:r>
      <w:proofErr w:type="gramStart"/>
      <w:r w:rsidRPr="00990E6D">
        <w:rPr>
          <w:rFonts w:ascii="Times New Roman" w:hAnsi="Times New Roman"/>
          <w:bCs/>
          <w:sz w:val="24"/>
          <w:szCs w:val="24"/>
        </w:rPr>
        <w:t>производстве :</w:t>
      </w:r>
      <w:proofErr w:type="gramEnd"/>
      <w:r w:rsidRPr="00990E6D">
        <w:rPr>
          <w:rFonts w:ascii="Times New Roman" w:hAnsi="Times New Roman"/>
          <w:bCs/>
          <w:sz w:val="24"/>
          <w:szCs w:val="24"/>
        </w:rPr>
        <w:t xml:space="preserve"> учебное пособие для СПО / А. М. </w:t>
      </w:r>
      <w:proofErr w:type="spellStart"/>
      <w:r w:rsidRPr="00990E6D">
        <w:rPr>
          <w:rFonts w:ascii="Times New Roman" w:hAnsi="Times New Roman"/>
          <w:bCs/>
          <w:sz w:val="24"/>
          <w:szCs w:val="24"/>
        </w:rPr>
        <w:t>Михаилиди</w:t>
      </w:r>
      <w:proofErr w:type="spellEnd"/>
      <w:r w:rsidRPr="00990E6D">
        <w:rPr>
          <w:rFonts w:ascii="Times New Roman" w:hAnsi="Times New Roman"/>
          <w:bCs/>
          <w:sz w:val="24"/>
          <w:szCs w:val="24"/>
        </w:rPr>
        <w:t xml:space="preserve">. – Саратов, </w:t>
      </w:r>
      <w:proofErr w:type="gramStart"/>
      <w:r w:rsidRPr="00990E6D">
        <w:rPr>
          <w:rFonts w:ascii="Times New Roman" w:hAnsi="Times New Roman"/>
          <w:bCs/>
          <w:sz w:val="24"/>
          <w:szCs w:val="24"/>
        </w:rPr>
        <w:t>Москва :</w:t>
      </w:r>
      <w:proofErr w:type="gramEnd"/>
      <w:r w:rsidRPr="00990E6D">
        <w:rPr>
          <w:rFonts w:ascii="Times New Roman" w:hAnsi="Times New Roman"/>
          <w:bCs/>
          <w:sz w:val="24"/>
          <w:szCs w:val="24"/>
        </w:rPr>
        <w:t xml:space="preserve"> Профобразование, Ай Пи Ар Медиа, 2021. – 111 c. – ISBN 978-5-4488-0964-4, 978-5-4497-0809-0. – Текст: электронный // Электронно-библиотечная система IPR BOOKS: [сайт]. – URL: http://www.iprbookshop.ru/100492.html (дата обращения: 10.08.2021). – Режим доступа: для </w:t>
      </w:r>
      <w:proofErr w:type="spellStart"/>
      <w:r w:rsidRPr="00990E6D">
        <w:rPr>
          <w:rFonts w:ascii="Times New Roman" w:hAnsi="Times New Roman"/>
          <w:bCs/>
          <w:sz w:val="24"/>
          <w:szCs w:val="24"/>
        </w:rPr>
        <w:t>авторизир</w:t>
      </w:r>
      <w:proofErr w:type="spellEnd"/>
      <w:r w:rsidRPr="00990E6D">
        <w:rPr>
          <w:rFonts w:ascii="Times New Roman" w:hAnsi="Times New Roman"/>
          <w:bCs/>
          <w:sz w:val="24"/>
          <w:szCs w:val="24"/>
        </w:rPr>
        <w:t xml:space="preserve">. пользователей. - DOI: </w:t>
      </w:r>
      <w:hyperlink r:id="rId35" w:history="1">
        <w:r w:rsidRPr="00990E6D">
          <w:rPr>
            <w:rFonts w:ascii="Times New Roman" w:hAnsi="Times New Roman"/>
            <w:bCs/>
            <w:color w:val="0000FF"/>
            <w:sz w:val="24"/>
            <w:szCs w:val="24"/>
            <w:u w:val="single"/>
          </w:rPr>
          <w:t>https://doi.org/10.23682/100492</w:t>
        </w:r>
      </w:hyperlink>
    </w:p>
    <w:p w14:paraId="12CCBD2F" w14:textId="55446DAE" w:rsidR="00990E6D" w:rsidRDefault="00990E6D" w:rsidP="00A534F6">
      <w:pPr>
        <w:numPr>
          <w:ilvl w:val="0"/>
          <w:numId w:val="23"/>
        </w:numPr>
        <w:shd w:val="clear" w:color="auto" w:fill="FFFFFF"/>
        <w:tabs>
          <w:tab w:val="left" w:pos="993"/>
        </w:tabs>
        <w:spacing w:before="120" w:after="0" w:line="240" w:lineRule="auto"/>
        <w:ind w:left="0" w:firstLine="709"/>
        <w:contextualSpacing/>
        <w:jc w:val="both"/>
        <w:rPr>
          <w:rFonts w:ascii="Times New Roman" w:hAnsi="Times New Roman"/>
          <w:sz w:val="24"/>
          <w:szCs w:val="24"/>
        </w:rPr>
      </w:pPr>
      <w:r w:rsidRPr="00990E6D">
        <w:rPr>
          <w:rFonts w:ascii="Times New Roman" w:hAnsi="Times New Roman"/>
          <w:iCs/>
          <w:sz w:val="24"/>
          <w:szCs w:val="24"/>
        </w:rPr>
        <w:t>Родионова, О. М.</w:t>
      </w:r>
      <w:r w:rsidRPr="00990E6D">
        <w:rPr>
          <w:rFonts w:ascii="Times New Roman" w:hAnsi="Times New Roman"/>
          <w:i/>
          <w:iCs/>
          <w:sz w:val="24"/>
          <w:szCs w:val="24"/>
        </w:rPr>
        <w:t> </w:t>
      </w:r>
      <w:r w:rsidRPr="00990E6D">
        <w:rPr>
          <w:rFonts w:ascii="Times New Roman" w:hAnsi="Times New Roman"/>
          <w:sz w:val="24"/>
          <w:szCs w:val="24"/>
        </w:rPr>
        <w:t xml:space="preserve"> Медико-биологические основы безопасности. Охрана </w:t>
      </w:r>
      <w:proofErr w:type="gramStart"/>
      <w:r w:rsidRPr="00990E6D">
        <w:rPr>
          <w:rFonts w:ascii="Times New Roman" w:hAnsi="Times New Roman"/>
          <w:sz w:val="24"/>
          <w:szCs w:val="24"/>
        </w:rPr>
        <w:t>труда :</w:t>
      </w:r>
      <w:proofErr w:type="gramEnd"/>
      <w:r w:rsidRPr="00990E6D">
        <w:rPr>
          <w:rFonts w:ascii="Times New Roman" w:hAnsi="Times New Roman"/>
          <w:sz w:val="24"/>
          <w:szCs w:val="24"/>
        </w:rPr>
        <w:t xml:space="preserve"> учебник для среднего профессионального образования / О. М. Родионова, Д. А. Семенов. –</w:t>
      </w:r>
      <w:proofErr w:type="gramStart"/>
      <w:r w:rsidRPr="00990E6D">
        <w:rPr>
          <w:rFonts w:ascii="Times New Roman" w:hAnsi="Times New Roman"/>
          <w:sz w:val="24"/>
          <w:szCs w:val="24"/>
        </w:rPr>
        <w:t>Москва :</w:t>
      </w:r>
      <w:proofErr w:type="spellStart"/>
      <w:r w:rsidRPr="00990E6D">
        <w:rPr>
          <w:rFonts w:ascii="Times New Roman" w:hAnsi="Times New Roman"/>
          <w:sz w:val="24"/>
          <w:szCs w:val="24"/>
        </w:rPr>
        <w:t>Юрайт</w:t>
      </w:r>
      <w:proofErr w:type="spellEnd"/>
      <w:proofErr w:type="gramEnd"/>
      <w:r w:rsidRPr="00990E6D">
        <w:rPr>
          <w:rFonts w:ascii="Times New Roman" w:hAnsi="Times New Roman"/>
          <w:sz w:val="24"/>
          <w:szCs w:val="24"/>
        </w:rPr>
        <w:t xml:space="preserve">, 2022. – 441 с. – (Профессиональное образование). – Текст: электронный // Образовательная платформа </w:t>
      </w:r>
      <w:proofErr w:type="spellStart"/>
      <w:r w:rsidRPr="00990E6D">
        <w:rPr>
          <w:rFonts w:ascii="Times New Roman" w:hAnsi="Times New Roman"/>
          <w:sz w:val="24"/>
          <w:szCs w:val="24"/>
        </w:rPr>
        <w:t>Юрайт</w:t>
      </w:r>
      <w:proofErr w:type="spellEnd"/>
      <w:r w:rsidRPr="00990E6D">
        <w:rPr>
          <w:rFonts w:ascii="Times New Roman" w:hAnsi="Times New Roman"/>
          <w:sz w:val="24"/>
          <w:szCs w:val="24"/>
        </w:rPr>
        <w:t xml:space="preserve"> [сайт]. – URL: </w:t>
      </w:r>
      <w:hyperlink r:id="rId36" w:tgtFrame="_blank" w:history="1">
        <w:r w:rsidRPr="00990E6D">
          <w:rPr>
            <w:rFonts w:ascii="Times New Roman" w:hAnsi="Times New Roman"/>
            <w:sz w:val="24"/>
            <w:szCs w:val="24"/>
          </w:rPr>
          <w:t>https://urait.ru/bcode/491234</w:t>
        </w:r>
      </w:hyperlink>
      <w:r w:rsidRPr="00990E6D">
        <w:rPr>
          <w:rFonts w:ascii="Times New Roman" w:hAnsi="Times New Roman"/>
          <w:sz w:val="24"/>
          <w:szCs w:val="24"/>
        </w:rPr>
        <w:t> (дата обращения: 22.02.2022).</w:t>
      </w:r>
    </w:p>
    <w:p w14:paraId="3D309C3B" w14:textId="77777777" w:rsidR="002335F7" w:rsidRPr="00990E6D" w:rsidRDefault="002335F7" w:rsidP="002335F7">
      <w:pPr>
        <w:shd w:val="clear" w:color="auto" w:fill="FFFFFF"/>
        <w:tabs>
          <w:tab w:val="left" w:pos="993"/>
        </w:tabs>
        <w:spacing w:before="120" w:after="0" w:line="240" w:lineRule="auto"/>
        <w:ind w:left="709"/>
        <w:contextualSpacing/>
        <w:jc w:val="both"/>
        <w:rPr>
          <w:rFonts w:ascii="Times New Roman" w:hAnsi="Times New Roman"/>
          <w:sz w:val="24"/>
          <w:szCs w:val="24"/>
        </w:rPr>
      </w:pPr>
    </w:p>
    <w:p w14:paraId="538271AA" w14:textId="77777777" w:rsidR="00990E6D" w:rsidRPr="00990E6D" w:rsidRDefault="00990E6D" w:rsidP="00990E6D">
      <w:pPr>
        <w:spacing w:line="240" w:lineRule="auto"/>
        <w:ind w:firstLine="709"/>
        <w:contextualSpacing/>
        <w:jc w:val="both"/>
        <w:rPr>
          <w:rFonts w:ascii="Times New Roman" w:hAnsi="Times New Roman"/>
          <w:b/>
          <w:bCs/>
          <w:sz w:val="24"/>
          <w:szCs w:val="24"/>
        </w:rPr>
      </w:pPr>
      <w:r w:rsidRPr="00990E6D">
        <w:rPr>
          <w:rFonts w:ascii="Times New Roman" w:hAnsi="Times New Roman"/>
          <w:b/>
          <w:bCs/>
          <w:sz w:val="24"/>
          <w:szCs w:val="24"/>
        </w:rPr>
        <w:t>3.2.3. Дополнительные источники</w:t>
      </w:r>
    </w:p>
    <w:p w14:paraId="4E4F6C6F" w14:textId="77777777" w:rsidR="00990E6D" w:rsidRPr="00990E6D" w:rsidRDefault="00990E6D" w:rsidP="00990E6D">
      <w:pPr>
        <w:spacing w:line="240" w:lineRule="auto"/>
        <w:ind w:firstLine="709"/>
        <w:contextualSpacing/>
        <w:jc w:val="both"/>
        <w:rPr>
          <w:rFonts w:ascii="Times New Roman" w:hAnsi="Times New Roman"/>
          <w:sz w:val="24"/>
          <w:szCs w:val="24"/>
        </w:rPr>
      </w:pPr>
      <w:r w:rsidRPr="00990E6D">
        <w:rPr>
          <w:rFonts w:ascii="Times New Roman" w:hAnsi="Times New Roman"/>
          <w:sz w:val="24"/>
          <w:szCs w:val="24"/>
        </w:rPr>
        <w:t xml:space="preserve">1.Безопасность в техносфере: Всероссийский научно-методический и информационный журнал [Электронный ресурс]. </w:t>
      </w:r>
      <w:r w:rsidRPr="00990E6D">
        <w:rPr>
          <w:rFonts w:ascii="Times New Roman" w:hAnsi="Times New Roman"/>
          <w:sz w:val="24"/>
          <w:szCs w:val="24"/>
          <w:lang w:val="en-US"/>
        </w:rPr>
        <w:t>URL</w:t>
      </w:r>
      <w:r w:rsidRPr="00990E6D">
        <w:rPr>
          <w:rFonts w:ascii="Times New Roman" w:hAnsi="Times New Roman"/>
          <w:sz w:val="24"/>
          <w:szCs w:val="24"/>
        </w:rPr>
        <w:t>: http://www.magbvt.ru.</w:t>
      </w:r>
    </w:p>
    <w:p w14:paraId="57FFCAD2" w14:textId="77777777" w:rsidR="00990E6D" w:rsidRPr="00990E6D" w:rsidRDefault="00990E6D" w:rsidP="00990E6D">
      <w:pPr>
        <w:spacing w:line="240" w:lineRule="auto"/>
        <w:ind w:firstLine="709"/>
        <w:contextualSpacing/>
        <w:jc w:val="both"/>
        <w:rPr>
          <w:rFonts w:ascii="Times New Roman" w:hAnsi="Times New Roman"/>
          <w:sz w:val="24"/>
          <w:szCs w:val="24"/>
          <w:lang w:val="en-US"/>
        </w:rPr>
      </w:pPr>
      <w:r w:rsidRPr="00990E6D">
        <w:rPr>
          <w:rFonts w:ascii="Times New Roman" w:hAnsi="Times New Roman"/>
          <w:sz w:val="24"/>
          <w:szCs w:val="24"/>
        </w:rPr>
        <w:t xml:space="preserve">2.Официальный сайт МЧС РФ [Электронный ресурс]. </w:t>
      </w:r>
      <w:r w:rsidRPr="00990E6D">
        <w:rPr>
          <w:rFonts w:ascii="Times New Roman" w:hAnsi="Times New Roman"/>
          <w:sz w:val="24"/>
          <w:szCs w:val="24"/>
          <w:lang w:val="en-US"/>
        </w:rPr>
        <w:t>URL:  http://www.mchs.gov.ru.</w:t>
      </w:r>
    </w:p>
    <w:p w14:paraId="0B14B4BB" w14:textId="77777777" w:rsidR="00990E6D" w:rsidRPr="00990E6D" w:rsidRDefault="00990E6D" w:rsidP="00990E6D">
      <w:pPr>
        <w:spacing w:line="240" w:lineRule="auto"/>
        <w:ind w:firstLine="709"/>
        <w:contextualSpacing/>
        <w:jc w:val="both"/>
        <w:rPr>
          <w:rFonts w:ascii="Times New Roman" w:hAnsi="Times New Roman"/>
          <w:sz w:val="24"/>
          <w:szCs w:val="24"/>
        </w:rPr>
      </w:pPr>
      <w:r w:rsidRPr="00990E6D">
        <w:rPr>
          <w:rFonts w:ascii="Times New Roman" w:hAnsi="Times New Roman"/>
          <w:sz w:val="24"/>
          <w:szCs w:val="24"/>
        </w:rPr>
        <w:t xml:space="preserve">3.Суворова, Г. М. Методика обучения безопасности </w:t>
      </w:r>
      <w:proofErr w:type="gramStart"/>
      <w:r w:rsidRPr="00990E6D">
        <w:rPr>
          <w:rFonts w:ascii="Times New Roman" w:hAnsi="Times New Roman"/>
          <w:sz w:val="24"/>
          <w:szCs w:val="24"/>
        </w:rPr>
        <w:t>жизнедеятельности :</w:t>
      </w:r>
      <w:proofErr w:type="gramEnd"/>
      <w:r w:rsidRPr="00990E6D">
        <w:rPr>
          <w:rFonts w:ascii="Times New Roman" w:hAnsi="Times New Roman"/>
          <w:sz w:val="24"/>
          <w:szCs w:val="24"/>
        </w:rPr>
        <w:t xml:space="preserve"> учебное пособие для среднего профессионального образования / Г. М. Суворова, В. Д. </w:t>
      </w:r>
      <w:proofErr w:type="spellStart"/>
      <w:r w:rsidRPr="00990E6D">
        <w:rPr>
          <w:rFonts w:ascii="Times New Roman" w:hAnsi="Times New Roman"/>
          <w:sz w:val="24"/>
          <w:szCs w:val="24"/>
        </w:rPr>
        <w:t>Горичева</w:t>
      </w:r>
      <w:proofErr w:type="spellEnd"/>
      <w:r w:rsidRPr="00990E6D">
        <w:rPr>
          <w:rFonts w:ascii="Times New Roman" w:hAnsi="Times New Roman"/>
          <w:sz w:val="24"/>
          <w:szCs w:val="24"/>
        </w:rPr>
        <w:t xml:space="preserve">. – 2-е изд., </w:t>
      </w:r>
      <w:proofErr w:type="spellStart"/>
      <w:r w:rsidRPr="00990E6D">
        <w:rPr>
          <w:rFonts w:ascii="Times New Roman" w:hAnsi="Times New Roman"/>
          <w:sz w:val="24"/>
          <w:szCs w:val="24"/>
        </w:rPr>
        <w:t>испр</w:t>
      </w:r>
      <w:proofErr w:type="spellEnd"/>
      <w:r w:rsidRPr="00990E6D">
        <w:rPr>
          <w:rFonts w:ascii="Times New Roman" w:hAnsi="Times New Roman"/>
          <w:sz w:val="24"/>
          <w:szCs w:val="24"/>
        </w:rPr>
        <w:t xml:space="preserve">. </w:t>
      </w:r>
      <w:r w:rsidRPr="00990E6D">
        <w:rPr>
          <w:rFonts w:ascii="Times New Roman" w:hAnsi="Times New Roman"/>
          <w:sz w:val="24"/>
          <w:szCs w:val="24"/>
        </w:rPr>
        <w:br/>
        <w:t xml:space="preserve">и доп. – </w:t>
      </w:r>
      <w:proofErr w:type="gramStart"/>
      <w:r w:rsidRPr="00990E6D">
        <w:rPr>
          <w:rFonts w:ascii="Times New Roman" w:hAnsi="Times New Roman"/>
          <w:sz w:val="24"/>
          <w:szCs w:val="24"/>
        </w:rPr>
        <w:t>Москва :</w:t>
      </w:r>
      <w:proofErr w:type="spellStart"/>
      <w:r w:rsidRPr="00990E6D">
        <w:rPr>
          <w:rFonts w:ascii="Times New Roman" w:hAnsi="Times New Roman"/>
          <w:sz w:val="24"/>
          <w:szCs w:val="24"/>
        </w:rPr>
        <w:t>Юрайт</w:t>
      </w:r>
      <w:proofErr w:type="spellEnd"/>
      <w:proofErr w:type="gramEnd"/>
      <w:r w:rsidRPr="00990E6D">
        <w:rPr>
          <w:rFonts w:ascii="Times New Roman" w:hAnsi="Times New Roman"/>
          <w:sz w:val="24"/>
          <w:szCs w:val="24"/>
        </w:rPr>
        <w:t xml:space="preserve">, 2020. – 212 с. – (Профессиональное образование). – Текст: электронный // Электронная библиотечная система </w:t>
      </w:r>
      <w:proofErr w:type="spellStart"/>
      <w:r w:rsidRPr="00990E6D">
        <w:rPr>
          <w:rFonts w:ascii="Times New Roman" w:hAnsi="Times New Roman"/>
          <w:sz w:val="24"/>
          <w:szCs w:val="24"/>
        </w:rPr>
        <w:t>Юрайт</w:t>
      </w:r>
      <w:proofErr w:type="spellEnd"/>
      <w:r w:rsidRPr="00990E6D">
        <w:rPr>
          <w:rFonts w:ascii="Times New Roman" w:hAnsi="Times New Roman"/>
          <w:sz w:val="24"/>
          <w:szCs w:val="24"/>
        </w:rPr>
        <w:t xml:space="preserve"> [сайт]. – URL: https://urait.ru/bcode/452850 (дата обращения: 10.08.2021). </w:t>
      </w:r>
    </w:p>
    <w:p w14:paraId="346626A0" w14:textId="77777777" w:rsidR="00990E6D" w:rsidRPr="00990E6D" w:rsidRDefault="00990E6D" w:rsidP="00990E6D">
      <w:pPr>
        <w:spacing w:line="240" w:lineRule="auto"/>
        <w:ind w:firstLine="709"/>
        <w:contextualSpacing/>
        <w:jc w:val="both"/>
        <w:rPr>
          <w:rFonts w:ascii="Times New Roman" w:hAnsi="Times New Roman"/>
          <w:sz w:val="24"/>
          <w:szCs w:val="24"/>
        </w:rPr>
      </w:pPr>
      <w:r w:rsidRPr="00990E6D">
        <w:rPr>
          <w:rFonts w:ascii="Times New Roman" w:hAnsi="Times New Roman"/>
          <w:sz w:val="24"/>
          <w:szCs w:val="24"/>
        </w:rPr>
        <w:t xml:space="preserve">4. Суворова, Г.М. Психологические основы безопасности: учебник и практикум для среднего профессионального образования / Г.М. Суворова. – 2-е изд., </w:t>
      </w:r>
      <w:proofErr w:type="spellStart"/>
      <w:r w:rsidRPr="00990E6D">
        <w:rPr>
          <w:rFonts w:ascii="Times New Roman" w:hAnsi="Times New Roman"/>
          <w:sz w:val="24"/>
          <w:szCs w:val="24"/>
        </w:rPr>
        <w:t>испр</w:t>
      </w:r>
      <w:proofErr w:type="spellEnd"/>
      <w:proofErr w:type="gramStart"/>
      <w:r w:rsidRPr="00990E6D">
        <w:rPr>
          <w:rFonts w:ascii="Times New Roman" w:hAnsi="Times New Roman"/>
          <w:sz w:val="24"/>
          <w:szCs w:val="24"/>
        </w:rPr>
        <w:t>.</w:t>
      </w:r>
      <w:proofErr w:type="gramEnd"/>
      <w:r w:rsidRPr="00990E6D">
        <w:rPr>
          <w:rFonts w:ascii="Times New Roman" w:hAnsi="Times New Roman"/>
          <w:sz w:val="24"/>
          <w:szCs w:val="24"/>
        </w:rPr>
        <w:t xml:space="preserve"> и доп.– Москва: Юрайт,2022 – 182 с. – (Профессиональное образование). – Текст: непосредственный.</w:t>
      </w:r>
    </w:p>
    <w:p w14:paraId="4DE4A6E9" w14:textId="05DAEDC0" w:rsidR="00990E6D" w:rsidRDefault="00990E6D" w:rsidP="00990E6D">
      <w:pPr>
        <w:spacing w:line="240" w:lineRule="auto"/>
        <w:ind w:firstLine="709"/>
        <w:contextualSpacing/>
        <w:jc w:val="both"/>
        <w:rPr>
          <w:rFonts w:ascii="Times New Roman" w:hAnsi="Times New Roman"/>
          <w:sz w:val="24"/>
          <w:szCs w:val="24"/>
        </w:rPr>
      </w:pPr>
      <w:r w:rsidRPr="00990E6D">
        <w:rPr>
          <w:rFonts w:ascii="Times New Roman" w:hAnsi="Times New Roman"/>
          <w:sz w:val="24"/>
          <w:szCs w:val="24"/>
        </w:rPr>
        <w:t xml:space="preserve">5. Энциклопедия безопасности жизнедеятельности [Электронный ресурс]. </w:t>
      </w:r>
      <w:r w:rsidRPr="00990E6D">
        <w:rPr>
          <w:rFonts w:ascii="Times New Roman" w:hAnsi="Times New Roman"/>
          <w:sz w:val="24"/>
          <w:szCs w:val="24"/>
          <w:lang w:val="en-US"/>
        </w:rPr>
        <w:t>URL</w:t>
      </w:r>
      <w:r w:rsidRPr="00990E6D">
        <w:rPr>
          <w:rFonts w:ascii="Times New Roman" w:hAnsi="Times New Roman"/>
          <w:sz w:val="24"/>
          <w:szCs w:val="24"/>
        </w:rPr>
        <w:t xml:space="preserve">: </w:t>
      </w:r>
      <w:hyperlink r:id="rId37" w:history="1">
        <w:r w:rsidRPr="00990E6D">
          <w:rPr>
            <w:rFonts w:ascii="Times New Roman" w:hAnsi="Times New Roman"/>
            <w:color w:val="0000FF"/>
            <w:sz w:val="24"/>
            <w:szCs w:val="24"/>
            <w:u w:val="single"/>
          </w:rPr>
          <w:t>http://bzhde.ru</w:t>
        </w:r>
      </w:hyperlink>
      <w:r w:rsidRPr="00990E6D">
        <w:rPr>
          <w:rFonts w:ascii="Times New Roman" w:hAnsi="Times New Roman"/>
          <w:sz w:val="24"/>
          <w:szCs w:val="24"/>
        </w:rPr>
        <w:t xml:space="preserve"> (дата обращения: 10.08.2021). </w:t>
      </w:r>
    </w:p>
    <w:p w14:paraId="3ADF86FD" w14:textId="2C4A6024" w:rsidR="002335F7" w:rsidRDefault="002335F7" w:rsidP="002335F7">
      <w:pPr>
        <w:spacing w:line="240" w:lineRule="auto"/>
        <w:contextualSpacing/>
        <w:jc w:val="both"/>
        <w:rPr>
          <w:rFonts w:ascii="Times New Roman" w:hAnsi="Times New Roman"/>
          <w:sz w:val="24"/>
          <w:szCs w:val="24"/>
        </w:rPr>
      </w:pPr>
    </w:p>
    <w:p w14:paraId="3C5722D0" w14:textId="75DF6851" w:rsidR="002335F7" w:rsidRDefault="002335F7" w:rsidP="002335F7">
      <w:pPr>
        <w:spacing w:line="240" w:lineRule="auto"/>
        <w:contextualSpacing/>
        <w:jc w:val="both"/>
        <w:rPr>
          <w:rFonts w:ascii="Times New Roman" w:hAnsi="Times New Roman"/>
          <w:sz w:val="24"/>
          <w:szCs w:val="24"/>
        </w:rPr>
      </w:pPr>
    </w:p>
    <w:p w14:paraId="25C0140B" w14:textId="2473B89D" w:rsidR="00C31F55" w:rsidRDefault="00C31F55" w:rsidP="00461958">
      <w:pPr>
        <w:jc w:val="center"/>
        <w:rPr>
          <w:rFonts w:ascii="Times New Roman" w:hAnsi="Times New Roman"/>
          <w:b/>
          <w:sz w:val="24"/>
          <w:szCs w:val="24"/>
        </w:rPr>
      </w:pPr>
      <w:r w:rsidRPr="00E1460B">
        <w:rPr>
          <w:rFonts w:ascii="Times New Roman" w:hAnsi="Times New Roman"/>
          <w:b/>
          <w:sz w:val="24"/>
          <w:szCs w:val="24"/>
        </w:rPr>
        <w:t>4. КОНТРОЛЬ</w:t>
      </w:r>
      <w:r w:rsidR="000A2016">
        <w:rPr>
          <w:rFonts w:ascii="Times New Roman" w:hAnsi="Times New Roman"/>
          <w:b/>
          <w:sz w:val="24"/>
          <w:szCs w:val="24"/>
        </w:rPr>
        <w:t xml:space="preserve"> </w:t>
      </w:r>
      <w:r w:rsidRPr="00E1460B">
        <w:rPr>
          <w:rFonts w:ascii="Times New Roman" w:hAnsi="Times New Roman"/>
          <w:b/>
          <w:sz w:val="24"/>
          <w:szCs w:val="24"/>
        </w:rPr>
        <w:t>И</w:t>
      </w:r>
      <w:r w:rsidR="000A2016">
        <w:rPr>
          <w:rFonts w:ascii="Times New Roman" w:hAnsi="Times New Roman"/>
          <w:b/>
          <w:sz w:val="24"/>
          <w:szCs w:val="24"/>
        </w:rPr>
        <w:t xml:space="preserve"> </w:t>
      </w:r>
      <w:r w:rsidRPr="00E1460B">
        <w:rPr>
          <w:rFonts w:ascii="Times New Roman" w:hAnsi="Times New Roman"/>
          <w:b/>
          <w:sz w:val="24"/>
          <w:szCs w:val="24"/>
        </w:rPr>
        <w:t>ОЦЕНКА</w:t>
      </w:r>
      <w:r w:rsidR="000A2016">
        <w:rPr>
          <w:rFonts w:ascii="Times New Roman" w:hAnsi="Times New Roman"/>
          <w:b/>
          <w:sz w:val="24"/>
          <w:szCs w:val="24"/>
        </w:rPr>
        <w:t xml:space="preserve"> </w:t>
      </w:r>
      <w:r w:rsidRPr="00E1460B">
        <w:rPr>
          <w:rFonts w:ascii="Times New Roman" w:hAnsi="Times New Roman"/>
          <w:b/>
          <w:sz w:val="24"/>
          <w:szCs w:val="24"/>
        </w:rPr>
        <w:t>РЕЗУЛЬТАТОВ</w:t>
      </w:r>
      <w:r w:rsidR="000A2016">
        <w:rPr>
          <w:rFonts w:ascii="Times New Roman" w:hAnsi="Times New Roman"/>
          <w:b/>
          <w:sz w:val="24"/>
          <w:szCs w:val="24"/>
        </w:rPr>
        <w:t xml:space="preserve"> </w:t>
      </w:r>
      <w:r w:rsidRPr="00E1460B">
        <w:rPr>
          <w:rFonts w:ascii="Times New Roman" w:hAnsi="Times New Roman"/>
          <w:b/>
          <w:sz w:val="24"/>
          <w:szCs w:val="24"/>
        </w:rPr>
        <w:t xml:space="preserve">ОСВОЕНИЯ </w:t>
      </w:r>
      <w:r w:rsidR="00461958" w:rsidRPr="00E1460B">
        <w:rPr>
          <w:rFonts w:ascii="Times New Roman" w:hAnsi="Times New Roman"/>
          <w:b/>
          <w:sz w:val="24"/>
          <w:szCs w:val="24"/>
        </w:rPr>
        <w:br/>
      </w:r>
      <w:r w:rsidRPr="00E1460B">
        <w:rPr>
          <w:rFonts w:ascii="Times New Roman" w:hAnsi="Times New Roman"/>
          <w:b/>
          <w:sz w:val="24"/>
          <w:szCs w:val="24"/>
        </w:rPr>
        <w:t>УЧЕБНОЙ</w:t>
      </w:r>
      <w:r w:rsidR="000A2016">
        <w:rPr>
          <w:rFonts w:ascii="Times New Roman" w:hAnsi="Times New Roman"/>
          <w:b/>
          <w:sz w:val="24"/>
          <w:szCs w:val="24"/>
        </w:rPr>
        <w:t xml:space="preserve"> </w:t>
      </w:r>
      <w:r w:rsidRPr="00E1460B">
        <w:rPr>
          <w:rFonts w:ascii="Times New Roman" w:hAnsi="Times New Roman"/>
          <w:b/>
          <w:sz w:val="24"/>
          <w:szCs w:val="24"/>
        </w:rPr>
        <w:t>ДИСЦИПЛИНЫ</w:t>
      </w:r>
    </w:p>
    <w:tbl>
      <w:tblPr>
        <w:tblpPr w:leftFromText="180" w:rightFromText="180" w:vertAnchor="text" w:tblpY="1"/>
        <w:tblOverlap w:val="neve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3437"/>
        <w:gridCol w:w="2756"/>
      </w:tblGrid>
      <w:tr w:rsidR="00990E6D" w:rsidRPr="00990E6D" w14:paraId="6641793A" w14:textId="77777777" w:rsidTr="002335F7">
        <w:trPr>
          <w:trHeight w:val="397"/>
        </w:trPr>
        <w:tc>
          <w:tcPr>
            <w:tcW w:w="1697" w:type="pct"/>
          </w:tcPr>
          <w:p w14:paraId="7D48ECB0" w14:textId="7CD26ACB" w:rsidR="00990E6D" w:rsidRPr="00990E6D" w:rsidRDefault="00990E6D" w:rsidP="002335F7">
            <w:pPr>
              <w:spacing w:after="0" w:line="240" w:lineRule="auto"/>
              <w:jc w:val="center"/>
              <w:rPr>
                <w:rFonts w:ascii="Times New Roman" w:hAnsi="Times New Roman"/>
                <w:b/>
                <w:bCs/>
                <w:sz w:val="24"/>
                <w:szCs w:val="24"/>
              </w:rPr>
            </w:pPr>
            <w:r w:rsidRPr="00990E6D">
              <w:rPr>
                <w:rFonts w:ascii="Times New Roman" w:hAnsi="Times New Roman"/>
                <w:b/>
                <w:bCs/>
                <w:sz w:val="24"/>
                <w:szCs w:val="24"/>
              </w:rPr>
              <w:t>Результаты обучения</w:t>
            </w:r>
          </w:p>
        </w:tc>
        <w:tc>
          <w:tcPr>
            <w:tcW w:w="1902" w:type="pct"/>
          </w:tcPr>
          <w:p w14:paraId="71AD1804" w14:textId="77777777" w:rsidR="00990E6D" w:rsidRPr="00990E6D" w:rsidRDefault="00990E6D" w:rsidP="002335F7">
            <w:pPr>
              <w:spacing w:after="0" w:line="240" w:lineRule="auto"/>
              <w:jc w:val="center"/>
              <w:rPr>
                <w:rFonts w:ascii="Times New Roman" w:hAnsi="Times New Roman"/>
                <w:b/>
                <w:bCs/>
                <w:sz w:val="24"/>
                <w:szCs w:val="24"/>
              </w:rPr>
            </w:pPr>
            <w:r w:rsidRPr="00990E6D">
              <w:rPr>
                <w:rFonts w:ascii="Times New Roman" w:hAnsi="Times New Roman"/>
                <w:b/>
                <w:bCs/>
                <w:sz w:val="24"/>
                <w:szCs w:val="24"/>
              </w:rPr>
              <w:t>Критерии оценки</w:t>
            </w:r>
          </w:p>
        </w:tc>
        <w:tc>
          <w:tcPr>
            <w:tcW w:w="1401" w:type="pct"/>
          </w:tcPr>
          <w:p w14:paraId="187F49DE" w14:textId="404CAAF3" w:rsidR="00990E6D" w:rsidRPr="00990E6D" w:rsidRDefault="00990E6D" w:rsidP="002335F7">
            <w:pPr>
              <w:spacing w:after="0" w:line="240" w:lineRule="auto"/>
              <w:jc w:val="center"/>
              <w:rPr>
                <w:rFonts w:ascii="Times New Roman" w:hAnsi="Times New Roman"/>
                <w:b/>
                <w:bCs/>
                <w:sz w:val="24"/>
                <w:szCs w:val="24"/>
              </w:rPr>
            </w:pPr>
            <w:r w:rsidRPr="00990E6D">
              <w:rPr>
                <w:rFonts w:ascii="Times New Roman" w:hAnsi="Times New Roman"/>
                <w:b/>
                <w:bCs/>
                <w:sz w:val="24"/>
                <w:szCs w:val="24"/>
              </w:rPr>
              <w:t>Методы оценки</w:t>
            </w:r>
          </w:p>
        </w:tc>
      </w:tr>
      <w:tr w:rsidR="00990E6D" w:rsidRPr="00990E6D" w14:paraId="0D32E8B0" w14:textId="77777777" w:rsidTr="002335F7">
        <w:trPr>
          <w:trHeight w:val="397"/>
        </w:trPr>
        <w:tc>
          <w:tcPr>
            <w:tcW w:w="5000" w:type="pct"/>
            <w:gridSpan w:val="3"/>
          </w:tcPr>
          <w:p w14:paraId="78D48D05" w14:textId="77777777" w:rsidR="00990E6D" w:rsidRPr="00357CC1" w:rsidRDefault="00990E6D" w:rsidP="002335F7">
            <w:pPr>
              <w:spacing w:after="0" w:line="240" w:lineRule="auto"/>
              <w:rPr>
                <w:rFonts w:ascii="Times New Roman" w:hAnsi="Times New Roman"/>
                <w:b/>
                <w:iCs/>
                <w:sz w:val="24"/>
                <w:szCs w:val="24"/>
              </w:rPr>
            </w:pPr>
            <w:r w:rsidRPr="00357CC1">
              <w:rPr>
                <w:rFonts w:ascii="Times New Roman" w:hAnsi="Times New Roman"/>
                <w:b/>
                <w:iCs/>
                <w:sz w:val="24"/>
                <w:szCs w:val="24"/>
              </w:rPr>
              <w:t>Перечень знаний, осваиваемых в рамках дисциплины</w:t>
            </w:r>
          </w:p>
        </w:tc>
      </w:tr>
      <w:tr w:rsidR="00990E6D" w:rsidRPr="00990E6D" w14:paraId="5F2E1D20" w14:textId="77777777" w:rsidTr="002335F7">
        <w:trPr>
          <w:trHeight w:val="397"/>
        </w:trPr>
        <w:tc>
          <w:tcPr>
            <w:tcW w:w="1697" w:type="pct"/>
          </w:tcPr>
          <w:p w14:paraId="507A7681"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sz w:val="24"/>
                <w:szCs w:val="24"/>
              </w:rPr>
              <w:t xml:space="preserve">актуальный профессиональный </w:t>
            </w:r>
            <w:r w:rsidRPr="00990E6D">
              <w:rPr>
                <w:rFonts w:ascii="Times New Roman" w:hAnsi="Times New Roman"/>
                <w:sz w:val="24"/>
                <w:szCs w:val="24"/>
              </w:rPr>
              <w:br/>
              <w:t xml:space="preserve">и социальный контекст поддержания безопасных условий жизнедеятельности, в том числе при возникновении ЧС; </w:t>
            </w:r>
          </w:p>
          <w:p w14:paraId="05211E64" w14:textId="070A0A49"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sz w:val="24"/>
                <w:szCs w:val="24"/>
              </w:rPr>
              <w:t xml:space="preserve">основные источники информации </w:t>
            </w:r>
            <w:r w:rsidRPr="00990E6D">
              <w:rPr>
                <w:rFonts w:ascii="Times New Roman" w:hAnsi="Times New Roman"/>
                <w:sz w:val="24"/>
                <w:szCs w:val="24"/>
              </w:rPr>
              <w:br/>
              <w:t xml:space="preserve">и ресурсы для решения </w:t>
            </w:r>
            <w:r w:rsidRPr="00990E6D">
              <w:rPr>
                <w:rFonts w:ascii="Times New Roman" w:hAnsi="Times New Roman"/>
                <w:sz w:val="24"/>
                <w:szCs w:val="24"/>
              </w:rPr>
              <w:br/>
              <w:t>задач обеспечения безопасности жизнедеятельности в профессиональном и социальном контекстах: принципы, правила и требования безопасного поведения, защиты от опасностей при осуществлении профессиональной деятельности и в ЧС;</w:t>
            </w:r>
          </w:p>
          <w:p w14:paraId="6297888A"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sz w:val="24"/>
                <w:szCs w:val="24"/>
              </w:rPr>
              <w:t xml:space="preserve">физиологические последствия воздействия на человека травмирующих, вредных и поражающих факторов; </w:t>
            </w:r>
          </w:p>
          <w:p w14:paraId="6A5E0865"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sz w:val="24"/>
                <w:szCs w:val="24"/>
              </w:rPr>
              <w:t xml:space="preserve">алгоритмы и приемы защиты человека и среды обитания от негативного воздействия при ЧС; </w:t>
            </w:r>
          </w:p>
          <w:p w14:paraId="34750AF8" w14:textId="77777777" w:rsidR="00990E6D" w:rsidRPr="00990E6D" w:rsidRDefault="00990E6D" w:rsidP="002335F7">
            <w:pPr>
              <w:spacing w:after="0" w:line="240" w:lineRule="auto"/>
              <w:contextualSpacing/>
              <w:jc w:val="both"/>
              <w:rPr>
                <w:rFonts w:ascii="Times New Roman" w:hAnsi="Times New Roman"/>
                <w:sz w:val="24"/>
                <w:szCs w:val="24"/>
              </w:rPr>
            </w:pPr>
            <w:r w:rsidRPr="00990E6D">
              <w:rPr>
                <w:rFonts w:ascii="Times New Roman" w:hAnsi="Times New Roman"/>
                <w:sz w:val="24"/>
                <w:szCs w:val="24"/>
              </w:rPr>
              <w:t xml:space="preserve">алгоритмы и приемы действий </w:t>
            </w:r>
            <w:r w:rsidRPr="00990E6D">
              <w:rPr>
                <w:rFonts w:ascii="Times New Roman" w:hAnsi="Times New Roman"/>
                <w:sz w:val="24"/>
                <w:szCs w:val="24"/>
              </w:rPr>
              <w:br/>
              <w:t>по гражданской обороне и в ЧС;</w:t>
            </w:r>
          </w:p>
          <w:p w14:paraId="0932A4BD" w14:textId="5D0DE47C" w:rsidR="00990E6D" w:rsidRPr="00990E6D" w:rsidRDefault="00990E6D" w:rsidP="002335F7">
            <w:pPr>
              <w:spacing w:after="0" w:line="240" w:lineRule="auto"/>
              <w:contextualSpacing/>
              <w:jc w:val="both"/>
              <w:rPr>
                <w:rFonts w:ascii="Times New Roman" w:hAnsi="Times New Roman"/>
                <w:sz w:val="24"/>
                <w:szCs w:val="24"/>
              </w:rPr>
            </w:pPr>
            <w:r w:rsidRPr="00990E6D">
              <w:rPr>
                <w:rFonts w:ascii="Times New Roman" w:hAnsi="Times New Roman"/>
                <w:sz w:val="24"/>
                <w:szCs w:val="24"/>
              </w:rPr>
              <w:t>основы обеспечения военной безопасности государства (для юношей)</w:t>
            </w:r>
            <w:r w:rsidR="005638AD">
              <w:rPr>
                <w:rFonts w:ascii="Times New Roman" w:hAnsi="Times New Roman"/>
                <w:sz w:val="24"/>
                <w:szCs w:val="24"/>
              </w:rPr>
              <w:t>;</w:t>
            </w:r>
          </w:p>
          <w:p w14:paraId="76E69590" w14:textId="77777777" w:rsidR="00990E6D" w:rsidRPr="00990E6D" w:rsidRDefault="00990E6D" w:rsidP="002335F7">
            <w:pPr>
              <w:spacing w:after="0" w:line="240" w:lineRule="auto"/>
              <w:rPr>
                <w:rFonts w:ascii="Times New Roman" w:hAnsi="Times New Roman"/>
                <w:bCs/>
                <w:iCs/>
                <w:sz w:val="24"/>
                <w:szCs w:val="24"/>
                <w:u w:val="single"/>
              </w:rPr>
            </w:pPr>
            <w:r w:rsidRPr="00990E6D">
              <w:rPr>
                <w:rFonts w:ascii="Times New Roman" w:hAnsi="Times New Roman"/>
                <w:sz w:val="24"/>
                <w:szCs w:val="24"/>
              </w:rPr>
              <w:t>основы медицинских знаний (для девушек)</w:t>
            </w:r>
          </w:p>
          <w:p w14:paraId="0704AA48" w14:textId="77777777" w:rsidR="00990E6D" w:rsidRPr="00990E6D" w:rsidRDefault="00990E6D" w:rsidP="002335F7">
            <w:pPr>
              <w:spacing w:after="0" w:line="240" w:lineRule="auto"/>
              <w:jc w:val="both"/>
              <w:rPr>
                <w:rFonts w:ascii="Times New Roman" w:hAnsi="Times New Roman"/>
                <w:bCs/>
                <w:iCs/>
                <w:sz w:val="24"/>
                <w:szCs w:val="24"/>
                <w:u w:val="single"/>
              </w:rPr>
            </w:pPr>
          </w:p>
        </w:tc>
        <w:tc>
          <w:tcPr>
            <w:tcW w:w="1902" w:type="pct"/>
            <w:vMerge w:val="restart"/>
          </w:tcPr>
          <w:p w14:paraId="59052E19" w14:textId="6AE59D94" w:rsidR="00990E6D" w:rsidRPr="00990E6D" w:rsidRDefault="005638AD" w:rsidP="002335F7">
            <w:pPr>
              <w:spacing w:after="0" w:line="240" w:lineRule="auto"/>
              <w:jc w:val="both"/>
              <w:rPr>
                <w:rFonts w:ascii="Times New Roman" w:hAnsi="Times New Roman"/>
                <w:bCs/>
                <w:sz w:val="24"/>
                <w:szCs w:val="24"/>
              </w:rPr>
            </w:pPr>
            <w:r>
              <w:rPr>
                <w:rFonts w:ascii="Times New Roman" w:hAnsi="Times New Roman"/>
                <w:sz w:val="24"/>
                <w:szCs w:val="24"/>
              </w:rPr>
              <w:t>в</w:t>
            </w:r>
            <w:r w:rsidR="00990E6D" w:rsidRPr="00990E6D">
              <w:rPr>
                <w:rFonts w:ascii="Times New Roman" w:hAnsi="Times New Roman"/>
                <w:sz w:val="24"/>
                <w:szCs w:val="24"/>
              </w:rPr>
              <w:t xml:space="preserve"> </w:t>
            </w:r>
            <w:proofErr w:type="gramStart"/>
            <w:r w:rsidR="00990E6D" w:rsidRPr="00990E6D">
              <w:rPr>
                <w:rFonts w:ascii="Times New Roman" w:hAnsi="Times New Roman"/>
                <w:sz w:val="24"/>
                <w:szCs w:val="24"/>
              </w:rPr>
              <w:t>решении  учебных</w:t>
            </w:r>
            <w:proofErr w:type="gramEnd"/>
            <w:r w:rsidR="00990E6D" w:rsidRPr="00990E6D">
              <w:rPr>
                <w:rFonts w:ascii="Times New Roman" w:hAnsi="Times New Roman"/>
                <w:sz w:val="24"/>
                <w:szCs w:val="24"/>
              </w:rPr>
              <w:t xml:space="preserve"> задач поддержания безопасных условий жизнедеятельности, в том числе при возникновении ЧС, </w:t>
            </w:r>
            <w:r w:rsidR="00990E6D" w:rsidRPr="00792B35">
              <w:rPr>
                <w:rFonts w:ascii="Times New Roman" w:hAnsi="Times New Roman"/>
                <w:iCs/>
                <w:sz w:val="24"/>
                <w:szCs w:val="24"/>
              </w:rPr>
              <w:t>демонстрирует знание  понятий:</w:t>
            </w:r>
            <w:r w:rsidR="00990E6D" w:rsidRPr="00357CC1">
              <w:rPr>
                <w:rFonts w:ascii="Times New Roman" w:hAnsi="Times New Roman"/>
                <w:i/>
                <w:sz w:val="24"/>
                <w:szCs w:val="24"/>
              </w:rPr>
              <w:t xml:space="preserve"> </w:t>
            </w:r>
            <w:r w:rsidR="00990E6D" w:rsidRPr="00357CC1">
              <w:rPr>
                <w:rFonts w:ascii="Times New Roman" w:hAnsi="Times New Roman"/>
                <w:sz w:val="24"/>
                <w:szCs w:val="24"/>
              </w:rPr>
              <w:t xml:space="preserve"> </w:t>
            </w:r>
            <w:r w:rsidR="00990E6D" w:rsidRPr="00357CC1">
              <w:rPr>
                <w:rFonts w:ascii="Times New Roman" w:hAnsi="Times New Roman"/>
                <w:bCs/>
                <w:sz w:val="24"/>
                <w:szCs w:val="24"/>
              </w:rPr>
              <w:t>безопасность</w:t>
            </w:r>
            <w:r w:rsidR="00990E6D" w:rsidRPr="00990E6D">
              <w:rPr>
                <w:rFonts w:ascii="Times New Roman" w:hAnsi="Times New Roman"/>
                <w:bCs/>
                <w:sz w:val="24"/>
                <w:szCs w:val="24"/>
              </w:rPr>
              <w:t xml:space="preserve"> жизнедеятельности, человеко- и </w:t>
            </w:r>
            <w:proofErr w:type="spellStart"/>
            <w:r w:rsidR="00990E6D" w:rsidRPr="00990E6D">
              <w:rPr>
                <w:rFonts w:ascii="Times New Roman" w:hAnsi="Times New Roman"/>
                <w:bCs/>
                <w:sz w:val="24"/>
                <w:szCs w:val="24"/>
              </w:rPr>
              <w:t>природозащитная</w:t>
            </w:r>
            <w:proofErr w:type="spellEnd"/>
            <w:r w:rsidR="00990E6D" w:rsidRPr="00990E6D">
              <w:rPr>
                <w:rFonts w:ascii="Times New Roman" w:hAnsi="Times New Roman"/>
                <w:bCs/>
                <w:sz w:val="24"/>
                <w:szCs w:val="24"/>
              </w:rPr>
              <w:t xml:space="preserve"> деятельность, военная опасность, чрезвычайная ситуация, </w:t>
            </w:r>
            <w:r w:rsidR="00990E6D" w:rsidRPr="00990E6D">
              <w:rPr>
                <w:rFonts w:ascii="Times New Roman" w:hAnsi="Times New Roman"/>
                <w:bCs/>
                <w:iCs/>
                <w:sz w:val="24"/>
                <w:szCs w:val="24"/>
              </w:rPr>
              <w:t>пожаробезопасность, электробезопасность,</w:t>
            </w:r>
            <w:r w:rsidR="00990E6D" w:rsidRPr="00990E6D">
              <w:rPr>
                <w:rFonts w:ascii="Times New Roman" w:hAnsi="Times New Roman"/>
                <w:sz w:val="24"/>
                <w:szCs w:val="24"/>
              </w:rPr>
              <w:t xml:space="preserve"> оружие массового поражения,</w:t>
            </w:r>
          </w:p>
          <w:p w14:paraId="36C659C9" w14:textId="77777777" w:rsidR="00990E6D" w:rsidRPr="00990E6D" w:rsidRDefault="00990E6D" w:rsidP="002335F7">
            <w:pPr>
              <w:spacing w:after="0" w:line="240" w:lineRule="auto"/>
              <w:jc w:val="both"/>
              <w:rPr>
                <w:rFonts w:ascii="Times New Roman" w:hAnsi="Times New Roman"/>
                <w:bCs/>
                <w:sz w:val="24"/>
                <w:szCs w:val="24"/>
              </w:rPr>
            </w:pPr>
            <w:r w:rsidRPr="00990E6D">
              <w:rPr>
                <w:rFonts w:ascii="Times New Roman" w:hAnsi="Times New Roman"/>
                <w:sz w:val="24"/>
                <w:szCs w:val="24"/>
              </w:rPr>
              <w:t xml:space="preserve"> средства индивидуальной и коллективной защиты населения </w:t>
            </w:r>
            <w:r w:rsidRPr="00990E6D">
              <w:rPr>
                <w:rFonts w:ascii="Times New Roman" w:hAnsi="Times New Roman"/>
                <w:sz w:val="24"/>
                <w:szCs w:val="24"/>
              </w:rPr>
              <w:br/>
              <w:t>от оружия массового поражения,</w:t>
            </w:r>
            <w:r w:rsidRPr="00990E6D">
              <w:rPr>
                <w:rFonts w:ascii="Times New Roman" w:hAnsi="Times New Roman"/>
                <w:bCs/>
                <w:sz w:val="24"/>
                <w:szCs w:val="24"/>
              </w:rPr>
              <w:t xml:space="preserve"> минимизация опасностей, управление рисками ЧС,</w:t>
            </w:r>
            <w:r w:rsidRPr="00990E6D">
              <w:rPr>
                <w:rFonts w:ascii="Times New Roman" w:hAnsi="Times New Roman"/>
                <w:b/>
                <w:bCs/>
                <w:iCs/>
                <w:sz w:val="24"/>
                <w:szCs w:val="24"/>
              </w:rPr>
              <w:t xml:space="preserve"> </w:t>
            </w:r>
            <w:r w:rsidRPr="00990E6D">
              <w:rPr>
                <w:rFonts w:ascii="Times New Roman" w:hAnsi="Times New Roman"/>
                <w:bCs/>
                <w:iCs/>
                <w:sz w:val="24"/>
                <w:szCs w:val="24"/>
              </w:rPr>
              <w:t xml:space="preserve">экологическая безопасность </w:t>
            </w:r>
            <w:proofErr w:type="gramStart"/>
            <w:r w:rsidRPr="00990E6D">
              <w:rPr>
                <w:rFonts w:ascii="Times New Roman" w:hAnsi="Times New Roman"/>
                <w:bCs/>
                <w:iCs/>
                <w:sz w:val="24"/>
                <w:szCs w:val="24"/>
              </w:rPr>
              <w:t>осуществления  профессиональной</w:t>
            </w:r>
            <w:proofErr w:type="gramEnd"/>
            <w:r w:rsidRPr="00990E6D">
              <w:rPr>
                <w:rFonts w:ascii="Times New Roman" w:hAnsi="Times New Roman"/>
                <w:bCs/>
                <w:iCs/>
                <w:sz w:val="24"/>
                <w:szCs w:val="24"/>
              </w:rPr>
              <w:t xml:space="preserve"> деятельности. Для юношей: военная служба</w:t>
            </w:r>
            <w:r w:rsidRPr="00990E6D">
              <w:rPr>
                <w:rFonts w:ascii="Times New Roman" w:hAnsi="Times New Roman"/>
                <w:sz w:val="24"/>
                <w:szCs w:val="24"/>
              </w:rPr>
              <w:t>,</w:t>
            </w:r>
            <w:r w:rsidRPr="00990E6D">
              <w:rPr>
                <w:rFonts w:ascii="Times New Roman" w:hAnsi="Times New Roman"/>
                <w:bCs/>
                <w:iCs/>
                <w:sz w:val="24"/>
                <w:szCs w:val="24"/>
              </w:rPr>
              <w:t xml:space="preserve"> военная деятельность, ценности военной службы, строевая подготовка, огневая подготовка, физическая подготовка военнослужащего. Для девушек: </w:t>
            </w:r>
            <w:r w:rsidRPr="00990E6D">
              <w:rPr>
                <w:rFonts w:ascii="Times New Roman" w:hAnsi="Times New Roman"/>
                <w:sz w:val="24"/>
                <w:szCs w:val="24"/>
              </w:rPr>
              <w:t>дезинфекция, дезинсекция,</w:t>
            </w:r>
            <w:r w:rsidRPr="00990E6D">
              <w:rPr>
                <w:rFonts w:ascii="Times New Roman" w:hAnsi="Times New Roman"/>
                <w:sz w:val="24"/>
                <w:szCs w:val="24"/>
                <w:shd w:val="clear" w:color="auto" w:fill="FFFFFF"/>
              </w:rPr>
              <w:t xml:space="preserve"> </w:t>
            </w:r>
            <w:proofErr w:type="spellStart"/>
            <w:r w:rsidRPr="00990E6D">
              <w:rPr>
                <w:rFonts w:ascii="Times New Roman" w:hAnsi="Times New Roman"/>
                <w:sz w:val="24"/>
                <w:szCs w:val="24"/>
                <w:shd w:val="clear" w:color="auto" w:fill="FFFFFF"/>
              </w:rPr>
              <w:t>дератация</w:t>
            </w:r>
            <w:proofErr w:type="spellEnd"/>
            <w:r w:rsidRPr="00990E6D">
              <w:rPr>
                <w:rFonts w:ascii="Times New Roman" w:hAnsi="Times New Roman"/>
                <w:sz w:val="24"/>
                <w:szCs w:val="24"/>
                <w:shd w:val="clear" w:color="auto" w:fill="FFFFFF"/>
              </w:rPr>
              <w:t>,</w:t>
            </w:r>
            <w:r w:rsidRPr="00990E6D">
              <w:rPr>
                <w:rFonts w:ascii="Times New Roman" w:hAnsi="Times New Roman"/>
                <w:sz w:val="24"/>
                <w:szCs w:val="24"/>
              </w:rPr>
              <w:t xml:space="preserve"> первая (доврачебная) помощь, здоровый образ жизни;</w:t>
            </w:r>
          </w:p>
          <w:p w14:paraId="726F52A7" w14:textId="03C77F5E" w:rsidR="00990E6D" w:rsidRPr="00990E6D" w:rsidRDefault="00990E6D" w:rsidP="002335F7">
            <w:pPr>
              <w:spacing w:after="0" w:line="240" w:lineRule="auto"/>
              <w:jc w:val="both"/>
              <w:rPr>
                <w:rFonts w:ascii="Times New Roman" w:hAnsi="Times New Roman"/>
                <w:bCs/>
                <w:sz w:val="24"/>
                <w:szCs w:val="24"/>
              </w:rPr>
            </w:pPr>
            <w:r w:rsidRPr="00792B35">
              <w:rPr>
                <w:rFonts w:ascii="Times New Roman" w:hAnsi="Times New Roman"/>
                <w:iCs/>
                <w:sz w:val="24"/>
                <w:szCs w:val="24"/>
              </w:rPr>
              <w:t>использует принципы, правила, требования</w:t>
            </w:r>
            <w:r w:rsidRPr="00990E6D">
              <w:rPr>
                <w:rFonts w:ascii="Times New Roman" w:hAnsi="Times New Roman"/>
                <w:sz w:val="24"/>
                <w:szCs w:val="24"/>
              </w:rPr>
              <w:t xml:space="preserve"> безопасного поведения, защиты </w:t>
            </w:r>
            <w:r w:rsidRPr="00990E6D">
              <w:rPr>
                <w:rFonts w:ascii="Times New Roman" w:hAnsi="Times New Roman"/>
                <w:sz w:val="24"/>
                <w:szCs w:val="24"/>
              </w:rPr>
              <w:br/>
              <w:t xml:space="preserve">от опасностей при осуществлении профессиональной деятельности и в ЧС; </w:t>
            </w:r>
            <w:r w:rsidRPr="00792B35">
              <w:rPr>
                <w:rFonts w:ascii="Times New Roman" w:hAnsi="Times New Roman"/>
                <w:iCs/>
                <w:sz w:val="24"/>
                <w:szCs w:val="24"/>
              </w:rPr>
              <w:t>пользуется номенклатурой</w:t>
            </w:r>
            <w:r w:rsidRPr="00990E6D">
              <w:rPr>
                <w:rFonts w:ascii="Times New Roman" w:hAnsi="Times New Roman"/>
                <w:i/>
                <w:sz w:val="24"/>
                <w:szCs w:val="24"/>
              </w:rPr>
              <w:t xml:space="preserve"> </w:t>
            </w:r>
            <w:r w:rsidRPr="00990E6D">
              <w:rPr>
                <w:rFonts w:ascii="Times New Roman" w:hAnsi="Times New Roman"/>
                <w:sz w:val="24"/>
                <w:szCs w:val="24"/>
              </w:rPr>
              <w:t>информационных источников, применяемых в сфере безопасности жизнедеятельности;</w:t>
            </w:r>
            <w:r w:rsidR="005638AD">
              <w:rPr>
                <w:rFonts w:ascii="Times New Roman" w:hAnsi="Times New Roman"/>
                <w:sz w:val="24"/>
                <w:szCs w:val="24"/>
              </w:rPr>
              <w:t xml:space="preserve"> </w:t>
            </w:r>
            <w:r w:rsidRPr="00792B35">
              <w:rPr>
                <w:rFonts w:ascii="Times New Roman" w:hAnsi="Times New Roman"/>
                <w:bCs/>
                <w:iCs/>
                <w:sz w:val="24"/>
                <w:szCs w:val="24"/>
              </w:rPr>
              <w:t xml:space="preserve">применяет </w:t>
            </w:r>
            <w:r w:rsidRPr="00792B35">
              <w:rPr>
                <w:rFonts w:ascii="Times New Roman" w:hAnsi="Times New Roman"/>
                <w:iCs/>
                <w:sz w:val="24"/>
                <w:szCs w:val="24"/>
              </w:rPr>
              <w:t xml:space="preserve">приемы структурирования и  разнообразные форматы представления </w:t>
            </w:r>
            <w:r w:rsidRPr="00990E6D">
              <w:rPr>
                <w:rFonts w:ascii="Times New Roman" w:hAnsi="Times New Roman"/>
                <w:sz w:val="24"/>
                <w:szCs w:val="24"/>
              </w:rPr>
              <w:t xml:space="preserve">информации, содержащей актуальные научные сведения </w:t>
            </w:r>
            <w:r w:rsidRPr="00990E6D">
              <w:rPr>
                <w:rFonts w:ascii="Times New Roman" w:hAnsi="Times New Roman"/>
                <w:sz w:val="24"/>
                <w:szCs w:val="24"/>
              </w:rPr>
              <w:br/>
              <w:t xml:space="preserve">о безопасности </w:t>
            </w:r>
            <w:proofErr w:type="spellStart"/>
            <w:r w:rsidRPr="00990E6D">
              <w:rPr>
                <w:rFonts w:ascii="Times New Roman" w:hAnsi="Times New Roman"/>
                <w:sz w:val="24"/>
                <w:szCs w:val="24"/>
              </w:rPr>
              <w:t>жизнедеятельности,</w:t>
            </w:r>
            <w:r w:rsidRPr="00792B35">
              <w:rPr>
                <w:rFonts w:ascii="Times New Roman" w:hAnsi="Times New Roman"/>
                <w:iCs/>
                <w:sz w:val="24"/>
                <w:szCs w:val="24"/>
              </w:rPr>
              <w:t>применяет</w:t>
            </w:r>
            <w:proofErr w:type="spellEnd"/>
            <w:r w:rsidRPr="00792B35">
              <w:rPr>
                <w:rFonts w:ascii="Times New Roman" w:hAnsi="Times New Roman"/>
                <w:iCs/>
                <w:sz w:val="24"/>
                <w:szCs w:val="24"/>
              </w:rPr>
              <w:t xml:space="preserve"> знания</w:t>
            </w:r>
            <w:r w:rsidR="00792B35">
              <w:rPr>
                <w:rFonts w:ascii="Times New Roman" w:hAnsi="Times New Roman"/>
                <w:iCs/>
                <w:sz w:val="24"/>
                <w:szCs w:val="24"/>
              </w:rPr>
              <w:t xml:space="preserve"> </w:t>
            </w:r>
            <w:r w:rsidRPr="00990E6D">
              <w:rPr>
                <w:rFonts w:ascii="Times New Roman" w:hAnsi="Times New Roman"/>
                <w:sz w:val="24"/>
                <w:szCs w:val="24"/>
              </w:rPr>
              <w:t xml:space="preserve">о </w:t>
            </w:r>
            <w:r w:rsidRPr="00990E6D">
              <w:rPr>
                <w:rFonts w:ascii="Times New Roman" w:hAnsi="Times New Roman"/>
                <w:bCs/>
                <w:sz w:val="24"/>
                <w:szCs w:val="24"/>
              </w:rPr>
              <w:t>п</w:t>
            </w:r>
            <w:r w:rsidRPr="00990E6D">
              <w:rPr>
                <w:rFonts w:ascii="Times New Roman" w:hAnsi="Times New Roman"/>
                <w:bCs/>
                <w:iCs/>
                <w:sz w:val="24"/>
                <w:szCs w:val="24"/>
              </w:rPr>
              <w:t>равилах</w:t>
            </w:r>
            <w:r w:rsidRPr="00990E6D">
              <w:rPr>
                <w:rFonts w:ascii="Times New Roman" w:hAnsi="Times New Roman"/>
                <w:bCs/>
                <w:i/>
                <w:iCs/>
                <w:sz w:val="24"/>
                <w:szCs w:val="24"/>
              </w:rPr>
              <w:t xml:space="preserve"> </w:t>
            </w:r>
            <w:r w:rsidRPr="00990E6D">
              <w:rPr>
                <w:rFonts w:ascii="Times New Roman" w:hAnsi="Times New Roman"/>
                <w:bCs/>
                <w:iCs/>
                <w:sz w:val="24"/>
                <w:szCs w:val="24"/>
              </w:rPr>
              <w:t xml:space="preserve">экологической безопасности, </w:t>
            </w:r>
            <w:r w:rsidRPr="00990E6D">
              <w:rPr>
                <w:rFonts w:ascii="Times New Roman" w:hAnsi="Times New Roman"/>
                <w:iCs/>
                <w:sz w:val="24"/>
                <w:szCs w:val="24"/>
              </w:rPr>
              <w:t>о принципах</w:t>
            </w:r>
            <w:r w:rsidRPr="00990E6D">
              <w:rPr>
                <w:rFonts w:ascii="Times New Roman" w:hAnsi="Times New Roman"/>
                <w:i/>
                <w:iCs/>
                <w:sz w:val="24"/>
                <w:szCs w:val="24"/>
              </w:rPr>
              <w:t xml:space="preserve"> </w:t>
            </w:r>
            <w:r w:rsidRPr="00990E6D">
              <w:rPr>
                <w:rFonts w:ascii="Times New Roman" w:hAnsi="Times New Roman"/>
                <w:iCs/>
                <w:sz w:val="24"/>
                <w:szCs w:val="24"/>
              </w:rPr>
              <w:t xml:space="preserve">эффективного взаимодействия  </w:t>
            </w:r>
            <w:r w:rsidRPr="00990E6D">
              <w:rPr>
                <w:rFonts w:ascii="Times New Roman" w:hAnsi="Times New Roman"/>
                <w:sz w:val="24"/>
                <w:szCs w:val="24"/>
              </w:rPr>
              <w:t xml:space="preserve">по созданию человеко- и </w:t>
            </w:r>
            <w:proofErr w:type="spellStart"/>
            <w:r w:rsidRPr="00990E6D">
              <w:rPr>
                <w:rFonts w:ascii="Times New Roman" w:hAnsi="Times New Roman"/>
                <w:sz w:val="24"/>
                <w:szCs w:val="24"/>
              </w:rPr>
              <w:t>природозащитной</w:t>
            </w:r>
            <w:proofErr w:type="spellEnd"/>
            <w:r w:rsidRPr="00990E6D">
              <w:rPr>
                <w:rFonts w:ascii="Times New Roman" w:hAnsi="Times New Roman"/>
                <w:sz w:val="24"/>
                <w:szCs w:val="24"/>
              </w:rPr>
              <w:t xml:space="preserve"> среды осуществления профессиональной деятельности, о психологических рекомендациях по</w:t>
            </w:r>
            <w:r w:rsidRPr="00990E6D">
              <w:rPr>
                <w:rFonts w:ascii="Times New Roman" w:hAnsi="Times New Roman"/>
                <w:i/>
                <w:sz w:val="24"/>
                <w:szCs w:val="24"/>
              </w:rPr>
              <w:t xml:space="preserve"> </w:t>
            </w:r>
            <w:r w:rsidRPr="00990E6D">
              <w:rPr>
                <w:rFonts w:ascii="Times New Roman" w:hAnsi="Times New Roman"/>
                <w:sz w:val="24"/>
                <w:szCs w:val="24"/>
              </w:rPr>
              <w:t xml:space="preserve">организации  </w:t>
            </w:r>
            <w:r w:rsidRPr="00990E6D">
              <w:rPr>
                <w:rFonts w:ascii="Times New Roman" w:hAnsi="Times New Roman"/>
                <w:bCs/>
                <w:sz w:val="24"/>
                <w:szCs w:val="24"/>
              </w:rPr>
              <w:t>деятельности трудового коллектива и личности  в для минимизации опасностей и управлению рисками ЧС на рабочем месте;</w:t>
            </w:r>
            <w:r w:rsidRPr="00990E6D">
              <w:rPr>
                <w:rFonts w:ascii="Times New Roman" w:hAnsi="Times New Roman"/>
                <w:bCs/>
                <w:iCs/>
                <w:sz w:val="24"/>
                <w:szCs w:val="24"/>
              </w:rPr>
              <w:t xml:space="preserve"> </w:t>
            </w:r>
            <w:r w:rsidRPr="00792B35">
              <w:rPr>
                <w:rFonts w:ascii="Times New Roman" w:hAnsi="Times New Roman"/>
                <w:bCs/>
                <w:sz w:val="24"/>
                <w:szCs w:val="24"/>
              </w:rPr>
              <w:t>демонстрирует</w:t>
            </w:r>
            <w:r w:rsidRPr="00990E6D">
              <w:rPr>
                <w:rFonts w:ascii="Times New Roman" w:hAnsi="Times New Roman"/>
                <w:bCs/>
                <w:i/>
                <w:iCs/>
                <w:sz w:val="24"/>
                <w:szCs w:val="24"/>
                <w:u w:val="single"/>
              </w:rPr>
              <w:t xml:space="preserve"> </w:t>
            </w:r>
            <w:r w:rsidRPr="00792B35">
              <w:rPr>
                <w:rFonts w:ascii="Times New Roman" w:hAnsi="Times New Roman"/>
                <w:bCs/>
                <w:sz w:val="24"/>
                <w:szCs w:val="24"/>
              </w:rPr>
              <w:t>знание правил</w:t>
            </w:r>
            <w:r w:rsidRPr="00990E6D">
              <w:rPr>
                <w:rFonts w:ascii="Times New Roman" w:hAnsi="Times New Roman"/>
                <w:sz w:val="24"/>
                <w:szCs w:val="24"/>
              </w:rPr>
              <w:t xml:space="preserve"> </w:t>
            </w:r>
            <w:r w:rsidRPr="00990E6D">
              <w:rPr>
                <w:rFonts w:ascii="Times New Roman" w:hAnsi="Times New Roman"/>
                <w:i/>
                <w:sz w:val="24"/>
                <w:szCs w:val="24"/>
              </w:rPr>
              <w:t xml:space="preserve"> </w:t>
            </w:r>
            <w:r w:rsidRPr="00990E6D">
              <w:rPr>
                <w:rFonts w:ascii="Times New Roman" w:hAnsi="Times New Roman"/>
                <w:sz w:val="24"/>
                <w:szCs w:val="24"/>
              </w:rPr>
              <w:t xml:space="preserve">дезинфекции, дезинсекции, </w:t>
            </w:r>
            <w:proofErr w:type="spellStart"/>
            <w:r w:rsidRPr="00990E6D">
              <w:rPr>
                <w:rFonts w:ascii="Times New Roman" w:hAnsi="Times New Roman"/>
                <w:sz w:val="24"/>
                <w:szCs w:val="24"/>
              </w:rPr>
              <w:t>дератации</w:t>
            </w:r>
            <w:proofErr w:type="spellEnd"/>
            <w:r w:rsidRPr="00990E6D">
              <w:rPr>
                <w:rFonts w:ascii="Times New Roman" w:hAnsi="Times New Roman"/>
                <w:sz w:val="24"/>
                <w:szCs w:val="24"/>
              </w:rPr>
              <w:t xml:space="preserve">, оказания первой (доврачебной) помощи, ведения здорового образа жизни; </w:t>
            </w:r>
            <w:r w:rsidRPr="00792B35">
              <w:rPr>
                <w:rFonts w:ascii="Times New Roman" w:hAnsi="Times New Roman"/>
                <w:iCs/>
                <w:sz w:val="24"/>
                <w:szCs w:val="24"/>
              </w:rPr>
              <w:t xml:space="preserve">грамотно  применяет знание алгоритмов действий </w:t>
            </w:r>
            <w:r w:rsidRPr="00792B35">
              <w:rPr>
                <w:rFonts w:ascii="Times New Roman" w:hAnsi="Times New Roman"/>
                <w:iCs/>
                <w:sz w:val="24"/>
                <w:szCs w:val="24"/>
              </w:rPr>
              <w:br/>
            </w:r>
            <w:r w:rsidRPr="00990E6D">
              <w:rPr>
                <w:rFonts w:ascii="Times New Roman" w:hAnsi="Times New Roman"/>
                <w:sz w:val="24"/>
                <w:szCs w:val="24"/>
              </w:rPr>
              <w:t>по гражданской обороне и в ЧС</w:t>
            </w:r>
            <w:r w:rsidRPr="00990E6D">
              <w:rPr>
                <w:rFonts w:ascii="Times New Roman" w:hAnsi="Times New Roman"/>
                <w:i/>
                <w:sz w:val="24"/>
                <w:szCs w:val="24"/>
              </w:rPr>
              <w:t>,</w:t>
            </w:r>
            <w:r w:rsidRPr="00990E6D">
              <w:rPr>
                <w:rFonts w:ascii="Times New Roman" w:hAnsi="Times New Roman"/>
                <w:sz w:val="24"/>
                <w:szCs w:val="24"/>
              </w:rPr>
              <w:t xml:space="preserve"> защите человека и среды обитания от негативного воздействия при ЧС; </w:t>
            </w:r>
            <w:r w:rsidRPr="00990E6D">
              <w:rPr>
                <w:rFonts w:ascii="Times New Roman" w:hAnsi="Times New Roman"/>
                <w:bCs/>
                <w:iCs/>
                <w:sz w:val="24"/>
                <w:szCs w:val="24"/>
              </w:rPr>
              <w:t>использования</w:t>
            </w:r>
            <w:r w:rsidRPr="00990E6D">
              <w:rPr>
                <w:rFonts w:ascii="Times New Roman" w:hAnsi="Times New Roman"/>
                <w:bCs/>
                <w:i/>
                <w:iCs/>
                <w:sz w:val="24"/>
                <w:szCs w:val="24"/>
              </w:rPr>
              <w:t xml:space="preserve"> </w:t>
            </w:r>
            <w:r w:rsidRPr="00990E6D">
              <w:rPr>
                <w:rFonts w:ascii="Times New Roman" w:hAnsi="Times New Roman"/>
                <w:bCs/>
                <w:iCs/>
                <w:sz w:val="24"/>
                <w:szCs w:val="24"/>
              </w:rPr>
              <w:t xml:space="preserve">современных средств </w:t>
            </w:r>
            <w:r w:rsidRPr="00990E6D">
              <w:rPr>
                <w:rFonts w:ascii="Times New Roman" w:hAnsi="Times New Roman"/>
                <w:bCs/>
                <w:iCs/>
                <w:sz w:val="24"/>
                <w:szCs w:val="24"/>
              </w:rPr>
              <w:br/>
              <w:t>и устройств информатизации и цифровых инструментов в обеспечении безопасности</w:t>
            </w:r>
            <w:r w:rsidRPr="00990E6D">
              <w:rPr>
                <w:rFonts w:ascii="Times New Roman" w:hAnsi="Times New Roman"/>
                <w:sz w:val="24"/>
                <w:szCs w:val="24"/>
              </w:rPr>
              <w:t xml:space="preserve"> жизнедеятельности и защиты окружающей среды;</w:t>
            </w:r>
          </w:p>
          <w:p w14:paraId="33C2BA51" w14:textId="77777777" w:rsidR="00990E6D" w:rsidRPr="00990E6D" w:rsidRDefault="00990E6D" w:rsidP="002335F7">
            <w:pPr>
              <w:spacing w:after="0" w:line="240" w:lineRule="auto"/>
              <w:jc w:val="both"/>
              <w:rPr>
                <w:rFonts w:ascii="Times New Roman" w:hAnsi="Times New Roman"/>
                <w:bCs/>
                <w:sz w:val="24"/>
                <w:szCs w:val="24"/>
              </w:rPr>
            </w:pPr>
            <w:r w:rsidRPr="00792B35">
              <w:rPr>
                <w:rFonts w:ascii="Times New Roman" w:hAnsi="Times New Roman"/>
                <w:bCs/>
                <w:iCs/>
                <w:sz w:val="24"/>
                <w:szCs w:val="24"/>
              </w:rPr>
              <w:t xml:space="preserve">пользуется </w:t>
            </w:r>
            <w:r w:rsidRPr="00990E6D">
              <w:rPr>
                <w:rFonts w:ascii="Times New Roman" w:hAnsi="Times New Roman"/>
                <w:bCs/>
                <w:sz w:val="24"/>
                <w:szCs w:val="24"/>
              </w:rPr>
              <w:t xml:space="preserve">актуальными для обеспечения безопасности жизнедеятельности рекомендациями по учету особенностей личности в сфере трудовой деятельности; </w:t>
            </w:r>
          </w:p>
          <w:p w14:paraId="507293C3" w14:textId="707B5953" w:rsidR="00990E6D" w:rsidRPr="00990E6D" w:rsidRDefault="00990E6D" w:rsidP="002335F7">
            <w:pPr>
              <w:spacing w:after="0" w:line="240" w:lineRule="auto"/>
              <w:jc w:val="both"/>
              <w:rPr>
                <w:rFonts w:ascii="Times New Roman" w:hAnsi="Times New Roman"/>
                <w:bCs/>
                <w:iCs/>
                <w:sz w:val="24"/>
                <w:szCs w:val="24"/>
                <w:u w:val="single"/>
              </w:rPr>
            </w:pPr>
            <w:r w:rsidRPr="00792B35">
              <w:rPr>
                <w:rFonts w:ascii="Times New Roman" w:hAnsi="Times New Roman"/>
                <w:sz w:val="24"/>
                <w:szCs w:val="24"/>
              </w:rPr>
              <w:t>демонстрирует знание возможностей применения</w:t>
            </w:r>
            <w:r w:rsidRPr="00990E6D">
              <w:rPr>
                <w:rFonts w:ascii="Times New Roman" w:hAnsi="Times New Roman"/>
                <w:i/>
                <w:iCs/>
                <w:sz w:val="24"/>
                <w:szCs w:val="24"/>
              </w:rPr>
              <w:t xml:space="preserve"> </w:t>
            </w:r>
            <w:r w:rsidRPr="00990E6D">
              <w:rPr>
                <w:rFonts w:ascii="Times New Roman" w:hAnsi="Times New Roman"/>
                <w:iCs/>
                <w:sz w:val="24"/>
                <w:szCs w:val="24"/>
              </w:rPr>
              <w:t xml:space="preserve">ИКТ и цифровых инструментов для поиска актуальных сведений </w:t>
            </w:r>
            <w:r w:rsidRPr="00990E6D">
              <w:rPr>
                <w:rFonts w:ascii="Times New Roman" w:hAnsi="Times New Roman"/>
                <w:sz w:val="24"/>
                <w:szCs w:val="24"/>
              </w:rPr>
              <w:t>о безопасности жизнедеятельности</w:t>
            </w:r>
            <w:r w:rsidRPr="00990E6D">
              <w:rPr>
                <w:rFonts w:ascii="Times New Roman" w:hAnsi="Times New Roman"/>
                <w:i/>
                <w:iCs/>
                <w:sz w:val="24"/>
                <w:szCs w:val="24"/>
                <w:u w:val="single"/>
              </w:rPr>
              <w:t xml:space="preserve"> </w:t>
            </w:r>
            <w:r w:rsidRPr="00792B35">
              <w:rPr>
                <w:rFonts w:ascii="Times New Roman" w:hAnsi="Times New Roman"/>
                <w:sz w:val="24"/>
                <w:szCs w:val="24"/>
              </w:rPr>
              <w:t>демонстрирует знание возможностей применения</w:t>
            </w:r>
            <w:r w:rsidRPr="00990E6D">
              <w:rPr>
                <w:rFonts w:ascii="Times New Roman" w:hAnsi="Times New Roman"/>
                <w:i/>
                <w:iCs/>
                <w:sz w:val="24"/>
                <w:szCs w:val="24"/>
              </w:rPr>
              <w:t xml:space="preserve"> </w:t>
            </w:r>
            <w:r w:rsidRPr="00990E6D">
              <w:rPr>
                <w:rFonts w:ascii="Times New Roman" w:hAnsi="Times New Roman"/>
                <w:iCs/>
                <w:sz w:val="24"/>
                <w:szCs w:val="24"/>
              </w:rPr>
              <w:t>п</w:t>
            </w:r>
            <w:r w:rsidRPr="00990E6D">
              <w:rPr>
                <w:rFonts w:ascii="Times New Roman" w:hAnsi="Times New Roman"/>
                <w:sz w:val="24"/>
                <w:szCs w:val="24"/>
              </w:rPr>
              <w:t>риемов минимизации</w:t>
            </w:r>
            <w:r w:rsidRPr="00990E6D">
              <w:rPr>
                <w:rFonts w:ascii="Times New Roman" w:hAnsi="Times New Roman"/>
                <w:i/>
                <w:sz w:val="24"/>
                <w:szCs w:val="24"/>
              </w:rPr>
              <w:t xml:space="preserve"> </w:t>
            </w:r>
            <w:r w:rsidRPr="00990E6D">
              <w:rPr>
                <w:rFonts w:ascii="Times New Roman" w:hAnsi="Times New Roman"/>
                <w:bCs/>
                <w:sz w:val="24"/>
                <w:szCs w:val="24"/>
              </w:rPr>
              <w:t>опасности нарушения правил безопасности жизнедеятельности для реализации идеи бережливого производства</w:t>
            </w:r>
            <w:r w:rsidRPr="00990E6D" w:rsidDel="00B6603A">
              <w:rPr>
                <w:rFonts w:ascii="Times New Roman" w:hAnsi="Times New Roman"/>
                <w:bCs/>
                <w:iCs/>
                <w:sz w:val="24"/>
                <w:szCs w:val="24"/>
              </w:rPr>
              <w:t xml:space="preserve"> </w:t>
            </w:r>
          </w:p>
        </w:tc>
        <w:tc>
          <w:tcPr>
            <w:tcW w:w="1401" w:type="pct"/>
            <w:vMerge w:val="restart"/>
          </w:tcPr>
          <w:p w14:paraId="569B6D9D" w14:textId="77777777" w:rsidR="00990E6D" w:rsidRPr="00990E6D" w:rsidRDefault="00990E6D" w:rsidP="002335F7">
            <w:pPr>
              <w:spacing w:after="0" w:line="240" w:lineRule="auto"/>
              <w:contextualSpacing/>
              <w:jc w:val="both"/>
              <w:rPr>
                <w:rFonts w:ascii="Times New Roman" w:hAnsi="Times New Roman"/>
                <w:bCs/>
                <w:sz w:val="24"/>
                <w:szCs w:val="24"/>
              </w:rPr>
            </w:pPr>
            <w:r w:rsidRPr="00990E6D">
              <w:rPr>
                <w:rFonts w:ascii="Times New Roman" w:hAnsi="Times New Roman"/>
                <w:bCs/>
                <w:iCs/>
                <w:sz w:val="24"/>
                <w:szCs w:val="24"/>
              </w:rPr>
              <w:t>Письменный и устный опрос.</w:t>
            </w:r>
            <w:r w:rsidRPr="00990E6D">
              <w:rPr>
                <w:rFonts w:ascii="Times New Roman" w:hAnsi="Times New Roman"/>
                <w:bCs/>
                <w:sz w:val="24"/>
                <w:szCs w:val="24"/>
              </w:rPr>
              <w:t xml:space="preserve"> </w:t>
            </w:r>
            <w:proofErr w:type="gramStart"/>
            <w:r w:rsidRPr="00990E6D">
              <w:rPr>
                <w:rFonts w:ascii="Times New Roman" w:hAnsi="Times New Roman"/>
                <w:bCs/>
                <w:sz w:val="24"/>
                <w:szCs w:val="24"/>
              </w:rPr>
              <w:t>Портфолио  учебных</w:t>
            </w:r>
            <w:proofErr w:type="gramEnd"/>
            <w:r w:rsidRPr="00990E6D">
              <w:rPr>
                <w:rFonts w:ascii="Times New Roman" w:hAnsi="Times New Roman"/>
                <w:bCs/>
                <w:sz w:val="24"/>
                <w:szCs w:val="24"/>
              </w:rPr>
              <w:t xml:space="preserve"> достижений.</w:t>
            </w:r>
          </w:p>
          <w:p w14:paraId="23C90EB5" w14:textId="77777777" w:rsidR="00990E6D" w:rsidRPr="00990E6D" w:rsidRDefault="00990E6D" w:rsidP="002335F7">
            <w:pPr>
              <w:spacing w:after="0" w:line="240" w:lineRule="auto"/>
              <w:contextualSpacing/>
              <w:jc w:val="both"/>
              <w:rPr>
                <w:rFonts w:ascii="Times New Roman" w:hAnsi="Times New Roman"/>
                <w:bCs/>
                <w:iCs/>
                <w:sz w:val="24"/>
                <w:szCs w:val="24"/>
              </w:rPr>
            </w:pPr>
            <w:r w:rsidRPr="00990E6D">
              <w:rPr>
                <w:rFonts w:ascii="Times New Roman" w:hAnsi="Times New Roman"/>
                <w:bCs/>
                <w:iCs/>
                <w:sz w:val="24"/>
                <w:szCs w:val="24"/>
              </w:rPr>
              <w:t>Тестирование.</w:t>
            </w:r>
          </w:p>
          <w:p w14:paraId="7345F417" w14:textId="77777777" w:rsidR="00990E6D" w:rsidRPr="00990E6D" w:rsidRDefault="00990E6D" w:rsidP="002335F7">
            <w:pPr>
              <w:spacing w:after="0" w:line="240" w:lineRule="auto"/>
              <w:contextualSpacing/>
              <w:jc w:val="both"/>
              <w:rPr>
                <w:rFonts w:ascii="Times New Roman" w:hAnsi="Times New Roman"/>
                <w:bCs/>
                <w:sz w:val="24"/>
                <w:szCs w:val="24"/>
              </w:rPr>
            </w:pPr>
            <w:r w:rsidRPr="00990E6D">
              <w:rPr>
                <w:rFonts w:ascii="Times New Roman" w:hAnsi="Times New Roman"/>
                <w:bCs/>
                <w:iCs/>
                <w:sz w:val="24"/>
                <w:szCs w:val="24"/>
              </w:rPr>
              <w:t xml:space="preserve">Кейс-методы. </w:t>
            </w:r>
            <w:r w:rsidRPr="00990E6D">
              <w:rPr>
                <w:rFonts w:ascii="Times New Roman" w:hAnsi="Times New Roman"/>
                <w:bCs/>
                <w:sz w:val="24"/>
                <w:szCs w:val="24"/>
              </w:rPr>
              <w:t xml:space="preserve"> оценивания решений.</w:t>
            </w:r>
          </w:p>
          <w:p w14:paraId="5DB21B5A" w14:textId="77777777" w:rsidR="00990E6D" w:rsidRPr="00990E6D" w:rsidRDefault="00990E6D" w:rsidP="002335F7">
            <w:pPr>
              <w:spacing w:line="240" w:lineRule="auto"/>
              <w:ind w:right="57"/>
              <w:contextualSpacing/>
              <w:jc w:val="both"/>
              <w:rPr>
                <w:rFonts w:ascii="Times New Roman" w:hAnsi="Times New Roman"/>
                <w:sz w:val="24"/>
                <w:szCs w:val="24"/>
              </w:rPr>
            </w:pPr>
            <w:r w:rsidRPr="00990E6D">
              <w:rPr>
                <w:rFonts w:ascii="Times New Roman" w:hAnsi="Times New Roman"/>
                <w:sz w:val="24"/>
                <w:szCs w:val="24"/>
              </w:rPr>
              <w:t>Защита проектов.</w:t>
            </w:r>
          </w:p>
          <w:p w14:paraId="14D0356C" w14:textId="77777777" w:rsidR="00990E6D" w:rsidRPr="00990E6D" w:rsidRDefault="00990E6D" w:rsidP="002335F7">
            <w:pPr>
              <w:spacing w:line="240" w:lineRule="auto"/>
              <w:ind w:right="57"/>
              <w:contextualSpacing/>
              <w:jc w:val="both"/>
              <w:rPr>
                <w:rFonts w:ascii="Times New Roman" w:hAnsi="Times New Roman"/>
                <w:sz w:val="24"/>
                <w:szCs w:val="24"/>
              </w:rPr>
            </w:pPr>
            <w:r w:rsidRPr="00990E6D">
              <w:rPr>
                <w:rFonts w:ascii="Times New Roman" w:hAnsi="Times New Roman"/>
                <w:sz w:val="24"/>
                <w:szCs w:val="24"/>
              </w:rPr>
              <w:t xml:space="preserve">Защита электронных </w:t>
            </w:r>
            <w:proofErr w:type="spellStart"/>
            <w:r w:rsidRPr="00990E6D">
              <w:rPr>
                <w:rFonts w:ascii="Times New Roman" w:hAnsi="Times New Roman"/>
                <w:sz w:val="24"/>
                <w:szCs w:val="24"/>
              </w:rPr>
              <w:t>контентов</w:t>
            </w:r>
            <w:proofErr w:type="spellEnd"/>
            <w:r w:rsidRPr="00990E6D">
              <w:rPr>
                <w:rFonts w:ascii="Times New Roman" w:hAnsi="Times New Roman"/>
                <w:sz w:val="24"/>
                <w:szCs w:val="24"/>
              </w:rPr>
              <w:t>.</w:t>
            </w:r>
          </w:p>
          <w:p w14:paraId="129E2F07" w14:textId="5F01AABA" w:rsidR="00990E6D" w:rsidRPr="00990E6D" w:rsidRDefault="00990E6D" w:rsidP="002335F7">
            <w:pPr>
              <w:shd w:val="clear" w:color="auto" w:fill="FFFFFF"/>
              <w:spacing w:before="100" w:beforeAutospacing="1" w:after="100" w:afterAutospacing="1" w:line="240" w:lineRule="auto"/>
              <w:contextualSpacing/>
              <w:rPr>
                <w:rFonts w:ascii="Times New Roman" w:hAnsi="Times New Roman"/>
                <w:bCs/>
                <w:color w:val="333333"/>
                <w:sz w:val="24"/>
                <w:szCs w:val="24"/>
              </w:rPr>
            </w:pPr>
            <w:r w:rsidRPr="00990E6D">
              <w:rPr>
                <w:rFonts w:ascii="Times New Roman" w:hAnsi="Times New Roman"/>
                <w:bCs/>
                <w:color w:val="333333"/>
                <w:sz w:val="24"/>
                <w:szCs w:val="24"/>
              </w:rPr>
              <w:t>Графические программированные задания</w:t>
            </w:r>
            <w:r w:rsidRPr="00990E6D">
              <w:rPr>
                <w:rFonts w:ascii="Times New Roman" w:hAnsi="Times New Roman"/>
                <w:color w:val="333333"/>
                <w:sz w:val="24"/>
                <w:szCs w:val="24"/>
              </w:rPr>
              <w:t> (</w:t>
            </w:r>
            <w:r w:rsidRPr="00990E6D">
              <w:rPr>
                <w:rFonts w:ascii="Times New Roman" w:hAnsi="Times New Roman"/>
                <w:bCs/>
                <w:color w:val="333333"/>
                <w:sz w:val="24"/>
                <w:szCs w:val="24"/>
              </w:rPr>
              <w:t>графический диктант, цифровой диктант)</w:t>
            </w:r>
          </w:p>
          <w:p w14:paraId="597EDB42" w14:textId="77777777" w:rsidR="00990E6D" w:rsidRPr="00990E6D" w:rsidRDefault="00990E6D" w:rsidP="002335F7">
            <w:pPr>
              <w:shd w:val="clear" w:color="auto" w:fill="FFFFFF"/>
              <w:spacing w:before="100" w:beforeAutospacing="1" w:after="100" w:afterAutospacing="1" w:line="240" w:lineRule="auto"/>
              <w:contextualSpacing/>
              <w:rPr>
                <w:rFonts w:ascii="Times New Roman" w:hAnsi="Times New Roman"/>
                <w:bCs/>
                <w:color w:val="333333"/>
                <w:sz w:val="24"/>
                <w:szCs w:val="24"/>
              </w:rPr>
            </w:pPr>
            <w:r w:rsidRPr="00990E6D">
              <w:rPr>
                <w:rFonts w:ascii="Times New Roman" w:hAnsi="Times New Roman"/>
                <w:bCs/>
                <w:color w:val="333333"/>
                <w:sz w:val="24"/>
                <w:szCs w:val="24"/>
              </w:rPr>
              <w:t>Работа с ключами. Задания тезисного характера. </w:t>
            </w:r>
          </w:p>
          <w:p w14:paraId="72AE6A42" w14:textId="77777777" w:rsidR="00990E6D" w:rsidRPr="00990E6D" w:rsidRDefault="00990E6D" w:rsidP="002335F7">
            <w:pPr>
              <w:shd w:val="clear" w:color="auto" w:fill="FFFFFF"/>
              <w:spacing w:before="100" w:beforeAutospacing="1" w:after="100" w:afterAutospacing="1" w:line="240" w:lineRule="auto"/>
              <w:contextualSpacing/>
              <w:rPr>
                <w:rFonts w:ascii="Times New Roman" w:hAnsi="Times New Roman"/>
                <w:bCs/>
                <w:color w:val="333333"/>
                <w:sz w:val="24"/>
                <w:szCs w:val="24"/>
              </w:rPr>
            </w:pPr>
            <w:r w:rsidRPr="00990E6D">
              <w:rPr>
                <w:rFonts w:ascii="Times New Roman" w:hAnsi="Times New Roman"/>
                <w:bCs/>
                <w:color w:val="333333"/>
                <w:sz w:val="24"/>
                <w:szCs w:val="24"/>
              </w:rPr>
              <w:t>Метод «Квант».</w:t>
            </w:r>
          </w:p>
          <w:p w14:paraId="282F6CC6" w14:textId="77777777" w:rsidR="00990E6D" w:rsidRPr="00990E6D" w:rsidRDefault="00990E6D" w:rsidP="002335F7">
            <w:pPr>
              <w:spacing w:line="240" w:lineRule="auto"/>
              <w:ind w:right="57"/>
              <w:contextualSpacing/>
              <w:jc w:val="both"/>
              <w:rPr>
                <w:rFonts w:ascii="Times New Roman" w:hAnsi="Times New Roman"/>
                <w:sz w:val="24"/>
                <w:szCs w:val="24"/>
              </w:rPr>
            </w:pPr>
            <w:r w:rsidRPr="00990E6D">
              <w:rPr>
                <w:rFonts w:ascii="Times New Roman" w:hAnsi="Times New Roman"/>
                <w:bCs/>
                <w:color w:val="333333"/>
                <w:sz w:val="24"/>
                <w:szCs w:val="24"/>
              </w:rPr>
              <w:t xml:space="preserve">Метод </w:t>
            </w:r>
            <w:proofErr w:type="spellStart"/>
            <w:r w:rsidRPr="00990E6D">
              <w:rPr>
                <w:rFonts w:ascii="Times New Roman" w:hAnsi="Times New Roman"/>
                <w:bCs/>
                <w:color w:val="333333"/>
                <w:sz w:val="24"/>
                <w:szCs w:val="24"/>
              </w:rPr>
              <w:t>внеконтекстных</w:t>
            </w:r>
            <w:proofErr w:type="spellEnd"/>
            <w:r w:rsidRPr="00990E6D">
              <w:rPr>
                <w:rFonts w:ascii="Times New Roman" w:hAnsi="Times New Roman"/>
                <w:bCs/>
                <w:color w:val="333333"/>
                <w:sz w:val="24"/>
                <w:szCs w:val="24"/>
              </w:rPr>
              <w:t xml:space="preserve"> операций с базовыми </w:t>
            </w:r>
            <w:proofErr w:type="spellStart"/>
            <w:proofErr w:type="gramStart"/>
            <w:r w:rsidRPr="00990E6D">
              <w:rPr>
                <w:rFonts w:ascii="Times New Roman" w:hAnsi="Times New Roman"/>
                <w:bCs/>
                <w:color w:val="333333"/>
                <w:sz w:val="24"/>
                <w:szCs w:val="24"/>
              </w:rPr>
              <w:t>понятиями.</w:t>
            </w:r>
            <w:r w:rsidRPr="00990E6D">
              <w:rPr>
                <w:rFonts w:ascii="Times New Roman" w:hAnsi="Times New Roman"/>
                <w:sz w:val="24"/>
                <w:szCs w:val="24"/>
              </w:rPr>
              <w:t>Контрольно</w:t>
            </w:r>
            <w:proofErr w:type="spellEnd"/>
            <w:proofErr w:type="gramEnd"/>
            <w:r w:rsidRPr="00990E6D">
              <w:rPr>
                <w:rFonts w:ascii="Times New Roman" w:hAnsi="Times New Roman"/>
                <w:sz w:val="24"/>
                <w:szCs w:val="24"/>
              </w:rPr>
              <w:t>-измерительные методы оценки продуктов учебно-познавательной деятельности, практикуемые в рамках технологии развития критического мышления.</w:t>
            </w:r>
          </w:p>
          <w:p w14:paraId="3E6CB914" w14:textId="77777777" w:rsidR="00990E6D" w:rsidRPr="00990E6D" w:rsidRDefault="00990E6D" w:rsidP="002335F7">
            <w:pPr>
              <w:spacing w:line="240" w:lineRule="auto"/>
              <w:ind w:left="57" w:right="57"/>
              <w:contextualSpacing/>
              <w:jc w:val="both"/>
              <w:rPr>
                <w:rFonts w:ascii="Times New Roman" w:hAnsi="Times New Roman"/>
                <w:sz w:val="24"/>
                <w:szCs w:val="24"/>
              </w:rPr>
            </w:pPr>
            <w:r w:rsidRPr="00990E6D">
              <w:rPr>
                <w:rFonts w:ascii="Times New Roman" w:hAnsi="Times New Roman"/>
                <w:sz w:val="24"/>
                <w:szCs w:val="24"/>
              </w:rPr>
              <w:t>Оценка решений ситуационных задач.</w:t>
            </w:r>
          </w:p>
          <w:p w14:paraId="6C05033D" w14:textId="77777777" w:rsidR="00990E6D" w:rsidRPr="00990E6D" w:rsidRDefault="00990E6D" w:rsidP="002335F7">
            <w:pPr>
              <w:spacing w:line="240" w:lineRule="auto"/>
              <w:ind w:left="57" w:right="57"/>
              <w:contextualSpacing/>
              <w:jc w:val="both"/>
              <w:rPr>
                <w:rFonts w:ascii="Times New Roman" w:hAnsi="Times New Roman"/>
                <w:sz w:val="24"/>
                <w:szCs w:val="24"/>
              </w:rPr>
            </w:pPr>
            <w:r w:rsidRPr="00990E6D">
              <w:rPr>
                <w:rFonts w:ascii="Times New Roman" w:hAnsi="Times New Roman"/>
                <w:sz w:val="24"/>
                <w:szCs w:val="24"/>
              </w:rPr>
              <w:t>Наблюдение за активностью и результативностью участия в деловых играх.</w:t>
            </w:r>
          </w:p>
          <w:p w14:paraId="175A263C" w14:textId="77777777" w:rsidR="00990E6D" w:rsidRPr="00990E6D" w:rsidRDefault="00990E6D" w:rsidP="002335F7">
            <w:pPr>
              <w:spacing w:line="240" w:lineRule="auto"/>
              <w:ind w:left="57" w:right="57"/>
              <w:contextualSpacing/>
              <w:jc w:val="both"/>
              <w:rPr>
                <w:rFonts w:ascii="Times New Roman" w:hAnsi="Times New Roman"/>
                <w:sz w:val="24"/>
                <w:szCs w:val="24"/>
              </w:rPr>
            </w:pPr>
            <w:proofErr w:type="spellStart"/>
            <w:r w:rsidRPr="00990E6D">
              <w:rPr>
                <w:rFonts w:ascii="Times New Roman" w:hAnsi="Times New Roman"/>
                <w:sz w:val="24"/>
                <w:szCs w:val="24"/>
              </w:rPr>
              <w:t>Критериально</w:t>
            </w:r>
            <w:proofErr w:type="spellEnd"/>
            <w:r w:rsidRPr="00990E6D">
              <w:rPr>
                <w:rFonts w:ascii="Times New Roman" w:hAnsi="Times New Roman"/>
                <w:sz w:val="24"/>
                <w:szCs w:val="24"/>
              </w:rPr>
              <w:t>-оценочные листы сформированности практических умений</w:t>
            </w:r>
          </w:p>
          <w:p w14:paraId="78799500" w14:textId="77777777" w:rsidR="00990E6D" w:rsidRPr="00990E6D" w:rsidRDefault="00990E6D" w:rsidP="002335F7">
            <w:pPr>
              <w:spacing w:line="240" w:lineRule="auto"/>
              <w:ind w:left="57" w:right="57"/>
              <w:contextualSpacing/>
              <w:jc w:val="both"/>
              <w:rPr>
                <w:rFonts w:ascii="Times New Roman" w:hAnsi="Times New Roman"/>
                <w:sz w:val="24"/>
                <w:szCs w:val="24"/>
              </w:rPr>
            </w:pPr>
            <w:r w:rsidRPr="00990E6D">
              <w:rPr>
                <w:rFonts w:ascii="Times New Roman" w:hAnsi="Times New Roman"/>
                <w:sz w:val="24"/>
                <w:szCs w:val="24"/>
              </w:rPr>
              <w:t>Шкалы самооценки сформированности практических умений</w:t>
            </w:r>
          </w:p>
          <w:p w14:paraId="6B560C98" w14:textId="77777777" w:rsidR="00990E6D" w:rsidRPr="00990E6D" w:rsidRDefault="00990E6D" w:rsidP="002335F7">
            <w:pPr>
              <w:spacing w:line="240" w:lineRule="auto"/>
              <w:ind w:left="57" w:right="57"/>
              <w:contextualSpacing/>
              <w:jc w:val="both"/>
              <w:rPr>
                <w:rFonts w:ascii="Times New Roman" w:hAnsi="Times New Roman"/>
                <w:bCs/>
                <w:sz w:val="24"/>
                <w:szCs w:val="24"/>
              </w:rPr>
            </w:pPr>
          </w:p>
        </w:tc>
      </w:tr>
      <w:tr w:rsidR="00990E6D" w:rsidRPr="00990E6D" w14:paraId="6FB3489E" w14:textId="77777777" w:rsidTr="002335F7">
        <w:trPr>
          <w:trHeight w:val="397"/>
        </w:trPr>
        <w:tc>
          <w:tcPr>
            <w:tcW w:w="1697" w:type="pct"/>
          </w:tcPr>
          <w:p w14:paraId="072042D9"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sz w:val="24"/>
                <w:szCs w:val="24"/>
              </w:rPr>
              <w:t xml:space="preserve">номенклатуру информационных источников, применяемых в сфере безопасности жизнедеятельности: нормативно-правовые акты федерального, регионального, локального уровней, регулирующие деятельность в сфере безопасности жизнедеятельности, основы контроля </w:t>
            </w:r>
            <w:r w:rsidRPr="00990E6D">
              <w:rPr>
                <w:rFonts w:ascii="Times New Roman" w:hAnsi="Times New Roman"/>
                <w:sz w:val="24"/>
                <w:szCs w:val="24"/>
              </w:rPr>
              <w:br/>
              <w:t xml:space="preserve">и управления в сфере обеспечения безопасности жизнедеятельности </w:t>
            </w:r>
            <w:r w:rsidRPr="00990E6D">
              <w:rPr>
                <w:rFonts w:ascii="Times New Roman" w:hAnsi="Times New Roman"/>
                <w:sz w:val="24"/>
                <w:szCs w:val="24"/>
              </w:rPr>
              <w:br/>
              <w:t>и защиты окружающей среды;</w:t>
            </w:r>
          </w:p>
          <w:p w14:paraId="7BB139B9"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sz w:val="24"/>
                <w:szCs w:val="24"/>
              </w:rPr>
              <w:t>приемы структурирования информации, содержащей актуальные научные сведения о безопасности жизнедеятельности, и форматы оформления (устное сообщение, письменное сообщение, электронный контент и т.п.) данной информации;</w:t>
            </w:r>
          </w:p>
          <w:p w14:paraId="2193D317" w14:textId="77777777" w:rsidR="00990E6D" w:rsidRPr="00990E6D" w:rsidRDefault="00990E6D" w:rsidP="002335F7">
            <w:pPr>
              <w:suppressAutoHyphens/>
              <w:spacing w:after="0" w:line="240" w:lineRule="auto"/>
              <w:jc w:val="both"/>
              <w:rPr>
                <w:rFonts w:ascii="Times New Roman" w:hAnsi="Times New Roman"/>
                <w:iCs/>
                <w:sz w:val="24"/>
                <w:szCs w:val="24"/>
              </w:rPr>
            </w:pPr>
          </w:p>
        </w:tc>
        <w:tc>
          <w:tcPr>
            <w:tcW w:w="1902" w:type="pct"/>
            <w:vMerge/>
          </w:tcPr>
          <w:p w14:paraId="3F15DD9E" w14:textId="77777777" w:rsidR="00990E6D" w:rsidRPr="00990E6D" w:rsidRDefault="00990E6D" w:rsidP="002335F7">
            <w:pPr>
              <w:spacing w:after="0" w:line="240" w:lineRule="auto"/>
              <w:ind w:firstLine="314"/>
              <w:jc w:val="both"/>
              <w:rPr>
                <w:rFonts w:ascii="Times New Roman" w:hAnsi="Times New Roman"/>
                <w:sz w:val="24"/>
                <w:szCs w:val="24"/>
              </w:rPr>
            </w:pPr>
          </w:p>
        </w:tc>
        <w:tc>
          <w:tcPr>
            <w:tcW w:w="1401" w:type="pct"/>
            <w:vMerge/>
          </w:tcPr>
          <w:p w14:paraId="44E3BC15" w14:textId="77777777" w:rsidR="00990E6D" w:rsidRPr="00990E6D" w:rsidRDefault="00990E6D" w:rsidP="002335F7">
            <w:pPr>
              <w:spacing w:after="0" w:line="240" w:lineRule="auto"/>
              <w:rPr>
                <w:rFonts w:ascii="Times New Roman" w:hAnsi="Times New Roman"/>
                <w:bCs/>
                <w:i/>
                <w:sz w:val="24"/>
                <w:szCs w:val="24"/>
              </w:rPr>
            </w:pPr>
          </w:p>
        </w:tc>
      </w:tr>
      <w:tr w:rsidR="00990E6D" w:rsidRPr="00990E6D" w14:paraId="762704BA" w14:textId="77777777" w:rsidTr="002335F7">
        <w:trPr>
          <w:trHeight w:val="397"/>
        </w:trPr>
        <w:tc>
          <w:tcPr>
            <w:tcW w:w="1697" w:type="pct"/>
          </w:tcPr>
          <w:p w14:paraId="4BF5D12E" w14:textId="77777777" w:rsidR="00990E6D" w:rsidRPr="00990E6D" w:rsidRDefault="00990E6D" w:rsidP="002335F7">
            <w:pPr>
              <w:spacing w:after="0" w:line="240" w:lineRule="auto"/>
              <w:jc w:val="both"/>
              <w:rPr>
                <w:rFonts w:ascii="Times New Roman" w:hAnsi="Times New Roman"/>
                <w:bCs/>
                <w:sz w:val="24"/>
                <w:szCs w:val="24"/>
              </w:rPr>
            </w:pPr>
            <w:r w:rsidRPr="00990E6D">
              <w:rPr>
                <w:rFonts w:ascii="Times New Roman" w:hAnsi="Times New Roman"/>
                <w:bCs/>
                <w:sz w:val="24"/>
                <w:szCs w:val="24"/>
              </w:rPr>
              <w:t>психологические основы деятельности трудового коллектива, психологические особенности личности в сфере трудовой деятельности, актуальные для минимизации опасностей и эффективного управления рисками ЧС на рабочем месте;</w:t>
            </w:r>
          </w:p>
          <w:p w14:paraId="3066AE40" w14:textId="77777777" w:rsidR="00990E6D" w:rsidRPr="00990E6D" w:rsidRDefault="00990E6D" w:rsidP="002335F7">
            <w:pPr>
              <w:spacing w:after="0" w:line="240" w:lineRule="auto"/>
              <w:jc w:val="both"/>
              <w:rPr>
                <w:rFonts w:ascii="Times New Roman" w:hAnsi="Times New Roman"/>
                <w:sz w:val="24"/>
                <w:szCs w:val="24"/>
              </w:rPr>
            </w:pPr>
            <w:r w:rsidRPr="00990E6D">
              <w:rPr>
                <w:rFonts w:ascii="Times New Roman" w:hAnsi="Times New Roman"/>
                <w:bCs/>
                <w:sz w:val="24"/>
                <w:szCs w:val="24"/>
              </w:rPr>
              <w:t xml:space="preserve">основы проектной деятельности </w:t>
            </w:r>
            <w:r w:rsidRPr="00990E6D">
              <w:rPr>
                <w:rFonts w:ascii="Times New Roman" w:hAnsi="Times New Roman"/>
                <w:bCs/>
                <w:sz w:val="24"/>
                <w:szCs w:val="24"/>
              </w:rPr>
              <w:br/>
            </w:r>
            <w:r w:rsidRPr="00990E6D">
              <w:rPr>
                <w:rFonts w:ascii="Times New Roman" w:hAnsi="Times New Roman"/>
                <w:iCs/>
                <w:sz w:val="24"/>
                <w:szCs w:val="24"/>
              </w:rPr>
              <w:t>в коллективе и команде по решению задач</w:t>
            </w:r>
            <w:r w:rsidRPr="00990E6D">
              <w:rPr>
                <w:rFonts w:ascii="Times New Roman" w:hAnsi="Times New Roman"/>
                <w:bCs/>
                <w:sz w:val="24"/>
                <w:szCs w:val="24"/>
              </w:rPr>
              <w:t xml:space="preserve"> минимизации опасностей </w:t>
            </w:r>
            <w:r w:rsidRPr="00990E6D">
              <w:rPr>
                <w:rFonts w:ascii="Times New Roman" w:hAnsi="Times New Roman"/>
                <w:bCs/>
                <w:sz w:val="24"/>
                <w:szCs w:val="24"/>
              </w:rPr>
              <w:br/>
              <w:t>и эффективного управления рисками ЧС на рабочем месте</w:t>
            </w:r>
            <w:r w:rsidRPr="00990E6D">
              <w:rPr>
                <w:rFonts w:ascii="Times New Roman" w:hAnsi="Times New Roman"/>
                <w:iCs/>
                <w:sz w:val="24"/>
                <w:szCs w:val="24"/>
              </w:rPr>
              <w:t xml:space="preserve"> на основе принципов эффективного взаимодействия </w:t>
            </w:r>
            <w:r w:rsidRPr="00990E6D">
              <w:rPr>
                <w:rFonts w:ascii="Times New Roman" w:hAnsi="Times New Roman"/>
                <w:iCs/>
                <w:sz w:val="24"/>
                <w:szCs w:val="24"/>
              </w:rPr>
              <w:br/>
            </w:r>
            <w:r w:rsidRPr="00990E6D">
              <w:rPr>
                <w:rFonts w:ascii="Times New Roman" w:hAnsi="Times New Roman"/>
                <w:sz w:val="24"/>
                <w:szCs w:val="24"/>
              </w:rPr>
              <w:t xml:space="preserve">по созданию человеко- </w:t>
            </w:r>
            <w:r w:rsidRPr="00990E6D">
              <w:rPr>
                <w:rFonts w:ascii="Times New Roman" w:hAnsi="Times New Roman"/>
                <w:sz w:val="24"/>
                <w:szCs w:val="24"/>
              </w:rPr>
              <w:br/>
              <w:t xml:space="preserve">и </w:t>
            </w:r>
            <w:proofErr w:type="spellStart"/>
            <w:r w:rsidRPr="00990E6D">
              <w:rPr>
                <w:rFonts w:ascii="Times New Roman" w:hAnsi="Times New Roman"/>
                <w:sz w:val="24"/>
                <w:szCs w:val="24"/>
              </w:rPr>
              <w:t>природозащитной</w:t>
            </w:r>
            <w:proofErr w:type="spellEnd"/>
            <w:r w:rsidRPr="00990E6D">
              <w:rPr>
                <w:rFonts w:ascii="Times New Roman" w:hAnsi="Times New Roman"/>
                <w:sz w:val="24"/>
                <w:szCs w:val="24"/>
              </w:rPr>
              <w:t xml:space="preserve"> среды осуществления профессиональной деятельности</w:t>
            </w:r>
          </w:p>
        </w:tc>
        <w:tc>
          <w:tcPr>
            <w:tcW w:w="1902" w:type="pct"/>
            <w:vMerge/>
          </w:tcPr>
          <w:p w14:paraId="6E378D3C" w14:textId="77777777" w:rsidR="00990E6D" w:rsidRPr="00990E6D" w:rsidRDefault="00990E6D" w:rsidP="002335F7">
            <w:pPr>
              <w:spacing w:after="0" w:line="240" w:lineRule="auto"/>
              <w:ind w:firstLine="306"/>
              <w:jc w:val="both"/>
              <w:rPr>
                <w:rFonts w:ascii="Times New Roman" w:hAnsi="Times New Roman"/>
                <w:bCs/>
                <w:iCs/>
                <w:sz w:val="24"/>
                <w:szCs w:val="24"/>
              </w:rPr>
            </w:pPr>
          </w:p>
        </w:tc>
        <w:tc>
          <w:tcPr>
            <w:tcW w:w="1401" w:type="pct"/>
            <w:vMerge/>
          </w:tcPr>
          <w:p w14:paraId="64323BA5" w14:textId="77777777" w:rsidR="00990E6D" w:rsidRPr="00990E6D" w:rsidRDefault="00990E6D" w:rsidP="002335F7">
            <w:pPr>
              <w:spacing w:after="0" w:line="240" w:lineRule="auto"/>
              <w:rPr>
                <w:rFonts w:ascii="Times New Roman" w:hAnsi="Times New Roman"/>
                <w:bCs/>
                <w:i/>
                <w:sz w:val="24"/>
                <w:szCs w:val="24"/>
              </w:rPr>
            </w:pPr>
          </w:p>
        </w:tc>
      </w:tr>
      <w:tr w:rsidR="00990E6D" w:rsidRPr="00990E6D" w14:paraId="6BD733BA" w14:textId="77777777" w:rsidTr="002335F7">
        <w:trPr>
          <w:trHeight w:val="397"/>
        </w:trPr>
        <w:tc>
          <w:tcPr>
            <w:tcW w:w="1697" w:type="pct"/>
          </w:tcPr>
          <w:p w14:paraId="51ED40F7" w14:textId="77777777" w:rsidR="00990E6D" w:rsidRPr="00990E6D" w:rsidRDefault="00990E6D" w:rsidP="002335F7">
            <w:pPr>
              <w:spacing w:after="0" w:line="240" w:lineRule="auto"/>
              <w:contextualSpacing/>
              <w:jc w:val="both"/>
              <w:rPr>
                <w:rFonts w:ascii="Times New Roman" w:hAnsi="Times New Roman"/>
                <w:bCs/>
                <w:iCs/>
                <w:sz w:val="24"/>
                <w:szCs w:val="24"/>
              </w:rPr>
            </w:pPr>
            <w:r w:rsidRPr="00990E6D">
              <w:rPr>
                <w:rFonts w:ascii="Times New Roman" w:hAnsi="Times New Roman"/>
                <w:bCs/>
                <w:iCs/>
                <w:sz w:val="24"/>
                <w:szCs w:val="24"/>
              </w:rPr>
              <w:t xml:space="preserve">порядок действий в чрезвычайных ситуациях, правила экологической безопасности при ведении профессиональной деятельности; </w:t>
            </w:r>
          </w:p>
          <w:p w14:paraId="15E22511" w14:textId="77777777" w:rsidR="00990E6D" w:rsidRPr="00990E6D" w:rsidRDefault="00990E6D" w:rsidP="002335F7">
            <w:pPr>
              <w:spacing w:after="0" w:line="240" w:lineRule="auto"/>
              <w:jc w:val="both"/>
              <w:rPr>
                <w:rFonts w:ascii="Times New Roman" w:hAnsi="Times New Roman"/>
                <w:bCs/>
                <w:iCs/>
                <w:sz w:val="24"/>
                <w:szCs w:val="24"/>
                <w:u w:val="single"/>
              </w:rPr>
            </w:pPr>
            <w:r w:rsidRPr="00990E6D">
              <w:rPr>
                <w:rFonts w:ascii="Times New Roman" w:hAnsi="Times New Roman"/>
                <w:bCs/>
                <w:sz w:val="24"/>
                <w:szCs w:val="24"/>
              </w:rPr>
              <w:t>способы минимизации угрозы потерь, вызываемых нарушениями правил безопасности жизнедеятельности на рабочем месте и опасность нарушения правил безопасности жизнедеятельности для реализации идеи бережливого производства</w:t>
            </w:r>
            <w:r w:rsidRPr="00990E6D" w:rsidDel="00B6603A">
              <w:rPr>
                <w:rFonts w:ascii="Times New Roman" w:hAnsi="Times New Roman"/>
                <w:bCs/>
                <w:iCs/>
                <w:sz w:val="24"/>
                <w:szCs w:val="24"/>
              </w:rPr>
              <w:t xml:space="preserve"> </w:t>
            </w:r>
          </w:p>
        </w:tc>
        <w:tc>
          <w:tcPr>
            <w:tcW w:w="1902" w:type="pct"/>
            <w:vMerge/>
          </w:tcPr>
          <w:p w14:paraId="1FB4AEC8" w14:textId="77777777" w:rsidR="00990E6D" w:rsidRPr="00990E6D" w:rsidRDefault="00990E6D" w:rsidP="002335F7">
            <w:pPr>
              <w:suppressAutoHyphens/>
              <w:spacing w:after="0" w:line="240" w:lineRule="auto"/>
              <w:ind w:firstLine="306"/>
              <w:jc w:val="both"/>
              <w:rPr>
                <w:rFonts w:ascii="Times New Roman" w:hAnsi="Times New Roman"/>
                <w:sz w:val="24"/>
                <w:szCs w:val="24"/>
              </w:rPr>
            </w:pPr>
          </w:p>
        </w:tc>
        <w:tc>
          <w:tcPr>
            <w:tcW w:w="1401" w:type="pct"/>
            <w:vMerge/>
          </w:tcPr>
          <w:p w14:paraId="71A1EB92" w14:textId="77777777" w:rsidR="00990E6D" w:rsidRPr="00990E6D" w:rsidRDefault="00990E6D" w:rsidP="002335F7">
            <w:pPr>
              <w:spacing w:after="0" w:line="240" w:lineRule="auto"/>
              <w:rPr>
                <w:rFonts w:ascii="Times New Roman" w:hAnsi="Times New Roman"/>
                <w:bCs/>
                <w:iCs/>
                <w:sz w:val="24"/>
                <w:szCs w:val="24"/>
              </w:rPr>
            </w:pPr>
          </w:p>
        </w:tc>
      </w:tr>
      <w:tr w:rsidR="00990E6D" w:rsidRPr="00990E6D" w14:paraId="2096AFE4" w14:textId="77777777" w:rsidTr="002335F7">
        <w:trPr>
          <w:trHeight w:val="397"/>
        </w:trPr>
        <w:tc>
          <w:tcPr>
            <w:tcW w:w="5000" w:type="pct"/>
            <w:gridSpan w:val="3"/>
          </w:tcPr>
          <w:p w14:paraId="39E851CB" w14:textId="108F44F5" w:rsidR="00990E6D" w:rsidRPr="00357CC1" w:rsidRDefault="00990E6D" w:rsidP="002335F7">
            <w:pPr>
              <w:spacing w:after="0" w:line="240" w:lineRule="auto"/>
              <w:jc w:val="both"/>
              <w:rPr>
                <w:rFonts w:ascii="Times New Roman" w:hAnsi="Times New Roman"/>
                <w:b/>
                <w:iCs/>
                <w:sz w:val="24"/>
                <w:szCs w:val="24"/>
              </w:rPr>
            </w:pPr>
            <w:r w:rsidRPr="00357CC1">
              <w:rPr>
                <w:rFonts w:ascii="Times New Roman" w:hAnsi="Times New Roman"/>
                <w:b/>
                <w:sz w:val="24"/>
                <w:szCs w:val="24"/>
              </w:rPr>
              <w:t>Перечень умений, осваиваемых в рамках дисциплины</w:t>
            </w:r>
          </w:p>
        </w:tc>
      </w:tr>
      <w:tr w:rsidR="00990E6D" w:rsidRPr="00990E6D" w14:paraId="57C281B0" w14:textId="77777777" w:rsidTr="002335F7">
        <w:trPr>
          <w:trHeight w:val="397"/>
        </w:trPr>
        <w:tc>
          <w:tcPr>
            <w:tcW w:w="1697" w:type="pct"/>
          </w:tcPr>
          <w:p w14:paraId="4FE67AD2"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sz w:val="24"/>
                <w:szCs w:val="24"/>
              </w:rPr>
              <w:t xml:space="preserve">распознавать в профессиональном </w:t>
            </w:r>
            <w:r w:rsidRPr="00990E6D">
              <w:rPr>
                <w:rFonts w:ascii="Times New Roman" w:hAnsi="Times New Roman"/>
                <w:sz w:val="24"/>
                <w:szCs w:val="24"/>
              </w:rPr>
              <w:br/>
              <w:t>и социальном контексте задачи и/или проблемы, относящиеся к кругу задач и/или проблем поддержания безопасных условий жизнедеятельности, в том числе при возникновении ЧС;</w:t>
            </w:r>
          </w:p>
          <w:p w14:paraId="58029E95"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sz w:val="24"/>
                <w:szCs w:val="24"/>
              </w:rPr>
              <w:t>анализировать задачу и и/или проблемы, относящиеся к предметной области безопасности жизнедеятельности,</w:t>
            </w:r>
            <w:r w:rsidRPr="00990E6D">
              <w:rPr>
                <w:rFonts w:ascii="Times New Roman" w:hAnsi="Times New Roman"/>
                <w:sz w:val="24"/>
                <w:szCs w:val="24"/>
              </w:rPr>
              <w:br/>
              <w:t>и выделять составные части подобных задач и/или проблем;</w:t>
            </w:r>
          </w:p>
          <w:p w14:paraId="778AA13A"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sz w:val="24"/>
                <w:szCs w:val="24"/>
              </w:rPr>
              <w:t xml:space="preserve">выявлять и эффективно искать информацию, необходимую для решения задач и/или проблем поддержания безопасных условий жизнедеятельности, </w:t>
            </w:r>
            <w:r w:rsidRPr="00990E6D">
              <w:rPr>
                <w:rFonts w:ascii="Times New Roman" w:hAnsi="Times New Roman"/>
                <w:sz w:val="24"/>
                <w:szCs w:val="24"/>
              </w:rPr>
              <w:br/>
              <w:t>в том числе при возникновении ЧС;</w:t>
            </w:r>
          </w:p>
          <w:p w14:paraId="1C582BE1"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sz w:val="24"/>
                <w:szCs w:val="24"/>
              </w:rPr>
              <w:t>составлять план действий, определять ресурсы, прогнозировать результаты реализации составленного плана поддержания безопасных условий жизнедеятельности, в том числе при возникновении ЧС;</w:t>
            </w:r>
          </w:p>
          <w:p w14:paraId="7D980950"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sz w:val="24"/>
                <w:szCs w:val="24"/>
              </w:rPr>
              <w:t xml:space="preserve">владеть способностью принимать решения по целесообразным действиям </w:t>
            </w:r>
            <w:r w:rsidRPr="00990E6D">
              <w:rPr>
                <w:rFonts w:ascii="Times New Roman" w:hAnsi="Times New Roman"/>
                <w:sz w:val="24"/>
                <w:szCs w:val="24"/>
              </w:rPr>
              <w:br/>
              <w:t>в ЧС;</w:t>
            </w:r>
          </w:p>
          <w:p w14:paraId="4CAA3334"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sz w:val="24"/>
                <w:szCs w:val="24"/>
              </w:rPr>
              <w:t xml:space="preserve">владеть методами защиты от вредных </w:t>
            </w:r>
            <w:r w:rsidRPr="00990E6D">
              <w:rPr>
                <w:rFonts w:ascii="Times New Roman" w:hAnsi="Times New Roman"/>
                <w:sz w:val="24"/>
                <w:szCs w:val="24"/>
              </w:rPr>
              <w:br/>
              <w:t xml:space="preserve">и опасных факторов ЧС, защиты человека </w:t>
            </w:r>
            <w:r w:rsidRPr="00990E6D">
              <w:rPr>
                <w:rFonts w:ascii="Times New Roman" w:hAnsi="Times New Roman"/>
                <w:sz w:val="24"/>
                <w:szCs w:val="24"/>
              </w:rPr>
              <w:br/>
              <w:t xml:space="preserve">и среды обитания от негативного воздействия при ЧС; приемы действий </w:t>
            </w:r>
            <w:r w:rsidRPr="00990E6D">
              <w:rPr>
                <w:rFonts w:ascii="Times New Roman" w:hAnsi="Times New Roman"/>
                <w:sz w:val="24"/>
                <w:szCs w:val="24"/>
              </w:rPr>
              <w:br/>
              <w:t>по гражданской обороне и в ЧС.</w:t>
            </w:r>
          </w:p>
          <w:p w14:paraId="387B3685"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sz w:val="24"/>
                <w:szCs w:val="24"/>
              </w:rPr>
              <w:t>оценивать результат и последствия своих действий по решению задач и/или проблем поддержания безопасных условий жизнедеятельности, в том числе при возникновении ЧС.</w:t>
            </w:r>
          </w:p>
          <w:p w14:paraId="69E763FB"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sz w:val="24"/>
                <w:szCs w:val="24"/>
              </w:rPr>
              <w:t>Владеть знаниями основ обеспечения военной безопасности государства (для юношей).</w:t>
            </w:r>
          </w:p>
          <w:p w14:paraId="6CF381F3" w14:textId="77777777" w:rsidR="00990E6D" w:rsidRPr="00990E6D" w:rsidRDefault="00990E6D" w:rsidP="002335F7">
            <w:pPr>
              <w:suppressAutoHyphens/>
              <w:spacing w:after="0" w:line="240" w:lineRule="auto"/>
              <w:rPr>
                <w:rFonts w:ascii="Times New Roman" w:hAnsi="Times New Roman"/>
                <w:iCs/>
                <w:sz w:val="24"/>
                <w:szCs w:val="24"/>
              </w:rPr>
            </w:pPr>
            <w:r w:rsidRPr="00990E6D">
              <w:rPr>
                <w:rFonts w:ascii="Times New Roman" w:hAnsi="Times New Roman"/>
                <w:sz w:val="24"/>
                <w:szCs w:val="24"/>
              </w:rPr>
              <w:t>Владеть знаниями основ медицинских знаний (для девушек)</w:t>
            </w:r>
          </w:p>
        </w:tc>
        <w:tc>
          <w:tcPr>
            <w:tcW w:w="1902" w:type="pct"/>
            <w:vMerge w:val="restart"/>
          </w:tcPr>
          <w:p w14:paraId="54CD4B73" w14:textId="517E7A7A" w:rsidR="00990E6D" w:rsidRPr="00990E6D" w:rsidRDefault="00990E6D" w:rsidP="002335F7">
            <w:pPr>
              <w:spacing w:after="0" w:line="240" w:lineRule="auto"/>
              <w:rPr>
                <w:rFonts w:ascii="Times New Roman" w:hAnsi="Times New Roman"/>
                <w:sz w:val="24"/>
                <w:szCs w:val="24"/>
                <w:shd w:val="clear" w:color="auto" w:fill="FFFFFF"/>
              </w:rPr>
            </w:pPr>
            <w:r w:rsidRPr="00792B35">
              <w:rPr>
                <w:rFonts w:ascii="Times New Roman" w:hAnsi="Times New Roman"/>
                <w:sz w:val="24"/>
                <w:szCs w:val="24"/>
              </w:rPr>
              <w:t>В ходе выполнения</w:t>
            </w:r>
            <w:r w:rsidR="00251604">
              <w:rPr>
                <w:rFonts w:ascii="Times New Roman" w:hAnsi="Times New Roman"/>
                <w:sz w:val="24"/>
                <w:szCs w:val="24"/>
              </w:rPr>
              <w:t xml:space="preserve"> </w:t>
            </w:r>
            <w:r w:rsidRPr="00792B35">
              <w:rPr>
                <w:rFonts w:ascii="Times New Roman" w:hAnsi="Times New Roman"/>
                <w:sz w:val="24"/>
                <w:szCs w:val="24"/>
              </w:rPr>
              <w:t>практических заданий демонстрирует умение распознавать в</w:t>
            </w:r>
            <w:r w:rsidRPr="00990E6D">
              <w:rPr>
                <w:rFonts w:ascii="Times New Roman" w:hAnsi="Times New Roman"/>
                <w:sz w:val="24"/>
                <w:szCs w:val="24"/>
              </w:rPr>
              <w:t xml:space="preserve"> профессиональном </w:t>
            </w:r>
            <w:r w:rsidRPr="00990E6D">
              <w:rPr>
                <w:rFonts w:ascii="Times New Roman" w:hAnsi="Times New Roman"/>
                <w:sz w:val="24"/>
                <w:szCs w:val="24"/>
              </w:rPr>
              <w:br/>
              <w:t xml:space="preserve">и социальном контексте задачи и/или проблемы, относящиеся к кругу задач и/или проблем поддержания безопасных условий жизнедеятельности, в том числе при возникновении ЧС и выполнять </w:t>
            </w:r>
            <w:r w:rsidRPr="00990E6D">
              <w:rPr>
                <w:rFonts w:ascii="Times New Roman" w:hAnsi="Times New Roman"/>
                <w:sz w:val="24"/>
                <w:szCs w:val="24"/>
                <w:shd w:val="clear" w:color="auto" w:fill="FFFFFF"/>
              </w:rPr>
              <w:t xml:space="preserve">правила поведения </w:t>
            </w:r>
            <w:r w:rsidRPr="00990E6D">
              <w:rPr>
                <w:rFonts w:ascii="Times New Roman" w:hAnsi="Times New Roman"/>
                <w:sz w:val="24"/>
                <w:szCs w:val="24"/>
                <w:shd w:val="clear" w:color="auto" w:fill="FFFFFF"/>
              </w:rPr>
              <w:br/>
              <w:t xml:space="preserve">в чрезвычайных ситуациях природного и техногенного характера, а также действия по сигналам гражданской обороны и применению средств индивидуальной защиты </w:t>
            </w:r>
            <w:r w:rsidRPr="00990E6D">
              <w:rPr>
                <w:rFonts w:ascii="Times New Roman" w:hAnsi="Times New Roman"/>
                <w:sz w:val="24"/>
                <w:szCs w:val="24"/>
                <w:shd w:val="clear" w:color="auto" w:fill="FFFFFF"/>
              </w:rPr>
              <w:br/>
              <w:t>от поражающих факторов и ЧС;</w:t>
            </w:r>
          </w:p>
          <w:p w14:paraId="62D46480" w14:textId="7C2D6FCF" w:rsidR="00990E6D" w:rsidRPr="00990E6D" w:rsidRDefault="00990E6D" w:rsidP="002335F7">
            <w:pPr>
              <w:spacing w:after="0" w:line="240" w:lineRule="auto"/>
              <w:rPr>
                <w:rFonts w:ascii="Times New Roman" w:hAnsi="Times New Roman"/>
                <w:sz w:val="24"/>
                <w:szCs w:val="24"/>
                <w:shd w:val="clear" w:color="auto" w:fill="FFFFFF"/>
              </w:rPr>
            </w:pPr>
            <w:r w:rsidRPr="00792B35">
              <w:rPr>
                <w:rFonts w:ascii="Times New Roman" w:hAnsi="Times New Roman"/>
                <w:iCs/>
                <w:sz w:val="24"/>
                <w:szCs w:val="24"/>
                <w:shd w:val="clear" w:color="auto" w:fill="FFFFFF"/>
              </w:rPr>
              <w:t>демонстрирует грамотное применение правил</w:t>
            </w:r>
            <w:r w:rsidRPr="00990E6D">
              <w:rPr>
                <w:rFonts w:ascii="Times New Roman" w:hAnsi="Times New Roman"/>
                <w:sz w:val="24"/>
                <w:szCs w:val="24"/>
                <w:shd w:val="clear" w:color="auto" w:fill="FFFFFF"/>
              </w:rPr>
              <w:t xml:space="preserve"> использования средств защиты от оружия массового поражения;</w:t>
            </w:r>
          </w:p>
          <w:p w14:paraId="092067A8" w14:textId="77777777" w:rsidR="00990E6D" w:rsidRPr="00990E6D" w:rsidRDefault="00990E6D" w:rsidP="002335F7">
            <w:pPr>
              <w:spacing w:line="240" w:lineRule="auto"/>
              <w:contextualSpacing/>
              <w:jc w:val="both"/>
              <w:rPr>
                <w:rFonts w:ascii="Times New Roman" w:hAnsi="Times New Roman"/>
                <w:sz w:val="24"/>
                <w:szCs w:val="24"/>
              </w:rPr>
            </w:pPr>
            <w:r w:rsidRPr="00792B35">
              <w:rPr>
                <w:rFonts w:ascii="Times New Roman" w:hAnsi="Times New Roman"/>
                <w:iCs/>
                <w:sz w:val="24"/>
                <w:szCs w:val="24"/>
              </w:rPr>
              <w:t>грамотно осуществляет</w:t>
            </w:r>
            <w:r w:rsidRPr="00990E6D">
              <w:rPr>
                <w:rFonts w:ascii="Times New Roman" w:hAnsi="Times New Roman"/>
                <w:i/>
                <w:sz w:val="24"/>
                <w:szCs w:val="24"/>
              </w:rPr>
              <w:t xml:space="preserve"> </w:t>
            </w:r>
            <w:r w:rsidRPr="00990E6D">
              <w:rPr>
                <w:rFonts w:ascii="Times New Roman" w:hAnsi="Times New Roman"/>
                <w:sz w:val="24"/>
                <w:szCs w:val="24"/>
              </w:rPr>
              <w:t>анализ задачи и и/или проблемы, относящиеся к предметной области безопасности жизнедеятельности, выделяя составные части подобных задач и/или проблем;</w:t>
            </w:r>
          </w:p>
          <w:p w14:paraId="3B3553C0" w14:textId="77777777" w:rsidR="00990E6D" w:rsidRPr="00990E6D" w:rsidRDefault="00990E6D" w:rsidP="002335F7">
            <w:pPr>
              <w:spacing w:line="240" w:lineRule="auto"/>
              <w:contextualSpacing/>
              <w:jc w:val="both"/>
              <w:rPr>
                <w:rFonts w:ascii="Times New Roman" w:hAnsi="Times New Roman"/>
                <w:iCs/>
                <w:sz w:val="24"/>
                <w:szCs w:val="24"/>
              </w:rPr>
            </w:pPr>
            <w:r w:rsidRPr="00792B35">
              <w:rPr>
                <w:rFonts w:ascii="Times New Roman" w:hAnsi="Times New Roman"/>
                <w:sz w:val="24"/>
                <w:szCs w:val="24"/>
              </w:rPr>
              <w:t>корректно определяет</w:t>
            </w:r>
            <w:r w:rsidRPr="00990E6D">
              <w:rPr>
                <w:rFonts w:ascii="Times New Roman" w:hAnsi="Times New Roman"/>
                <w:iCs/>
                <w:sz w:val="24"/>
                <w:szCs w:val="24"/>
              </w:rPr>
              <w:t xml:space="preserve"> задачи для поиска информации, содержащей актуальные сведения </w:t>
            </w:r>
            <w:r w:rsidRPr="00990E6D">
              <w:rPr>
                <w:rFonts w:ascii="Times New Roman" w:hAnsi="Times New Roman"/>
                <w:sz w:val="24"/>
                <w:szCs w:val="24"/>
              </w:rPr>
              <w:t>о безопасности жизнедеятельности и</w:t>
            </w:r>
          </w:p>
          <w:p w14:paraId="07DABDAD" w14:textId="77777777" w:rsidR="00990E6D" w:rsidRPr="00990E6D" w:rsidRDefault="00990E6D" w:rsidP="002335F7">
            <w:pPr>
              <w:spacing w:line="240" w:lineRule="auto"/>
              <w:contextualSpacing/>
              <w:jc w:val="both"/>
              <w:rPr>
                <w:rFonts w:ascii="Times New Roman" w:hAnsi="Times New Roman"/>
                <w:iCs/>
                <w:sz w:val="24"/>
                <w:szCs w:val="24"/>
              </w:rPr>
            </w:pPr>
            <w:r w:rsidRPr="00990E6D">
              <w:rPr>
                <w:rFonts w:ascii="Times New Roman" w:hAnsi="Times New Roman"/>
                <w:iCs/>
                <w:sz w:val="24"/>
                <w:szCs w:val="24"/>
              </w:rPr>
              <w:t xml:space="preserve">необходимые источники информации согласно </w:t>
            </w:r>
            <w:r w:rsidRPr="00990E6D">
              <w:rPr>
                <w:rFonts w:ascii="Times New Roman" w:hAnsi="Times New Roman"/>
                <w:sz w:val="24"/>
                <w:szCs w:val="24"/>
              </w:rPr>
              <w:t>номенклатуре информационных источников, применяемых в сфере безопасности жизнедеятельности;</w:t>
            </w:r>
          </w:p>
          <w:p w14:paraId="6DAB4FEA" w14:textId="77777777" w:rsidR="00990E6D" w:rsidRPr="00990E6D" w:rsidRDefault="00990E6D" w:rsidP="002335F7">
            <w:pPr>
              <w:spacing w:line="240" w:lineRule="auto"/>
              <w:contextualSpacing/>
              <w:jc w:val="both"/>
              <w:rPr>
                <w:rFonts w:ascii="Times New Roman" w:hAnsi="Times New Roman"/>
                <w:sz w:val="24"/>
                <w:szCs w:val="24"/>
              </w:rPr>
            </w:pPr>
            <w:r w:rsidRPr="00792B35">
              <w:rPr>
                <w:rFonts w:ascii="Times New Roman" w:hAnsi="Times New Roman"/>
                <w:iCs/>
                <w:sz w:val="24"/>
                <w:szCs w:val="24"/>
              </w:rPr>
              <w:t>результативно выполняет информационный поиск</w:t>
            </w:r>
            <w:r w:rsidRPr="00990E6D">
              <w:rPr>
                <w:rFonts w:ascii="Times New Roman" w:hAnsi="Times New Roman"/>
                <w:sz w:val="24"/>
                <w:szCs w:val="24"/>
              </w:rPr>
              <w:t xml:space="preserve"> сведений, необходимых для решения задач и/или проблем поддержания безопасных условий жизнедеятельности, </w:t>
            </w:r>
            <w:r w:rsidRPr="00990E6D">
              <w:rPr>
                <w:rFonts w:ascii="Times New Roman" w:hAnsi="Times New Roman"/>
                <w:sz w:val="24"/>
                <w:szCs w:val="24"/>
              </w:rPr>
              <w:br/>
              <w:t>в том числе при возникновении ЧС;</w:t>
            </w:r>
          </w:p>
          <w:p w14:paraId="6025BB71" w14:textId="77777777" w:rsidR="00990E6D" w:rsidRPr="00990E6D" w:rsidRDefault="00990E6D" w:rsidP="002335F7">
            <w:pPr>
              <w:spacing w:line="240" w:lineRule="auto"/>
              <w:contextualSpacing/>
              <w:jc w:val="both"/>
              <w:rPr>
                <w:rFonts w:ascii="Times New Roman" w:hAnsi="Times New Roman"/>
                <w:sz w:val="24"/>
                <w:szCs w:val="24"/>
              </w:rPr>
            </w:pPr>
            <w:r w:rsidRPr="00792B35">
              <w:rPr>
                <w:rFonts w:ascii="Times New Roman" w:hAnsi="Times New Roman"/>
                <w:iCs/>
                <w:sz w:val="24"/>
                <w:szCs w:val="24"/>
              </w:rPr>
              <w:t>создает</w:t>
            </w:r>
            <w:r w:rsidRPr="00990E6D">
              <w:rPr>
                <w:rFonts w:ascii="Times New Roman" w:hAnsi="Times New Roman"/>
                <w:i/>
                <w:sz w:val="24"/>
                <w:szCs w:val="24"/>
              </w:rPr>
              <w:t xml:space="preserve"> </w:t>
            </w:r>
            <w:r w:rsidRPr="00990E6D">
              <w:rPr>
                <w:rFonts w:ascii="Times New Roman" w:hAnsi="Times New Roman"/>
                <w:sz w:val="24"/>
                <w:szCs w:val="24"/>
              </w:rPr>
              <w:t xml:space="preserve">качественные устные </w:t>
            </w:r>
            <w:r w:rsidRPr="00990E6D">
              <w:rPr>
                <w:rFonts w:ascii="Times New Roman" w:hAnsi="Times New Roman"/>
                <w:sz w:val="24"/>
                <w:szCs w:val="24"/>
              </w:rPr>
              <w:br/>
              <w:t xml:space="preserve">и письменные сообщения, электронные </w:t>
            </w:r>
            <w:proofErr w:type="spellStart"/>
            <w:r w:rsidRPr="00990E6D">
              <w:rPr>
                <w:rFonts w:ascii="Times New Roman" w:hAnsi="Times New Roman"/>
                <w:sz w:val="24"/>
                <w:szCs w:val="24"/>
              </w:rPr>
              <w:t>контенты</w:t>
            </w:r>
            <w:proofErr w:type="spellEnd"/>
            <w:r w:rsidRPr="00990E6D">
              <w:rPr>
                <w:rFonts w:ascii="Times New Roman" w:hAnsi="Times New Roman"/>
                <w:sz w:val="24"/>
                <w:szCs w:val="24"/>
              </w:rPr>
              <w:t xml:space="preserve"> и т.п., </w:t>
            </w:r>
            <w:r w:rsidRPr="00792B35">
              <w:rPr>
                <w:rFonts w:ascii="Times New Roman" w:hAnsi="Times New Roman"/>
                <w:iCs/>
                <w:sz w:val="24"/>
                <w:szCs w:val="24"/>
              </w:rPr>
              <w:t>грамотно применяя</w:t>
            </w:r>
            <w:r w:rsidRPr="00990E6D">
              <w:rPr>
                <w:rFonts w:ascii="Times New Roman" w:hAnsi="Times New Roman"/>
                <w:sz w:val="24"/>
                <w:szCs w:val="24"/>
              </w:rPr>
              <w:t xml:space="preserve"> приемы структурирования информации;</w:t>
            </w:r>
          </w:p>
          <w:p w14:paraId="2294CC92" w14:textId="77777777" w:rsidR="00990E6D" w:rsidRPr="00990E6D" w:rsidRDefault="00990E6D" w:rsidP="002335F7">
            <w:pPr>
              <w:spacing w:line="240" w:lineRule="auto"/>
              <w:contextualSpacing/>
              <w:jc w:val="both"/>
              <w:rPr>
                <w:rFonts w:ascii="Times New Roman" w:hAnsi="Times New Roman"/>
                <w:sz w:val="24"/>
                <w:szCs w:val="24"/>
              </w:rPr>
            </w:pPr>
            <w:r w:rsidRPr="00792B35">
              <w:rPr>
                <w:rFonts w:ascii="Times New Roman" w:hAnsi="Times New Roman"/>
                <w:sz w:val="24"/>
                <w:szCs w:val="24"/>
              </w:rPr>
              <w:t>демонстрирует ИКТ-компетентность</w:t>
            </w:r>
            <w:r w:rsidRPr="00990E6D">
              <w:rPr>
                <w:rFonts w:ascii="Times New Roman" w:hAnsi="Times New Roman"/>
                <w:iCs/>
                <w:sz w:val="24"/>
                <w:szCs w:val="24"/>
              </w:rPr>
              <w:t xml:space="preserve"> в решения задач, связанных с профессиональным контекстом </w:t>
            </w:r>
            <w:r w:rsidRPr="00990E6D">
              <w:rPr>
                <w:rFonts w:ascii="Times New Roman" w:hAnsi="Times New Roman"/>
                <w:bCs/>
                <w:iCs/>
                <w:sz w:val="24"/>
                <w:szCs w:val="24"/>
              </w:rPr>
              <w:t>обеспечения безопасности</w:t>
            </w:r>
            <w:r w:rsidRPr="00990E6D">
              <w:rPr>
                <w:rFonts w:ascii="Times New Roman" w:hAnsi="Times New Roman"/>
                <w:sz w:val="24"/>
                <w:szCs w:val="24"/>
              </w:rPr>
              <w:t xml:space="preserve"> жизнедеятельности и защиты окружающей среды;</w:t>
            </w:r>
          </w:p>
          <w:p w14:paraId="4178D3CE" w14:textId="77777777" w:rsidR="00990E6D" w:rsidRPr="00990E6D" w:rsidRDefault="00990E6D" w:rsidP="002335F7">
            <w:pPr>
              <w:spacing w:line="240" w:lineRule="auto"/>
              <w:contextualSpacing/>
              <w:jc w:val="both"/>
              <w:rPr>
                <w:rFonts w:ascii="Times New Roman" w:hAnsi="Times New Roman"/>
                <w:i/>
                <w:iCs/>
                <w:sz w:val="24"/>
                <w:szCs w:val="24"/>
              </w:rPr>
            </w:pPr>
            <w:r w:rsidRPr="00792B35">
              <w:rPr>
                <w:rFonts w:ascii="Times New Roman" w:hAnsi="Times New Roman"/>
                <w:sz w:val="24"/>
                <w:szCs w:val="24"/>
              </w:rPr>
              <w:t>использует</w:t>
            </w:r>
            <w:r w:rsidRPr="00990E6D">
              <w:rPr>
                <w:rFonts w:ascii="Times New Roman" w:hAnsi="Times New Roman"/>
                <w:iCs/>
                <w:sz w:val="24"/>
                <w:szCs w:val="24"/>
              </w:rPr>
              <w:t xml:space="preserve"> современное программное обеспечение, различные цифровые средства для</w:t>
            </w:r>
          </w:p>
          <w:p w14:paraId="53626CB6"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iCs/>
                <w:sz w:val="24"/>
                <w:szCs w:val="24"/>
              </w:rPr>
              <w:t>получения информации, позволяющей:</w:t>
            </w:r>
            <w:r w:rsidRPr="00990E6D">
              <w:rPr>
                <w:rFonts w:ascii="Times New Roman" w:hAnsi="Times New Roman"/>
                <w:sz w:val="24"/>
                <w:szCs w:val="24"/>
              </w:rPr>
              <w:t xml:space="preserve"> идентифицировать основные опасности среды обитания человека, оценивать риск их реализации; принимать решения по целесообразным действиям в ЧС.</w:t>
            </w:r>
          </w:p>
          <w:p w14:paraId="01F16B05"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i/>
                <w:sz w:val="24"/>
                <w:szCs w:val="24"/>
              </w:rPr>
              <w:t xml:space="preserve">правильно </w:t>
            </w:r>
            <w:r w:rsidRPr="00792B35">
              <w:rPr>
                <w:rFonts w:ascii="Times New Roman" w:hAnsi="Times New Roman"/>
                <w:iCs/>
                <w:sz w:val="24"/>
                <w:szCs w:val="24"/>
              </w:rPr>
              <w:t xml:space="preserve">составляет план действий, определят ресурсы, прогнозирует </w:t>
            </w:r>
            <w:r w:rsidRPr="00990E6D">
              <w:rPr>
                <w:rFonts w:ascii="Times New Roman" w:hAnsi="Times New Roman"/>
                <w:sz w:val="24"/>
                <w:szCs w:val="24"/>
              </w:rPr>
              <w:t xml:space="preserve">результаты реализации составленного плана поддержания безопасных условий жизнедеятельности, в том числе при возникновении ЧС; </w:t>
            </w:r>
            <w:r w:rsidRPr="00990E6D">
              <w:rPr>
                <w:rFonts w:ascii="Times New Roman" w:hAnsi="Times New Roman"/>
                <w:i/>
                <w:sz w:val="24"/>
                <w:szCs w:val="24"/>
              </w:rPr>
              <w:t>корректно</w:t>
            </w:r>
            <w:r w:rsidRPr="00990E6D">
              <w:rPr>
                <w:rFonts w:ascii="Times New Roman" w:hAnsi="Times New Roman"/>
                <w:sz w:val="24"/>
                <w:szCs w:val="24"/>
              </w:rPr>
              <w:t xml:space="preserve"> </w:t>
            </w:r>
            <w:r w:rsidRPr="00792B35">
              <w:rPr>
                <w:rFonts w:ascii="Times New Roman" w:hAnsi="Times New Roman"/>
                <w:iCs/>
                <w:sz w:val="24"/>
                <w:szCs w:val="24"/>
              </w:rPr>
              <w:t xml:space="preserve">осуществляет оценку </w:t>
            </w:r>
            <w:r w:rsidRPr="00990E6D">
              <w:rPr>
                <w:rFonts w:ascii="Times New Roman" w:hAnsi="Times New Roman"/>
                <w:sz w:val="24"/>
                <w:szCs w:val="24"/>
              </w:rPr>
              <w:t>результата и последствий своих действий по решению задач и/или проблем поддержания безопасных условий жизнедеятельности, в том числе при возникновении ЧС.</w:t>
            </w:r>
          </w:p>
          <w:p w14:paraId="25A35DAF"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bCs/>
                <w:spacing w:val="-4"/>
                <w:sz w:val="24"/>
                <w:szCs w:val="24"/>
              </w:rPr>
              <w:t xml:space="preserve">В ситуациях деловых игр, имитирующих деятельность по </w:t>
            </w:r>
            <w:r w:rsidRPr="00990E6D">
              <w:rPr>
                <w:rFonts w:ascii="Times New Roman" w:hAnsi="Times New Roman"/>
                <w:sz w:val="24"/>
                <w:szCs w:val="24"/>
              </w:rPr>
              <w:t xml:space="preserve">созданию человеко- и </w:t>
            </w:r>
            <w:proofErr w:type="spellStart"/>
            <w:r w:rsidRPr="00990E6D">
              <w:rPr>
                <w:rFonts w:ascii="Times New Roman" w:hAnsi="Times New Roman"/>
                <w:sz w:val="24"/>
                <w:szCs w:val="24"/>
              </w:rPr>
              <w:t>природозащитной</w:t>
            </w:r>
            <w:proofErr w:type="spellEnd"/>
            <w:r w:rsidRPr="00990E6D">
              <w:rPr>
                <w:rFonts w:ascii="Times New Roman" w:hAnsi="Times New Roman"/>
                <w:sz w:val="24"/>
                <w:szCs w:val="24"/>
              </w:rPr>
              <w:t xml:space="preserve"> среды на рабочем месте </w:t>
            </w:r>
            <w:r w:rsidRPr="00792B35">
              <w:rPr>
                <w:rFonts w:ascii="Times New Roman" w:hAnsi="Times New Roman"/>
                <w:iCs/>
                <w:sz w:val="24"/>
                <w:szCs w:val="24"/>
              </w:rPr>
              <w:t>результативно</w:t>
            </w:r>
            <w:r w:rsidRPr="00792B35">
              <w:rPr>
                <w:rFonts w:ascii="Times New Roman" w:hAnsi="Times New Roman"/>
                <w:bCs/>
                <w:iCs/>
                <w:spacing w:val="-4"/>
                <w:sz w:val="24"/>
                <w:szCs w:val="24"/>
              </w:rPr>
              <w:t xml:space="preserve"> организует работу коллектива </w:t>
            </w:r>
            <w:r w:rsidRPr="00792B35">
              <w:rPr>
                <w:rFonts w:ascii="Times New Roman" w:hAnsi="Times New Roman"/>
                <w:bCs/>
                <w:iCs/>
                <w:spacing w:val="-4"/>
                <w:sz w:val="24"/>
                <w:szCs w:val="24"/>
              </w:rPr>
              <w:br/>
              <w:t xml:space="preserve">и команды и эффективно   взаимодействует </w:t>
            </w:r>
            <w:r w:rsidRPr="00792B35">
              <w:rPr>
                <w:rFonts w:ascii="Times New Roman" w:hAnsi="Times New Roman"/>
                <w:bCs/>
                <w:spacing w:val="-4"/>
                <w:sz w:val="24"/>
                <w:szCs w:val="24"/>
              </w:rPr>
              <w:br/>
            </w:r>
            <w:r w:rsidRPr="00990E6D">
              <w:rPr>
                <w:rFonts w:ascii="Times New Roman" w:hAnsi="Times New Roman"/>
                <w:bCs/>
                <w:spacing w:val="-4"/>
                <w:sz w:val="24"/>
                <w:szCs w:val="24"/>
              </w:rPr>
              <w:t xml:space="preserve">с коллегами, руководством, клиентами </w:t>
            </w:r>
            <w:r w:rsidRPr="00990E6D">
              <w:rPr>
                <w:rFonts w:ascii="Times New Roman" w:hAnsi="Times New Roman"/>
                <w:sz w:val="24"/>
                <w:szCs w:val="24"/>
              </w:rPr>
              <w:t>на основе правил бесконфликтного поведения;</w:t>
            </w:r>
          </w:p>
          <w:p w14:paraId="074DC544" w14:textId="5FEA0868" w:rsidR="00990E6D" w:rsidRPr="00990E6D" w:rsidRDefault="00990E6D" w:rsidP="002335F7">
            <w:pPr>
              <w:spacing w:line="240" w:lineRule="auto"/>
              <w:contextualSpacing/>
              <w:jc w:val="both"/>
              <w:rPr>
                <w:rFonts w:ascii="Times New Roman" w:hAnsi="Times New Roman"/>
                <w:bCs/>
                <w:iCs/>
                <w:sz w:val="24"/>
                <w:szCs w:val="24"/>
              </w:rPr>
            </w:pPr>
            <w:r w:rsidRPr="00792B35">
              <w:rPr>
                <w:rFonts w:ascii="Times New Roman" w:hAnsi="Times New Roman"/>
                <w:bCs/>
                <w:sz w:val="24"/>
                <w:szCs w:val="24"/>
              </w:rPr>
              <w:t xml:space="preserve">демонстрирует грамотное </w:t>
            </w:r>
            <w:proofErr w:type="gramStart"/>
            <w:r w:rsidRPr="00792B35">
              <w:rPr>
                <w:rFonts w:ascii="Times New Roman" w:hAnsi="Times New Roman"/>
                <w:bCs/>
                <w:sz w:val="24"/>
                <w:szCs w:val="24"/>
              </w:rPr>
              <w:t>применение</w:t>
            </w:r>
            <w:r w:rsidRPr="00990E6D">
              <w:rPr>
                <w:rFonts w:ascii="Times New Roman" w:hAnsi="Times New Roman"/>
                <w:bCs/>
                <w:iCs/>
                <w:sz w:val="24"/>
                <w:szCs w:val="24"/>
              </w:rPr>
              <w:t xml:space="preserve">  норм</w:t>
            </w:r>
            <w:proofErr w:type="gramEnd"/>
            <w:r w:rsidR="00251604">
              <w:rPr>
                <w:rFonts w:ascii="Times New Roman" w:hAnsi="Times New Roman"/>
                <w:bCs/>
                <w:iCs/>
                <w:sz w:val="24"/>
                <w:szCs w:val="24"/>
              </w:rPr>
              <w:t xml:space="preserve"> </w:t>
            </w:r>
            <w:r w:rsidRPr="00990E6D">
              <w:rPr>
                <w:rFonts w:ascii="Times New Roman" w:hAnsi="Times New Roman"/>
                <w:bCs/>
                <w:iCs/>
                <w:sz w:val="24"/>
                <w:szCs w:val="24"/>
              </w:rPr>
              <w:t>экологической безопасности на рабочем месте;</w:t>
            </w:r>
          </w:p>
          <w:p w14:paraId="4D957F25" w14:textId="30515CB7" w:rsidR="00990E6D" w:rsidRPr="00990E6D" w:rsidRDefault="00990E6D" w:rsidP="002335F7">
            <w:pPr>
              <w:spacing w:after="0" w:line="240" w:lineRule="auto"/>
              <w:rPr>
                <w:rFonts w:ascii="Times New Roman" w:hAnsi="Times New Roman"/>
                <w:bCs/>
                <w:sz w:val="24"/>
                <w:szCs w:val="24"/>
              </w:rPr>
            </w:pPr>
            <w:r w:rsidRPr="00792B35">
              <w:rPr>
                <w:rFonts w:ascii="Times New Roman" w:hAnsi="Times New Roman"/>
                <w:bCs/>
                <w:iCs/>
                <w:sz w:val="24"/>
                <w:szCs w:val="24"/>
              </w:rPr>
              <w:t>демонстрирует умение разрабатывать систему мер</w:t>
            </w:r>
            <w:r w:rsidRPr="00990E6D">
              <w:rPr>
                <w:rFonts w:ascii="Times New Roman" w:hAnsi="Times New Roman"/>
                <w:bCs/>
                <w:sz w:val="24"/>
                <w:szCs w:val="24"/>
              </w:rPr>
              <w:t xml:space="preserve"> по минимизации угрозы потерь, вызываемых нарушениями правил безопасности жизнедеятельности на рабочем месте</w:t>
            </w:r>
          </w:p>
          <w:p w14:paraId="7B3B862E" w14:textId="77777777" w:rsidR="00990E6D" w:rsidRPr="00990E6D" w:rsidRDefault="00990E6D" w:rsidP="002335F7">
            <w:pPr>
              <w:spacing w:after="0" w:line="240" w:lineRule="auto"/>
              <w:rPr>
                <w:rFonts w:ascii="Times New Roman" w:hAnsi="Times New Roman"/>
                <w:sz w:val="24"/>
                <w:szCs w:val="24"/>
                <w:shd w:val="clear" w:color="auto" w:fill="FFFFFF"/>
              </w:rPr>
            </w:pPr>
            <w:r w:rsidRPr="00990E6D">
              <w:rPr>
                <w:rFonts w:ascii="Times New Roman" w:hAnsi="Times New Roman"/>
                <w:sz w:val="24"/>
                <w:szCs w:val="24"/>
                <w:u w:val="single"/>
              </w:rPr>
              <w:t>Для девушек</w:t>
            </w:r>
            <w:r w:rsidRPr="00792B35">
              <w:rPr>
                <w:rFonts w:ascii="Times New Roman" w:hAnsi="Times New Roman"/>
                <w:sz w:val="24"/>
                <w:szCs w:val="24"/>
              </w:rPr>
              <w:t>: демонстрирует применение алгоритма</w:t>
            </w:r>
            <w:r w:rsidRPr="00990E6D">
              <w:rPr>
                <w:rFonts w:ascii="Times New Roman" w:hAnsi="Times New Roman"/>
                <w:sz w:val="24"/>
                <w:szCs w:val="24"/>
              </w:rPr>
              <w:t xml:space="preserve"> распознавания жизненных нарушений при неотложных состояниях </w:t>
            </w:r>
            <w:r w:rsidRPr="00990E6D">
              <w:rPr>
                <w:rFonts w:ascii="Times New Roman" w:hAnsi="Times New Roman"/>
                <w:sz w:val="24"/>
                <w:szCs w:val="24"/>
              </w:rPr>
              <w:br/>
              <w:t>и травмах.</w:t>
            </w:r>
            <w:r w:rsidRPr="00990E6D">
              <w:rPr>
                <w:rFonts w:ascii="Times New Roman" w:hAnsi="Times New Roman"/>
                <w:i/>
                <w:sz w:val="24"/>
                <w:szCs w:val="24"/>
              </w:rPr>
              <w:t xml:space="preserve"> демонстрирует умение</w:t>
            </w:r>
            <w:r w:rsidRPr="00990E6D">
              <w:rPr>
                <w:rFonts w:ascii="Times New Roman" w:hAnsi="Times New Roman"/>
                <w:sz w:val="24"/>
                <w:szCs w:val="24"/>
              </w:rPr>
              <w:t xml:space="preserve"> </w:t>
            </w:r>
            <w:r w:rsidRPr="00990E6D">
              <w:rPr>
                <w:rFonts w:ascii="Times New Roman" w:hAnsi="Times New Roman"/>
                <w:sz w:val="24"/>
                <w:szCs w:val="24"/>
                <w:shd w:val="clear" w:color="auto" w:fill="FFFFFF"/>
              </w:rPr>
              <w:t xml:space="preserve">проводить мероприятия </w:t>
            </w:r>
            <w:r w:rsidRPr="00990E6D">
              <w:rPr>
                <w:rFonts w:ascii="Times New Roman" w:hAnsi="Times New Roman"/>
                <w:sz w:val="24"/>
                <w:szCs w:val="24"/>
                <w:shd w:val="clear" w:color="auto" w:fill="FFFFFF"/>
              </w:rPr>
              <w:br/>
              <w:t xml:space="preserve">по дезинфекции, дезинсекции, </w:t>
            </w:r>
            <w:proofErr w:type="spellStart"/>
            <w:r w:rsidRPr="00990E6D">
              <w:rPr>
                <w:rFonts w:ascii="Times New Roman" w:hAnsi="Times New Roman"/>
                <w:sz w:val="24"/>
                <w:szCs w:val="24"/>
                <w:shd w:val="clear" w:color="auto" w:fill="FFFFFF"/>
              </w:rPr>
              <w:t>дератации</w:t>
            </w:r>
            <w:proofErr w:type="spellEnd"/>
            <w:r w:rsidRPr="00990E6D">
              <w:rPr>
                <w:rFonts w:ascii="Times New Roman" w:hAnsi="Times New Roman"/>
                <w:sz w:val="24"/>
                <w:szCs w:val="24"/>
              </w:rPr>
              <w:t xml:space="preserve"> составлять индивидуальные карты здоровья с режимом дня, графиком питания с возможностью отслеживать свои показания; оказывать первую (доврачебную) помощь при неотложных состояниях </w:t>
            </w:r>
            <w:r w:rsidRPr="00990E6D">
              <w:rPr>
                <w:rFonts w:ascii="Times New Roman" w:hAnsi="Times New Roman"/>
                <w:sz w:val="24"/>
                <w:szCs w:val="24"/>
              </w:rPr>
              <w:br/>
              <w:t>и травматизме.</w:t>
            </w:r>
          </w:p>
          <w:p w14:paraId="35978773" w14:textId="77777777" w:rsidR="00990E6D" w:rsidRPr="00990E6D" w:rsidRDefault="00990E6D" w:rsidP="002335F7">
            <w:pPr>
              <w:spacing w:after="0" w:line="240" w:lineRule="auto"/>
              <w:rPr>
                <w:rFonts w:ascii="Times New Roman" w:hAnsi="Times New Roman"/>
                <w:sz w:val="24"/>
                <w:szCs w:val="24"/>
                <w:shd w:val="clear" w:color="auto" w:fill="FFFFFF"/>
              </w:rPr>
            </w:pPr>
            <w:r w:rsidRPr="00990E6D">
              <w:rPr>
                <w:rFonts w:ascii="Times New Roman" w:hAnsi="Times New Roman"/>
                <w:sz w:val="24"/>
                <w:szCs w:val="24"/>
              </w:rPr>
              <w:t xml:space="preserve">Для юношей: </w:t>
            </w:r>
            <w:r w:rsidRPr="00990E6D">
              <w:rPr>
                <w:rFonts w:ascii="Times New Roman" w:hAnsi="Times New Roman"/>
                <w:sz w:val="24"/>
                <w:szCs w:val="24"/>
                <w:shd w:val="clear" w:color="auto" w:fill="FFFFFF"/>
              </w:rPr>
              <w:t>выполнять упражнения и команды по физической, строевой подготовке;</w:t>
            </w:r>
            <w:r w:rsidRPr="00990E6D">
              <w:rPr>
                <w:rFonts w:ascii="Times New Roman" w:hAnsi="Times New Roman"/>
                <w:i/>
                <w:sz w:val="24"/>
                <w:szCs w:val="24"/>
                <w:u w:val="single"/>
                <w:shd w:val="clear" w:color="auto" w:fill="FFFFFF"/>
              </w:rPr>
              <w:t xml:space="preserve"> </w:t>
            </w:r>
            <w:r w:rsidRPr="00990E6D">
              <w:rPr>
                <w:rFonts w:ascii="Times New Roman" w:hAnsi="Times New Roman"/>
                <w:sz w:val="24"/>
                <w:szCs w:val="24"/>
                <w:shd w:val="clear" w:color="auto" w:fill="FFFFFF"/>
              </w:rPr>
              <w:t>разрабатывать и осуществлять программу</w:t>
            </w:r>
            <w:r w:rsidRPr="00990E6D">
              <w:rPr>
                <w:rFonts w:ascii="Times New Roman" w:hAnsi="Times New Roman"/>
                <w:bCs/>
                <w:sz w:val="24"/>
                <w:szCs w:val="24"/>
              </w:rPr>
              <w:t xml:space="preserve"> самоподготовки будущего призывника к осуществлению военной деятельности;</w:t>
            </w:r>
            <w:r w:rsidRPr="00990E6D">
              <w:rPr>
                <w:rFonts w:ascii="Times New Roman" w:hAnsi="Times New Roman"/>
                <w:sz w:val="24"/>
                <w:szCs w:val="24"/>
              </w:rPr>
              <w:t xml:space="preserve"> оказывать первую (доврачебную) помощь пострадавшим</w:t>
            </w:r>
            <w:r w:rsidRPr="00990E6D">
              <w:rPr>
                <w:rFonts w:ascii="Times New Roman" w:hAnsi="Times New Roman"/>
                <w:sz w:val="24"/>
                <w:szCs w:val="24"/>
                <w:shd w:val="clear" w:color="auto" w:fill="FFFFFF"/>
              </w:rPr>
              <w:t>.</w:t>
            </w:r>
          </w:p>
        </w:tc>
        <w:tc>
          <w:tcPr>
            <w:tcW w:w="1401" w:type="pct"/>
            <w:vMerge w:val="restart"/>
          </w:tcPr>
          <w:p w14:paraId="1134209F" w14:textId="77777777" w:rsidR="00990E6D" w:rsidRPr="00990E6D" w:rsidRDefault="00990E6D" w:rsidP="002335F7">
            <w:pPr>
              <w:spacing w:after="0" w:line="240" w:lineRule="auto"/>
              <w:rPr>
                <w:rFonts w:ascii="Times New Roman" w:hAnsi="Times New Roman"/>
                <w:bCs/>
                <w:iCs/>
                <w:sz w:val="24"/>
                <w:szCs w:val="24"/>
              </w:rPr>
            </w:pPr>
            <w:r w:rsidRPr="00990E6D">
              <w:rPr>
                <w:rFonts w:ascii="Times New Roman" w:hAnsi="Times New Roman"/>
                <w:bCs/>
                <w:iCs/>
                <w:sz w:val="24"/>
                <w:szCs w:val="24"/>
              </w:rPr>
              <w:t xml:space="preserve">Наблюдение </w:t>
            </w:r>
            <w:r w:rsidRPr="00990E6D">
              <w:rPr>
                <w:rFonts w:ascii="Times New Roman" w:hAnsi="Times New Roman"/>
                <w:bCs/>
                <w:iCs/>
                <w:sz w:val="24"/>
                <w:szCs w:val="24"/>
              </w:rPr>
              <w:br/>
              <w:t xml:space="preserve">за процессом учебно-познавательной деятельности обучающихся в ходе лекций и практических занятий. </w:t>
            </w:r>
          </w:p>
          <w:p w14:paraId="17D41F13" w14:textId="77777777" w:rsidR="00990E6D" w:rsidRPr="00990E6D" w:rsidRDefault="00990E6D" w:rsidP="002335F7">
            <w:pPr>
              <w:spacing w:after="0" w:line="240" w:lineRule="auto"/>
              <w:rPr>
                <w:rFonts w:ascii="Times New Roman" w:hAnsi="Times New Roman"/>
                <w:bCs/>
                <w:iCs/>
                <w:sz w:val="24"/>
                <w:szCs w:val="24"/>
              </w:rPr>
            </w:pPr>
          </w:p>
          <w:p w14:paraId="3FB8CEEE" w14:textId="77777777" w:rsidR="00990E6D" w:rsidRPr="00990E6D" w:rsidRDefault="00990E6D" w:rsidP="002335F7">
            <w:pPr>
              <w:spacing w:after="0" w:line="240" w:lineRule="auto"/>
              <w:rPr>
                <w:rFonts w:ascii="Times New Roman" w:hAnsi="Times New Roman"/>
                <w:bCs/>
                <w:iCs/>
                <w:sz w:val="24"/>
                <w:szCs w:val="24"/>
              </w:rPr>
            </w:pPr>
            <w:r w:rsidRPr="00990E6D">
              <w:rPr>
                <w:rFonts w:ascii="Times New Roman" w:hAnsi="Times New Roman"/>
                <w:bCs/>
                <w:iCs/>
                <w:sz w:val="24"/>
                <w:szCs w:val="24"/>
              </w:rPr>
              <w:t>Анализ и оценка продуктивных результатов выполнения практической работы</w:t>
            </w:r>
          </w:p>
          <w:p w14:paraId="2FE74EB0" w14:textId="77777777" w:rsidR="00990E6D" w:rsidRPr="00990E6D" w:rsidRDefault="00990E6D" w:rsidP="002335F7">
            <w:pPr>
              <w:spacing w:after="0" w:line="240" w:lineRule="auto"/>
              <w:jc w:val="center"/>
              <w:rPr>
                <w:rFonts w:ascii="Times New Roman" w:hAnsi="Times New Roman"/>
                <w:bCs/>
                <w:i/>
                <w:sz w:val="24"/>
                <w:szCs w:val="24"/>
              </w:rPr>
            </w:pPr>
          </w:p>
        </w:tc>
      </w:tr>
      <w:tr w:rsidR="00990E6D" w:rsidRPr="00990E6D" w14:paraId="2887CE14" w14:textId="77777777" w:rsidTr="002335F7">
        <w:trPr>
          <w:trHeight w:val="397"/>
        </w:trPr>
        <w:tc>
          <w:tcPr>
            <w:tcW w:w="1697" w:type="pct"/>
          </w:tcPr>
          <w:p w14:paraId="5BF62F47" w14:textId="77777777" w:rsidR="00990E6D" w:rsidRPr="00990E6D" w:rsidRDefault="00990E6D" w:rsidP="002335F7">
            <w:pPr>
              <w:spacing w:line="240" w:lineRule="auto"/>
              <w:contextualSpacing/>
              <w:jc w:val="both"/>
              <w:rPr>
                <w:rFonts w:ascii="Times New Roman" w:hAnsi="Times New Roman"/>
                <w:iCs/>
                <w:sz w:val="24"/>
                <w:szCs w:val="24"/>
              </w:rPr>
            </w:pPr>
            <w:r w:rsidRPr="00990E6D">
              <w:rPr>
                <w:rFonts w:ascii="Times New Roman" w:hAnsi="Times New Roman"/>
                <w:iCs/>
                <w:sz w:val="24"/>
                <w:szCs w:val="24"/>
              </w:rPr>
              <w:t xml:space="preserve">определять задачи для поиска информации, содержащей актуальные сведения </w:t>
            </w:r>
            <w:r w:rsidRPr="00990E6D">
              <w:rPr>
                <w:rFonts w:ascii="Times New Roman" w:hAnsi="Times New Roman"/>
                <w:sz w:val="24"/>
                <w:szCs w:val="24"/>
              </w:rPr>
              <w:t>о безопасности жизнедеятельности</w:t>
            </w:r>
            <w:r w:rsidRPr="00990E6D">
              <w:rPr>
                <w:rFonts w:ascii="Times New Roman" w:hAnsi="Times New Roman"/>
                <w:iCs/>
                <w:sz w:val="24"/>
                <w:szCs w:val="24"/>
              </w:rPr>
              <w:t xml:space="preserve">; </w:t>
            </w:r>
          </w:p>
          <w:p w14:paraId="0E8097AE" w14:textId="77777777" w:rsidR="00990E6D" w:rsidRPr="00990E6D" w:rsidRDefault="00990E6D" w:rsidP="002335F7">
            <w:pPr>
              <w:spacing w:line="240" w:lineRule="auto"/>
              <w:contextualSpacing/>
              <w:jc w:val="both"/>
              <w:rPr>
                <w:rFonts w:ascii="Times New Roman" w:hAnsi="Times New Roman"/>
                <w:iCs/>
                <w:sz w:val="24"/>
                <w:szCs w:val="24"/>
              </w:rPr>
            </w:pPr>
            <w:r w:rsidRPr="00990E6D">
              <w:rPr>
                <w:rFonts w:ascii="Times New Roman" w:hAnsi="Times New Roman"/>
                <w:iCs/>
                <w:sz w:val="24"/>
                <w:szCs w:val="24"/>
              </w:rPr>
              <w:t xml:space="preserve">определять необходимые источники информации согласно </w:t>
            </w:r>
            <w:r w:rsidRPr="00990E6D">
              <w:rPr>
                <w:rFonts w:ascii="Times New Roman" w:hAnsi="Times New Roman"/>
                <w:sz w:val="24"/>
                <w:szCs w:val="24"/>
              </w:rPr>
              <w:t>номенклатуре информационных источников, применяемых в сфере безопасности жизнедеятельности</w:t>
            </w:r>
            <w:r w:rsidRPr="00990E6D">
              <w:rPr>
                <w:rFonts w:ascii="Times New Roman" w:hAnsi="Times New Roman"/>
                <w:iCs/>
                <w:sz w:val="24"/>
                <w:szCs w:val="24"/>
              </w:rPr>
              <w:t xml:space="preserve">; </w:t>
            </w:r>
          </w:p>
          <w:p w14:paraId="76479C5D" w14:textId="66CE8B41"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sz w:val="24"/>
                <w:szCs w:val="24"/>
              </w:rPr>
              <w:t>применять приемы структурирования информации для создания устных и письменных сообщений, электронного контента и т.п. в процессе освоения информации о безопасности жизнедеятельности;</w:t>
            </w:r>
          </w:p>
          <w:p w14:paraId="344697CB" w14:textId="77777777" w:rsidR="00990E6D" w:rsidRPr="00990E6D" w:rsidRDefault="00990E6D" w:rsidP="002335F7">
            <w:pPr>
              <w:suppressAutoHyphens/>
              <w:spacing w:after="0" w:line="240" w:lineRule="auto"/>
              <w:jc w:val="both"/>
              <w:rPr>
                <w:rFonts w:ascii="Times New Roman" w:hAnsi="Times New Roman"/>
                <w:iCs/>
                <w:sz w:val="24"/>
                <w:szCs w:val="24"/>
                <w:u w:val="single"/>
              </w:rPr>
            </w:pPr>
            <w:r w:rsidRPr="00990E6D">
              <w:rPr>
                <w:rFonts w:ascii="Times New Roman" w:hAnsi="Times New Roman"/>
                <w:iCs/>
                <w:sz w:val="24"/>
                <w:szCs w:val="24"/>
              </w:rPr>
              <w:t xml:space="preserve">применять ИКТ и цифровые инструменты для решения задач, связанных с профессиональным контекстом </w:t>
            </w:r>
            <w:r w:rsidRPr="00990E6D">
              <w:rPr>
                <w:rFonts w:ascii="Times New Roman" w:hAnsi="Times New Roman"/>
                <w:bCs/>
                <w:iCs/>
                <w:sz w:val="24"/>
                <w:szCs w:val="24"/>
              </w:rPr>
              <w:t>обеспечения безопасности</w:t>
            </w:r>
            <w:r w:rsidRPr="00990E6D">
              <w:rPr>
                <w:rFonts w:ascii="Times New Roman" w:hAnsi="Times New Roman"/>
                <w:sz w:val="24"/>
                <w:szCs w:val="24"/>
              </w:rPr>
              <w:t xml:space="preserve"> жизнедеятельности и защиты окружающей среды; </w:t>
            </w:r>
            <w:r w:rsidRPr="00990E6D">
              <w:rPr>
                <w:rFonts w:ascii="Times New Roman" w:hAnsi="Times New Roman"/>
                <w:iCs/>
                <w:sz w:val="24"/>
                <w:szCs w:val="24"/>
              </w:rPr>
              <w:t>использовать современное программное обеспечение, различные цифровые средства для получения информации, позволяющей:</w:t>
            </w:r>
            <w:r w:rsidRPr="00990E6D">
              <w:rPr>
                <w:rFonts w:ascii="Times New Roman" w:hAnsi="Times New Roman"/>
                <w:sz w:val="24"/>
                <w:szCs w:val="24"/>
              </w:rPr>
              <w:t xml:space="preserve"> идентифицировать основные опасности среды обитания человека, оценивать риск их реализации; принимать решения по целесообразным действиям в ЧС; распознавать жизненные нарушения при неотложных состояниях </w:t>
            </w:r>
            <w:r w:rsidRPr="00990E6D">
              <w:rPr>
                <w:rFonts w:ascii="Times New Roman" w:hAnsi="Times New Roman"/>
                <w:sz w:val="24"/>
                <w:szCs w:val="24"/>
              </w:rPr>
              <w:br/>
              <w:t>и травмах</w:t>
            </w:r>
          </w:p>
        </w:tc>
        <w:tc>
          <w:tcPr>
            <w:tcW w:w="1902" w:type="pct"/>
            <w:vMerge/>
          </w:tcPr>
          <w:p w14:paraId="133A11E7" w14:textId="77777777" w:rsidR="00990E6D" w:rsidRPr="00990E6D" w:rsidRDefault="00990E6D" w:rsidP="002335F7">
            <w:pPr>
              <w:suppressAutoHyphens/>
              <w:spacing w:after="0" w:line="240" w:lineRule="auto"/>
              <w:ind w:firstLine="284"/>
              <w:jc w:val="both"/>
              <w:rPr>
                <w:rFonts w:ascii="Times New Roman" w:hAnsi="Times New Roman"/>
                <w:bCs/>
                <w:sz w:val="24"/>
                <w:szCs w:val="24"/>
              </w:rPr>
            </w:pPr>
          </w:p>
        </w:tc>
        <w:tc>
          <w:tcPr>
            <w:tcW w:w="1401" w:type="pct"/>
            <w:vMerge/>
          </w:tcPr>
          <w:p w14:paraId="35CD8583" w14:textId="77777777" w:rsidR="00990E6D" w:rsidRPr="00990E6D" w:rsidRDefault="00990E6D" w:rsidP="002335F7">
            <w:pPr>
              <w:spacing w:after="0" w:line="240" w:lineRule="auto"/>
              <w:rPr>
                <w:rFonts w:ascii="Times New Roman" w:hAnsi="Times New Roman"/>
                <w:bCs/>
                <w:i/>
                <w:sz w:val="24"/>
                <w:szCs w:val="24"/>
              </w:rPr>
            </w:pPr>
          </w:p>
        </w:tc>
      </w:tr>
      <w:tr w:rsidR="00990E6D" w:rsidRPr="00990E6D" w14:paraId="250928AD" w14:textId="77777777" w:rsidTr="002335F7">
        <w:trPr>
          <w:trHeight w:val="397"/>
        </w:trPr>
        <w:tc>
          <w:tcPr>
            <w:tcW w:w="1697" w:type="pct"/>
          </w:tcPr>
          <w:p w14:paraId="7CF9A6C9" w14:textId="77777777" w:rsidR="00990E6D" w:rsidRPr="00990E6D" w:rsidRDefault="00990E6D" w:rsidP="002335F7">
            <w:pPr>
              <w:spacing w:line="240" w:lineRule="auto"/>
              <w:contextualSpacing/>
              <w:jc w:val="both"/>
              <w:rPr>
                <w:rFonts w:ascii="Times New Roman" w:hAnsi="Times New Roman"/>
                <w:sz w:val="24"/>
                <w:szCs w:val="24"/>
              </w:rPr>
            </w:pPr>
            <w:r w:rsidRPr="00990E6D">
              <w:rPr>
                <w:rFonts w:ascii="Times New Roman" w:hAnsi="Times New Roman"/>
                <w:bCs/>
                <w:spacing w:val="-4"/>
                <w:sz w:val="24"/>
                <w:szCs w:val="24"/>
              </w:rPr>
              <w:t xml:space="preserve">организовывать работу коллектива </w:t>
            </w:r>
            <w:r w:rsidRPr="00990E6D">
              <w:rPr>
                <w:rFonts w:ascii="Times New Roman" w:hAnsi="Times New Roman"/>
                <w:bCs/>
                <w:spacing w:val="-4"/>
                <w:sz w:val="24"/>
                <w:szCs w:val="24"/>
              </w:rPr>
              <w:br/>
              <w:t xml:space="preserve">и команды и взаимодействовать </w:t>
            </w:r>
            <w:r w:rsidRPr="00990E6D">
              <w:rPr>
                <w:rFonts w:ascii="Times New Roman" w:hAnsi="Times New Roman"/>
                <w:bCs/>
                <w:spacing w:val="-4"/>
                <w:sz w:val="24"/>
                <w:szCs w:val="24"/>
              </w:rPr>
              <w:br/>
              <w:t xml:space="preserve">с коллегами, руководством, клиентами для </w:t>
            </w:r>
            <w:r w:rsidRPr="00990E6D">
              <w:rPr>
                <w:rFonts w:ascii="Times New Roman" w:hAnsi="Times New Roman"/>
                <w:sz w:val="24"/>
                <w:szCs w:val="24"/>
              </w:rPr>
              <w:t xml:space="preserve">создания человеко- и </w:t>
            </w:r>
            <w:proofErr w:type="spellStart"/>
            <w:r w:rsidRPr="00990E6D">
              <w:rPr>
                <w:rFonts w:ascii="Times New Roman" w:hAnsi="Times New Roman"/>
                <w:sz w:val="24"/>
                <w:szCs w:val="24"/>
              </w:rPr>
              <w:t>природозащитной</w:t>
            </w:r>
            <w:proofErr w:type="spellEnd"/>
            <w:r w:rsidRPr="00990E6D">
              <w:rPr>
                <w:rFonts w:ascii="Times New Roman" w:hAnsi="Times New Roman"/>
                <w:sz w:val="24"/>
                <w:szCs w:val="24"/>
              </w:rPr>
              <w:t xml:space="preserve"> среды осуществления профессиональной деятельности;</w:t>
            </w:r>
          </w:p>
          <w:p w14:paraId="10805ED7" w14:textId="77777777" w:rsidR="00990E6D" w:rsidRPr="00990E6D" w:rsidRDefault="00990E6D" w:rsidP="002335F7">
            <w:pPr>
              <w:spacing w:after="0" w:line="240" w:lineRule="auto"/>
              <w:jc w:val="both"/>
              <w:rPr>
                <w:rFonts w:ascii="Times New Roman" w:hAnsi="Times New Roman"/>
                <w:iCs/>
                <w:sz w:val="24"/>
                <w:szCs w:val="24"/>
                <w:u w:val="single"/>
              </w:rPr>
            </w:pPr>
            <w:r w:rsidRPr="00990E6D">
              <w:rPr>
                <w:rFonts w:ascii="Times New Roman" w:hAnsi="Times New Roman"/>
                <w:bCs/>
                <w:iCs/>
                <w:sz w:val="24"/>
                <w:szCs w:val="24"/>
              </w:rPr>
              <w:t xml:space="preserve">применять правила поведения </w:t>
            </w:r>
            <w:r w:rsidRPr="00990E6D">
              <w:rPr>
                <w:rFonts w:ascii="Times New Roman" w:hAnsi="Times New Roman"/>
                <w:bCs/>
                <w:iCs/>
                <w:sz w:val="24"/>
                <w:szCs w:val="24"/>
              </w:rPr>
              <w:br/>
              <w:t xml:space="preserve">в чрезвычайных ситуациях природного, </w:t>
            </w:r>
            <w:r w:rsidRPr="00990E6D">
              <w:rPr>
                <w:rFonts w:ascii="Times New Roman" w:hAnsi="Times New Roman"/>
                <w:bCs/>
                <w:iCs/>
                <w:sz w:val="24"/>
                <w:szCs w:val="24"/>
              </w:rPr>
              <w:br/>
              <w:t>техногенного и социального характера.</w:t>
            </w:r>
          </w:p>
        </w:tc>
        <w:tc>
          <w:tcPr>
            <w:tcW w:w="1902" w:type="pct"/>
            <w:vMerge/>
          </w:tcPr>
          <w:p w14:paraId="27C30E49" w14:textId="77777777" w:rsidR="00990E6D" w:rsidRPr="00990E6D" w:rsidRDefault="00990E6D" w:rsidP="002335F7">
            <w:pPr>
              <w:spacing w:after="0" w:line="240" w:lineRule="auto"/>
              <w:ind w:firstLine="284"/>
              <w:jc w:val="both"/>
              <w:rPr>
                <w:rFonts w:ascii="Times New Roman" w:hAnsi="Times New Roman"/>
                <w:bCs/>
                <w:i/>
                <w:sz w:val="24"/>
                <w:szCs w:val="24"/>
              </w:rPr>
            </w:pPr>
          </w:p>
        </w:tc>
        <w:tc>
          <w:tcPr>
            <w:tcW w:w="1401" w:type="pct"/>
            <w:vMerge/>
          </w:tcPr>
          <w:p w14:paraId="0107D87F" w14:textId="77777777" w:rsidR="00990E6D" w:rsidRPr="00990E6D" w:rsidRDefault="00990E6D" w:rsidP="002335F7">
            <w:pPr>
              <w:spacing w:after="0" w:line="240" w:lineRule="auto"/>
              <w:rPr>
                <w:rFonts w:ascii="Times New Roman" w:hAnsi="Times New Roman"/>
                <w:bCs/>
                <w:i/>
                <w:sz w:val="24"/>
                <w:szCs w:val="24"/>
              </w:rPr>
            </w:pPr>
          </w:p>
        </w:tc>
      </w:tr>
      <w:tr w:rsidR="00990E6D" w:rsidRPr="00990E6D" w14:paraId="6FD796F8" w14:textId="77777777" w:rsidTr="002335F7">
        <w:trPr>
          <w:trHeight w:val="397"/>
        </w:trPr>
        <w:tc>
          <w:tcPr>
            <w:tcW w:w="1697" w:type="pct"/>
          </w:tcPr>
          <w:p w14:paraId="6B6A3296" w14:textId="77777777" w:rsidR="00990E6D" w:rsidRPr="00990E6D" w:rsidRDefault="00990E6D" w:rsidP="002335F7">
            <w:pPr>
              <w:spacing w:line="240" w:lineRule="auto"/>
              <w:contextualSpacing/>
              <w:jc w:val="both"/>
              <w:rPr>
                <w:rFonts w:ascii="Times New Roman" w:hAnsi="Times New Roman"/>
                <w:bCs/>
                <w:iCs/>
                <w:sz w:val="24"/>
                <w:szCs w:val="24"/>
              </w:rPr>
            </w:pPr>
            <w:r w:rsidRPr="00990E6D">
              <w:rPr>
                <w:rFonts w:ascii="Times New Roman" w:hAnsi="Times New Roman"/>
                <w:bCs/>
                <w:sz w:val="24"/>
                <w:szCs w:val="24"/>
              </w:rPr>
              <w:t xml:space="preserve">эффективно действовать в чрезвычайных ситуациях, </w:t>
            </w:r>
            <w:r w:rsidRPr="00990E6D">
              <w:rPr>
                <w:rFonts w:ascii="Times New Roman" w:hAnsi="Times New Roman"/>
                <w:bCs/>
                <w:iCs/>
                <w:sz w:val="24"/>
                <w:szCs w:val="24"/>
              </w:rPr>
              <w:t>соблюдать нормы</w:t>
            </w:r>
            <w:r w:rsidRPr="00990E6D">
              <w:rPr>
                <w:rFonts w:ascii="Times New Roman" w:hAnsi="Times New Roman"/>
                <w:b/>
                <w:bCs/>
                <w:iCs/>
                <w:sz w:val="24"/>
                <w:szCs w:val="24"/>
              </w:rPr>
              <w:t xml:space="preserve"> </w:t>
            </w:r>
            <w:r w:rsidRPr="00990E6D">
              <w:rPr>
                <w:rFonts w:ascii="Times New Roman" w:hAnsi="Times New Roman"/>
                <w:bCs/>
                <w:iCs/>
                <w:sz w:val="24"/>
                <w:szCs w:val="24"/>
              </w:rPr>
              <w:t xml:space="preserve">экологической безопасности </w:t>
            </w:r>
          </w:p>
          <w:p w14:paraId="6423A39B" w14:textId="77777777" w:rsidR="00990E6D" w:rsidRPr="00990E6D" w:rsidRDefault="00990E6D" w:rsidP="002335F7">
            <w:pPr>
              <w:spacing w:after="0" w:line="240" w:lineRule="auto"/>
              <w:jc w:val="both"/>
              <w:rPr>
                <w:rFonts w:ascii="Times New Roman" w:hAnsi="Times New Roman"/>
                <w:iCs/>
                <w:sz w:val="24"/>
                <w:szCs w:val="24"/>
                <w:u w:val="single"/>
              </w:rPr>
            </w:pPr>
            <w:r w:rsidRPr="00990E6D">
              <w:rPr>
                <w:rFonts w:ascii="Times New Roman" w:hAnsi="Times New Roman"/>
                <w:bCs/>
                <w:sz w:val="24"/>
                <w:szCs w:val="24"/>
              </w:rPr>
              <w:t xml:space="preserve">содействовать практическому осуществлению идеи бережливого производства за счет минимизации угрозы потерь, вызываемых нарушениями правил безопасности жизнедеятельности на рабочем месте </w:t>
            </w:r>
          </w:p>
        </w:tc>
        <w:tc>
          <w:tcPr>
            <w:tcW w:w="1902" w:type="pct"/>
            <w:vMerge/>
          </w:tcPr>
          <w:p w14:paraId="46486453" w14:textId="77777777" w:rsidR="00990E6D" w:rsidRPr="00990E6D" w:rsidRDefault="00990E6D" w:rsidP="002335F7">
            <w:pPr>
              <w:spacing w:after="0" w:line="240" w:lineRule="auto"/>
              <w:ind w:firstLine="284"/>
              <w:jc w:val="both"/>
              <w:rPr>
                <w:rFonts w:ascii="Times New Roman" w:hAnsi="Times New Roman"/>
                <w:iCs/>
                <w:sz w:val="24"/>
                <w:szCs w:val="24"/>
              </w:rPr>
            </w:pPr>
          </w:p>
        </w:tc>
        <w:tc>
          <w:tcPr>
            <w:tcW w:w="1401" w:type="pct"/>
            <w:vMerge/>
          </w:tcPr>
          <w:p w14:paraId="623D9705" w14:textId="77777777" w:rsidR="00990E6D" w:rsidRPr="00990E6D" w:rsidRDefault="00990E6D" w:rsidP="002335F7">
            <w:pPr>
              <w:spacing w:after="0" w:line="240" w:lineRule="auto"/>
              <w:rPr>
                <w:rFonts w:ascii="Times New Roman" w:hAnsi="Times New Roman"/>
                <w:bCs/>
                <w:iCs/>
                <w:sz w:val="24"/>
                <w:szCs w:val="24"/>
              </w:rPr>
            </w:pPr>
          </w:p>
        </w:tc>
      </w:tr>
    </w:tbl>
    <w:p w14:paraId="45506B0E" w14:textId="77777777" w:rsidR="00990E6D" w:rsidRPr="00E1460B" w:rsidRDefault="00990E6D" w:rsidP="00461958">
      <w:pPr>
        <w:jc w:val="center"/>
        <w:rPr>
          <w:rFonts w:ascii="Times New Roman" w:hAnsi="Times New Roman"/>
          <w:b/>
          <w:sz w:val="24"/>
          <w:szCs w:val="24"/>
        </w:rPr>
      </w:pPr>
    </w:p>
    <w:p w14:paraId="403C25B6" w14:textId="77777777" w:rsidR="005F631B" w:rsidRPr="00E1460B" w:rsidRDefault="005F631B" w:rsidP="00C31F55">
      <w:pPr>
        <w:jc w:val="right"/>
        <w:rPr>
          <w:rFonts w:ascii="Times New Roman" w:hAnsi="Times New Roman"/>
          <w:b/>
          <w:sz w:val="24"/>
          <w:szCs w:val="24"/>
        </w:rPr>
        <w:sectPr w:rsidR="005F631B" w:rsidRPr="00E1460B" w:rsidSect="00A5416F">
          <w:pgSz w:w="11906" w:h="16838"/>
          <w:pgMar w:top="1134" w:right="850" w:bottom="284" w:left="1701" w:header="708" w:footer="708" w:gutter="0"/>
          <w:cols w:space="720"/>
          <w:docGrid w:linePitch="299"/>
        </w:sectPr>
      </w:pPr>
    </w:p>
    <w:p w14:paraId="5E7F9E97" w14:textId="77777777" w:rsidR="00B65025" w:rsidRPr="000A2016" w:rsidRDefault="002E74E6" w:rsidP="00461958">
      <w:pPr>
        <w:pStyle w:val="2"/>
        <w:jc w:val="right"/>
        <w:rPr>
          <w:rFonts w:ascii="Times New Roman" w:hAnsi="Times New Roman"/>
          <w:bCs w:val="0"/>
          <w:i w:val="0"/>
          <w:iCs w:val="0"/>
          <w:sz w:val="24"/>
          <w:szCs w:val="24"/>
        </w:rPr>
      </w:pPr>
      <w:bookmarkStart w:id="453" w:name="_Toc115855445"/>
      <w:bookmarkStart w:id="454" w:name="_Toc115857304"/>
      <w:bookmarkStart w:id="455" w:name="_Toc115858169"/>
      <w:bookmarkStart w:id="456" w:name="_Toc115858230"/>
      <w:bookmarkStart w:id="457" w:name="_Toc115862322"/>
      <w:bookmarkStart w:id="458" w:name="_Toc115872875"/>
      <w:bookmarkStart w:id="459" w:name="_Toc127798993"/>
      <w:bookmarkStart w:id="460" w:name="_Toc127803149"/>
      <w:bookmarkStart w:id="461" w:name="_Toc127807962"/>
      <w:bookmarkStart w:id="462" w:name="_Toc127808066"/>
      <w:bookmarkStart w:id="463" w:name="_Toc127808670"/>
      <w:r w:rsidRPr="000A2016">
        <w:rPr>
          <w:rFonts w:ascii="Times New Roman" w:hAnsi="Times New Roman"/>
          <w:bCs w:val="0"/>
          <w:i w:val="0"/>
          <w:iCs w:val="0"/>
          <w:sz w:val="24"/>
          <w:szCs w:val="24"/>
        </w:rPr>
        <w:t>Приложение 2.</w:t>
      </w:r>
      <w:r w:rsidR="005F631B" w:rsidRPr="000A2016">
        <w:rPr>
          <w:rFonts w:ascii="Times New Roman" w:hAnsi="Times New Roman"/>
          <w:bCs w:val="0"/>
          <w:i w:val="0"/>
          <w:iCs w:val="0"/>
          <w:sz w:val="24"/>
          <w:szCs w:val="24"/>
        </w:rPr>
        <w:t>4</w:t>
      </w:r>
      <w:bookmarkEnd w:id="453"/>
      <w:bookmarkEnd w:id="454"/>
      <w:bookmarkEnd w:id="455"/>
      <w:bookmarkEnd w:id="456"/>
      <w:bookmarkEnd w:id="457"/>
      <w:bookmarkEnd w:id="458"/>
      <w:bookmarkEnd w:id="459"/>
      <w:bookmarkEnd w:id="460"/>
      <w:bookmarkEnd w:id="461"/>
      <w:bookmarkEnd w:id="462"/>
      <w:bookmarkEnd w:id="463"/>
    </w:p>
    <w:p w14:paraId="60F40123" w14:textId="61D41EFC" w:rsidR="002E74E6" w:rsidRPr="000A2016" w:rsidRDefault="002E74E6" w:rsidP="002E74E6">
      <w:pPr>
        <w:jc w:val="right"/>
        <w:rPr>
          <w:rFonts w:ascii="Times New Roman" w:hAnsi="Times New Roman"/>
          <w:b/>
          <w:i/>
          <w:sz w:val="24"/>
          <w:szCs w:val="24"/>
          <w:vertAlign w:val="superscript"/>
        </w:rPr>
      </w:pPr>
      <w:r w:rsidRPr="000A2016">
        <w:rPr>
          <w:rFonts w:ascii="Times New Roman" w:hAnsi="Times New Roman"/>
          <w:b/>
          <w:sz w:val="24"/>
          <w:szCs w:val="24"/>
        </w:rPr>
        <w:t xml:space="preserve">к </w:t>
      </w:r>
      <w:r w:rsidR="001F7DAF">
        <w:rPr>
          <w:rFonts w:ascii="Times New Roman" w:hAnsi="Times New Roman"/>
          <w:b/>
          <w:sz w:val="24"/>
          <w:szCs w:val="24"/>
        </w:rPr>
        <w:t>ПОП</w:t>
      </w:r>
      <w:r w:rsidRPr="000A2016">
        <w:rPr>
          <w:rFonts w:ascii="Times New Roman" w:hAnsi="Times New Roman"/>
          <w:b/>
          <w:sz w:val="24"/>
          <w:szCs w:val="24"/>
        </w:rPr>
        <w:t xml:space="preserve"> специальности </w:t>
      </w:r>
      <w:r w:rsidRPr="000A2016">
        <w:rPr>
          <w:rFonts w:ascii="Times New Roman" w:hAnsi="Times New Roman"/>
          <w:b/>
          <w:sz w:val="24"/>
          <w:szCs w:val="24"/>
        </w:rPr>
        <w:br/>
        <w:t xml:space="preserve">46.02.01 Документационное обеспечение </w:t>
      </w:r>
      <w:r w:rsidRPr="000A2016">
        <w:rPr>
          <w:rFonts w:ascii="Times New Roman" w:hAnsi="Times New Roman"/>
          <w:b/>
          <w:sz w:val="24"/>
          <w:szCs w:val="24"/>
        </w:rPr>
        <w:br/>
        <w:t>управления и архивоведение</w:t>
      </w:r>
      <w:r w:rsidRPr="000A2016">
        <w:rPr>
          <w:rFonts w:ascii="Times New Roman" w:hAnsi="Times New Roman"/>
          <w:b/>
          <w:sz w:val="24"/>
          <w:szCs w:val="24"/>
          <w:u w:val="single"/>
        </w:rPr>
        <w:br/>
      </w:r>
    </w:p>
    <w:p w14:paraId="0BDC8657" w14:textId="77777777" w:rsidR="002E74E6" w:rsidRPr="00E1460B" w:rsidRDefault="002E74E6" w:rsidP="002E74E6">
      <w:pPr>
        <w:spacing w:after="0"/>
        <w:jc w:val="right"/>
        <w:rPr>
          <w:rFonts w:ascii="Times New Roman" w:hAnsi="Times New Roman"/>
          <w:b/>
          <w:bCs/>
          <w:i/>
          <w:iCs/>
          <w:sz w:val="24"/>
          <w:szCs w:val="24"/>
        </w:rPr>
      </w:pPr>
    </w:p>
    <w:p w14:paraId="261A7D4A" w14:textId="77777777" w:rsidR="002E74E6" w:rsidRPr="00E1460B" w:rsidRDefault="002E74E6" w:rsidP="002E74E6">
      <w:pPr>
        <w:jc w:val="center"/>
        <w:rPr>
          <w:rFonts w:ascii="Times New Roman" w:hAnsi="Times New Roman"/>
          <w:b/>
          <w:bCs/>
          <w:i/>
          <w:iCs/>
          <w:sz w:val="24"/>
          <w:szCs w:val="24"/>
        </w:rPr>
      </w:pPr>
    </w:p>
    <w:p w14:paraId="614556DF" w14:textId="77777777" w:rsidR="002E74E6" w:rsidRPr="00E1460B" w:rsidRDefault="002E74E6" w:rsidP="002E74E6">
      <w:pPr>
        <w:jc w:val="center"/>
        <w:rPr>
          <w:rFonts w:ascii="Times New Roman" w:hAnsi="Times New Roman"/>
          <w:b/>
          <w:bCs/>
          <w:i/>
          <w:iCs/>
          <w:sz w:val="24"/>
          <w:szCs w:val="24"/>
        </w:rPr>
      </w:pPr>
    </w:p>
    <w:p w14:paraId="3C22A4CB" w14:textId="77777777" w:rsidR="002E74E6" w:rsidRPr="00E1460B" w:rsidRDefault="002E74E6" w:rsidP="002E74E6">
      <w:pPr>
        <w:jc w:val="center"/>
        <w:rPr>
          <w:rFonts w:ascii="Times New Roman" w:hAnsi="Times New Roman"/>
          <w:b/>
          <w:bCs/>
          <w:i/>
          <w:iCs/>
          <w:sz w:val="24"/>
          <w:szCs w:val="24"/>
        </w:rPr>
      </w:pPr>
    </w:p>
    <w:p w14:paraId="1818DC49" w14:textId="77777777" w:rsidR="002E74E6" w:rsidRPr="00E1460B" w:rsidRDefault="002E74E6" w:rsidP="002E74E6">
      <w:pPr>
        <w:jc w:val="center"/>
        <w:rPr>
          <w:rFonts w:ascii="Times New Roman" w:hAnsi="Times New Roman"/>
          <w:b/>
          <w:bCs/>
          <w:i/>
          <w:iCs/>
          <w:sz w:val="24"/>
          <w:szCs w:val="24"/>
        </w:rPr>
      </w:pPr>
    </w:p>
    <w:p w14:paraId="0CC79C83" w14:textId="77777777" w:rsidR="002E74E6" w:rsidRPr="00E1460B" w:rsidRDefault="002E74E6" w:rsidP="002E74E6">
      <w:pPr>
        <w:jc w:val="center"/>
        <w:rPr>
          <w:rFonts w:ascii="Times New Roman" w:hAnsi="Times New Roman"/>
          <w:b/>
          <w:bCs/>
          <w:i/>
          <w:iCs/>
          <w:sz w:val="24"/>
          <w:szCs w:val="24"/>
        </w:rPr>
      </w:pPr>
    </w:p>
    <w:p w14:paraId="60CC05B6" w14:textId="77777777" w:rsidR="002E74E6" w:rsidRPr="00E1460B" w:rsidRDefault="002E74E6" w:rsidP="002E74E6">
      <w:pPr>
        <w:jc w:val="center"/>
        <w:rPr>
          <w:rFonts w:ascii="Times New Roman" w:hAnsi="Times New Roman"/>
          <w:b/>
          <w:bCs/>
          <w:i/>
          <w:iCs/>
          <w:sz w:val="24"/>
          <w:szCs w:val="24"/>
        </w:rPr>
      </w:pPr>
    </w:p>
    <w:p w14:paraId="0E03F2D5" w14:textId="77777777" w:rsidR="002E74E6" w:rsidRPr="00E1460B" w:rsidRDefault="002E74E6" w:rsidP="002E74E6">
      <w:pPr>
        <w:jc w:val="center"/>
        <w:rPr>
          <w:rFonts w:ascii="Times New Roman" w:hAnsi="Times New Roman"/>
          <w:b/>
          <w:bCs/>
          <w:i/>
          <w:iCs/>
          <w:sz w:val="24"/>
          <w:szCs w:val="24"/>
        </w:rPr>
      </w:pPr>
    </w:p>
    <w:p w14:paraId="10D75E0A" w14:textId="77777777" w:rsidR="004A07EA" w:rsidRDefault="004A07EA" w:rsidP="004A07EA">
      <w:pPr>
        <w:pStyle w:val="2"/>
        <w:jc w:val="center"/>
        <w:rPr>
          <w:rFonts w:ascii="Times New Roman" w:hAnsi="Times New Roman"/>
          <w:i w:val="0"/>
          <w:iCs w:val="0"/>
          <w:sz w:val="24"/>
          <w:szCs w:val="24"/>
        </w:rPr>
      </w:pPr>
      <w:bookmarkStart w:id="464" w:name="_ПРИМЕРНАЯ_РАБОЧАЯ_ПРОГРАММА_3"/>
      <w:bookmarkStart w:id="465" w:name="_Toc127798994"/>
      <w:bookmarkStart w:id="466" w:name="_Toc127803150"/>
      <w:bookmarkStart w:id="467" w:name="_Toc127807963"/>
      <w:bookmarkStart w:id="468" w:name="_Toc127808067"/>
      <w:bookmarkStart w:id="469" w:name="_Toc127808671"/>
      <w:bookmarkStart w:id="470" w:name="_Toc115855446"/>
      <w:bookmarkStart w:id="471" w:name="_Toc115857305"/>
      <w:bookmarkStart w:id="472" w:name="_Toc115858170"/>
      <w:bookmarkStart w:id="473" w:name="_Toc115858231"/>
      <w:bookmarkStart w:id="474" w:name="_Toc115862323"/>
      <w:bookmarkStart w:id="475" w:name="_Toc115872876"/>
      <w:bookmarkEnd w:id="464"/>
      <w:r w:rsidRPr="00E1460B">
        <w:rPr>
          <w:rFonts w:ascii="Times New Roman" w:hAnsi="Times New Roman"/>
          <w:i w:val="0"/>
          <w:color w:val="000000"/>
          <w:sz w:val="24"/>
          <w:szCs w:val="24"/>
        </w:rPr>
        <w:t>ПРИМЕРНАЯ РАБОЧАЯ ПРОГРАММА</w:t>
      </w:r>
      <w:r w:rsidRPr="00E1460B">
        <w:rPr>
          <w:rFonts w:ascii="Times New Roman" w:hAnsi="Times New Roman"/>
          <w:i w:val="0"/>
          <w:sz w:val="24"/>
          <w:szCs w:val="24"/>
        </w:rPr>
        <w:t xml:space="preserve"> УЧЕБНОЙ ДИСЦИПЛИНЫ</w:t>
      </w:r>
      <w:bookmarkEnd w:id="465"/>
      <w:bookmarkEnd w:id="466"/>
      <w:bookmarkEnd w:id="467"/>
      <w:bookmarkEnd w:id="468"/>
      <w:bookmarkEnd w:id="469"/>
      <w:r w:rsidRPr="00E1460B">
        <w:rPr>
          <w:rFonts w:ascii="Times New Roman" w:hAnsi="Times New Roman"/>
          <w:i w:val="0"/>
          <w:sz w:val="24"/>
          <w:szCs w:val="24"/>
        </w:rPr>
        <w:br/>
      </w:r>
    </w:p>
    <w:p w14:paraId="48879571" w14:textId="37B5AA53" w:rsidR="002E74E6" w:rsidRPr="00AC23CD" w:rsidRDefault="00AC23CD" w:rsidP="00BB614E">
      <w:pPr>
        <w:pStyle w:val="2"/>
        <w:jc w:val="center"/>
        <w:rPr>
          <w:rFonts w:ascii="Times New Roman" w:hAnsi="Times New Roman"/>
          <w:i w:val="0"/>
          <w:iCs w:val="0"/>
          <w:sz w:val="24"/>
          <w:szCs w:val="24"/>
          <w:lang w:val="ru-RU"/>
        </w:rPr>
      </w:pPr>
      <w:bookmarkStart w:id="476" w:name="_Toc127798995"/>
      <w:bookmarkStart w:id="477" w:name="_Toc127803151"/>
      <w:bookmarkStart w:id="478" w:name="_Toc127807964"/>
      <w:bookmarkStart w:id="479" w:name="_Toc127808068"/>
      <w:bookmarkStart w:id="480" w:name="_Toc127808672"/>
      <w:r>
        <w:rPr>
          <w:rFonts w:ascii="Times New Roman" w:hAnsi="Times New Roman"/>
          <w:i w:val="0"/>
          <w:iCs w:val="0"/>
          <w:sz w:val="24"/>
          <w:szCs w:val="24"/>
          <w:lang w:val="ru-RU"/>
        </w:rPr>
        <w:t>«</w:t>
      </w:r>
      <w:r w:rsidR="008C0D4A" w:rsidRPr="00E1460B">
        <w:rPr>
          <w:rFonts w:ascii="Times New Roman" w:hAnsi="Times New Roman"/>
          <w:i w:val="0"/>
          <w:iCs w:val="0"/>
          <w:sz w:val="24"/>
          <w:szCs w:val="24"/>
        </w:rPr>
        <w:t>СГ.04 ФИЗИЧЕСКАЯ КУЛЬТУРА</w:t>
      </w:r>
      <w:bookmarkEnd w:id="470"/>
      <w:bookmarkEnd w:id="471"/>
      <w:bookmarkEnd w:id="472"/>
      <w:bookmarkEnd w:id="473"/>
      <w:bookmarkEnd w:id="474"/>
      <w:bookmarkEnd w:id="475"/>
      <w:r>
        <w:rPr>
          <w:rFonts w:ascii="Times New Roman" w:hAnsi="Times New Roman"/>
          <w:i w:val="0"/>
          <w:iCs w:val="0"/>
          <w:sz w:val="24"/>
          <w:szCs w:val="24"/>
          <w:lang w:val="ru-RU"/>
        </w:rPr>
        <w:t>»</w:t>
      </w:r>
      <w:bookmarkEnd w:id="476"/>
      <w:bookmarkEnd w:id="477"/>
      <w:bookmarkEnd w:id="478"/>
      <w:bookmarkEnd w:id="479"/>
      <w:bookmarkEnd w:id="480"/>
    </w:p>
    <w:p w14:paraId="147CF582" w14:textId="77777777" w:rsidR="002E74E6" w:rsidRPr="00E1460B" w:rsidRDefault="002E74E6" w:rsidP="002E74E6">
      <w:pPr>
        <w:rPr>
          <w:rFonts w:ascii="Times New Roman" w:hAnsi="Times New Roman"/>
          <w:b/>
          <w:i/>
          <w:sz w:val="24"/>
          <w:szCs w:val="24"/>
        </w:rPr>
      </w:pPr>
    </w:p>
    <w:p w14:paraId="18E32D75" w14:textId="77777777" w:rsidR="002E74E6" w:rsidRPr="00E1460B" w:rsidRDefault="002E74E6" w:rsidP="002E74E6">
      <w:pPr>
        <w:rPr>
          <w:rFonts w:ascii="Times New Roman" w:hAnsi="Times New Roman"/>
          <w:b/>
          <w:i/>
          <w:sz w:val="24"/>
          <w:szCs w:val="24"/>
        </w:rPr>
      </w:pPr>
    </w:p>
    <w:p w14:paraId="5E53A1F1" w14:textId="77777777" w:rsidR="002E74E6" w:rsidRPr="00E1460B" w:rsidRDefault="002E74E6" w:rsidP="002E74E6">
      <w:pPr>
        <w:rPr>
          <w:rFonts w:ascii="Times New Roman" w:hAnsi="Times New Roman"/>
          <w:b/>
          <w:i/>
          <w:sz w:val="24"/>
          <w:szCs w:val="24"/>
        </w:rPr>
      </w:pPr>
    </w:p>
    <w:p w14:paraId="49787C7B" w14:textId="77777777" w:rsidR="002E74E6" w:rsidRPr="00E1460B" w:rsidRDefault="002E74E6" w:rsidP="002E74E6">
      <w:pPr>
        <w:rPr>
          <w:rFonts w:ascii="Times New Roman" w:hAnsi="Times New Roman"/>
          <w:b/>
          <w:i/>
          <w:sz w:val="24"/>
          <w:szCs w:val="24"/>
        </w:rPr>
      </w:pPr>
    </w:p>
    <w:p w14:paraId="2E4C6409" w14:textId="77777777" w:rsidR="002E74E6" w:rsidRPr="00E1460B" w:rsidRDefault="002E74E6" w:rsidP="002E74E6">
      <w:pPr>
        <w:rPr>
          <w:rFonts w:ascii="Times New Roman" w:hAnsi="Times New Roman"/>
          <w:b/>
          <w:i/>
          <w:sz w:val="24"/>
          <w:szCs w:val="24"/>
        </w:rPr>
      </w:pPr>
    </w:p>
    <w:p w14:paraId="43A66F95" w14:textId="77777777" w:rsidR="002E74E6" w:rsidRPr="00E1460B" w:rsidRDefault="002E74E6" w:rsidP="002E74E6">
      <w:pPr>
        <w:rPr>
          <w:rFonts w:ascii="Times New Roman" w:hAnsi="Times New Roman"/>
          <w:b/>
          <w:i/>
          <w:sz w:val="24"/>
          <w:szCs w:val="24"/>
        </w:rPr>
      </w:pPr>
    </w:p>
    <w:p w14:paraId="63137773" w14:textId="77777777" w:rsidR="002E74E6" w:rsidRPr="00E1460B" w:rsidRDefault="002E74E6" w:rsidP="002E74E6">
      <w:pPr>
        <w:rPr>
          <w:rFonts w:ascii="Times New Roman" w:hAnsi="Times New Roman"/>
          <w:b/>
          <w:i/>
          <w:sz w:val="24"/>
          <w:szCs w:val="24"/>
        </w:rPr>
      </w:pPr>
    </w:p>
    <w:p w14:paraId="7CDA6C30" w14:textId="77777777" w:rsidR="002E74E6" w:rsidRPr="00E1460B" w:rsidRDefault="002E74E6" w:rsidP="002E74E6">
      <w:pPr>
        <w:rPr>
          <w:rFonts w:ascii="Times New Roman" w:hAnsi="Times New Roman"/>
          <w:b/>
          <w:i/>
          <w:sz w:val="24"/>
          <w:szCs w:val="24"/>
        </w:rPr>
      </w:pPr>
    </w:p>
    <w:p w14:paraId="62755F7A" w14:textId="77777777" w:rsidR="002E74E6" w:rsidRPr="00E1460B" w:rsidRDefault="002E74E6" w:rsidP="002E74E6">
      <w:pPr>
        <w:rPr>
          <w:rFonts w:ascii="Times New Roman" w:hAnsi="Times New Roman"/>
          <w:b/>
          <w:i/>
          <w:sz w:val="24"/>
          <w:szCs w:val="24"/>
        </w:rPr>
      </w:pPr>
    </w:p>
    <w:p w14:paraId="4BDCB6D8" w14:textId="77777777" w:rsidR="002E74E6" w:rsidRPr="00E1460B" w:rsidRDefault="002E74E6" w:rsidP="002E74E6">
      <w:pPr>
        <w:rPr>
          <w:rFonts w:ascii="Times New Roman" w:hAnsi="Times New Roman"/>
          <w:b/>
          <w:i/>
          <w:sz w:val="24"/>
          <w:szCs w:val="24"/>
        </w:rPr>
      </w:pPr>
    </w:p>
    <w:p w14:paraId="6D5F490B" w14:textId="77777777" w:rsidR="002E74E6" w:rsidRPr="00E1460B" w:rsidRDefault="002E74E6" w:rsidP="002E74E6">
      <w:pPr>
        <w:rPr>
          <w:rFonts w:ascii="Times New Roman" w:hAnsi="Times New Roman"/>
          <w:b/>
          <w:i/>
          <w:sz w:val="24"/>
          <w:szCs w:val="24"/>
        </w:rPr>
      </w:pPr>
    </w:p>
    <w:p w14:paraId="7B821D42" w14:textId="77777777" w:rsidR="002E74E6" w:rsidRPr="00E1460B" w:rsidRDefault="002E74E6" w:rsidP="002E74E6">
      <w:pPr>
        <w:rPr>
          <w:rFonts w:ascii="Times New Roman" w:hAnsi="Times New Roman"/>
          <w:b/>
          <w:i/>
          <w:sz w:val="24"/>
          <w:szCs w:val="24"/>
        </w:rPr>
      </w:pPr>
    </w:p>
    <w:p w14:paraId="03D40F34" w14:textId="7E91040F" w:rsidR="005F631B" w:rsidRPr="00F46A60" w:rsidRDefault="001D22FB" w:rsidP="00F46A60">
      <w:pPr>
        <w:jc w:val="center"/>
        <w:rPr>
          <w:rFonts w:ascii="Times New Roman" w:hAnsi="Times New Roman"/>
          <w:b/>
          <w:sz w:val="24"/>
          <w:szCs w:val="24"/>
        </w:rPr>
        <w:sectPr w:rsidR="005F631B" w:rsidRPr="00F46A60" w:rsidSect="00C80D78">
          <w:pgSz w:w="11906" w:h="16838"/>
          <w:pgMar w:top="1134" w:right="850" w:bottom="284" w:left="1701" w:header="708" w:footer="708" w:gutter="0"/>
          <w:pgNumType w:start="179"/>
          <w:cols w:space="720"/>
          <w:docGrid w:linePitch="299"/>
        </w:sectPr>
      </w:pPr>
      <w:r w:rsidRPr="000A2016">
        <w:rPr>
          <w:rFonts w:ascii="Times New Roman" w:hAnsi="Times New Roman"/>
          <w:b/>
          <w:sz w:val="24"/>
          <w:szCs w:val="24"/>
        </w:rPr>
        <w:t>202</w:t>
      </w:r>
      <w:r w:rsidR="009F76AD">
        <w:rPr>
          <w:rFonts w:ascii="Times New Roman" w:hAnsi="Times New Roman"/>
          <w:b/>
          <w:sz w:val="24"/>
          <w:szCs w:val="24"/>
        </w:rPr>
        <w:t>3</w:t>
      </w:r>
      <w:r w:rsidR="00161110">
        <w:rPr>
          <w:rFonts w:ascii="Times New Roman" w:hAnsi="Times New Roman"/>
          <w:b/>
          <w:sz w:val="24"/>
          <w:szCs w:val="24"/>
        </w:rPr>
        <w:t xml:space="preserve"> </w:t>
      </w:r>
      <w:r w:rsidR="00670A5D" w:rsidRPr="000A2016">
        <w:rPr>
          <w:rFonts w:ascii="Times New Roman" w:hAnsi="Times New Roman"/>
          <w:b/>
          <w:sz w:val="24"/>
          <w:szCs w:val="24"/>
        </w:rPr>
        <w:t>г</w:t>
      </w:r>
      <w:r w:rsidR="00F46A60">
        <w:rPr>
          <w:rFonts w:ascii="Times New Roman" w:hAnsi="Times New Roman"/>
          <w:b/>
          <w:sz w:val="24"/>
          <w:szCs w:val="24"/>
        </w:rPr>
        <w:t>.</w:t>
      </w:r>
    </w:p>
    <w:p w14:paraId="6462F7B4" w14:textId="7E4B542C" w:rsidR="00AC23CD" w:rsidRDefault="00AC23CD" w:rsidP="000A2016">
      <w:pPr>
        <w:spacing w:after="0"/>
        <w:jc w:val="center"/>
        <w:rPr>
          <w:rFonts w:ascii="Times New Roman" w:hAnsi="Times New Roman"/>
          <w:b/>
          <w:sz w:val="24"/>
          <w:szCs w:val="24"/>
        </w:rPr>
      </w:pPr>
      <w:r w:rsidRPr="00AC23CD">
        <w:rPr>
          <w:rFonts w:ascii="Times New Roman" w:hAnsi="Times New Roman"/>
          <w:b/>
          <w:sz w:val="24"/>
          <w:szCs w:val="24"/>
        </w:rPr>
        <w:t>СОДЕРЖАНИЕ</w:t>
      </w:r>
    </w:p>
    <w:p w14:paraId="2AE91927" w14:textId="4B76C476" w:rsidR="00AC23CD" w:rsidRDefault="00AC23CD" w:rsidP="000A2016">
      <w:pPr>
        <w:spacing w:after="0"/>
        <w:jc w:val="center"/>
        <w:rPr>
          <w:rFonts w:ascii="Times New Roman" w:hAnsi="Times New Roman"/>
          <w:b/>
          <w:sz w:val="24"/>
          <w:szCs w:val="24"/>
        </w:rPr>
      </w:pPr>
    </w:p>
    <w:p w14:paraId="265BADCC" w14:textId="2627372A" w:rsidR="00AC23CD" w:rsidRDefault="00AC23CD" w:rsidP="000A2016">
      <w:pPr>
        <w:spacing w:after="0"/>
        <w:jc w:val="center"/>
        <w:rPr>
          <w:rFonts w:ascii="Times New Roman" w:hAnsi="Times New Roman"/>
          <w:b/>
          <w:sz w:val="24"/>
          <w:szCs w:val="24"/>
        </w:rPr>
      </w:pPr>
    </w:p>
    <w:p w14:paraId="497C07BF" w14:textId="77777777" w:rsidR="00AC23CD" w:rsidRDefault="00AC23CD" w:rsidP="000A2016">
      <w:pPr>
        <w:spacing w:after="0"/>
        <w:jc w:val="cente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AC23CD" w:rsidRPr="00866EA1" w14:paraId="3A032C46" w14:textId="77777777" w:rsidTr="00FB57F4">
        <w:tc>
          <w:tcPr>
            <w:tcW w:w="7501" w:type="dxa"/>
          </w:tcPr>
          <w:p w14:paraId="76D786F3" w14:textId="77777777" w:rsidR="00AC23CD" w:rsidRPr="00866EA1" w:rsidRDefault="00AC23CD" w:rsidP="00A534F6">
            <w:pPr>
              <w:numPr>
                <w:ilvl w:val="0"/>
                <w:numId w:val="13"/>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45611F86" w14:textId="77777777" w:rsidR="00AC23CD" w:rsidRPr="00866EA1" w:rsidRDefault="00AC23CD" w:rsidP="00FB57F4">
            <w:pPr>
              <w:rPr>
                <w:rFonts w:ascii="Times New Roman" w:hAnsi="Times New Roman"/>
                <w:b/>
                <w:sz w:val="24"/>
                <w:szCs w:val="24"/>
              </w:rPr>
            </w:pPr>
          </w:p>
        </w:tc>
      </w:tr>
      <w:tr w:rsidR="00AC23CD" w:rsidRPr="00866EA1" w14:paraId="61015B73" w14:textId="77777777" w:rsidTr="00FB57F4">
        <w:tc>
          <w:tcPr>
            <w:tcW w:w="7501" w:type="dxa"/>
          </w:tcPr>
          <w:p w14:paraId="26C6560B" w14:textId="77777777" w:rsidR="00AC23CD" w:rsidRPr="00866EA1" w:rsidRDefault="00AC23CD" w:rsidP="00A534F6">
            <w:pPr>
              <w:numPr>
                <w:ilvl w:val="0"/>
                <w:numId w:val="13"/>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21DFAAF5" w14:textId="77777777" w:rsidR="00AC23CD" w:rsidRPr="00866EA1" w:rsidRDefault="00AC23CD" w:rsidP="00A534F6">
            <w:pPr>
              <w:numPr>
                <w:ilvl w:val="0"/>
                <w:numId w:val="13"/>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1CAE2D02" w14:textId="77777777" w:rsidR="00AC23CD" w:rsidRPr="00866EA1" w:rsidRDefault="00AC23CD" w:rsidP="00FB57F4">
            <w:pPr>
              <w:ind w:left="644"/>
              <w:rPr>
                <w:rFonts w:ascii="Times New Roman" w:hAnsi="Times New Roman"/>
                <w:b/>
                <w:sz w:val="24"/>
                <w:szCs w:val="24"/>
              </w:rPr>
            </w:pPr>
          </w:p>
        </w:tc>
      </w:tr>
      <w:tr w:rsidR="00AC23CD" w:rsidRPr="00866EA1" w14:paraId="44AB4B5F" w14:textId="77777777" w:rsidTr="00FB57F4">
        <w:tc>
          <w:tcPr>
            <w:tcW w:w="7501" w:type="dxa"/>
          </w:tcPr>
          <w:p w14:paraId="0C1E2DB0" w14:textId="77777777" w:rsidR="00AC23CD" w:rsidRPr="00866EA1" w:rsidRDefault="00AC23CD" w:rsidP="00A534F6">
            <w:pPr>
              <w:numPr>
                <w:ilvl w:val="0"/>
                <w:numId w:val="13"/>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7CCB636B" w14:textId="77777777" w:rsidR="00AC23CD" w:rsidRPr="00866EA1" w:rsidRDefault="00AC23CD" w:rsidP="00FB57F4">
            <w:pPr>
              <w:suppressAutoHyphens/>
              <w:rPr>
                <w:rFonts w:ascii="Times New Roman" w:hAnsi="Times New Roman"/>
                <w:b/>
                <w:sz w:val="24"/>
                <w:szCs w:val="24"/>
              </w:rPr>
            </w:pPr>
          </w:p>
        </w:tc>
        <w:tc>
          <w:tcPr>
            <w:tcW w:w="1854" w:type="dxa"/>
          </w:tcPr>
          <w:p w14:paraId="21B1FFB3" w14:textId="77777777" w:rsidR="00AC23CD" w:rsidRPr="00866EA1" w:rsidRDefault="00AC23CD" w:rsidP="00FB57F4">
            <w:pPr>
              <w:rPr>
                <w:rFonts w:ascii="Times New Roman" w:hAnsi="Times New Roman"/>
                <w:b/>
                <w:sz w:val="24"/>
                <w:szCs w:val="24"/>
              </w:rPr>
            </w:pPr>
          </w:p>
        </w:tc>
      </w:tr>
    </w:tbl>
    <w:p w14:paraId="7773E7E4" w14:textId="77777777" w:rsidR="00AC23CD" w:rsidRDefault="00AC23CD" w:rsidP="00AC23CD">
      <w:pPr>
        <w:spacing w:after="0"/>
        <w:rPr>
          <w:rFonts w:ascii="Times New Roman" w:hAnsi="Times New Roman"/>
          <w:b/>
          <w:sz w:val="24"/>
          <w:szCs w:val="24"/>
        </w:rPr>
      </w:pPr>
    </w:p>
    <w:p w14:paraId="1212C3E1" w14:textId="77777777" w:rsidR="00AC23CD" w:rsidRDefault="00AC23CD" w:rsidP="000A2016">
      <w:pPr>
        <w:spacing w:after="0"/>
        <w:jc w:val="center"/>
        <w:rPr>
          <w:rFonts w:ascii="Times New Roman" w:hAnsi="Times New Roman"/>
          <w:b/>
          <w:sz w:val="24"/>
          <w:szCs w:val="24"/>
        </w:rPr>
      </w:pPr>
    </w:p>
    <w:p w14:paraId="654F979E" w14:textId="77777777" w:rsidR="00AC23CD" w:rsidRDefault="00AC23CD" w:rsidP="000A2016">
      <w:pPr>
        <w:spacing w:after="0"/>
        <w:jc w:val="center"/>
        <w:rPr>
          <w:rFonts w:ascii="Times New Roman" w:hAnsi="Times New Roman"/>
          <w:b/>
          <w:sz w:val="24"/>
          <w:szCs w:val="24"/>
        </w:rPr>
      </w:pPr>
    </w:p>
    <w:p w14:paraId="5DC76884" w14:textId="77777777" w:rsidR="00AC23CD" w:rsidRDefault="00AC23CD" w:rsidP="000A2016">
      <w:pPr>
        <w:spacing w:after="0"/>
        <w:jc w:val="center"/>
        <w:rPr>
          <w:rFonts w:ascii="Times New Roman" w:hAnsi="Times New Roman"/>
          <w:b/>
          <w:sz w:val="24"/>
          <w:szCs w:val="24"/>
        </w:rPr>
      </w:pPr>
    </w:p>
    <w:p w14:paraId="412D0C6F" w14:textId="77777777" w:rsidR="00AC23CD" w:rsidRDefault="00AC23CD" w:rsidP="000A2016">
      <w:pPr>
        <w:spacing w:after="0"/>
        <w:jc w:val="center"/>
        <w:rPr>
          <w:rFonts w:ascii="Times New Roman" w:hAnsi="Times New Roman"/>
          <w:b/>
          <w:sz w:val="24"/>
          <w:szCs w:val="24"/>
        </w:rPr>
      </w:pPr>
    </w:p>
    <w:p w14:paraId="35D92709" w14:textId="77777777" w:rsidR="00AC23CD" w:rsidRDefault="00AC23CD" w:rsidP="000A2016">
      <w:pPr>
        <w:spacing w:after="0"/>
        <w:jc w:val="center"/>
        <w:rPr>
          <w:rFonts w:ascii="Times New Roman" w:hAnsi="Times New Roman"/>
          <w:b/>
          <w:sz w:val="24"/>
          <w:szCs w:val="24"/>
        </w:rPr>
      </w:pPr>
    </w:p>
    <w:p w14:paraId="3D4427C6" w14:textId="77777777" w:rsidR="00AC23CD" w:rsidRDefault="00AC23CD" w:rsidP="000A2016">
      <w:pPr>
        <w:spacing w:after="0"/>
        <w:jc w:val="center"/>
        <w:rPr>
          <w:rFonts w:ascii="Times New Roman" w:hAnsi="Times New Roman"/>
          <w:b/>
          <w:sz w:val="24"/>
          <w:szCs w:val="24"/>
        </w:rPr>
      </w:pPr>
    </w:p>
    <w:p w14:paraId="4F34F564" w14:textId="77777777" w:rsidR="00AC23CD" w:rsidRDefault="00AC23CD" w:rsidP="000A2016">
      <w:pPr>
        <w:spacing w:after="0"/>
        <w:jc w:val="center"/>
        <w:rPr>
          <w:rFonts w:ascii="Times New Roman" w:hAnsi="Times New Roman"/>
          <w:b/>
          <w:sz w:val="24"/>
          <w:szCs w:val="24"/>
        </w:rPr>
      </w:pPr>
    </w:p>
    <w:p w14:paraId="2B5AD36E" w14:textId="77777777" w:rsidR="00AC23CD" w:rsidRDefault="00AC23CD" w:rsidP="000A2016">
      <w:pPr>
        <w:spacing w:after="0"/>
        <w:jc w:val="center"/>
        <w:rPr>
          <w:rFonts w:ascii="Times New Roman" w:hAnsi="Times New Roman"/>
          <w:b/>
          <w:sz w:val="24"/>
          <w:szCs w:val="24"/>
        </w:rPr>
      </w:pPr>
    </w:p>
    <w:p w14:paraId="54545879" w14:textId="77777777" w:rsidR="00AC23CD" w:rsidRDefault="00AC23CD" w:rsidP="000A2016">
      <w:pPr>
        <w:spacing w:after="0"/>
        <w:jc w:val="center"/>
        <w:rPr>
          <w:rFonts w:ascii="Times New Roman" w:hAnsi="Times New Roman"/>
          <w:b/>
          <w:sz w:val="24"/>
          <w:szCs w:val="24"/>
        </w:rPr>
      </w:pPr>
    </w:p>
    <w:p w14:paraId="316CAFF5" w14:textId="77777777" w:rsidR="00AC23CD" w:rsidRDefault="00AC23CD" w:rsidP="000A2016">
      <w:pPr>
        <w:spacing w:after="0"/>
        <w:jc w:val="center"/>
        <w:rPr>
          <w:rFonts w:ascii="Times New Roman" w:hAnsi="Times New Roman"/>
          <w:b/>
          <w:sz w:val="24"/>
          <w:szCs w:val="24"/>
        </w:rPr>
      </w:pPr>
    </w:p>
    <w:p w14:paraId="6FFAD679" w14:textId="77777777" w:rsidR="00AC23CD" w:rsidRDefault="00AC23CD" w:rsidP="000A2016">
      <w:pPr>
        <w:spacing w:after="0"/>
        <w:jc w:val="center"/>
        <w:rPr>
          <w:rFonts w:ascii="Times New Roman" w:hAnsi="Times New Roman"/>
          <w:b/>
          <w:sz w:val="24"/>
          <w:szCs w:val="24"/>
        </w:rPr>
      </w:pPr>
    </w:p>
    <w:p w14:paraId="565F04AE" w14:textId="77777777" w:rsidR="00AC23CD" w:rsidRDefault="00AC23CD" w:rsidP="000A2016">
      <w:pPr>
        <w:spacing w:after="0"/>
        <w:jc w:val="center"/>
        <w:rPr>
          <w:rFonts w:ascii="Times New Roman" w:hAnsi="Times New Roman"/>
          <w:b/>
          <w:sz w:val="24"/>
          <w:szCs w:val="24"/>
        </w:rPr>
      </w:pPr>
    </w:p>
    <w:p w14:paraId="344D861C" w14:textId="77777777" w:rsidR="00AC23CD" w:rsidRDefault="00AC23CD" w:rsidP="000A2016">
      <w:pPr>
        <w:spacing w:after="0"/>
        <w:jc w:val="center"/>
        <w:rPr>
          <w:rFonts w:ascii="Times New Roman" w:hAnsi="Times New Roman"/>
          <w:b/>
          <w:sz w:val="24"/>
          <w:szCs w:val="24"/>
        </w:rPr>
      </w:pPr>
    </w:p>
    <w:p w14:paraId="3AED63A3" w14:textId="77777777" w:rsidR="00AC23CD" w:rsidRDefault="00AC23CD" w:rsidP="000A2016">
      <w:pPr>
        <w:spacing w:after="0"/>
        <w:jc w:val="center"/>
        <w:rPr>
          <w:rFonts w:ascii="Times New Roman" w:hAnsi="Times New Roman"/>
          <w:b/>
          <w:sz w:val="24"/>
          <w:szCs w:val="24"/>
        </w:rPr>
      </w:pPr>
    </w:p>
    <w:p w14:paraId="65217F4C" w14:textId="77777777" w:rsidR="00AC23CD" w:rsidRDefault="00AC23CD" w:rsidP="000A2016">
      <w:pPr>
        <w:spacing w:after="0"/>
        <w:jc w:val="center"/>
        <w:rPr>
          <w:rFonts w:ascii="Times New Roman" w:hAnsi="Times New Roman"/>
          <w:b/>
          <w:sz w:val="24"/>
          <w:szCs w:val="24"/>
        </w:rPr>
      </w:pPr>
    </w:p>
    <w:p w14:paraId="71D5AD3F" w14:textId="3641FAC9" w:rsidR="00AC23CD" w:rsidRDefault="00AC23CD" w:rsidP="000A2016">
      <w:pPr>
        <w:spacing w:after="0"/>
        <w:jc w:val="center"/>
        <w:rPr>
          <w:rFonts w:ascii="Times New Roman" w:hAnsi="Times New Roman"/>
          <w:b/>
          <w:sz w:val="24"/>
          <w:szCs w:val="24"/>
        </w:rPr>
      </w:pPr>
    </w:p>
    <w:p w14:paraId="1C3EC70A" w14:textId="2F669231" w:rsidR="00AC23CD" w:rsidRDefault="00AC23CD" w:rsidP="000A2016">
      <w:pPr>
        <w:spacing w:after="0"/>
        <w:jc w:val="center"/>
        <w:rPr>
          <w:rFonts w:ascii="Times New Roman" w:hAnsi="Times New Roman"/>
          <w:b/>
          <w:sz w:val="24"/>
          <w:szCs w:val="24"/>
        </w:rPr>
      </w:pPr>
    </w:p>
    <w:p w14:paraId="0D032730" w14:textId="4D03178E" w:rsidR="00AC23CD" w:rsidRDefault="00AC23CD" w:rsidP="000A2016">
      <w:pPr>
        <w:spacing w:after="0"/>
        <w:jc w:val="center"/>
        <w:rPr>
          <w:rFonts w:ascii="Times New Roman" w:hAnsi="Times New Roman"/>
          <w:b/>
          <w:sz w:val="24"/>
          <w:szCs w:val="24"/>
        </w:rPr>
      </w:pPr>
    </w:p>
    <w:p w14:paraId="0AAB887E" w14:textId="719FFE72" w:rsidR="00AC23CD" w:rsidRDefault="00AC23CD" w:rsidP="000A2016">
      <w:pPr>
        <w:spacing w:after="0"/>
        <w:jc w:val="center"/>
        <w:rPr>
          <w:rFonts w:ascii="Times New Roman" w:hAnsi="Times New Roman"/>
          <w:b/>
          <w:sz w:val="24"/>
          <w:szCs w:val="24"/>
        </w:rPr>
      </w:pPr>
    </w:p>
    <w:p w14:paraId="21F14FDB" w14:textId="41914286" w:rsidR="00AC23CD" w:rsidRDefault="00AC23CD" w:rsidP="000A2016">
      <w:pPr>
        <w:spacing w:after="0"/>
        <w:jc w:val="center"/>
        <w:rPr>
          <w:rFonts w:ascii="Times New Roman" w:hAnsi="Times New Roman"/>
          <w:b/>
          <w:sz w:val="24"/>
          <w:szCs w:val="24"/>
        </w:rPr>
      </w:pPr>
    </w:p>
    <w:p w14:paraId="7CB1F0D5" w14:textId="517119A2" w:rsidR="00AC23CD" w:rsidRDefault="00AC23CD" w:rsidP="000A2016">
      <w:pPr>
        <w:spacing w:after="0"/>
        <w:jc w:val="center"/>
        <w:rPr>
          <w:rFonts w:ascii="Times New Roman" w:hAnsi="Times New Roman"/>
          <w:b/>
          <w:sz w:val="24"/>
          <w:szCs w:val="24"/>
        </w:rPr>
      </w:pPr>
    </w:p>
    <w:p w14:paraId="7AF1383C" w14:textId="13075494" w:rsidR="00AC23CD" w:rsidRDefault="00AC23CD" w:rsidP="000A2016">
      <w:pPr>
        <w:spacing w:after="0"/>
        <w:jc w:val="center"/>
        <w:rPr>
          <w:rFonts w:ascii="Times New Roman" w:hAnsi="Times New Roman"/>
          <w:b/>
          <w:sz w:val="24"/>
          <w:szCs w:val="24"/>
        </w:rPr>
      </w:pPr>
    </w:p>
    <w:p w14:paraId="1B447222" w14:textId="77777777" w:rsidR="00AC23CD" w:rsidRDefault="00AC23CD" w:rsidP="000A2016">
      <w:pPr>
        <w:spacing w:after="0"/>
        <w:jc w:val="center"/>
        <w:rPr>
          <w:rFonts w:ascii="Times New Roman" w:hAnsi="Times New Roman"/>
          <w:b/>
          <w:sz w:val="24"/>
          <w:szCs w:val="24"/>
        </w:rPr>
      </w:pPr>
    </w:p>
    <w:p w14:paraId="771CF87B" w14:textId="77777777" w:rsidR="00AC23CD" w:rsidRDefault="00AC23CD" w:rsidP="000A2016">
      <w:pPr>
        <w:spacing w:after="0"/>
        <w:jc w:val="center"/>
        <w:rPr>
          <w:rFonts w:ascii="Times New Roman" w:hAnsi="Times New Roman"/>
          <w:b/>
          <w:sz w:val="24"/>
          <w:szCs w:val="24"/>
        </w:rPr>
      </w:pPr>
    </w:p>
    <w:p w14:paraId="11909B1C" w14:textId="77777777" w:rsidR="00AC23CD" w:rsidRDefault="00AC23CD" w:rsidP="000A2016">
      <w:pPr>
        <w:spacing w:after="0"/>
        <w:jc w:val="center"/>
        <w:rPr>
          <w:rFonts w:ascii="Times New Roman" w:hAnsi="Times New Roman"/>
          <w:b/>
          <w:sz w:val="24"/>
          <w:szCs w:val="24"/>
        </w:rPr>
      </w:pPr>
    </w:p>
    <w:p w14:paraId="22AA4837" w14:textId="77777777" w:rsidR="00AC23CD" w:rsidRDefault="00AC23CD" w:rsidP="000A2016">
      <w:pPr>
        <w:spacing w:after="0"/>
        <w:jc w:val="center"/>
        <w:rPr>
          <w:rFonts w:ascii="Times New Roman" w:hAnsi="Times New Roman"/>
          <w:b/>
          <w:sz w:val="24"/>
          <w:szCs w:val="24"/>
        </w:rPr>
      </w:pPr>
    </w:p>
    <w:p w14:paraId="3523A620" w14:textId="77777777" w:rsidR="00AC23CD" w:rsidRDefault="00AC23CD" w:rsidP="000A2016">
      <w:pPr>
        <w:spacing w:after="0"/>
        <w:jc w:val="center"/>
        <w:rPr>
          <w:rFonts w:ascii="Times New Roman" w:hAnsi="Times New Roman"/>
          <w:b/>
          <w:sz w:val="24"/>
          <w:szCs w:val="24"/>
        </w:rPr>
      </w:pPr>
    </w:p>
    <w:p w14:paraId="70831114" w14:textId="77777777" w:rsidR="00AC23CD" w:rsidRDefault="00AC23CD" w:rsidP="000A2016">
      <w:pPr>
        <w:spacing w:after="0"/>
        <w:jc w:val="center"/>
        <w:rPr>
          <w:rFonts w:ascii="Times New Roman" w:hAnsi="Times New Roman"/>
          <w:b/>
          <w:sz w:val="24"/>
          <w:szCs w:val="24"/>
        </w:rPr>
      </w:pPr>
    </w:p>
    <w:p w14:paraId="7957EFA4" w14:textId="33A8DF16" w:rsidR="00A5416F" w:rsidRPr="00E1460B" w:rsidRDefault="004B217A" w:rsidP="000A2016">
      <w:pPr>
        <w:spacing w:after="0"/>
        <w:jc w:val="center"/>
        <w:rPr>
          <w:rFonts w:ascii="Times New Roman" w:hAnsi="Times New Roman"/>
          <w:b/>
          <w:sz w:val="24"/>
          <w:szCs w:val="24"/>
        </w:rPr>
      </w:pPr>
      <w:r w:rsidRPr="00E1460B">
        <w:rPr>
          <w:rFonts w:ascii="Times New Roman" w:hAnsi="Times New Roman"/>
          <w:b/>
          <w:sz w:val="24"/>
          <w:szCs w:val="24"/>
        </w:rPr>
        <w:t>1.</w:t>
      </w:r>
      <w:r w:rsidRPr="00E1460B">
        <w:rPr>
          <w:rFonts w:ascii="Times New Roman" w:hAnsi="Times New Roman"/>
          <w:b/>
          <w:i/>
          <w:sz w:val="24"/>
          <w:szCs w:val="24"/>
        </w:rPr>
        <w:t xml:space="preserve"> </w:t>
      </w:r>
      <w:r w:rsidR="00A5416F" w:rsidRPr="00E1460B">
        <w:rPr>
          <w:rFonts w:ascii="Times New Roman" w:hAnsi="Times New Roman"/>
          <w:b/>
          <w:sz w:val="24"/>
          <w:szCs w:val="24"/>
        </w:rPr>
        <w:t xml:space="preserve">ОБЩАЯ ХАРАКТЕРИСТИКА </w:t>
      </w:r>
      <w:r w:rsidR="002C2E02" w:rsidRPr="00E1460B">
        <w:rPr>
          <w:rFonts w:ascii="Times New Roman" w:hAnsi="Times New Roman"/>
          <w:b/>
          <w:sz w:val="24"/>
          <w:szCs w:val="24"/>
        </w:rPr>
        <w:t>ПРИМЕРНОЙ</w:t>
      </w:r>
      <w:r w:rsidR="000A2016">
        <w:rPr>
          <w:rFonts w:ascii="Times New Roman" w:hAnsi="Times New Roman"/>
          <w:b/>
          <w:sz w:val="24"/>
          <w:szCs w:val="24"/>
        </w:rPr>
        <w:t xml:space="preserve"> </w:t>
      </w:r>
      <w:r w:rsidR="00A5416F" w:rsidRPr="00E1460B">
        <w:rPr>
          <w:rFonts w:ascii="Times New Roman" w:hAnsi="Times New Roman"/>
          <w:b/>
          <w:color w:val="000000"/>
          <w:sz w:val="24"/>
          <w:szCs w:val="24"/>
        </w:rPr>
        <w:t>РАБОЧЕЙ</w:t>
      </w:r>
      <w:r w:rsidR="000A2016">
        <w:rPr>
          <w:rFonts w:ascii="Times New Roman" w:hAnsi="Times New Roman"/>
          <w:b/>
          <w:color w:val="000000"/>
          <w:sz w:val="24"/>
          <w:szCs w:val="24"/>
        </w:rPr>
        <w:t xml:space="preserve"> </w:t>
      </w:r>
      <w:r w:rsidR="00A5416F" w:rsidRPr="00E1460B">
        <w:rPr>
          <w:rFonts w:ascii="Times New Roman" w:hAnsi="Times New Roman"/>
          <w:b/>
          <w:color w:val="000000"/>
          <w:sz w:val="24"/>
          <w:szCs w:val="24"/>
        </w:rPr>
        <w:t>ПРОГРАММЫ</w:t>
      </w:r>
      <w:r w:rsidR="00A5416F" w:rsidRPr="00E1460B">
        <w:rPr>
          <w:rFonts w:ascii="Times New Roman" w:hAnsi="Times New Roman"/>
          <w:b/>
          <w:sz w:val="24"/>
          <w:szCs w:val="24"/>
        </w:rPr>
        <w:t xml:space="preserve"> </w:t>
      </w:r>
      <w:r w:rsidR="00461958" w:rsidRPr="00E1460B">
        <w:rPr>
          <w:rFonts w:ascii="Times New Roman" w:hAnsi="Times New Roman"/>
          <w:b/>
          <w:sz w:val="24"/>
          <w:szCs w:val="24"/>
        </w:rPr>
        <w:br/>
      </w:r>
      <w:r w:rsidR="00A5416F" w:rsidRPr="00E1460B">
        <w:rPr>
          <w:rFonts w:ascii="Times New Roman" w:hAnsi="Times New Roman"/>
          <w:b/>
          <w:sz w:val="24"/>
          <w:szCs w:val="24"/>
        </w:rPr>
        <w:t>УЧЕБНОЙ</w:t>
      </w:r>
      <w:r w:rsidR="000A2016">
        <w:rPr>
          <w:rFonts w:ascii="Times New Roman" w:hAnsi="Times New Roman"/>
          <w:b/>
          <w:sz w:val="24"/>
          <w:szCs w:val="24"/>
        </w:rPr>
        <w:t xml:space="preserve"> </w:t>
      </w:r>
      <w:r w:rsidR="00A5416F" w:rsidRPr="00E1460B">
        <w:rPr>
          <w:rFonts w:ascii="Times New Roman" w:hAnsi="Times New Roman"/>
          <w:b/>
          <w:sz w:val="24"/>
          <w:szCs w:val="24"/>
        </w:rPr>
        <w:t>ДИСЦИПЛИНЫ</w:t>
      </w:r>
    </w:p>
    <w:p w14:paraId="3D9157CC" w14:textId="266865CB" w:rsidR="00A5416F" w:rsidRPr="00E1460B" w:rsidRDefault="00AC23CD" w:rsidP="00461958">
      <w:pPr>
        <w:jc w:val="center"/>
        <w:rPr>
          <w:rFonts w:ascii="Times New Roman" w:hAnsi="Times New Roman"/>
          <w:b/>
          <w:color w:val="000000"/>
          <w:sz w:val="24"/>
          <w:szCs w:val="24"/>
        </w:rPr>
      </w:pPr>
      <w:r>
        <w:rPr>
          <w:rFonts w:ascii="Times New Roman" w:hAnsi="Times New Roman"/>
          <w:b/>
          <w:sz w:val="24"/>
          <w:szCs w:val="24"/>
        </w:rPr>
        <w:t>«</w:t>
      </w:r>
      <w:r w:rsidR="008C0D4A" w:rsidRPr="00E1460B">
        <w:rPr>
          <w:rFonts w:ascii="Times New Roman" w:hAnsi="Times New Roman"/>
          <w:b/>
          <w:sz w:val="24"/>
          <w:szCs w:val="24"/>
        </w:rPr>
        <w:t xml:space="preserve">СГ.04 </w:t>
      </w:r>
      <w:r w:rsidR="008C0D4A" w:rsidRPr="00E1460B">
        <w:rPr>
          <w:rFonts w:ascii="Times New Roman" w:hAnsi="Times New Roman"/>
          <w:b/>
          <w:color w:val="000000"/>
          <w:sz w:val="24"/>
          <w:szCs w:val="24"/>
        </w:rPr>
        <w:t>ФИЗИЧЕСКАЯ КУЛЬТУРА</w:t>
      </w:r>
      <w:r>
        <w:rPr>
          <w:rFonts w:ascii="Times New Roman" w:hAnsi="Times New Roman"/>
          <w:b/>
          <w:color w:val="000000"/>
          <w:sz w:val="24"/>
          <w:szCs w:val="24"/>
        </w:rPr>
        <w:t>»</w:t>
      </w:r>
    </w:p>
    <w:p w14:paraId="0BE1F246" w14:textId="77777777" w:rsidR="00A5416F" w:rsidRPr="00E1460B" w:rsidRDefault="00461958" w:rsidP="000A2016">
      <w:pPr>
        <w:spacing w:after="0"/>
        <w:ind w:firstLine="709"/>
        <w:jc w:val="both"/>
        <w:rPr>
          <w:rFonts w:ascii="Times New Roman" w:hAnsi="Times New Roman"/>
          <w:b/>
          <w:sz w:val="24"/>
          <w:szCs w:val="24"/>
          <w:lang w:val="x-none" w:eastAsia="x-none"/>
        </w:rPr>
      </w:pPr>
      <w:r w:rsidRPr="00E1460B">
        <w:rPr>
          <w:rFonts w:ascii="Times New Roman" w:hAnsi="Times New Roman"/>
          <w:b/>
          <w:sz w:val="24"/>
          <w:szCs w:val="24"/>
          <w:lang w:eastAsia="x-none"/>
        </w:rPr>
        <w:t xml:space="preserve">1.1. </w:t>
      </w:r>
      <w:r w:rsidR="00A5416F" w:rsidRPr="00E1460B">
        <w:rPr>
          <w:rFonts w:ascii="Times New Roman" w:hAnsi="Times New Roman"/>
          <w:b/>
          <w:sz w:val="24"/>
          <w:szCs w:val="24"/>
          <w:lang w:val="x-none" w:eastAsia="x-none"/>
        </w:rPr>
        <w:t xml:space="preserve">Место дисциплины в структуре основной образовательной программы: </w:t>
      </w:r>
    </w:p>
    <w:p w14:paraId="76180DA4" w14:textId="18B7DC48" w:rsidR="00A5416F" w:rsidRPr="00E1460B" w:rsidRDefault="00A5416F" w:rsidP="00461958">
      <w:pPr>
        <w:spacing w:after="0"/>
        <w:ind w:firstLine="709"/>
        <w:jc w:val="both"/>
        <w:rPr>
          <w:rFonts w:ascii="Times New Roman" w:hAnsi="Times New Roman"/>
          <w:sz w:val="24"/>
          <w:szCs w:val="24"/>
        </w:rPr>
      </w:pPr>
      <w:r w:rsidRPr="00E1460B">
        <w:rPr>
          <w:rFonts w:ascii="Times New Roman" w:hAnsi="Times New Roman"/>
          <w:sz w:val="24"/>
          <w:szCs w:val="24"/>
        </w:rPr>
        <w:t xml:space="preserve">Учебная дисциплина </w:t>
      </w:r>
      <w:r w:rsidR="00FB0A25">
        <w:rPr>
          <w:rFonts w:ascii="Times New Roman" w:hAnsi="Times New Roman"/>
          <w:sz w:val="24"/>
          <w:szCs w:val="24"/>
        </w:rPr>
        <w:t>«</w:t>
      </w:r>
      <w:r w:rsidRPr="00E1460B">
        <w:rPr>
          <w:rFonts w:ascii="Times New Roman" w:hAnsi="Times New Roman"/>
          <w:sz w:val="24"/>
          <w:szCs w:val="24"/>
        </w:rPr>
        <w:t>Физическая культура</w:t>
      </w:r>
      <w:r w:rsidR="00FB0A25">
        <w:rPr>
          <w:rFonts w:ascii="Times New Roman" w:hAnsi="Times New Roman"/>
          <w:sz w:val="24"/>
          <w:szCs w:val="24"/>
        </w:rPr>
        <w:t>»</w:t>
      </w:r>
      <w:r w:rsidR="00AC23CD">
        <w:rPr>
          <w:rFonts w:ascii="Times New Roman" w:hAnsi="Times New Roman"/>
          <w:sz w:val="24"/>
          <w:szCs w:val="24"/>
        </w:rPr>
        <w:t xml:space="preserve"> является обязательной частью</w:t>
      </w:r>
      <w:r w:rsidRPr="00E1460B">
        <w:rPr>
          <w:rFonts w:ascii="Times New Roman" w:hAnsi="Times New Roman"/>
          <w:sz w:val="24"/>
          <w:szCs w:val="24"/>
        </w:rPr>
        <w:t xml:space="preserve"> социально-</w:t>
      </w:r>
      <w:r w:rsidR="00AC23CD" w:rsidRPr="00AC23CD">
        <w:rPr>
          <w:rFonts w:ascii="Times New Roman" w:hAnsi="Times New Roman"/>
          <w:sz w:val="24"/>
          <w:szCs w:val="24"/>
        </w:rPr>
        <w:t>гуманитарно</w:t>
      </w:r>
      <w:r w:rsidR="00AC23CD">
        <w:rPr>
          <w:rFonts w:ascii="Times New Roman" w:hAnsi="Times New Roman"/>
          <w:sz w:val="24"/>
          <w:szCs w:val="24"/>
        </w:rPr>
        <w:t xml:space="preserve">го цикла </w:t>
      </w:r>
      <w:r w:rsidR="00AC23CD" w:rsidRPr="00AC23CD">
        <w:rPr>
          <w:rFonts w:ascii="Times New Roman" w:hAnsi="Times New Roman"/>
          <w:sz w:val="24"/>
          <w:szCs w:val="24"/>
        </w:rPr>
        <w:t xml:space="preserve">примерной образовательной программы в соответствии </w:t>
      </w:r>
      <w:r w:rsidR="00251604">
        <w:rPr>
          <w:rFonts w:ascii="Times New Roman" w:hAnsi="Times New Roman"/>
          <w:sz w:val="24"/>
          <w:szCs w:val="24"/>
        </w:rPr>
        <w:br/>
      </w:r>
      <w:r w:rsidR="00AC23CD" w:rsidRPr="00AC23CD">
        <w:rPr>
          <w:rFonts w:ascii="Times New Roman" w:hAnsi="Times New Roman"/>
          <w:sz w:val="24"/>
          <w:szCs w:val="24"/>
        </w:rPr>
        <w:t>с ФГОС СПО по</w:t>
      </w:r>
      <w:r w:rsidR="00AC23CD">
        <w:rPr>
          <w:rFonts w:ascii="Times New Roman" w:hAnsi="Times New Roman"/>
          <w:sz w:val="24"/>
          <w:szCs w:val="24"/>
        </w:rPr>
        <w:t xml:space="preserve"> </w:t>
      </w:r>
      <w:r w:rsidR="00AC23CD" w:rsidRPr="00AC23CD">
        <w:rPr>
          <w:rFonts w:ascii="Times New Roman" w:hAnsi="Times New Roman"/>
          <w:sz w:val="24"/>
          <w:szCs w:val="24"/>
        </w:rPr>
        <w:t>специальности</w:t>
      </w:r>
      <w:r w:rsidR="00AC23CD">
        <w:rPr>
          <w:rFonts w:ascii="Times New Roman" w:hAnsi="Times New Roman"/>
          <w:sz w:val="24"/>
          <w:szCs w:val="24"/>
        </w:rPr>
        <w:t xml:space="preserve"> </w:t>
      </w:r>
      <w:r w:rsidRPr="00E1460B">
        <w:rPr>
          <w:rFonts w:ascii="Times New Roman" w:hAnsi="Times New Roman"/>
          <w:sz w:val="24"/>
          <w:szCs w:val="24"/>
        </w:rPr>
        <w:t xml:space="preserve">46.02.01 Документационное обеспечение управления </w:t>
      </w:r>
      <w:r w:rsidR="00251604">
        <w:rPr>
          <w:rFonts w:ascii="Times New Roman" w:hAnsi="Times New Roman"/>
          <w:sz w:val="24"/>
          <w:szCs w:val="24"/>
        </w:rPr>
        <w:br/>
      </w:r>
      <w:r w:rsidRPr="00E1460B">
        <w:rPr>
          <w:rFonts w:ascii="Times New Roman" w:hAnsi="Times New Roman"/>
          <w:sz w:val="24"/>
          <w:szCs w:val="24"/>
        </w:rPr>
        <w:t>и архивоведение.</w:t>
      </w:r>
    </w:p>
    <w:p w14:paraId="13D03ED9" w14:textId="7201EA81" w:rsidR="00A5416F" w:rsidRPr="00E1460B" w:rsidRDefault="00A5416F" w:rsidP="00461958">
      <w:pPr>
        <w:spacing w:after="0"/>
        <w:ind w:firstLine="709"/>
        <w:jc w:val="both"/>
        <w:rPr>
          <w:rFonts w:ascii="Times New Roman" w:hAnsi="Times New Roman"/>
          <w:sz w:val="24"/>
          <w:szCs w:val="24"/>
        </w:rPr>
      </w:pPr>
      <w:r w:rsidRPr="00E1460B">
        <w:rPr>
          <w:rFonts w:ascii="Times New Roman" w:hAnsi="Times New Roman"/>
          <w:sz w:val="24"/>
          <w:szCs w:val="24"/>
        </w:rPr>
        <w:t>Особое значение дисциплина имеет при формировании и развитии ОК 08, ОК 04</w:t>
      </w:r>
      <w:r w:rsidR="000A2016">
        <w:rPr>
          <w:rFonts w:ascii="Times New Roman" w:hAnsi="Times New Roman"/>
          <w:sz w:val="24"/>
          <w:szCs w:val="24"/>
        </w:rPr>
        <w:t>.</w:t>
      </w:r>
    </w:p>
    <w:p w14:paraId="3707BE75" w14:textId="77777777" w:rsidR="00A5416F" w:rsidRPr="00E1460B" w:rsidRDefault="00A5416F" w:rsidP="000A2016">
      <w:pPr>
        <w:spacing w:before="240" w:after="0"/>
        <w:ind w:firstLine="709"/>
        <w:rPr>
          <w:rFonts w:ascii="Times New Roman" w:hAnsi="Times New Roman"/>
          <w:b/>
          <w:sz w:val="24"/>
          <w:szCs w:val="24"/>
        </w:rPr>
      </w:pPr>
      <w:r w:rsidRPr="00E1460B">
        <w:rPr>
          <w:rFonts w:ascii="Times New Roman" w:hAnsi="Times New Roman"/>
          <w:b/>
          <w:sz w:val="24"/>
          <w:szCs w:val="24"/>
        </w:rPr>
        <w:t>1.2. Цель и планируемые результаты освоения дисциплины:</w:t>
      </w:r>
    </w:p>
    <w:p w14:paraId="3F226E1D" w14:textId="00AFB78E" w:rsidR="00A5416F" w:rsidRPr="00E1460B" w:rsidRDefault="00A5416F" w:rsidP="000A2016">
      <w:pPr>
        <w:ind w:firstLine="709"/>
        <w:rPr>
          <w:rFonts w:ascii="Times New Roman" w:hAnsi="Times New Roman"/>
          <w:sz w:val="24"/>
          <w:szCs w:val="24"/>
          <w:lang w:eastAsia="en-US"/>
        </w:rPr>
      </w:pPr>
      <w:r w:rsidRPr="00E1460B">
        <w:rPr>
          <w:rFonts w:ascii="Times New Roman" w:hAnsi="Times New Roman"/>
          <w:sz w:val="24"/>
          <w:szCs w:val="24"/>
        </w:rPr>
        <w:t xml:space="preserve">В рамках программы учебной дисциплины обучающимися осваиваются умения </w:t>
      </w:r>
      <w:r w:rsidR="000A2016">
        <w:rPr>
          <w:rFonts w:ascii="Times New Roman" w:hAnsi="Times New Roman"/>
          <w:sz w:val="24"/>
          <w:szCs w:val="24"/>
        </w:rPr>
        <w:br/>
      </w:r>
      <w:r w:rsidRPr="00E1460B">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111"/>
      </w:tblGrid>
      <w:tr w:rsidR="00A5416F" w:rsidRPr="00E1460B" w14:paraId="1F694E46" w14:textId="77777777" w:rsidTr="00A11EB8">
        <w:trPr>
          <w:trHeight w:val="649"/>
        </w:trPr>
        <w:tc>
          <w:tcPr>
            <w:tcW w:w="1242" w:type="dxa"/>
            <w:vAlign w:val="center"/>
            <w:hideMark/>
          </w:tcPr>
          <w:p w14:paraId="26E71FAF" w14:textId="77777777" w:rsidR="00A5416F" w:rsidRPr="00E1460B" w:rsidRDefault="00A5416F" w:rsidP="000A2016">
            <w:pPr>
              <w:jc w:val="center"/>
              <w:rPr>
                <w:rFonts w:ascii="Times New Roman" w:hAnsi="Times New Roman"/>
                <w:b/>
                <w:sz w:val="24"/>
                <w:szCs w:val="24"/>
              </w:rPr>
            </w:pPr>
            <w:r w:rsidRPr="00E1460B">
              <w:rPr>
                <w:rFonts w:ascii="Times New Roman" w:hAnsi="Times New Roman"/>
                <w:b/>
                <w:sz w:val="24"/>
                <w:szCs w:val="24"/>
              </w:rPr>
              <w:t>Код</w:t>
            </w:r>
          </w:p>
          <w:p w14:paraId="0BB74B8D" w14:textId="77777777" w:rsidR="00A5416F" w:rsidRPr="00E1460B" w:rsidRDefault="00A5416F" w:rsidP="000A2016">
            <w:pPr>
              <w:jc w:val="center"/>
              <w:rPr>
                <w:rFonts w:ascii="Times New Roman" w:hAnsi="Times New Roman"/>
                <w:b/>
                <w:sz w:val="24"/>
                <w:szCs w:val="24"/>
              </w:rPr>
            </w:pPr>
            <w:r w:rsidRPr="00E1460B">
              <w:rPr>
                <w:rFonts w:ascii="Times New Roman" w:hAnsi="Times New Roman"/>
                <w:b/>
                <w:sz w:val="24"/>
                <w:szCs w:val="24"/>
              </w:rPr>
              <w:t>ПК, ОК</w:t>
            </w:r>
          </w:p>
        </w:tc>
        <w:tc>
          <w:tcPr>
            <w:tcW w:w="4111" w:type="dxa"/>
            <w:vAlign w:val="center"/>
            <w:hideMark/>
          </w:tcPr>
          <w:p w14:paraId="11DA24EF" w14:textId="77777777" w:rsidR="00A5416F" w:rsidRPr="00E1460B" w:rsidRDefault="00A5416F" w:rsidP="000A2016">
            <w:pPr>
              <w:jc w:val="center"/>
              <w:rPr>
                <w:rFonts w:ascii="Times New Roman" w:hAnsi="Times New Roman"/>
                <w:b/>
                <w:sz w:val="24"/>
                <w:szCs w:val="24"/>
              </w:rPr>
            </w:pPr>
            <w:r w:rsidRPr="00E1460B">
              <w:rPr>
                <w:rFonts w:ascii="Times New Roman" w:hAnsi="Times New Roman"/>
                <w:b/>
                <w:sz w:val="24"/>
                <w:szCs w:val="24"/>
              </w:rPr>
              <w:t>Умения</w:t>
            </w:r>
          </w:p>
        </w:tc>
        <w:tc>
          <w:tcPr>
            <w:tcW w:w="4111" w:type="dxa"/>
            <w:vAlign w:val="center"/>
            <w:hideMark/>
          </w:tcPr>
          <w:p w14:paraId="78C7ADF3" w14:textId="77777777" w:rsidR="00A5416F" w:rsidRPr="00E1460B" w:rsidRDefault="00A5416F" w:rsidP="000A2016">
            <w:pPr>
              <w:jc w:val="center"/>
              <w:rPr>
                <w:rFonts w:ascii="Times New Roman" w:hAnsi="Times New Roman"/>
                <w:b/>
                <w:sz w:val="24"/>
                <w:szCs w:val="24"/>
              </w:rPr>
            </w:pPr>
            <w:r w:rsidRPr="00E1460B">
              <w:rPr>
                <w:rFonts w:ascii="Times New Roman" w:hAnsi="Times New Roman"/>
                <w:b/>
                <w:sz w:val="24"/>
                <w:szCs w:val="24"/>
              </w:rPr>
              <w:t>Знания</w:t>
            </w:r>
          </w:p>
        </w:tc>
      </w:tr>
      <w:tr w:rsidR="00A5416F" w:rsidRPr="00E1460B" w14:paraId="18211BA5" w14:textId="77777777" w:rsidTr="00A11EB8">
        <w:trPr>
          <w:trHeight w:val="649"/>
        </w:trPr>
        <w:tc>
          <w:tcPr>
            <w:tcW w:w="1242" w:type="dxa"/>
          </w:tcPr>
          <w:p w14:paraId="25EC84CF" w14:textId="77777777" w:rsidR="00A5416F" w:rsidRPr="000A2016" w:rsidRDefault="00A5416F" w:rsidP="00B71048">
            <w:pPr>
              <w:rPr>
                <w:rFonts w:ascii="Times New Roman" w:hAnsi="Times New Roman"/>
                <w:iCs/>
                <w:sz w:val="24"/>
                <w:szCs w:val="24"/>
              </w:rPr>
            </w:pPr>
            <w:r w:rsidRPr="000A2016">
              <w:rPr>
                <w:rFonts w:ascii="Times New Roman" w:hAnsi="Times New Roman"/>
                <w:iCs/>
                <w:sz w:val="24"/>
                <w:szCs w:val="24"/>
              </w:rPr>
              <w:t>ОК 04</w:t>
            </w:r>
          </w:p>
          <w:p w14:paraId="7DAFC792" w14:textId="77777777" w:rsidR="00A5416F" w:rsidRPr="000A2016" w:rsidRDefault="00A5416F" w:rsidP="00B71048">
            <w:pPr>
              <w:rPr>
                <w:rFonts w:ascii="Times New Roman" w:hAnsi="Times New Roman"/>
                <w:iCs/>
                <w:sz w:val="24"/>
                <w:szCs w:val="24"/>
              </w:rPr>
            </w:pPr>
          </w:p>
        </w:tc>
        <w:tc>
          <w:tcPr>
            <w:tcW w:w="4111" w:type="dxa"/>
          </w:tcPr>
          <w:p w14:paraId="5B882C17" w14:textId="77777777" w:rsidR="00A5416F" w:rsidRPr="00E1460B" w:rsidRDefault="00A5416F" w:rsidP="00B71048">
            <w:pPr>
              <w:rPr>
                <w:rFonts w:ascii="Times New Roman" w:hAnsi="Times New Roman"/>
                <w:sz w:val="24"/>
                <w:szCs w:val="24"/>
              </w:rPr>
            </w:pPr>
            <w:r w:rsidRPr="00E1460B">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4111" w:type="dxa"/>
          </w:tcPr>
          <w:p w14:paraId="12105888" w14:textId="77777777" w:rsidR="00A5416F" w:rsidRPr="00E1460B" w:rsidRDefault="00A5416F" w:rsidP="00B71048">
            <w:pPr>
              <w:rPr>
                <w:rFonts w:ascii="Times New Roman" w:hAnsi="Times New Roman"/>
                <w:sz w:val="24"/>
                <w:szCs w:val="24"/>
              </w:rPr>
            </w:pPr>
            <w:r w:rsidRPr="00E1460B">
              <w:rPr>
                <w:rFonts w:ascii="Times New Roman" w:hAnsi="Times New Roman"/>
                <w:sz w:val="24"/>
                <w:szCs w:val="24"/>
              </w:rPr>
              <w:t>психологические основы деятельности коллектива, психологические особенности личности; основы проектной деятельности</w:t>
            </w:r>
          </w:p>
        </w:tc>
      </w:tr>
      <w:tr w:rsidR="00A5416F" w:rsidRPr="00E1460B" w14:paraId="53B856CD" w14:textId="77777777" w:rsidTr="00A11EB8">
        <w:trPr>
          <w:trHeight w:val="212"/>
        </w:trPr>
        <w:tc>
          <w:tcPr>
            <w:tcW w:w="1242" w:type="dxa"/>
          </w:tcPr>
          <w:p w14:paraId="492E524C" w14:textId="77777777" w:rsidR="00A5416F" w:rsidRPr="000A2016" w:rsidRDefault="00A5416F" w:rsidP="00B71048">
            <w:pPr>
              <w:rPr>
                <w:rFonts w:ascii="Times New Roman" w:hAnsi="Times New Roman"/>
                <w:iCs/>
                <w:sz w:val="24"/>
                <w:szCs w:val="24"/>
              </w:rPr>
            </w:pPr>
            <w:r w:rsidRPr="000A2016">
              <w:rPr>
                <w:rFonts w:ascii="Times New Roman" w:hAnsi="Times New Roman"/>
                <w:iCs/>
                <w:sz w:val="24"/>
                <w:szCs w:val="24"/>
              </w:rPr>
              <w:t>ОК 08</w:t>
            </w:r>
          </w:p>
          <w:p w14:paraId="111800C8" w14:textId="77777777" w:rsidR="00A5416F" w:rsidRPr="000A2016" w:rsidRDefault="00A5416F" w:rsidP="00B71048">
            <w:pPr>
              <w:rPr>
                <w:rFonts w:ascii="Times New Roman" w:hAnsi="Times New Roman"/>
                <w:iCs/>
                <w:sz w:val="24"/>
                <w:szCs w:val="24"/>
              </w:rPr>
            </w:pPr>
          </w:p>
        </w:tc>
        <w:tc>
          <w:tcPr>
            <w:tcW w:w="4111" w:type="dxa"/>
          </w:tcPr>
          <w:p w14:paraId="60E2C3F5" w14:textId="77777777" w:rsidR="00A5416F" w:rsidRPr="00E1460B" w:rsidRDefault="00A5416F" w:rsidP="00B71048">
            <w:pPr>
              <w:rPr>
                <w:rFonts w:ascii="Times New Roman" w:hAnsi="Times New Roman"/>
                <w:sz w:val="24"/>
                <w:szCs w:val="24"/>
              </w:rPr>
            </w:pPr>
            <w:r w:rsidRPr="00E1460B">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4111" w:type="dxa"/>
          </w:tcPr>
          <w:p w14:paraId="76847CE5" w14:textId="77777777" w:rsidR="00A5416F" w:rsidRPr="00E1460B" w:rsidRDefault="00A5416F" w:rsidP="00B71048">
            <w:pPr>
              <w:rPr>
                <w:rFonts w:ascii="Times New Roman" w:hAnsi="Times New Roman"/>
                <w:sz w:val="24"/>
                <w:szCs w:val="24"/>
              </w:rPr>
            </w:pPr>
            <w:r w:rsidRPr="00E1460B">
              <w:rPr>
                <w:rFonts w:ascii="Times New Roman" w:hAnsi="Times New Roman"/>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bl>
    <w:p w14:paraId="61E6C8D1" w14:textId="77777777" w:rsidR="00A5416F" w:rsidRPr="00E1460B" w:rsidRDefault="00A5416F" w:rsidP="00B71048">
      <w:pPr>
        <w:rPr>
          <w:rFonts w:ascii="Times New Roman" w:hAnsi="Times New Roman"/>
          <w:b/>
          <w:sz w:val="24"/>
          <w:szCs w:val="24"/>
        </w:rPr>
      </w:pPr>
    </w:p>
    <w:p w14:paraId="6DB2EBAA" w14:textId="555AF0D4" w:rsidR="00A5416F" w:rsidRPr="00E1460B" w:rsidRDefault="00A5416F" w:rsidP="000A2016">
      <w:pPr>
        <w:jc w:val="center"/>
        <w:rPr>
          <w:rFonts w:ascii="Times New Roman" w:hAnsi="Times New Roman"/>
          <w:b/>
          <w:sz w:val="24"/>
          <w:szCs w:val="24"/>
        </w:rPr>
      </w:pPr>
      <w:r w:rsidRPr="00E1460B">
        <w:rPr>
          <w:rFonts w:ascii="Times New Roman" w:hAnsi="Times New Roman"/>
          <w:b/>
          <w:sz w:val="24"/>
          <w:szCs w:val="24"/>
        </w:rPr>
        <w:t>2. СТРУКТУРА</w:t>
      </w:r>
      <w:r w:rsidR="000A2016">
        <w:rPr>
          <w:rFonts w:ascii="Times New Roman" w:hAnsi="Times New Roman"/>
          <w:b/>
          <w:sz w:val="24"/>
          <w:szCs w:val="24"/>
        </w:rPr>
        <w:t xml:space="preserve"> </w:t>
      </w:r>
      <w:r w:rsidRPr="00E1460B">
        <w:rPr>
          <w:rFonts w:ascii="Times New Roman" w:hAnsi="Times New Roman"/>
          <w:b/>
          <w:sz w:val="24"/>
          <w:szCs w:val="24"/>
        </w:rPr>
        <w:t>И</w:t>
      </w:r>
      <w:r w:rsidR="000A2016">
        <w:rPr>
          <w:rFonts w:ascii="Times New Roman" w:hAnsi="Times New Roman"/>
          <w:b/>
          <w:sz w:val="24"/>
          <w:szCs w:val="24"/>
        </w:rPr>
        <w:t xml:space="preserve"> </w:t>
      </w:r>
      <w:r w:rsidRPr="00E1460B">
        <w:rPr>
          <w:rFonts w:ascii="Times New Roman" w:hAnsi="Times New Roman"/>
          <w:b/>
          <w:sz w:val="24"/>
          <w:szCs w:val="24"/>
        </w:rPr>
        <w:t>СОДЕРЖАНИЕ</w:t>
      </w:r>
      <w:r w:rsidR="000A2016">
        <w:rPr>
          <w:rFonts w:ascii="Times New Roman" w:hAnsi="Times New Roman"/>
          <w:b/>
          <w:sz w:val="24"/>
          <w:szCs w:val="24"/>
        </w:rPr>
        <w:t xml:space="preserve"> </w:t>
      </w:r>
      <w:r w:rsidRPr="00E1460B">
        <w:rPr>
          <w:rFonts w:ascii="Times New Roman" w:hAnsi="Times New Roman"/>
          <w:b/>
          <w:sz w:val="24"/>
          <w:szCs w:val="24"/>
        </w:rPr>
        <w:t>УЧЕБНОЙ</w:t>
      </w:r>
      <w:r w:rsidR="000A2016">
        <w:rPr>
          <w:rFonts w:ascii="Times New Roman" w:hAnsi="Times New Roman"/>
          <w:b/>
          <w:sz w:val="24"/>
          <w:szCs w:val="24"/>
        </w:rPr>
        <w:t xml:space="preserve"> </w:t>
      </w:r>
      <w:r w:rsidRPr="00E1460B">
        <w:rPr>
          <w:rFonts w:ascii="Times New Roman" w:hAnsi="Times New Roman"/>
          <w:b/>
          <w:sz w:val="24"/>
          <w:szCs w:val="24"/>
        </w:rPr>
        <w:t>ДИСЦИПЛИНЫ</w:t>
      </w:r>
    </w:p>
    <w:p w14:paraId="0407CEA0" w14:textId="77777777" w:rsidR="00A5416F" w:rsidRPr="00E1460B" w:rsidRDefault="00A5416F" w:rsidP="00461958">
      <w:pPr>
        <w:spacing w:before="240" w:after="240"/>
        <w:ind w:firstLine="709"/>
        <w:rPr>
          <w:rFonts w:ascii="Times New Roman" w:hAnsi="Times New Roman"/>
          <w:b/>
          <w:sz w:val="24"/>
          <w:szCs w:val="24"/>
        </w:rPr>
      </w:pPr>
      <w:r w:rsidRPr="00E1460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A5416F" w:rsidRPr="00E1460B" w14:paraId="0DB9D651" w14:textId="77777777" w:rsidTr="008355F3">
        <w:trPr>
          <w:trHeight w:val="490"/>
        </w:trPr>
        <w:tc>
          <w:tcPr>
            <w:tcW w:w="3685" w:type="pct"/>
            <w:vAlign w:val="center"/>
          </w:tcPr>
          <w:p w14:paraId="3A8E78F6" w14:textId="77777777" w:rsidR="00A5416F" w:rsidRPr="00E1460B" w:rsidRDefault="00A5416F" w:rsidP="00B71048">
            <w:pPr>
              <w:rPr>
                <w:rFonts w:ascii="Times New Roman" w:hAnsi="Times New Roman"/>
                <w:b/>
                <w:sz w:val="24"/>
                <w:szCs w:val="24"/>
              </w:rPr>
            </w:pPr>
            <w:r w:rsidRPr="00E1460B">
              <w:rPr>
                <w:rFonts w:ascii="Times New Roman" w:hAnsi="Times New Roman"/>
                <w:b/>
                <w:sz w:val="24"/>
                <w:szCs w:val="24"/>
              </w:rPr>
              <w:t>Вид учебной работы</w:t>
            </w:r>
          </w:p>
        </w:tc>
        <w:tc>
          <w:tcPr>
            <w:tcW w:w="1315" w:type="pct"/>
            <w:vAlign w:val="center"/>
          </w:tcPr>
          <w:p w14:paraId="06C34EFC" w14:textId="77777777" w:rsidR="00A5416F" w:rsidRPr="00E1460B" w:rsidRDefault="00A5416F" w:rsidP="00B71048">
            <w:pPr>
              <w:rPr>
                <w:rFonts w:ascii="Times New Roman" w:hAnsi="Times New Roman"/>
                <w:b/>
                <w:iCs/>
                <w:sz w:val="24"/>
                <w:szCs w:val="24"/>
              </w:rPr>
            </w:pPr>
            <w:r w:rsidRPr="00E1460B">
              <w:rPr>
                <w:rFonts w:ascii="Times New Roman" w:hAnsi="Times New Roman"/>
                <w:b/>
                <w:iCs/>
                <w:sz w:val="24"/>
                <w:szCs w:val="24"/>
              </w:rPr>
              <w:t>Объем в часах</w:t>
            </w:r>
          </w:p>
        </w:tc>
      </w:tr>
      <w:tr w:rsidR="00A5416F" w:rsidRPr="00E1460B" w14:paraId="1FE3C5DD" w14:textId="77777777" w:rsidTr="008355F3">
        <w:trPr>
          <w:trHeight w:val="490"/>
        </w:trPr>
        <w:tc>
          <w:tcPr>
            <w:tcW w:w="3685" w:type="pct"/>
            <w:vAlign w:val="center"/>
          </w:tcPr>
          <w:p w14:paraId="2D5FA0D1" w14:textId="77777777" w:rsidR="00A5416F" w:rsidRPr="00E1460B" w:rsidRDefault="00A5416F" w:rsidP="00B71048">
            <w:pPr>
              <w:rPr>
                <w:rFonts w:ascii="Times New Roman" w:hAnsi="Times New Roman"/>
                <w:sz w:val="24"/>
                <w:szCs w:val="24"/>
              </w:rPr>
            </w:pPr>
            <w:r w:rsidRPr="00E1460B">
              <w:rPr>
                <w:rFonts w:ascii="Times New Roman" w:hAnsi="Times New Roman"/>
                <w:sz w:val="24"/>
                <w:szCs w:val="24"/>
              </w:rPr>
              <w:t>Объем образовательной программы учебной дисциплины</w:t>
            </w:r>
          </w:p>
        </w:tc>
        <w:tc>
          <w:tcPr>
            <w:tcW w:w="1315" w:type="pct"/>
            <w:vAlign w:val="center"/>
          </w:tcPr>
          <w:p w14:paraId="48A93F07" w14:textId="77777777" w:rsidR="00A5416F" w:rsidRPr="00AC23CD" w:rsidRDefault="00A5416F" w:rsidP="00B71048">
            <w:pPr>
              <w:rPr>
                <w:rFonts w:ascii="Times New Roman" w:hAnsi="Times New Roman"/>
                <w:b/>
                <w:bCs/>
                <w:iCs/>
                <w:sz w:val="24"/>
                <w:szCs w:val="24"/>
              </w:rPr>
            </w:pPr>
            <w:r w:rsidRPr="00AC23CD">
              <w:rPr>
                <w:rFonts w:ascii="Times New Roman" w:hAnsi="Times New Roman"/>
                <w:b/>
                <w:bCs/>
                <w:iCs/>
                <w:sz w:val="24"/>
                <w:szCs w:val="24"/>
              </w:rPr>
              <w:t>12</w:t>
            </w:r>
            <w:r w:rsidR="008107B8" w:rsidRPr="00AC23CD">
              <w:rPr>
                <w:rFonts w:ascii="Times New Roman" w:hAnsi="Times New Roman"/>
                <w:b/>
                <w:bCs/>
                <w:iCs/>
                <w:sz w:val="24"/>
                <w:szCs w:val="24"/>
              </w:rPr>
              <w:t>2</w:t>
            </w:r>
          </w:p>
        </w:tc>
      </w:tr>
      <w:tr w:rsidR="00A5416F" w:rsidRPr="00E1460B" w14:paraId="768B93F4" w14:textId="77777777" w:rsidTr="008355F3">
        <w:trPr>
          <w:trHeight w:val="336"/>
        </w:trPr>
        <w:tc>
          <w:tcPr>
            <w:tcW w:w="5000" w:type="pct"/>
            <w:gridSpan w:val="2"/>
            <w:vAlign w:val="center"/>
          </w:tcPr>
          <w:p w14:paraId="002A6C5B" w14:textId="77777777" w:rsidR="00A5416F" w:rsidRPr="00E1460B" w:rsidRDefault="00A5416F" w:rsidP="00B71048">
            <w:pPr>
              <w:rPr>
                <w:rFonts w:ascii="Times New Roman" w:hAnsi="Times New Roman"/>
                <w:iCs/>
                <w:sz w:val="24"/>
                <w:szCs w:val="24"/>
              </w:rPr>
            </w:pPr>
            <w:r w:rsidRPr="00E1460B">
              <w:rPr>
                <w:rFonts w:ascii="Times New Roman" w:hAnsi="Times New Roman"/>
                <w:sz w:val="24"/>
                <w:szCs w:val="24"/>
              </w:rPr>
              <w:t>в т. ч.:</w:t>
            </w:r>
          </w:p>
        </w:tc>
      </w:tr>
      <w:tr w:rsidR="00A5416F" w:rsidRPr="00E1460B" w14:paraId="2521DB2C" w14:textId="77777777" w:rsidTr="008355F3">
        <w:trPr>
          <w:trHeight w:val="490"/>
        </w:trPr>
        <w:tc>
          <w:tcPr>
            <w:tcW w:w="3685" w:type="pct"/>
            <w:vAlign w:val="center"/>
          </w:tcPr>
          <w:p w14:paraId="63B800FC" w14:textId="77777777" w:rsidR="00A5416F" w:rsidRPr="00E1460B" w:rsidRDefault="00A5416F" w:rsidP="00B71048">
            <w:pPr>
              <w:rPr>
                <w:rFonts w:ascii="Times New Roman" w:hAnsi="Times New Roman"/>
                <w:sz w:val="24"/>
                <w:szCs w:val="24"/>
              </w:rPr>
            </w:pPr>
            <w:r w:rsidRPr="00E1460B">
              <w:rPr>
                <w:rFonts w:ascii="Times New Roman" w:hAnsi="Times New Roman"/>
                <w:sz w:val="24"/>
                <w:szCs w:val="24"/>
              </w:rPr>
              <w:t>теоретическое обучение</w:t>
            </w:r>
          </w:p>
        </w:tc>
        <w:tc>
          <w:tcPr>
            <w:tcW w:w="1315" w:type="pct"/>
            <w:vAlign w:val="center"/>
          </w:tcPr>
          <w:p w14:paraId="250AA9D3" w14:textId="77777777" w:rsidR="00A5416F" w:rsidRPr="00E1460B" w:rsidRDefault="00A5416F" w:rsidP="00B71048">
            <w:pPr>
              <w:rPr>
                <w:rFonts w:ascii="Times New Roman" w:hAnsi="Times New Roman"/>
                <w:iCs/>
                <w:sz w:val="24"/>
                <w:szCs w:val="24"/>
              </w:rPr>
            </w:pPr>
            <w:r w:rsidRPr="00E1460B">
              <w:rPr>
                <w:rFonts w:ascii="Times New Roman" w:hAnsi="Times New Roman"/>
                <w:iCs/>
                <w:sz w:val="24"/>
                <w:szCs w:val="24"/>
              </w:rPr>
              <w:t>2</w:t>
            </w:r>
          </w:p>
        </w:tc>
      </w:tr>
      <w:tr w:rsidR="00A5416F" w:rsidRPr="00E1460B" w14:paraId="157D48C7" w14:textId="77777777" w:rsidTr="008355F3">
        <w:trPr>
          <w:trHeight w:val="490"/>
        </w:trPr>
        <w:tc>
          <w:tcPr>
            <w:tcW w:w="3685" w:type="pct"/>
            <w:vAlign w:val="center"/>
          </w:tcPr>
          <w:p w14:paraId="1EE1E075" w14:textId="7A70E686" w:rsidR="00A5416F" w:rsidRPr="00E1460B" w:rsidRDefault="00A5416F" w:rsidP="00B71048">
            <w:pPr>
              <w:rPr>
                <w:rFonts w:ascii="Times New Roman" w:hAnsi="Times New Roman"/>
                <w:sz w:val="24"/>
                <w:szCs w:val="24"/>
              </w:rPr>
            </w:pPr>
            <w:r w:rsidRPr="00E1460B">
              <w:rPr>
                <w:rFonts w:ascii="Times New Roman" w:hAnsi="Times New Roman"/>
                <w:sz w:val="24"/>
                <w:szCs w:val="24"/>
              </w:rPr>
              <w:t xml:space="preserve">практические занятия </w:t>
            </w:r>
          </w:p>
        </w:tc>
        <w:tc>
          <w:tcPr>
            <w:tcW w:w="1315" w:type="pct"/>
            <w:vAlign w:val="center"/>
          </w:tcPr>
          <w:p w14:paraId="5A6CA831" w14:textId="77777777" w:rsidR="00A5416F" w:rsidRPr="00E1460B" w:rsidRDefault="00A5416F" w:rsidP="00B71048">
            <w:pPr>
              <w:rPr>
                <w:rFonts w:ascii="Times New Roman" w:hAnsi="Times New Roman"/>
                <w:iCs/>
                <w:sz w:val="24"/>
                <w:szCs w:val="24"/>
              </w:rPr>
            </w:pPr>
            <w:r w:rsidRPr="00E1460B">
              <w:rPr>
                <w:rFonts w:ascii="Times New Roman" w:hAnsi="Times New Roman"/>
                <w:iCs/>
                <w:sz w:val="24"/>
                <w:szCs w:val="24"/>
              </w:rPr>
              <w:t>120</w:t>
            </w:r>
          </w:p>
        </w:tc>
      </w:tr>
      <w:tr w:rsidR="00A5416F" w:rsidRPr="00E1460B" w14:paraId="630AC4C3" w14:textId="77777777" w:rsidTr="008355F3">
        <w:trPr>
          <w:trHeight w:val="267"/>
        </w:trPr>
        <w:tc>
          <w:tcPr>
            <w:tcW w:w="3685" w:type="pct"/>
            <w:vAlign w:val="center"/>
          </w:tcPr>
          <w:p w14:paraId="025DC021" w14:textId="77777777" w:rsidR="00A5416F" w:rsidRPr="00E1460B" w:rsidRDefault="00A5416F" w:rsidP="00B71048">
            <w:pPr>
              <w:rPr>
                <w:rFonts w:ascii="Times New Roman" w:hAnsi="Times New Roman"/>
                <w:sz w:val="24"/>
                <w:szCs w:val="24"/>
              </w:rPr>
            </w:pPr>
            <w:r w:rsidRPr="00E1460B">
              <w:rPr>
                <w:rFonts w:ascii="Times New Roman" w:hAnsi="Times New Roman"/>
                <w:sz w:val="24"/>
                <w:szCs w:val="24"/>
              </w:rPr>
              <w:t xml:space="preserve">самостоятельная работа </w:t>
            </w:r>
          </w:p>
        </w:tc>
        <w:tc>
          <w:tcPr>
            <w:tcW w:w="1315" w:type="pct"/>
            <w:vAlign w:val="center"/>
          </w:tcPr>
          <w:p w14:paraId="61A0708D" w14:textId="77777777" w:rsidR="00A5416F" w:rsidRPr="00E1460B" w:rsidRDefault="00A5416F" w:rsidP="00B71048">
            <w:pPr>
              <w:rPr>
                <w:rFonts w:ascii="Times New Roman" w:hAnsi="Times New Roman"/>
                <w:iCs/>
                <w:sz w:val="24"/>
                <w:szCs w:val="24"/>
              </w:rPr>
            </w:pPr>
          </w:p>
        </w:tc>
      </w:tr>
      <w:tr w:rsidR="00A5416F" w:rsidRPr="00E1460B" w14:paraId="2E3A053B" w14:textId="77777777" w:rsidTr="008355F3">
        <w:trPr>
          <w:trHeight w:val="331"/>
        </w:trPr>
        <w:tc>
          <w:tcPr>
            <w:tcW w:w="5000" w:type="pct"/>
            <w:gridSpan w:val="2"/>
            <w:vAlign w:val="center"/>
          </w:tcPr>
          <w:p w14:paraId="2F2B6121" w14:textId="77777777" w:rsidR="00A5416F" w:rsidRPr="00E1460B" w:rsidRDefault="00A5416F" w:rsidP="00B71048">
            <w:pPr>
              <w:rPr>
                <w:rFonts w:ascii="Times New Roman" w:hAnsi="Times New Roman"/>
                <w:iCs/>
                <w:sz w:val="24"/>
                <w:szCs w:val="24"/>
              </w:rPr>
            </w:pPr>
            <w:r w:rsidRPr="00E1460B">
              <w:rPr>
                <w:rFonts w:ascii="Times New Roman" w:hAnsi="Times New Roman"/>
                <w:iCs/>
                <w:sz w:val="24"/>
                <w:szCs w:val="24"/>
              </w:rPr>
              <w:t xml:space="preserve">Промежуточная аттестация </w:t>
            </w:r>
          </w:p>
        </w:tc>
      </w:tr>
    </w:tbl>
    <w:p w14:paraId="02E784E6" w14:textId="77777777" w:rsidR="00A5416F" w:rsidRPr="00E1460B" w:rsidRDefault="00A5416F" w:rsidP="00B71048">
      <w:pPr>
        <w:rPr>
          <w:rFonts w:ascii="Times New Roman" w:hAnsi="Times New Roman"/>
          <w:b/>
          <w:sz w:val="24"/>
          <w:szCs w:val="24"/>
        </w:rPr>
      </w:pPr>
    </w:p>
    <w:p w14:paraId="06E22494" w14:textId="77777777" w:rsidR="00A5416F" w:rsidRPr="00E1460B" w:rsidRDefault="00A5416F" w:rsidP="00B71048">
      <w:pPr>
        <w:rPr>
          <w:rFonts w:ascii="Times New Roman" w:hAnsi="Times New Roman"/>
          <w:b/>
          <w:i/>
          <w:sz w:val="24"/>
          <w:szCs w:val="24"/>
        </w:rPr>
        <w:sectPr w:rsidR="00A5416F" w:rsidRPr="00E1460B" w:rsidSect="00A5416F">
          <w:pgSz w:w="11906" w:h="16838"/>
          <w:pgMar w:top="1134" w:right="850" w:bottom="284" w:left="1701" w:header="708" w:footer="708" w:gutter="0"/>
          <w:cols w:space="720"/>
          <w:docGrid w:linePitch="299"/>
        </w:sectPr>
      </w:pPr>
    </w:p>
    <w:p w14:paraId="2CA1FE03" w14:textId="7021722A" w:rsidR="00A5416F" w:rsidRPr="00E1460B" w:rsidRDefault="00A5416F" w:rsidP="00461958">
      <w:pPr>
        <w:spacing w:before="240" w:after="240"/>
        <w:ind w:firstLine="709"/>
        <w:rPr>
          <w:rFonts w:ascii="Times New Roman" w:hAnsi="Times New Roman"/>
          <w:b/>
          <w:sz w:val="24"/>
          <w:szCs w:val="24"/>
        </w:rPr>
      </w:pPr>
      <w:r w:rsidRPr="00E1460B">
        <w:rPr>
          <w:rFonts w:ascii="Times New Roman" w:hAnsi="Times New Roman"/>
          <w:b/>
          <w:sz w:val="24"/>
          <w:szCs w:val="24"/>
        </w:rPr>
        <w:t xml:space="preserve">2.2. Тематический план и содержание учебной дисциплины </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930"/>
        <w:gridCol w:w="2239"/>
        <w:gridCol w:w="1725"/>
      </w:tblGrid>
      <w:tr w:rsidR="00A5416F" w:rsidRPr="00E1460B" w14:paraId="795E73F9" w14:textId="77777777" w:rsidTr="00251604">
        <w:tc>
          <w:tcPr>
            <w:tcW w:w="2547" w:type="dxa"/>
            <w:shd w:val="clear" w:color="auto" w:fill="auto"/>
            <w:vAlign w:val="center"/>
            <w:hideMark/>
          </w:tcPr>
          <w:p w14:paraId="5D9A850E" w14:textId="77777777" w:rsidR="00A5416F" w:rsidRPr="00E1460B" w:rsidRDefault="00A5416F" w:rsidP="00251604">
            <w:pPr>
              <w:jc w:val="center"/>
              <w:rPr>
                <w:rFonts w:ascii="Times New Roman" w:hAnsi="Times New Roman"/>
                <w:b/>
                <w:sz w:val="24"/>
                <w:szCs w:val="24"/>
              </w:rPr>
            </w:pPr>
            <w:bookmarkStart w:id="481" w:name="_Hlk84273521"/>
            <w:r w:rsidRPr="00E1460B">
              <w:rPr>
                <w:rFonts w:ascii="Times New Roman" w:hAnsi="Times New Roman"/>
                <w:b/>
                <w:sz w:val="24"/>
                <w:szCs w:val="24"/>
              </w:rPr>
              <w:t>Наименование</w:t>
            </w:r>
            <w:r w:rsidRPr="00E1460B">
              <w:rPr>
                <w:rFonts w:ascii="Times New Roman" w:hAnsi="Times New Roman"/>
                <w:b/>
                <w:sz w:val="24"/>
                <w:szCs w:val="24"/>
              </w:rPr>
              <w:br/>
              <w:t>разделов и тем</w:t>
            </w:r>
          </w:p>
        </w:tc>
        <w:tc>
          <w:tcPr>
            <w:tcW w:w="8930" w:type="dxa"/>
            <w:shd w:val="clear" w:color="auto" w:fill="auto"/>
            <w:vAlign w:val="center"/>
            <w:hideMark/>
          </w:tcPr>
          <w:p w14:paraId="0BEF6216" w14:textId="77777777" w:rsidR="00A5416F" w:rsidRPr="00E1460B" w:rsidRDefault="00A5416F" w:rsidP="00251604">
            <w:pPr>
              <w:jc w:val="center"/>
              <w:rPr>
                <w:rFonts w:ascii="Times New Roman" w:hAnsi="Times New Roman"/>
                <w:b/>
                <w:sz w:val="24"/>
                <w:szCs w:val="24"/>
              </w:rPr>
            </w:pPr>
            <w:r w:rsidRPr="00E1460B">
              <w:rPr>
                <w:rFonts w:ascii="Times New Roman" w:hAnsi="Times New Roman"/>
                <w:b/>
                <w:sz w:val="24"/>
                <w:szCs w:val="24"/>
              </w:rPr>
              <w:t xml:space="preserve">Содержание учебного материала и формы организации деятельности обучающихся </w:t>
            </w:r>
            <w:r w:rsidRPr="00E1460B">
              <w:rPr>
                <w:rFonts w:ascii="Times New Roman" w:hAnsi="Times New Roman"/>
                <w:b/>
                <w:sz w:val="24"/>
                <w:szCs w:val="24"/>
              </w:rPr>
              <w:br/>
            </w:r>
          </w:p>
        </w:tc>
        <w:tc>
          <w:tcPr>
            <w:tcW w:w="2239" w:type="dxa"/>
            <w:shd w:val="clear" w:color="auto" w:fill="auto"/>
            <w:vAlign w:val="center"/>
            <w:hideMark/>
          </w:tcPr>
          <w:p w14:paraId="0A5DE804" w14:textId="42E0EC2D" w:rsidR="00A5416F" w:rsidRPr="00E1460B" w:rsidRDefault="004F6661" w:rsidP="00251604">
            <w:pPr>
              <w:jc w:val="center"/>
              <w:rPr>
                <w:rFonts w:ascii="Times New Roman" w:hAnsi="Times New Roman"/>
                <w:b/>
                <w:sz w:val="24"/>
                <w:szCs w:val="24"/>
              </w:rPr>
            </w:pPr>
            <w:r w:rsidRPr="004F6661">
              <w:rPr>
                <w:rFonts w:ascii="Times New Roman" w:hAnsi="Times New Roman"/>
                <w:b/>
                <w:bCs/>
                <w:sz w:val="24"/>
                <w:szCs w:val="24"/>
              </w:rPr>
              <w:t xml:space="preserve">Объем, </w:t>
            </w:r>
            <w:proofErr w:type="spellStart"/>
            <w:r w:rsidRPr="004F6661">
              <w:rPr>
                <w:rFonts w:ascii="Times New Roman" w:hAnsi="Times New Roman"/>
                <w:b/>
                <w:bCs/>
                <w:sz w:val="24"/>
                <w:szCs w:val="24"/>
              </w:rPr>
              <w:t>ак</w:t>
            </w:r>
            <w:proofErr w:type="spellEnd"/>
            <w:r w:rsidRPr="004F6661">
              <w:rPr>
                <w:rFonts w:ascii="Times New Roman" w:hAnsi="Times New Roman"/>
                <w:b/>
                <w:bCs/>
                <w:sz w:val="24"/>
                <w:szCs w:val="24"/>
              </w:rPr>
              <w:t>. ч</w:t>
            </w:r>
            <w:r w:rsidR="00251604">
              <w:rPr>
                <w:rFonts w:ascii="Times New Roman" w:hAnsi="Times New Roman"/>
                <w:b/>
                <w:bCs/>
                <w:sz w:val="24"/>
                <w:szCs w:val="24"/>
              </w:rPr>
              <w:t>.</w:t>
            </w:r>
            <w:r w:rsidRPr="004F6661">
              <w:rPr>
                <w:rFonts w:ascii="Times New Roman" w:hAnsi="Times New Roman"/>
                <w:b/>
                <w:bCs/>
                <w:sz w:val="24"/>
                <w:szCs w:val="24"/>
              </w:rPr>
              <w:t xml:space="preserve"> / </w:t>
            </w:r>
            <w:r w:rsidRPr="004F6661">
              <w:rPr>
                <w:rFonts w:ascii="Times New Roman" w:hAnsi="Times New Roman"/>
                <w:b/>
                <w:bCs/>
                <w:sz w:val="24"/>
                <w:szCs w:val="24"/>
              </w:rPr>
              <w:br/>
              <w:t xml:space="preserve">в том числе </w:t>
            </w:r>
            <w:r w:rsidRPr="004F6661">
              <w:rPr>
                <w:rFonts w:ascii="Times New Roman" w:hAnsi="Times New Roman"/>
                <w:b/>
                <w:bCs/>
                <w:sz w:val="24"/>
                <w:szCs w:val="24"/>
              </w:rPr>
              <w:br/>
              <w:t xml:space="preserve">в форме практической подготовки, </w:t>
            </w:r>
            <w:proofErr w:type="spellStart"/>
            <w:r w:rsidRPr="004F6661">
              <w:rPr>
                <w:rFonts w:ascii="Times New Roman" w:hAnsi="Times New Roman"/>
                <w:b/>
                <w:bCs/>
                <w:sz w:val="24"/>
                <w:szCs w:val="24"/>
              </w:rPr>
              <w:t>ак</w:t>
            </w:r>
            <w:proofErr w:type="spellEnd"/>
            <w:r w:rsidRPr="004F6661">
              <w:rPr>
                <w:rFonts w:ascii="Times New Roman" w:hAnsi="Times New Roman"/>
                <w:b/>
                <w:bCs/>
                <w:sz w:val="24"/>
                <w:szCs w:val="24"/>
              </w:rPr>
              <w:t>. ч</w:t>
            </w:r>
            <w:r w:rsidR="00251604">
              <w:rPr>
                <w:rFonts w:ascii="Times New Roman" w:hAnsi="Times New Roman"/>
                <w:b/>
                <w:bCs/>
                <w:sz w:val="24"/>
                <w:szCs w:val="24"/>
              </w:rPr>
              <w:t>.</w:t>
            </w:r>
          </w:p>
        </w:tc>
        <w:tc>
          <w:tcPr>
            <w:tcW w:w="1725" w:type="dxa"/>
            <w:shd w:val="clear" w:color="auto" w:fill="auto"/>
            <w:vAlign w:val="center"/>
            <w:hideMark/>
          </w:tcPr>
          <w:p w14:paraId="4F9A9BF9" w14:textId="77777777" w:rsidR="00A5416F" w:rsidRPr="00E1460B" w:rsidRDefault="00A5416F" w:rsidP="00251604">
            <w:pPr>
              <w:jc w:val="center"/>
              <w:rPr>
                <w:rFonts w:ascii="Times New Roman" w:hAnsi="Times New Roman"/>
                <w:b/>
                <w:sz w:val="24"/>
                <w:szCs w:val="24"/>
              </w:rPr>
            </w:pPr>
            <w:r w:rsidRPr="00E1460B">
              <w:rPr>
                <w:rFonts w:ascii="Times New Roman" w:hAnsi="Times New Roman"/>
                <w:b/>
                <w:sz w:val="24"/>
                <w:szCs w:val="24"/>
              </w:rPr>
              <w:t>Коды компетенций, формированию которых способствует элемент программы</w:t>
            </w:r>
          </w:p>
        </w:tc>
      </w:tr>
      <w:bookmarkEnd w:id="481"/>
      <w:tr w:rsidR="00A5416F" w:rsidRPr="00E1460B" w14:paraId="63C5655E" w14:textId="77777777" w:rsidTr="00251604">
        <w:trPr>
          <w:trHeight w:val="20"/>
        </w:trPr>
        <w:tc>
          <w:tcPr>
            <w:tcW w:w="2547" w:type="dxa"/>
          </w:tcPr>
          <w:p w14:paraId="40F62D12" w14:textId="77777777" w:rsidR="00A5416F" w:rsidRPr="00E1460B" w:rsidRDefault="00A5416F" w:rsidP="00314BB2">
            <w:pPr>
              <w:spacing w:line="240" w:lineRule="auto"/>
              <w:rPr>
                <w:rFonts w:ascii="Times New Roman" w:hAnsi="Times New Roman"/>
                <w:b/>
                <w:bCs/>
                <w:sz w:val="24"/>
                <w:szCs w:val="24"/>
              </w:rPr>
            </w:pPr>
            <w:r w:rsidRPr="00E1460B">
              <w:rPr>
                <w:rFonts w:ascii="Times New Roman" w:hAnsi="Times New Roman"/>
                <w:b/>
                <w:bCs/>
                <w:sz w:val="24"/>
                <w:szCs w:val="24"/>
              </w:rPr>
              <w:t>Раздел 1.</w:t>
            </w:r>
          </w:p>
        </w:tc>
        <w:tc>
          <w:tcPr>
            <w:tcW w:w="8930" w:type="dxa"/>
            <w:vAlign w:val="center"/>
          </w:tcPr>
          <w:p w14:paraId="3F2BE202" w14:textId="0710283C" w:rsidR="00A5416F" w:rsidRPr="00E1460B" w:rsidRDefault="004F6661" w:rsidP="00314BB2">
            <w:pPr>
              <w:spacing w:line="240" w:lineRule="auto"/>
              <w:rPr>
                <w:rFonts w:ascii="Times New Roman" w:hAnsi="Times New Roman"/>
                <w:b/>
                <w:bCs/>
                <w:sz w:val="24"/>
                <w:szCs w:val="24"/>
              </w:rPr>
            </w:pPr>
            <w:r w:rsidRPr="004F6661">
              <w:rPr>
                <w:rFonts w:ascii="Times New Roman" w:hAnsi="Times New Roman"/>
                <w:b/>
                <w:bCs/>
                <w:sz w:val="24"/>
                <w:szCs w:val="24"/>
              </w:rPr>
              <w:t>Основы знаний по физической культуре</w:t>
            </w:r>
          </w:p>
        </w:tc>
        <w:tc>
          <w:tcPr>
            <w:tcW w:w="2239" w:type="dxa"/>
            <w:vAlign w:val="center"/>
          </w:tcPr>
          <w:p w14:paraId="118A31BC" w14:textId="19F8BA06" w:rsidR="00A5416F" w:rsidRPr="00E1460B" w:rsidRDefault="00062494" w:rsidP="00314BB2">
            <w:pPr>
              <w:spacing w:line="240" w:lineRule="auto"/>
              <w:rPr>
                <w:rFonts w:ascii="Times New Roman" w:hAnsi="Times New Roman"/>
                <w:b/>
                <w:sz w:val="24"/>
                <w:szCs w:val="24"/>
              </w:rPr>
            </w:pPr>
            <w:r w:rsidRPr="00E1460B">
              <w:rPr>
                <w:rFonts w:ascii="Times New Roman" w:hAnsi="Times New Roman"/>
                <w:b/>
                <w:sz w:val="24"/>
                <w:szCs w:val="24"/>
              </w:rPr>
              <w:t>10</w:t>
            </w:r>
            <w:r w:rsidR="004A07EA">
              <w:rPr>
                <w:rFonts w:ascii="Times New Roman" w:hAnsi="Times New Roman"/>
                <w:b/>
                <w:sz w:val="24"/>
                <w:szCs w:val="24"/>
              </w:rPr>
              <w:t>/8</w:t>
            </w:r>
          </w:p>
        </w:tc>
        <w:tc>
          <w:tcPr>
            <w:tcW w:w="1725" w:type="dxa"/>
            <w:shd w:val="clear" w:color="auto" w:fill="FFFFFF"/>
            <w:vAlign w:val="center"/>
          </w:tcPr>
          <w:p w14:paraId="7DA2A5F3" w14:textId="77777777" w:rsidR="00A5416F" w:rsidRPr="00E1460B" w:rsidRDefault="00A5416F" w:rsidP="00731464">
            <w:pPr>
              <w:rPr>
                <w:rFonts w:ascii="Times New Roman" w:hAnsi="Times New Roman"/>
                <w:sz w:val="24"/>
                <w:szCs w:val="24"/>
              </w:rPr>
            </w:pPr>
          </w:p>
        </w:tc>
      </w:tr>
      <w:tr w:rsidR="00731464" w:rsidRPr="00E1460B" w14:paraId="6E3550E4" w14:textId="77777777" w:rsidTr="00251604">
        <w:trPr>
          <w:trHeight w:val="697"/>
        </w:trPr>
        <w:tc>
          <w:tcPr>
            <w:tcW w:w="2547" w:type="dxa"/>
            <w:vMerge w:val="restart"/>
          </w:tcPr>
          <w:p w14:paraId="26CEBE5C" w14:textId="7377A970" w:rsidR="00731464" w:rsidRPr="00E1460B" w:rsidRDefault="00731464" w:rsidP="00314BB2">
            <w:pPr>
              <w:spacing w:line="240" w:lineRule="auto"/>
              <w:rPr>
                <w:rFonts w:ascii="Times New Roman" w:hAnsi="Times New Roman"/>
                <w:b/>
                <w:bCs/>
                <w:sz w:val="24"/>
                <w:szCs w:val="24"/>
              </w:rPr>
            </w:pPr>
            <w:r w:rsidRPr="00E1460B">
              <w:rPr>
                <w:rFonts w:ascii="Times New Roman" w:hAnsi="Times New Roman"/>
                <w:b/>
                <w:bCs/>
                <w:sz w:val="24"/>
                <w:szCs w:val="24"/>
              </w:rPr>
              <w:t xml:space="preserve">Тема 1.1. </w:t>
            </w:r>
            <w:r w:rsidRPr="00731464">
              <w:rPr>
                <w:rFonts w:ascii="Times New Roman" w:hAnsi="Times New Roman" w:hint="eastAsia"/>
                <w:b/>
                <w:bCs/>
                <w:sz w:val="24"/>
                <w:szCs w:val="24"/>
              </w:rPr>
              <w:t>Социально</w:t>
            </w:r>
            <w:r w:rsidRPr="00731464">
              <w:rPr>
                <w:rFonts w:ascii="Times New Roman" w:hAnsi="Times New Roman"/>
                <w:b/>
                <w:bCs/>
                <w:sz w:val="24"/>
                <w:szCs w:val="24"/>
              </w:rPr>
              <w:t>-</w:t>
            </w:r>
            <w:r w:rsidRPr="00731464">
              <w:rPr>
                <w:rFonts w:ascii="Times New Roman" w:hAnsi="Times New Roman" w:hint="eastAsia"/>
                <w:b/>
                <w:bCs/>
                <w:sz w:val="24"/>
                <w:szCs w:val="24"/>
              </w:rPr>
              <w:t>биологические</w:t>
            </w:r>
            <w:r w:rsidRPr="00731464">
              <w:rPr>
                <w:rFonts w:ascii="Times New Roman" w:hAnsi="Times New Roman"/>
                <w:b/>
                <w:bCs/>
                <w:sz w:val="24"/>
                <w:szCs w:val="24"/>
              </w:rPr>
              <w:t xml:space="preserve"> </w:t>
            </w:r>
            <w:r w:rsidRPr="00731464">
              <w:rPr>
                <w:rFonts w:ascii="Times New Roman" w:hAnsi="Times New Roman" w:hint="eastAsia"/>
                <w:b/>
                <w:bCs/>
                <w:sz w:val="24"/>
                <w:szCs w:val="24"/>
              </w:rPr>
              <w:t>основы</w:t>
            </w:r>
            <w:r w:rsidRPr="00731464">
              <w:rPr>
                <w:rFonts w:ascii="Times New Roman" w:hAnsi="Times New Roman"/>
                <w:b/>
                <w:bCs/>
                <w:sz w:val="24"/>
                <w:szCs w:val="24"/>
              </w:rPr>
              <w:t xml:space="preserve"> </w:t>
            </w:r>
            <w:r w:rsidRPr="00731464">
              <w:rPr>
                <w:rFonts w:ascii="Times New Roman" w:hAnsi="Times New Roman" w:hint="eastAsia"/>
                <w:b/>
                <w:bCs/>
                <w:sz w:val="24"/>
                <w:szCs w:val="24"/>
              </w:rPr>
              <w:t>физической</w:t>
            </w:r>
            <w:r w:rsidRPr="00731464">
              <w:rPr>
                <w:rFonts w:ascii="Times New Roman" w:hAnsi="Times New Roman"/>
                <w:b/>
                <w:bCs/>
                <w:sz w:val="24"/>
                <w:szCs w:val="24"/>
              </w:rPr>
              <w:t xml:space="preserve"> </w:t>
            </w:r>
            <w:r w:rsidRPr="00731464">
              <w:rPr>
                <w:rFonts w:ascii="Times New Roman" w:hAnsi="Times New Roman" w:hint="eastAsia"/>
                <w:b/>
                <w:bCs/>
                <w:sz w:val="24"/>
                <w:szCs w:val="24"/>
              </w:rPr>
              <w:t>культуры</w:t>
            </w:r>
          </w:p>
        </w:tc>
        <w:tc>
          <w:tcPr>
            <w:tcW w:w="8930" w:type="dxa"/>
            <w:vAlign w:val="center"/>
          </w:tcPr>
          <w:p w14:paraId="35927BDF" w14:textId="77777777" w:rsidR="00731464" w:rsidRPr="00E1460B" w:rsidRDefault="00731464" w:rsidP="00314BB2">
            <w:pPr>
              <w:spacing w:after="60" w:line="240" w:lineRule="auto"/>
              <w:rPr>
                <w:rFonts w:ascii="Times New Roman" w:hAnsi="Times New Roman"/>
                <w:b/>
                <w:sz w:val="24"/>
                <w:szCs w:val="24"/>
              </w:rPr>
            </w:pPr>
            <w:r w:rsidRPr="00E1460B">
              <w:rPr>
                <w:rFonts w:ascii="Times New Roman" w:hAnsi="Times New Roman"/>
                <w:b/>
                <w:sz w:val="24"/>
                <w:szCs w:val="24"/>
              </w:rPr>
              <w:t xml:space="preserve">Содержание учебного материала </w:t>
            </w:r>
          </w:p>
          <w:p w14:paraId="6469A8E2" w14:textId="52CEC4E7" w:rsidR="00731464" w:rsidRPr="00E1460B" w:rsidRDefault="00731464" w:rsidP="00314BB2">
            <w:pPr>
              <w:spacing w:line="240" w:lineRule="auto"/>
              <w:rPr>
                <w:rFonts w:ascii="Times New Roman" w:hAnsi="Times New Roman"/>
                <w:sz w:val="24"/>
                <w:szCs w:val="24"/>
              </w:rPr>
            </w:pPr>
            <w:r w:rsidRPr="00E1460B">
              <w:rPr>
                <w:rFonts w:ascii="Times New Roman" w:hAnsi="Times New Roman"/>
                <w:sz w:val="24"/>
                <w:szCs w:val="24"/>
              </w:rPr>
              <w:t>Физическая культура в общекультурной и профессиональной подготовке студентов.</w:t>
            </w:r>
            <w:r>
              <w:rPr>
                <w:rFonts w:hint="eastAsia"/>
              </w:rPr>
              <w:t xml:space="preserve"> </w:t>
            </w:r>
          </w:p>
        </w:tc>
        <w:tc>
          <w:tcPr>
            <w:tcW w:w="2239" w:type="dxa"/>
            <w:vAlign w:val="center"/>
          </w:tcPr>
          <w:p w14:paraId="4480E1A9" w14:textId="77777777" w:rsidR="00731464" w:rsidRPr="00E1460B" w:rsidRDefault="00731464" w:rsidP="00314BB2">
            <w:pPr>
              <w:spacing w:line="240" w:lineRule="auto"/>
              <w:rPr>
                <w:rFonts w:ascii="Times New Roman" w:hAnsi="Times New Roman"/>
                <w:sz w:val="24"/>
                <w:szCs w:val="24"/>
              </w:rPr>
            </w:pPr>
            <w:r w:rsidRPr="00E1460B">
              <w:rPr>
                <w:rFonts w:ascii="Times New Roman" w:hAnsi="Times New Roman"/>
                <w:sz w:val="24"/>
                <w:szCs w:val="24"/>
              </w:rPr>
              <w:t>2</w:t>
            </w:r>
          </w:p>
        </w:tc>
        <w:tc>
          <w:tcPr>
            <w:tcW w:w="1725" w:type="dxa"/>
            <w:vMerge w:val="restart"/>
            <w:shd w:val="clear" w:color="auto" w:fill="FFFFFF"/>
            <w:vAlign w:val="center"/>
          </w:tcPr>
          <w:p w14:paraId="1F5DD807" w14:textId="77777777" w:rsidR="00731464" w:rsidRPr="00E1460B" w:rsidRDefault="00731464" w:rsidP="00731464">
            <w:pPr>
              <w:rPr>
                <w:rFonts w:ascii="Times New Roman" w:hAnsi="Times New Roman"/>
                <w:sz w:val="24"/>
                <w:szCs w:val="24"/>
              </w:rPr>
            </w:pPr>
            <w:r w:rsidRPr="00E1460B">
              <w:rPr>
                <w:rFonts w:ascii="Times New Roman" w:hAnsi="Times New Roman"/>
                <w:sz w:val="24"/>
                <w:szCs w:val="24"/>
              </w:rPr>
              <w:t>ОК 04, ОК 08</w:t>
            </w:r>
          </w:p>
        </w:tc>
      </w:tr>
      <w:tr w:rsidR="00731464" w:rsidRPr="00E1460B" w14:paraId="4AE83DB3" w14:textId="77777777" w:rsidTr="00251604">
        <w:trPr>
          <w:trHeight w:val="20"/>
        </w:trPr>
        <w:tc>
          <w:tcPr>
            <w:tcW w:w="2547" w:type="dxa"/>
            <w:vMerge/>
          </w:tcPr>
          <w:p w14:paraId="62A224F5" w14:textId="77777777" w:rsidR="00731464" w:rsidRPr="00E1460B" w:rsidRDefault="00731464" w:rsidP="00314BB2">
            <w:pPr>
              <w:spacing w:line="240" w:lineRule="auto"/>
              <w:rPr>
                <w:rFonts w:ascii="Times New Roman" w:hAnsi="Times New Roman"/>
                <w:b/>
                <w:bCs/>
                <w:sz w:val="24"/>
                <w:szCs w:val="24"/>
              </w:rPr>
            </w:pPr>
          </w:p>
        </w:tc>
        <w:tc>
          <w:tcPr>
            <w:tcW w:w="8930" w:type="dxa"/>
          </w:tcPr>
          <w:p w14:paraId="0170B016" w14:textId="221A8CEA" w:rsidR="00731464" w:rsidRPr="00E1460B" w:rsidRDefault="00731464" w:rsidP="00314BB2">
            <w:pPr>
              <w:spacing w:line="240" w:lineRule="auto"/>
              <w:rPr>
                <w:rFonts w:ascii="Times New Roman" w:hAnsi="Times New Roman"/>
                <w:b/>
                <w:bCs/>
                <w:sz w:val="24"/>
                <w:szCs w:val="24"/>
              </w:rPr>
            </w:pPr>
            <w:r w:rsidRPr="00E1460B">
              <w:rPr>
                <w:rFonts w:ascii="Times New Roman" w:hAnsi="Times New Roman"/>
                <w:b/>
                <w:bCs/>
                <w:sz w:val="24"/>
                <w:szCs w:val="24"/>
              </w:rPr>
              <w:t>В том числе практических занятий</w:t>
            </w:r>
          </w:p>
        </w:tc>
        <w:tc>
          <w:tcPr>
            <w:tcW w:w="2239" w:type="dxa"/>
            <w:vAlign w:val="center"/>
          </w:tcPr>
          <w:p w14:paraId="5B1FF0BE" w14:textId="49CB5E98" w:rsidR="00731464" w:rsidRPr="00731464" w:rsidRDefault="00731464" w:rsidP="00314BB2">
            <w:pPr>
              <w:spacing w:line="240" w:lineRule="auto"/>
              <w:rPr>
                <w:rFonts w:ascii="Times New Roman" w:hAnsi="Times New Roman"/>
                <w:sz w:val="24"/>
                <w:szCs w:val="24"/>
              </w:rPr>
            </w:pPr>
            <w:r w:rsidRPr="00731464">
              <w:rPr>
                <w:rFonts w:ascii="Times New Roman" w:hAnsi="Times New Roman"/>
                <w:bCs/>
                <w:sz w:val="24"/>
                <w:szCs w:val="24"/>
              </w:rPr>
              <w:t>8</w:t>
            </w:r>
          </w:p>
        </w:tc>
        <w:tc>
          <w:tcPr>
            <w:tcW w:w="1725" w:type="dxa"/>
            <w:vMerge/>
            <w:vAlign w:val="center"/>
          </w:tcPr>
          <w:p w14:paraId="73637E11" w14:textId="77777777" w:rsidR="00731464" w:rsidRPr="00E1460B" w:rsidRDefault="00731464" w:rsidP="00731464">
            <w:pPr>
              <w:rPr>
                <w:rFonts w:ascii="Times New Roman" w:hAnsi="Times New Roman"/>
                <w:sz w:val="24"/>
                <w:szCs w:val="24"/>
              </w:rPr>
            </w:pPr>
          </w:p>
        </w:tc>
      </w:tr>
      <w:tr w:rsidR="00731464" w:rsidRPr="00E1460B" w14:paraId="1206315E" w14:textId="77777777" w:rsidTr="00251604">
        <w:trPr>
          <w:trHeight w:val="20"/>
        </w:trPr>
        <w:tc>
          <w:tcPr>
            <w:tcW w:w="2547" w:type="dxa"/>
            <w:vMerge/>
          </w:tcPr>
          <w:p w14:paraId="3FF4D265" w14:textId="77777777" w:rsidR="00731464" w:rsidRPr="00E1460B" w:rsidRDefault="00731464" w:rsidP="00314BB2">
            <w:pPr>
              <w:spacing w:line="240" w:lineRule="auto"/>
              <w:rPr>
                <w:rFonts w:ascii="Times New Roman" w:hAnsi="Times New Roman"/>
                <w:b/>
                <w:bCs/>
                <w:sz w:val="24"/>
                <w:szCs w:val="24"/>
              </w:rPr>
            </w:pPr>
          </w:p>
        </w:tc>
        <w:tc>
          <w:tcPr>
            <w:tcW w:w="8930" w:type="dxa"/>
          </w:tcPr>
          <w:p w14:paraId="2E38543E" w14:textId="464191B0" w:rsidR="00731464" w:rsidRPr="00E1460B" w:rsidRDefault="00731464" w:rsidP="00314BB2">
            <w:pPr>
              <w:spacing w:line="240" w:lineRule="auto"/>
              <w:rPr>
                <w:rFonts w:ascii="Times New Roman" w:hAnsi="Times New Roman"/>
                <w:b/>
                <w:bCs/>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 xml:space="preserve">1 </w:t>
            </w:r>
            <w:r w:rsidRPr="00731464">
              <w:rPr>
                <w:rFonts w:ascii="Times New Roman" w:hAnsi="Times New Roman" w:hint="eastAsia"/>
                <w:sz w:val="24"/>
                <w:szCs w:val="24"/>
              </w:rPr>
              <w:t>Основы</w:t>
            </w:r>
            <w:r w:rsidRPr="00731464">
              <w:rPr>
                <w:rFonts w:ascii="Times New Roman" w:hAnsi="Times New Roman"/>
                <w:sz w:val="24"/>
                <w:szCs w:val="24"/>
              </w:rPr>
              <w:t xml:space="preserve"> </w:t>
            </w:r>
            <w:r w:rsidRPr="00731464">
              <w:rPr>
                <w:rFonts w:ascii="Times New Roman" w:hAnsi="Times New Roman" w:hint="eastAsia"/>
                <w:sz w:val="24"/>
                <w:szCs w:val="24"/>
              </w:rPr>
              <w:t>здорового</w:t>
            </w:r>
            <w:r w:rsidRPr="00731464">
              <w:rPr>
                <w:rFonts w:ascii="Times New Roman" w:hAnsi="Times New Roman"/>
                <w:sz w:val="24"/>
                <w:szCs w:val="24"/>
              </w:rPr>
              <w:t xml:space="preserve"> </w:t>
            </w:r>
            <w:r w:rsidRPr="00731464">
              <w:rPr>
                <w:rFonts w:ascii="Times New Roman" w:hAnsi="Times New Roman" w:hint="eastAsia"/>
                <w:sz w:val="24"/>
                <w:szCs w:val="24"/>
              </w:rPr>
              <w:t>образа</w:t>
            </w:r>
            <w:r w:rsidRPr="00731464">
              <w:rPr>
                <w:rFonts w:ascii="Times New Roman" w:hAnsi="Times New Roman"/>
                <w:sz w:val="24"/>
                <w:szCs w:val="24"/>
              </w:rPr>
              <w:t xml:space="preserve"> </w:t>
            </w:r>
            <w:r w:rsidRPr="00731464">
              <w:rPr>
                <w:rFonts w:ascii="Times New Roman" w:hAnsi="Times New Roman" w:hint="eastAsia"/>
                <w:sz w:val="24"/>
                <w:szCs w:val="24"/>
              </w:rPr>
              <w:t>жизни</w:t>
            </w:r>
            <w:r w:rsidRPr="00731464">
              <w:rPr>
                <w:rFonts w:ascii="Times New Roman" w:hAnsi="Times New Roman"/>
                <w:sz w:val="24"/>
                <w:szCs w:val="24"/>
              </w:rPr>
              <w:t xml:space="preserve">. </w:t>
            </w:r>
            <w:r w:rsidRPr="00731464">
              <w:rPr>
                <w:rFonts w:ascii="Times New Roman" w:hAnsi="Times New Roman" w:hint="eastAsia"/>
                <w:sz w:val="24"/>
                <w:szCs w:val="24"/>
              </w:rPr>
              <w:t>Физическая</w:t>
            </w:r>
            <w:r w:rsidRPr="00731464">
              <w:rPr>
                <w:rFonts w:ascii="Times New Roman" w:hAnsi="Times New Roman"/>
                <w:sz w:val="24"/>
                <w:szCs w:val="24"/>
              </w:rPr>
              <w:t xml:space="preserve"> </w:t>
            </w:r>
            <w:r w:rsidRPr="00731464">
              <w:rPr>
                <w:rFonts w:ascii="Times New Roman" w:hAnsi="Times New Roman" w:hint="eastAsia"/>
                <w:sz w:val="24"/>
                <w:szCs w:val="24"/>
              </w:rPr>
              <w:t>культура</w:t>
            </w:r>
            <w:r w:rsidRPr="00731464">
              <w:rPr>
                <w:rFonts w:ascii="Times New Roman" w:hAnsi="Times New Roman"/>
                <w:sz w:val="24"/>
                <w:szCs w:val="24"/>
              </w:rPr>
              <w:t xml:space="preserve"> </w:t>
            </w:r>
            <w:r w:rsidRPr="00731464">
              <w:rPr>
                <w:rFonts w:ascii="Times New Roman" w:hAnsi="Times New Roman" w:hint="eastAsia"/>
                <w:sz w:val="24"/>
                <w:szCs w:val="24"/>
              </w:rPr>
              <w:t>в</w:t>
            </w:r>
            <w:r w:rsidRPr="00731464">
              <w:rPr>
                <w:rFonts w:ascii="Times New Roman" w:hAnsi="Times New Roman"/>
                <w:sz w:val="24"/>
                <w:szCs w:val="24"/>
              </w:rPr>
              <w:t xml:space="preserve"> </w:t>
            </w:r>
            <w:r w:rsidRPr="00731464">
              <w:rPr>
                <w:rFonts w:ascii="Times New Roman" w:hAnsi="Times New Roman" w:hint="eastAsia"/>
                <w:sz w:val="24"/>
                <w:szCs w:val="24"/>
              </w:rPr>
              <w:t>обеспечении</w:t>
            </w:r>
            <w:r w:rsidRPr="00731464">
              <w:rPr>
                <w:rFonts w:ascii="Times New Roman" w:hAnsi="Times New Roman"/>
                <w:sz w:val="24"/>
                <w:szCs w:val="24"/>
              </w:rPr>
              <w:t xml:space="preserve"> </w:t>
            </w:r>
            <w:r w:rsidRPr="00731464">
              <w:rPr>
                <w:rFonts w:ascii="Times New Roman" w:hAnsi="Times New Roman" w:hint="eastAsia"/>
                <w:sz w:val="24"/>
                <w:szCs w:val="24"/>
              </w:rPr>
              <w:t>здоровья</w:t>
            </w:r>
            <w:r w:rsidRPr="00731464">
              <w:rPr>
                <w:rFonts w:ascii="Times New Roman" w:hAnsi="Times New Roman"/>
                <w:sz w:val="24"/>
                <w:szCs w:val="24"/>
              </w:rPr>
              <w:t>.</w:t>
            </w:r>
          </w:p>
        </w:tc>
        <w:tc>
          <w:tcPr>
            <w:tcW w:w="2239" w:type="dxa"/>
            <w:vAlign w:val="center"/>
          </w:tcPr>
          <w:p w14:paraId="4204A969" w14:textId="6B68C91F" w:rsidR="00731464" w:rsidRPr="00731464" w:rsidRDefault="00731464" w:rsidP="00314BB2">
            <w:pPr>
              <w:spacing w:line="240" w:lineRule="auto"/>
              <w:rPr>
                <w:rFonts w:ascii="Times New Roman" w:hAnsi="Times New Roman"/>
                <w:sz w:val="24"/>
                <w:szCs w:val="24"/>
              </w:rPr>
            </w:pPr>
            <w:r w:rsidRPr="00731464">
              <w:rPr>
                <w:rFonts w:ascii="Times New Roman" w:hAnsi="Times New Roman"/>
                <w:bCs/>
                <w:sz w:val="24"/>
                <w:szCs w:val="24"/>
              </w:rPr>
              <w:t>2</w:t>
            </w:r>
          </w:p>
        </w:tc>
        <w:tc>
          <w:tcPr>
            <w:tcW w:w="1725" w:type="dxa"/>
            <w:vMerge/>
            <w:vAlign w:val="center"/>
          </w:tcPr>
          <w:p w14:paraId="47E407A5" w14:textId="77777777" w:rsidR="00731464" w:rsidRPr="00E1460B" w:rsidRDefault="00731464" w:rsidP="00731464">
            <w:pPr>
              <w:rPr>
                <w:rFonts w:ascii="Times New Roman" w:hAnsi="Times New Roman"/>
                <w:sz w:val="24"/>
                <w:szCs w:val="24"/>
              </w:rPr>
            </w:pPr>
          </w:p>
        </w:tc>
      </w:tr>
      <w:tr w:rsidR="00731464" w:rsidRPr="00E1460B" w14:paraId="7D505E83" w14:textId="77777777" w:rsidTr="00251604">
        <w:trPr>
          <w:trHeight w:val="896"/>
        </w:trPr>
        <w:tc>
          <w:tcPr>
            <w:tcW w:w="2547" w:type="dxa"/>
            <w:vMerge/>
          </w:tcPr>
          <w:p w14:paraId="78086D07" w14:textId="77777777" w:rsidR="00731464" w:rsidRPr="00E1460B" w:rsidRDefault="00731464" w:rsidP="00314BB2">
            <w:pPr>
              <w:spacing w:line="240" w:lineRule="auto"/>
              <w:rPr>
                <w:rFonts w:ascii="Times New Roman" w:hAnsi="Times New Roman"/>
                <w:b/>
                <w:bCs/>
                <w:sz w:val="24"/>
                <w:szCs w:val="24"/>
              </w:rPr>
            </w:pPr>
          </w:p>
        </w:tc>
        <w:tc>
          <w:tcPr>
            <w:tcW w:w="8930" w:type="dxa"/>
            <w:vAlign w:val="bottom"/>
          </w:tcPr>
          <w:p w14:paraId="764B9B8D" w14:textId="4A469020" w:rsidR="00731464" w:rsidRPr="00E1460B" w:rsidRDefault="00731464" w:rsidP="00314BB2">
            <w:pPr>
              <w:spacing w:line="240" w:lineRule="auto"/>
              <w:rPr>
                <w:rFonts w:ascii="Times New Roman" w:hAnsi="Times New Roman"/>
                <w:b/>
                <w:bCs/>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 xml:space="preserve">2 </w:t>
            </w:r>
            <w:r w:rsidRPr="00731464">
              <w:rPr>
                <w:rFonts w:ascii="Times New Roman" w:hAnsi="Times New Roman" w:hint="eastAsia"/>
                <w:sz w:val="24"/>
                <w:szCs w:val="24"/>
              </w:rPr>
              <w:t>Психологические</w:t>
            </w:r>
            <w:r w:rsidRPr="00731464">
              <w:rPr>
                <w:rFonts w:ascii="Times New Roman" w:hAnsi="Times New Roman"/>
                <w:sz w:val="24"/>
                <w:szCs w:val="24"/>
              </w:rPr>
              <w:t xml:space="preserve"> </w:t>
            </w:r>
            <w:r w:rsidRPr="00731464">
              <w:rPr>
                <w:rFonts w:ascii="Times New Roman" w:hAnsi="Times New Roman" w:hint="eastAsia"/>
                <w:sz w:val="24"/>
                <w:szCs w:val="24"/>
              </w:rPr>
              <w:t>основы</w:t>
            </w:r>
            <w:r w:rsidRPr="00731464">
              <w:rPr>
                <w:rFonts w:ascii="Times New Roman" w:hAnsi="Times New Roman"/>
                <w:sz w:val="24"/>
                <w:szCs w:val="24"/>
              </w:rPr>
              <w:t xml:space="preserve"> </w:t>
            </w:r>
            <w:r w:rsidRPr="00731464">
              <w:rPr>
                <w:rFonts w:ascii="Times New Roman" w:hAnsi="Times New Roman" w:hint="eastAsia"/>
                <w:sz w:val="24"/>
                <w:szCs w:val="24"/>
              </w:rPr>
              <w:t>учебного</w:t>
            </w:r>
            <w:r w:rsidRPr="00731464">
              <w:rPr>
                <w:rFonts w:ascii="Times New Roman" w:hAnsi="Times New Roman"/>
                <w:sz w:val="24"/>
                <w:szCs w:val="24"/>
              </w:rPr>
              <w:t xml:space="preserve"> </w:t>
            </w:r>
            <w:r w:rsidRPr="00731464">
              <w:rPr>
                <w:rFonts w:ascii="Times New Roman" w:hAnsi="Times New Roman" w:hint="eastAsia"/>
                <w:sz w:val="24"/>
                <w:szCs w:val="24"/>
              </w:rPr>
              <w:t>труда</w:t>
            </w:r>
            <w:r w:rsidRPr="00731464">
              <w:rPr>
                <w:rFonts w:ascii="Times New Roman" w:hAnsi="Times New Roman"/>
                <w:sz w:val="24"/>
                <w:szCs w:val="24"/>
              </w:rPr>
              <w:t xml:space="preserve"> </w:t>
            </w:r>
            <w:r w:rsidRPr="00731464">
              <w:rPr>
                <w:rFonts w:ascii="Times New Roman" w:hAnsi="Times New Roman" w:hint="eastAsia"/>
                <w:sz w:val="24"/>
                <w:szCs w:val="24"/>
              </w:rPr>
              <w:t>и</w:t>
            </w:r>
            <w:r w:rsidRPr="00731464">
              <w:rPr>
                <w:rFonts w:ascii="Times New Roman" w:hAnsi="Times New Roman"/>
                <w:sz w:val="24"/>
                <w:szCs w:val="24"/>
              </w:rPr>
              <w:t xml:space="preserve"> </w:t>
            </w:r>
            <w:r w:rsidRPr="00731464">
              <w:rPr>
                <w:rFonts w:ascii="Times New Roman" w:hAnsi="Times New Roman" w:hint="eastAsia"/>
                <w:sz w:val="24"/>
                <w:szCs w:val="24"/>
              </w:rPr>
              <w:t>интеллектуальной</w:t>
            </w:r>
            <w:r w:rsidRPr="00731464">
              <w:rPr>
                <w:rFonts w:ascii="Times New Roman" w:hAnsi="Times New Roman"/>
                <w:sz w:val="24"/>
                <w:szCs w:val="24"/>
              </w:rPr>
              <w:t xml:space="preserve"> </w:t>
            </w:r>
            <w:r w:rsidRPr="00731464">
              <w:rPr>
                <w:rFonts w:ascii="Times New Roman" w:hAnsi="Times New Roman" w:hint="eastAsia"/>
                <w:sz w:val="24"/>
                <w:szCs w:val="24"/>
              </w:rPr>
              <w:t>деятельности</w:t>
            </w:r>
            <w:r w:rsidRPr="00731464">
              <w:rPr>
                <w:rFonts w:ascii="Times New Roman" w:hAnsi="Times New Roman"/>
                <w:sz w:val="24"/>
                <w:szCs w:val="24"/>
              </w:rPr>
              <w:t xml:space="preserve">. </w:t>
            </w:r>
            <w:r w:rsidRPr="00731464">
              <w:rPr>
                <w:rFonts w:ascii="Times New Roman" w:hAnsi="Times New Roman" w:hint="eastAsia"/>
                <w:sz w:val="24"/>
                <w:szCs w:val="24"/>
              </w:rPr>
              <w:t>Средства</w:t>
            </w:r>
            <w:r w:rsidRPr="00731464">
              <w:rPr>
                <w:rFonts w:ascii="Times New Roman" w:hAnsi="Times New Roman"/>
                <w:sz w:val="24"/>
                <w:szCs w:val="24"/>
              </w:rPr>
              <w:t xml:space="preserve"> </w:t>
            </w:r>
            <w:r w:rsidRPr="00731464">
              <w:rPr>
                <w:rFonts w:ascii="Times New Roman" w:hAnsi="Times New Roman" w:hint="eastAsia"/>
                <w:sz w:val="24"/>
                <w:szCs w:val="24"/>
              </w:rPr>
              <w:t>физической</w:t>
            </w:r>
            <w:r w:rsidRPr="00731464">
              <w:rPr>
                <w:rFonts w:ascii="Times New Roman" w:hAnsi="Times New Roman"/>
                <w:sz w:val="24"/>
                <w:szCs w:val="24"/>
              </w:rPr>
              <w:t xml:space="preserve"> </w:t>
            </w:r>
            <w:r w:rsidRPr="00731464">
              <w:rPr>
                <w:rFonts w:ascii="Times New Roman" w:hAnsi="Times New Roman" w:hint="eastAsia"/>
                <w:sz w:val="24"/>
                <w:szCs w:val="24"/>
              </w:rPr>
              <w:t>культуры</w:t>
            </w:r>
            <w:r w:rsidRPr="00731464">
              <w:rPr>
                <w:rFonts w:ascii="Times New Roman" w:hAnsi="Times New Roman"/>
                <w:sz w:val="24"/>
                <w:szCs w:val="24"/>
              </w:rPr>
              <w:t xml:space="preserve"> </w:t>
            </w:r>
            <w:r w:rsidRPr="00731464">
              <w:rPr>
                <w:rFonts w:ascii="Times New Roman" w:hAnsi="Times New Roman" w:hint="eastAsia"/>
                <w:sz w:val="24"/>
                <w:szCs w:val="24"/>
              </w:rPr>
              <w:t>в</w:t>
            </w:r>
            <w:r w:rsidRPr="00731464">
              <w:rPr>
                <w:rFonts w:ascii="Times New Roman" w:hAnsi="Times New Roman"/>
                <w:sz w:val="24"/>
                <w:szCs w:val="24"/>
              </w:rPr>
              <w:t xml:space="preserve"> </w:t>
            </w:r>
            <w:r w:rsidRPr="00731464">
              <w:rPr>
                <w:rFonts w:ascii="Times New Roman" w:hAnsi="Times New Roman" w:hint="eastAsia"/>
                <w:sz w:val="24"/>
                <w:szCs w:val="24"/>
              </w:rPr>
              <w:t>регулировании</w:t>
            </w:r>
            <w:r w:rsidRPr="00731464">
              <w:rPr>
                <w:rFonts w:ascii="Times New Roman" w:hAnsi="Times New Roman"/>
                <w:sz w:val="24"/>
                <w:szCs w:val="24"/>
              </w:rPr>
              <w:t xml:space="preserve"> </w:t>
            </w:r>
            <w:r w:rsidRPr="00731464">
              <w:rPr>
                <w:rFonts w:ascii="Times New Roman" w:hAnsi="Times New Roman" w:hint="eastAsia"/>
                <w:sz w:val="24"/>
                <w:szCs w:val="24"/>
              </w:rPr>
              <w:t>работоспособности</w:t>
            </w:r>
            <w:r w:rsidRPr="00731464">
              <w:rPr>
                <w:rFonts w:ascii="Times New Roman" w:hAnsi="Times New Roman"/>
                <w:sz w:val="24"/>
                <w:szCs w:val="24"/>
              </w:rPr>
              <w:t>.</w:t>
            </w:r>
          </w:p>
        </w:tc>
        <w:tc>
          <w:tcPr>
            <w:tcW w:w="2239" w:type="dxa"/>
            <w:vAlign w:val="center"/>
          </w:tcPr>
          <w:p w14:paraId="4D9B73B9" w14:textId="345D8F42" w:rsidR="00731464" w:rsidRPr="00731464" w:rsidRDefault="00731464" w:rsidP="00314BB2">
            <w:pPr>
              <w:spacing w:line="240" w:lineRule="auto"/>
              <w:rPr>
                <w:rFonts w:ascii="Times New Roman" w:hAnsi="Times New Roman"/>
                <w:sz w:val="24"/>
                <w:szCs w:val="24"/>
              </w:rPr>
            </w:pPr>
            <w:r w:rsidRPr="00731464">
              <w:rPr>
                <w:rFonts w:ascii="Times New Roman" w:hAnsi="Times New Roman"/>
                <w:bCs/>
                <w:sz w:val="24"/>
                <w:szCs w:val="24"/>
              </w:rPr>
              <w:t>2</w:t>
            </w:r>
          </w:p>
        </w:tc>
        <w:tc>
          <w:tcPr>
            <w:tcW w:w="1725" w:type="dxa"/>
            <w:vMerge/>
            <w:vAlign w:val="center"/>
          </w:tcPr>
          <w:p w14:paraId="5FB351A7" w14:textId="77777777" w:rsidR="00731464" w:rsidRPr="00E1460B" w:rsidRDefault="00731464" w:rsidP="00731464">
            <w:pPr>
              <w:rPr>
                <w:rFonts w:ascii="Times New Roman" w:hAnsi="Times New Roman"/>
                <w:sz w:val="24"/>
                <w:szCs w:val="24"/>
              </w:rPr>
            </w:pPr>
          </w:p>
        </w:tc>
      </w:tr>
      <w:tr w:rsidR="00731464" w:rsidRPr="00E1460B" w14:paraId="36782EDC" w14:textId="77777777" w:rsidTr="00251604">
        <w:trPr>
          <w:trHeight w:val="20"/>
        </w:trPr>
        <w:tc>
          <w:tcPr>
            <w:tcW w:w="2547" w:type="dxa"/>
            <w:vMerge/>
          </w:tcPr>
          <w:p w14:paraId="6C63DB6E" w14:textId="77777777" w:rsidR="00731464" w:rsidRPr="00E1460B" w:rsidRDefault="00731464" w:rsidP="00314BB2">
            <w:pPr>
              <w:spacing w:line="240" w:lineRule="auto"/>
              <w:rPr>
                <w:rFonts w:ascii="Times New Roman" w:hAnsi="Times New Roman"/>
                <w:b/>
                <w:bCs/>
                <w:sz w:val="24"/>
                <w:szCs w:val="24"/>
              </w:rPr>
            </w:pPr>
          </w:p>
        </w:tc>
        <w:tc>
          <w:tcPr>
            <w:tcW w:w="8930" w:type="dxa"/>
            <w:vAlign w:val="bottom"/>
          </w:tcPr>
          <w:p w14:paraId="4DE5F416" w14:textId="7D28C05E" w:rsidR="00731464" w:rsidRPr="00E1460B" w:rsidRDefault="00731464" w:rsidP="00314BB2">
            <w:pPr>
              <w:spacing w:line="240" w:lineRule="auto"/>
              <w:rPr>
                <w:rFonts w:ascii="Times New Roman" w:hAnsi="Times New Roman"/>
                <w:b/>
                <w:bCs/>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 xml:space="preserve">3 </w:t>
            </w:r>
            <w:r w:rsidRPr="00731464">
              <w:rPr>
                <w:rFonts w:ascii="Times New Roman" w:hAnsi="Times New Roman" w:hint="eastAsia"/>
                <w:sz w:val="24"/>
                <w:szCs w:val="24"/>
              </w:rPr>
              <w:t>Общая</w:t>
            </w:r>
            <w:r w:rsidRPr="00731464">
              <w:rPr>
                <w:rFonts w:ascii="Times New Roman" w:hAnsi="Times New Roman"/>
                <w:sz w:val="24"/>
                <w:szCs w:val="24"/>
              </w:rPr>
              <w:t xml:space="preserve"> </w:t>
            </w:r>
            <w:r w:rsidRPr="00731464">
              <w:rPr>
                <w:rFonts w:ascii="Times New Roman" w:hAnsi="Times New Roman" w:hint="eastAsia"/>
                <w:sz w:val="24"/>
                <w:szCs w:val="24"/>
              </w:rPr>
              <w:t>физическая</w:t>
            </w:r>
            <w:r w:rsidRPr="00731464">
              <w:rPr>
                <w:rFonts w:ascii="Times New Roman" w:hAnsi="Times New Roman"/>
                <w:sz w:val="24"/>
                <w:szCs w:val="24"/>
              </w:rPr>
              <w:t xml:space="preserve"> </w:t>
            </w:r>
            <w:r w:rsidRPr="00731464">
              <w:rPr>
                <w:rFonts w:ascii="Times New Roman" w:hAnsi="Times New Roman" w:hint="eastAsia"/>
                <w:sz w:val="24"/>
                <w:szCs w:val="24"/>
              </w:rPr>
              <w:t>и</w:t>
            </w:r>
            <w:r w:rsidRPr="00731464">
              <w:rPr>
                <w:rFonts w:ascii="Times New Roman" w:hAnsi="Times New Roman"/>
                <w:sz w:val="24"/>
                <w:szCs w:val="24"/>
              </w:rPr>
              <w:t xml:space="preserve"> </w:t>
            </w:r>
            <w:r w:rsidRPr="00731464">
              <w:rPr>
                <w:rFonts w:ascii="Times New Roman" w:hAnsi="Times New Roman" w:hint="eastAsia"/>
                <w:sz w:val="24"/>
                <w:szCs w:val="24"/>
              </w:rPr>
              <w:t>специальная</w:t>
            </w:r>
            <w:r w:rsidRPr="00731464">
              <w:rPr>
                <w:rFonts w:ascii="Times New Roman" w:hAnsi="Times New Roman"/>
                <w:sz w:val="24"/>
                <w:szCs w:val="24"/>
              </w:rPr>
              <w:t xml:space="preserve"> </w:t>
            </w:r>
            <w:r w:rsidRPr="00731464">
              <w:rPr>
                <w:rFonts w:ascii="Times New Roman" w:hAnsi="Times New Roman" w:hint="eastAsia"/>
                <w:sz w:val="24"/>
                <w:szCs w:val="24"/>
              </w:rPr>
              <w:t>подготовка</w:t>
            </w:r>
            <w:r w:rsidRPr="00731464">
              <w:rPr>
                <w:rFonts w:ascii="Times New Roman" w:hAnsi="Times New Roman"/>
                <w:sz w:val="24"/>
                <w:szCs w:val="24"/>
              </w:rPr>
              <w:t xml:space="preserve"> </w:t>
            </w:r>
            <w:r w:rsidRPr="00731464">
              <w:rPr>
                <w:rFonts w:ascii="Times New Roman" w:hAnsi="Times New Roman" w:hint="eastAsia"/>
                <w:sz w:val="24"/>
                <w:szCs w:val="24"/>
              </w:rPr>
              <w:t>в</w:t>
            </w:r>
            <w:r w:rsidRPr="00731464">
              <w:rPr>
                <w:rFonts w:ascii="Times New Roman" w:hAnsi="Times New Roman"/>
                <w:sz w:val="24"/>
                <w:szCs w:val="24"/>
              </w:rPr>
              <w:t xml:space="preserve"> </w:t>
            </w:r>
            <w:r w:rsidRPr="00731464">
              <w:rPr>
                <w:rFonts w:ascii="Times New Roman" w:hAnsi="Times New Roman" w:hint="eastAsia"/>
                <w:sz w:val="24"/>
                <w:szCs w:val="24"/>
              </w:rPr>
              <w:t>системе</w:t>
            </w:r>
            <w:r w:rsidRPr="00731464">
              <w:rPr>
                <w:rFonts w:ascii="Times New Roman" w:hAnsi="Times New Roman"/>
                <w:sz w:val="24"/>
                <w:szCs w:val="24"/>
              </w:rPr>
              <w:t xml:space="preserve"> </w:t>
            </w:r>
            <w:r w:rsidRPr="00731464">
              <w:rPr>
                <w:rFonts w:ascii="Times New Roman" w:hAnsi="Times New Roman" w:hint="eastAsia"/>
                <w:sz w:val="24"/>
                <w:szCs w:val="24"/>
              </w:rPr>
              <w:t>физического</w:t>
            </w:r>
            <w:r w:rsidRPr="00731464">
              <w:rPr>
                <w:rFonts w:ascii="Times New Roman" w:hAnsi="Times New Roman"/>
                <w:sz w:val="24"/>
                <w:szCs w:val="24"/>
              </w:rPr>
              <w:t xml:space="preserve"> </w:t>
            </w:r>
            <w:r w:rsidRPr="00731464">
              <w:rPr>
                <w:rFonts w:ascii="Times New Roman" w:hAnsi="Times New Roman" w:hint="eastAsia"/>
                <w:sz w:val="24"/>
                <w:szCs w:val="24"/>
              </w:rPr>
              <w:t>воспитания</w:t>
            </w:r>
            <w:r w:rsidRPr="00731464">
              <w:rPr>
                <w:rFonts w:ascii="Times New Roman" w:hAnsi="Times New Roman"/>
                <w:sz w:val="24"/>
                <w:szCs w:val="24"/>
              </w:rPr>
              <w:t>.</w:t>
            </w:r>
          </w:p>
        </w:tc>
        <w:tc>
          <w:tcPr>
            <w:tcW w:w="2239" w:type="dxa"/>
            <w:vAlign w:val="center"/>
          </w:tcPr>
          <w:p w14:paraId="09D1C3D7" w14:textId="335435CC" w:rsidR="00731464" w:rsidRPr="00731464" w:rsidRDefault="00731464" w:rsidP="00314BB2">
            <w:pPr>
              <w:spacing w:line="240" w:lineRule="auto"/>
              <w:rPr>
                <w:rFonts w:ascii="Times New Roman" w:hAnsi="Times New Roman"/>
                <w:sz w:val="24"/>
                <w:szCs w:val="24"/>
              </w:rPr>
            </w:pPr>
            <w:r w:rsidRPr="00731464">
              <w:rPr>
                <w:rFonts w:ascii="Times New Roman" w:hAnsi="Times New Roman"/>
                <w:bCs/>
                <w:sz w:val="24"/>
                <w:szCs w:val="24"/>
              </w:rPr>
              <w:t>2</w:t>
            </w:r>
          </w:p>
        </w:tc>
        <w:tc>
          <w:tcPr>
            <w:tcW w:w="1725" w:type="dxa"/>
            <w:vMerge/>
            <w:vAlign w:val="center"/>
          </w:tcPr>
          <w:p w14:paraId="4F52CC65" w14:textId="77777777" w:rsidR="00731464" w:rsidRPr="00E1460B" w:rsidRDefault="00731464" w:rsidP="00731464">
            <w:pPr>
              <w:rPr>
                <w:rFonts w:ascii="Times New Roman" w:hAnsi="Times New Roman"/>
                <w:sz w:val="24"/>
                <w:szCs w:val="24"/>
              </w:rPr>
            </w:pPr>
          </w:p>
        </w:tc>
      </w:tr>
      <w:tr w:rsidR="00731464" w:rsidRPr="00E1460B" w14:paraId="03A062B3" w14:textId="77777777" w:rsidTr="00251604">
        <w:trPr>
          <w:trHeight w:val="20"/>
        </w:trPr>
        <w:tc>
          <w:tcPr>
            <w:tcW w:w="2547" w:type="dxa"/>
            <w:vMerge/>
          </w:tcPr>
          <w:p w14:paraId="424C8926" w14:textId="77777777" w:rsidR="00731464" w:rsidRPr="00E1460B" w:rsidRDefault="00731464" w:rsidP="00314BB2">
            <w:pPr>
              <w:spacing w:line="240" w:lineRule="auto"/>
              <w:rPr>
                <w:rFonts w:ascii="Times New Roman" w:hAnsi="Times New Roman"/>
                <w:b/>
                <w:bCs/>
                <w:sz w:val="24"/>
                <w:szCs w:val="24"/>
              </w:rPr>
            </w:pPr>
          </w:p>
        </w:tc>
        <w:tc>
          <w:tcPr>
            <w:tcW w:w="8930" w:type="dxa"/>
            <w:vAlign w:val="bottom"/>
          </w:tcPr>
          <w:p w14:paraId="0D3660D5" w14:textId="6B1DC5FC" w:rsidR="00731464" w:rsidRPr="00E1460B" w:rsidRDefault="00731464" w:rsidP="00314BB2">
            <w:pPr>
              <w:spacing w:line="240" w:lineRule="auto"/>
              <w:rPr>
                <w:rFonts w:ascii="Times New Roman" w:hAnsi="Times New Roman"/>
                <w:b/>
                <w:bCs/>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 xml:space="preserve">4 </w:t>
            </w:r>
            <w:r w:rsidRPr="00731464">
              <w:rPr>
                <w:rFonts w:ascii="Times New Roman" w:hAnsi="Times New Roman" w:hint="eastAsia"/>
                <w:sz w:val="24"/>
                <w:szCs w:val="24"/>
              </w:rPr>
              <w:t>Профессионально</w:t>
            </w:r>
            <w:r w:rsidRPr="00731464">
              <w:rPr>
                <w:rFonts w:ascii="Times New Roman" w:hAnsi="Times New Roman"/>
                <w:sz w:val="24"/>
                <w:szCs w:val="24"/>
              </w:rPr>
              <w:t>-</w:t>
            </w:r>
            <w:r w:rsidRPr="00731464">
              <w:rPr>
                <w:rFonts w:ascii="Times New Roman" w:hAnsi="Times New Roman" w:hint="eastAsia"/>
                <w:sz w:val="24"/>
                <w:szCs w:val="24"/>
              </w:rPr>
              <w:t>прикладная</w:t>
            </w:r>
            <w:r w:rsidRPr="00731464">
              <w:rPr>
                <w:rFonts w:ascii="Times New Roman" w:hAnsi="Times New Roman"/>
                <w:sz w:val="24"/>
                <w:szCs w:val="24"/>
              </w:rPr>
              <w:t xml:space="preserve"> </w:t>
            </w:r>
            <w:r w:rsidRPr="00731464">
              <w:rPr>
                <w:rFonts w:ascii="Times New Roman" w:hAnsi="Times New Roman" w:hint="eastAsia"/>
                <w:sz w:val="24"/>
                <w:szCs w:val="24"/>
              </w:rPr>
              <w:t>физическая</w:t>
            </w:r>
            <w:r w:rsidRPr="00731464">
              <w:rPr>
                <w:rFonts w:ascii="Times New Roman" w:hAnsi="Times New Roman"/>
                <w:sz w:val="24"/>
                <w:szCs w:val="24"/>
              </w:rPr>
              <w:t xml:space="preserve"> </w:t>
            </w:r>
            <w:r w:rsidRPr="00731464">
              <w:rPr>
                <w:rFonts w:ascii="Times New Roman" w:hAnsi="Times New Roman" w:hint="eastAsia"/>
                <w:sz w:val="24"/>
                <w:szCs w:val="24"/>
              </w:rPr>
              <w:t>подготовка</w:t>
            </w:r>
            <w:r w:rsidRPr="00731464">
              <w:rPr>
                <w:rFonts w:ascii="Times New Roman" w:hAnsi="Times New Roman"/>
                <w:sz w:val="24"/>
                <w:szCs w:val="24"/>
              </w:rPr>
              <w:t>.</w:t>
            </w:r>
          </w:p>
        </w:tc>
        <w:tc>
          <w:tcPr>
            <w:tcW w:w="2239" w:type="dxa"/>
            <w:vAlign w:val="center"/>
          </w:tcPr>
          <w:p w14:paraId="7A2D7FAD" w14:textId="6E06A43C" w:rsidR="00731464" w:rsidRPr="00731464" w:rsidRDefault="00731464" w:rsidP="00314BB2">
            <w:pPr>
              <w:spacing w:line="240" w:lineRule="auto"/>
              <w:rPr>
                <w:rFonts w:ascii="Times New Roman" w:hAnsi="Times New Roman"/>
                <w:sz w:val="24"/>
                <w:szCs w:val="24"/>
              </w:rPr>
            </w:pPr>
            <w:r w:rsidRPr="00731464">
              <w:rPr>
                <w:rFonts w:ascii="Times New Roman" w:hAnsi="Times New Roman"/>
                <w:bCs/>
                <w:sz w:val="24"/>
                <w:szCs w:val="24"/>
              </w:rPr>
              <w:t>2</w:t>
            </w:r>
          </w:p>
        </w:tc>
        <w:tc>
          <w:tcPr>
            <w:tcW w:w="1725" w:type="dxa"/>
            <w:vMerge/>
            <w:vAlign w:val="center"/>
          </w:tcPr>
          <w:p w14:paraId="3E8807CF" w14:textId="77777777" w:rsidR="00731464" w:rsidRPr="00E1460B" w:rsidRDefault="00731464" w:rsidP="00731464">
            <w:pPr>
              <w:rPr>
                <w:rFonts w:ascii="Times New Roman" w:hAnsi="Times New Roman"/>
                <w:sz w:val="24"/>
                <w:szCs w:val="24"/>
              </w:rPr>
            </w:pPr>
          </w:p>
        </w:tc>
      </w:tr>
      <w:tr w:rsidR="00A80A6A" w:rsidRPr="00E1460B" w14:paraId="51D27268" w14:textId="77777777" w:rsidTr="00251604">
        <w:trPr>
          <w:trHeight w:val="20"/>
        </w:trPr>
        <w:tc>
          <w:tcPr>
            <w:tcW w:w="2547" w:type="dxa"/>
          </w:tcPr>
          <w:p w14:paraId="36E53149" w14:textId="4CCB60E0" w:rsidR="00A80A6A" w:rsidRPr="00E1460B" w:rsidRDefault="00A80A6A" w:rsidP="00A80A6A">
            <w:pPr>
              <w:spacing w:line="240" w:lineRule="auto"/>
              <w:rPr>
                <w:rFonts w:ascii="Times New Roman" w:hAnsi="Times New Roman"/>
                <w:b/>
                <w:bCs/>
                <w:sz w:val="24"/>
                <w:szCs w:val="24"/>
              </w:rPr>
            </w:pPr>
            <w:r w:rsidRPr="00A80A6A">
              <w:rPr>
                <w:rFonts w:ascii="Times New Roman" w:hAnsi="Times New Roman" w:hint="eastAsia"/>
                <w:b/>
                <w:bCs/>
                <w:sz w:val="24"/>
                <w:szCs w:val="24"/>
              </w:rPr>
              <w:t>Раздел</w:t>
            </w:r>
            <w:r w:rsidRPr="00A80A6A">
              <w:rPr>
                <w:rFonts w:ascii="Times New Roman" w:hAnsi="Times New Roman"/>
                <w:b/>
                <w:bCs/>
                <w:sz w:val="24"/>
                <w:szCs w:val="24"/>
              </w:rPr>
              <w:t xml:space="preserve"> 2. </w:t>
            </w:r>
          </w:p>
        </w:tc>
        <w:tc>
          <w:tcPr>
            <w:tcW w:w="8930" w:type="dxa"/>
            <w:vAlign w:val="center"/>
          </w:tcPr>
          <w:p w14:paraId="11A09231" w14:textId="31506032" w:rsidR="00A80A6A" w:rsidRPr="00E1460B" w:rsidRDefault="00A80A6A" w:rsidP="00314BB2">
            <w:pPr>
              <w:spacing w:after="60" w:line="240" w:lineRule="auto"/>
              <w:rPr>
                <w:rFonts w:ascii="Times New Roman" w:hAnsi="Times New Roman"/>
                <w:b/>
                <w:sz w:val="24"/>
                <w:szCs w:val="24"/>
              </w:rPr>
            </w:pPr>
            <w:r w:rsidRPr="00A80A6A">
              <w:rPr>
                <w:rFonts w:ascii="Times New Roman" w:hAnsi="Times New Roman" w:hint="eastAsia"/>
                <w:b/>
                <w:bCs/>
                <w:sz w:val="24"/>
                <w:szCs w:val="24"/>
              </w:rPr>
              <w:t>Легкая</w:t>
            </w:r>
            <w:r w:rsidRPr="00A80A6A">
              <w:rPr>
                <w:rFonts w:ascii="Times New Roman" w:hAnsi="Times New Roman"/>
                <w:b/>
                <w:bCs/>
                <w:sz w:val="24"/>
                <w:szCs w:val="24"/>
              </w:rPr>
              <w:t xml:space="preserve"> </w:t>
            </w:r>
            <w:r w:rsidRPr="00A80A6A">
              <w:rPr>
                <w:rFonts w:ascii="Times New Roman" w:hAnsi="Times New Roman" w:hint="eastAsia"/>
                <w:b/>
                <w:bCs/>
                <w:sz w:val="24"/>
                <w:szCs w:val="24"/>
              </w:rPr>
              <w:t>атлетика</w:t>
            </w:r>
          </w:p>
        </w:tc>
        <w:tc>
          <w:tcPr>
            <w:tcW w:w="2239" w:type="dxa"/>
            <w:vAlign w:val="center"/>
          </w:tcPr>
          <w:p w14:paraId="58151F04" w14:textId="77777777" w:rsidR="00A80A6A" w:rsidRPr="00E1460B" w:rsidRDefault="00A80A6A" w:rsidP="00314BB2">
            <w:pPr>
              <w:spacing w:line="240" w:lineRule="auto"/>
              <w:rPr>
                <w:rFonts w:ascii="Times New Roman" w:hAnsi="Times New Roman"/>
                <w:b/>
                <w:sz w:val="24"/>
                <w:szCs w:val="24"/>
              </w:rPr>
            </w:pPr>
          </w:p>
        </w:tc>
        <w:tc>
          <w:tcPr>
            <w:tcW w:w="1725" w:type="dxa"/>
            <w:vAlign w:val="center"/>
          </w:tcPr>
          <w:p w14:paraId="3D53C5A7" w14:textId="77777777" w:rsidR="00A80A6A" w:rsidRPr="00E1460B" w:rsidRDefault="00A80A6A" w:rsidP="00731464">
            <w:pPr>
              <w:rPr>
                <w:rFonts w:ascii="Times New Roman" w:hAnsi="Times New Roman"/>
                <w:sz w:val="24"/>
                <w:szCs w:val="24"/>
              </w:rPr>
            </w:pPr>
          </w:p>
        </w:tc>
      </w:tr>
      <w:tr w:rsidR="00314BB2" w:rsidRPr="00E1460B" w14:paraId="5602F3C0" w14:textId="77777777" w:rsidTr="00251604">
        <w:trPr>
          <w:trHeight w:val="20"/>
        </w:trPr>
        <w:tc>
          <w:tcPr>
            <w:tcW w:w="2547" w:type="dxa"/>
            <w:vMerge w:val="restart"/>
          </w:tcPr>
          <w:p w14:paraId="6AD56618" w14:textId="3042E44C" w:rsidR="00314BB2" w:rsidRPr="00E1460B" w:rsidRDefault="00A80A6A" w:rsidP="00314BB2">
            <w:pPr>
              <w:spacing w:line="240" w:lineRule="auto"/>
              <w:rPr>
                <w:rFonts w:ascii="Times New Roman" w:hAnsi="Times New Roman"/>
                <w:b/>
                <w:bCs/>
                <w:sz w:val="24"/>
                <w:szCs w:val="24"/>
              </w:rPr>
            </w:pPr>
            <w:r>
              <w:rPr>
                <w:rFonts w:ascii="Times New Roman" w:hAnsi="Times New Roman"/>
                <w:b/>
                <w:bCs/>
                <w:sz w:val="24"/>
                <w:szCs w:val="24"/>
              </w:rPr>
              <w:t>Тема</w:t>
            </w:r>
            <w:r w:rsidR="00314BB2" w:rsidRPr="00E1460B">
              <w:rPr>
                <w:rFonts w:ascii="Times New Roman" w:hAnsi="Times New Roman"/>
                <w:b/>
                <w:bCs/>
                <w:sz w:val="24"/>
                <w:szCs w:val="24"/>
              </w:rPr>
              <w:t xml:space="preserve"> 2.</w:t>
            </w:r>
            <w:r>
              <w:rPr>
                <w:rFonts w:ascii="Times New Roman" w:hAnsi="Times New Roman"/>
                <w:b/>
                <w:bCs/>
                <w:sz w:val="24"/>
                <w:szCs w:val="24"/>
              </w:rPr>
              <w:t xml:space="preserve">1. </w:t>
            </w:r>
            <w:r w:rsidR="00314BB2">
              <w:rPr>
                <w:rFonts w:hint="eastAsia"/>
              </w:rPr>
              <w:t xml:space="preserve"> </w:t>
            </w:r>
            <w:r w:rsidRPr="00A80A6A">
              <w:rPr>
                <w:rFonts w:ascii="Times New Roman" w:hAnsi="Times New Roman" w:hint="eastAsia"/>
                <w:b/>
                <w:bCs/>
                <w:sz w:val="24"/>
                <w:szCs w:val="24"/>
              </w:rPr>
              <w:t>Кроссовая</w:t>
            </w:r>
            <w:r w:rsidRPr="00A80A6A">
              <w:rPr>
                <w:rFonts w:ascii="Times New Roman" w:hAnsi="Times New Roman"/>
                <w:b/>
                <w:bCs/>
                <w:sz w:val="24"/>
                <w:szCs w:val="24"/>
              </w:rPr>
              <w:t xml:space="preserve"> </w:t>
            </w:r>
            <w:r w:rsidRPr="00A80A6A">
              <w:rPr>
                <w:rFonts w:ascii="Times New Roman" w:hAnsi="Times New Roman" w:hint="eastAsia"/>
                <w:b/>
                <w:bCs/>
                <w:sz w:val="24"/>
                <w:szCs w:val="24"/>
              </w:rPr>
              <w:t>подготовка</w:t>
            </w:r>
          </w:p>
        </w:tc>
        <w:tc>
          <w:tcPr>
            <w:tcW w:w="8930" w:type="dxa"/>
            <w:vAlign w:val="center"/>
          </w:tcPr>
          <w:p w14:paraId="2577FD61" w14:textId="77777777" w:rsidR="00A80A6A" w:rsidRDefault="00314BB2" w:rsidP="00A80A6A">
            <w:pPr>
              <w:spacing w:after="60" w:line="240" w:lineRule="auto"/>
              <w:rPr>
                <w:rFonts w:ascii="Times New Roman" w:hAnsi="Times New Roman"/>
                <w:b/>
                <w:sz w:val="24"/>
                <w:szCs w:val="24"/>
              </w:rPr>
            </w:pPr>
            <w:r w:rsidRPr="00E1460B">
              <w:rPr>
                <w:rFonts w:ascii="Times New Roman" w:hAnsi="Times New Roman"/>
                <w:b/>
                <w:sz w:val="24"/>
                <w:szCs w:val="24"/>
              </w:rPr>
              <w:t xml:space="preserve">Содержание учебного материала </w:t>
            </w:r>
          </w:p>
          <w:p w14:paraId="17BA87C1" w14:textId="113D101A" w:rsidR="00314BB2" w:rsidRPr="00314BB2" w:rsidRDefault="00A80A6A" w:rsidP="00A80A6A">
            <w:pPr>
              <w:spacing w:after="60" w:line="240" w:lineRule="auto"/>
              <w:rPr>
                <w:rFonts w:ascii="Times New Roman" w:hAnsi="Times New Roman"/>
                <w:bCs/>
                <w:sz w:val="24"/>
                <w:szCs w:val="24"/>
              </w:rPr>
            </w:pPr>
            <w:r w:rsidRPr="00A80A6A">
              <w:rPr>
                <w:rFonts w:ascii="Times New Roman" w:hAnsi="Times New Roman" w:hint="eastAsia"/>
                <w:sz w:val="24"/>
                <w:szCs w:val="24"/>
              </w:rPr>
              <w:t>Обучение</w:t>
            </w:r>
            <w:r w:rsidRPr="00A80A6A">
              <w:rPr>
                <w:rFonts w:ascii="Times New Roman" w:hAnsi="Times New Roman"/>
                <w:sz w:val="24"/>
                <w:szCs w:val="24"/>
              </w:rPr>
              <w:t xml:space="preserve"> </w:t>
            </w:r>
            <w:r w:rsidRPr="00A80A6A">
              <w:rPr>
                <w:rFonts w:ascii="Times New Roman" w:hAnsi="Times New Roman" w:hint="eastAsia"/>
                <w:sz w:val="24"/>
                <w:szCs w:val="24"/>
              </w:rPr>
              <w:t>технике</w:t>
            </w:r>
            <w:r w:rsidRPr="00A80A6A">
              <w:rPr>
                <w:rFonts w:ascii="Times New Roman" w:hAnsi="Times New Roman"/>
                <w:sz w:val="24"/>
                <w:szCs w:val="24"/>
              </w:rPr>
              <w:t xml:space="preserve"> </w:t>
            </w:r>
            <w:r w:rsidRPr="00A80A6A">
              <w:rPr>
                <w:rFonts w:ascii="Times New Roman" w:hAnsi="Times New Roman" w:hint="eastAsia"/>
                <w:sz w:val="24"/>
                <w:szCs w:val="24"/>
              </w:rPr>
              <w:t>бега</w:t>
            </w:r>
            <w:r w:rsidRPr="00A80A6A">
              <w:rPr>
                <w:rFonts w:ascii="Times New Roman" w:hAnsi="Times New Roman"/>
                <w:sz w:val="24"/>
                <w:szCs w:val="24"/>
              </w:rPr>
              <w:t xml:space="preserve"> </w:t>
            </w:r>
            <w:r w:rsidRPr="00A80A6A">
              <w:rPr>
                <w:rFonts w:ascii="Times New Roman" w:hAnsi="Times New Roman" w:hint="eastAsia"/>
                <w:sz w:val="24"/>
                <w:szCs w:val="24"/>
              </w:rPr>
              <w:t>на</w:t>
            </w:r>
            <w:r w:rsidRPr="00A80A6A">
              <w:rPr>
                <w:rFonts w:ascii="Times New Roman" w:hAnsi="Times New Roman"/>
                <w:sz w:val="24"/>
                <w:szCs w:val="24"/>
              </w:rPr>
              <w:t xml:space="preserve"> </w:t>
            </w:r>
            <w:r w:rsidRPr="00A80A6A">
              <w:rPr>
                <w:rFonts w:ascii="Times New Roman" w:hAnsi="Times New Roman" w:hint="eastAsia"/>
                <w:sz w:val="24"/>
                <w:szCs w:val="24"/>
              </w:rPr>
              <w:t>короткие</w:t>
            </w:r>
            <w:r w:rsidRPr="00A80A6A">
              <w:rPr>
                <w:rFonts w:ascii="Times New Roman" w:hAnsi="Times New Roman"/>
                <w:sz w:val="24"/>
                <w:szCs w:val="24"/>
              </w:rPr>
              <w:t xml:space="preserve"> </w:t>
            </w:r>
            <w:r w:rsidRPr="00A80A6A">
              <w:rPr>
                <w:rFonts w:ascii="Times New Roman" w:hAnsi="Times New Roman" w:hint="eastAsia"/>
                <w:sz w:val="24"/>
                <w:szCs w:val="24"/>
              </w:rPr>
              <w:t>дистанции</w:t>
            </w:r>
            <w:r w:rsidRPr="00A80A6A">
              <w:rPr>
                <w:rFonts w:ascii="Times New Roman" w:hAnsi="Times New Roman"/>
                <w:sz w:val="24"/>
                <w:szCs w:val="24"/>
              </w:rPr>
              <w:t xml:space="preserve"> </w:t>
            </w:r>
            <w:r w:rsidRPr="00A80A6A">
              <w:rPr>
                <w:rFonts w:ascii="Times New Roman" w:hAnsi="Times New Roman" w:hint="eastAsia"/>
                <w:sz w:val="24"/>
                <w:szCs w:val="24"/>
              </w:rPr>
              <w:t>с</w:t>
            </w:r>
            <w:r w:rsidRPr="00A80A6A">
              <w:rPr>
                <w:rFonts w:ascii="Times New Roman" w:hAnsi="Times New Roman"/>
                <w:sz w:val="24"/>
                <w:szCs w:val="24"/>
              </w:rPr>
              <w:t xml:space="preserve"> </w:t>
            </w:r>
            <w:r w:rsidRPr="00A80A6A">
              <w:rPr>
                <w:rFonts w:ascii="Times New Roman" w:hAnsi="Times New Roman" w:hint="eastAsia"/>
                <w:sz w:val="24"/>
                <w:szCs w:val="24"/>
              </w:rPr>
              <w:t>низкого</w:t>
            </w:r>
            <w:r w:rsidRPr="00A80A6A">
              <w:rPr>
                <w:rFonts w:ascii="Times New Roman" w:hAnsi="Times New Roman"/>
                <w:sz w:val="24"/>
                <w:szCs w:val="24"/>
              </w:rPr>
              <w:t xml:space="preserve">, </w:t>
            </w:r>
            <w:r w:rsidRPr="00A80A6A">
              <w:rPr>
                <w:rFonts w:ascii="Times New Roman" w:hAnsi="Times New Roman" w:hint="eastAsia"/>
                <w:sz w:val="24"/>
                <w:szCs w:val="24"/>
              </w:rPr>
              <w:t>среднего</w:t>
            </w:r>
            <w:r w:rsidRPr="00A80A6A">
              <w:rPr>
                <w:rFonts w:ascii="Times New Roman" w:hAnsi="Times New Roman"/>
                <w:sz w:val="24"/>
                <w:szCs w:val="24"/>
              </w:rPr>
              <w:t xml:space="preserve"> </w:t>
            </w:r>
            <w:r w:rsidRPr="00A80A6A">
              <w:rPr>
                <w:rFonts w:ascii="Times New Roman" w:hAnsi="Times New Roman" w:hint="eastAsia"/>
                <w:sz w:val="24"/>
                <w:szCs w:val="24"/>
              </w:rPr>
              <w:t>и</w:t>
            </w:r>
            <w:r w:rsidRPr="00A80A6A">
              <w:rPr>
                <w:rFonts w:ascii="Times New Roman" w:hAnsi="Times New Roman"/>
                <w:sz w:val="24"/>
                <w:szCs w:val="24"/>
              </w:rPr>
              <w:t xml:space="preserve"> </w:t>
            </w:r>
            <w:r w:rsidRPr="00A80A6A">
              <w:rPr>
                <w:rFonts w:ascii="Times New Roman" w:hAnsi="Times New Roman" w:hint="eastAsia"/>
                <w:sz w:val="24"/>
                <w:szCs w:val="24"/>
              </w:rPr>
              <w:t>высокого</w:t>
            </w:r>
            <w:r w:rsidRPr="00A80A6A">
              <w:rPr>
                <w:rFonts w:ascii="Times New Roman" w:hAnsi="Times New Roman"/>
                <w:sz w:val="24"/>
                <w:szCs w:val="24"/>
              </w:rPr>
              <w:t xml:space="preserve"> </w:t>
            </w:r>
            <w:r w:rsidRPr="00A80A6A">
              <w:rPr>
                <w:rFonts w:ascii="Times New Roman" w:hAnsi="Times New Roman" w:hint="eastAsia"/>
                <w:sz w:val="24"/>
                <w:szCs w:val="24"/>
              </w:rPr>
              <w:t>старта</w:t>
            </w:r>
            <w:r w:rsidRPr="00A80A6A">
              <w:rPr>
                <w:rFonts w:ascii="Times New Roman" w:hAnsi="Times New Roman"/>
                <w:sz w:val="24"/>
                <w:szCs w:val="24"/>
              </w:rPr>
              <w:t xml:space="preserve">.  </w:t>
            </w:r>
            <w:r w:rsidRPr="00A80A6A">
              <w:rPr>
                <w:rFonts w:ascii="Times New Roman" w:hAnsi="Times New Roman" w:hint="eastAsia"/>
                <w:sz w:val="24"/>
                <w:szCs w:val="24"/>
              </w:rPr>
              <w:t>Обучение</w:t>
            </w:r>
            <w:r w:rsidRPr="00A80A6A">
              <w:rPr>
                <w:rFonts w:ascii="Times New Roman" w:hAnsi="Times New Roman"/>
                <w:sz w:val="24"/>
                <w:szCs w:val="24"/>
              </w:rPr>
              <w:t xml:space="preserve"> </w:t>
            </w:r>
            <w:r w:rsidRPr="00A80A6A">
              <w:rPr>
                <w:rFonts w:ascii="Times New Roman" w:hAnsi="Times New Roman" w:hint="eastAsia"/>
                <w:sz w:val="24"/>
                <w:szCs w:val="24"/>
              </w:rPr>
              <w:t>технике</w:t>
            </w:r>
            <w:r w:rsidRPr="00A80A6A">
              <w:rPr>
                <w:rFonts w:ascii="Times New Roman" w:hAnsi="Times New Roman"/>
                <w:sz w:val="24"/>
                <w:szCs w:val="24"/>
              </w:rPr>
              <w:t xml:space="preserve"> </w:t>
            </w:r>
            <w:r w:rsidRPr="00A80A6A">
              <w:rPr>
                <w:rFonts w:ascii="Times New Roman" w:hAnsi="Times New Roman" w:hint="eastAsia"/>
                <w:sz w:val="24"/>
                <w:szCs w:val="24"/>
              </w:rPr>
              <w:t>прыжка</w:t>
            </w:r>
            <w:r w:rsidRPr="00A80A6A">
              <w:rPr>
                <w:rFonts w:ascii="Times New Roman" w:hAnsi="Times New Roman"/>
                <w:sz w:val="24"/>
                <w:szCs w:val="24"/>
              </w:rPr>
              <w:t xml:space="preserve"> </w:t>
            </w:r>
            <w:r w:rsidRPr="00A80A6A">
              <w:rPr>
                <w:rFonts w:ascii="Times New Roman" w:hAnsi="Times New Roman" w:hint="eastAsia"/>
                <w:sz w:val="24"/>
                <w:szCs w:val="24"/>
              </w:rPr>
              <w:t>в</w:t>
            </w:r>
            <w:r w:rsidRPr="00A80A6A">
              <w:rPr>
                <w:rFonts w:ascii="Times New Roman" w:hAnsi="Times New Roman"/>
                <w:sz w:val="24"/>
                <w:szCs w:val="24"/>
              </w:rPr>
              <w:t xml:space="preserve"> </w:t>
            </w:r>
            <w:r w:rsidRPr="00A80A6A">
              <w:rPr>
                <w:rFonts w:ascii="Times New Roman" w:hAnsi="Times New Roman" w:hint="eastAsia"/>
                <w:sz w:val="24"/>
                <w:szCs w:val="24"/>
              </w:rPr>
              <w:t>длину</w:t>
            </w:r>
            <w:r w:rsidRPr="00A80A6A">
              <w:rPr>
                <w:rFonts w:ascii="Times New Roman" w:hAnsi="Times New Roman"/>
                <w:sz w:val="24"/>
                <w:szCs w:val="24"/>
              </w:rPr>
              <w:t xml:space="preserve"> </w:t>
            </w:r>
            <w:r w:rsidRPr="00A80A6A">
              <w:rPr>
                <w:rFonts w:ascii="Times New Roman" w:hAnsi="Times New Roman" w:hint="eastAsia"/>
                <w:sz w:val="24"/>
                <w:szCs w:val="24"/>
              </w:rPr>
              <w:t>с</w:t>
            </w:r>
            <w:r w:rsidRPr="00A80A6A">
              <w:rPr>
                <w:rFonts w:ascii="Times New Roman" w:hAnsi="Times New Roman"/>
                <w:sz w:val="24"/>
                <w:szCs w:val="24"/>
              </w:rPr>
              <w:t xml:space="preserve"> </w:t>
            </w:r>
            <w:r w:rsidRPr="00A80A6A">
              <w:rPr>
                <w:rFonts w:ascii="Times New Roman" w:hAnsi="Times New Roman" w:hint="eastAsia"/>
                <w:sz w:val="24"/>
                <w:szCs w:val="24"/>
              </w:rPr>
              <w:t>места</w:t>
            </w:r>
            <w:r w:rsidRPr="00A80A6A">
              <w:rPr>
                <w:rFonts w:ascii="Times New Roman" w:hAnsi="Times New Roman"/>
                <w:sz w:val="24"/>
                <w:szCs w:val="24"/>
              </w:rPr>
              <w:t xml:space="preserve">.  </w:t>
            </w:r>
            <w:r w:rsidRPr="00A80A6A">
              <w:rPr>
                <w:rFonts w:ascii="Times New Roman" w:hAnsi="Times New Roman" w:hint="eastAsia"/>
                <w:sz w:val="24"/>
                <w:szCs w:val="24"/>
              </w:rPr>
              <w:t>Повышение</w:t>
            </w:r>
            <w:r w:rsidRPr="00A80A6A">
              <w:rPr>
                <w:rFonts w:ascii="Times New Roman" w:hAnsi="Times New Roman"/>
                <w:sz w:val="24"/>
                <w:szCs w:val="24"/>
              </w:rPr>
              <w:t xml:space="preserve"> </w:t>
            </w:r>
            <w:r w:rsidRPr="00A80A6A">
              <w:rPr>
                <w:rFonts w:ascii="Times New Roman" w:hAnsi="Times New Roman" w:hint="eastAsia"/>
                <w:sz w:val="24"/>
                <w:szCs w:val="24"/>
              </w:rPr>
              <w:t>уровня</w:t>
            </w:r>
            <w:r w:rsidRPr="00A80A6A">
              <w:rPr>
                <w:rFonts w:ascii="Times New Roman" w:hAnsi="Times New Roman"/>
                <w:sz w:val="24"/>
                <w:szCs w:val="24"/>
              </w:rPr>
              <w:t xml:space="preserve"> </w:t>
            </w:r>
            <w:r w:rsidRPr="00A80A6A">
              <w:rPr>
                <w:rFonts w:ascii="Times New Roman" w:hAnsi="Times New Roman" w:hint="eastAsia"/>
                <w:sz w:val="24"/>
                <w:szCs w:val="24"/>
              </w:rPr>
              <w:t>ОФП</w:t>
            </w:r>
            <w:r w:rsidRPr="00A80A6A">
              <w:rPr>
                <w:rFonts w:ascii="Times New Roman" w:hAnsi="Times New Roman"/>
                <w:sz w:val="24"/>
                <w:szCs w:val="24"/>
              </w:rPr>
              <w:t xml:space="preserve"> (</w:t>
            </w:r>
            <w:r w:rsidRPr="00A80A6A">
              <w:rPr>
                <w:rFonts w:ascii="Times New Roman" w:hAnsi="Times New Roman" w:hint="eastAsia"/>
                <w:sz w:val="24"/>
                <w:szCs w:val="24"/>
              </w:rPr>
              <w:t>специальные</w:t>
            </w:r>
            <w:r w:rsidRPr="00A80A6A">
              <w:rPr>
                <w:rFonts w:ascii="Times New Roman" w:hAnsi="Times New Roman"/>
                <w:sz w:val="24"/>
                <w:szCs w:val="24"/>
              </w:rPr>
              <w:t xml:space="preserve"> </w:t>
            </w:r>
            <w:r w:rsidRPr="00A80A6A">
              <w:rPr>
                <w:rFonts w:ascii="Times New Roman" w:hAnsi="Times New Roman" w:hint="eastAsia"/>
                <w:sz w:val="24"/>
                <w:szCs w:val="24"/>
              </w:rPr>
              <w:t>беговые</w:t>
            </w:r>
            <w:r w:rsidRPr="00A80A6A">
              <w:rPr>
                <w:rFonts w:ascii="Times New Roman" w:hAnsi="Times New Roman"/>
                <w:sz w:val="24"/>
                <w:szCs w:val="24"/>
              </w:rPr>
              <w:t xml:space="preserve"> </w:t>
            </w:r>
            <w:r w:rsidRPr="00A80A6A">
              <w:rPr>
                <w:rFonts w:ascii="Times New Roman" w:hAnsi="Times New Roman" w:hint="eastAsia"/>
                <w:sz w:val="24"/>
                <w:szCs w:val="24"/>
              </w:rPr>
              <w:t>упражнения</w:t>
            </w:r>
            <w:r w:rsidRPr="00A80A6A">
              <w:rPr>
                <w:rFonts w:ascii="Times New Roman" w:hAnsi="Times New Roman"/>
                <w:sz w:val="24"/>
                <w:szCs w:val="24"/>
              </w:rPr>
              <w:t xml:space="preserve">) </w:t>
            </w:r>
            <w:r w:rsidRPr="00A80A6A">
              <w:rPr>
                <w:rFonts w:ascii="Times New Roman" w:hAnsi="Times New Roman" w:hint="eastAsia"/>
                <w:sz w:val="24"/>
                <w:szCs w:val="24"/>
              </w:rPr>
              <w:t>Развитие</w:t>
            </w:r>
            <w:r w:rsidRPr="00A80A6A">
              <w:rPr>
                <w:rFonts w:ascii="Times New Roman" w:hAnsi="Times New Roman"/>
                <w:sz w:val="24"/>
                <w:szCs w:val="24"/>
              </w:rPr>
              <w:t xml:space="preserve"> </w:t>
            </w:r>
            <w:r w:rsidRPr="00A80A6A">
              <w:rPr>
                <w:rFonts w:ascii="Times New Roman" w:hAnsi="Times New Roman" w:hint="eastAsia"/>
                <w:sz w:val="24"/>
                <w:szCs w:val="24"/>
              </w:rPr>
              <w:t>и</w:t>
            </w:r>
            <w:r w:rsidRPr="00A80A6A">
              <w:rPr>
                <w:rFonts w:ascii="Times New Roman" w:hAnsi="Times New Roman"/>
                <w:sz w:val="24"/>
                <w:szCs w:val="24"/>
              </w:rPr>
              <w:t xml:space="preserve"> </w:t>
            </w:r>
            <w:r w:rsidRPr="00A80A6A">
              <w:rPr>
                <w:rFonts w:ascii="Times New Roman" w:hAnsi="Times New Roman" w:hint="eastAsia"/>
                <w:sz w:val="24"/>
                <w:szCs w:val="24"/>
              </w:rPr>
              <w:t>совершенствование</w:t>
            </w:r>
            <w:r w:rsidRPr="00A80A6A">
              <w:rPr>
                <w:rFonts w:ascii="Times New Roman" w:hAnsi="Times New Roman"/>
                <w:sz w:val="24"/>
                <w:szCs w:val="24"/>
              </w:rPr>
              <w:t xml:space="preserve"> </w:t>
            </w:r>
            <w:r w:rsidRPr="00A80A6A">
              <w:rPr>
                <w:rFonts w:ascii="Times New Roman" w:hAnsi="Times New Roman" w:hint="eastAsia"/>
                <w:sz w:val="24"/>
                <w:szCs w:val="24"/>
              </w:rPr>
              <w:t>физических</w:t>
            </w:r>
            <w:r w:rsidRPr="00A80A6A">
              <w:rPr>
                <w:rFonts w:ascii="Times New Roman" w:hAnsi="Times New Roman"/>
                <w:sz w:val="24"/>
                <w:szCs w:val="24"/>
              </w:rPr>
              <w:t xml:space="preserve"> </w:t>
            </w:r>
            <w:r w:rsidRPr="00A80A6A">
              <w:rPr>
                <w:rFonts w:ascii="Times New Roman" w:hAnsi="Times New Roman" w:hint="eastAsia"/>
                <w:sz w:val="24"/>
                <w:szCs w:val="24"/>
              </w:rPr>
              <w:t>качеств</w:t>
            </w:r>
            <w:r w:rsidRPr="00A80A6A">
              <w:rPr>
                <w:rFonts w:ascii="Times New Roman" w:hAnsi="Times New Roman"/>
                <w:sz w:val="24"/>
                <w:szCs w:val="24"/>
              </w:rPr>
              <w:t xml:space="preserve"> (</w:t>
            </w:r>
            <w:r w:rsidRPr="00A80A6A">
              <w:rPr>
                <w:rFonts w:ascii="Times New Roman" w:hAnsi="Times New Roman" w:hint="eastAsia"/>
                <w:sz w:val="24"/>
                <w:szCs w:val="24"/>
              </w:rPr>
              <w:t>быстроты</w:t>
            </w:r>
            <w:r w:rsidRPr="00A80A6A">
              <w:rPr>
                <w:rFonts w:ascii="Times New Roman" w:hAnsi="Times New Roman"/>
                <w:sz w:val="24"/>
                <w:szCs w:val="24"/>
              </w:rPr>
              <w:t xml:space="preserve">, </w:t>
            </w:r>
            <w:r w:rsidRPr="00A80A6A">
              <w:rPr>
                <w:rFonts w:ascii="Times New Roman" w:hAnsi="Times New Roman" w:hint="eastAsia"/>
                <w:sz w:val="24"/>
                <w:szCs w:val="24"/>
              </w:rPr>
              <w:t>координации</w:t>
            </w:r>
            <w:r w:rsidRPr="00A80A6A">
              <w:rPr>
                <w:rFonts w:ascii="Times New Roman" w:hAnsi="Times New Roman"/>
                <w:sz w:val="24"/>
                <w:szCs w:val="24"/>
              </w:rPr>
              <w:t xml:space="preserve"> </w:t>
            </w:r>
            <w:r w:rsidRPr="00A80A6A">
              <w:rPr>
                <w:rFonts w:ascii="Times New Roman" w:hAnsi="Times New Roman" w:hint="eastAsia"/>
                <w:sz w:val="24"/>
                <w:szCs w:val="24"/>
              </w:rPr>
              <w:t>движений</w:t>
            </w:r>
            <w:r w:rsidRPr="00A80A6A">
              <w:rPr>
                <w:rFonts w:ascii="Times New Roman" w:hAnsi="Times New Roman"/>
                <w:sz w:val="24"/>
                <w:szCs w:val="24"/>
              </w:rPr>
              <w:t xml:space="preserve">, </w:t>
            </w:r>
            <w:r w:rsidRPr="00A80A6A">
              <w:rPr>
                <w:rFonts w:ascii="Times New Roman" w:hAnsi="Times New Roman" w:hint="eastAsia"/>
                <w:sz w:val="24"/>
                <w:szCs w:val="24"/>
              </w:rPr>
              <w:t>ловкости</w:t>
            </w:r>
            <w:r w:rsidRPr="00A80A6A">
              <w:rPr>
                <w:rFonts w:ascii="Times New Roman" w:hAnsi="Times New Roman"/>
                <w:sz w:val="24"/>
                <w:szCs w:val="24"/>
              </w:rPr>
              <w:t xml:space="preserve"> </w:t>
            </w:r>
            <w:r w:rsidRPr="00A80A6A">
              <w:rPr>
                <w:rFonts w:ascii="Times New Roman" w:hAnsi="Times New Roman" w:hint="eastAsia"/>
                <w:sz w:val="24"/>
                <w:szCs w:val="24"/>
              </w:rPr>
              <w:t>и</w:t>
            </w:r>
            <w:r w:rsidRPr="00A80A6A">
              <w:rPr>
                <w:rFonts w:ascii="Times New Roman" w:hAnsi="Times New Roman"/>
                <w:sz w:val="24"/>
                <w:szCs w:val="24"/>
              </w:rPr>
              <w:t xml:space="preserve"> </w:t>
            </w:r>
            <w:r w:rsidRPr="00A80A6A">
              <w:rPr>
                <w:rFonts w:ascii="Times New Roman" w:hAnsi="Times New Roman" w:hint="eastAsia"/>
                <w:sz w:val="24"/>
                <w:szCs w:val="24"/>
              </w:rPr>
              <w:t>т</w:t>
            </w:r>
            <w:r w:rsidRPr="00A80A6A">
              <w:rPr>
                <w:rFonts w:ascii="Times New Roman" w:hAnsi="Times New Roman"/>
                <w:sz w:val="24"/>
                <w:szCs w:val="24"/>
              </w:rPr>
              <w:t xml:space="preserve">. </w:t>
            </w:r>
            <w:r w:rsidRPr="00A80A6A">
              <w:rPr>
                <w:rFonts w:ascii="Times New Roman" w:hAnsi="Times New Roman" w:hint="eastAsia"/>
                <w:sz w:val="24"/>
                <w:szCs w:val="24"/>
              </w:rPr>
              <w:t>д</w:t>
            </w:r>
            <w:r w:rsidRPr="00A80A6A">
              <w:rPr>
                <w:rFonts w:ascii="Times New Roman" w:hAnsi="Times New Roman"/>
                <w:sz w:val="24"/>
                <w:szCs w:val="24"/>
              </w:rPr>
              <w:t>.)</w:t>
            </w:r>
          </w:p>
        </w:tc>
        <w:tc>
          <w:tcPr>
            <w:tcW w:w="2239" w:type="dxa"/>
            <w:vAlign w:val="center"/>
          </w:tcPr>
          <w:p w14:paraId="69F6B347" w14:textId="6B09FF04" w:rsidR="00314BB2" w:rsidRPr="00E1460B" w:rsidRDefault="00314BB2" w:rsidP="00314BB2">
            <w:pPr>
              <w:spacing w:line="240" w:lineRule="auto"/>
              <w:rPr>
                <w:rFonts w:ascii="Times New Roman" w:hAnsi="Times New Roman"/>
                <w:b/>
                <w:sz w:val="24"/>
                <w:szCs w:val="24"/>
              </w:rPr>
            </w:pPr>
            <w:r w:rsidRPr="00E1460B">
              <w:rPr>
                <w:rFonts w:ascii="Times New Roman" w:hAnsi="Times New Roman"/>
                <w:b/>
                <w:sz w:val="24"/>
                <w:szCs w:val="24"/>
              </w:rPr>
              <w:t>16</w:t>
            </w:r>
            <w:r>
              <w:rPr>
                <w:rFonts w:ascii="Times New Roman" w:hAnsi="Times New Roman"/>
                <w:b/>
                <w:sz w:val="24"/>
                <w:szCs w:val="24"/>
              </w:rPr>
              <w:t>/16</w:t>
            </w:r>
          </w:p>
        </w:tc>
        <w:tc>
          <w:tcPr>
            <w:tcW w:w="1725" w:type="dxa"/>
            <w:vAlign w:val="center"/>
          </w:tcPr>
          <w:p w14:paraId="3848A587" w14:textId="77777777" w:rsidR="00314BB2" w:rsidRPr="00E1460B" w:rsidRDefault="00314BB2" w:rsidP="00731464">
            <w:pPr>
              <w:rPr>
                <w:rFonts w:ascii="Times New Roman" w:hAnsi="Times New Roman"/>
                <w:sz w:val="24"/>
                <w:szCs w:val="24"/>
              </w:rPr>
            </w:pPr>
          </w:p>
        </w:tc>
      </w:tr>
      <w:tr w:rsidR="00314BB2" w:rsidRPr="00E1460B" w14:paraId="7C2B3E61" w14:textId="77777777" w:rsidTr="00251604">
        <w:trPr>
          <w:trHeight w:val="20"/>
        </w:trPr>
        <w:tc>
          <w:tcPr>
            <w:tcW w:w="2547" w:type="dxa"/>
            <w:vMerge/>
          </w:tcPr>
          <w:p w14:paraId="1D38E20A" w14:textId="77777777" w:rsidR="00314BB2" w:rsidRPr="00E1460B" w:rsidRDefault="00314BB2" w:rsidP="00314BB2">
            <w:pPr>
              <w:spacing w:line="240" w:lineRule="auto"/>
              <w:rPr>
                <w:rFonts w:ascii="Times New Roman" w:hAnsi="Times New Roman"/>
                <w:b/>
                <w:bCs/>
                <w:sz w:val="24"/>
                <w:szCs w:val="24"/>
              </w:rPr>
            </w:pPr>
          </w:p>
        </w:tc>
        <w:tc>
          <w:tcPr>
            <w:tcW w:w="8930" w:type="dxa"/>
          </w:tcPr>
          <w:p w14:paraId="2A44537B" w14:textId="64430B41" w:rsidR="00314BB2" w:rsidRPr="00E1460B" w:rsidRDefault="00314BB2" w:rsidP="00314BB2">
            <w:pPr>
              <w:spacing w:line="240" w:lineRule="auto"/>
              <w:rPr>
                <w:rFonts w:ascii="Times New Roman" w:hAnsi="Times New Roman"/>
                <w:sz w:val="24"/>
                <w:szCs w:val="24"/>
              </w:rPr>
            </w:pPr>
            <w:r w:rsidRPr="00E1460B">
              <w:rPr>
                <w:rFonts w:ascii="Times New Roman" w:hAnsi="Times New Roman"/>
                <w:b/>
                <w:bCs/>
                <w:sz w:val="24"/>
                <w:szCs w:val="24"/>
              </w:rPr>
              <w:t>В том числе практических занятий</w:t>
            </w:r>
          </w:p>
        </w:tc>
        <w:tc>
          <w:tcPr>
            <w:tcW w:w="2239" w:type="dxa"/>
            <w:vAlign w:val="center"/>
          </w:tcPr>
          <w:p w14:paraId="1A4351DB" w14:textId="7782B522" w:rsidR="00314BB2" w:rsidRPr="00E1460B" w:rsidRDefault="00314BB2" w:rsidP="00A80A6A">
            <w:pPr>
              <w:spacing w:line="240" w:lineRule="auto"/>
              <w:rPr>
                <w:rFonts w:ascii="Times New Roman" w:hAnsi="Times New Roman"/>
                <w:sz w:val="24"/>
                <w:szCs w:val="24"/>
              </w:rPr>
            </w:pPr>
            <w:r w:rsidRPr="00E1460B">
              <w:rPr>
                <w:rFonts w:ascii="Times New Roman" w:hAnsi="Times New Roman"/>
                <w:b/>
                <w:bCs/>
                <w:sz w:val="24"/>
                <w:szCs w:val="24"/>
              </w:rPr>
              <w:t>1</w:t>
            </w:r>
            <w:r w:rsidR="00A80A6A">
              <w:rPr>
                <w:rFonts w:ascii="Times New Roman" w:hAnsi="Times New Roman"/>
                <w:b/>
                <w:bCs/>
                <w:sz w:val="24"/>
                <w:szCs w:val="24"/>
              </w:rPr>
              <w:t>6</w:t>
            </w:r>
          </w:p>
        </w:tc>
        <w:tc>
          <w:tcPr>
            <w:tcW w:w="1725" w:type="dxa"/>
            <w:vMerge w:val="restart"/>
            <w:shd w:val="clear" w:color="auto" w:fill="FFFFFF"/>
            <w:vAlign w:val="center"/>
          </w:tcPr>
          <w:p w14:paraId="23A7EC91" w14:textId="476555E6" w:rsidR="00314BB2" w:rsidRPr="00E1460B" w:rsidRDefault="00314BB2" w:rsidP="00731464">
            <w:pPr>
              <w:rPr>
                <w:rFonts w:ascii="Times New Roman" w:hAnsi="Times New Roman"/>
                <w:sz w:val="24"/>
                <w:szCs w:val="24"/>
              </w:rPr>
            </w:pPr>
            <w:r w:rsidRPr="00314BB2">
              <w:rPr>
                <w:rFonts w:ascii="Times New Roman" w:hAnsi="Times New Roman" w:hint="eastAsia"/>
                <w:sz w:val="24"/>
                <w:szCs w:val="24"/>
              </w:rPr>
              <w:t>ОК</w:t>
            </w:r>
            <w:r w:rsidRPr="00314BB2">
              <w:rPr>
                <w:rFonts w:ascii="Times New Roman" w:hAnsi="Times New Roman"/>
                <w:sz w:val="24"/>
                <w:szCs w:val="24"/>
              </w:rPr>
              <w:t xml:space="preserve"> 04, </w:t>
            </w:r>
            <w:r w:rsidRPr="00314BB2">
              <w:rPr>
                <w:rFonts w:ascii="Times New Roman" w:hAnsi="Times New Roman" w:hint="eastAsia"/>
                <w:sz w:val="24"/>
                <w:szCs w:val="24"/>
              </w:rPr>
              <w:t>ОК</w:t>
            </w:r>
            <w:r w:rsidRPr="00314BB2">
              <w:rPr>
                <w:rFonts w:ascii="Times New Roman" w:hAnsi="Times New Roman"/>
                <w:sz w:val="24"/>
                <w:szCs w:val="24"/>
              </w:rPr>
              <w:t xml:space="preserve"> 08</w:t>
            </w:r>
          </w:p>
        </w:tc>
      </w:tr>
      <w:tr w:rsidR="00314BB2" w:rsidRPr="00E1460B" w14:paraId="4C3E23F8" w14:textId="77777777" w:rsidTr="00251604">
        <w:trPr>
          <w:trHeight w:val="20"/>
        </w:trPr>
        <w:tc>
          <w:tcPr>
            <w:tcW w:w="2547" w:type="dxa"/>
            <w:vMerge/>
          </w:tcPr>
          <w:p w14:paraId="6DA32FD9" w14:textId="77777777" w:rsidR="00314BB2" w:rsidRPr="00E1460B" w:rsidRDefault="00314BB2" w:rsidP="00314BB2">
            <w:pPr>
              <w:spacing w:line="240" w:lineRule="auto"/>
              <w:rPr>
                <w:rFonts w:ascii="Times New Roman" w:hAnsi="Times New Roman"/>
                <w:b/>
                <w:bCs/>
                <w:sz w:val="24"/>
                <w:szCs w:val="24"/>
              </w:rPr>
            </w:pPr>
          </w:p>
        </w:tc>
        <w:tc>
          <w:tcPr>
            <w:tcW w:w="8930" w:type="dxa"/>
          </w:tcPr>
          <w:p w14:paraId="286F7FC2" w14:textId="5E486EB7" w:rsidR="00314BB2" w:rsidRPr="00E1460B" w:rsidRDefault="00314BB2" w:rsidP="00314BB2">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5</w:t>
            </w:r>
            <w:r w:rsidR="00A80A6A">
              <w:rPr>
                <w:rFonts w:ascii="Times New Roman" w:hAnsi="Times New Roman"/>
                <w:b/>
                <w:i/>
                <w:sz w:val="24"/>
                <w:szCs w:val="24"/>
              </w:rPr>
              <w:t>-6</w:t>
            </w:r>
            <w:r>
              <w:rPr>
                <w:rFonts w:ascii="Times New Roman" w:hAnsi="Times New Roman"/>
                <w:b/>
                <w:i/>
                <w:sz w:val="24"/>
                <w:szCs w:val="24"/>
              </w:rPr>
              <w:t xml:space="preserve"> </w:t>
            </w:r>
            <w:r w:rsidRPr="00314BB2">
              <w:rPr>
                <w:rFonts w:ascii="Times New Roman" w:hAnsi="Times New Roman" w:hint="eastAsia"/>
                <w:sz w:val="24"/>
                <w:szCs w:val="24"/>
              </w:rPr>
              <w:t>Спринтерский</w:t>
            </w:r>
            <w:r w:rsidRPr="00314BB2">
              <w:rPr>
                <w:rFonts w:ascii="Times New Roman" w:hAnsi="Times New Roman"/>
                <w:sz w:val="24"/>
                <w:szCs w:val="24"/>
              </w:rPr>
              <w:t xml:space="preserve"> </w:t>
            </w:r>
            <w:r w:rsidRPr="00314BB2">
              <w:rPr>
                <w:rFonts w:ascii="Times New Roman" w:hAnsi="Times New Roman" w:hint="eastAsia"/>
                <w:sz w:val="24"/>
                <w:szCs w:val="24"/>
              </w:rPr>
              <w:t>бег</w:t>
            </w:r>
            <w:r w:rsidRPr="00314BB2">
              <w:rPr>
                <w:rFonts w:ascii="Times New Roman" w:hAnsi="Times New Roman"/>
                <w:sz w:val="24"/>
                <w:szCs w:val="24"/>
              </w:rPr>
              <w:t xml:space="preserve">. </w:t>
            </w:r>
            <w:r w:rsidRPr="00314BB2">
              <w:rPr>
                <w:rFonts w:ascii="Times New Roman" w:hAnsi="Times New Roman" w:hint="eastAsia"/>
                <w:sz w:val="24"/>
                <w:szCs w:val="24"/>
              </w:rPr>
              <w:t>Старты</w:t>
            </w:r>
            <w:r w:rsidRPr="00314BB2">
              <w:rPr>
                <w:rFonts w:ascii="Times New Roman" w:hAnsi="Times New Roman"/>
                <w:sz w:val="24"/>
                <w:szCs w:val="24"/>
              </w:rPr>
              <w:t xml:space="preserve"> </w:t>
            </w:r>
            <w:r w:rsidRPr="00314BB2">
              <w:rPr>
                <w:rFonts w:ascii="Times New Roman" w:hAnsi="Times New Roman" w:hint="eastAsia"/>
                <w:sz w:val="24"/>
                <w:szCs w:val="24"/>
              </w:rPr>
              <w:t>из</w:t>
            </w:r>
            <w:r w:rsidRPr="00314BB2">
              <w:rPr>
                <w:rFonts w:ascii="Times New Roman" w:hAnsi="Times New Roman"/>
                <w:sz w:val="24"/>
                <w:szCs w:val="24"/>
              </w:rPr>
              <w:t xml:space="preserve"> </w:t>
            </w:r>
            <w:r w:rsidRPr="00314BB2">
              <w:rPr>
                <w:rFonts w:ascii="Times New Roman" w:hAnsi="Times New Roman" w:hint="eastAsia"/>
                <w:sz w:val="24"/>
                <w:szCs w:val="24"/>
              </w:rPr>
              <w:t>различных</w:t>
            </w:r>
            <w:r w:rsidRPr="00314BB2">
              <w:rPr>
                <w:rFonts w:ascii="Times New Roman" w:hAnsi="Times New Roman"/>
                <w:sz w:val="24"/>
                <w:szCs w:val="24"/>
              </w:rPr>
              <w:t xml:space="preserve"> </w:t>
            </w:r>
            <w:r w:rsidRPr="00314BB2">
              <w:rPr>
                <w:rFonts w:ascii="Times New Roman" w:hAnsi="Times New Roman" w:hint="eastAsia"/>
                <w:sz w:val="24"/>
                <w:szCs w:val="24"/>
              </w:rPr>
              <w:t>исходных</w:t>
            </w:r>
            <w:r w:rsidRPr="00314BB2">
              <w:rPr>
                <w:rFonts w:ascii="Times New Roman" w:hAnsi="Times New Roman"/>
                <w:sz w:val="24"/>
                <w:szCs w:val="24"/>
              </w:rPr>
              <w:t xml:space="preserve"> </w:t>
            </w:r>
            <w:r w:rsidRPr="00314BB2">
              <w:rPr>
                <w:rFonts w:ascii="Times New Roman" w:hAnsi="Times New Roman" w:hint="eastAsia"/>
                <w:sz w:val="24"/>
                <w:szCs w:val="24"/>
              </w:rPr>
              <w:t>положений</w:t>
            </w:r>
            <w:r w:rsidRPr="00314BB2">
              <w:rPr>
                <w:rFonts w:ascii="Times New Roman" w:hAnsi="Times New Roman"/>
                <w:sz w:val="24"/>
                <w:szCs w:val="24"/>
              </w:rPr>
              <w:t xml:space="preserve">. </w:t>
            </w:r>
            <w:r w:rsidRPr="00314BB2">
              <w:rPr>
                <w:rFonts w:ascii="Times New Roman" w:hAnsi="Times New Roman" w:hint="eastAsia"/>
                <w:sz w:val="24"/>
                <w:szCs w:val="24"/>
              </w:rPr>
              <w:t>Стартовый</w:t>
            </w:r>
            <w:r w:rsidRPr="00314BB2">
              <w:rPr>
                <w:rFonts w:ascii="Times New Roman" w:hAnsi="Times New Roman"/>
                <w:sz w:val="24"/>
                <w:szCs w:val="24"/>
              </w:rPr>
              <w:t xml:space="preserve"> </w:t>
            </w:r>
            <w:r w:rsidRPr="00314BB2">
              <w:rPr>
                <w:rFonts w:ascii="Times New Roman" w:hAnsi="Times New Roman" w:hint="eastAsia"/>
                <w:sz w:val="24"/>
                <w:szCs w:val="24"/>
              </w:rPr>
              <w:t>разгон</w:t>
            </w:r>
            <w:r w:rsidRPr="00314BB2">
              <w:rPr>
                <w:rFonts w:ascii="Times New Roman" w:hAnsi="Times New Roman"/>
                <w:sz w:val="24"/>
                <w:szCs w:val="24"/>
              </w:rPr>
              <w:t xml:space="preserve">. </w:t>
            </w:r>
            <w:r w:rsidRPr="00314BB2">
              <w:rPr>
                <w:rFonts w:ascii="Times New Roman" w:hAnsi="Times New Roman" w:hint="eastAsia"/>
                <w:sz w:val="24"/>
                <w:szCs w:val="24"/>
              </w:rPr>
              <w:t>Бег</w:t>
            </w:r>
            <w:r w:rsidRPr="00314BB2">
              <w:rPr>
                <w:rFonts w:ascii="Times New Roman" w:hAnsi="Times New Roman"/>
                <w:sz w:val="24"/>
                <w:szCs w:val="24"/>
              </w:rPr>
              <w:t xml:space="preserve"> 60 </w:t>
            </w:r>
            <w:r w:rsidRPr="00314BB2">
              <w:rPr>
                <w:rFonts w:ascii="Times New Roman" w:hAnsi="Times New Roman" w:hint="eastAsia"/>
                <w:sz w:val="24"/>
                <w:szCs w:val="24"/>
              </w:rPr>
              <w:t>и</w:t>
            </w:r>
            <w:r w:rsidRPr="00314BB2">
              <w:rPr>
                <w:rFonts w:ascii="Times New Roman" w:hAnsi="Times New Roman"/>
                <w:sz w:val="24"/>
                <w:szCs w:val="24"/>
              </w:rPr>
              <w:t xml:space="preserve"> 100 </w:t>
            </w:r>
            <w:r w:rsidRPr="00314BB2">
              <w:rPr>
                <w:rFonts w:ascii="Times New Roman" w:hAnsi="Times New Roman" w:hint="eastAsia"/>
                <w:sz w:val="24"/>
                <w:szCs w:val="24"/>
              </w:rPr>
              <w:t>метров</w:t>
            </w:r>
            <w:r w:rsidRPr="00314BB2">
              <w:rPr>
                <w:rFonts w:ascii="Times New Roman" w:hAnsi="Times New Roman"/>
                <w:sz w:val="24"/>
                <w:szCs w:val="24"/>
              </w:rPr>
              <w:t xml:space="preserve">. </w:t>
            </w:r>
            <w:r w:rsidRPr="00314BB2">
              <w:rPr>
                <w:rFonts w:ascii="Times New Roman" w:hAnsi="Times New Roman" w:hint="eastAsia"/>
                <w:sz w:val="24"/>
                <w:szCs w:val="24"/>
              </w:rPr>
              <w:t>Развивать</w:t>
            </w:r>
            <w:r w:rsidRPr="00314BB2">
              <w:rPr>
                <w:rFonts w:ascii="Times New Roman" w:hAnsi="Times New Roman"/>
                <w:sz w:val="24"/>
                <w:szCs w:val="24"/>
              </w:rPr>
              <w:t xml:space="preserve"> </w:t>
            </w:r>
            <w:r w:rsidRPr="00314BB2">
              <w:rPr>
                <w:rFonts w:ascii="Times New Roman" w:hAnsi="Times New Roman" w:hint="eastAsia"/>
                <w:sz w:val="24"/>
                <w:szCs w:val="24"/>
              </w:rPr>
              <w:t>скоростно</w:t>
            </w:r>
            <w:r w:rsidRPr="00314BB2">
              <w:rPr>
                <w:rFonts w:ascii="Times New Roman" w:hAnsi="Times New Roman"/>
                <w:sz w:val="24"/>
                <w:szCs w:val="24"/>
              </w:rPr>
              <w:t>-</w:t>
            </w:r>
            <w:r w:rsidRPr="00314BB2">
              <w:rPr>
                <w:rFonts w:ascii="Times New Roman" w:hAnsi="Times New Roman" w:hint="eastAsia"/>
                <w:sz w:val="24"/>
                <w:szCs w:val="24"/>
              </w:rPr>
              <w:t>силовые</w:t>
            </w:r>
            <w:r w:rsidRPr="00314BB2">
              <w:rPr>
                <w:rFonts w:ascii="Times New Roman" w:hAnsi="Times New Roman"/>
                <w:sz w:val="24"/>
                <w:szCs w:val="24"/>
              </w:rPr>
              <w:t xml:space="preserve"> </w:t>
            </w:r>
            <w:r w:rsidRPr="00314BB2">
              <w:rPr>
                <w:rFonts w:ascii="Times New Roman" w:hAnsi="Times New Roman" w:hint="eastAsia"/>
                <w:sz w:val="24"/>
                <w:szCs w:val="24"/>
              </w:rPr>
              <w:t>качества</w:t>
            </w:r>
            <w:r w:rsidRPr="00314BB2">
              <w:rPr>
                <w:rFonts w:ascii="Times New Roman" w:hAnsi="Times New Roman"/>
                <w:sz w:val="24"/>
                <w:szCs w:val="24"/>
              </w:rPr>
              <w:t xml:space="preserve">. </w:t>
            </w:r>
            <w:r w:rsidRPr="00314BB2">
              <w:rPr>
                <w:rFonts w:ascii="Times New Roman" w:hAnsi="Times New Roman" w:hint="eastAsia"/>
                <w:sz w:val="24"/>
                <w:szCs w:val="24"/>
              </w:rPr>
              <w:t>Учет</w:t>
            </w:r>
            <w:r w:rsidRPr="00314BB2">
              <w:rPr>
                <w:rFonts w:ascii="Times New Roman" w:hAnsi="Times New Roman"/>
                <w:sz w:val="24"/>
                <w:szCs w:val="24"/>
              </w:rPr>
              <w:t xml:space="preserve"> </w:t>
            </w:r>
            <w:r w:rsidRPr="00314BB2">
              <w:rPr>
                <w:rFonts w:ascii="Times New Roman" w:hAnsi="Times New Roman" w:hint="eastAsia"/>
                <w:sz w:val="24"/>
                <w:szCs w:val="24"/>
              </w:rPr>
              <w:t>бега</w:t>
            </w:r>
            <w:r w:rsidRPr="00314BB2">
              <w:rPr>
                <w:rFonts w:ascii="Times New Roman" w:hAnsi="Times New Roman"/>
                <w:sz w:val="24"/>
                <w:szCs w:val="24"/>
              </w:rPr>
              <w:t xml:space="preserve"> 100 </w:t>
            </w:r>
            <w:r w:rsidRPr="00314BB2">
              <w:rPr>
                <w:rFonts w:ascii="Times New Roman" w:hAnsi="Times New Roman" w:hint="eastAsia"/>
                <w:sz w:val="24"/>
                <w:szCs w:val="24"/>
              </w:rPr>
              <w:t>метров</w:t>
            </w:r>
            <w:r w:rsidRPr="00314BB2">
              <w:rPr>
                <w:rFonts w:ascii="Times New Roman" w:hAnsi="Times New Roman"/>
                <w:sz w:val="24"/>
                <w:szCs w:val="24"/>
              </w:rPr>
              <w:t xml:space="preserve"> </w:t>
            </w:r>
            <w:r w:rsidRPr="00314BB2">
              <w:rPr>
                <w:rFonts w:ascii="Times New Roman" w:hAnsi="Times New Roman" w:hint="eastAsia"/>
                <w:sz w:val="24"/>
                <w:szCs w:val="24"/>
              </w:rPr>
              <w:t>на</w:t>
            </w:r>
            <w:r w:rsidRPr="00314BB2">
              <w:rPr>
                <w:rFonts w:ascii="Times New Roman" w:hAnsi="Times New Roman"/>
                <w:sz w:val="24"/>
                <w:szCs w:val="24"/>
              </w:rPr>
              <w:t xml:space="preserve"> результат.</w:t>
            </w:r>
          </w:p>
        </w:tc>
        <w:tc>
          <w:tcPr>
            <w:tcW w:w="2239" w:type="dxa"/>
            <w:vAlign w:val="center"/>
          </w:tcPr>
          <w:p w14:paraId="58850CEB" w14:textId="784BC3ED" w:rsidR="00314BB2" w:rsidRPr="00C02E9F" w:rsidRDefault="00314BB2" w:rsidP="00314BB2">
            <w:pPr>
              <w:spacing w:line="240" w:lineRule="auto"/>
              <w:rPr>
                <w:rFonts w:ascii="Times New Roman" w:hAnsi="Times New Roman"/>
                <w:sz w:val="24"/>
                <w:szCs w:val="24"/>
              </w:rPr>
            </w:pPr>
            <w:r w:rsidRPr="00C02E9F">
              <w:rPr>
                <w:rFonts w:ascii="Times New Roman" w:hAnsi="Times New Roman"/>
                <w:bCs/>
                <w:sz w:val="24"/>
                <w:szCs w:val="24"/>
              </w:rPr>
              <w:t>4</w:t>
            </w:r>
          </w:p>
        </w:tc>
        <w:tc>
          <w:tcPr>
            <w:tcW w:w="1725" w:type="dxa"/>
            <w:vMerge/>
            <w:shd w:val="clear" w:color="auto" w:fill="FFFFFF"/>
            <w:vAlign w:val="center"/>
          </w:tcPr>
          <w:p w14:paraId="034D6C3D" w14:textId="77777777" w:rsidR="00314BB2" w:rsidRPr="00E1460B" w:rsidRDefault="00314BB2" w:rsidP="00731464">
            <w:pPr>
              <w:rPr>
                <w:rFonts w:ascii="Times New Roman" w:hAnsi="Times New Roman"/>
                <w:sz w:val="24"/>
                <w:szCs w:val="24"/>
              </w:rPr>
            </w:pPr>
          </w:p>
        </w:tc>
      </w:tr>
      <w:tr w:rsidR="00314BB2" w:rsidRPr="00E1460B" w14:paraId="2E50324D" w14:textId="77777777" w:rsidTr="00251604">
        <w:trPr>
          <w:trHeight w:val="20"/>
        </w:trPr>
        <w:tc>
          <w:tcPr>
            <w:tcW w:w="2547" w:type="dxa"/>
            <w:vMerge/>
          </w:tcPr>
          <w:p w14:paraId="60A2FEC2" w14:textId="77777777" w:rsidR="00314BB2" w:rsidRPr="00E1460B" w:rsidRDefault="00314BB2" w:rsidP="00314BB2">
            <w:pPr>
              <w:spacing w:line="240" w:lineRule="auto"/>
              <w:rPr>
                <w:rFonts w:ascii="Times New Roman" w:hAnsi="Times New Roman"/>
                <w:b/>
                <w:bCs/>
                <w:sz w:val="24"/>
                <w:szCs w:val="24"/>
              </w:rPr>
            </w:pPr>
          </w:p>
        </w:tc>
        <w:tc>
          <w:tcPr>
            <w:tcW w:w="8930" w:type="dxa"/>
            <w:vAlign w:val="bottom"/>
          </w:tcPr>
          <w:p w14:paraId="68144B1D" w14:textId="07CDC976" w:rsidR="00314BB2" w:rsidRPr="00E1460B" w:rsidRDefault="00314BB2" w:rsidP="00A80A6A">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sidR="00A80A6A">
              <w:rPr>
                <w:rFonts w:ascii="Times New Roman" w:hAnsi="Times New Roman"/>
                <w:b/>
                <w:i/>
                <w:sz w:val="24"/>
                <w:szCs w:val="24"/>
              </w:rPr>
              <w:t>7-8</w:t>
            </w:r>
            <w:r>
              <w:rPr>
                <w:rFonts w:ascii="Times New Roman" w:hAnsi="Times New Roman"/>
                <w:b/>
                <w:i/>
                <w:sz w:val="24"/>
                <w:szCs w:val="24"/>
              </w:rPr>
              <w:t xml:space="preserve"> </w:t>
            </w:r>
            <w:r w:rsidRPr="00314BB2">
              <w:rPr>
                <w:rFonts w:ascii="Times New Roman" w:hAnsi="Times New Roman" w:hint="eastAsia"/>
                <w:sz w:val="24"/>
                <w:szCs w:val="24"/>
              </w:rPr>
              <w:t>Прыжок</w:t>
            </w:r>
            <w:r w:rsidRPr="00314BB2">
              <w:rPr>
                <w:rFonts w:ascii="Times New Roman" w:hAnsi="Times New Roman"/>
                <w:sz w:val="24"/>
                <w:szCs w:val="24"/>
              </w:rPr>
              <w:t xml:space="preserve"> </w:t>
            </w:r>
            <w:r w:rsidRPr="00314BB2">
              <w:rPr>
                <w:rFonts w:ascii="Times New Roman" w:hAnsi="Times New Roman" w:hint="eastAsia"/>
                <w:sz w:val="24"/>
                <w:szCs w:val="24"/>
              </w:rPr>
              <w:t>в</w:t>
            </w:r>
            <w:r w:rsidRPr="00314BB2">
              <w:rPr>
                <w:rFonts w:ascii="Times New Roman" w:hAnsi="Times New Roman"/>
                <w:sz w:val="24"/>
                <w:szCs w:val="24"/>
              </w:rPr>
              <w:t xml:space="preserve"> </w:t>
            </w:r>
            <w:r w:rsidRPr="00314BB2">
              <w:rPr>
                <w:rFonts w:ascii="Times New Roman" w:hAnsi="Times New Roman" w:hint="eastAsia"/>
                <w:sz w:val="24"/>
                <w:szCs w:val="24"/>
              </w:rPr>
              <w:t>длину</w:t>
            </w:r>
            <w:r w:rsidRPr="00314BB2">
              <w:rPr>
                <w:rFonts w:ascii="Times New Roman" w:hAnsi="Times New Roman"/>
                <w:sz w:val="24"/>
                <w:szCs w:val="24"/>
              </w:rPr>
              <w:t xml:space="preserve"> </w:t>
            </w:r>
            <w:r w:rsidRPr="00314BB2">
              <w:rPr>
                <w:rFonts w:ascii="Times New Roman" w:hAnsi="Times New Roman" w:hint="eastAsia"/>
                <w:sz w:val="24"/>
                <w:szCs w:val="24"/>
              </w:rPr>
              <w:t>с</w:t>
            </w:r>
            <w:r w:rsidRPr="00314BB2">
              <w:rPr>
                <w:rFonts w:ascii="Times New Roman" w:hAnsi="Times New Roman"/>
                <w:sz w:val="24"/>
                <w:szCs w:val="24"/>
              </w:rPr>
              <w:t xml:space="preserve"> </w:t>
            </w:r>
            <w:r w:rsidRPr="00314BB2">
              <w:rPr>
                <w:rFonts w:ascii="Times New Roman" w:hAnsi="Times New Roman" w:hint="eastAsia"/>
                <w:sz w:val="24"/>
                <w:szCs w:val="24"/>
              </w:rPr>
              <w:t>места</w:t>
            </w:r>
            <w:r w:rsidRPr="00314BB2">
              <w:rPr>
                <w:rFonts w:ascii="Times New Roman" w:hAnsi="Times New Roman"/>
                <w:sz w:val="24"/>
                <w:szCs w:val="24"/>
              </w:rPr>
              <w:t xml:space="preserve">. </w:t>
            </w:r>
            <w:proofErr w:type="spellStart"/>
            <w:r w:rsidRPr="00314BB2">
              <w:rPr>
                <w:rFonts w:ascii="Times New Roman" w:hAnsi="Times New Roman" w:hint="eastAsia"/>
                <w:sz w:val="24"/>
                <w:szCs w:val="24"/>
              </w:rPr>
              <w:t>Многоскоки</w:t>
            </w:r>
            <w:proofErr w:type="spellEnd"/>
            <w:r w:rsidRPr="00314BB2">
              <w:rPr>
                <w:rFonts w:ascii="Times New Roman" w:hAnsi="Times New Roman"/>
                <w:sz w:val="24"/>
                <w:szCs w:val="24"/>
              </w:rPr>
              <w:t xml:space="preserve">. </w:t>
            </w:r>
            <w:r w:rsidRPr="00314BB2">
              <w:rPr>
                <w:rFonts w:ascii="Times New Roman" w:hAnsi="Times New Roman" w:hint="eastAsia"/>
                <w:sz w:val="24"/>
                <w:szCs w:val="24"/>
              </w:rPr>
              <w:t>Челночный</w:t>
            </w:r>
            <w:r w:rsidRPr="00314BB2">
              <w:rPr>
                <w:rFonts w:ascii="Times New Roman" w:hAnsi="Times New Roman"/>
                <w:sz w:val="24"/>
                <w:szCs w:val="24"/>
              </w:rPr>
              <w:t xml:space="preserve"> </w:t>
            </w:r>
            <w:r w:rsidRPr="00314BB2">
              <w:rPr>
                <w:rFonts w:ascii="Times New Roman" w:hAnsi="Times New Roman" w:hint="eastAsia"/>
                <w:sz w:val="24"/>
                <w:szCs w:val="24"/>
              </w:rPr>
              <w:t>бег</w:t>
            </w:r>
            <w:r w:rsidRPr="00314BB2">
              <w:rPr>
                <w:rFonts w:ascii="Times New Roman" w:hAnsi="Times New Roman"/>
                <w:sz w:val="24"/>
                <w:szCs w:val="24"/>
              </w:rPr>
              <w:t xml:space="preserve">. </w:t>
            </w:r>
            <w:r w:rsidRPr="00314BB2">
              <w:rPr>
                <w:rFonts w:ascii="Times New Roman" w:hAnsi="Times New Roman" w:hint="eastAsia"/>
                <w:sz w:val="24"/>
                <w:szCs w:val="24"/>
              </w:rPr>
              <w:t>Специальные</w:t>
            </w:r>
            <w:r w:rsidRPr="00314BB2">
              <w:rPr>
                <w:rFonts w:ascii="Times New Roman" w:hAnsi="Times New Roman"/>
                <w:sz w:val="24"/>
                <w:szCs w:val="24"/>
              </w:rPr>
              <w:t xml:space="preserve"> </w:t>
            </w:r>
            <w:r w:rsidRPr="00314BB2">
              <w:rPr>
                <w:rFonts w:ascii="Times New Roman" w:hAnsi="Times New Roman" w:hint="eastAsia"/>
                <w:sz w:val="24"/>
                <w:szCs w:val="24"/>
              </w:rPr>
              <w:t>беговые</w:t>
            </w:r>
            <w:r w:rsidRPr="00314BB2">
              <w:rPr>
                <w:rFonts w:ascii="Times New Roman" w:hAnsi="Times New Roman"/>
                <w:sz w:val="24"/>
                <w:szCs w:val="24"/>
              </w:rPr>
              <w:t xml:space="preserve"> </w:t>
            </w:r>
            <w:r w:rsidRPr="00314BB2">
              <w:rPr>
                <w:rFonts w:ascii="Times New Roman" w:hAnsi="Times New Roman" w:hint="eastAsia"/>
                <w:sz w:val="24"/>
                <w:szCs w:val="24"/>
              </w:rPr>
              <w:t>и</w:t>
            </w:r>
            <w:r w:rsidRPr="00314BB2">
              <w:rPr>
                <w:rFonts w:ascii="Times New Roman" w:hAnsi="Times New Roman"/>
                <w:sz w:val="24"/>
                <w:szCs w:val="24"/>
              </w:rPr>
              <w:t xml:space="preserve"> </w:t>
            </w:r>
            <w:r w:rsidRPr="00314BB2">
              <w:rPr>
                <w:rFonts w:ascii="Times New Roman" w:hAnsi="Times New Roman" w:hint="eastAsia"/>
                <w:sz w:val="24"/>
                <w:szCs w:val="24"/>
              </w:rPr>
              <w:t>прыжковые</w:t>
            </w:r>
            <w:r w:rsidRPr="00314BB2">
              <w:rPr>
                <w:rFonts w:ascii="Times New Roman" w:hAnsi="Times New Roman"/>
                <w:sz w:val="24"/>
                <w:szCs w:val="24"/>
              </w:rPr>
              <w:t xml:space="preserve"> </w:t>
            </w:r>
            <w:r w:rsidRPr="00314BB2">
              <w:rPr>
                <w:rFonts w:ascii="Times New Roman" w:hAnsi="Times New Roman" w:hint="eastAsia"/>
                <w:sz w:val="24"/>
                <w:szCs w:val="24"/>
              </w:rPr>
              <w:t>упражнения</w:t>
            </w:r>
            <w:r w:rsidRPr="00314BB2">
              <w:rPr>
                <w:rFonts w:ascii="Times New Roman" w:hAnsi="Times New Roman"/>
                <w:sz w:val="24"/>
                <w:szCs w:val="24"/>
              </w:rPr>
              <w:t>.</w:t>
            </w:r>
            <w:r>
              <w:rPr>
                <w:rFonts w:ascii="Times New Roman" w:hAnsi="Times New Roman"/>
                <w:sz w:val="24"/>
                <w:szCs w:val="24"/>
              </w:rPr>
              <w:t xml:space="preserve"> </w:t>
            </w:r>
            <w:r w:rsidRPr="00314BB2">
              <w:rPr>
                <w:rFonts w:ascii="Times New Roman" w:hAnsi="Times New Roman" w:hint="eastAsia"/>
                <w:sz w:val="24"/>
                <w:szCs w:val="24"/>
              </w:rPr>
              <w:t>Развитие</w:t>
            </w:r>
            <w:r w:rsidRPr="00314BB2">
              <w:rPr>
                <w:rFonts w:ascii="Times New Roman" w:hAnsi="Times New Roman"/>
                <w:sz w:val="24"/>
                <w:szCs w:val="24"/>
              </w:rPr>
              <w:t xml:space="preserve"> </w:t>
            </w:r>
            <w:r w:rsidRPr="00314BB2">
              <w:rPr>
                <w:rFonts w:ascii="Times New Roman" w:hAnsi="Times New Roman" w:hint="eastAsia"/>
                <w:sz w:val="24"/>
                <w:szCs w:val="24"/>
              </w:rPr>
              <w:t>скоростно</w:t>
            </w:r>
            <w:r w:rsidRPr="00314BB2">
              <w:rPr>
                <w:rFonts w:ascii="Times New Roman" w:hAnsi="Times New Roman"/>
                <w:sz w:val="24"/>
                <w:szCs w:val="24"/>
              </w:rPr>
              <w:t>-</w:t>
            </w:r>
            <w:r w:rsidRPr="00314BB2">
              <w:rPr>
                <w:rFonts w:ascii="Times New Roman" w:hAnsi="Times New Roman" w:hint="eastAsia"/>
                <w:sz w:val="24"/>
                <w:szCs w:val="24"/>
              </w:rPr>
              <w:t>силовых</w:t>
            </w:r>
            <w:r w:rsidRPr="00314BB2">
              <w:rPr>
                <w:rFonts w:ascii="Times New Roman" w:hAnsi="Times New Roman"/>
                <w:sz w:val="24"/>
                <w:szCs w:val="24"/>
              </w:rPr>
              <w:t xml:space="preserve"> </w:t>
            </w:r>
            <w:r w:rsidRPr="00314BB2">
              <w:rPr>
                <w:rFonts w:ascii="Times New Roman" w:hAnsi="Times New Roman" w:hint="eastAsia"/>
                <w:sz w:val="24"/>
                <w:szCs w:val="24"/>
              </w:rPr>
              <w:t>качеств</w:t>
            </w:r>
            <w:r w:rsidRPr="00314BB2">
              <w:rPr>
                <w:rFonts w:ascii="Times New Roman" w:hAnsi="Times New Roman"/>
                <w:sz w:val="24"/>
                <w:szCs w:val="24"/>
              </w:rPr>
              <w:t xml:space="preserve">. </w:t>
            </w:r>
            <w:r w:rsidRPr="00314BB2">
              <w:rPr>
                <w:rFonts w:ascii="Times New Roman" w:hAnsi="Times New Roman" w:hint="eastAsia"/>
                <w:sz w:val="24"/>
                <w:szCs w:val="24"/>
              </w:rPr>
              <w:t>Учет</w:t>
            </w:r>
            <w:r w:rsidRPr="00314BB2">
              <w:rPr>
                <w:rFonts w:ascii="Times New Roman" w:hAnsi="Times New Roman"/>
                <w:sz w:val="24"/>
                <w:szCs w:val="24"/>
              </w:rPr>
              <w:t xml:space="preserve"> </w:t>
            </w:r>
            <w:r w:rsidRPr="00314BB2">
              <w:rPr>
                <w:rFonts w:ascii="Times New Roman" w:hAnsi="Times New Roman" w:hint="eastAsia"/>
                <w:sz w:val="24"/>
                <w:szCs w:val="24"/>
              </w:rPr>
              <w:t>прыжка</w:t>
            </w:r>
            <w:r w:rsidRPr="00314BB2">
              <w:rPr>
                <w:rFonts w:ascii="Times New Roman" w:hAnsi="Times New Roman"/>
                <w:sz w:val="24"/>
                <w:szCs w:val="24"/>
              </w:rPr>
              <w:t xml:space="preserve"> </w:t>
            </w:r>
            <w:r w:rsidRPr="00314BB2">
              <w:rPr>
                <w:rFonts w:ascii="Times New Roman" w:hAnsi="Times New Roman" w:hint="eastAsia"/>
                <w:sz w:val="24"/>
                <w:szCs w:val="24"/>
              </w:rPr>
              <w:t>в</w:t>
            </w:r>
            <w:r w:rsidRPr="00314BB2">
              <w:rPr>
                <w:rFonts w:ascii="Times New Roman" w:hAnsi="Times New Roman"/>
                <w:sz w:val="24"/>
                <w:szCs w:val="24"/>
              </w:rPr>
              <w:t xml:space="preserve"> </w:t>
            </w:r>
            <w:r w:rsidRPr="00314BB2">
              <w:rPr>
                <w:rFonts w:ascii="Times New Roman" w:hAnsi="Times New Roman" w:hint="eastAsia"/>
                <w:sz w:val="24"/>
                <w:szCs w:val="24"/>
              </w:rPr>
              <w:t>длину</w:t>
            </w:r>
            <w:r w:rsidRPr="00314BB2">
              <w:rPr>
                <w:rFonts w:ascii="Times New Roman" w:hAnsi="Times New Roman"/>
                <w:sz w:val="24"/>
                <w:szCs w:val="24"/>
              </w:rPr>
              <w:t xml:space="preserve"> </w:t>
            </w:r>
            <w:r w:rsidRPr="00314BB2">
              <w:rPr>
                <w:rFonts w:ascii="Times New Roman" w:hAnsi="Times New Roman" w:hint="eastAsia"/>
                <w:sz w:val="24"/>
                <w:szCs w:val="24"/>
              </w:rPr>
              <w:t>с</w:t>
            </w:r>
            <w:r w:rsidRPr="00314BB2">
              <w:rPr>
                <w:rFonts w:ascii="Times New Roman" w:hAnsi="Times New Roman"/>
                <w:sz w:val="24"/>
                <w:szCs w:val="24"/>
              </w:rPr>
              <w:t xml:space="preserve"> </w:t>
            </w:r>
            <w:r w:rsidRPr="00314BB2">
              <w:rPr>
                <w:rFonts w:ascii="Times New Roman" w:hAnsi="Times New Roman" w:hint="eastAsia"/>
                <w:sz w:val="24"/>
                <w:szCs w:val="24"/>
              </w:rPr>
              <w:t>места</w:t>
            </w:r>
            <w:r w:rsidRPr="00314BB2">
              <w:rPr>
                <w:rFonts w:ascii="Times New Roman" w:hAnsi="Times New Roman"/>
                <w:sz w:val="24"/>
                <w:szCs w:val="24"/>
              </w:rPr>
              <w:t xml:space="preserve"> </w:t>
            </w:r>
            <w:r w:rsidRPr="00314BB2">
              <w:rPr>
                <w:rFonts w:ascii="Times New Roman" w:hAnsi="Times New Roman" w:hint="eastAsia"/>
                <w:sz w:val="24"/>
                <w:szCs w:val="24"/>
              </w:rPr>
              <w:t>на</w:t>
            </w:r>
            <w:r w:rsidRPr="00314BB2">
              <w:rPr>
                <w:rFonts w:ascii="Times New Roman" w:hAnsi="Times New Roman"/>
                <w:sz w:val="24"/>
                <w:szCs w:val="24"/>
              </w:rPr>
              <w:t xml:space="preserve"> </w:t>
            </w:r>
            <w:r w:rsidRPr="00314BB2">
              <w:rPr>
                <w:rFonts w:ascii="Times New Roman" w:hAnsi="Times New Roman" w:hint="eastAsia"/>
                <w:sz w:val="24"/>
                <w:szCs w:val="24"/>
              </w:rPr>
              <w:t>результат</w:t>
            </w:r>
            <w:r w:rsidRPr="00314BB2">
              <w:rPr>
                <w:rFonts w:ascii="Times New Roman" w:hAnsi="Times New Roman"/>
                <w:sz w:val="24"/>
                <w:szCs w:val="24"/>
              </w:rPr>
              <w:t>.</w:t>
            </w:r>
          </w:p>
        </w:tc>
        <w:tc>
          <w:tcPr>
            <w:tcW w:w="2239" w:type="dxa"/>
            <w:vAlign w:val="center"/>
          </w:tcPr>
          <w:p w14:paraId="6D92944A" w14:textId="4649801B" w:rsidR="00314BB2" w:rsidRPr="00C02E9F" w:rsidRDefault="00314BB2" w:rsidP="00314BB2">
            <w:pPr>
              <w:spacing w:line="240" w:lineRule="auto"/>
              <w:rPr>
                <w:rFonts w:ascii="Times New Roman" w:hAnsi="Times New Roman"/>
                <w:sz w:val="24"/>
                <w:szCs w:val="24"/>
              </w:rPr>
            </w:pPr>
            <w:r w:rsidRPr="00C02E9F">
              <w:rPr>
                <w:rFonts w:ascii="Times New Roman" w:hAnsi="Times New Roman"/>
                <w:bCs/>
                <w:sz w:val="24"/>
                <w:szCs w:val="24"/>
              </w:rPr>
              <w:t>4</w:t>
            </w:r>
          </w:p>
        </w:tc>
        <w:tc>
          <w:tcPr>
            <w:tcW w:w="1725" w:type="dxa"/>
            <w:vMerge/>
            <w:shd w:val="clear" w:color="auto" w:fill="FFFFFF"/>
            <w:vAlign w:val="center"/>
          </w:tcPr>
          <w:p w14:paraId="2B4FC548" w14:textId="77777777" w:rsidR="00314BB2" w:rsidRPr="00E1460B" w:rsidRDefault="00314BB2" w:rsidP="00731464">
            <w:pPr>
              <w:rPr>
                <w:rFonts w:ascii="Times New Roman" w:hAnsi="Times New Roman"/>
                <w:sz w:val="24"/>
                <w:szCs w:val="24"/>
              </w:rPr>
            </w:pPr>
          </w:p>
        </w:tc>
      </w:tr>
      <w:tr w:rsidR="00314BB2" w:rsidRPr="00E1460B" w14:paraId="2D0BDC13" w14:textId="77777777" w:rsidTr="00251604">
        <w:trPr>
          <w:trHeight w:val="20"/>
        </w:trPr>
        <w:tc>
          <w:tcPr>
            <w:tcW w:w="2547" w:type="dxa"/>
            <w:vMerge/>
          </w:tcPr>
          <w:p w14:paraId="3A78E073" w14:textId="77777777" w:rsidR="00314BB2" w:rsidRPr="00E1460B" w:rsidRDefault="00314BB2" w:rsidP="00314BB2">
            <w:pPr>
              <w:spacing w:line="240" w:lineRule="auto"/>
              <w:rPr>
                <w:rFonts w:ascii="Times New Roman" w:hAnsi="Times New Roman"/>
                <w:b/>
                <w:bCs/>
                <w:sz w:val="24"/>
                <w:szCs w:val="24"/>
              </w:rPr>
            </w:pPr>
          </w:p>
        </w:tc>
        <w:tc>
          <w:tcPr>
            <w:tcW w:w="8930" w:type="dxa"/>
            <w:vAlign w:val="bottom"/>
          </w:tcPr>
          <w:p w14:paraId="4A475F96" w14:textId="7D09283D" w:rsidR="00314BB2" w:rsidRPr="00E1460B" w:rsidRDefault="00314BB2" w:rsidP="00A80A6A">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sidR="00A80A6A">
              <w:rPr>
                <w:rFonts w:ascii="Times New Roman" w:hAnsi="Times New Roman"/>
                <w:b/>
                <w:i/>
                <w:sz w:val="24"/>
                <w:szCs w:val="24"/>
              </w:rPr>
              <w:t>9-10</w:t>
            </w:r>
            <w:r>
              <w:rPr>
                <w:rFonts w:ascii="Times New Roman" w:hAnsi="Times New Roman"/>
                <w:b/>
                <w:i/>
                <w:sz w:val="24"/>
                <w:szCs w:val="24"/>
              </w:rPr>
              <w:t xml:space="preserve"> </w:t>
            </w:r>
            <w:r w:rsidRPr="00314BB2">
              <w:rPr>
                <w:rFonts w:ascii="Times New Roman" w:hAnsi="Times New Roman" w:hint="eastAsia"/>
                <w:sz w:val="24"/>
                <w:szCs w:val="24"/>
              </w:rPr>
              <w:t>Кроссовая</w:t>
            </w:r>
            <w:r w:rsidRPr="00314BB2">
              <w:rPr>
                <w:rFonts w:ascii="Times New Roman" w:hAnsi="Times New Roman"/>
                <w:sz w:val="24"/>
                <w:szCs w:val="24"/>
              </w:rPr>
              <w:t xml:space="preserve"> </w:t>
            </w:r>
            <w:r w:rsidRPr="00314BB2">
              <w:rPr>
                <w:rFonts w:ascii="Times New Roman" w:hAnsi="Times New Roman" w:hint="eastAsia"/>
                <w:sz w:val="24"/>
                <w:szCs w:val="24"/>
              </w:rPr>
              <w:t>подготовка</w:t>
            </w:r>
            <w:r w:rsidRPr="00314BB2">
              <w:rPr>
                <w:rFonts w:ascii="Times New Roman" w:hAnsi="Times New Roman"/>
                <w:sz w:val="24"/>
                <w:szCs w:val="24"/>
              </w:rPr>
              <w:t xml:space="preserve"> </w:t>
            </w:r>
            <w:r w:rsidRPr="00314BB2">
              <w:rPr>
                <w:rFonts w:ascii="Times New Roman" w:hAnsi="Times New Roman" w:hint="eastAsia"/>
                <w:sz w:val="24"/>
                <w:szCs w:val="24"/>
              </w:rPr>
              <w:t>–</w:t>
            </w:r>
            <w:r w:rsidRPr="00314BB2">
              <w:rPr>
                <w:rFonts w:ascii="Times New Roman" w:hAnsi="Times New Roman"/>
                <w:sz w:val="24"/>
                <w:szCs w:val="24"/>
              </w:rPr>
              <w:t xml:space="preserve"> </w:t>
            </w:r>
            <w:r w:rsidRPr="00314BB2">
              <w:rPr>
                <w:rFonts w:ascii="Times New Roman" w:hAnsi="Times New Roman" w:hint="eastAsia"/>
                <w:sz w:val="24"/>
                <w:szCs w:val="24"/>
              </w:rPr>
              <w:t>бег</w:t>
            </w:r>
            <w:r w:rsidRPr="00314BB2">
              <w:rPr>
                <w:rFonts w:ascii="Times New Roman" w:hAnsi="Times New Roman"/>
                <w:sz w:val="24"/>
                <w:szCs w:val="24"/>
              </w:rPr>
              <w:t xml:space="preserve"> </w:t>
            </w:r>
            <w:r w:rsidRPr="00314BB2">
              <w:rPr>
                <w:rFonts w:ascii="Times New Roman" w:hAnsi="Times New Roman" w:hint="eastAsia"/>
                <w:sz w:val="24"/>
                <w:szCs w:val="24"/>
              </w:rPr>
              <w:t>в</w:t>
            </w:r>
            <w:r w:rsidRPr="00314BB2">
              <w:rPr>
                <w:rFonts w:ascii="Times New Roman" w:hAnsi="Times New Roman"/>
                <w:sz w:val="24"/>
                <w:szCs w:val="24"/>
              </w:rPr>
              <w:t xml:space="preserve"> </w:t>
            </w:r>
            <w:r w:rsidRPr="00314BB2">
              <w:rPr>
                <w:rFonts w:ascii="Times New Roman" w:hAnsi="Times New Roman" w:hint="eastAsia"/>
                <w:sz w:val="24"/>
                <w:szCs w:val="24"/>
              </w:rPr>
              <w:t>равномерном</w:t>
            </w:r>
            <w:r w:rsidRPr="00314BB2">
              <w:rPr>
                <w:rFonts w:ascii="Times New Roman" w:hAnsi="Times New Roman"/>
                <w:sz w:val="24"/>
                <w:szCs w:val="24"/>
              </w:rPr>
              <w:t xml:space="preserve"> </w:t>
            </w:r>
            <w:r w:rsidRPr="00314BB2">
              <w:rPr>
                <w:rFonts w:ascii="Times New Roman" w:hAnsi="Times New Roman" w:hint="eastAsia"/>
                <w:sz w:val="24"/>
                <w:szCs w:val="24"/>
              </w:rPr>
              <w:t>и</w:t>
            </w:r>
            <w:r w:rsidRPr="00314BB2">
              <w:rPr>
                <w:rFonts w:ascii="Times New Roman" w:hAnsi="Times New Roman"/>
                <w:sz w:val="24"/>
                <w:szCs w:val="24"/>
              </w:rPr>
              <w:t xml:space="preserve"> </w:t>
            </w:r>
            <w:r w:rsidRPr="00314BB2">
              <w:rPr>
                <w:rFonts w:ascii="Times New Roman" w:hAnsi="Times New Roman" w:hint="eastAsia"/>
                <w:sz w:val="24"/>
                <w:szCs w:val="24"/>
              </w:rPr>
              <w:t>переменном</w:t>
            </w:r>
            <w:r w:rsidRPr="00314BB2">
              <w:rPr>
                <w:rFonts w:ascii="Times New Roman" w:hAnsi="Times New Roman"/>
                <w:sz w:val="24"/>
                <w:szCs w:val="24"/>
              </w:rPr>
              <w:t xml:space="preserve"> </w:t>
            </w:r>
            <w:r w:rsidRPr="00314BB2">
              <w:rPr>
                <w:rFonts w:ascii="Times New Roman" w:hAnsi="Times New Roman" w:hint="eastAsia"/>
                <w:sz w:val="24"/>
                <w:szCs w:val="24"/>
              </w:rPr>
              <w:t>темпе</w:t>
            </w:r>
            <w:r w:rsidRPr="00314BB2">
              <w:rPr>
                <w:rFonts w:ascii="Times New Roman" w:hAnsi="Times New Roman"/>
                <w:sz w:val="24"/>
                <w:szCs w:val="24"/>
              </w:rPr>
              <w:t xml:space="preserve">. </w:t>
            </w:r>
            <w:r w:rsidRPr="00314BB2">
              <w:rPr>
                <w:rFonts w:ascii="Times New Roman" w:hAnsi="Times New Roman" w:hint="eastAsia"/>
                <w:sz w:val="24"/>
                <w:szCs w:val="24"/>
              </w:rPr>
              <w:t>Ускорение</w:t>
            </w:r>
            <w:r w:rsidRPr="00314BB2">
              <w:rPr>
                <w:rFonts w:ascii="Times New Roman" w:hAnsi="Times New Roman"/>
                <w:sz w:val="24"/>
                <w:szCs w:val="24"/>
              </w:rPr>
              <w:t xml:space="preserve">. </w:t>
            </w:r>
            <w:r w:rsidRPr="00314BB2">
              <w:rPr>
                <w:rFonts w:ascii="Times New Roman" w:hAnsi="Times New Roman" w:hint="eastAsia"/>
                <w:sz w:val="24"/>
                <w:szCs w:val="24"/>
              </w:rPr>
              <w:t>Финиширование</w:t>
            </w:r>
            <w:r w:rsidRPr="00314BB2">
              <w:rPr>
                <w:rFonts w:ascii="Times New Roman" w:hAnsi="Times New Roman"/>
                <w:sz w:val="24"/>
                <w:szCs w:val="24"/>
              </w:rPr>
              <w:t>.</w:t>
            </w:r>
            <w:r>
              <w:rPr>
                <w:rFonts w:ascii="Times New Roman" w:hAnsi="Times New Roman"/>
                <w:sz w:val="24"/>
                <w:szCs w:val="24"/>
              </w:rPr>
              <w:t xml:space="preserve"> </w:t>
            </w:r>
            <w:r w:rsidRPr="00314BB2">
              <w:rPr>
                <w:rFonts w:ascii="Times New Roman" w:hAnsi="Times New Roman" w:hint="eastAsia"/>
                <w:sz w:val="24"/>
                <w:szCs w:val="24"/>
              </w:rPr>
              <w:t>Развитие</w:t>
            </w:r>
            <w:r w:rsidRPr="00314BB2">
              <w:rPr>
                <w:rFonts w:ascii="Times New Roman" w:hAnsi="Times New Roman"/>
                <w:sz w:val="24"/>
                <w:szCs w:val="24"/>
              </w:rPr>
              <w:t xml:space="preserve"> </w:t>
            </w:r>
            <w:r w:rsidRPr="00314BB2">
              <w:rPr>
                <w:rFonts w:ascii="Times New Roman" w:hAnsi="Times New Roman" w:hint="eastAsia"/>
                <w:sz w:val="24"/>
                <w:szCs w:val="24"/>
              </w:rPr>
              <w:t>выносливости</w:t>
            </w:r>
            <w:r w:rsidRPr="00314BB2">
              <w:rPr>
                <w:rFonts w:ascii="Times New Roman" w:hAnsi="Times New Roman"/>
                <w:sz w:val="24"/>
                <w:szCs w:val="24"/>
              </w:rPr>
              <w:t xml:space="preserve">. </w:t>
            </w:r>
            <w:r w:rsidRPr="00314BB2">
              <w:rPr>
                <w:rFonts w:ascii="Times New Roman" w:hAnsi="Times New Roman" w:hint="eastAsia"/>
                <w:sz w:val="24"/>
                <w:szCs w:val="24"/>
              </w:rPr>
              <w:t>Учет</w:t>
            </w:r>
            <w:r w:rsidRPr="00314BB2">
              <w:rPr>
                <w:rFonts w:ascii="Times New Roman" w:hAnsi="Times New Roman"/>
                <w:sz w:val="24"/>
                <w:szCs w:val="24"/>
              </w:rPr>
              <w:t xml:space="preserve">: </w:t>
            </w:r>
            <w:r w:rsidRPr="00314BB2">
              <w:rPr>
                <w:rFonts w:ascii="Times New Roman" w:hAnsi="Times New Roman" w:hint="eastAsia"/>
                <w:sz w:val="24"/>
                <w:szCs w:val="24"/>
              </w:rPr>
              <w:t>бег</w:t>
            </w:r>
            <w:r w:rsidRPr="00314BB2">
              <w:rPr>
                <w:rFonts w:ascii="Times New Roman" w:hAnsi="Times New Roman"/>
                <w:sz w:val="24"/>
                <w:szCs w:val="24"/>
              </w:rPr>
              <w:t xml:space="preserve"> 1000 </w:t>
            </w:r>
            <w:r w:rsidRPr="00314BB2">
              <w:rPr>
                <w:rFonts w:ascii="Times New Roman" w:hAnsi="Times New Roman" w:hint="eastAsia"/>
                <w:sz w:val="24"/>
                <w:szCs w:val="24"/>
              </w:rPr>
              <w:t>метров</w:t>
            </w:r>
            <w:r w:rsidRPr="00314BB2">
              <w:rPr>
                <w:rFonts w:ascii="Times New Roman" w:hAnsi="Times New Roman"/>
                <w:sz w:val="24"/>
                <w:szCs w:val="24"/>
              </w:rPr>
              <w:t xml:space="preserve"> </w:t>
            </w:r>
            <w:r w:rsidRPr="00314BB2">
              <w:rPr>
                <w:rFonts w:ascii="Times New Roman" w:hAnsi="Times New Roman" w:hint="eastAsia"/>
                <w:sz w:val="24"/>
                <w:szCs w:val="24"/>
              </w:rPr>
              <w:t>с</w:t>
            </w:r>
            <w:r w:rsidRPr="00314BB2">
              <w:rPr>
                <w:rFonts w:ascii="Times New Roman" w:hAnsi="Times New Roman"/>
                <w:sz w:val="24"/>
                <w:szCs w:val="24"/>
              </w:rPr>
              <w:t xml:space="preserve"> </w:t>
            </w:r>
            <w:r w:rsidRPr="00314BB2">
              <w:rPr>
                <w:rFonts w:ascii="Times New Roman" w:hAnsi="Times New Roman" w:hint="eastAsia"/>
                <w:sz w:val="24"/>
                <w:szCs w:val="24"/>
              </w:rPr>
              <w:t>учетом</w:t>
            </w:r>
            <w:r w:rsidRPr="00314BB2">
              <w:rPr>
                <w:rFonts w:ascii="Times New Roman" w:hAnsi="Times New Roman"/>
                <w:sz w:val="24"/>
                <w:szCs w:val="24"/>
              </w:rPr>
              <w:t xml:space="preserve"> </w:t>
            </w:r>
            <w:r w:rsidRPr="00314BB2">
              <w:rPr>
                <w:rFonts w:ascii="Times New Roman" w:hAnsi="Times New Roman" w:hint="eastAsia"/>
                <w:sz w:val="24"/>
                <w:szCs w:val="24"/>
              </w:rPr>
              <w:t>времени</w:t>
            </w:r>
            <w:r w:rsidRPr="00314BB2">
              <w:rPr>
                <w:rFonts w:ascii="Times New Roman" w:hAnsi="Times New Roman"/>
                <w:sz w:val="24"/>
                <w:szCs w:val="24"/>
              </w:rPr>
              <w:t xml:space="preserve">. </w:t>
            </w:r>
            <w:r w:rsidRPr="00314BB2">
              <w:rPr>
                <w:rFonts w:ascii="Times New Roman" w:hAnsi="Times New Roman" w:hint="eastAsia"/>
                <w:sz w:val="24"/>
                <w:szCs w:val="24"/>
              </w:rPr>
              <w:t>Бег</w:t>
            </w:r>
            <w:r w:rsidRPr="00314BB2">
              <w:rPr>
                <w:rFonts w:ascii="Times New Roman" w:hAnsi="Times New Roman"/>
                <w:sz w:val="24"/>
                <w:szCs w:val="24"/>
              </w:rPr>
              <w:t xml:space="preserve"> 2000 </w:t>
            </w:r>
            <w:r w:rsidRPr="00314BB2">
              <w:rPr>
                <w:rFonts w:ascii="Times New Roman" w:hAnsi="Times New Roman" w:hint="eastAsia"/>
                <w:sz w:val="24"/>
                <w:szCs w:val="24"/>
              </w:rPr>
              <w:t>метров</w:t>
            </w:r>
            <w:r w:rsidRPr="00314BB2">
              <w:rPr>
                <w:rFonts w:ascii="Times New Roman" w:hAnsi="Times New Roman"/>
                <w:sz w:val="24"/>
                <w:szCs w:val="24"/>
              </w:rPr>
              <w:t xml:space="preserve"> </w:t>
            </w:r>
            <w:r w:rsidRPr="00314BB2">
              <w:rPr>
                <w:rFonts w:ascii="Times New Roman" w:hAnsi="Times New Roman" w:hint="eastAsia"/>
                <w:sz w:val="24"/>
                <w:szCs w:val="24"/>
              </w:rPr>
              <w:t>без</w:t>
            </w:r>
            <w:r w:rsidRPr="00314BB2">
              <w:rPr>
                <w:rFonts w:ascii="Times New Roman" w:hAnsi="Times New Roman"/>
                <w:sz w:val="24"/>
                <w:szCs w:val="24"/>
              </w:rPr>
              <w:t xml:space="preserve"> </w:t>
            </w:r>
            <w:r w:rsidRPr="00314BB2">
              <w:rPr>
                <w:rFonts w:ascii="Times New Roman" w:hAnsi="Times New Roman" w:hint="eastAsia"/>
                <w:sz w:val="24"/>
                <w:szCs w:val="24"/>
              </w:rPr>
              <w:t>учета</w:t>
            </w:r>
            <w:r w:rsidRPr="00314BB2">
              <w:rPr>
                <w:rFonts w:ascii="Times New Roman" w:hAnsi="Times New Roman"/>
                <w:sz w:val="24"/>
                <w:szCs w:val="24"/>
              </w:rPr>
              <w:t xml:space="preserve"> </w:t>
            </w:r>
            <w:r w:rsidRPr="00314BB2">
              <w:rPr>
                <w:rFonts w:ascii="Times New Roman" w:hAnsi="Times New Roman" w:hint="eastAsia"/>
                <w:sz w:val="24"/>
                <w:szCs w:val="24"/>
              </w:rPr>
              <w:t>времени</w:t>
            </w:r>
            <w:r w:rsidRPr="00314BB2">
              <w:rPr>
                <w:rFonts w:ascii="Times New Roman" w:hAnsi="Times New Roman"/>
                <w:sz w:val="24"/>
                <w:szCs w:val="24"/>
              </w:rPr>
              <w:t>.</w:t>
            </w:r>
          </w:p>
        </w:tc>
        <w:tc>
          <w:tcPr>
            <w:tcW w:w="2239" w:type="dxa"/>
            <w:vAlign w:val="center"/>
          </w:tcPr>
          <w:p w14:paraId="2F2AE618" w14:textId="7F16721D" w:rsidR="00314BB2" w:rsidRPr="00C02E9F" w:rsidRDefault="00314BB2" w:rsidP="00314BB2">
            <w:pPr>
              <w:spacing w:line="240" w:lineRule="auto"/>
              <w:rPr>
                <w:rFonts w:ascii="Times New Roman" w:hAnsi="Times New Roman"/>
                <w:sz w:val="24"/>
                <w:szCs w:val="24"/>
              </w:rPr>
            </w:pPr>
            <w:r w:rsidRPr="00C02E9F">
              <w:rPr>
                <w:rFonts w:ascii="Times New Roman" w:hAnsi="Times New Roman"/>
                <w:bCs/>
                <w:sz w:val="24"/>
                <w:szCs w:val="24"/>
              </w:rPr>
              <w:t>4</w:t>
            </w:r>
          </w:p>
        </w:tc>
        <w:tc>
          <w:tcPr>
            <w:tcW w:w="1725" w:type="dxa"/>
            <w:vMerge/>
            <w:shd w:val="clear" w:color="auto" w:fill="FFFFFF"/>
            <w:vAlign w:val="center"/>
          </w:tcPr>
          <w:p w14:paraId="1BC9F013" w14:textId="77777777" w:rsidR="00314BB2" w:rsidRPr="00E1460B" w:rsidRDefault="00314BB2" w:rsidP="00731464">
            <w:pPr>
              <w:rPr>
                <w:rFonts w:ascii="Times New Roman" w:hAnsi="Times New Roman"/>
                <w:sz w:val="24"/>
                <w:szCs w:val="24"/>
              </w:rPr>
            </w:pPr>
          </w:p>
        </w:tc>
      </w:tr>
      <w:tr w:rsidR="00314BB2" w:rsidRPr="00E1460B" w14:paraId="5ECCC549" w14:textId="77777777" w:rsidTr="00251604">
        <w:trPr>
          <w:trHeight w:val="20"/>
        </w:trPr>
        <w:tc>
          <w:tcPr>
            <w:tcW w:w="2547" w:type="dxa"/>
            <w:vMerge/>
          </w:tcPr>
          <w:p w14:paraId="7B77243A" w14:textId="77777777" w:rsidR="00314BB2" w:rsidRPr="00E1460B" w:rsidRDefault="00314BB2" w:rsidP="00314BB2">
            <w:pPr>
              <w:spacing w:line="240" w:lineRule="auto"/>
              <w:rPr>
                <w:rFonts w:ascii="Times New Roman" w:hAnsi="Times New Roman"/>
                <w:b/>
                <w:bCs/>
                <w:sz w:val="24"/>
                <w:szCs w:val="24"/>
              </w:rPr>
            </w:pPr>
          </w:p>
        </w:tc>
        <w:tc>
          <w:tcPr>
            <w:tcW w:w="8930" w:type="dxa"/>
            <w:vAlign w:val="bottom"/>
          </w:tcPr>
          <w:p w14:paraId="24B5BF0E" w14:textId="0424A74B" w:rsidR="00314BB2" w:rsidRPr="00E1460B" w:rsidRDefault="00314BB2" w:rsidP="00A80A6A">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sidR="00A80A6A">
              <w:rPr>
                <w:rFonts w:ascii="Times New Roman" w:hAnsi="Times New Roman"/>
                <w:b/>
                <w:i/>
                <w:sz w:val="24"/>
                <w:szCs w:val="24"/>
              </w:rPr>
              <w:t>11-12</w:t>
            </w:r>
            <w:r>
              <w:rPr>
                <w:rFonts w:ascii="Times New Roman" w:hAnsi="Times New Roman"/>
                <w:b/>
                <w:i/>
                <w:sz w:val="24"/>
                <w:szCs w:val="24"/>
              </w:rPr>
              <w:t xml:space="preserve"> </w:t>
            </w:r>
            <w:r w:rsidRPr="00314BB2">
              <w:rPr>
                <w:rFonts w:ascii="Times New Roman" w:hAnsi="Times New Roman" w:hint="eastAsia"/>
                <w:sz w:val="24"/>
                <w:szCs w:val="24"/>
              </w:rPr>
              <w:t>Эстафетный</w:t>
            </w:r>
            <w:r w:rsidRPr="00314BB2">
              <w:rPr>
                <w:rFonts w:ascii="Times New Roman" w:hAnsi="Times New Roman"/>
                <w:sz w:val="24"/>
                <w:szCs w:val="24"/>
              </w:rPr>
              <w:t xml:space="preserve"> </w:t>
            </w:r>
            <w:r w:rsidRPr="00314BB2">
              <w:rPr>
                <w:rFonts w:ascii="Times New Roman" w:hAnsi="Times New Roman" w:hint="eastAsia"/>
                <w:sz w:val="24"/>
                <w:szCs w:val="24"/>
              </w:rPr>
              <w:t>бег</w:t>
            </w:r>
            <w:r w:rsidRPr="00314BB2">
              <w:rPr>
                <w:rFonts w:ascii="Times New Roman" w:hAnsi="Times New Roman"/>
                <w:sz w:val="24"/>
                <w:szCs w:val="24"/>
              </w:rPr>
              <w:t xml:space="preserve">. </w:t>
            </w:r>
            <w:r w:rsidRPr="00314BB2">
              <w:rPr>
                <w:rFonts w:ascii="Times New Roman" w:hAnsi="Times New Roman" w:hint="eastAsia"/>
                <w:sz w:val="24"/>
                <w:szCs w:val="24"/>
              </w:rPr>
              <w:t>Специальные</w:t>
            </w:r>
            <w:r w:rsidRPr="00314BB2">
              <w:rPr>
                <w:rFonts w:ascii="Times New Roman" w:hAnsi="Times New Roman"/>
                <w:sz w:val="24"/>
                <w:szCs w:val="24"/>
              </w:rPr>
              <w:t xml:space="preserve"> </w:t>
            </w:r>
            <w:r w:rsidRPr="00314BB2">
              <w:rPr>
                <w:rFonts w:ascii="Times New Roman" w:hAnsi="Times New Roman" w:hint="eastAsia"/>
                <w:sz w:val="24"/>
                <w:szCs w:val="24"/>
              </w:rPr>
              <w:t>беговые</w:t>
            </w:r>
            <w:r w:rsidRPr="00314BB2">
              <w:rPr>
                <w:rFonts w:ascii="Times New Roman" w:hAnsi="Times New Roman"/>
                <w:sz w:val="24"/>
                <w:szCs w:val="24"/>
              </w:rPr>
              <w:t xml:space="preserve"> </w:t>
            </w:r>
            <w:r w:rsidRPr="00314BB2">
              <w:rPr>
                <w:rFonts w:ascii="Times New Roman" w:hAnsi="Times New Roman" w:hint="eastAsia"/>
                <w:sz w:val="24"/>
                <w:szCs w:val="24"/>
              </w:rPr>
              <w:t>и</w:t>
            </w:r>
            <w:r w:rsidRPr="00314BB2">
              <w:rPr>
                <w:rFonts w:ascii="Times New Roman" w:hAnsi="Times New Roman"/>
                <w:sz w:val="24"/>
                <w:szCs w:val="24"/>
              </w:rPr>
              <w:t xml:space="preserve"> </w:t>
            </w:r>
            <w:r w:rsidRPr="00314BB2">
              <w:rPr>
                <w:rFonts w:ascii="Times New Roman" w:hAnsi="Times New Roman" w:hint="eastAsia"/>
                <w:sz w:val="24"/>
                <w:szCs w:val="24"/>
              </w:rPr>
              <w:t>прыжковые</w:t>
            </w:r>
            <w:r w:rsidRPr="00314BB2">
              <w:rPr>
                <w:rFonts w:ascii="Times New Roman" w:hAnsi="Times New Roman"/>
                <w:sz w:val="24"/>
                <w:szCs w:val="24"/>
              </w:rPr>
              <w:t xml:space="preserve"> </w:t>
            </w:r>
            <w:r w:rsidRPr="00314BB2">
              <w:rPr>
                <w:rFonts w:ascii="Times New Roman" w:hAnsi="Times New Roman" w:hint="eastAsia"/>
                <w:sz w:val="24"/>
                <w:szCs w:val="24"/>
              </w:rPr>
              <w:t>упражнения</w:t>
            </w:r>
            <w:r w:rsidRPr="00314BB2">
              <w:rPr>
                <w:rFonts w:ascii="Times New Roman" w:hAnsi="Times New Roman"/>
                <w:sz w:val="24"/>
                <w:szCs w:val="24"/>
              </w:rPr>
              <w:t xml:space="preserve">. </w:t>
            </w:r>
            <w:r w:rsidRPr="00314BB2">
              <w:rPr>
                <w:rFonts w:ascii="Times New Roman" w:hAnsi="Times New Roman" w:hint="eastAsia"/>
                <w:sz w:val="24"/>
                <w:szCs w:val="24"/>
              </w:rPr>
              <w:t>Развивать</w:t>
            </w:r>
            <w:r w:rsidRPr="00314BB2">
              <w:rPr>
                <w:rFonts w:ascii="Times New Roman" w:hAnsi="Times New Roman"/>
                <w:sz w:val="24"/>
                <w:szCs w:val="24"/>
              </w:rPr>
              <w:t xml:space="preserve"> </w:t>
            </w:r>
            <w:r w:rsidRPr="00314BB2">
              <w:rPr>
                <w:rFonts w:ascii="Times New Roman" w:hAnsi="Times New Roman" w:hint="eastAsia"/>
                <w:sz w:val="24"/>
                <w:szCs w:val="24"/>
              </w:rPr>
              <w:t>кондиционные</w:t>
            </w:r>
            <w:r w:rsidRPr="00314BB2">
              <w:rPr>
                <w:rFonts w:ascii="Times New Roman" w:hAnsi="Times New Roman"/>
                <w:sz w:val="24"/>
                <w:szCs w:val="24"/>
              </w:rPr>
              <w:t xml:space="preserve"> </w:t>
            </w:r>
            <w:r w:rsidRPr="00314BB2">
              <w:rPr>
                <w:rFonts w:ascii="Times New Roman" w:hAnsi="Times New Roman" w:hint="eastAsia"/>
                <w:sz w:val="24"/>
                <w:szCs w:val="24"/>
              </w:rPr>
              <w:t>способности</w:t>
            </w:r>
            <w:r w:rsidRPr="00314BB2">
              <w:rPr>
                <w:rFonts w:ascii="Times New Roman" w:hAnsi="Times New Roman"/>
                <w:sz w:val="24"/>
                <w:szCs w:val="24"/>
              </w:rPr>
              <w:t xml:space="preserve"> </w:t>
            </w:r>
            <w:r w:rsidRPr="00314BB2">
              <w:rPr>
                <w:rFonts w:ascii="Times New Roman" w:hAnsi="Times New Roman" w:hint="eastAsia"/>
                <w:sz w:val="24"/>
                <w:szCs w:val="24"/>
              </w:rPr>
              <w:t>и</w:t>
            </w:r>
            <w:r w:rsidRPr="00314BB2">
              <w:rPr>
                <w:rFonts w:ascii="Times New Roman" w:hAnsi="Times New Roman"/>
                <w:sz w:val="24"/>
                <w:szCs w:val="24"/>
              </w:rPr>
              <w:t xml:space="preserve"> </w:t>
            </w:r>
            <w:r w:rsidRPr="00314BB2">
              <w:rPr>
                <w:rFonts w:ascii="Times New Roman" w:hAnsi="Times New Roman" w:hint="eastAsia"/>
                <w:sz w:val="24"/>
                <w:szCs w:val="24"/>
              </w:rPr>
              <w:t>выносливость</w:t>
            </w:r>
            <w:r w:rsidRPr="00314BB2">
              <w:rPr>
                <w:rFonts w:ascii="Times New Roman" w:hAnsi="Times New Roman"/>
                <w:sz w:val="24"/>
                <w:szCs w:val="24"/>
              </w:rPr>
              <w:t xml:space="preserve">. </w:t>
            </w:r>
            <w:r w:rsidRPr="00314BB2">
              <w:rPr>
                <w:rFonts w:ascii="Times New Roman" w:hAnsi="Times New Roman" w:hint="eastAsia"/>
                <w:sz w:val="24"/>
                <w:szCs w:val="24"/>
              </w:rPr>
              <w:t>Контрольное</w:t>
            </w:r>
            <w:r w:rsidRPr="00314BB2">
              <w:rPr>
                <w:rFonts w:ascii="Times New Roman" w:hAnsi="Times New Roman"/>
                <w:sz w:val="24"/>
                <w:szCs w:val="24"/>
              </w:rPr>
              <w:t xml:space="preserve"> </w:t>
            </w:r>
            <w:r w:rsidRPr="00314BB2">
              <w:rPr>
                <w:rFonts w:ascii="Times New Roman" w:hAnsi="Times New Roman" w:hint="eastAsia"/>
                <w:sz w:val="24"/>
                <w:szCs w:val="24"/>
              </w:rPr>
              <w:t>тестирование</w:t>
            </w:r>
            <w:r w:rsidRPr="00314BB2">
              <w:rPr>
                <w:rFonts w:ascii="Times New Roman" w:hAnsi="Times New Roman"/>
                <w:sz w:val="24"/>
                <w:szCs w:val="24"/>
              </w:rPr>
              <w:t xml:space="preserve"> </w:t>
            </w:r>
            <w:r w:rsidRPr="00314BB2">
              <w:rPr>
                <w:rFonts w:ascii="Times New Roman" w:hAnsi="Times New Roman" w:hint="eastAsia"/>
                <w:sz w:val="24"/>
                <w:szCs w:val="24"/>
              </w:rPr>
              <w:t>для</w:t>
            </w:r>
            <w:r w:rsidRPr="00314BB2">
              <w:rPr>
                <w:rFonts w:ascii="Times New Roman" w:hAnsi="Times New Roman"/>
                <w:sz w:val="24"/>
                <w:szCs w:val="24"/>
              </w:rPr>
              <w:t xml:space="preserve"> </w:t>
            </w:r>
            <w:r w:rsidRPr="00314BB2">
              <w:rPr>
                <w:rFonts w:ascii="Times New Roman" w:hAnsi="Times New Roman" w:hint="eastAsia"/>
                <w:sz w:val="24"/>
                <w:szCs w:val="24"/>
              </w:rPr>
              <w:t>оценки</w:t>
            </w:r>
            <w:r w:rsidRPr="00314BB2">
              <w:rPr>
                <w:rFonts w:ascii="Times New Roman" w:hAnsi="Times New Roman"/>
                <w:sz w:val="24"/>
                <w:szCs w:val="24"/>
              </w:rPr>
              <w:t xml:space="preserve"> </w:t>
            </w:r>
            <w:r w:rsidRPr="00314BB2">
              <w:rPr>
                <w:rFonts w:ascii="Times New Roman" w:hAnsi="Times New Roman" w:hint="eastAsia"/>
                <w:sz w:val="24"/>
                <w:szCs w:val="24"/>
              </w:rPr>
              <w:t>физической</w:t>
            </w:r>
            <w:r w:rsidRPr="00314BB2">
              <w:rPr>
                <w:rFonts w:ascii="Times New Roman" w:hAnsi="Times New Roman"/>
                <w:sz w:val="24"/>
                <w:szCs w:val="24"/>
              </w:rPr>
              <w:t xml:space="preserve"> </w:t>
            </w:r>
            <w:r w:rsidRPr="00314BB2">
              <w:rPr>
                <w:rFonts w:ascii="Times New Roman" w:hAnsi="Times New Roman" w:hint="eastAsia"/>
                <w:sz w:val="24"/>
                <w:szCs w:val="24"/>
              </w:rPr>
              <w:t>подготовленности</w:t>
            </w:r>
            <w:r w:rsidRPr="00314BB2">
              <w:rPr>
                <w:rFonts w:ascii="Times New Roman" w:hAnsi="Times New Roman"/>
                <w:sz w:val="24"/>
                <w:szCs w:val="24"/>
              </w:rPr>
              <w:t>.</w:t>
            </w:r>
          </w:p>
        </w:tc>
        <w:tc>
          <w:tcPr>
            <w:tcW w:w="2239" w:type="dxa"/>
            <w:vAlign w:val="center"/>
          </w:tcPr>
          <w:p w14:paraId="6B6F4AD5" w14:textId="6A4195FF" w:rsidR="00314BB2" w:rsidRPr="00C02E9F" w:rsidRDefault="00314BB2" w:rsidP="00314BB2">
            <w:pPr>
              <w:spacing w:line="240" w:lineRule="auto"/>
              <w:rPr>
                <w:rFonts w:ascii="Times New Roman" w:hAnsi="Times New Roman"/>
                <w:sz w:val="24"/>
                <w:szCs w:val="24"/>
              </w:rPr>
            </w:pPr>
            <w:r w:rsidRPr="00C02E9F">
              <w:rPr>
                <w:rFonts w:ascii="Times New Roman" w:hAnsi="Times New Roman"/>
                <w:bCs/>
                <w:sz w:val="24"/>
                <w:szCs w:val="24"/>
              </w:rPr>
              <w:t>4</w:t>
            </w:r>
          </w:p>
        </w:tc>
        <w:tc>
          <w:tcPr>
            <w:tcW w:w="1725" w:type="dxa"/>
            <w:vMerge/>
            <w:shd w:val="clear" w:color="auto" w:fill="FFFFFF"/>
            <w:vAlign w:val="center"/>
          </w:tcPr>
          <w:p w14:paraId="2796C9E9" w14:textId="77777777" w:rsidR="00314BB2" w:rsidRPr="00E1460B" w:rsidRDefault="00314BB2" w:rsidP="00731464">
            <w:pPr>
              <w:rPr>
                <w:rFonts w:ascii="Times New Roman" w:hAnsi="Times New Roman"/>
                <w:sz w:val="24"/>
                <w:szCs w:val="24"/>
              </w:rPr>
            </w:pPr>
          </w:p>
        </w:tc>
      </w:tr>
      <w:tr w:rsidR="00A5416F" w:rsidRPr="00E1460B" w14:paraId="3BD62248" w14:textId="77777777" w:rsidTr="00251604">
        <w:trPr>
          <w:trHeight w:val="20"/>
        </w:trPr>
        <w:tc>
          <w:tcPr>
            <w:tcW w:w="2547" w:type="dxa"/>
          </w:tcPr>
          <w:p w14:paraId="62BDF119" w14:textId="77777777" w:rsidR="00A5416F" w:rsidRPr="00E1460B" w:rsidRDefault="00A5416F" w:rsidP="00314BB2">
            <w:pPr>
              <w:spacing w:line="240" w:lineRule="auto"/>
              <w:rPr>
                <w:rFonts w:ascii="Times New Roman" w:hAnsi="Times New Roman"/>
                <w:b/>
                <w:bCs/>
                <w:sz w:val="24"/>
                <w:szCs w:val="24"/>
              </w:rPr>
            </w:pPr>
            <w:r w:rsidRPr="00E1460B">
              <w:rPr>
                <w:rFonts w:ascii="Times New Roman" w:hAnsi="Times New Roman"/>
                <w:b/>
                <w:bCs/>
                <w:sz w:val="24"/>
                <w:szCs w:val="24"/>
              </w:rPr>
              <w:t>Раздел 3.</w:t>
            </w:r>
          </w:p>
        </w:tc>
        <w:tc>
          <w:tcPr>
            <w:tcW w:w="8930" w:type="dxa"/>
            <w:vAlign w:val="center"/>
          </w:tcPr>
          <w:p w14:paraId="2BD740E6" w14:textId="77777777" w:rsidR="00A5416F" w:rsidRPr="00E1460B" w:rsidRDefault="00A5416F" w:rsidP="00314BB2">
            <w:pPr>
              <w:spacing w:line="240" w:lineRule="auto"/>
              <w:rPr>
                <w:rFonts w:ascii="Times New Roman" w:hAnsi="Times New Roman"/>
                <w:b/>
                <w:bCs/>
                <w:sz w:val="24"/>
                <w:szCs w:val="24"/>
              </w:rPr>
            </w:pPr>
            <w:r w:rsidRPr="00E1460B">
              <w:rPr>
                <w:rFonts w:ascii="Times New Roman" w:hAnsi="Times New Roman"/>
                <w:b/>
                <w:bCs/>
                <w:sz w:val="24"/>
                <w:szCs w:val="24"/>
              </w:rPr>
              <w:t>Общая физическая подготовка</w:t>
            </w:r>
          </w:p>
        </w:tc>
        <w:tc>
          <w:tcPr>
            <w:tcW w:w="2239" w:type="dxa"/>
            <w:vAlign w:val="center"/>
          </w:tcPr>
          <w:p w14:paraId="7BE171D8" w14:textId="65F20C64" w:rsidR="00A5416F" w:rsidRPr="00E1460B" w:rsidRDefault="0065247B" w:rsidP="00314BB2">
            <w:pPr>
              <w:spacing w:line="240" w:lineRule="auto"/>
              <w:rPr>
                <w:rFonts w:ascii="Times New Roman" w:hAnsi="Times New Roman"/>
                <w:b/>
                <w:sz w:val="24"/>
                <w:szCs w:val="24"/>
              </w:rPr>
            </w:pPr>
            <w:r w:rsidRPr="00E1460B">
              <w:rPr>
                <w:rFonts w:ascii="Times New Roman" w:hAnsi="Times New Roman"/>
                <w:b/>
                <w:color w:val="000000"/>
                <w:sz w:val="24"/>
                <w:szCs w:val="24"/>
              </w:rPr>
              <w:t>1</w:t>
            </w:r>
            <w:r w:rsidR="00A5416F" w:rsidRPr="00E1460B">
              <w:rPr>
                <w:rFonts w:ascii="Times New Roman" w:hAnsi="Times New Roman"/>
                <w:b/>
                <w:color w:val="000000"/>
                <w:sz w:val="24"/>
                <w:szCs w:val="24"/>
              </w:rPr>
              <w:t>0</w:t>
            </w:r>
            <w:r w:rsidR="00627435">
              <w:rPr>
                <w:rFonts w:ascii="Times New Roman" w:hAnsi="Times New Roman"/>
                <w:b/>
                <w:color w:val="000000"/>
                <w:sz w:val="24"/>
                <w:szCs w:val="24"/>
              </w:rPr>
              <w:t>/10</w:t>
            </w:r>
          </w:p>
        </w:tc>
        <w:tc>
          <w:tcPr>
            <w:tcW w:w="1725" w:type="dxa"/>
            <w:vAlign w:val="center"/>
          </w:tcPr>
          <w:p w14:paraId="12D977D0" w14:textId="77777777" w:rsidR="00A5416F" w:rsidRPr="00E1460B" w:rsidRDefault="00A5416F" w:rsidP="00731464">
            <w:pPr>
              <w:rPr>
                <w:rFonts w:ascii="Times New Roman" w:hAnsi="Times New Roman"/>
                <w:sz w:val="24"/>
                <w:szCs w:val="24"/>
              </w:rPr>
            </w:pPr>
          </w:p>
        </w:tc>
      </w:tr>
      <w:tr w:rsidR="00627435" w:rsidRPr="00E1460B" w14:paraId="566E27F8" w14:textId="77777777" w:rsidTr="00251604">
        <w:trPr>
          <w:trHeight w:val="20"/>
        </w:trPr>
        <w:tc>
          <w:tcPr>
            <w:tcW w:w="2547" w:type="dxa"/>
            <w:vMerge w:val="restart"/>
          </w:tcPr>
          <w:p w14:paraId="20EDF515" w14:textId="3C58C611" w:rsidR="00627435" w:rsidRPr="00E1460B" w:rsidRDefault="00627435" w:rsidP="00627435">
            <w:pPr>
              <w:spacing w:line="240" w:lineRule="auto"/>
              <w:rPr>
                <w:rFonts w:ascii="Times New Roman" w:hAnsi="Times New Roman"/>
                <w:b/>
                <w:bCs/>
                <w:sz w:val="24"/>
                <w:szCs w:val="24"/>
              </w:rPr>
            </w:pPr>
            <w:r w:rsidRPr="00E1460B">
              <w:rPr>
                <w:rFonts w:ascii="Times New Roman" w:hAnsi="Times New Roman"/>
                <w:b/>
                <w:bCs/>
                <w:sz w:val="24"/>
                <w:szCs w:val="24"/>
              </w:rPr>
              <w:t>Тема 3.1.</w:t>
            </w:r>
            <w:r>
              <w:rPr>
                <w:rFonts w:hint="eastAsia"/>
              </w:rPr>
              <w:t xml:space="preserve"> </w:t>
            </w:r>
            <w:r w:rsidRPr="00627435">
              <w:rPr>
                <w:rFonts w:ascii="Times New Roman" w:hAnsi="Times New Roman" w:hint="eastAsia"/>
                <w:b/>
                <w:bCs/>
                <w:sz w:val="24"/>
                <w:szCs w:val="24"/>
              </w:rPr>
              <w:t>Общеразвивающие</w:t>
            </w:r>
            <w:r w:rsidRPr="00627435">
              <w:rPr>
                <w:rFonts w:ascii="Times New Roman" w:hAnsi="Times New Roman"/>
                <w:b/>
                <w:bCs/>
                <w:sz w:val="24"/>
                <w:szCs w:val="24"/>
              </w:rPr>
              <w:t xml:space="preserve"> </w:t>
            </w:r>
            <w:r w:rsidRPr="00627435">
              <w:rPr>
                <w:rFonts w:ascii="Times New Roman" w:hAnsi="Times New Roman" w:hint="eastAsia"/>
                <w:b/>
                <w:bCs/>
                <w:sz w:val="24"/>
                <w:szCs w:val="24"/>
              </w:rPr>
              <w:t>упражнения</w:t>
            </w:r>
            <w:r w:rsidRPr="00627435">
              <w:rPr>
                <w:rFonts w:ascii="Times New Roman" w:hAnsi="Times New Roman"/>
                <w:b/>
                <w:bCs/>
                <w:sz w:val="24"/>
                <w:szCs w:val="24"/>
              </w:rPr>
              <w:t xml:space="preserve"> </w:t>
            </w:r>
          </w:p>
        </w:tc>
        <w:tc>
          <w:tcPr>
            <w:tcW w:w="8930" w:type="dxa"/>
          </w:tcPr>
          <w:p w14:paraId="22B14D82" w14:textId="77777777" w:rsidR="00627435" w:rsidRPr="00E1460B" w:rsidRDefault="00627435" w:rsidP="00627435">
            <w:pPr>
              <w:spacing w:after="60" w:line="240" w:lineRule="auto"/>
              <w:rPr>
                <w:rFonts w:ascii="Times New Roman" w:hAnsi="Times New Roman"/>
                <w:b/>
                <w:sz w:val="24"/>
                <w:szCs w:val="24"/>
              </w:rPr>
            </w:pPr>
            <w:r w:rsidRPr="00E1460B">
              <w:rPr>
                <w:rFonts w:ascii="Times New Roman" w:hAnsi="Times New Roman"/>
                <w:b/>
                <w:sz w:val="24"/>
                <w:szCs w:val="24"/>
              </w:rPr>
              <w:t xml:space="preserve">Содержание учебного материала </w:t>
            </w:r>
          </w:p>
          <w:p w14:paraId="63DFE0B2" w14:textId="5122BA7A" w:rsidR="00627435" w:rsidRPr="00E1460B" w:rsidRDefault="00627435" w:rsidP="00627435">
            <w:pPr>
              <w:spacing w:line="240" w:lineRule="auto"/>
              <w:rPr>
                <w:rFonts w:ascii="Times New Roman" w:hAnsi="Times New Roman"/>
                <w:sz w:val="24"/>
                <w:szCs w:val="24"/>
              </w:rPr>
            </w:pPr>
            <w:r w:rsidRPr="00627435">
              <w:rPr>
                <w:rFonts w:ascii="Times New Roman" w:hAnsi="Times New Roman" w:hint="eastAsia"/>
                <w:sz w:val="24"/>
                <w:szCs w:val="24"/>
              </w:rPr>
              <w:t>Общеразвивающие</w:t>
            </w:r>
            <w:r w:rsidRPr="00627435">
              <w:rPr>
                <w:rFonts w:ascii="Times New Roman" w:hAnsi="Times New Roman"/>
                <w:sz w:val="24"/>
                <w:szCs w:val="24"/>
              </w:rPr>
              <w:t xml:space="preserve"> </w:t>
            </w:r>
            <w:r w:rsidRPr="00627435">
              <w:rPr>
                <w:rFonts w:ascii="Times New Roman" w:hAnsi="Times New Roman" w:hint="eastAsia"/>
                <w:sz w:val="24"/>
                <w:szCs w:val="24"/>
              </w:rPr>
              <w:t>упражнения</w:t>
            </w:r>
            <w:r w:rsidRPr="00627435">
              <w:rPr>
                <w:rFonts w:ascii="Times New Roman" w:hAnsi="Times New Roman"/>
                <w:sz w:val="24"/>
                <w:szCs w:val="24"/>
              </w:rPr>
              <w:t xml:space="preserve"> </w:t>
            </w:r>
            <w:r w:rsidRPr="00627435">
              <w:rPr>
                <w:rFonts w:ascii="Times New Roman" w:hAnsi="Times New Roman" w:hint="eastAsia"/>
                <w:sz w:val="24"/>
                <w:szCs w:val="24"/>
              </w:rPr>
              <w:t>для</w:t>
            </w:r>
            <w:r w:rsidRPr="00627435">
              <w:rPr>
                <w:rFonts w:ascii="Times New Roman" w:hAnsi="Times New Roman"/>
                <w:sz w:val="24"/>
                <w:szCs w:val="24"/>
              </w:rPr>
              <w:t xml:space="preserve"> </w:t>
            </w:r>
            <w:r w:rsidRPr="00627435">
              <w:rPr>
                <w:rFonts w:ascii="Times New Roman" w:hAnsi="Times New Roman" w:hint="eastAsia"/>
                <w:sz w:val="24"/>
                <w:szCs w:val="24"/>
              </w:rPr>
              <w:t>развития</w:t>
            </w:r>
            <w:r w:rsidRPr="00627435">
              <w:rPr>
                <w:rFonts w:ascii="Times New Roman" w:hAnsi="Times New Roman"/>
                <w:sz w:val="24"/>
                <w:szCs w:val="24"/>
              </w:rPr>
              <w:t xml:space="preserve"> </w:t>
            </w:r>
            <w:r w:rsidRPr="00627435">
              <w:rPr>
                <w:rFonts w:ascii="Times New Roman" w:hAnsi="Times New Roman" w:hint="eastAsia"/>
                <w:sz w:val="24"/>
                <w:szCs w:val="24"/>
              </w:rPr>
              <w:t>силы</w:t>
            </w:r>
            <w:r w:rsidRPr="00627435">
              <w:rPr>
                <w:rFonts w:ascii="Times New Roman" w:hAnsi="Times New Roman"/>
                <w:sz w:val="24"/>
                <w:szCs w:val="24"/>
              </w:rPr>
              <w:t xml:space="preserve">, </w:t>
            </w:r>
            <w:r w:rsidRPr="00627435">
              <w:rPr>
                <w:rFonts w:ascii="Times New Roman" w:hAnsi="Times New Roman" w:hint="eastAsia"/>
                <w:sz w:val="24"/>
                <w:szCs w:val="24"/>
              </w:rPr>
              <w:t>координации</w:t>
            </w:r>
            <w:r w:rsidRPr="00627435">
              <w:rPr>
                <w:rFonts w:ascii="Times New Roman" w:hAnsi="Times New Roman"/>
                <w:sz w:val="24"/>
                <w:szCs w:val="24"/>
              </w:rPr>
              <w:t xml:space="preserve"> </w:t>
            </w:r>
            <w:r w:rsidRPr="00627435">
              <w:rPr>
                <w:rFonts w:ascii="Times New Roman" w:hAnsi="Times New Roman" w:hint="eastAsia"/>
                <w:sz w:val="24"/>
                <w:szCs w:val="24"/>
              </w:rPr>
              <w:t>движений</w:t>
            </w:r>
            <w:r w:rsidRPr="00627435">
              <w:rPr>
                <w:rFonts w:ascii="Times New Roman" w:hAnsi="Times New Roman"/>
                <w:sz w:val="24"/>
                <w:szCs w:val="24"/>
              </w:rPr>
              <w:t xml:space="preserve">, </w:t>
            </w:r>
            <w:r w:rsidRPr="00627435">
              <w:rPr>
                <w:rFonts w:ascii="Times New Roman" w:hAnsi="Times New Roman" w:hint="eastAsia"/>
                <w:sz w:val="24"/>
                <w:szCs w:val="24"/>
              </w:rPr>
              <w:t>гибкости</w:t>
            </w:r>
            <w:r w:rsidRPr="00627435">
              <w:rPr>
                <w:rFonts w:ascii="Times New Roman" w:hAnsi="Times New Roman"/>
                <w:sz w:val="24"/>
                <w:szCs w:val="24"/>
              </w:rPr>
              <w:t xml:space="preserve"> </w:t>
            </w:r>
            <w:r w:rsidRPr="00627435">
              <w:rPr>
                <w:rFonts w:ascii="Times New Roman" w:hAnsi="Times New Roman" w:hint="eastAsia"/>
                <w:sz w:val="24"/>
                <w:szCs w:val="24"/>
              </w:rPr>
              <w:t>и</w:t>
            </w:r>
            <w:r w:rsidRPr="00627435">
              <w:rPr>
                <w:rFonts w:ascii="Times New Roman" w:hAnsi="Times New Roman"/>
                <w:sz w:val="24"/>
                <w:szCs w:val="24"/>
              </w:rPr>
              <w:t xml:space="preserve"> </w:t>
            </w:r>
            <w:r w:rsidRPr="00627435">
              <w:rPr>
                <w:rFonts w:ascii="Times New Roman" w:hAnsi="Times New Roman" w:hint="eastAsia"/>
                <w:sz w:val="24"/>
                <w:szCs w:val="24"/>
              </w:rPr>
              <w:t>ловкости</w:t>
            </w:r>
          </w:p>
        </w:tc>
        <w:tc>
          <w:tcPr>
            <w:tcW w:w="2239" w:type="dxa"/>
            <w:vAlign w:val="center"/>
          </w:tcPr>
          <w:p w14:paraId="1EBC041A" w14:textId="541F519A" w:rsidR="00627435" w:rsidRPr="00E1460B" w:rsidRDefault="00627435" w:rsidP="00314BB2">
            <w:pPr>
              <w:spacing w:line="240" w:lineRule="auto"/>
              <w:rPr>
                <w:rFonts w:ascii="Times New Roman" w:hAnsi="Times New Roman"/>
                <w:sz w:val="24"/>
                <w:szCs w:val="24"/>
              </w:rPr>
            </w:pPr>
          </w:p>
        </w:tc>
        <w:tc>
          <w:tcPr>
            <w:tcW w:w="1725" w:type="dxa"/>
            <w:vMerge w:val="restart"/>
            <w:shd w:val="clear" w:color="auto" w:fill="FFFFFF"/>
            <w:vAlign w:val="center"/>
          </w:tcPr>
          <w:p w14:paraId="2DF62174" w14:textId="77777777" w:rsidR="00627435" w:rsidRPr="00E1460B" w:rsidRDefault="00627435" w:rsidP="00731464">
            <w:pPr>
              <w:rPr>
                <w:rFonts w:ascii="Times New Roman" w:hAnsi="Times New Roman"/>
                <w:sz w:val="24"/>
                <w:szCs w:val="24"/>
              </w:rPr>
            </w:pPr>
            <w:r w:rsidRPr="00E1460B">
              <w:rPr>
                <w:rFonts w:ascii="Times New Roman" w:hAnsi="Times New Roman"/>
                <w:sz w:val="24"/>
                <w:szCs w:val="24"/>
              </w:rPr>
              <w:t>ОК 04, ОК 08</w:t>
            </w:r>
          </w:p>
        </w:tc>
      </w:tr>
      <w:tr w:rsidR="00627435" w:rsidRPr="00E1460B" w14:paraId="2A085F4B" w14:textId="77777777" w:rsidTr="00251604">
        <w:trPr>
          <w:trHeight w:val="20"/>
        </w:trPr>
        <w:tc>
          <w:tcPr>
            <w:tcW w:w="2547" w:type="dxa"/>
            <w:vMerge/>
          </w:tcPr>
          <w:p w14:paraId="7A6CA073" w14:textId="77777777" w:rsidR="00627435" w:rsidRPr="00E1460B" w:rsidRDefault="00627435" w:rsidP="00314BB2">
            <w:pPr>
              <w:spacing w:line="240" w:lineRule="auto"/>
              <w:rPr>
                <w:rFonts w:ascii="Times New Roman" w:hAnsi="Times New Roman"/>
                <w:b/>
                <w:bCs/>
                <w:sz w:val="24"/>
                <w:szCs w:val="24"/>
              </w:rPr>
            </w:pPr>
          </w:p>
        </w:tc>
        <w:tc>
          <w:tcPr>
            <w:tcW w:w="8930" w:type="dxa"/>
          </w:tcPr>
          <w:p w14:paraId="34546413" w14:textId="7DF8708B" w:rsidR="00627435" w:rsidRPr="00E1460B" w:rsidRDefault="00627435" w:rsidP="00314BB2">
            <w:pPr>
              <w:spacing w:line="240" w:lineRule="auto"/>
              <w:rPr>
                <w:rFonts w:ascii="Times New Roman" w:hAnsi="Times New Roman"/>
                <w:sz w:val="24"/>
                <w:szCs w:val="24"/>
              </w:rPr>
            </w:pPr>
            <w:r w:rsidRPr="00E1460B">
              <w:rPr>
                <w:rFonts w:ascii="Times New Roman" w:hAnsi="Times New Roman"/>
                <w:b/>
                <w:bCs/>
                <w:sz w:val="24"/>
                <w:szCs w:val="24"/>
              </w:rPr>
              <w:t>В том числе практических занятий</w:t>
            </w:r>
          </w:p>
        </w:tc>
        <w:tc>
          <w:tcPr>
            <w:tcW w:w="2239" w:type="dxa"/>
            <w:vAlign w:val="center"/>
          </w:tcPr>
          <w:p w14:paraId="248FEFF7" w14:textId="11D233E5" w:rsidR="00627435" w:rsidRPr="00E1460B" w:rsidRDefault="00627435" w:rsidP="00627435">
            <w:pPr>
              <w:spacing w:line="240" w:lineRule="auto"/>
              <w:rPr>
                <w:rFonts w:ascii="Times New Roman" w:hAnsi="Times New Roman"/>
                <w:sz w:val="24"/>
                <w:szCs w:val="24"/>
              </w:rPr>
            </w:pPr>
            <w:r w:rsidRPr="00E1460B">
              <w:rPr>
                <w:rFonts w:ascii="Times New Roman" w:hAnsi="Times New Roman"/>
                <w:b/>
                <w:bCs/>
                <w:sz w:val="24"/>
                <w:szCs w:val="24"/>
              </w:rPr>
              <w:t>1</w:t>
            </w:r>
            <w:r>
              <w:rPr>
                <w:rFonts w:ascii="Times New Roman" w:hAnsi="Times New Roman"/>
                <w:b/>
                <w:bCs/>
                <w:sz w:val="24"/>
                <w:szCs w:val="24"/>
              </w:rPr>
              <w:t>0</w:t>
            </w:r>
          </w:p>
        </w:tc>
        <w:tc>
          <w:tcPr>
            <w:tcW w:w="1725" w:type="dxa"/>
            <w:vMerge/>
            <w:shd w:val="clear" w:color="auto" w:fill="FFFFFF"/>
            <w:vAlign w:val="center"/>
          </w:tcPr>
          <w:p w14:paraId="40F5A003" w14:textId="508A552A" w:rsidR="00627435" w:rsidRPr="00E1460B" w:rsidRDefault="00627435" w:rsidP="00314BB2">
            <w:pPr>
              <w:rPr>
                <w:rFonts w:ascii="Times New Roman" w:hAnsi="Times New Roman"/>
                <w:sz w:val="24"/>
                <w:szCs w:val="24"/>
              </w:rPr>
            </w:pPr>
          </w:p>
        </w:tc>
      </w:tr>
      <w:tr w:rsidR="00627435" w:rsidRPr="00E1460B" w14:paraId="03A5E042" w14:textId="77777777" w:rsidTr="00251604">
        <w:trPr>
          <w:trHeight w:val="20"/>
        </w:trPr>
        <w:tc>
          <w:tcPr>
            <w:tcW w:w="2547" w:type="dxa"/>
            <w:vMerge/>
          </w:tcPr>
          <w:p w14:paraId="7638045E" w14:textId="77777777" w:rsidR="00627435" w:rsidRPr="00E1460B" w:rsidRDefault="00627435" w:rsidP="00314BB2">
            <w:pPr>
              <w:spacing w:line="240" w:lineRule="auto"/>
              <w:rPr>
                <w:rFonts w:ascii="Times New Roman" w:hAnsi="Times New Roman"/>
                <w:b/>
                <w:bCs/>
                <w:sz w:val="24"/>
                <w:szCs w:val="24"/>
              </w:rPr>
            </w:pPr>
          </w:p>
        </w:tc>
        <w:tc>
          <w:tcPr>
            <w:tcW w:w="8930" w:type="dxa"/>
          </w:tcPr>
          <w:p w14:paraId="5E0C6F60" w14:textId="3F3EA8E5" w:rsidR="00627435" w:rsidRPr="00E1460B" w:rsidRDefault="00627435" w:rsidP="00A80A6A">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sidR="00A80A6A">
              <w:rPr>
                <w:rFonts w:ascii="Times New Roman" w:hAnsi="Times New Roman"/>
                <w:b/>
                <w:i/>
                <w:sz w:val="24"/>
                <w:szCs w:val="24"/>
              </w:rPr>
              <w:t>13</w:t>
            </w:r>
            <w:r w:rsidR="00A04C1D">
              <w:rPr>
                <w:rFonts w:ascii="Times New Roman" w:hAnsi="Times New Roman"/>
                <w:b/>
                <w:i/>
                <w:sz w:val="24"/>
                <w:szCs w:val="24"/>
              </w:rPr>
              <w:t xml:space="preserve"> </w:t>
            </w:r>
            <w:r w:rsidRPr="00314BB2">
              <w:rPr>
                <w:rFonts w:ascii="Times New Roman" w:hAnsi="Times New Roman" w:hint="eastAsia"/>
                <w:sz w:val="24"/>
                <w:szCs w:val="24"/>
              </w:rPr>
              <w:t>Силовая</w:t>
            </w:r>
            <w:r w:rsidRPr="00314BB2">
              <w:rPr>
                <w:rFonts w:ascii="Times New Roman" w:hAnsi="Times New Roman"/>
                <w:sz w:val="24"/>
                <w:szCs w:val="24"/>
              </w:rPr>
              <w:t xml:space="preserve"> </w:t>
            </w:r>
            <w:r w:rsidRPr="00314BB2">
              <w:rPr>
                <w:rFonts w:ascii="Times New Roman" w:hAnsi="Times New Roman" w:hint="eastAsia"/>
                <w:sz w:val="24"/>
                <w:szCs w:val="24"/>
              </w:rPr>
              <w:t>подготовка</w:t>
            </w:r>
            <w:r w:rsidRPr="00314BB2">
              <w:rPr>
                <w:rFonts w:ascii="Times New Roman" w:hAnsi="Times New Roman"/>
                <w:sz w:val="24"/>
                <w:szCs w:val="24"/>
              </w:rPr>
              <w:t xml:space="preserve">. </w:t>
            </w:r>
            <w:r w:rsidRPr="00314BB2">
              <w:rPr>
                <w:rFonts w:ascii="Times New Roman" w:hAnsi="Times New Roman" w:hint="eastAsia"/>
                <w:sz w:val="24"/>
                <w:szCs w:val="24"/>
              </w:rPr>
              <w:t>Общеразвивающие</w:t>
            </w:r>
            <w:r w:rsidRPr="00314BB2">
              <w:rPr>
                <w:rFonts w:ascii="Times New Roman" w:hAnsi="Times New Roman"/>
                <w:sz w:val="24"/>
                <w:szCs w:val="24"/>
              </w:rPr>
              <w:t xml:space="preserve"> </w:t>
            </w:r>
            <w:r w:rsidRPr="00314BB2">
              <w:rPr>
                <w:rFonts w:ascii="Times New Roman" w:hAnsi="Times New Roman" w:hint="eastAsia"/>
                <w:sz w:val="24"/>
                <w:szCs w:val="24"/>
              </w:rPr>
              <w:t>упражнения</w:t>
            </w:r>
            <w:r w:rsidRPr="00314BB2">
              <w:rPr>
                <w:rFonts w:ascii="Times New Roman" w:hAnsi="Times New Roman"/>
                <w:sz w:val="24"/>
                <w:szCs w:val="24"/>
              </w:rPr>
              <w:t xml:space="preserve"> </w:t>
            </w:r>
            <w:r w:rsidRPr="00314BB2">
              <w:rPr>
                <w:rFonts w:ascii="Times New Roman" w:hAnsi="Times New Roman" w:hint="eastAsia"/>
                <w:sz w:val="24"/>
                <w:szCs w:val="24"/>
              </w:rPr>
              <w:t>с</w:t>
            </w:r>
            <w:r w:rsidRPr="00314BB2">
              <w:rPr>
                <w:rFonts w:ascii="Times New Roman" w:hAnsi="Times New Roman"/>
                <w:sz w:val="24"/>
                <w:szCs w:val="24"/>
              </w:rPr>
              <w:t xml:space="preserve"> </w:t>
            </w:r>
            <w:r w:rsidRPr="00314BB2">
              <w:rPr>
                <w:rFonts w:ascii="Times New Roman" w:hAnsi="Times New Roman" w:hint="eastAsia"/>
                <w:sz w:val="24"/>
                <w:szCs w:val="24"/>
              </w:rPr>
              <w:t>тяжелыми</w:t>
            </w:r>
            <w:r w:rsidRPr="00314BB2">
              <w:rPr>
                <w:rFonts w:ascii="Times New Roman" w:hAnsi="Times New Roman"/>
                <w:sz w:val="24"/>
                <w:szCs w:val="24"/>
              </w:rPr>
              <w:t xml:space="preserve"> </w:t>
            </w:r>
            <w:r w:rsidRPr="00314BB2">
              <w:rPr>
                <w:rFonts w:ascii="Times New Roman" w:hAnsi="Times New Roman" w:hint="eastAsia"/>
                <w:sz w:val="24"/>
                <w:szCs w:val="24"/>
              </w:rPr>
              <w:t>мячами</w:t>
            </w:r>
            <w:r w:rsidRPr="00314BB2">
              <w:rPr>
                <w:rFonts w:ascii="Times New Roman" w:hAnsi="Times New Roman"/>
                <w:sz w:val="24"/>
                <w:szCs w:val="24"/>
              </w:rPr>
              <w:t xml:space="preserve">. </w:t>
            </w:r>
            <w:r w:rsidRPr="00314BB2">
              <w:rPr>
                <w:rFonts w:ascii="Times New Roman" w:hAnsi="Times New Roman" w:hint="eastAsia"/>
                <w:sz w:val="24"/>
                <w:szCs w:val="24"/>
              </w:rPr>
              <w:t>Круговая</w:t>
            </w:r>
            <w:r w:rsidRPr="00314BB2">
              <w:rPr>
                <w:rFonts w:ascii="Times New Roman" w:hAnsi="Times New Roman"/>
                <w:sz w:val="24"/>
                <w:szCs w:val="24"/>
              </w:rPr>
              <w:t xml:space="preserve"> </w:t>
            </w:r>
            <w:r w:rsidRPr="00314BB2">
              <w:rPr>
                <w:rFonts w:ascii="Times New Roman" w:hAnsi="Times New Roman" w:hint="eastAsia"/>
                <w:sz w:val="24"/>
                <w:szCs w:val="24"/>
              </w:rPr>
              <w:t>тренировка</w:t>
            </w:r>
            <w:r w:rsidRPr="00314BB2">
              <w:rPr>
                <w:rFonts w:ascii="Times New Roman" w:hAnsi="Times New Roman"/>
                <w:sz w:val="24"/>
                <w:szCs w:val="24"/>
              </w:rPr>
              <w:t xml:space="preserve"> </w:t>
            </w:r>
            <w:r w:rsidRPr="00314BB2">
              <w:rPr>
                <w:rFonts w:ascii="Times New Roman" w:hAnsi="Times New Roman" w:hint="eastAsia"/>
                <w:sz w:val="24"/>
                <w:szCs w:val="24"/>
              </w:rPr>
              <w:t>для</w:t>
            </w:r>
            <w:r w:rsidRPr="00314BB2">
              <w:rPr>
                <w:rFonts w:ascii="Times New Roman" w:hAnsi="Times New Roman"/>
                <w:sz w:val="24"/>
                <w:szCs w:val="24"/>
              </w:rPr>
              <w:t xml:space="preserve"> </w:t>
            </w:r>
            <w:r w:rsidRPr="00314BB2">
              <w:rPr>
                <w:rFonts w:ascii="Times New Roman" w:hAnsi="Times New Roman" w:hint="eastAsia"/>
                <w:sz w:val="24"/>
                <w:szCs w:val="24"/>
              </w:rPr>
              <w:t>развития</w:t>
            </w:r>
            <w:r w:rsidRPr="00314BB2">
              <w:rPr>
                <w:rFonts w:ascii="Times New Roman" w:hAnsi="Times New Roman"/>
                <w:sz w:val="24"/>
                <w:szCs w:val="24"/>
              </w:rPr>
              <w:t xml:space="preserve"> </w:t>
            </w:r>
            <w:r w:rsidRPr="00314BB2">
              <w:rPr>
                <w:rFonts w:ascii="Times New Roman" w:hAnsi="Times New Roman" w:hint="eastAsia"/>
                <w:sz w:val="24"/>
                <w:szCs w:val="24"/>
              </w:rPr>
              <w:t>силы</w:t>
            </w:r>
            <w:r w:rsidRPr="00314BB2">
              <w:rPr>
                <w:rFonts w:ascii="Times New Roman" w:hAnsi="Times New Roman"/>
                <w:sz w:val="24"/>
                <w:szCs w:val="24"/>
              </w:rPr>
              <w:t xml:space="preserve"> </w:t>
            </w:r>
            <w:r w:rsidRPr="00314BB2">
              <w:rPr>
                <w:rFonts w:ascii="Times New Roman" w:hAnsi="Times New Roman" w:hint="eastAsia"/>
                <w:sz w:val="24"/>
                <w:szCs w:val="24"/>
              </w:rPr>
              <w:t>и</w:t>
            </w:r>
            <w:r w:rsidRPr="00314BB2">
              <w:rPr>
                <w:rFonts w:ascii="Times New Roman" w:hAnsi="Times New Roman"/>
                <w:sz w:val="24"/>
                <w:szCs w:val="24"/>
              </w:rPr>
              <w:t xml:space="preserve"> </w:t>
            </w:r>
            <w:r w:rsidRPr="00314BB2">
              <w:rPr>
                <w:rFonts w:ascii="Times New Roman" w:hAnsi="Times New Roman" w:hint="eastAsia"/>
                <w:sz w:val="24"/>
                <w:szCs w:val="24"/>
              </w:rPr>
              <w:t>общей</w:t>
            </w:r>
            <w:r w:rsidRPr="00314BB2">
              <w:rPr>
                <w:rFonts w:ascii="Times New Roman" w:hAnsi="Times New Roman"/>
                <w:sz w:val="24"/>
                <w:szCs w:val="24"/>
              </w:rPr>
              <w:t xml:space="preserve"> </w:t>
            </w:r>
            <w:r w:rsidRPr="00314BB2">
              <w:rPr>
                <w:rFonts w:ascii="Times New Roman" w:hAnsi="Times New Roman" w:hint="eastAsia"/>
                <w:sz w:val="24"/>
                <w:szCs w:val="24"/>
              </w:rPr>
              <w:t>выносливости</w:t>
            </w:r>
            <w:r w:rsidRPr="00314BB2">
              <w:rPr>
                <w:rFonts w:ascii="Times New Roman" w:hAnsi="Times New Roman"/>
                <w:sz w:val="24"/>
                <w:szCs w:val="24"/>
              </w:rPr>
              <w:t>.</w:t>
            </w:r>
          </w:p>
        </w:tc>
        <w:tc>
          <w:tcPr>
            <w:tcW w:w="2239" w:type="dxa"/>
            <w:vAlign w:val="center"/>
          </w:tcPr>
          <w:p w14:paraId="1E199F00" w14:textId="17FD9CC7" w:rsidR="00627435" w:rsidRPr="009B4E56" w:rsidRDefault="00A04C1D" w:rsidP="00314BB2">
            <w:pPr>
              <w:spacing w:line="240" w:lineRule="auto"/>
              <w:rPr>
                <w:rFonts w:ascii="Times New Roman" w:hAnsi="Times New Roman"/>
                <w:sz w:val="24"/>
                <w:szCs w:val="24"/>
              </w:rPr>
            </w:pPr>
            <w:r>
              <w:rPr>
                <w:rFonts w:ascii="Times New Roman" w:hAnsi="Times New Roman"/>
                <w:bCs/>
                <w:sz w:val="24"/>
                <w:szCs w:val="24"/>
              </w:rPr>
              <w:t>2</w:t>
            </w:r>
          </w:p>
        </w:tc>
        <w:tc>
          <w:tcPr>
            <w:tcW w:w="1725" w:type="dxa"/>
            <w:vMerge/>
            <w:shd w:val="clear" w:color="auto" w:fill="FFFFFF"/>
            <w:vAlign w:val="center"/>
          </w:tcPr>
          <w:p w14:paraId="57F596C5" w14:textId="77777777" w:rsidR="00627435" w:rsidRPr="00E1460B" w:rsidRDefault="00627435" w:rsidP="00314BB2">
            <w:pPr>
              <w:rPr>
                <w:rFonts w:ascii="Times New Roman" w:hAnsi="Times New Roman"/>
                <w:sz w:val="24"/>
                <w:szCs w:val="24"/>
              </w:rPr>
            </w:pPr>
          </w:p>
        </w:tc>
      </w:tr>
      <w:tr w:rsidR="00627435" w:rsidRPr="00E1460B" w14:paraId="7DAF4A43" w14:textId="77777777" w:rsidTr="00251604">
        <w:trPr>
          <w:trHeight w:val="20"/>
        </w:trPr>
        <w:tc>
          <w:tcPr>
            <w:tcW w:w="2547" w:type="dxa"/>
            <w:vMerge/>
          </w:tcPr>
          <w:p w14:paraId="30603CBB" w14:textId="77777777" w:rsidR="00627435" w:rsidRPr="00E1460B" w:rsidRDefault="00627435" w:rsidP="00314BB2">
            <w:pPr>
              <w:spacing w:line="240" w:lineRule="auto"/>
              <w:rPr>
                <w:rFonts w:ascii="Times New Roman" w:hAnsi="Times New Roman"/>
                <w:b/>
                <w:bCs/>
                <w:sz w:val="24"/>
                <w:szCs w:val="24"/>
              </w:rPr>
            </w:pPr>
          </w:p>
        </w:tc>
        <w:tc>
          <w:tcPr>
            <w:tcW w:w="8930" w:type="dxa"/>
            <w:vAlign w:val="bottom"/>
          </w:tcPr>
          <w:p w14:paraId="7706AD45" w14:textId="7997EC27" w:rsidR="00627435" w:rsidRPr="00E1460B" w:rsidRDefault="00627435" w:rsidP="00A80A6A">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1</w:t>
            </w:r>
            <w:r w:rsidR="00A04C1D">
              <w:rPr>
                <w:rFonts w:ascii="Times New Roman" w:hAnsi="Times New Roman"/>
                <w:b/>
                <w:i/>
                <w:sz w:val="24"/>
                <w:szCs w:val="24"/>
              </w:rPr>
              <w:t>4</w:t>
            </w:r>
            <w:r w:rsidR="00A80A6A">
              <w:rPr>
                <w:rFonts w:ascii="Times New Roman" w:hAnsi="Times New Roman"/>
                <w:b/>
                <w:i/>
                <w:sz w:val="24"/>
                <w:szCs w:val="24"/>
              </w:rPr>
              <w:t>-1</w:t>
            </w:r>
            <w:r w:rsidR="00A04C1D">
              <w:rPr>
                <w:rFonts w:ascii="Times New Roman" w:hAnsi="Times New Roman"/>
                <w:b/>
                <w:i/>
                <w:sz w:val="24"/>
                <w:szCs w:val="24"/>
              </w:rPr>
              <w:t>5</w:t>
            </w:r>
            <w:r>
              <w:rPr>
                <w:rFonts w:ascii="Times New Roman" w:hAnsi="Times New Roman"/>
                <w:b/>
                <w:i/>
                <w:sz w:val="24"/>
                <w:szCs w:val="24"/>
              </w:rPr>
              <w:t xml:space="preserve"> </w:t>
            </w:r>
            <w:r w:rsidRPr="00314BB2">
              <w:rPr>
                <w:rFonts w:ascii="Times New Roman" w:hAnsi="Times New Roman" w:hint="eastAsia"/>
                <w:sz w:val="24"/>
                <w:szCs w:val="24"/>
              </w:rPr>
              <w:t>Скоростно</w:t>
            </w:r>
            <w:r w:rsidRPr="00314BB2">
              <w:rPr>
                <w:rFonts w:ascii="Times New Roman" w:hAnsi="Times New Roman"/>
                <w:sz w:val="24"/>
                <w:szCs w:val="24"/>
              </w:rPr>
              <w:t>-</w:t>
            </w:r>
            <w:r w:rsidRPr="00314BB2">
              <w:rPr>
                <w:rFonts w:ascii="Times New Roman" w:hAnsi="Times New Roman" w:hint="eastAsia"/>
                <w:sz w:val="24"/>
                <w:szCs w:val="24"/>
              </w:rPr>
              <w:t>силовая</w:t>
            </w:r>
            <w:r w:rsidRPr="00314BB2">
              <w:rPr>
                <w:rFonts w:ascii="Times New Roman" w:hAnsi="Times New Roman"/>
                <w:sz w:val="24"/>
                <w:szCs w:val="24"/>
              </w:rPr>
              <w:t xml:space="preserve"> </w:t>
            </w:r>
            <w:r w:rsidRPr="00314BB2">
              <w:rPr>
                <w:rFonts w:ascii="Times New Roman" w:hAnsi="Times New Roman" w:hint="eastAsia"/>
                <w:sz w:val="24"/>
                <w:szCs w:val="24"/>
              </w:rPr>
              <w:t>подготовка</w:t>
            </w:r>
            <w:r w:rsidRPr="00314BB2">
              <w:rPr>
                <w:rFonts w:ascii="Times New Roman" w:hAnsi="Times New Roman"/>
                <w:sz w:val="24"/>
                <w:szCs w:val="24"/>
              </w:rPr>
              <w:t xml:space="preserve">. </w:t>
            </w:r>
            <w:r w:rsidRPr="00314BB2">
              <w:rPr>
                <w:rFonts w:ascii="Times New Roman" w:hAnsi="Times New Roman" w:hint="eastAsia"/>
                <w:sz w:val="24"/>
                <w:szCs w:val="24"/>
              </w:rPr>
              <w:t>Варианты</w:t>
            </w:r>
            <w:r w:rsidRPr="00314BB2">
              <w:rPr>
                <w:rFonts w:ascii="Times New Roman" w:hAnsi="Times New Roman"/>
                <w:sz w:val="24"/>
                <w:szCs w:val="24"/>
              </w:rPr>
              <w:t xml:space="preserve"> </w:t>
            </w:r>
            <w:r w:rsidRPr="00314BB2">
              <w:rPr>
                <w:rFonts w:ascii="Times New Roman" w:hAnsi="Times New Roman" w:hint="eastAsia"/>
                <w:sz w:val="24"/>
                <w:szCs w:val="24"/>
              </w:rPr>
              <w:t>челночного</w:t>
            </w:r>
            <w:r w:rsidRPr="00314BB2">
              <w:rPr>
                <w:rFonts w:ascii="Times New Roman" w:hAnsi="Times New Roman"/>
                <w:sz w:val="24"/>
                <w:szCs w:val="24"/>
              </w:rPr>
              <w:t xml:space="preserve"> </w:t>
            </w:r>
            <w:r w:rsidRPr="00314BB2">
              <w:rPr>
                <w:rFonts w:ascii="Times New Roman" w:hAnsi="Times New Roman" w:hint="eastAsia"/>
                <w:sz w:val="24"/>
                <w:szCs w:val="24"/>
              </w:rPr>
              <w:t>бега</w:t>
            </w:r>
            <w:r w:rsidRPr="00314BB2">
              <w:rPr>
                <w:rFonts w:ascii="Times New Roman" w:hAnsi="Times New Roman"/>
                <w:sz w:val="24"/>
                <w:szCs w:val="24"/>
              </w:rPr>
              <w:t xml:space="preserve">. </w:t>
            </w:r>
            <w:r w:rsidRPr="00314BB2">
              <w:rPr>
                <w:rFonts w:ascii="Times New Roman" w:hAnsi="Times New Roman" w:hint="eastAsia"/>
                <w:sz w:val="24"/>
                <w:szCs w:val="24"/>
              </w:rPr>
              <w:t>Комплекс</w:t>
            </w:r>
            <w:r w:rsidRPr="00314BB2">
              <w:rPr>
                <w:rFonts w:ascii="Times New Roman" w:hAnsi="Times New Roman"/>
                <w:sz w:val="24"/>
                <w:szCs w:val="24"/>
              </w:rPr>
              <w:t xml:space="preserve"> </w:t>
            </w:r>
            <w:r w:rsidRPr="00314BB2">
              <w:rPr>
                <w:rFonts w:ascii="Times New Roman" w:hAnsi="Times New Roman" w:hint="eastAsia"/>
                <w:sz w:val="24"/>
                <w:szCs w:val="24"/>
              </w:rPr>
              <w:t>упражнений</w:t>
            </w:r>
            <w:r w:rsidRPr="00314BB2">
              <w:rPr>
                <w:rFonts w:ascii="Times New Roman" w:hAnsi="Times New Roman"/>
                <w:sz w:val="24"/>
                <w:szCs w:val="24"/>
              </w:rPr>
              <w:t xml:space="preserve"> </w:t>
            </w:r>
            <w:r w:rsidRPr="00314BB2">
              <w:rPr>
                <w:rFonts w:ascii="Times New Roman" w:hAnsi="Times New Roman" w:hint="eastAsia"/>
                <w:sz w:val="24"/>
                <w:szCs w:val="24"/>
              </w:rPr>
              <w:t>для</w:t>
            </w:r>
            <w:r w:rsidRPr="00314BB2">
              <w:rPr>
                <w:rFonts w:ascii="Times New Roman" w:hAnsi="Times New Roman"/>
                <w:sz w:val="24"/>
                <w:szCs w:val="24"/>
              </w:rPr>
              <w:t xml:space="preserve"> </w:t>
            </w:r>
            <w:r w:rsidRPr="00314BB2">
              <w:rPr>
                <w:rFonts w:ascii="Times New Roman" w:hAnsi="Times New Roman" w:hint="eastAsia"/>
                <w:sz w:val="24"/>
                <w:szCs w:val="24"/>
              </w:rPr>
              <w:t>развития</w:t>
            </w:r>
            <w:r w:rsidRPr="00314BB2">
              <w:rPr>
                <w:rFonts w:ascii="Times New Roman" w:hAnsi="Times New Roman"/>
                <w:sz w:val="24"/>
                <w:szCs w:val="24"/>
              </w:rPr>
              <w:t xml:space="preserve"> </w:t>
            </w:r>
            <w:r w:rsidRPr="00314BB2">
              <w:rPr>
                <w:rFonts w:ascii="Times New Roman" w:hAnsi="Times New Roman" w:hint="eastAsia"/>
                <w:sz w:val="24"/>
                <w:szCs w:val="24"/>
              </w:rPr>
              <w:t>силы</w:t>
            </w:r>
            <w:r w:rsidRPr="00314BB2">
              <w:rPr>
                <w:rFonts w:ascii="Times New Roman" w:hAnsi="Times New Roman"/>
                <w:sz w:val="24"/>
                <w:szCs w:val="24"/>
              </w:rPr>
              <w:t xml:space="preserve"> </w:t>
            </w:r>
            <w:r w:rsidRPr="00314BB2">
              <w:rPr>
                <w:rFonts w:ascii="Times New Roman" w:hAnsi="Times New Roman" w:hint="eastAsia"/>
                <w:sz w:val="24"/>
                <w:szCs w:val="24"/>
              </w:rPr>
              <w:t>и</w:t>
            </w:r>
            <w:r w:rsidRPr="00314BB2">
              <w:rPr>
                <w:rFonts w:ascii="Times New Roman" w:hAnsi="Times New Roman"/>
                <w:sz w:val="24"/>
                <w:szCs w:val="24"/>
              </w:rPr>
              <w:t xml:space="preserve"> </w:t>
            </w:r>
            <w:r w:rsidRPr="00314BB2">
              <w:rPr>
                <w:rFonts w:ascii="Times New Roman" w:hAnsi="Times New Roman" w:hint="eastAsia"/>
                <w:sz w:val="24"/>
                <w:szCs w:val="24"/>
              </w:rPr>
              <w:t>быстроты</w:t>
            </w:r>
            <w:r w:rsidRPr="00314BB2">
              <w:rPr>
                <w:rFonts w:ascii="Times New Roman" w:hAnsi="Times New Roman"/>
                <w:sz w:val="24"/>
                <w:szCs w:val="24"/>
              </w:rPr>
              <w:t xml:space="preserve">. </w:t>
            </w:r>
            <w:r w:rsidRPr="00314BB2">
              <w:rPr>
                <w:rFonts w:ascii="Times New Roman" w:hAnsi="Times New Roman" w:hint="eastAsia"/>
                <w:sz w:val="24"/>
                <w:szCs w:val="24"/>
              </w:rPr>
              <w:t>Прыжки</w:t>
            </w:r>
            <w:r w:rsidRPr="00314BB2">
              <w:rPr>
                <w:rFonts w:ascii="Times New Roman" w:hAnsi="Times New Roman"/>
                <w:sz w:val="24"/>
                <w:szCs w:val="24"/>
              </w:rPr>
              <w:t xml:space="preserve"> </w:t>
            </w:r>
            <w:r w:rsidRPr="00314BB2">
              <w:rPr>
                <w:rFonts w:ascii="Times New Roman" w:hAnsi="Times New Roman" w:hint="eastAsia"/>
                <w:sz w:val="24"/>
                <w:szCs w:val="24"/>
              </w:rPr>
              <w:t>со</w:t>
            </w:r>
            <w:r w:rsidRPr="00314BB2">
              <w:rPr>
                <w:rFonts w:ascii="Times New Roman" w:hAnsi="Times New Roman"/>
                <w:sz w:val="24"/>
                <w:szCs w:val="24"/>
              </w:rPr>
              <w:t xml:space="preserve"> </w:t>
            </w:r>
            <w:r w:rsidRPr="00314BB2">
              <w:rPr>
                <w:rFonts w:ascii="Times New Roman" w:hAnsi="Times New Roman" w:hint="eastAsia"/>
                <w:sz w:val="24"/>
                <w:szCs w:val="24"/>
              </w:rPr>
              <w:t>скакалкой</w:t>
            </w:r>
            <w:r w:rsidRPr="00314BB2">
              <w:rPr>
                <w:rFonts w:ascii="Times New Roman" w:hAnsi="Times New Roman"/>
                <w:sz w:val="24"/>
                <w:szCs w:val="24"/>
              </w:rPr>
              <w:t>.</w:t>
            </w:r>
          </w:p>
        </w:tc>
        <w:tc>
          <w:tcPr>
            <w:tcW w:w="2239" w:type="dxa"/>
            <w:vAlign w:val="center"/>
          </w:tcPr>
          <w:p w14:paraId="56321A04" w14:textId="596F5635" w:rsidR="00627435" w:rsidRPr="009B4E56" w:rsidRDefault="00627435" w:rsidP="00314BB2">
            <w:pPr>
              <w:spacing w:line="240" w:lineRule="auto"/>
              <w:rPr>
                <w:rFonts w:ascii="Times New Roman" w:hAnsi="Times New Roman"/>
                <w:sz w:val="24"/>
                <w:szCs w:val="24"/>
              </w:rPr>
            </w:pPr>
            <w:r w:rsidRPr="009B4E56">
              <w:rPr>
                <w:rFonts w:ascii="Times New Roman" w:hAnsi="Times New Roman"/>
                <w:bCs/>
                <w:sz w:val="24"/>
                <w:szCs w:val="24"/>
              </w:rPr>
              <w:t>4</w:t>
            </w:r>
          </w:p>
        </w:tc>
        <w:tc>
          <w:tcPr>
            <w:tcW w:w="1725" w:type="dxa"/>
            <w:vMerge/>
            <w:shd w:val="clear" w:color="auto" w:fill="FFFFFF"/>
            <w:vAlign w:val="center"/>
          </w:tcPr>
          <w:p w14:paraId="5B1CDF4C" w14:textId="77777777" w:rsidR="00627435" w:rsidRPr="00E1460B" w:rsidRDefault="00627435" w:rsidP="00314BB2">
            <w:pPr>
              <w:rPr>
                <w:rFonts w:ascii="Times New Roman" w:hAnsi="Times New Roman"/>
                <w:sz w:val="24"/>
                <w:szCs w:val="24"/>
              </w:rPr>
            </w:pPr>
          </w:p>
        </w:tc>
      </w:tr>
      <w:tr w:rsidR="00627435" w:rsidRPr="00E1460B" w14:paraId="63F8ADCA" w14:textId="77777777" w:rsidTr="00251604">
        <w:trPr>
          <w:trHeight w:val="20"/>
        </w:trPr>
        <w:tc>
          <w:tcPr>
            <w:tcW w:w="2547" w:type="dxa"/>
            <w:vMerge/>
          </w:tcPr>
          <w:p w14:paraId="7CB9A06A" w14:textId="77777777" w:rsidR="00627435" w:rsidRPr="00E1460B" w:rsidRDefault="00627435" w:rsidP="00314BB2">
            <w:pPr>
              <w:spacing w:line="240" w:lineRule="auto"/>
              <w:rPr>
                <w:rFonts w:ascii="Times New Roman" w:hAnsi="Times New Roman"/>
                <w:b/>
                <w:bCs/>
                <w:sz w:val="24"/>
                <w:szCs w:val="24"/>
              </w:rPr>
            </w:pPr>
          </w:p>
        </w:tc>
        <w:tc>
          <w:tcPr>
            <w:tcW w:w="8930" w:type="dxa"/>
            <w:vAlign w:val="bottom"/>
          </w:tcPr>
          <w:p w14:paraId="784BEF13" w14:textId="4D1B9CA4" w:rsidR="00627435" w:rsidRPr="00E1460B" w:rsidRDefault="00627435" w:rsidP="00482998">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1</w:t>
            </w:r>
            <w:r w:rsidR="00A04C1D">
              <w:rPr>
                <w:rFonts w:ascii="Times New Roman" w:hAnsi="Times New Roman"/>
                <w:b/>
                <w:i/>
                <w:sz w:val="24"/>
                <w:szCs w:val="24"/>
              </w:rPr>
              <w:t>6</w:t>
            </w:r>
            <w:r w:rsidR="00482998">
              <w:rPr>
                <w:rFonts w:ascii="Times New Roman" w:hAnsi="Times New Roman"/>
                <w:b/>
                <w:i/>
                <w:sz w:val="24"/>
                <w:szCs w:val="24"/>
              </w:rPr>
              <w:t>-1</w:t>
            </w:r>
            <w:r w:rsidR="00A04C1D">
              <w:rPr>
                <w:rFonts w:ascii="Times New Roman" w:hAnsi="Times New Roman"/>
                <w:b/>
                <w:i/>
                <w:sz w:val="24"/>
                <w:szCs w:val="24"/>
              </w:rPr>
              <w:t>7</w:t>
            </w:r>
            <w:r>
              <w:rPr>
                <w:rFonts w:ascii="Times New Roman" w:hAnsi="Times New Roman"/>
                <w:b/>
                <w:i/>
                <w:sz w:val="24"/>
                <w:szCs w:val="24"/>
              </w:rPr>
              <w:t xml:space="preserve"> </w:t>
            </w:r>
            <w:r w:rsidRPr="00314BB2">
              <w:rPr>
                <w:rFonts w:ascii="Times New Roman" w:hAnsi="Times New Roman" w:hint="eastAsia"/>
                <w:sz w:val="24"/>
                <w:szCs w:val="24"/>
              </w:rPr>
              <w:t>Круговая</w:t>
            </w:r>
            <w:r w:rsidRPr="00314BB2">
              <w:rPr>
                <w:rFonts w:ascii="Times New Roman" w:hAnsi="Times New Roman"/>
                <w:sz w:val="24"/>
                <w:szCs w:val="24"/>
              </w:rPr>
              <w:t xml:space="preserve"> </w:t>
            </w:r>
            <w:r w:rsidRPr="00314BB2">
              <w:rPr>
                <w:rFonts w:ascii="Times New Roman" w:hAnsi="Times New Roman" w:hint="eastAsia"/>
                <w:sz w:val="24"/>
                <w:szCs w:val="24"/>
              </w:rPr>
              <w:t>тренировка</w:t>
            </w:r>
            <w:r w:rsidRPr="00314BB2">
              <w:rPr>
                <w:rFonts w:ascii="Times New Roman" w:hAnsi="Times New Roman"/>
                <w:sz w:val="24"/>
                <w:szCs w:val="24"/>
              </w:rPr>
              <w:t xml:space="preserve">. </w:t>
            </w:r>
            <w:r w:rsidRPr="00314BB2">
              <w:rPr>
                <w:rFonts w:ascii="Times New Roman" w:hAnsi="Times New Roman" w:hint="eastAsia"/>
                <w:sz w:val="24"/>
                <w:szCs w:val="24"/>
              </w:rPr>
              <w:t>ОРУ</w:t>
            </w:r>
            <w:r w:rsidRPr="00314BB2">
              <w:rPr>
                <w:rFonts w:ascii="Times New Roman" w:hAnsi="Times New Roman"/>
                <w:sz w:val="24"/>
                <w:szCs w:val="24"/>
              </w:rPr>
              <w:t xml:space="preserve">. </w:t>
            </w:r>
            <w:r w:rsidRPr="00314BB2">
              <w:rPr>
                <w:rFonts w:ascii="Times New Roman" w:hAnsi="Times New Roman" w:hint="eastAsia"/>
                <w:sz w:val="24"/>
                <w:szCs w:val="24"/>
              </w:rPr>
              <w:t>Беговые</w:t>
            </w:r>
            <w:r w:rsidRPr="00314BB2">
              <w:rPr>
                <w:rFonts w:ascii="Times New Roman" w:hAnsi="Times New Roman"/>
                <w:sz w:val="24"/>
                <w:szCs w:val="24"/>
              </w:rPr>
              <w:t xml:space="preserve"> </w:t>
            </w:r>
            <w:r w:rsidRPr="00314BB2">
              <w:rPr>
                <w:rFonts w:ascii="Times New Roman" w:hAnsi="Times New Roman" w:hint="eastAsia"/>
                <w:sz w:val="24"/>
                <w:szCs w:val="24"/>
              </w:rPr>
              <w:t>и</w:t>
            </w:r>
            <w:r w:rsidRPr="00314BB2">
              <w:rPr>
                <w:rFonts w:ascii="Times New Roman" w:hAnsi="Times New Roman"/>
                <w:sz w:val="24"/>
                <w:szCs w:val="24"/>
              </w:rPr>
              <w:t xml:space="preserve"> </w:t>
            </w:r>
            <w:r w:rsidRPr="00314BB2">
              <w:rPr>
                <w:rFonts w:ascii="Times New Roman" w:hAnsi="Times New Roman" w:hint="eastAsia"/>
                <w:sz w:val="24"/>
                <w:szCs w:val="24"/>
              </w:rPr>
              <w:t>прыжковые</w:t>
            </w:r>
            <w:r w:rsidRPr="00314BB2">
              <w:rPr>
                <w:rFonts w:ascii="Times New Roman" w:hAnsi="Times New Roman"/>
                <w:sz w:val="24"/>
                <w:szCs w:val="24"/>
              </w:rPr>
              <w:t xml:space="preserve"> </w:t>
            </w:r>
            <w:r w:rsidRPr="00314BB2">
              <w:rPr>
                <w:rFonts w:ascii="Times New Roman" w:hAnsi="Times New Roman" w:hint="eastAsia"/>
                <w:sz w:val="24"/>
                <w:szCs w:val="24"/>
              </w:rPr>
              <w:t>упражнения</w:t>
            </w:r>
            <w:r w:rsidRPr="00314BB2">
              <w:rPr>
                <w:rFonts w:ascii="Times New Roman" w:hAnsi="Times New Roman"/>
                <w:sz w:val="24"/>
                <w:szCs w:val="24"/>
              </w:rPr>
              <w:t xml:space="preserve">. </w:t>
            </w:r>
            <w:r w:rsidRPr="00314BB2">
              <w:rPr>
                <w:rFonts w:ascii="Times New Roman" w:hAnsi="Times New Roman" w:hint="eastAsia"/>
                <w:sz w:val="24"/>
                <w:szCs w:val="24"/>
              </w:rPr>
              <w:t>Эстафеты</w:t>
            </w:r>
            <w:r w:rsidRPr="00314BB2">
              <w:rPr>
                <w:rFonts w:ascii="Times New Roman" w:hAnsi="Times New Roman"/>
                <w:sz w:val="24"/>
                <w:szCs w:val="24"/>
              </w:rPr>
              <w:t xml:space="preserve">. </w:t>
            </w:r>
            <w:r w:rsidRPr="00314BB2">
              <w:rPr>
                <w:rFonts w:ascii="Times New Roman" w:hAnsi="Times New Roman" w:hint="eastAsia"/>
                <w:sz w:val="24"/>
                <w:szCs w:val="24"/>
              </w:rPr>
              <w:t>Контрольное</w:t>
            </w:r>
            <w:r w:rsidRPr="00314BB2">
              <w:rPr>
                <w:rFonts w:ascii="Times New Roman" w:hAnsi="Times New Roman"/>
                <w:sz w:val="24"/>
                <w:szCs w:val="24"/>
              </w:rPr>
              <w:t xml:space="preserve"> </w:t>
            </w:r>
            <w:r w:rsidRPr="00314BB2">
              <w:rPr>
                <w:rFonts w:ascii="Times New Roman" w:hAnsi="Times New Roman" w:hint="eastAsia"/>
                <w:sz w:val="24"/>
                <w:szCs w:val="24"/>
              </w:rPr>
              <w:t>тестирование</w:t>
            </w:r>
            <w:r w:rsidRPr="00314BB2">
              <w:rPr>
                <w:rFonts w:ascii="Times New Roman" w:hAnsi="Times New Roman"/>
                <w:sz w:val="24"/>
                <w:szCs w:val="24"/>
              </w:rPr>
              <w:t xml:space="preserve"> </w:t>
            </w:r>
            <w:r w:rsidRPr="00314BB2">
              <w:rPr>
                <w:rFonts w:ascii="Times New Roman" w:hAnsi="Times New Roman" w:hint="eastAsia"/>
                <w:sz w:val="24"/>
                <w:szCs w:val="24"/>
              </w:rPr>
              <w:t>для</w:t>
            </w:r>
            <w:r w:rsidRPr="00314BB2">
              <w:rPr>
                <w:rFonts w:ascii="Times New Roman" w:hAnsi="Times New Roman"/>
                <w:sz w:val="24"/>
                <w:szCs w:val="24"/>
              </w:rPr>
              <w:t xml:space="preserve"> </w:t>
            </w:r>
            <w:r w:rsidRPr="00314BB2">
              <w:rPr>
                <w:rFonts w:ascii="Times New Roman" w:hAnsi="Times New Roman" w:hint="eastAsia"/>
                <w:sz w:val="24"/>
                <w:szCs w:val="24"/>
              </w:rPr>
              <w:t>оценки</w:t>
            </w:r>
            <w:r w:rsidRPr="00314BB2">
              <w:rPr>
                <w:rFonts w:ascii="Times New Roman" w:hAnsi="Times New Roman"/>
                <w:sz w:val="24"/>
                <w:szCs w:val="24"/>
              </w:rPr>
              <w:t xml:space="preserve"> </w:t>
            </w:r>
            <w:r w:rsidRPr="00314BB2">
              <w:rPr>
                <w:rFonts w:ascii="Times New Roman" w:hAnsi="Times New Roman" w:hint="eastAsia"/>
                <w:sz w:val="24"/>
                <w:szCs w:val="24"/>
              </w:rPr>
              <w:t>физической</w:t>
            </w:r>
            <w:r w:rsidRPr="00314BB2">
              <w:rPr>
                <w:rFonts w:ascii="Times New Roman" w:hAnsi="Times New Roman"/>
                <w:sz w:val="24"/>
                <w:szCs w:val="24"/>
              </w:rPr>
              <w:t xml:space="preserve"> </w:t>
            </w:r>
            <w:r w:rsidRPr="00314BB2">
              <w:rPr>
                <w:rFonts w:ascii="Times New Roman" w:hAnsi="Times New Roman" w:hint="eastAsia"/>
                <w:sz w:val="24"/>
                <w:szCs w:val="24"/>
              </w:rPr>
              <w:t>подготовленности</w:t>
            </w:r>
            <w:r w:rsidRPr="00314BB2">
              <w:rPr>
                <w:rFonts w:ascii="Times New Roman" w:hAnsi="Times New Roman"/>
                <w:sz w:val="24"/>
                <w:szCs w:val="24"/>
              </w:rPr>
              <w:t xml:space="preserve"> (</w:t>
            </w:r>
            <w:r w:rsidRPr="00314BB2">
              <w:rPr>
                <w:rFonts w:ascii="Times New Roman" w:hAnsi="Times New Roman" w:hint="eastAsia"/>
                <w:sz w:val="24"/>
                <w:szCs w:val="24"/>
              </w:rPr>
              <w:t>контрольная</w:t>
            </w:r>
            <w:r w:rsidRPr="00314BB2">
              <w:rPr>
                <w:rFonts w:ascii="Times New Roman" w:hAnsi="Times New Roman"/>
                <w:sz w:val="24"/>
                <w:szCs w:val="24"/>
              </w:rPr>
              <w:t xml:space="preserve"> </w:t>
            </w:r>
            <w:r w:rsidRPr="00314BB2">
              <w:rPr>
                <w:rFonts w:ascii="Times New Roman" w:hAnsi="Times New Roman" w:hint="eastAsia"/>
                <w:sz w:val="24"/>
                <w:szCs w:val="24"/>
              </w:rPr>
              <w:t>работа</w:t>
            </w:r>
            <w:r w:rsidRPr="00314BB2">
              <w:rPr>
                <w:rFonts w:ascii="Times New Roman" w:hAnsi="Times New Roman"/>
                <w:sz w:val="24"/>
                <w:szCs w:val="24"/>
              </w:rPr>
              <w:t>)</w:t>
            </w:r>
          </w:p>
        </w:tc>
        <w:tc>
          <w:tcPr>
            <w:tcW w:w="2239" w:type="dxa"/>
            <w:vAlign w:val="center"/>
          </w:tcPr>
          <w:p w14:paraId="141FB3C0" w14:textId="1D102ABD" w:rsidR="00627435" w:rsidRPr="009B4E56" w:rsidRDefault="00627435" w:rsidP="00314BB2">
            <w:pPr>
              <w:spacing w:line="240" w:lineRule="auto"/>
              <w:rPr>
                <w:rFonts w:ascii="Times New Roman" w:hAnsi="Times New Roman"/>
                <w:sz w:val="24"/>
                <w:szCs w:val="24"/>
              </w:rPr>
            </w:pPr>
            <w:r w:rsidRPr="009B4E56">
              <w:rPr>
                <w:rFonts w:ascii="Times New Roman" w:hAnsi="Times New Roman"/>
                <w:bCs/>
                <w:sz w:val="24"/>
                <w:szCs w:val="24"/>
              </w:rPr>
              <w:t>4</w:t>
            </w:r>
          </w:p>
        </w:tc>
        <w:tc>
          <w:tcPr>
            <w:tcW w:w="1725" w:type="dxa"/>
            <w:vMerge/>
            <w:shd w:val="clear" w:color="auto" w:fill="FFFFFF"/>
            <w:vAlign w:val="center"/>
          </w:tcPr>
          <w:p w14:paraId="1F3F8C5E" w14:textId="77777777" w:rsidR="00627435" w:rsidRPr="00E1460B" w:rsidRDefault="00627435" w:rsidP="00314BB2">
            <w:pPr>
              <w:rPr>
                <w:rFonts w:ascii="Times New Roman" w:hAnsi="Times New Roman"/>
                <w:sz w:val="24"/>
                <w:szCs w:val="24"/>
              </w:rPr>
            </w:pPr>
          </w:p>
        </w:tc>
      </w:tr>
      <w:tr w:rsidR="00A5416F" w:rsidRPr="00E1460B" w14:paraId="6ED8EB7F" w14:textId="77777777" w:rsidTr="00251604">
        <w:trPr>
          <w:trHeight w:val="20"/>
        </w:trPr>
        <w:tc>
          <w:tcPr>
            <w:tcW w:w="2547" w:type="dxa"/>
          </w:tcPr>
          <w:p w14:paraId="1022259D" w14:textId="77777777" w:rsidR="00A5416F" w:rsidRPr="00E1460B" w:rsidRDefault="00A5416F" w:rsidP="00314BB2">
            <w:pPr>
              <w:spacing w:line="240" w:lineRule="auto"/>
              <w:rPr>
                <w:rFonts w:ascii="Times New Roman" w:hAnsi="Times New Roman"/>
                <w:b/>
                <w:bCs/>
                <w:sz w:val="24"/>
                <w:szCs w:val="24"/>
              </w:rPr>
            </w:pPr>
            <w:r w:rsidRPr="00E1460B">
              <w:rPr>
                <w:rFonts w:ascii="Times New Roman" w:hAnsi="Times New Roman"/>
                <w:b/>
                <w:bCs/>
                <w:sz w:val="24"/>
                <w:szCs w:val="24"/>
              </w:rPr>
              <w:t>Раздел 4.</w:t>
            </w:r>
          </w:p>
        </w:tc>
        <w:tc>
          <w:tcPr>
            <w:tcW w:w="8930" w:type="dxa"/>
            <w:vAlign w:val="center"/>
          </w:tcPr>
          <w:p w14:paraId="09099F14" w14:textId="7DF2E563" w:rsidR="00A5416F" w:rsidRPr="00904700" w:rsidRDefault="00DE7296" w:rsidP="00314BB2">
            <w:pPr>
              <w:spacing w:line="240" w:lineRule="auto"/>
              <w:rPr>
                <w:rFonts w:ascii="Times New Roman" w:hAnsi="Times New Roman"/>
                <w:b/>
                <w:bCs/>
                <w:sz w:val="24"/>
                <w:szCs w:val="24"/>
              </w:rPr>
            </w:pPr>
            <w:r w:rsidRPr="00904700">
              <w:rPr>
                <w:rFonts w:ascii="Times New Roman" w:hAnsi="Times New Roman"/>
                <w:b/>
                <w:bCs/>
                <w:sz w:val="24"/>
                <w:szCs w:val="24"/>
              </w:rPr>
              <w:t xml:space="preserve">Общеразвивающие </w:t>
            </w:r>
            <w:r w:rsidR="00904700" w:rsidRPr="00904700">
              <w:rPr>
                <w:rFonts w:ascii="Times New Roman" w:hAnsi="Times New Roman"/>
                <w:b/>
                <w:bCs/>
                <w:sz w:val="24"/>
                <w:szCs w:val="24"/>
              </w:rPr>
              <w:t xml:space="preserve">гимнастические </w:t>
            </w:r>
            <w:r w:rsidRPr="00904700">
              <w:rPr>
                <w:rFonts w:ascii="Times New Roman" w:hAnsi="Times New Roman"/>
                <w:b/>
                <w:bCs/>
                <w:sz w:val="24"/>
                <w:szCs w:val="24"/>
              </w:rPr>
              <w:t>упражнения на месте и в движении, с предметами и без предметов</w:t>
            </w:r>
          </w:p>
        </w:tc>
        <w:tc>
          <w:tcPr>
            <w:tcW w:w="2239" w:type="dxa"/>
            <w:vAlign w:val="center"/>
          </w:tcPr>
          <w:p w14:paraId="512867BB" w14:textId="66998ABA" w:rsidR="00A5416F" w:rsidRPr="00E1460B" w:rsidRDefault="0065247B" w:rsidP="00314BB2">
            <w:pPr>
              <w:spacing w:line="240" w:lineRule="auto"/>
              <w:rPr>
                <w:rFonts w:ascii="Times New Roman" w:hAnsi="Times New Roman"/>
                <w:b/>
                <w:sz w:val="24"/>
                <w:szCs w:val="24"/>
              </w:rPr>
            </w:pPr>
            <w:r w:rsidRPr="00E1460B">
              <w:rPr>
                <w:rFonts w:ascii="Times New Roman" w:hAnsi="Times New Roman"/>
                <w:b/>
                <w:sz w:val="24"/>
                <w:szCs w:val="24"/>
              </w:rPr>
              <w:t>14</w:t>
            </w:r>
            <w:r w:rsidR="00627435">
              <w:rPr>
                <w:rFonts w:ascii="Times New Roman" w:hAnsi="Times New Roman"/>
                <w:b/>
                <w:sz w:val="24"/>
                <w:szCs w:val="24"/>
              </w:rPr>
              <w:t>/14</w:t>
            </w:r>
          </w:p>
        </w:tc>
        <w:tc>
          <w:tcPr>
            <w:tcW w:w="1725" w:type="dxa"/>
          </w:tcPr>
          <w:p w14:paraId="162043E2" w14:textId="77777777" w:rsidR="00A5416F" w:rsidRPr="00E1460B" w:rsidRDefault="00A5416F" w:rsidP="00731464">
            <w:pPr>
              <w:rPr>
                <w:rFonts w:ascii="Times New Roman" w:hAnsi="Times New Roman"/>
                <w:sz w:val="24"/>
                <w:szCs w:val="24"/>
              </w:rPr>
            </w:pPr>
          </w:p>
        </w:tc>
      </w:tr>
      <w:tr w:rsidR="005139E1" w:rsidRPr="00E1460B" w14:paraId="27503FEE" w14:textId="77777777" w:rsidTr="00251604">
        <w:trPr>
          <w:trHeight w:val="476"/>
        </w:trPr>
        <w:tc>
          <w:tcPr>
            <w:tcW w:w="2547" w:type="dxa"/>
            <w:vMerge w:val="restart"/>
          </w:tcPr>
          <w:p w14:paraId="18CE8E07" w14:textId="28302B44" w:rsidR="005139E1" w:rsidRPr="00E1460B" w:rsidRDefault="005139E1" w:rsidP="00314BB2">
            <w:pPr>
              <w:spacing w:line="240" w:lineRule="auto"/>
              <w:rPr>
                <w:rFonts w:ascii="Times New Roman" w:hAnsi="Times New Roman"/>
                <w:b/>
                <w:bCs/>
                <w:sz w:val="24"/>
                <w:szCs w:val="24"/>
              </w:rPr>
            </w:pPr>
            <w:r w:rsidRPr="00E1460B">
              <w:rPr>
                <w:rFonts w:ascii="Times New Roman" w:hAnsi="Times New Roman"/>
                <w:b/>
                <w:bCs/>
                <w:sz w:val="24"/>
                <w:szCs w:val="24"/>
              </w:rPr>
              <w:t>Тема 4.1.</w:t>
            </w:r>
            <w:r>
              <w:rPr>
                <w:rFonts w:hint="eastAsia"/>
              </w:rPr>
              <w:t xml:space="preserve"> </w:t>
            </w:r>
            <w:r w:rsidR="00DE7296" w:rsidRPr="00E1460B">
              <w:rPr>
                <w:rFonts w:ascii="Times New Roman" w:hAnsi="Times New Roman"/>
                <w:b/>
                <w:bCs/>
                <w:sz w:val="24"/>
                <w:szCs w:val="24"/>
              </w:rPr>
              <w:t>Гимнастика с основами акробатики</w:t>
            </w:r>
          </w:p>
        </w:tc>
        <w:tc>
          <w:tcPr>
            <w:tcW w:w="8930" w:type="dxa"/>
            <w:tcBorders>
              <w:bottom w:val="single" w:sz="4" w:space="0" w:color="auto"/>
            </w:tcBorders>
            <w:vAlign w:val="center"/>
          </w:tcPr>
          <w:p w14:paraId="613DE680" w14:textId="77777777" w:rsidR="005139E1" w:rsidRPr="00E1460B" w:rsidRDefault="005139E1" w:rsidP="005139E1">
            <w:pPr>
              <w:spacing w:after="60" w:line="240" w:lineRule="auto"/>
              <w:rPr>
                <w:rFonts w:ascii="Times New Roman" w:hAnsi="Times New Roman"/>
                <w:b/>
                <w:sz w:val="24"/>
                <w:szCs w:val="24"/>
              </w:rPr>
            </w:pPr>
            <w:r w:rsidRPr="00E1460B">
              <w:rPr>
                <w:rFonts w:ascii="Times New Roman" w:hAnsi="Times New Roman"/>
                <w:b/>
                <w:sz w:val="24"/>
                <w:szCs w:val="24"/>
              </w:rPr>
              <w:t xml:space="preserve">Содержание учебного материала </w:t>
            </w:r>
          </w:p>
          <w:p w14:paraId="472B671A" w14:textId="3E3ED790" w:rsidR="005139E1" w:rsidRPr="00E1460B" w:rsidRDefault="005139E1" w:rsidP="005139E1">
            <w:pPr>
              <w:spacing w:after="0" w:line="240" w:lineRule="auto"/>
              <w:rPr>
                <w:rFonts w:ascii="Times New Roman" w:hAnsi="Times New Roman"/>
                <w:b/>
                <w:bCs/>
                <w:sz w:val="24"/>
                <w:szCs w:val="24"/>
              </w:rPr>
            </w:pPr>
            <w:r w:rsidRPr="005139E1">
              <w:rPr>
                <w:rFonts w:ascii="Times New Roman" w:hAnsi="Times New Roman" w:hint="eastAsia"/>
                <w:bCs/>
                <w:sz w:val="24"/>
                <w:szCs w:val="24"/>
              </w:rPr>
              <w:t>Изучение</w:t>
            </w:r>
            <w:r w:rsidRPr="005139E1">
              <w:rPr>
                <w:rFonts w:ascii="Times New Roman" w:hAnsi="Times New Roman"/>
                <w:bCs/>
                <w:sz w:val="24"/>
                <w:szCs w:val="24"/>
              </w:rPr>
              <w:t xml:space="preserve"> </w:t>
            </w:r>
            <w:r w:rsidRPr="005139E1">
              <w:rPr>
                <w:rFonts w:ascii="Times New Roman" w:hAnsi="Times New Roman" w:hint="eastAsia"/>
                <w:bCs/>
                <w:sz w:val="24"/>
                <w:szCs w:val="24"/>
              </w:rPr>
              <w:t>элементов</w:t>
            </w:r>
            <w:r w:rsidRPr="005139E1">
              <w:rPr>
                <w:rFonts w:ascii="Times New Roman" w:hAnsi="Times New Roman"/>
                <w:bCs/>
                <w:sz w:val="24"/>
                <w:szCs w:val="24"/>
              </w:rPr>
              <w:t xml:space="preserve"> </w:t>
            </w:r>
            <w:r w:rsidRPr="005139E1">
              <w:rPr>
                <w:rFonts w:ascii="Times New Roman" w:hAnsi="Times New Roman" w:hint="eastAsia"/>
                <w:bCs/>
                <w:sz w:val="24"/>
                <w:szCs w:val="24"/>
              </w:rPr>
              <w:t>акробатики</w:t>
            </w:r>
            <w:r w:rsidRPr="005139E1">
              <w:rPr>
                <w:rFonts w:ascii="Times New Roman" w:hAnsi="Times New Roman"/>
                <w:bCs/>
                <w:sz w:val="24"/>
                <w:szCs w:val="24"/>
              </w:rPr>
              <w:t xml:space="preserve">. </w:t>
            </w:r>
            <w:r w:rsidRPr="005139E1">
              <w:rPr>
                <w:rFonts w:ascii="Times New Roman" w:hAnsi="Times New Roman" w:hint="eastAsia"/>
                <w:bCs/>
                <w:sz w:val="24"/>
                <w:szCs w:val="24"/>
              </w:rPr>
              <w:t>Составление</w:t>
            </w:r>
            <w:r w:rsidRPr="005139E1">
              <w:rPr>
                <w:rFonts w:ascii="Times New Roman" w:hAnsi="Times New Roman"/>
                <w:bCs/>
                <w:sz w:val="24"/>
                <w:szCs w:val="24"/>
              </w:rPr>
              <w:t xml:space="preserve"> </w:t>
            </w:r>
            <w:r w:rsidRPr="005139E1">
              <w:rPr>
                <w:rFonts w:ascii="Times New Roman" w:hAnsi="Times New Roman" w:hint="eastAsia"/>
                <w:bCs/>
                <w:sz w:val="24"/>
                <w:szCs w:val="24"/>
              </w:rPr>
              <w:t>акробатических</w:t>
            </w:r>
            <w:r>
              <w:rPr>
                <w:rFonts w:ascii="Times New Roman" w:hAnsi="Times New Roman"/>
                <w:bCs/>
                <w:sz w:val="24"/>
                <w:szCs w:val="24"/>
              </w:rPr>
              <w:t xml:space="preserve"> </w:t>
            </w:r>
            <w:r w:rsidRPr="005139E1">
              <w:rPr>
                <w:rFonts w:ascii="Times New Roman" w:hAnsi="Times New Roman" w:hint="eastAsia"/>
                <w:bCs/>
                <w:sz w:val="24"/>
                <w:szCs w:val="24"/>
              </w:rPr>
              <w:t>комбинаций</w:t>
            </w:r>
            <w:r w:rsidRPr="005139E1">
              <w:rPr>
                <w:rFonts w:ascii="Times New Roman" w:hAnsi="Times New Roman"/>
                <w:bCs/>
                <w:sz w:val="24"/>
                <w:szCs w:val="24"/>
              </w:rPr>
              <w:t xml:space="preserve">. </w:t>
            </w:r>
            <w:r w:rsidRPr="005139E1">
              <w:rPr>
                <w:rFonts w:ascii="Times New Roman" w:hAnsi="Times New Roman" w:hint="eastAsia"/>
                <w:bCs/>
                <w:sz w:val="24"/>
                <w:szCs w:val="24"/>
              </w:rPr>
              <w:t>Совершенствование</w:t>
            </w:r>
            <w:r w:rsidRPr="005139E1">
              <w:rPr>
                <w:rFonts w:ascii="Times New Roman" w:hAnsi="Times New Roman"/>
                <w:bCs/>
                <w:sz w:val="24"/>
                <w:szCs w:val="24"/>
              </w:rPr>
              <w:t xml:space="preserve"> </w:t>
            </w:r>
            <w:r w:rsidRPr="005139E1">
              <w:rPr>
                <w:rFonts w:ascii="Times New Roman" w:hAnsi="Times New Roman" w:hint="eastAsia"/>
                <w:bCs/>
                <w:sz w:val="24"/>
                <w:szCs w:val="24"/>
              </w:rPr>
              <w:t>основных</w:t>
            </w:r>
            <w:r w:rsidRPr="005139E1">
              <w:rPr>
                <w:rFonts w:ascii="Times New Roman" w:hAnsi="Times New Roman"/>
                <w:bCs/>
                <w:sz w:val="24"/>
                <w:szCs w:val="24"/>
              </w:rPr>
              <w:t xml:space="preserve"> </w:t>
            </w:r>
            <w:r w:rsidRPr="005139E1">
              <w:rPr>
                <w:rFonts w:ascii="Times New Roman" w:hAnsi="Times New Roman" w:hint="eastAsia"/>
                <w:bCs/>
                <w:sz w:val="24"/>
                <w:szCs w:val="24"/>
              </w:rPr>
              <w:t>акробатических</w:t>
            </w:r>
            <w:r>
              <w:rPr>
                <w:rFonts w:ascii="Times New Roman" w:hAnsi="Times New Roman"/>
                <w:bCs/>
                <w:sz w:val="24"/>
                <w:szCs w:val="24"/>
              </w:rPr>
              <w:t xml:space="preserve"> </w:t>
            </w:r>
            <w:r w:rsidRPr="005139E1">
              <w:rPr>
                <w:rFonts w:ascii="Times New Roman" w:hAnsi="Times New Roman" w:hint="eastAsia"/>
                <w:bCs/>
                <w:sz w:val="24"/>
                <w:szCs w:val="24"/>
              </w:rPr>
              <w:t>элементов</w:t>
            </w:r>
          </w:p>
        </w:tc>
        <w:tc>
          <w:tcPr>
            <w:tcW w:w="2239" w:type="dxa"/>
            <w:tcBorders>
              <w:bottom w:val="single" w:sz="4" w:space="0" w:color="auto"/>
            </w:tcBorders>
            <w:vAlign w:val="center"/>
          </w:tcPr>
          <w:p w14:paraId="671F3200" w14:textId="77777777" w:rsidR="005139E1" w:rsidRPr="00E1460B" w:rsidRDefault="005139E1" w:rsidP="00627435">
            <w:pPr>
              <w:spacing w:line="240" w:lineRule="auto"/>
              <w:rPr>
                <w:rFonts w:ascii="Times New Roman" w:hAnsi="Times New Roman"/>
                <w:b/>
                <w:bCs/>
                <w:sz w:val="24"/>
                <w:szCs w:val="24"/>
              </w:rPr>
            </w:pPr>
          </w:p>
        </w:tc>
        <w:tc>
          <w:tcPr>
            <w:tcW w:w="1725" w:type="dxa"/>
            <w:tcBorders>
              <w:bottom w:val="single" w:sz="4" w:space="0" w:color="auto"/>
            </w:tcBorders>
            <w:shd w:val="clear" w:color="auto" w:fill="FFFFFF"/>
            <w:vAlign w:val="center"/>
          </w:tcPr>
          <w:p w14:paraId="32CE16DF" w14:textId="77777777" w:rsidR="005139E1" w:rsidRPr="00E1460B" w:rsidRDefault="005139E1" w:rsidP="00731464">
            <w:pPr>
              <w:rPr>
                <w:rFonts w:ascii="Times New Roman" w:hAnsi="Times New Roman"/>
                <w:sz w:val="24"/>
                <w:szCs w:val="24"/>
              </w:rPr>
            </w:pPr>
          </w:p>
        </w:tc>
      </w:tr>
      <w:tr w:rsidR="005139E1" w:rsidRPr="00E1460B" w14:paraId="7A707792" w14:textId="77777777" w:rsidTr="00251604">
        <w:trPr>
          <w:trHeight w:val="476"/>
        </w:trPr>
        <w:tc>
          <w:tcPr>
            <w:tcW w:w="2547" w:type="dxa"/>
            <w:vMerge/>
          </w:tcPr>
          <w:p w14:paraId="12CF6266" w14:textId="6C136982" w:rsidR="005139E1" w:rsidRPr="00E1460B" w:rsidRDefault="005139E1" w:rsidP="00314BB2">
            <w:pPr>
              <w:spacing w:line="240" w:lineRule="auto"/>
              <w:rPr>
                <w:rFonts w:ascii="Times New Roman" w:hAnsi="Times New Roman"/>
                <w:b/>
                <w:bCs/>
                <w:sz w:val="24"/>
                <w:szCs w:val="24"/>
              </w:rPr>
            </w:pPr>
          </w:p>
        </w:tc>
        <w:tc>
          <w:tcPr>
            <w:tcW w:w="8930" w:type="dxa"/>
            <w:tcBorders>
              <w:bottom w:val="single" w:sz="4" w:space="0" w:color="auto"/>
            </w:tcBorders>
            <w:vAlign w:val="center"/>
          </w:tcPr>
          <w:p w14:paraId="38FE8EE3" w14:textId="4C26A032" w:rsidR="005139E1" w:rsidRPr="00E1460B" w:rsidRDefault="005139E1" w:rsidP="00627435">
            <w:pPr>
              <w:spacing w:line="240" w:lineRule="auto"/>
              <w:rPr>
                <w:rFonts w:ascii="Times New Roman" w:hAnsi="Times New Roman"/>
                <w:sz w:val="24"/>
                <w:szCs w:val="24"/>
              </w:rPr>
            </w:pPr>
            <w:r w:rsidRPr="00E1460B">
              <w:rPr>
                <w:rFonts w:ascii="Times New Roman" w:hAnsi="Times New Roman"/>
                <w:b/>
                <w:bCs/>
                <w:sz w:val="24"/>
                <w:szCs w:val="24"/>
              </w:rPr>
              <w:t>В том числе практических занятий</w:t>
            </w:r>
          </w:p>
        </w:tc>
        <w:tc>
          <w:tcPr>
            <w:tcW w:w="2239" w:type="dxa"/>
            <w:tcBorders>
              <w:bottom w:val="single" w:sz="4" w:space="0" w:color="auto"/>
            </w:tcBorders>
            <w:vAlign w:val="center"/>
          </w:tcPr>
          <w:p w14:paraId="18BC7E46" w14:textId="4A8192D0" w:rsidR="005139E1" w:rsidRPr="00E1460B" w:rsidRDefault="005139E1" w:rsidP="00627435">
            <w:pPr>
              <w:spacing w:line="240" w:lineRule="auto"/>
              <w:rPr>
                <w:rFonts w:ascii="Times New Roman" w:hAnsi="Times New Roman"/>
                <w:sz w:val="24"/>
                <w:szCs w:val="24"/>
              </w:rPr>
            </w:pPr>
            <w:r w:rsidRPr="00E1460B">
              <w:rPr>
                <w:rFonts w:ascii="Times New Roman" w:hAnsi="Times New Roman"/>
                <w:b/>
                <w:bCs/>
                <w:sz w:val="24"/>
                <w:szCs w:val="24"/>
              </w:rPr>
              <w:t>1</w:t>
            </w:r>
            <w:r>
              <w:rPr>
                <w:rFonts w:ascii="Times New Roman" w:hAnsi="Times New Roman"/>
                <w:b/>
                <w:bCs/>
                <w:sz w:val="24"/>
                <w:szCs w:val="24"/>
              </w:rPr>
              <w:t>4</w:t>
            </w:r>
          </w:p>
        </w:tc>
        <w:tc>
          <w:tcPr>
            <w:tcW w:w="1725" w:type="dxa"/>
            <w:vMerge w:val="restart"/>
            <w:tcBorders>
              <w:bottom w:val="single" w:sz="4" w:space="0" w:color="auto"/>
            </w:tcBorders>
            <w:shd w:val="clear" w:color="auto" w:fill="FFFFFF"/>
            <w:vAlign w:val="center"/>
          </w:tcPr>
          <w:p w14:paraId="1244F4D0" w14:textId="77777777" w:rsidR="005139E1" w:rsidRPr="00E1460B" w:rsidRDefault="005139E1" w:rsidP="00731464">
            <w:pPr>
              <w:rPr>
                <w:rFonts w:ascii="Times New Roman" w:hAnsi="Times New Roman"/>
                <w:sz w:val="24"/>
                <w:szCs w:val="24"/>
              </w:rPr>
            </w:pPr>
            <w:r w:rsidRPr="00E1460B">
              <w:rPr>
                <w:rFonts w:ascii="Times New Roman" w:hAnsi="Times New Roman"/>
                <w:sz w:val="24"/>
                <w:szCs w:val="24"/>
              </w:rPr>
              <w:t>ОК 04, ОК 08</w:t>
            </w:r>
          </w:p>
        </w:tc>
      </w:tr>
      <w:tr w:rsidR="005139E1" w:rsidRPr="00E1460B" w14:paraId="05FAF063" w14:textId="77777777" w:rsidTr="00251604">
        <w:trPr>
          <w:trHeight w:val="20"/>
        </w:trPr>
        <w:tc>
          <w:tcPr>
            <w:tcW w:w="2547" w:type="dxa"/>
            <w:vMerge/>
          </w:tcPr>
          <w:p w14:paraId="27BC409F" w14:textId="77777777" w:rsidR="005139E1" w:rsidRPr="00E1460B" w:rsidRDefault="005139E1" w:rsidP="00627435">
            <w:pPr>
              <w:spacing w:line="240" w:lineRule="auto"/>
              <w:rPr>
                <w:rFonts w:ascii="Times New Roman" w:hAnsi="Times New Roman"/>
                <w:b/>
                <w:bCs/>
                <w:sz w:val="24"/>
                <w:szCs w:val="24"/>
              </w:rPr>
            </w:pPr>
          </w:p>
        </w:tc>
        <w:tc>
          <w:tcPr>
            <w:tcW w:w="8930" w:type="dxa"/>
            <w:vAlign w:val="bottom"/>
          </w:tcPr>
          <w:p w14:paraId="7C07E20F" w14:textId="54922880" w:rsidR="005139E1" w:rsidRPr="00E1460B" w:rsidRDefault="005139E1" w:rsidP="00482998">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1</w:t>
            </w:r>
            <w:r w:rsidR="00A04C1D">
              <w:rPr>
                <w:rFonts w:ascii="Times New Roman" w:hAnsi="Times New Roman"/>
                <w:b/>
                <w:i/>
                <w:sz w:val="24"/>
                <w:szCs w:val="24"/>
              </w:rPr>
              <w:t>8</w:t>
            </w:r>
            <w:r>
              <w:rPr>
                <w:rFonts w:ascii="Times New Roman" w:hAnsi="Times New Roman"/>
                <w:b/>
                <w:i/>
                <w:sz w:val="24"/>
                <w:szCs w:val="24"/>
              </w:rPr>
              <w:t xml:space="preserve"> </w:t>
            </w:r>
            <w:r w:rsidRPr="005139E1">
              <w:rPr>
                <w:rFonts w:ascii="Times New Roman" w:hAnsi="Times New Roman" w:hint="eastAsia"/>
                <w:sz w:val="24"/>
                <w:szCs w:val="24"/>
              </w:rPr>
              <w:t>Строевые</w:t>
            </w:r>
            <w:r w:rsidRPr="005139E1">
              <w:rPr>
                <w:rFonts w:ascii="Times New Roman" w:hAnsi="Times New Roman"/>
                <w:sz w:val="24"/>
                <w:szCs w:val="24"/>
              </w:rPr>
              <w:t xml:space="preserve"> </w:t>
            </w:r>
            <w:r w:rsidRPr="005139E1">
              <w:rPr>
                <w:rFonts w:ascii="Times New Roman" w:hAnsi="Times New Roman" w:hint="eastAsia"/>
                <w:sz w:val="24"/>
                <w:szCs w:val="24"/>
              </w:rPr>
              <w:t>упражнения</w:t>
            </w:r>
            <w:r w:rsidRPr="005139E1">
              <w:rPr>
                <w:rFonts w:ascii="Times New Roman" w:hAnsi="Times New Roman"/>
                <w:sz w:val="24"/>
                <w:szCs w:val="24"/>
              </w:rPr>
              <w:t xml:space="preserve">. </w:t>
            </w:r>
            <w:r w:rsidRPr="005139E1">
              <w:rPr>
                <w:rFonts w:ascii="Times New Roman" w:hAnsi="Times New Roman" w:hint="eastAsia"/>
                <w:sz w:val="24"/>
                <w:szCs w:val="24"/>
              </w:rPr>
              <w:t>Общеразвивающие</w:t>
            </w:r>
            <w:r w:rsidRPr="005139E1">
              <w:rPr>
                <w:rFonts w:ascii="Times New Roman" w:hAnsi="Times New Roman"/>
                <w:sz w:val="24"/>
                <w:szCs w:val="24"/>
              </w:rPr>
              <w:t xml:space="preserve"> </w:t>
            </w:r>
            <w:r w:rsidRPr="005139E1">
              <w:rPr>
                <w:rFonts w:ascii="Times New Roman" w:hAnsi="Times New Roman" w:hint="eastAsia"/>
                <w:sz w:val="24"/>
                <w:szCs w:val="24"/>
              </w:rPr>
              <w:t>упражнения</w:t>
            </w:r>
            <w:r w:rsidRPr="005139E1">
              <w:rPr>
                <w:rFonts w:ascii="Times New Roman" w:hAnsi="Times New Roman"/>
                <w:sz w:val="24"/>
                <w:szCs w:val="24"/>
              </w:rPr>
              <w:t xml:space="preserve"> </w:t>
            </w:r>
            <w:r w:rsidRPr="005139E1">
              <w:rPr>
                <w:rFonts w:ascii="Times New Roman" w:hAnsi="Times New Roman" w:hint="eastAsia"/>
                <w:sz w:val="24"/>
                <w:szCs w:val="24"/>
              </w:rPr>
              <w:t>на</w:t>
            </w:r>
            <w:r w:rsidRPr="005139E1">
              <w:rPr>
                <w:rFonts w:ascii="Times New Roman" w:hAnsi="Times New Roman"/>
                <w:sz w:val="24"/>
                <w:szCs w:val="24"/>
              </w:rPr>
              <w:t xml:space="preserve"> </w:t>
            </w:r>
            <w:r w:rsidRPr="005139E1">
              <w:rPr>
                <w:rFonts w:ascii="Times New Roman" w:hAnsi="Times New Roman" w:hint="eastAsia"/>
                <w:sz w:val="24"/>
                <w:szCs w:val="24"/>
              </w:rPr>
              <w:t>месте</w:t>
            </w:r>
            <w:r w:rsidRPr="005139E1">
              <w:rPr>
                <w:rFonts w:ascii="Times New Roman" w:hAnsi="Times New Roman"/>
                <w:sz w:val="24"/>
                <w:szCs w:val="24"/>
              </w:rPr>
              <w:t xml:space="preserve"> </w:t>
            </w:r>
            <w:r w:rsidRPr="005139E1">
              <w:rPr>
                <w:rFonts w:ascii="Times New Roman" w:hAnsi="Times New Roman" w:hint="eastAsia"/>
                <w:sz w:val="24"/>
                <w:szCs w:val="24"/>
              </w:rPr>
              <w:t>и</w:t>
            </w:r>
            <w:r w:rsidRPr="005139E1">
              <w:rPr>
                <w:rFonts w:ascii="Times New Roman" w:hAnsi="Times New Roman"/>
                <w:sz w:val="24"/>
                <w:szCs w:val="24"/>
              </w:rPr>
              <w:t xml:space="preserve"> </w:t>
            </w:r>
            <w:r w:rsidRPr="005139E1">
              <w:rPr>
                <w:rFonts w:ascii="Times New Roman" w:hAnsi="Times New Roman" w:hint="eastAsia"/>
                <w:sz w:val="24"/>
                <w:szCs w:val="24"/>
              </w:rPr>
              <w:t>в</w:t>
            </w:r>
            <w:r w:rsidRPr="005139E1">
              <w:rPr>
                <w:rFonts w:ascii="Times New Roman" w:hAnsi="Times New Roman"/>
                <w:sz w:val="24"/>
                <w:szCs w:val="24"/>
              </w:rPr>
              <w:t xml:space="preserve"> </w:t>
            </w:r>
            <w:r w:rsidRPr="005139E1">
              <w:rPr>
                <w:rFonts w:ascii="Times New Roman" w:hAnsi="Times New Roman" w:hint="eastAsia"/>
                <w:sz w:val="24"/>
                <w:szCs w:val="24"/>
              </w:rPr>
              <w:t>движении</w:t>
            </w:r>
            <w:r w:rsidRPr="005139E1">
              <w:rPr>
                <w:rFonts w:ascii="Times New Roman" w:hAnsi="Times New Roman"/>
                <w:sz w:val="24"/>
                <w:szCs w:val="24"/>
              </w:rPr>
              <w:t xml:space="preserve"> </w:t>
            </w:r>
            <w:r w:rsidRPr="005139E1">
              <w:rPr>
                <w:rFonts w:ascii="Times New Roman" w:hAnsi="Times New Roman" w:hint="eastAsia"/>
                <w:sz w:val="24"/>
                <w:szCs w:val="24"/>
              </w:rPr>
              <w:t>без</w:t>
            </w:r>
            <w:r w:rsidRPr="005139E1">
              <w:rPr>
                <w:rFonts w:ascii="Times New Roman" w:hAnsi="Times New Roman"/>
                <w:sz w:val="24"/>
                <w:szCs w:val="24"/>
              </w:rPr>
              <w:t xml:space="preserve"> </w:t>
            </w:r>
            <w:r w:rsidRPr="005139E1">
              <w:rPr>
                <w:rFonts w:ascii="Times New Roman" w:hAnsi="Times New Roman" w:hint="eastAsia"/>
                <w:sz w:val="24"/>
                <w:szCs w:val="24"/>
              </w:rPr>
              <w:t>предметов</w:t>
            </w:r>
            <w:r w:rsidRPr="005139E1">
              <w:rPr>
                <w:rFonts w:ascii="Times New Roman" w:hAnsi="Times New Roman"/>
                <w:sz w:val="24"/>
                <w:szCs w:val="24"/>
              </w:rPr>
              <w:t xml:space="preserve">. </w:t>
            </w:r>
            <w:r w:rsidRPr="005139E1">
              <w:rPr>
                <w:rFonts w:ascii="Times New Roman" w:hAnsi="Times New Roman" w:hint="eastAsia"/>
                <w:sz w:val="24"/>
                <w:szCs w:val="24"/>
              </w:rPr>
              <w:t>Упражнения</w:t>
            </w:r>
            <w:r w:rsidRPr="005139E1">
              <w:rPr>
                <w:rFonts w:ascii="Times New Roman" w:hAnsi="Times New Roman"/>
                <w:sz w:val="24"/>
                <w:szCs w:val="24"/>
              </w:rPr>
              <w:t xml:space="preserve"> </w:t>
            </w:r>
            <w:r w:rsidRPr="005139E1">
              <w:rPr>
                <w:rFonts w:ascii="Times New Roman" w:hAnsi="Times New Roman" w:hint="eastAsia"/>
                <w:sz w:val="24"/>
                <w:szCs w:val="24"/>
              </w:rPr>
              <w:t>в</w:t>
            </w:r>
            <w:r w:rsidRPr="005139E1">
              <w:rPr>
                <w:rFonts w:ascii="Times New Roman" w:hAnsi="Times New Roman"/>
                <w:sz w:val="24"/>
                <w:szCs w:val="24"/>
              </w:rPr>
              <w:t xml:space="preserve"> </w:t>
            </w:r>
            <w:r w:rsidRPr="005139E1">
              <w:rPr>
                <w:rFonts w:ascii="Times New Roman" w:hAnsi="Times New Roman" w:hint="eastAsia"/>
                <w:sz w:val="24"/>
                <w:szCs w:val="24"/>
              </w:rPr>
              <w:t>парах</w:t>
            </w:r>
            <w:r w:rsidRPr="005139E1">
              <w:rPr>
                <w:rFonts w:ascii="Times New Roman" w:hAnsi="Times New Roman"/>
                <w:sz w:val="24"/>
                <w:szCs w:val="24"/>
              </w:rPr>
              <w:t xml:space="preserve">. </w:t>
            </w:r>
            <w:r w:rsidRPr="005139E1">
              <w:rPr>
                <w:rFonts w:ascii="Times New Roman" w:hAnsi="Times New Roman" w:hint="eastAsia"/>
                <w:sz w:val="24"/>
                <w:szCs w:val="24"/>
              </w:rPr>
              <w:t>Развивать</w:t>
            </w:r>
            <w:r w:rsidRPr="005139E1">
              <w:rPr>
                <w:rFonts w:ascii="Times New Roman" w:hAnsi="Times New Roman"/>
                <w:sz w:val="24"/>
                <w:szCs w:val="24"/>
              </w:rPr>
              <w:t xml:space="preserve"> </w:t>
            </w:r>
            <w:r w:rsidRPr="005139E1">
              <w:rPr>
                <w:rFonts w:ascii="Times New Roman" w:hAnsi="Times New Roman" w:hint="eastAsia"/>
                <w:sz w:val="24"/>
                <w:szCs w:val="24"/>
              </w:rPr>
              <w:t>силовые</w:t>
            </w:r>
            <w:r w:rsidRPr="005139E1">
              <w:rPr>
                <w:rFonts w:ascii="Times New Roman" w:hAnsi="Times New Roman"/>
                <w:sz w:val="24"/>
                <w:szCs w:val="24"/>
              </w:rPr>
              <w:t xml:space="preserve"> </w:t>
            </w:r>
            <w:r w:rsidRPr="005139E1">
              <w:rPr>
                <w:rFonts w:ascii="Times New Roman" w:hAnsi="Times New Roman" w:hint="eastAsia"/>
                <w:sz w:val="24"/>
                <w:szCs w:val="24"/>
              </w:rPr>
              <w:t>способности</w:t>
            </w:r>
            <w:r w:rsidRPr="005139E1">
              <w:rPr>
                <w:rFonts w:ascii="Times New Roman" w:hAnsi="Times New Roman"/>
                <w:sz w:val="24"/>
                <w:szCs w:val="24"/>
              </w:rPr>
              <w:t xml:space="preserve"> </w:t>
            </w:r>
            <w:r w:rsidRPr="005139E1">
              <w:rPr>
                <w:rFonts w:ascii="Times New Roman" w:hAnsi="Times New Roman" w:hint="eastAsia"/>
                <w:sz w:val="24"/>
                <w:szCs w:val="24"/>
              </w:rPr>
              <w:t>и</w:t>
            </w:r>
            <w:r w:rsidRPr="005139E1">
              <w:rPr>
                <w:rFonts w:ascii="Times New Roman" w:hAnsi="Times New Roman"/>
                <w:sz w:val="24"/>
                <w:szCs w:val="24"/>
              </w:rPr>
              <w:t xml:space="preserve"> </w:t>
            </w:r>
            <w:r w:rsidRPr="005139E1">
              <w:rPr>
                <w:rFonts w:ascii="Times New Roman" w:hAnsi="Times New Roman" w:hint="eastAsia"/>
                <w:sz w:val="24"/>
                <w:szCs w:val="24"/>
              </w:rPr>
              <w:t>координацию</w:t>
            </w:r>
            <w:r w:rsidRPr="005139E1">
              <w:rPr>
                <w:rFonts w:ascii="Times New Roman" w:hAnsi="Times New Roman"/>
                <w:sz w:val="24"/>
                <w:szCs w:val="24"/>
              </w:rPr>
              <w:t>.</w:t>
            </w:r>
          </w:p>
        </w:tc>
        <w:tc>
          <w:tcPr>
            <w:tcW w:w="2239" w:type="dxa"/>
            <w:vAlign w:val="center"/>
          </w:tcPr>
          <w:p w14:paraId="55785288" w14:textId="24593A60" w:rsidR="005139E1" w:rsidRPr="008E6D9E" w:rsidRDefault="005139E1" w:rsidP="00627435">
            <w:pPr>
              <w:spacing w:line="240" w:lineRule="auto"/>
              <w:rPr>
                <w:rFonts w:ascii="Times New Roman" w:hAnsi="Times New Roman"/>
                <w:sz w:val="24"/>
                <w:szCs w:val="24"/>
              </w:rPr>
            </w:pPr>
            <w:r w:rsidRPr="008E6D9E">
              <w:rPr>
                <w:rFonts w:ascii="Times New Roman" w:hAnsi="Times New Roman"/>
                <w:bCs/>
                <w:sz w:val="24"/>
                <w:szCs w:val="24"/>
              </w:rPr>
              <w:t>2</w:t>
            </w:r>
          </w:p>
        </w:tc>
        <w:tc>
          <w:tcPr>
            <w:tcW w:w="1725" w:type="dxa"/>
            <w:vMerge/>
            <w:shd w:val="clear" w:color="auto" w:fill="FFFFFF"/>
            <w:vAlign w:val="center"/>
          </w:tcPr>
          <w:p w14:paraId="040319A1" w14:textId="77777777" w:rsidR="005139E1" w:rsidRPr="00E1460B" w:rsidRDefault="005139E1" w:rsidP="00627435">
            <w:pPr>
              <w:rPr>
                <w:rFonts w:ascii="Times New Roman" w:hAnsi="Times New Roman"/>
                <w:sz w:val="24"/>
                <w:szCs w:val="24"/>
              </w:rPr>
            </w:pPr>
          </w:p>
        </w:tc>
      </w:tr>
      <w:tr w:rsidR="005139E1" w:rsidRPr="00E1460B" w14:paraId="2CD1D059" w14:textId="77777777" w:rsidTr="00251604">
        <w:trPr>
          <w:trHeight w:val="20"/>
        </w:trPr>
        <w:tc>
          <w:tcPr>
            <w:tcW w:w="2547" w:type="dxa"/>
            <w:vMerge/>
          </w:tcPr>
          <w:p w14:paraId="3828E569" w14:textId="77777777" w:rsidR="005139E1" w:rsidRPr="00E1460B" w:rsidRDefault="005139E1" w:rsidP="00627435">
            <w:pPr>
              <w:spacing w:line="240" w:lineRule="auto"/>
              <w:rPr>
                <w:rFonts w:ascii="Times New Roman" w:hAnsi="Times New Roman"/>
                <w:b/>
                <w:bCs/>
                <w:sz w:val="24"/>
                <w:szCs w:val="24"/>
              </w:rPr>
            </w:pPr>
          </w:p>
        </w:tc>
        <w:tc>
          <w:tcPr>
            <w:tcW w:w="8930" w:type="dxa"/>
            <w:vAlign w:val="bottom"/>
          </w:tcPr>
          <w:p w14:paraId="13F5C7A9" w14:textId="75A5BDD6" w:rsidR="005139E1" w:rsidRPr="00E1460B" w:rsidRDefault="005139E1" w:rsidP="00482998">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sidR="00A04C1D">
              <w:rPr>
                <w:rFonts w:ascii="Times New Roman" w:hAnsi="Times New Roman"/>
                <w:b/>
                <w:i/>
                <w:sz w:val="24"/>
                <w:szCs w:val="24"/>
              </w:rPr>
              <w:t>19</w:t>
            </w:r>
            <w:r>
              <w:rPr>
                <w:rFonts w:ascii="Times New Roman" w:hAnsi="Times New Roman"/>
                <w:b/>
                <w:i/>
                <w:sz w:val="24"/>
                <w:szCs w:val="24"/>
              </w:rPr>
              <w:t xml:space="preserve"> </w:t>
            </w:r>
            <w:r w:rsidRPr="00E1460B">
              <w:rPr>
                <w:rFonts w:ascii="Times New Roman" w:hAnsi="Times New Roman"/>
                <w:sz w:val="24"/>
                <w:szCs w:val="24"/>
              </w:rPr>
              <w:t>Общеразвивающие упражнения с предметами, комбинации упражнений с обручами, скакалкой, мячами. Развивать скоростно-силовые способности.</w:t>
            </w:r>
          </w:p>
        </w:tc>
        <w:tc>
          <w:tcPr>
            <w:tcW w:w="2239" w:type="dxa"/>
            <w:vAlign w:val="center"/>
          </w:tcPr>
          <w:p w14:paraId="56F9620E" w14:textId="6D92FEDF" w:rsidR="005139E1" w:rsidRPr="008E6D9E" w:rsidRDefault="005139E1" w:rsidP="00627435">
            <w:pPr>
              <w:spacing w:line="240" w:lineRule="auto"/>
              <w:rPr>
                <w:rFonts w:ascii="Times New Roman" w:hAnsi="Times New Roman"/>
                <w:sz w:val="24"/>
                <w:szCs w:val="24"/>
              </w:rPr>
            </w:pPr>
            <w:r w:rsidRPr="008E6D9E">
              <w:rPr>
                <w:rFonts w:ascii="Times New Roman" w:hAnsi="Times New Roman"/>
                <w:bCs/>
                <w:sz w:val="24"/>
                <w:szCs w:val="24"/>
              </w:rPr>
              <w:t>2</w:t>
            </w:r>
          </w:p>
        </w:tc>
        <w:tc>
          <w:tcPr>
            <w:tcW w:w="1725" w:type="dxa"/>
            <w:vMerge/>
            <w:shd w:val="clear" w:color="auto" w:fill="FFFFFF"/>
            <w:vAlign w:val="center"/>
          </w:tcPr>
          <w:p w14:paraId="38338DC0" w14:textId="77777777" w:rsidR="005139E1" w:rsidRPr="00E1460B" w:rsidRDefault="005139E1" w:rsidP="00627435">
            <w:pPr>
              <w:rPr>
                <w:rFonts w:ascii="Times New Roman" w:hAnsi="Times New Roman"/>
                <w:sz w:val="24"/>
                <w:szCs w:val="24"/>
              </w:rPr>
            </w:pPr>
          </w:p>
        </w:tc>
      </w:tr>
      <w:tr w:rsidR="005139E1" w:rsidRPr="00E1460B" w14:paraId="1F79E21E" w14:textId="77777777" w:rsidTr="00251604">
        <w:trPr>
          <w:trHeight w:val="20"/>
        </w:trPr>
        <w:tc>
          <w:tcPr>
            <w:tcW w:w="2547" w:type="dxa"/>
            <w:vMerge/>
          </w:tcPr>
          <w:p w14:paraId="68619D16" w14:textId="77777777" w:rsidR="005139E1" w:rsidRPr="00E1460B" w:rsidRDefault="005139E1" w:rsidP="00627435">
            <w:pPr>
              <w:spacing w:line="240" w:lineRule="auto"/>
              <w:rPr>
                <w:rFonts w:ascii="Times New Roman" w:hAnsi="Times New Roman"/>
                <w:b/>
                <w:bCs/>
                <w:sz w:val="24"/>
                <w:szCs w:val="24"/>
              </w:rPr>
            </w:pPr>
          </w:p>
        </w:tc>
        <w:tc>
          <w:tcPr>
            <w:tcW w:w="8930" w:type="dxa"/>
          </w:tcPr>
          <w:p w14:paraId="03D44E01" w14:textId="65BB95F5" w:rsidR="005139E1" w:rsidRPr="00E1460B" w:rsidRDefault="005139E1" w:rsidP="00482998">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sidR="00482998">
              <w:rPr>
                <w:rFonts w:ascii="Times New Roman" w:hAnsi="Times New Roman"/>
                <w:b/>
                <w:i/>
                <w:sz w:val="24"/>
                <w:szCs w:val="24"/>
              </w:rPr>
              <w:t>2</w:t>
            </w:r>
            <w:r w:rsidR="00A04C1D">
              <w:rPr>
                <w:rFonts w:ascii="Times New Roman" w:hAnsi="Times New Roman"/>
                <w:b/>
                <w:i/>
                <w:sz w:val="24"/>
                <w:szCs w:val="24"/>
              </w:rPr>
              <w:t>0</w:t>
            </w:r>
            <w:r>
              <w:rPr>
                <w:rFonts w:ascii="Times New Roman" w:hAnsi="Times New Roman"/>
                <w:b/>
                <w:i/>
                <w:sz w:val="24"/>
                <w:szCs w:val="24"/>
              </w:rPr>
              <w:t xml:space="preserve"> </w:t>
            </w:r>
            <w:r w:rsidRPr="005139E1">
              <w:rPr>
                <w:rFonts w:ascii="Times New Roman" w:hAnsi="Times New Roman" w:hint="eastAsia"/>
                <w:sz w:val="24"/>
                <w:szCs w:val="24"/>
              </w:rPr>
              <w:t>Общеразвивающие</w:t>
            </w:r>
            <w:r w:rsidRPr="005139E1">
              <w:rPr>
                <w:rFonts w:ascii="Times New Roman" w:hAnsi="Times New Roman"/>
                <w:sz w:val="24"/>
                <w:szCs w:val="24"/>
              </w:rPr>
              <w:t xml:space="preserve"> </w:t>
            </w:r>
            <w:r w:rsidRPr="005139E1">
              <w:rPr>
                <w:rFonts w:ascii="Times New Roman" w:hAnsi="Times New Roman" w:hint="eastAsia"/>
                <w:sz w:val="24"/>
                <w:szCs w:val="24"/>
              </w:rPr>
              <w:t>упражнения</w:t>
            </w:r>
            <w:r w:rsidRPr="005139E1">
              <w:rPr>
                <w:rFonts w:ascii="Times New Roman" w:hAnsi="Times New Roman"/>
                <w:sz w:val="24"/>
                <w:szCs w:val="24"/>
              </w:rPr>
              <w:t xml:space="preserve"> </w:t>
            </w:r>
            <w:r w:rsidRPr="005139E1">
              <w:rPr>
                <w:rFonts w:ascii="Times New Roman" w:hAnsi="Times New Roman" w:hint="eastAsia"/>
                <w:sz w:val="24"/>
                <w:szCs w:val="24"/>
              </w:rPr>
              <w:t>с</w:t>
            </w:r>
            <w:r w:rsidRPr="005139E1">
              <w:rPr>
                <w:rFonts w:ascii="Times New Roman" w:hAnsi="Times New Roman"/>
                <w:sz w:val="24"/>
                <w:szCs w:val="24"/>
              </w:rPr>
              <w:t xml:space="preserve"> </w:t>
            </w:r>
            <w:r w:rsidRPr="005139E1">
              <w:rPr>
                <w:rFonts w:ascii="Times New Roman" w:hAnsi="Times New Roman" w:hint="eastAsia"/>
                <w:sz w:val="24"/>
                <w:szCs w:val="24"/>
              </w:rPr>
              <w:t>повышенной</w:t>
            </w:r>
            <w:r w:rsidRPr="005139E1">
              <w:rPr>
                <w:rFonts w:ascii="Times New Roman" w:hAnsi="Times New Roman"/>
                <w:sz w:val="24"/>
                <w:szCs w:val="24"/>
              </w:rPr>
              <w:t xml:space="preserve"> </w:t>
            </w:r>
            <w:r w:rsidRPr="005139E1">
              <w:rPr>
                <w:rFonts w:ascii="Times New Roman" w:hAnsi="Times New Roman" w:hint="eastAsia"/>
                <w:sz w:val="24"/>
                <w:szCs w:val="24"/>
              </w:rPr>
              <w:t>амплитудой</w:t>
            </w:r>
            <w:r w:rsidRPr="005139E1">
              <w:rPr>
                <w:rFonts w:ascii="Times New Roman" w:hAnsi="Times New Roman"/>
                <w:sz w:val="24"/>
                <w:szCs w:val="24"/>
              </w:rPr>
              <w:t xml:space="preserve"> </w:t>
            </w:r>
            <w:r w:rsidRPr="005139E1">
              <w:rPr>
                <w:rFonts w:ascii="Times New Roman" w:hAnsi="Times New Roman" w:hint="eastAsia"/>
                <w:sz w:val="24"/>
                <w:szCs w:val="24"/>
              </w:rPr>
              <w:t>для</w:t>
            </w:r>
            <w:r w:rsidRPr="005139E1">
              <w:rPr>
                <w:rFonts w:ascii="Times New Roman" w:hAnsi="Times New Roman"/>
                <w:sz w:val="24"/>
                <w:szCs w:val="24"/>
              </w:rPr>
              <w:t xml:space="preserve"> </w:t>
            </w:r>
            <w:r w:rsidRPr="005139E1">
              <w:rPr>
                <w:rFonts w:ascii="Times New Roman" w:hAnsi="Times New Roman" w:hint="eastAsia"/>
                <w:sz w:val="24"/>
                <w:szCs w:val="24"/>
              </w:rPr>
              <w:t>различных</w:t>
            </w:r>
            <w:r w:rsidRPr="005139E1">
              <w:rPr>
                <w:rFonts w:ascii="Times New Roman" w:hAnsi="Times New Roman"/>
                <w:sz w:val="24"/>
                <w:szCs w:val="24"/>
              </w:rPr>
              <w:t xml:space="preserve"> </w:t>
            </w:r>
            <w:r w:rsidRPr="005139E1">
              <w:rPr>
                <w:rFonts w:ascii="Times New Roman" w:hAnsi="Times New Roman" w:hint="eastAsia"/>
                <w:sz w:val="24"/>
                <w:szCs w:val="24"/>
              </w:rPr>
              <w:t>суставов</w:t>
            </w:r>
            <w:r w:rsidRPr="005139E1">
              <w:rPr>
                <w:rFonts w:ascii="Times New Roman" w:hAnsi="Times New Roman"/>
                <w:sz w:val="24"/>
                <w:szCs w:val="24"/>
              </w:rPr>
              <w:t xml:space="preserve">. </w:t>
            </w:r>
            <w:r w:rsidRPr="005139E1">
              <w:rPr>
                <w:rFonts w:ascii="Times New Roman" w:hAnsi="Times New Roman" w:hint="eastAsia"/>
                <w:sz w:val="24"/>
                <w:szCs w:val="24"/>
              </w:rPr>
              <w:t>Упражнения</w:t>
            </w:r>
            <w:r w:rsidRPr="005139E1">
              <w:rPr>
                <w:rFonts w:ascii="Times New Roman" w:hAnsi="Times New Roman"/>
                <w:sz w:val="24"/>
                <w:szCs w:val="24"/>
              </w:rPr>
              <w:t xml:space="preserve"> </w:t>
            </w:r>
            <w:r w:rsidRPr="005139E1">
              <w:rPr>
                <w:rFonts w:ascii="Times New Roman" w:hAnsi="Times New Roman" w:hint="eastAsia"/>
                <w:sz w:val="24"/>
                <w:szCs w:val="24"/>
              </w:rPr>
              <w:t>с</w:t>
            </w:r>
            <w:r w:rsidRPr="005139E1">
              <w:rPr>
                <w:rFonts w:ascii="Times New Roman" w:hAnsi="Times New Roman"/>
                <w:sz w:val="24"/>
                <w:szCs w:val="24"/>
              </w:rPr>
              <w:t xml:space="preserve"> </w:t>
            </w:r>
            <w:r w:rsidRPr="005139E1">
              <w:rPr>
                <w:rFonts w:ascii="Times New Roman" w:hAnsi="Times New Roman" w:hint="eastAsia"/>
                <w:sz w:val="24"/>
                <w:szCs w:val="24"/>
              </w:rPr>
              <w:t>партнером</w:t>
            </w:r>
            <w:r w:rsidRPr="005139E1">
              <w:rPr>
                <w:rFonts w:ascii="Times New Roman" w:hAnsi="Times New Roman"/>
                <w:sz w:val="24"/>
                <w:szCs w:val="24"/>
              </w:rPr>
              <w:t xml:space="preserve">. </w:t>
            </w:r>
            <w:r w:rsidRPr="005139E1">
              <w:rPr>
                <w:rFonts w:ascii="Times New Roman" w:hAnsi="Times New Roman" w:hint="eastAsia"/>
                <w:sz w:val="24"/>
                <w:szCs w:val="24"/>
              </w:rPr>
              <w:t>Развивать</w:t>
            </w:r>
            <w:r w:rsidRPr="005139E1">
              <w:rPr>
                <w:rFonts w:ascii="Times New Roman" w:hAnsi="Times New Roman"/>
                <w:sz w:val="24"/>
                <w:szCs w:val="24"/>
              </w:rPr>
              <w:t xml:space="preserve"> </w:t>
            </w:r>
            <w:r w:rsidRPr="005139E1">
              <w:rPr>
                <w:rFonts w:ascii="Times New Roman" w:hAnsi="Times New Roman" w:hint="eastAsia"/>
                <w:sz w:val="24"/>
                <w:szCs w:val="24"/>
              </w:rPr>
              <w:t>гибкость</w:t>
            </w:r>
            <w:r w:rsidRPr="005139E1">
              <w:rPr>
                <w:rFonts w:ascii="Times New Roman" w:hAnsi="Times New Roman"/>
                <w:sz w:val="24"/>
                <w:szCs w:val="24"/>
              </w:rPr>
              <w:t>.</w:t>
            </w:r>
          </w:p>
        </w:tc>
        <w:tc>
          <w:tcPr>
            <w:tcW w:w="2239" w:type="dxa"/>
            <w:vAlign w:val="center"/>
          </w:tcPr>
          <w:p w14:paraId="02C13D41" w14:textId="6B650386" w:rsidR="005139E1" w:rsidRPr="008E6D9E" w:rsidRDefault="005139E1" w:rsidP="00627435">
            <w:pPr>
              <w:spacing w:line="240" w:lineRule="auto"/>
              <w:rPr>
                <w:rFonts w:ascii="Times New Roman" w:hAnsi="Times New Roman"/>
                <w:sz w:val="24"/>
                <w:szCs w:val="24"/>
              </w:rPr>
            </w:pPr>
            <w:r w:rsidRPr="008E6D9E">
              <w:rPr>
                <w:rFonts w:ascii="Times New Roman" w:hAnsi="Times New Roman"/>
                <w:bCs/>
                <w:sz w:val="24"/>
                <w:szCs w:val="24"/>
              </w:rPr>
              <w:t>2</w:t>
            </w:r>
          </w:p>
        </w:tc>
        <w:tc>
          <w:tcPr>
            <w:tcW w:w="1725" w:type="dxa"/>
            <w:vMerge/>
            <w:shd w:val="clear" w:color="auto" w:fill="FFFFFF"/>
            <w:vAlign w:val="center"/>
          </w:tcPr>
          <w:p w14:paraId="4A57A5A1" w14:textId="77777777" w:rsidR="005139E1" w:rsidRPr="00E1460B" w:rsidRDefault="005139E1" w:rsidP="00627435">
            <w:pPr>
              <w:rPr>
                <w:rFonts w:ascii="Times New Roman" w:hAnsi="Times New Roman"/>
                <w:sz w:val="24"/>
                <w:szCs w:val="24"/>
              </w:rPr>
            </w:pPr>
          </w:p>
        </w:tc>
      </w:tr>
      <w:tr w:rsidR="005139E1" w:rsidRPr="00E1460B" w14:paraId="2B0EDC0B" w14:textId="77777777" w:rsidTr="00251604">
        <w:trPr>
          <w:trHeight w:val="20"/>
        </w:trPr>
        <w:tc>
          <w:tcPr>
            <w:tcW w:w="2547" w:type="dxa"/>
            <w:vMerge/>
          </w:tcPr>
          <w:p w14:paraId="7AE4A28E" w14:textId="77777777" w:rsidR="005139E1" w:rsidRPr="00E1460B" w:rsidRDefault="005139E1" w:rsidP="00627435">
            <w:pPr>
              <w:spacing w:line="240" w:lineRule="auto"/>
              <w:rPr>
                <w:rFonts w:ascii="Times New Roman" w:hAnsi="Times New Roman"/>
                <w:b/>
                <w:bCs/>
                <w:sz w:val="24"/>
                <w:szCs w:val="24"/>
              </w:rPr>
            </w:pPr>
          </w:p>
        </w:tc>
        <w:tc>
          <w:tcPr>
            <w:tcW w:w="8930" w:type="dxa"/>
            <w:vAlign w:val="bottom"/>
          </w:tcPr>
          <w:p w14:paraId="303D2CBB" w14:textId="666A561C" w:rsidR="005139E1" w:rsidRPr="00E1460B" w:rsidRDefault="005139E1" w:rsidP="00482998">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sidR="00482998">
              <w:rPr>
                <w:rFonts w:ascii="Times New Roman" w:hAnsi="Times New Roman"/>
                <w:b/>
                <w:i/>
                <w:sz w:val="24"/>
                <w:szCs w:val="24"/>
              </w:rPr>
              <w:t>2</w:t>
            </w:r>
            <w:r w:rsidR="00A04C1D">
              <w:rPr>
                <w:rFonts w:ascii="Times New Roman" w:hAnsi="Times New Roman"/>
                <w:b/>
                <w:i/>
                <w:sz w:val="24"/>
                <w:szCs w:val="24"/>
              </w:rPr>
              <w:t>1</w:t>
            </w:r>
            <w:r w:rsidR="00482998">
              <w:rPr>
                <w:rFonts w:ascii="Times New Roman" w:hAnsi="Times New Roman"/>
                <w:b/>
                <w:i/>
                <w:sz w:val="24"/>
                <w:szCs w:val="24"/>
              </w:rPr>
              <w:t>-2</w:t>
            </w:r>
            <w:r w:rsidR="00A04C1D">
              <w:rPr>
                <w:rFonts w:ascii="Times New Roman" w:hAnsi="Times New Roman"/>
                <w:b/>
                <w:i/>
                <w:sz w:val="24"/>
                <w:szCs w:val="24"/>
              </w:rPr>
              <w:t>2</w:t>
            </w:r>
            <w:r>
              <w:rPr>
                <w:rFonts w:ascii="Times New Roman" w:hAnsi="Times New Roman"/>
                <w:b/>
                <w:i/>
                <w:sz w:val="24"/>
                <w:szCs w:val="24"/>
              </w:rPr>
              <w:t xml:space="preserve"> </w:t>
            </w:r>
            <w:r w:rsidRPr="00E1460B">
              <w:rPr>
                <w:rFonts w:ascii="Times New Roman" w:hAnsi="Times New Roman"/>
                <w:sz w:val="24"/>
                <w:szCs w:val="24"/>
              </w:rPr>
              <w:t>Упражнения в равновесии и упорах на гимнастической скамейке. Упражнения на сопротивление. Развивать координацию. Контрольная работа</w:t>
            </w:r>
          </w:p>
        </w:tc>
        <w:tc>
          <w:tcPr>
            <w:tcW w:w="2239" w:type="dxa"/>
            <w:vAlign w:val="center"/>
          </w:tcPr>
          <w:p w14:paraId="35E9C140" w14:textId="667D8FDC" w:rsidR="005139E1" w:rsidRPr="008E6D9E" w:rsidRDefault="005139E1" w:rsidP="00627435">
            <w:pPr>
              <w:spacing w:line="240" w:lineRule="auto"/>
              <w:rPr>
                <w:rFonts w:ascii="Times New Roman" w:hAnsi="Times New Roman"/>
                <w:sz w:val="24"/>
                <w:szCs w:val="24"/>
              </w:rPr>
            </w:pPr>
            <w:r w:rsidRPr="008E6D9E">
              <w:rPr>
                <w:rFonts w:ascii="Times New Roman" w:hAnsi="Times New Roman"/>
                <w:bCs/>
                <w:sz w:val="24"/>
                <w:szCs w:val="24"/>
              </w:rPr>
              <w:t>4</w:t>
            </w:r>
          </w:p>
        </w:tc>
        <w:tc>
          <w:tcPr>
            <w:tcW w:w="1725" w:type="dxa"/>
            <w:vMerge/>
            <w:shd w:val="clear" w:color="auto" w:fill="FFFFFF"/>
            <w:vAlign w:val="center"/>
          </w:tcPr>
          <w:p w14:paraId="63A77A62" w14:textId="77777777" w:rsidR="005139E1" w:rsidRPr="00E1460B" w:rsidRDefault="005139E1" w:rsidP="00627435">
            <w:pPr>
              <w:rPr>
                <w:rFonts w:ascii="Times New Roman" w:hAnsi="Times New Roman"/>
                <w:sz w:val="24"/>
                <w:szCs w:val="24"/>
              </w:rPr>
            </w:pPr>
          </w:p>
        </w:tc>
      </w:tr>
      <w:tr w:rsidR="005139E1" w:rsidRPr="00E1460B" w14:paraId="149EF9B8" w14:textId="77777777" w:rsidTr="00251604">
        <w:trPr>
          <w:trHeight w:val="20"/>
        </w:trPr>
        <w:tc>
          <w:tcPr>
            <w:tcW w:w="2547" w:type="dxa"/>
            <w:vMerge/>
          </w:tcPr>
          <w:p w14:paraId="2C8D79A2" w14:textId="77777777" w:rsidR="005139E1" w:rsidRPr="00E1460B" w:rsidRDefault="005139E1" w:rsidP="00627435">
            <w:pPr>
              <w:spacing w:line="240" w:lineRule="auto"/>
              <w:rPr>
                <w:rFonts w:ascii="Times New Roman" w:hAnsi="Times New Roman"/>
                <w:b/>
                <w:bCs/>
                <w:sz w:val="24"/>
                <w:szCs w:val="24"/>
              </w:rPr>
            </w:pPr>
          </w:p>
        </w:tc>
        <w:tc>
          <w:tcPr>
            <w:tcW w:w="8930" w:type="dxa"/>
            <w:vAlign w:val="bottom"/>
          </w:tcPr>
          <w:p w14:paraId="4A80019C" w14:textId="5C1BED5D" w:rsidR="005139E1" w:rsidRPr="00E1460B" w:rsidRDefault="005139E1" w:rsidP="00482998">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sidR="00482998">
              <w:rPr>
                <w:rFonts w:ascii="Times New Roman" w:hAnsi="Times New Roman"/>
                <w:b/>
                <w:i/>
                <w:sz w:val="24"/>
                <w:szCs w:val="24"/>
              </w:rPr>
              <w:t>2</w:t>
            </w:r>
            <w:r w:rsidR="00A04C1D">
              <w:rPr>
                <w:rFonts w:ascii="Times New Roman" w:hAnsi="Times New Roman"/>
                <w:b/>
                <w:i/>
                <w:sz w:val="24"/>
                <w:szCs w:val="24"/>
              </w:rPr>
              <w:t>3</w:t>
            </w:r>
            <w:r w:rsidR="00482998">
              <w:rPr>
                <w:rFonts w:ascii="Times New Roman" w:hAnsi="Times New Roman"/>
                <w:b/>
                <w:i/>
                <w:sz w:val="24"/>
                <w:szCs w:val="24"/>
              </w:rPr>
              <w:t>-2</w:t>
            </w:r>
            <w:r w:rsidR="00A04C1D">
              <w:rPr>
                <w:rFonts w:ascii="Times New Roman" w:hAnsi="Times New Roman"/>
                <w:b/>
                <w:i/>
                <w:sz w:val="24"/>
                <w:szCs w:val="24"/>
              </w:rPr>
              <w:t>4</w:t>
            </w:r>
            <w:r>
              <w:rPr>
                <w:rFonts w:ascii="Times New Roman" w:hAnsi="Times New Roman"/>
                <w:b/>
                <w:i/>
                <w:sz w:val="24"/>
                <w:szCs w:val="24"/>
              </w:rPr>
              <w:t xml:space="preserve"> </w:t>
            </w:r>
            <w:r w:rsidRPr="005139E1">
              <w:rPr>
                <w:rFonts w:ascii="Times New Roman" w:hAnsi="Times New Roman" w:hint="eastAsia"/>
                <w:sz w:val="24"/>
                <w:szCs w:val="24"/>
              </w:rPr>
              <w:t>Акробатические</w:t>
            </w:r>
            <w:r w:rsidRPr="005139E1">
              <w:rPr>
                <w:rFonts w:ascii="Times New Roman" w:hAnsi="Times New Roman"/>
                <w:sz w:val="24"/>
                <w:szCs w:val="24"/>
              </w:rPr>
              <w:t xml:space="preserve"> </w:t>
            </w:r>
            <w:r w:rsidRPr="005139E1">
              <w:rPr>
                <w:rFonts w:ascii="Times New Roman" w:hAnsi="Times New Roman" w:hint="eastAsia"/>
                <w:sz w:val="24"/>
                <w:szCs w:val="24"/>
              </w:rPr>
              <w:t>элементы</w:t>
            </w:r>
            <w:r w:rsidRPr="005139E1">
              <w:rPr>
                <w:rFonts w:ascii="Times New Roman" w:hAnsi="Times New Roman"/>
                <w:sz w:val="24"/>
                <w:szCs w:val="24"/>
              </w:rPr>
              <w:t xml:space="preserve">. </w:t>
            </w:r>
            <w:r w:rsidRPr="005139E1">
              <w:rPr>
                <w:rFonts w:ascii="Times New Roman" w:hAnsi="Times New Roman" w:hint="eastAsia"/>
                <w:sz w:val="24"/>
                <w:szCs w:val="24"/>
              </w:rPr>
              <w:t>Хореографическая</w:t>
            </w:r>
            <w:r w:rsidRPr="005139E1">
              <w:rPr>
                <w:rFonts w:ascii="Times New Roman" w:hAnsi="Times New Roman"/>
                <w:sz w:val="24"/>
                <w:szCs w:val="24"/>
              </w:rPr>
              <w:t xml:space="preserve"> </w:t>
            </w:r>
            <w:r w:rsidRPr="005139E1">
              <w:rPr>
                <w:rFonts w:ascii="Times New Roman" w:hAnsi="Times New Roman" w:hint="eastAsia"/>
                <w:sz w:val="24"/>
                <w:szCs w:val="24"/>
              </w:rPr>
              <w:t>разминка</w:t>
            </w:r>
            <w:r w:rsidRPr="005139E1">
              <w:rPr>
                <w:rFonts w:ascii="Times New Roman" w:hAnsi="Times New Roman"/>
                <w:sz w:val="24"/>
                <w:szCs w:val="24"/>
              </w:rPr>
              <w:t xml:space="preserve">. </w:t>
            </w:r>
            <w:r w:rsidRPr="005139E1">
              <w:rPr>
                <w:rFonts w:ascii="Times New Roman" w:hAnsi="Times New Roman" w:hint="eastAsia"/>
                <w:sz w:val="24"/>
                <w:szCs w:val="24"/>
              </w:rPr>
              <w:t>Соединение</w:t>
            </w:r>
            <w:r w:rsidRPr="005139E1">
              <w:rPr>
                <w:rFonts w:ascii="Times New Roman" w:hAnsi="Times New Roman"/>
                <w:sz w:val="24"/>
                <w:szCs w:val="24"/>
              </w:rPr>
              <w:t xml:space="preserve"> </w:t>
            </w:r>
            <w:r w:rsidRPr="005139E1">
              <w:rPr>
                <w:rFonts w:ascii="Times New Roman" w:hAnsi="Times New Roman" w:hint="eastAsia"/>
                <w:sz w:val="24"/>
                <w:szCs w:val="24"/>
              </w:rPr>
              <w:t>различных</w:t>
            </w:r>
            <w:r w:rsidRPr="005139E1">
              <w:rPr>
                <w:rFonts w:ascii="Times New Roman" w:hAnsi="Times New Roman"/>
                <w:sz w:val="24"/>
                <w:szCs w:val="24"/>
              </w:rPr>
              <w:t xml:space="preserve"> </w:t>
            </w:r>
            <w:r w:rsidRPr="005139E1">
              <w:rPr>
                <w:rFonts w:ascii="Times New Roman" w:hAnsi="Times New Roman" w:hint="eastAsia"/>
                <w:sz w:val="24"/>
                <w:szCs w:val="24"/>
              </w:rPr>
              <w:t>элементов</w:t>
            </w:r>
            <w:r w:rsidRPr="005139E1">
              <w:rPr>
                <w:rFonts w:ascii="Times New Roman" w:hAnsi="Times New Roman"/>
                <w:sz w:val="24"/>
                <w:szCs w:val="24"/>
              </w:rPr>
              <w:t xml:space="preserve"> </w:t>
            </w:r>
            <w:r w:rsidRPr="005139E1">
              <w:rPr>
                <w:rFonts w:ascii="Times New Roman" w:hAnsi="Times New Roman" w:hint="eastAsia"/>
                <w:sz w:val="24"/>
                <w:szCs w:val="24"/>
              </w:rPr>
              <w:t>в</w:t>
            </w:r>
            <w:r w:rsidRPr="005139E1">
              <w:rPr>
                <w:rFonts w:ascii="Times New Roman" w:hAnsi="Times New Roman"/>
                <w:sz w:val="24"/>
                <w:szCs w:val="24"/>
              </w:rPr>
              <w:t xml:space="preserve"> </w:t>
            </w:r>
            <w:r w:rsidRPr="005139E1">
              <w:rPr>
                <w:rFonts w:ascii="Times New Roman" w:hAnsi="Times New Roman" w:hint="eastAsia"/>
                <w:sz w:val="24"/>
                <w:szCs w:val="24"/>
              </w:rPr>
              <w:t>связки</w:t>
            </w:r>
            <w:r w:rsidRPr="005139E1">
              <w:rPr>
                <w:rFonts w:ascii="Times New Roman" w:hAnsi="Times New Roman"/>
                <w:sz w:val="24"/>
                <w:szCs w:val="24"/>
              </w:rPr>
              <w:t xml:space="preserve">. </w:t>
            </w:r>
            <w:r w:rsidRPr="005139E1">
              <w:rPr>
                <w:rFonts w:ascii="Times New Roman" w:hAnsi="Times New Roman" w:hint="eastAsia"/>
                <w:sz w:val="24"/>
                <w:szCs w:val="24"/>
              </w:rPr>
              <w:t>Развивать</w:t>
            </w:r>
            <w:r w:rsidRPr="005139E1">
              <w:rPr>
                <w:rFonts w:ascii="Times New Roman" w:hAnsi="Times New Roman"/>
                <w:sz w:val="24"/>
                <w:szCs w:val="24"/>
              </w:rPr>
              <w:t xml:space="preserve"> </w:t>
            </w:r>
            <w:r w:rsidRPr="005139E1">
              <w:rPr>
                <w:rFonts w:ascii="Times New Roman" w:hAnsi="Times New Roman" w:hint="eastAsia"/>
                <w:sz w:val="24"/>
                <w:szCs w:val="24"/>
              </w:rPr>
              <w:t>координацию</w:t>
            </w:r>
            <w:r w:rsidRPr="005139E1">
              <w:rPr>
                <w:rFonts w:ascii="Times New Roman" w:hAnsi="Times New Roman"/>
                <w:sz w:val="24"/>
                <w:szCs w:val="24"/>
              </w:rPr>
              <w:t xml:space="preserve"> </w:t>
            </w:r>
            <w:r w:rsidRPr="005139E1">
              <w:rPr>
                <w:rFonts w:ascii="Times New Roman" w:hAnsi="Times New Roman" w:hint="eastAsia"/>
                <w:sz w:val="24"/>
                <w:szCs w:val="24"/>
              </w:rPr>
              <w:t>и</w:t>
            </w:r>
            <w:r w:rsidRPr="005139E1">
              <w:rPr>
                <w:rFonts w:ascii="Times New Roman" w:hAnsi="Times New Roman"/>
                <w:sz w:val="24"/>
                <w:szCs w:val="24"/>
              </w:rPr>
              <w:t xml:space="preserve"> </w:t>
            </w:r>
            <w:r w:rsidRPr="005139E1">
              <w:rPr>
                <w:rFonts w:ascii="Times New Roman" w:hAnsi="Times New Roman" w:hint="eastAsia"/>
                <w:sz w:val="24"/>
                <w:szCs w:val="24"/>
              </w:rPr>
              <w:t>гибкость</w:t>
            </w:r>
            <w:r w:rsidRPr="005139E1">
              <w:rPr>
                <w:rFonts w:ascii="Times New Roman" w:hAnsi="Times New Roman"/>
                <w:sz w:val="24"/>
                <w:szCs w:val="24"/>
              </w:rPr>
              <w:t xml:space="preserve">. </w:t>
            </w:r>
            <w:r w:rsidRPr="005139E1">
              <w:rPr>
                <w:rFonts w:ascii="Times New Roman" w:hAnsi="Times New Roman" w:hint="eastAsia"/>
                <w:sz w:val="24"/>
                <w:szCs w:val="24"/>
              </w:rPr>
              <w:t>Учет</w:t>
            </w:r>
            <w:r w:rsidRPr="005139E1">
              <w:rPr>
                <w:rFonts w:ascii="Times New Roman" w:hAnsi="Times New Roman"/>
                <w:sz w:val="24"/>
                <w:szCs w:val="24"/>
              </w:rPr>
              <w:t xml:space="preserve"> </w:t>
            </w:r>
            <w:r w:rsidRPr="005139E1">
              <w:rPr>
                <w:rFonts w:ascii="Times New Roman" w:hAnsi="Times New Roman" w:hint="eastAsia"/>
                <w:sz w:val="24"/>
                <w:szCs w:val="24"/>
              </w:rPr>
              <w:t>техники</w:t>
            </w:r>
            <w:r w:rsidRPr="005139E1">
              <w:rPr>
                <w:rFonts w:ascii="Times New Roman" w:hAnsi="Times New Roman"/>
                <w:sz w:val="24"/>
                <w:szCs w:val="24"/>
              </w:rPr>
              <w:t xml:space="preserve"> </w:t>
            </w:r>
            <w:r w:rsidRPr="005139E1">
              <w:rPr>
                <w:rFonts w:ascii="Times New Roman" w:hAnsi="Times New Roman" w:hint="eastAsia"/>
                <w:sz w:val="24"/>
                <w:szCs w:val="24"/>
              </w:rPr>
              <w:t>выполнения</w:t>
            </w:r>
            <w:r w:rsidRPr="005139E1">
              <w:rPr>
                <w:rFonts w:ascii="Times New Roman" w:hAnsi="Times New Roman"/>
                <w:sz w:val="24"/>
                <w:szCs w:val="24"/>
              </w:rPr>
              <w:t xml:space="preserve"> </w:t>
            </w:r>
            <w:r w:rsidRPr="005139E1">
              <w:rPr>
                <w:rFonts w:ascii="Times New Roman" w:hAnsi="Times New Roman" w:hint="eastAsia"/>
                <w:sz w:val="24"/>
                <w:szCs w:val="24"/>
              </w:rPr>
              <w:t>акробатической</w:t>
            </w:r>
            <w:r w:rsidRPr="005139E1">
              <w:rPr>
                <w:rFonts w:ascii="Times New Roman" w:hAnsi="Times New Roman"/>
                <w:sz w:val="24"/>
                <w:szCs w:val="24"/>
              </w:rPr>
              <w:t xml:space="preserve"> </w:t>
            </w:r>
            <w:r w:rsidRPr="005139E1">
              <w:rPr>
                <w:rFonts w:ascii="Times New Roman" w:hAnsi="Times New Roman" w:hint="eastAsia"/>
                <w:sz w:val="24"/>
                <w:szCs w:val="24"/>
              </w:rPr>
              <w:t>связки</w:t>
            </w:r>
            <w:r w:rsidRPr="005139E1">
              <w:rPr>
                <w:rFonts w:ascii="Times New Roman" w:hAnsi="Times New Roman"/>
                <w:sz w:val="24"/>
                <w:szCs w:val="24"/>
              </w:rPr>
              <w:t xml:space="preserve"> </w:t>
            </w:r>
            <w:r w:rsidRPr="005139E1">
              <w:rPr>
                <w:rFonts w:ascii="Times New Roman" w:hAnsi="Times New Roman" w:hint="eastAsia"/>
                <w:sz w:val="24"/>
                <w:szCs w:val="24"/>
              </w:rPr>
              <w:t>и</w:t>
            </w:r>
            <w:r w:rsidRPr="005139E1">
              <w:rPr>
                <w:rFonts w:ascii="Times New Roman" w:hAnsi="Times New Roman"/>
                <w:sz w:val="24"/>
                <w:szCs w:val="24"/>
              </w:rPr>
              <w:t xml:space="preserve"> </w:t>
            </w:r>
            <w:r w:rsidRPr="005139E1">
              <w:rPr>
                <w:rFonts w:ascii="Times New Roman" w:hAnsi="Times New Roman" w:hint="eastAsia"/>
                <w:sz w:val="24"/>
                <w:szCs w:val="24"/>
              </w:rPr>
              <w:t>упражнения</w:t>
            </w:r>
            <w:r w:rsidRPr="005139E1">
              <w:rPr>
                <w:rFonts w:ascii="Times New Roman" w:hAnsi="Times New Roman"/>
                <w:sz w:val="24"/>
                <w:szCs w:val="24"/>
              </w:rPr>
              <w:t xml:space="preserve"> </w:t>
            </w:r>
            <w:r w:rsidRPr="005139E1">
              <w:rPr>
                <w:rFonts w:ascii="Times New Roman" w:hAnsi="Times New Roman" w:hint="eastAsia"/>
                <w:sz w:val="24"/>
                <w:szCs w:val="24"/>
              </w:rPr>
              <w:t>в</w:t>
            </w:r>
            <w:r w:rsidRPr="005139E1">
              <w:rPr>
                <w:rFonts w:ascii="Times New Roman" w:hAnsi="Times New Roman"/>
                <w:sz w:val="24"/>
                <w:szCs w:val="24"/>
              </w:rPr>
              <w:t xml:space="preserve"> </w:t>
            </w:r>
            <w:r w:rsidRPr="005139E1">
              <w:rPr>
                <w:rFonts w:ascii="Times New Roman" w:hAnsi="Times New Roman" w:hint="eastAsia"/>
                <w:sz w:val="24"/>
                <w:szCs w:val="24"/>
              </w:rPr>
              <w:t>равновесии</w:t>
            </w:r>
            <w:r w:rsidRPr="005139E1">
              <w:rPr>
                <w:rFonts w:ascii="Times New Roman" w:hAnsi="Times New Roman"/>
                <w:sz w:val="24"/>
                <w:szCs w:val="24"/>
              </w:rPr>
              <w:t>.</w:t>
            </w:r>
          </w:p>
        </w:tc>
        <w:tc>
          <w:tcPr>
            <w:tcW w:w="2239" w:type="dxa"/>
            <w:vAlign w:val="center"/>
          </w:tcPr>
          <w:p w14:paraId="2BCA9BA2" w14:textId="60EC59C2" w:rsidR="005139E1" w:rsidRPr="008E6D9E" w:rsidRDefault="005139E1" w:rsidP="00627435">
            <w:pPr>
              <w:spacing w:line="240" w:lineRule="auto"/>
              <w:rPr>
                <w:rFonts w:ascii="Times New Roman" w:hAnsi="Times New Roman"/>
                <w:sz w:val="24"/>
                <w:szCs w:val="24"/>
              </w:rPr>
            </w:pPr>
            <w:r w:rsidRPr="008E6D9E">
              <w:rPr>
                <w:rFonts w:ascii="Times New Roman" w:hAnsi="Times New Roman"/>
                <w:bCs/>
                <w:sz w:val="24"/>
                <w:szCs w:val="24"/>
              </w:rPr>
              <w:t>4</w:t>
            </w:r>
          </w:p>
        </w:tc>
        <w:tc>
          <w:tcPr>
            <w:tcW w:w="1725" w:type="dxa"/>
            <w:vMerge/>
            <w:shd w:val="clear" w:color="auto" w:fill="FFFFFF"/>
            <w:vAlign w:val="center"/>
          </w:tcPr>
          <w:p w14:paraId="16C16727" w14:textId="77777777" w:rsidR="005139E1" w:rsidRPr="00E1460B" w:rsidRDefault="005139E1" w:rsidP="00627435">
            <w:pPr>
              <w:rPr>
                <w:rFonts w:ascii="Times New Roman" w:hAnsi="Times New Roman"/>
                <w:sz w:val="24"/>
                <w:szCs w:val="24"/>
              </w:rPr>
            </w:pPr>
          </w:p>
        </w:tc>
      </w:tr>
      <w:tr w:rsidR="00627435" w:rsidRPr="00E1460B" w14:paraId="58250EE4" w14:textId="77777777" w:rsidTr="00251604">
        <w:trPr>
          <w:trHeight w:val="20"/>
        </w:trPr>
        <w:tc>
          <w:tcPr>
            <w:tcW w:w="2547" w:type="dxa"/>
          </w:tcPr>
          <w:p w14:paraId="272DE5FF" w14:textId="77777777" w:rsidR="00627435" w:rsidRPr="00E1460B" w:rsidRDefault="00627435" w:rsidP="00627435">
            <w:pPr>
              <w:spacing w:line="240" w:lineRule="auto"/>
              <w:rPr>
                <w:rFonts w:ascii="Times New Roman" w:hAnsi="Times New Roman"/>
                <w:b/>
                <w:bCs/>
                <w:sz w:val="24"/>
                <w:szCs w:val="24"/>
              </w:rPr>
            </w:pPr>
            <w:r w:rsidRPr="00E1460B">
              <w:rPr>
                <w:rFonts w:ascii="Times New Roman" w:hAnsi="Times New Roman"/>
                <w:b/>
                <w:bCs/>
                <w:sz w:val="24"/>
                <w:szCs w:val="24"/>
              </w:rPr>
              <w:t>Раздел 5.</w:t>
            </w:r>
          </w:p>
        </w:tc>
        <w:tc>
          <w:tcPr>
            <w:tcW w:w="8930" w:type="dxa"/>
            <w:vAlign w:val="center"/>
          </w:tcPr>
          <w:p w14:paraId="26DD3424" w14:textId="65FB22C0" w:rsidR="00627435" w:rsidRPr="00E1460B" w:rsidRDefault="000751A8" w:rsidP="00627435">
            <w:pPr>
              <w:spacing w:line="240" w:lineRule="auto"/>
              <w:rPr>
                <w:rFonts w:ascii="Times New Roman" w:hAnsi="Times New Roman"/>
                <w:b/>
                <w:bCs/>
                <w:sz w:val="24"/>
                <w:szCs w:val="24"/>
              </w:rPr>
            </w:pPr>
            <w:r w:rsidRPr="000751A8">
              <w:rPr>
                <w:rFonts w:ascii="Times New Roman" w:hAnsi="Times New Roman"/>
                <w:b/>
                <w:bCs/>
                <w:sz w:val="24"/>
                <w:szCs w:val="24"/>
              </w:rPr>
              <w:t>Технические приёмы игры в настольный теннис</w:t>
            </w:r>
          </w:p>
        </w:tc>
        <w:tc>
          <w:tcPr>
            <w:tcW w:w="2239" w:type="dxa"/>
            <w:vAlign w:val="center"/>
          </w:tcPr>
          <w:p w14:paraId="0F260E04" w14:textId="59ABDAE4" w:rsidR="00627435" w:rsidRPr="00E1460B" w:rsidRDefault="00627435" w:rsidP="00627435">
            <w:pPr>
              <w:spacing w:line="240" w:lineRule="auto"/>
              <w:rPr>
                <w:rFonts w:ascii="Times New Roman" w:hAnsi="Times New Roman"/>
                <w:b/>
                <w:sz w:val="24"/>
                <w:szCs w:val="24"/>
              </w:rPr>
            </w:pPr>
            <w:r w:rsidRPr="00E1460B">
              <w:rPr>
                <w:rFonts w:ascii="Times New Roman" w:hAnsi="Times New Roman"/>
                <w:b/>
                <w:sz w:val="24"/>
                <w:szCs w:val="24"/>
              </w:rPr>
              <w:t>12</w:t>
            </w:r>
            <w:r w:rsidR="005139E1">
              <w:rPr>
                <w:rFonts w:ascii="Times New Roman" w:hAnsi="Times New Roman"/>
                <w:b/>
                <w:sz w:val="24"/>
                <w:szCs w:val="24"/>
              </w:rPr>
              <w:t>/12</w:t>
            </w:r>
          </w:p>
        </w:tc>
        <w:tc>
          <w:tcPr>
            <w:tcW w:w="1725" w:type="dxa"/>
          </w:tcPr>
          <w:p w14:paraId="41F46720" w14:textId="77777777" w:rsidR="00627435" w:rsidRPr="00E1460B" w:rsidRDefault="00627435" w:rsidP="00627435">
            <w:pPr>
              <w:rPr>
                <w:rFonts w:ascii="Times New Roman" w:hAnsi="Times New Roman"/>
                <w:sz w:val="24"/>
                <w:szCs w:val="24"/>
              </w:rPr>
            </w:pPr>
          </w:p>
        </w:tc>
      </w:tr>
      <w:tr w:rsidR="00482998" w:rsidRPr="00E1460B" w14:paraId="6893B664" w14:textId="77777777" w:rsidTr="00251604">
        <w:trPr>
          <w:trHeight w:val="20"/>
        </w:trPr>
        <w:tc>
          <w:tcPr>
            <w:tcW w:w="2547" w:type="dxa"/>
            <w:vMerge w:val="restart"/>
          </w:tcPr>
          <w:p w14:paraId="37B74551" w14:textId="6E7104E7" w:rsidR="00482998" w:rsidRPr="00E1460B" w:rsidRDefault="00482998" w:rsidP="00A80A6A">
            <w:pPr>
              <w:spacing w:line="240" w:lineRule="auto"/>
              <w:rPr>
                <w:rFonts w:ascii="Times New Roman" w:hAnsi="Times New Roman"/>
                <w:b/>
                <w:bCs/>
                <w:sz w:val="24"/>
                <w:szCs w:val="24"/>
              </w:rPr>
            </w:pPr>
            <w:r w:rsidRPr="00E1460B">
              <w:rPr>
                <w:rFonts w:ascii="Times New Roman" w:hAnsi="Times New Roman"/>
                <w:b/>
                <w:bCs/>
                <w:sz w:val="24"/>
                <w:szCs w:val="24"/>
              </w:rPr>
              <w:t>Тема 5.1.</w:t>
            </w:r>
            <w:r>
              <w:rPr>
                <w:rFonts w:hint="eastAsia"/>
              </w:rPr>
              <w:t xml:space="preserve"> </w:t>
            </w:r>
            <w:r w:rsidR="000751A8" w:rsidRPr="00E1460B">
              <w:rPr>
                <w:rFonts w:ascii="Times New Roman" w:hAnsi="Times New Roman"/>
                <w:b/>
                <w:bCs/>
                <w:sz w:val="24"/>
                <w:szCs w:val="24"/>
              </w:rPr>
              <w:t>Настольный теннис</w:t>
            </w:r>
          </w:p>
        </w:tc>
        <w:tc>
          <w:tcPr>
            <w:tcW w:w="8930" w:type="dxa"/>
            <w:tcBorders>
              <w:bottom w:val="single" w:sz="4" w:space="0" w:color="auto"/>
            </w:tcBorders>
            <w:vAlign w:val="center"/>
          </w:tcPr>
          <w:p w14:paraId="2F601F09" w14:textId="77777777" w:rsidR="00482998" w:rsidRDefault="00482998" w:rsidP="00A80A6A">
            <w:pPr>
              <w:spacing w:after="60" w:line="240" w:lineRule="auto"/>
              <w:rPr>
                <w:rFonts w:ascii="Times New Roman" w:hAnsi="Times New Roman"/>
                <w:b/>
                <w:sz w:val="24"/>
                <w:szCs w:val="24"/>
              </w:rPr>
            </w:pPr>
            <w:r w:rsidRPr="00E1460B">
              <w:rPr>
                <w:rFonts w:ascii="Times New Roman" w:hAnsi="Times New Roman"/>
                <w:b/>
                <w:sz w:val="24"/>
                <w:szCs w:val="24"/>
              </w:rPr>
              <w:t xml:space="preserve">Содержание учебного материала </w:t>
            </w:r>
          </w:p>
          <w:p w14:paraId="05EDB6A9" w14:textId="159375F6" w:rsidR="00482998" w:rsidRPr="00A80A6A" w:rsidRDefault="00482998" w:rsidP="00A80A6A">
            <w:pPr>
              <w:spacing w:after="60" w:line="240" w:lineRule="auto"/>
              <w:rPr>
                <w:rFonts w:ascii="Times New Roman" w:hAnsi="Times New Roman"/>
                <w:b/>
                <w:sz w:val="24"/>
                <w:szCs w:val="24"/>
              </w:rPr>
            </w:pPr>
            <w:r w:rsidRPr="00A80A6A">
              <w:rPr>
                <w:rFonts w:ascii="Times New Roman" w:hAnsi="Times New Roman" w:hint="eastAsia"/>
                <w:b/>
                <w:sz w:val="24"/>
                <w:szCs w:val="24"/>
              </w:rPr>
              <w:t>Техника</w:t>
            </w:r>
            <w:r w:rsidRPr="00A80A6A">
              <w:rPr>
                <w:rFonts w:ascii="Times New Roman" w:hAnsi="Times New Roman"/>
                <w:b/>
                <w:sz w:val="24"/>
                <w:szCs w:val="24"/>
              </w:rPr>
              <w:t xml:space="preserve"> </w:t>
            </w:r>
            <w:r w:rsidRPr="00A80A6A">
              <w:rPr>
                <w:rFonts w:ascii="Times New Roman" w:hAnsi="Times New Roman" w:hint="eastAsia"/>
                <w:b/>
                <w:sz w:val="24"/>
                <w:szCs w:val="24"/>
              </w:rPr>
              <w:t>безопасности</w:t>
            </w:r>
            <w:r w:rsidRPr="00A80A6A">
              <w:rPr>
                <w:rFonts w:ascii="Times New Roman" w:hAnsi="Times New Roman"/>
                <w:b/>
                <w:sz w:val="24"/>
                <w:szCs w:val="24"/>
              </w:rPr>
              <w:t xml:space="preserve"> </w:t>
            </w:r>
            <w:r w:rsidRPr="00A80A6A">
              <w:rPr>
                <w:rFonts w:ascii="Times New Roman" w:hAnsi="Times New Roman" w:hint="eastAsia"/>
                <w:b/>
                <w:sz w:val="24"/>
                <w:szCs w:val="24"/>
              </w:rPr>
              <w:t>на</w:t>
            </w:r>
            <w:r w:rsidRPr="00A80A6A">
              <w:rPr>
                <w:rFonts w:ascii="Times New Roman" w:hAnsi="Times New Roman"/>
                <w:b/>
                <w:sz w:val="24"/>
                <w:szCs w:val="24"/>
              </w:rPr>
              <w:t xml:space="preserve"> </w:t>
            </w:r>
            <w:r w:rsidRPr="00A80A6A">
              <w:rPr>
                <w:rFonts w:ascii="Times New Roman" w:hAnsi="Times New Roman" w:hint="eastAsia"/>
                <w:b/>
                <w:sz w:val="24"/>
                <w:szCs w:val="24"/>
              </w:rPr>
              <w:t>занятиях</w:t>
            </w:r>
            <w:r w:rsidRPr="00A80A6A">
              <w:rPr>
                <w:rFonts w:ascii="Times New Roman" w:hAnsi="Times New Roman"/>
                <w:b/>
                <w:sz w:val="24"/>
                <w:szCs w:val="24"/>
              </w:rPr>
              <w:t xml:space="preserve"> </w:t>
            </w:r>
            <w:r w:rsidRPr="00A80A6A">
              <w:rPr>
                <w:rFonts w:ascii="Times New Roman" w:hAnsi="Times New Roman" w:hint="eastAsia"/>
                <w:b/>
                <w:sz w:val="24"/>
                <w:szCs w:val="24"/>
              </w:rPr>
              <w:t>по</w:t>
            </w:r>
            <w:r w:rsidRPr="00A80A6A">
              <w:rPr>
                <w:rFonts w:ascii="Times New Roman" w:hAnsi="Times New Roman"/>
                <w:b/>
                <w:sz w:val="24"/>
                <w:szCs w:val="24"/>
              </w:rPr>
              <w:t xml:space="preserve"> </w:t>
            </w:r>
            <w:r w:rsidRPr="00A80A6A">
              <w:rPr>
                <w:rFonts w:ascii="Times New Roman" w:hAnsi="Times New Roman" w:hint="eastAsia"/>
                <w:b/>
                <w:sz w:val="24"/>
                <w:szCs w:val="24"/>
              </w:rPr>
              <w:t>настольному</w:t>
            </w:r>
            <w:r w:rsidRPr="00A80A6A">
              <w:rPr>
                <w:rFonts w:ascii="Times New Roman" w:hAnsi="Times New Roman"/>
                <w:b/>
                <w:sz w:val="24"/>
                <w:szCs w:val="24"/>
              </w:rPr>
              <w:t xml:space="preserve"> </w:t>
            </w:r>
            <w:r w:rsidRPr="00A80A6A">
              <w:rPr>
                <w:rFonts w:ascii="Times New Roman" w:hAnsi="Times New Roman" w:hint="eastAsia"/>
                <w:b/>
                <w:sz w:val="24"/>
                <w:szCs w:val="24"/>
              </w:rPr>
              <w:t>теннису</w:t>
            </w:r>
            <w:r w:rsidRPr="00A80A6A">
              <w:rPr>
                <w:rFonts w:ascii="Times New Roman" w:hAnsi="Times New Roman"/>
                <w:b/>
                <w:sz w:val="24"/>
                <w:szCs w:val="24"/>
              </w:rPr>
              <w:t>.</w:t>
            </w:r>
          </w:p>
          <w:p w14:paraId="0CEB1576" w14:textId="152E9770" w:rsidR="00482998" w:rsidRPr="00A80A6A" w:rsidRDefault="00482998" w:rsidP="00A80A6A">
            <w:pPr>
              <w:spacing w:after="60" w:line="240" w:lineRule="auto"/>
              <w:rPr>
                <w:rFonts w:ascii="Times New Roman" w:hAnsi="Times New Roman"/>
                <w:bCs/>
                <w:sz w:val="24"/>
                <w:szCs w:val="24"/>
              </w:rPr>
            </w:pPr>
            <w:r w:rsidRPr="00A80A6A">
              <w:rPr>
                <w:rFonts w:ascii="Times New Roman" w:hAnsi="Times New Roman" w:hint="eastAsia"/>
                <w:sz w:val="24"/>
                <w:szCs w:val="24"/>
              </w:rPr>
              <w:t>Специальные</w:t>
            </w:r>
            <w:r w:rsidRPr="00A80A6A">
              <w:rPr>
                <w:rFonts w:ascii="Times New Roman" w:hAnsi="Times New Roman"/>
                <w:sz w:val="24"/>
                <w:szCs w:val="24"/>
              </w:rPr>
              <w:t xml:space="preserve"> </w:t>
            </w:r>
            <w:r w:rsidRPr="00A80A6A">
              <w:rPr>
                <w:rFonts w:ascii="Times New Roman" w:hAnsi="Times New Roman" w:hint="eastAsia"/>
                <w:sz w:val="24"/>
                <w:szCs w:val="24"/>
              </w:rPr>
              <w:t>упражнения</w:t>
            </w:r>
            <w:r w:rsidRPr="00A80A6A">
              <w:rPr>
                <w:rFonts w:ascii="Times New Roman" w:hAnsi="Times New Roman"/>
                <w:sz w:val="24"/>
                <w:szCs w:val="24"/>
              </w:rPr>
              <w:t xml:space="preserve"> </w:t>
            </w:r>
            <w:r w:rsidRPr="00A80A6A">
              <w:rPr>
                <w:rFonts w:ascii="Times New Roman" w:hAnsi="Times New Roman" w:hint="eastAsia"/>
                <w:sz w:val="24"/>
                <w:szCs w:val="24"/>
              </w:rPr>
              <w:t>теннисиста</w:t>
            </w:r>
            <w:r w:rsidRPr="00A80A6A">
              <w:rPr>
                <w:rFonts w:ascii="Times New Roman" w:hAnsi="Times New Roman"/>
                <w:sz w:val="24"/>
                <w:szCs w:val="24"/>
              </w:rPr>
              <w:t xml:space="preserve">. </w:t>
            </w:r>
            <w:r w:rsidRPr="00A80A6A">
              <w:rPr>
                <w:rFonts w:ascii="Times New Roman" w:hAnsi="Times New Roman" w:hint="eastAsia"/>
                <w:sz w:val="24"/>
                <w:szCs w:val="24"/>
              </w:rPr>
              <w:t>Ознакомление</w:t>
            </w:r>
            <w:r w:rsidRPr="00A80A6A">
              <w:rPr>
                <w:rFonts w:ascii="Times New Roman" w:hAnsi="Times New Roman"/>
                <w:sz w:val="24"/>
                <w:szCs w:val="24"/>
              </w:rPr>
              <w:t xml:space="preserve"> </w:t>
            </w:r>
            <w:r w:rsidRPr="00A80A6A">
              <w:rPr>
                <w:rFonts w:ascii="Times New Roman" w:hAnsi="Times New Roman" w:hint="eastAsia"/>
                <w:sz w:val="24"/>
                <w:szCs w:val="24"/>
              </w:rPr>
              <w:t>с</w:t>
            </w:r>
            <w:r w:rsidRPr="00A80A6A">
              <w:rPr>
                <w:rFonts w:ascii="Times New Roman" w:hAnsi="Times New Roman"/>
                <w:sz w:val="24"/>
                <w:szCs w:val="24"/>
              </w:rPr>
              <w:t xml:space="preserve"> </w:t>
            </w:r>
            <w:r w:rsidRPr="00A80A6A">
              <w:rPr>
                <w:rFonts w:ascii="Times New Roman" w:hAnsi="Times New Roman" w:hint="eastAsia"/>
                <w:sz w:val="24"/>
                <w:szCs w:val="24"/>
              </w:rPr>
              <w:t>видами</w:t>
            </w:r>
            <w:r w:rsidRPr="00A80A6A">
              <w:rPr>
                <w:rFonts w:ascii="Times New Roman" w:hAnsi="Times New Roman"/>
                <w:sz w:val="24"/>
                <w:szCs w:val="24"/>
              </w:rPr>
              <w:t xml:space="preserve"> </w:t>
            </w:r>
            <w:r w:rsidRPr="00A80A6A">
              <w:rPr>
                <w:rFonts w:ascii="Times New Roman" w:hAnsi="Times New Roman" w:hint="eastAsia"/>
                <w:sz w:val="24"/>
                <w:szCs w:val="24"/>
              </w:rPr>
              <w:t>хвата</w:t>
            </w:r>
            <w:r w:rsidRPr="00A80A6A">
              <w:rPr>
                <w:rFonts w:ascii="Times New Roman" w:hAnsi="Times New Roman"/>
                <w:sz w:val="24"/>
                <w:szCs w:val="24"/>
              </w:rPr>
              <w:t xml:space="preserve"> </w:t>
            </w:r>
            <w:r w:rsidRPr="00A80A6A">
              <w:rPr>
                <w:rFonts w:ascii="Times New Roman" w:hAnsi="Times New Roman" w:hint="eastAsia"/>
                <w:sz w:val="24"/>
                <w:szCs w:val="24"/>
              </w:rPr>
              <w:t>ракетки</w:t>
            </w:r>
            <w:r w:rsidRPr="00A80A6A">
              <w:rPr>
                <w:rFonts w:ascii="Times New Roman" w:hAnsi="Times New Roman"/>
                <w:sz w:val="24"/>
                <w:szCs w:val="24"/>
              </w:rPr>
              <w:t xml:space="preserve">.  </w:t>
            </w:r>
            <w:r w:rsidRPr="00A80A6A">
              <w:rPr>
                <w:rFonts w:ascii="Times New Roman" w:hAnsi="Times New Roman" w:hint="eastAsia"/>
                <w:sz w:val="24"/>
                <w:szCs w:val="24"/>
              </w:rPr>
              <w:t>Техника</w:t>
            </w:r>
            <w:r w:rsidRPr="00A80A6A">
              <w:rPr>
                <w:rFonts w:ascii="Times New Roman" w:hAnsi="Times New Roman"/>
                <w:sz w:val="24"/>
                <w:szCs w:val="24"/>
              </w:rPr>
              <w:t xml:space="preserve"> </w:t>
            </w:r>
            <w:r w:rsidRPr="00A80A6A">
              <w:rPr>
                <w:rFonts w:ascii="Times New Roman" w:hAnsi="Times New Roman" w:hint="eastAsia"/>
                <w:sz w:val="24"/>
                <w:szCs w:val="24"/>
              </w:rPr>
              <w:t>отбивания</w:t>
            </w:r>
            <w:r w:rsidRPr="00A80A6A">
              <w:rPr>
                <w:rFonts w:ascii="Times New Roman" w:hAnsi="Times New Roman"/>
                <w:sz w:val="24"/>
                <w:szCs w:val="24"/>
              </w:rPr>
              <w:t xml:space="preserve"> </w:t>
            </w:r>
            <w:r w:rsidRPr="00A80A6A">
              <w:rPr>
                <w:rFonts w:ascii="Times New Roman" w:hAnsi="Times New Roman" w:hint="eastAsia"/>
                <w:sz w:val="24"/>
                <w:szCs w:val="24"/>
              </w:rPr>
              <w:t>мяча</w:t>
            </w:r>
            <w:r w:rsidRPr="00A80A6A">
              <w:rPr>
                <w:rFonts w:ascii="Times New Roman" w:hAnsi="Times New Roman"/>
                <w:sz w:val="24"/>
                <w:szCs w:val="24"/>
              </w:rPr>
              <w:t xml:space="preserve"> </w:t>
            </w:r>
            <w:r w:rsidRPr="00A80A6A">
              <w:rPr>
                <w:rFonts w:ascii="Times New Roman" w:hAnsi="Times New Roman" w:hint="eastAsia"/>
                <w:sz w:val="24"/>
                <w:szCs w:val="24"/>
              </w:rPr>
              <w:t>«толчком»</w:t>
            </w:r>
            <w:r w:rsidRPr="00A80A6A">
              <w:rPr>
                <w:rFonts w:ascii="Times New Roman" w:hAnsi="Times New Roman"/>
                <w:sz w:val="24"/>
                <w:szCs w:val="24"/>
              </w:rPr>
              <w:t xml:space="preserve"> (</w:t>
            </w:r>
            <w:r w:rsidRPr="00A80A6A">
              <w:rPr>
                <w:rFonts w:ascii="Times New Roman" w:hAnsi="Times New Roman" w:hint="eastAsia"/>
                <w:sz w:val="24"/>
                <w:szCs w:val="24"/>
              </w:rPr>
              <w:t>тычком</w:t>
            </w:r>
            <w:r w:rsidRPr="00A80A6A">
              <w:rPr>
                <w:rFonts w:ascii="Times New Roman" w:hAnsi="Times New Roman"/>
                <w:sz w:val="24"/>
                <w:szCs w:val="24"/>
              </w:rPr>
              <w:t xml:space="preserve">). </w:t>
            </w:r>
            <w:r w:rsidRPr="00A80A6A">
              <w:rPr>
                <w:rFonts w:ascii="Times New Roman" w:hAnsi="Times New Roman" w:hint="eastAsia"/>
                <w:sz w:val="24"/>
                <w:szCs w:val="24"/>
              </w:rPr>
              <w:t>Основные</w:t>
            </w:r>
            <w:r w:rsidRPr="00A80A6A">
              <w:rPr>
                <w:rFonts w:ascii="Times New Roman" w:hAnsi="Times New Roman"/>
                <w:sz w:val="24"/>
                <w:szCs w:val="24"/>
              </w:rPr>
              <w:t xml:space="preserve"> </w:t>
            </w:r>
            <w:r w:rsidRPr="00A80A6A">
              <w:rPr>
                <w:rFonts w:ascii="Times New Roman" w:hAnsi="Times New Roman" w:hint="eastAsia"/>
                <w:sz w:val="24"/>
                <w:szCs w:val="24"/>
              </w:rPr>
              <w:t>физические</w:t>
            </w:r>
            <w:r w:rsidRPr="00A80A6A">
              <w:rPr>
                <w:rFonts w:ascii="Times New Roman" w:hAnsi="Times New Roman"/>
                <w:sz w:val="24"/>
                <w:szCs w:val="24"/>
              </w:rPr>
              <w:t xml:space="preserve"> </w:t>
            </w:r>
            <w:r w:rsidRPr="00A80A6A">
              <w:rPr>
                <w:rFonts w:ascii="Times New Roman" w:hAnsi="Times New Roman" w:hint="eastAsia"/>
                <w:sz w:val="24"/>
                <w:szCs w:val="24"/>
              </w:rPr>
              <w:t>качества</w:t>
            </w:r>
            <w:r w:rsidRPr="00A80A6A">
              <w:rPr>
                <w:rFonts w:ascii="Times New Roman" w:hAnsi="Times New Roman"/>
                <w:sz w:val="24"/>
                <w:szCs w:val="24"/>
              </w:rPr>
              <w:t xml:space="preserve"> </w:t>
            </w:r>
            <w:r w:rsidRPr="00A80A6A">
              <w:rPr>
                <w:rFonts w:ascii="Times New Roman" w:hAnsi="Times New Roman" w:hint="eastAsia"/>
                <w:sz w:val="24"/>
                <w:szCs w:val="24"/>
              </w:rPr>
              <w:t>теннисиста</w:t>
            </w:r>
            <w:r w:rsidRPr="00A80A6A">
              <w:rPr>
                <w:rFonts w:ascii="Times New Roman" w:hAnsi="Times New Roman"/>
                <w:sz w:val="24"/>
                <w:szCs w:val="24"/>
              </w:rPr>
              <w:t xml:space="preserve"> </w:t>
            </w:r>
            <w:r w:rsidRPr="00A80A6A">
              <w:rPr>
                <w:rFonts w:ascii="Times New Roman" w:hAnsi="Times New Roman" w:hint="eastAsia"/>
                <w:sz w:val="24"/>
                <w:szCs w:val="24"/>
              </w:rPr>
              <w:t>и</w:t>
            </w:r>
            <w:r w:rsidRPr="00A80A6A">
              <w:rPr>
                <w:rFonts w:ascii="Times New Roman" w:hAnsi="Times New Roman"/>
                <w:sz w:val="24"/>
                <w:szCs w:val="24"/>
              </w:rPr>
              <w:t xml:space="preserve"> </w:t>
            </w:r>
            <w:r w:rsidRPr="00A80A6A">
              <w:rPr>
                <w:rFonts w:ascii="Times New Roman" w:hAnsi="Times New Roman" w:hint="eastAsia"/>
                <w:sz w:val="24"/>
                <w:szCs w:val="24"/>
              </w:rPr>
              <w:t>их</w:t>
            </w:r>
            <w:r w:rsidRPr="00A80A6A">
              <w:rPr>
                <w:rFonts w:ascii="Times New Roman" w:hAnsi="Times New Roman"/>
                <w:sz w:val="24"/>
                <w:szCs w:val="24"/>
              </w:rPr>
              <w:t xml:space="preserve"> </w:t>
            </w:r>
            <w:r w:rsidRPr="00A80A6A">
              <w:rPr>
                <w:rFonts w:ascii="Times New Roman" w:hAnsi="Times New Roman" w:hint="eastAsia"/>
                <w:sz w:val="24"/>
                <w:szCs w:val="24"/>
              </w:rPr>
              <w:t>специальное</w:t>
            </w:r>
            <w:r w:rsidRPr="00A80A6A">
              <w:rPr>
                <w:rFonts w:ascii="Times New Roman" w:hAnsi="Times New Roman"/>
                <w:sz w:val="24"/>
                <w:szCs w:val="24"/>
              </w:rPr>
              <w:t xml:space="preserve"> </w:t>
            </w:r>
            <w:r w:rsidRPr="00A80A6A">
              <w:rPr>
                <w:rFonts w:ascii="Times New Roman" w:hAnsi="Times New Roman" w:hint="eastAsia"/>
                <w:sz w:val="24"/>
                <w:szCs w:val="24"/>
              </w:rPr>
              <w:t>развитие</w:t>
            </w:r>
            <w:r w:rsidRPr="00A80A6A">
              <w:rPr>
                <w:rFonts w:ascii="Times New Roman" w:hAnsi="Times New Roman"/>
                <w:sz w:val="24"/>
                <w:szCs w:val="24"/>
              </w:rPr>
              <w:t>.</w:t>
            </w:r>
          </w:p>
        </w:tc>
        <w:tc>
          <w:tcPr>
            <w:tcW w:w="2239" w:type="dxa"/>
            <w:tcBorders>
              <w:bottom w:val="single" w:sz="4" w:space="0" w:color="auto"/>
            </w:tcBorders>
            <w:vAlign w:val="center"/>
          </w:tcPr>
          <w:p w14:paraId="31A30BF6" w14:textId="77777777" w:rsidR="00482998" w:rsidRPr="00E1460B" w:rsidRDefault="00482998" w:rsidP="005139E1">
            <w:pPr>
              <w:spacing w:line="240" w:lineRule="auto"/>
              <w:rPr>
                <w:rFonts w:ascii="Times New Roman" w:hAnsi="Times New Roman"/>
                <w:b/>
                <w:bCs/>
                <w:sz w:val="24"/>
                <w:szCs w:val="24"/>
              </w:rPr>
            </w:pPr>
          </w:p>
        </w:tc>
        <w:tc>
          <w:tcPr>
            <w:tcW w:w="1725" w:type="dxa"/>
            <w:vMerge w:val="restart"/>
            <w:vAlign w:val="center"/>
          </w:tcPr>
          <w:p w14:paraId="570EA9C4" w14:textId="73D136F0" w:rsidR="00482998" w:rsidRPr="00E1460B" w:rsidRDefault="00482998" w:rsidP="00482998">
            <w:pPr>
              <w:jc w:val="center"/>
              <w:rPr>
                <w:rFonts w:ascii="Times New Roman" w:hAnsi="Times New Roman"/>
                <w:sz w:val="24"/>
                <w:szCs w:val="24"/>
              </w:rPr>
            </w:pPr>
            <w:r w:rsidRPr="00E1460B">
              <w:rPr>
                <w:rFonts w:ascii="Times New Roman" w:hAnsi="Times New Roman"/>
                <w:sz w:val="24"/>
                <w:szCs w:val="24"/>
              </w:rPr>
              <w:t>ОК 04, ОК 08</w:t>
            </w:r>
          </w:p>
        </w:tc>
      </w:tr>
      <w:tr w:rsidR="00482998" w:rsidRPr="00E1460B" w14:paraId="0C84E786" w14:textId="77777777" w:rsidTr="00251604">
        <w:trPr>
          <w:trHeight w:val="20"/>
        </w:trPr>
        <w:tc>
          <w:tcPr>
            <w:tcW w:w="2547" w:type="dxa"/>
            <w:vMerge/>
          </w:tcPr>
          <w:p w14:paraId="01A1019E" w14:textId="6228C3D9" w:rsidR="00482998" w:rsidRPr="00E1460B" w:rsidRDefault="00482998" w:rsidP="00A80A6A">
            <w:pPr>
              <w:spacing w:line="240" w:lineRule="auto"/>
              <w:rPr>
                <w:rFonts w:ascii="Times New Roman" w:hAnsi="Times New Roman"/>
                <w:b/>
                <w:bCs/>
                <w:sz w:val="24"/>
                <w:szCs w:val="24"/>
              </w:rPr>
            </w:pPr>
          </w:p>
        </w:tc>
        <w:tc>
          <w:tcPr>
            <w:tcW w:w="8930" w:type="dxa"/>
            <w:tcBorders>
              <w:bottom w:val="single" w:sz="4" w:space="0" w:color="auto"/>
            </w:tcBorders>
            <w:vAlign w:val="center"/>
          </w:tcPr>
          <w:p w14:paraId="18C7C79E" w14:textId="20ED550E" w:rsidR="00482998" w:rsidRPr="00E1460B" w:rsidRDefault="00482998" w:rsidP="005139E1">
            <w:pPr>
              <w:spacing w:line="240" w:lineRule="auto"/>
              <w:rPr>
                <w:rFonts w:ascii="Times New Roman" w:hAnsi="Times New Roman"/>
                <w:b/>
                <w:bCs/>
                <w:sz w:val="24"/>
                <w:szCs w:val="24"/>
              </w:rPr>
            </w:pPr>
            <w:r w:rsidRPr="00E1460B">
              <w:rPr>
                <w:rFonts w:ascii="Times New Roman" w:hAnsi="Times New Roman"/>
                <w:b/>
                <w:bCs/>
                <w:sz w:val="24"/>
                <w:szCs w:val="24"/>
              </w:rPr>
              <w:t>В том числе практических занятий</w:t>
            </w:r>
          </w:p>
        </w:tc>
        <w:tc>
          <w:tcPr>
            <w:tcW w:w="2239" w:type="dxa"/>
            <w:tcBorders>
              <w:bottom w:val="single" w:sz="4" w:space="0" w:color="auto"/>
            </w:tcBorders>
            <w:vAlign w:val="center"/>
          </w:tcPr>
          <w:p w14:paraId="4341BB3C" w14:textId="7C202553" w:rsidR="00482998" w:rsidRPr="00E1460B" w:rsidRDefault="00482998" w:rsidP="00A80A6A">
            <w:pPr>
              <w:spacing w:line="240" w:lineRule="auto"/>
              <w:rPr>
                <w:rFonts w:ascii="Times New Roman" w:hAnsi="Times New Roman"/>
                <w:b/>
                <w:sz w:val="24"/>
                <w:szCs w:val="24"/>
              </w:rPr>
            </w:pPr>
            <w:r w:rsidRPr="00E1460B">
              <w:rPr>
                <w:rFonts w:ascii="Times New Roman" w:hAnsi="Times New Roman"/>
                <w:b/>
                <w:bCs/>
                <w:sz w:val="24"/>
                <w:szCs w:val="24"/>
              </w:rPr>
              <w:t>1</w:t>
            </w:r>
            <w:r>
              <w:rPr>
                <w:rFonts w:ascii="Times New Roman" w:hAnsi="Times New Roman"/>
                <w:b/>
                <w:bCs/>
                <w:sz w:val="24"/>
                <w:szCs w:val="24"/>
              </w:rPr>
              <w:t>2</w:t>
            </w:r>
          </w:p>
        </w:tc>
        <w:tc>
          <w:tcPr>
            <w:tcW w:w="1725" w:type="dxa"/>
            <w:vMerge/>
          </w:tcPr>
          <w:p w14:paraId="4BB8D309" w14:textId="77777777" w:rsidR="00482998" w:rsidRPr="00E1460B" w:rsidRDefault="00482998" w:rsidP="005139E1">
            <w:pPr>
              <w:rPr>
                <w:rFonts w:ascii="Times New Roman" w:hAnsi="Times New Roman"/>
                <w:sz w:val="24"/>
                <w:szCs w:val="24"/>
              </w:rPr>
            </w:pPr>
          </w:p>
        </w:tc>
      </w:tr>
      <w:tr w:rsidR="00482998" w:rsidRPr="00E1460B" w14:paraId="6F616D72" w14:textId="77777777" w:rsidTr="00251604">
        <w:trPr>
          <w:trHeight w:val="20"/>
        </w:trPr>
        <w:tc>
          <w:tcPr>
            <w:tcW w:w="2547" w:type="dxa"/>
            <w:vMerge/>
          </w:tcPr>
          <w:p w14:paraId="7F0F392D" w14:textId="77777777" w:rsidR="00482998" w:rsidRPr="00E1460B" w:rsidRDefault="00482998" w:rsidP="005139E1">
            <w:pPr>
              <w:spacing w:line="240" w:lineRule="auto"/>
              <w:rPr>
                <w:rFonts w:ascii="Times New Roman" w:hAnsi="Times New Roman"/>
                <w:b/>
                <w:bCs/>
                <w:sz w:val="24"/>
                <w:szCs w:val="24"/>
              </w:rPr>
            </w:pPr>
          </w:p>
        </w:tc>
        <w:tc>
          <w:tcPr>
            <w:tcW w:w="8930" w:type="dxa"/>
            <w:vAlign w:val="bottom"/>
          </w:tcPr>
          <w:p w14:paraId="061170A2" w14:textId="7D4ED7BA" w:rsidR="00482998" w:rsidRPr="00E1460B" w:rsidRDefault="00482998" w:rsidP="00482998">
            <w:pPr>
              <w:spacing w:line="240" w:lineRule="auto"/>
              <w:rPr>
                <w:rFonts w:ascii="Times New Roman" w:hAnsi="Times New Roman"/>
                <w:b/>
                <w:bCs/>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2</w:t>
            </w:r>
            <w:r w:rsidR="00A04C1D">
              <w:rPr>
                <w:rFonts w:ascii="Times New Roman" w:hAnsi="Times New Roman"/>
                <w:b/>
                <w:i/>
                <w:sz w:val="24"/>
                <w:szCs w:val="24"/>
              </w:rPr>
              <w:t>5</w:t>
            </w:r>
            <w:r>
              <w:rPr>
                <w:rFonts w:ascii="Times New Roman" w:hAnsi="Times New Roman"/>
                <w:b/>
                <w:i/>
                <w:sz w:val="24"/>
                <w:szCs w:val="24"/>
              </w:rPr>
              <w:t>-2</w:t>
            </w:r>
            <w:r w:rsidR="00A04C1D">
              <w:rPr>
                <w:rFonts w:ascii="Times New Roman" w:hAnsi="Times New Roman"/>
                <w:b/>
                <w:i/>
                <w:sz w:val="24"/>
                <w:szCs w:val="24"/>
              </w:rPr>
              <w:t>6</w:t>
            </w:r>
            <w:r>
              <w:rPr>
                <w:rFonts w:ascii="Times New Roman" w:hAnsi="Times New Roman"/>
                <w:b/>
                <w:i/>
                <w:sz w:val="24"/>
                <w:szCs w:val="24"/>
              </w:rPr>
              <w:t xml:space="preserve"> </w:t>
            </w:r>
            <w:r w:rsidRPr="00A80A6A">
              <w:rPr>
                <w:rFonts w:ascii="Times New Roman" w:hAnsi="Times New Roman" w:hint="eastAsia"/>
                <w:sz w:val="24"/>
                <w:szCs w:val="24"/>
              </w:rPr>
              <w:t>Тактические</w:t>
            </w:r>
            <w:r w:rsidRPr="00A80A6A">
              <w:rPr>
                <w:rFonts w:ascii="Times New Roman" w:hAnsi="Times New Roman"/>
                <w:sz w:val="24"/>
                <w:szCs w:val="24"/>
              </w:rPr>
              <w:t xml:space="preserve"> </w:t>
            </w:r>
            <w:r w:rsidRPr="00A80A6A">
              <w:rPr>
                <w:rFonts w:ascii="Times New Roman" w:hAnsi="Times New Roman" w:hint="eastAsia"/>
                <w:sz w:val="24"/>
                <w:szCs w:val="24"/>
              </w:rPr>
              <w:t>действия</w:t>
            </w:r>
            <w:r w:rsidRPr="00A80A6A">
              <w:rPr>
                <w:rFonts w:ascii="Times New Roman" w:hAnsi="Times New Roman"/>
                <w:sz w:val="24"/>
                <w:szCs w:val="24"/>
              </w:rPr>
              <w:t xml:space="preserve">. </w:t>
            </w:r>
            <w:r w:rsidRPr="00A80A6A">
              <w:rPr>
                <w:rFonts w:ascii="Times New Roman" w:hAnsi="Times New Roman" w:hint="eastAsia"/>
                <w:sz w:val="24"/>
                <w:szCs w:val="24"/>
              </w:rPr>
              <w:t>Игра</w:t>
            </w:r>
            <w:r w:rsidRPr="00A80A6A">
              <w:rPr>
                <w:rFonts w:ascii="Times New Roman" w:hAnsi="Times New Roman"/>
                <w:sz w:val="24"/>
                <w:szCs w:val="24"/>
              </w:rPr>
              <w:t xml:space="preserve"> </w:t>
            </w:r>
            <w:r w:rsidRPr="00A80A6A">
              <w:rPr>
                <w:rFonts w:ascii="Times New Roman" w:hAnsi="Times New Roman" w:hint="eastAsia"/>
                <w:sz w:val="24"/>
                <w:szCs w:val="24"/>
              </w:rPr>
              <w:t>в</w:t>
            </w:r>
            <w:r w:rsidRPr="00A80A6A">
              <w:rPr>
                <w:rFonts w:ascii="Times New Roman" w:hAnsi="Times New Roman"/>
                <w:sz w:val="24"/>
                <w:szCs w:val="24"/>
              </w:rPr>
              <w:t xml:space="preserve"> </w:t>
            </w:r>
            <w:r w:rsidRPr="00A80A6A">
              <w:rPr>
                <w:rFonts w:ascii="Times New Roman" w:hAnsi="Times New Roman" w:hint="eastAsia"/>
                <w:sz w:val="24"/>
                <w:szCs w:val="24"/>
              </w:rPr>
              <w:t>нападении</w:t>
            </w:r>
            <w:r w:rsidRPr="00A80A6A">
              <w:rPr>
                <w:rFonts w:ascii="Times New Roman" w:hAnsi="Times New Roman"/>
                <w:sz w:val="24"/>
                <w:szCs w:val="24"/>
              </w:rPr>
              <w:t xml:space="preserve">, </w:t>
            </w:r>
            <w:r w:rsidRPr="00A80A6A">
              <w:rPr>
                <w:rFonts w:ascii="Times New Roman" w:hAnsi="Times New Roman" w:hint="eastAsia"/>
                <w:sz w:val="24"/>
                <w:szCs w:val="24"/>
              </w:rPr>
              <w:t>игра</w:t>
            </w:r>
            <w:r w:rsidRPr="00A80A6A">
              <w:rPr>
                <w:rFonts w:ascii="Times New Roman" w:hAnsi="Times New Roman"/>
                <w:sz w:val="24"/>
                <w:szCs w:val="24"/>
              </w:rPr>
              <w:t xml:space="preserve"> </w:t>
            </w:r>
            <w:r w:rsidRPr="00A80A6A">
              <w:rPr>
                <w:rFonts w:ascii="Times New Roman" w:hAnsi="Times New Roman" w:hint="eastAsia"/>
                <w:sz w:val="24"/>
                <w:szCs w:val="24"/>
              </w:rPr>
              <w:t>в</w:t>
            </w:r>
            <w:r w:rsidRPr="00A80A6A">
              <w:rPr>
                <w:rFonts w:ascii="Times New Roman" w:hAnsi="Times New Roman"/>
                <w:sz w:val="24"/>
                <w:szCs w:val="24"/>
              </w:rPr>
              <w:t xml:space="preserve"> </w:t>
            </w:r>
            <w:r w:rsidRPr="00A80A6A">
              <w:rPr>
                <w:rFonts w:ascii="Times New Roman" w:hAnsi="Times New Roman" w:hint="eastAsia"/>
                <w:sz w:val="24"/>
                <w:szCs w:val="24"/>
              </w:rPr>
              <w:t>защите</w:t>
            </w:r>
            <w:r w:rsidRPr="00A80A6A">
              <w:rPr>
                <w:rFonts w:ascii="Times New Roman" w:hAnsi="Times New Roman"/>
                <w:sz w:val="24"/>
                <w:szCs w:val="24"/>
              </w:rPr>
              <w:t xml:space="preserve">. </w:t>
            </w:r>
            <w:r w:rsidRPr="00A80A6A">
              <w:rPr>
                <w:rFonts w:ascii="Times New Roman" w:hAnsi="Times New Roman" w:hint="eastAsia"/>
                <w:sz w:val="24"/>
                <w:szCs w:val="24"/>
              </w:rPr>
              <w:t>Правила</w:t>
            </w:r>
            <w:r w:rsidRPr="00A80A6A">
              <w:rPr>
                <w:rFonts w:ascii="Times New Roman" w:hAnsi="Times New Roman"/>
                <w:sz w:val="24"/>
                <w:szCs w:val="24"/>
              </w:rPr>
              <w:t xml:space="preserve"> </w:t>
            </w:r>
            <w:r w:rsidRPr="00A80A6A">
              <w:rPr>
                <w:rFonts w:ascii="Times New Roman" w:hAnsi="Times New Roman" w:hint="eastAsia"/>
                <w:sz w:val="24"/>
                <w:szCs w:val="24"/>
              </w:rPr>
              <w:t>игры</w:t>
            </w:r>
            <w:r w:rsidRPr="00A80A6A">
              <w:rPr>
                <w:rFonts w:ascii="Times New Roman" w:hAnsi="Times New Roman"/>
                <w:sz w:val="24"/>
                <w:szCs w:val="24"/>
              </w:rPr>
              <w:t xml:space="preserve"> </w:t>
            </w:r>
            <w:r w:rsidRPr="00A80A6A">
              <w:rPr>
                <w:rFonts w:ascii="Times New Roman" w:hAnsi="Times New Roman" w:hint="eastAsia"/>
                <w:sz w:val="24"/>
                <w:szCs w:val="24"/>
              </w:rPr>
              <w:t>в</w:t>
            </w:r>
            <w:r w:rsidRPr="00A80A6A">
              <w:rPr>
                <w:rFonts w:ascii="Times New Roman" w:hAnsi="Times New Roman"/>
                <w:sz w:val="24"/>
                <w:szCs w:val="24"/>
              </w:rPr>
              <w:t xml:space="preserve"> </w:t>
            </w:r>
            <w:r w:rsidRPr="00A80A6A">
              <w:rPr>
                <w:rFonts w:ascii="Times New Roman" w:hAnsi="Times New Roman" w:hint="eastAsia"/>
                <w:sz w:val="24"/>
                <w:szCs w:val="24"/>
              </w:rPr>
              <w:t>настольный</w:t>
            </w:r>
            <w:r w:rsidRPr="00A80A6A">
              <w:rPr>
                <w:rFonts w:ascii="Times New Roman" w:hAnsi="Times New Roman"/>
                <w:sz w:val="24"/>
                <w:szCs w:val="24"/>
              </w:rPr>
              <w:t xml:space="preserve"> </w:t>
            </w:r>
            <w:r w:rsidRPr="00A80A6A">
              <w:rPr>
                <w:rFonts w:ascii="Times New Roman" w:hAnsi="Times New Roman" w:hint="eastAsia"/>
                <w:sz w:val="24"/>
                <w:szCs w:val="24"/>
              </w:rPr>
              <w:t>теннис</w:t>
            </w:r>
            <w:r w:rsidRPr="00A80A6A">
              <w:rPr>
                <w:rFonts w:ascii="Times New Roman" w:hAnsi="Times New Roman"/>
                <w:sz w:val="24"/>
                <w:szCs w:val="24"/>
              </w:rPr>
              <w:t xml:space="preserve">. </w:t>
            </w:r>
          </w:p>
        </w:tc>
        <w:tc>
          <w:tcPr>
            <w:tcW w:w="2239" w:type="dxa"/>
            <w:vAlign w:val="center"/>
          </w:tcPr>
          <w:p w14:paraId="661A9EF0" w14:textId="72F23CF9" w:rsidR="00482998" w:rsidRPr="00F73A52" w:rsidRDefault="00482998" w:rsidP="005139E1">
            <w:pPr>
              <w:spacing w:line="240" w:lineRule="auto"/>
              <w:rPr>
                <w:rFonts w:ascii="Times New Roman" w:hAnsi="Times New Roman"/>
                <w:sz w:val="24"/>
                <w:szCs w:val="24"/>
              </w:rPr>
            </w:pPr>
            <w:r w:rsidRPr="00F73A52">
              <w:rPr>
                <w:rFonts w:ascii="Times New Roman" w:hAnsi="Times New Roman"/>
                <w:bCs/>
                <w:sz w:val="24"/>
                <w:szCs w:val="24"/>
              </w:rPr>
              <w:t>4</w:t>
            </w:r>
          </w:p>
        </w:tc>
        <w:tc>
          <w:tcPr>
            <w:tcW w:w="1725" w:type="dxa"/>
            <w:vMerge/>
          </w:tcPr>
          <w:p w14:paraId="26503DD9" w14:textId="77777777" w:rsidR="00482998" w:rsidRPr="00E1460B" w:rsidRDefault="00482998" w:rsidP="005139E1">
            <w:pPr>
              <w:rPr>
                <w:rFonts w:ascii="Times New Roman" w:hAnsi="Times New Roman"/>
                <w:sz w:val="24"/>
                <w:szCs w:val="24"/>
              </w:rPr>
            </w:pPr>
          </w:p>
        </w:tc>
      </w:tr>
      <w:tr w:rsidR="00482998" w:rsidRPr="00E1460B" w14:paraId="55E76174" w14:textId="77777777" w:rsidTr="00251604">
        <w:trPr>
          <w:trHeight w:val="20"/>
        </w:trPr>
        <w:tc>
          <w:tcPr>
            <w:tcW w:w="2547" w:type="dxa"/>
            <w:vMerge/>
          </w:tcPr>
          <w:p w14:paraId="016165FD" w14:textId="77777777" w:rsidR="00482998" w:rsidRPr="00E1460B" w:rsidRDefault="00482998" w:rsidP="005139E1">
            <w:pPr>
              <w:spacing w:line="240" w:lineRule="auto"/>
              <w:rPr>
                <w:rFonts w:ascii="Times New Roman" w:hAnsi="Times New Roman"/>
                <w:b/>
                <w:bCs/>
                <w:sz w:val="24"/>
                <w:szCs w:val="24"/>
              </w:rPr>
            </w:pPr>
          </w:p>
        </w:tc>
        <w:tc>
          <w:tcPr>
            <w:tcW w:w="8930" w:type="dxa"/>
            <w:vAlign w:val="bottom"/>
          </w:tcPr>
          <w:p w14:paraId="109251FC" w14:textId="09D39A49" w:rsidR="00482998" w:rsidRPr="00E1460B" w:rsidRDefault="00482998" w:rsidP="00482998">
            <w:pPr>
              <w:spacing w:line="240" w:lineRule="auto"/>
              <w:rPr>
                <w:rFonts w:ascii="Times New Roman" w:hAnsi="Times New Roman"/>
                <w:b/>
                <w:bCs/>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2</w:t>
            </w:r>
            <w:r w:rsidR="00A04C1D">
              <w:rPr>
                <w:rFonts w:ascii="Times New Roman" w:hAnsi="Times New Roman"/>
                <w:b/>
                <w:i/>
                <w:sz w:val="24"/>
                <w:szCs w:val="24"/>
              </w:rPr>
              <w:t>7</w:t>
            </w:r>
            <w:r>
              <w:rPr>
                <w:rFonts w:ascii="Times New Roman" w:hAnsi="Times New Roman"/>
                <w:b/>
                <w:i/>
                <w:sz w:val="24"/>
                <w:szCs w:val="24"/>
              </w:rPr>
              <w:t xml:space="preserve"> </w:t>
            </w:r>
            <w:r w:rsidRPr="00482998">
              <w:rPr>
                <w:rFonts w:ascii="Times New Roman" w:hAnsi="Times New Roman" w:hint="eastAsia"/>
                <w:sz w:val="24"/>
                <w:szCs w:val="24"/>
              </w:rPr>
              <w:t>Учебная</w:t>
            </w:r>
            <w:r w:rsidRPr="00482998">
              <w:rPr>
                <w:rFonts w:ascii="Times New Roman" w:hAnsi="Times New Roman"/>
                <w:sz w:val="24"/>
                <w:szCs w:val="24"/>
              </w:rPr>
              <w:t xml:space="preserve"> </w:t>
            </w:r>
            <w:r w:rsidRPr="00482998">
              <w:rPr>
                <w:rFonts w:ascii="Times New Roman" w:hAnsi="Times New Roman" w:hint="eastAsia"/>
                <w:sz w:val="24"/>
                <w:szCs w:val="24"/>
              </w:rPr>
              <w:t>игра</w:t>
            </w:r>
            <w:r w:rsidRPr="00482998">
              <w:rPr>
                <w:rFonts w:ascii="Times New Roman" w:hAnsi="Times New Roman"/>
                <w:sz w:val="24"/>
                <w:szCs w:val="24"/>
              </w:rPr>
              <w:t>. Разви</w:t>
            </w:r>
            <w:r>
              <w:rPr>
                <w:rFonts w:ascii="Times New Roman" w:hAnsi="Times New Roman"/>
                <w:sz w:val="24"/>
                <w:szCs w:val="24"/>
              </w:rPr>
              <w:t>тие</w:t>
            </w:r>
            <w:r w:rsidRPr="00482998">
              <w:rPr>
                <w:rFonts w:ascii="Times New Roman" w:hAnsi="Times New Roman"/>
                <w:sz w:val="24"/>
                <w:szCs w:val="24"/>
              </w:rPr>
              <w:t xml:space="preserve"> </w:t>
            </w:r>
            <w:r w:rsidRPr="00482998">
              <w:rPr>
                <w:rFonts w:ascii="Times New Roman" w:hAnsi="Times New Roman" w:hint="eastAsia"/>
                <w:sz w:val="24"/>
                <w:szCs w:val="24"/>
              </w:rPr>
              <w:t>быстрот</w:t>
            </w:r>
            <w:r>
              <w:rPr>
                <w:rFonts w:ascii="Times New Roman" w:hAnsi="Times New Roman" w:hint="eastAsia"/>
                <w:sz w:val="24"/>
                <w:szCs w:val="24"/>
              </w:rPr>
              <w:t>ы</w:t>
            </w:r>
            <w:r w:rsidRPr="00482998">
              <w:rPr>
                <w:rFonts w:ascii="Times New Roman" w:hAnsi="Times New Roman"/>
                <w:sz w:val="24"/>
                <w:szCs w:val="24"/>
              </w:rPr>
              <w:t xml:space="preserve"> </w:t>
            </w:r>
            <w:r w:rsidRPr="00482998">
              <w:rPr>
                <w:rFonts w:ascii="Times New Roman" w:hAnsi="Times New Roman" w:hint="eastAsia"/>
                <w:sz w:val="24"/>
                <w:szCs w:val="24"/>
              </w:rPr>
              <w:t>и</w:t>
            </w:r>
            <w:r w:rsidRPr="00482998">
              <w:rPr>
                <w:rFonts w:ascii="Times New Roman" w:hAnsi="Times New Roman"/>
                <w:sz w:val="24"/>
                <w:szCs w:val="24"/>
              </w:rPr>
              <w:t xml:space="preserve"> </w:t>
            </w:r>
            <w:r w:rsidRPr="00482998">
              <w:rPr>
                <w:rFonts w:ascii="Times New Roman" w:hAnsi="Times New Roman" w:hint="eastAsia"/>
                <w:sz w:val="24"/>
                <w:szCs w:val="24"/>
              </w:rPr>
              <w:t>реакци</w:t>
            </w:r>
            <w:r>
              <w:rPr>
                <w:rFonts w:ascii="Times New Roman" w:hAnsi="Times New Roman" w:hint="eastAsia"/>
                <w:sz w:val="24"/>
                <w:szCs w:val="24"/>
              </w:rPr>
              <w:t>и</w:t>
            </w:r>
            <w:r w:rsidRPr="00482998">
              <w:rPr>
                <w:rFonts w:ascii="Times New Roman" w:hAnsi="Times New Roman"/>
                <w:sz w:val="24"/>
                <w:szCs w:val="24"/>
              </w:rPr>
              <w:t>.</w:t>
            </w:r>
          </w:p>
        </w:tc>
        <w:tc>
          <w:tcPr>
            <w:tcW w:w="2239" w:type="dxa"/>
            <w:vAlign w:val="center"/>
          </w:tcPr>
          <w:p w14:paraId="585FF76E" w14:textId="663AEDE9" w:rsidR="00482998" w:rsidRPr="00F73A52" w:rsidRDefault="00482998" w:rsidP="005139E1">
            <w:pPr>
              <w:spacing w:line="240" w:lineRule="auto"/>
              <w:rPr>
                <w:rFonts w:ascii="Times New Roman" w:hAnsi="Times New Roman"/>
                <w:sz w:val="24"/>
                <w:szCs w:val="24"/>
              </w:rPr>
            </w:pPr>
            <w:r w:rsidRPr="00F73A52">
              <w:rPr>
                <w:rFonts w:ascii="Times New Roman" w:hAnsi="Times New Roman"/>
                <w:bCs/>
                <w:sz w:val="24"/>
                <w:szCs w:val="24"/>
              </w:rPr>
              <w:t>2</w:t>
            </w:r>
          </w:p>
        </w:tc>
        <w:tc>
          <w:tcPr>
            <w:tcW w:w="1725" w:type="dxa"/>
            <w:vMerge/>
          </w:tcPr>
          <w:p w14:paraId="74A415DB" w14:textId="77777777" w:rsidR="00482998" w:rsidRPr="00E1460B" w:rsidRDefault="00482998" w:rsidP="005139E1">
            <w:pPr>
              <w:rPr>
                <w:rFonts w:ascii="Times New Roman" w:hAnsi="Times New Roman"/>
                <w:sz w:val="24"/>
                <w:szCs w:val="24"/>
              </w:rPr>
            </w:pPr>
          </w:p>
        </w:tc>
      </w:tr>
      <w:tr w:rsidR="00482998" w:rsidRPr="00E1460B" w14:paraId="0919EC4D" w14:textId="77777777" w:rsidTr="00251604">
        <w:trPr>
          <w:trHeight w:val="20"/>
        </w:trPr>
        <w:tc>
          <w:tcPr>
            <w:tcW w:w="2547" w:type="dxa"/>
            <w:vMerge/>
          </w:tcPr>
          <w:p w14:paraId="72FACC50" w14:textId="77777777" w:rsidR="00482998" w:rsidRPr="00E1460B" w:rsidRDefault="00482998" w:rsidP="00482998">
            <w:pPr>
              <w:spacing w:line="240" w:lineRule="auto"/>
              <w:rPr>
                <w:rFonts w:ascii="Times New Roman" w:hAnsi="Times New Roman"/>
                <w:b/>
                <w:bCs/>
                <w:sz w:val="24"/>
                <w:szCs w:val="24"/>
              </w:rPr>
            </w:pPr>
          </w:p>
        </w:tc>
        <w:tc>
          <w:tcPr>
            <w:tcW w:w="8930" w:type="dxa"/>
            <w:vAlign w:val="bottom"/>
          </w:tcPr>
          <w:p w14:paraId="1A7D1093" w14:textId="0A111BD3" w:rsidR="00482998" w:rsidRPr="00E1460B" w:rsidRDefault="00482998" w:rsidP="00482998">
            <w:pPr>
              <w:spacing w:line="240" w:lineRule="auto"/>
              <w:rPr>
                <w:rFonts w:ascii="Times New Roman" w:hAnsi="Times New Roman"/>
                <w:b/>
                <w:i/>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2</w:t>
            </w:r>
            <w:r w:rsidR="00A04C1D">
              <w:rPr>
                <w:rFonts w:ascii="Times New Roman" w:hAnsi="Times New Roman"/>
                <w:b/>
                <w:i/>
                <w:sz w:val="24"/>
                <w:szCs w:val="24"/>
              </w:rPr>
              <w:t>8</w:t>
            </w:r>
            <w:r>
              <w:rPr>
                <w:rFonts w:ascii="Times New Roman" w:hAnsi="Times New Roman"/>
                <w:b/>
                <w:i/>
                <w:sz w:val="24"/>
                <w:szCs w:val="24"/>
              </w:rPr>
              <w:t>-</w:t>
            </w:r>
            <w:r w:rsidR="00A04C1D">
              <w:rPr>
                <w:rFonts w:ascii="Times New Roman" w:hAnsi="Times New Roman"/>
                <w:b/>
                <w:i/>
                <w:sz w:val="24"/>
                <w:szCs w:val="24"/>
              </w:rPr>
              <w:t>29</w:t>
            </w:r>
            <w:r>
              <w:rPr>
                <w:rFonts w:ascii="Times New Roman" w:hAnsi="Times New Roman"/>
                <w:b/>
                <w:i/>
                <w:sz w:val="24"/>
                <w:szCs w:val="24"/>
              </w:rPr>
              <w:t xml:space="preserve"> </w:t>
            </w:r>
            <w:r w:rsidRPr="00482998">
              <w:rPr>
                <w:rFonts w:ascii="Times New Roman" w:hAnsi="Times New Roman" w:hint="eastAsia"/>
                <w:sz w:val="24"/>
                <w:szCs w:val="24"/>
              </w:rPr>
              <w:t>Сочетание</w:t>
            </w:r>
            <w:r w:rsidRPr="00482998">
              <w:rPr>
                <w:rFonts w:ascii="Times New Roman" w:hAnsi="Times New Roman"/>
                <w:sz w:val="24"/>
                <w:szCs w:val="24"/>
              </w:rPr>
              <w:t xml:space="preserve"> </w:t>
            </w:r>
            <w:r w:rsidRPr="00482998">
              <w:rPr>
                <w:rFonts w:ascii="Times New Roman" w:hAnsi="Times New Roman" w:hint="eastAsia"/>
                <w:sz w:val="24"/>
                <w:szCs w:val="24"/>
              </w:rPr>
              <w:t>приемов</w:t>
            </w:r>
            <w:r w:rsidRPr="00482998">
              <w:rPr>
                <w:rFonts w:ascii="Times New Roman" w:hAnsi="Times New Roman"/>
                <w:sz w:val="24"/>
                <w:szCs w:val="24"/>
              </w:rPr>
              <w:t xml:space="preserve">, </w:t>
            </w:r>
            <w:r w:rsidRPr="00482998">
              <w:rPr>
                <w:rFonts w:ascii="Times New Roman" w:hAnsi="Times New Roman" w:hint="eastAsia"/>
                <w:sz w:val="24"/>
                <w:szCs w:val="24"/>
              </w:rPr>
              <w:t>технико</w:t>
            </w:r>
            <w:r w:rsidRPr="00482998">
              <w:rPr>
                <w:rFonts w:ascii="Times New Roman" w:hAnsi="Times New Roman"/>
                <w:sz w:val="24"/>
                <w:szCs w:val="24"/>
              </w:rPr>
              <w:t>-</w:t>
            </w:r>
            <w:r w:rsidRPr="00482998">
              <w:rPr>
                <w:rFonts w:ascii="Times New Roman" w:hAnsi="Times New Roman" w:hint="eastAsia"/>
                <w:sz w:val="24"/>
                <w:szCs w:val="24"/>
              </w:rPr>
              <w:t>тактических</w:t>
            </w:r>
            <w:r w:rsidRPr="00482998">
              <w:rPr>
                <w:rFonts w:ascii="Times New Roman" w:hAnsi="Times New Roman"/>
                <w:sz w:val="24"/>
                <w:szCs w:val="24"/>
              </w:rPr>
              <w:t xml:space="preserve"> </w:t>
            </w:r>
            <w:r w:rsidRPr="00482998">
              <w:rPr>
                <w:rFonts w:ascii="Times New Roman" w:hAnsi="Times New Roman" w:hint="eastAsia"/>
                <w:sz w:val="24"/>
                <w:szCs w:val="24"/>
              </w:rPr>
              <w:t>действий</w:t>
            </w:r>
            <w:r w:rsidRPr="00482998">
              <w:rPr>
                <w:rFonts w:ascii="Times New Roman" w:hAnsi="Times New Roman"/>
                <w:sz w:val="24"/>
                <w:szCs w:val="24"/>
              </w:rPr>
              <w:t xml:space="preserve">. </w:t>
            </w:r>
            <w:r w:rsidRPr="00482998">
              <w:rPr>
                <w:rFonts w:ascii="Times New Roman" w:hAnsi="Times New Roman" w:hint="eastAsia"/>
                <w:sz w:val="24"/>
                <w:szCs w:val="24"/>
              </w:rPr>
              <w:t>Прием</w:t>
            </w:r>
            <w:r w:rsidRPr="00482998">
              <w:rPr>
                <w:rFonts w:ascii="Times New Roman" w:hAnsi="Times New Roman"/>
                <w:sz w:val="24"/>
                <w:szCs w:val="24"/>
              </w:rPr>
              <w:t>-</w:t>
            </w:r>
            <w:r w:rsidRPr="00482998">
              <w:rPr>
                <w:rFonts w:ascii="Times New Roman" w:hAnsi="Times New Roman" w:hint="eastAsia"/>
                <w:sz w:val="24"/>
                <w:szCs w:val="24"/>
              </w:rPr>
              <w:t>передача</w:t>
            </w:r>
            <w:r w:rsidRPr="00482998">
              <w:rPr>
                <w:rFonts w:ascii="Times New Roman" w:hAnsi="Times New Roman"/>
                <w:sz w:val="24"/>
                <w:szCs w:val="24"/>
              </w:rPr>
              <w:t xml:space="preserve">, </w:t>
            </w:r>
            <w:r w:rsidRPr="00482998">
              <w:rPr>
                <w:rFonts w:ascii="Times New Roman" w:hAnsi="Times New Roman" w:hint="eastAsia"/>
                <w:sz w:val="24"/>
                <w:szCs w:val="24"/>
              </w:rPr>
              <w:t>нападающий</w:t>
            </w:r>
            <w:r w:rsidRPr="00482998">
              <w:rPr>
                <w:rFonts w:ascii="Times New Roman" w:hAnsi="Times New Roman"/>
                <w:sz w:val="24"/>
                <w:szCs w:val="24"/>
              </w:rPr>
              <w:t xml:space="preserve"> </w:t>
            </w:r>
            <w:r w:rsidRPr="00482998">
              <w:rPr>
                <w:rFonts w:ascii="Times New Roman" w:hAnsi="Times New Roman" w:hint="eastAsia"/>
                <w:sz w:val="24"/>
                <w:szCs w:val="24"/>
              </w:rPr>
              <w:t>удар</w:t>
            </w:r>
            <w:r w:rsidRPr="00482998">
              <w:rPr>
                <w:rFonts w:ascii="Times New Roman" w:hAnsi="Times New Roman"/>
                <w:sz w:val="24"/>
                <w:szCs w:val="24"/>
              </w:rPr>
              <w:t xml:space="preserve">. </w:t>
            </w:r>
            <w:r w:rsidRPr="00482998">
              <w:rPr>
                <w:rFonts w:ascii="Times New Roman" w:hAnsi="Times New Roman" w:hint="eastAsia"/>
                <w:sz w:val="24"/>
                <w:szCs w:val="24"/>
              </w:rPr>
              <w:t>Учебно</w:t>
            </w:r>
            <w:r w:rsidRPr="00482998">
              <w:rPr>
                <w:rFonts w:ascii="Times New Roman" w:hAnsi="Times New Roman"/>
                <w:sz w:val="24"/>
                <w:szCs w:val="24"/>
              </w:rPr>
              <w:t>-</w:t>
            </w:r>
            <w:r w:rsidRPr="00482998">
              <w:rPr>
                <w:rFonts w:ascii="Times New Roman" w:hAnsi="Times New Roman" w:hint="eastAsia"/>
                <w:sz w:val="24"/>
                <w:szCs w:val="24"/>
              </w:rPr>
              <w:t>тренировочная</w:t>
            </w:r>
            <w:r w:rsidRPr="00482998">
              <w:rPr>
                <w:rFonts w:ascii="Times New Roman" w:hAnsi="Times New Roman"/>
                <w:sz w:val="24"/>
                <w:szCs w:val="24"/>
              </w:rPr>
              <w:t xml:space="preserve"> </w:t>
            </w:r>
            <w:r w:rsidRPr="00482998">
              <w:rPr>
                <w:rFonts w:ascii="Times New Roman" w:hAnsi="Times New Roman" w:hint="eastAsia"/>
                <w:sz w:val="24"/>
                <w:szCs w:val="24"/>
              </w:rPr>
              <w:t>игра</w:t>
            </w:r>
          </w:p>
        </w:tc>
        <w:tc>
          <w:tcPr>
            <w:tcW w:w="2239" w:type="dxa"/>
            <w:vAlign w:val="center"/>
          </w:tcPr>
          <w:p w14:paraId="4AF1A674" w14:textId="19E0F280" w:rsidR="00482998" w:rsidRPr="00F73A52" w:rsidRDefault="00482998" w:rsidP="00482998">
            <w:pPr>
              <w:spacing w:line="240" w:lineRule="auto"/>
              <w:rPr>
                <w:rFonts w:ascii="Times New Roman" w:hAnsi="Times New Roman"/>
                <w:bCs/>
                <w:sz w:val="24"/>
                <w:szCs w:val="24"/>
              </w:rPr>
            </w:pPr>
            <w:r w:rsidRPr="00F73A52">
              <w:rPr>
                <w:rFonts w:ascii="Times New Roman" w:hAnsi="Times New Roman"/>
                <w:bCs/>
                <w:sz w:val="24"/>
                <w:szCs w:val="24"/>
              </w:rPr>
              <w:t>4</w:t>
            </w:r>
          </w:p>
        </w:tc>
        <w:tc>
          <w:tcPr>
            <w:tcW w:w="1725" w:type="dxa"/>
            <w:vMerge/>
          </w:tcPr>
          <w:p w14:paraId="338B7BD2" w14:textId="77777777" w:rsidR="00482998" w:rsidRPr="00E1460B" w:rsidRDefault="00482998" w:rsidP="00482998">
            <w:pPr>
              <w:rPr>
                <w:rFonts w:ascii="Times New Roman" w:hAnsi="Times New Roman"/>
                <w:sz w:val="24"/>
                <w:szCs w:val="24"/>
              </w:rPr>
            </w:pPr>
          </w:p>
        </w:tc>
      </w:tr>
      <w:tr w:rsidR="00482998" w:rsidRPr="00E1460B" w14:paraId="69A49490" w14:textId="77777777" w:rsidTr="00251604">
        <w:trPr>
          <w:trHeight w:val="20"/>
        </w:trPr>
        <w:tc>
          <w:tcPr>
            <w:tcW w:w="2547" w:type="dxa"/>
            <w:vMerge/>
          </w:tcPr>
          <w:p w14:paraId="428B049D" w14:textId="77777777" w:rsidR="00482998" w:rsidRPr="00E1460B" w:rsidRDefault="00482998" w:rsidP="00482998">
            <w:pPr>
              <w:spacing w:line="240" w:lineRule="auto"/>
              <w:rPr>
                <w:rFonts w:ascii="Times New Roman" w:hAnsi="Times New Roman"/>
                <w:b/>
                <w:bCs/>
                <w:sz w:val="24"/>
                <w:szCs w:val="24"/>
              </w:rPr>
            </w:pPr>
          </w:p>
        </w:tc>
        <w:tc>
          <w:tcPr>
            <w:tcW w:w="8930" w:type="dxa"/>
            <w:vAlign w:val="bottom"/>
          </w:tcPr>
          <w:p w14:paraId="6A3CCF2D" w14:textId="0CC430F6" w:rsidR="00482998" w:rsidRPr="00E1460B" w:rsidRDefault="00482998" w:rsidP="00482998">
            <w:pPr>
              <w:spacing w:line="240" w:lineRule="auto"/>
              <w:rPr>
                <w:rFonts w:ascii="Times New Roman" w:hAnsi="Times New Roman"/>
                <w:b/>
                <w:i/>
                <w:sz w:val="24"/>
                <w:szCs w:val="24"/>
              </w:rPr>
            </w:pPr>
            <w:r w:rsidRPr="00E1460B">
              <w:rPr>
                <w:rFonts w:ascii="Times New Roman" w:hAnsi="Times New Roman"/>
                <w:b/>
                <w:i/>
                <w:sz w:val="24"/>
                <w:szCs w:val="24"/>
              </w:rPr>
              <w:t xml:space="preserve">Практическое занятие № </w:t>
            </w:r>
            <w:r w:rsidR="00F73A52">
              <w:rPr>
                <w:rFonts w:ascii="Times New Roman" w:hAnsi="Times New Roman"/>
                <w:b/>
                <w:i/>
                <w:sz w:val="24"/>
                <w:szCs w:val="24"/>
              </w:rPr>
              <w:t>3</w:t>
            </w:r>
            <w:r w:rsidR="00A04C1D">
              <w:rPr>
                <w:rFonts w:ascii="Times New Roman" w:hAnsi="Times New Roman"/>
                <w:b/>
                <w:i/>
                <w:sz w:val="24"/>
                <w:szCs w:val="24"/>
              </w:rPr>
              <w:t xml:space="preserve">0 </w:t>
            </w:r>
            <w:r>
              <w:rPr>
                <w:rFonts w:ascii="Times New Roman" w:hAnsi="Times New Roman"/>
                <w:sz w:val="24"/>
                <w:szCs w:val="24"/>
              </w:rPr>
              <w:t>Р</w:t>
            </w:r>
            <w:r w:rsidRPr="00A80A6A">
              <w:rPr>
                <w:rFonts w:ascii="Times New Roman" w:hAnsi="Times New Roman"/>
                <w:sz w:val="24"/>
                <w:szCs w:val="24"/>
              </w:rPr>
              <w:t>азвит</w:t>
            </w:r>
            <w:r>
              <w:rPr>
                <w:rFonts w:ascii="Times New Roman" w:hAnsi="Times New Roman"/>
                <w:sz w:val="24"/>
                <w:szCs w:val="24"/>
              </w:rPr>
              <w:t>ие</w:t>
            </w:r>
            <w:r w:rsidRPr="00A80A6A">
              <w:rPr>
                <w:rFonts w:ascii="Times New Roman" w:hAnsi="Times New Roman"/>
                <w:sz w:val="24"/>
                <w:szCs w:val="24"/>
              </w:rPr>
              <w:t xml:space="preserve"> </w:t>
            </w:r>
            <w:r w:rsidRPr="00A80A6A">
              <w:rPr>
                <w:rFonts w:ascii="Times New Roman" w:hAnsi="Times New Roman" w:hint="eastAsia"/>
                <w:sz w:val="24"/>
                <w:szCs w:val="24"/>
              </w:rPr>
              <w:t>координационны</w:t>
            </w:r>
            <w:r>
              <w:rPr>
                <w:rFonts w:ascii="Times New Roman" w:hAnsi="Times New Roman" w:hint="eastAsia"/>
                <w:sz w:val="24"/>
                <w:szCs w:val="24"/>
              </w:rPr>
              <w:t>х</w:t>
            </w:r>
            <w:r w:rsidRPr="00A80A6A">
              <w:rPr>
                <w:rFonts w:ascii="Times New Roman" w:hAnsi="Times New Roman"/>
                <w:sz w:val="24"/>
                <w:szCs w:val="24"/>
              </w:rPr>
              <w:t xml:space="preserve"> </w:t>
            </w:r>
            <w:r w:rsidRPr="00A80A6A">
              <w:rPr>
                <w:rFonts w:ascii="Times New Roman" w:hAnsi="Times New Roman" w:hint="eastAsia"/>
                <w:sz w:val="24"/>
                <w:szCs w:val="24"/>
              </w:rPr>
              <w:t>способност</w:t>
            </w:r>
            <w:r>
              <w:rPr>
                <w:rFonts w:ascii="Times New Roman" w:hAnsi="Times New Roman" w:hint="eastAsia"/>
                <w:sz w:val="24"/>
                <w:szCs w:val="24"/>
              </w:rPr>
              <w:t>ей</w:t>
            </w:r>
            <w:r w:rsidRPr="00A80A6A">
              <w:rPr>
                <w:rFonts w:ascii="Times New Roman" w:hAnsi="Times New Roman"/>
                <w:sz w:val="24"/>
                <w:szCs w:val="24"/>
              </w:rPr>
              <w:t xml:space="preserve">. </w:t>
            </w:r>
            <w:r w:rsidRPr="00A80A6A">
              <w:rPr>
                <w:rFonts w:ascii="Times New Roman" w:hAnsi="Times New Roman" w:hint="eastAsia"/>
                <w:sz w:val="24"/>
                <w:szCs w:val="24"/>
              </w:rPr>
              <w:t>Учет</w:t>
            </w:r>
            <w:r w:rsidRPr="00A80A6A">
              <w:rPr>
                <w:rFonts w:ascii="Times New Roman" w:hAnsi="Times New Roman"/>
                <w:sz w:val="24"/>
                <w:szCs w:val="24"/>
              </w:rPr>
              <w:t xml:space="preserve"> </w:t>
            </w:r>
            <w:r w:rsidRPr="00A80A6A">
              <w:rPr>
                <w:rFonts w:ascii="Times New Roman" w:hAnsi="Times New Roman" w:hint="eastAsia"/>
                <w:sz w:val="24"/>
                <w:szCs w:val="24"/>
              </w:rPr>
              <w:t>техники</w:t>
            </w:r>
            <w:r w:rsidRPr="00A80A6A">
              <w:rPr>
                <w:rFonts w:ascii="Times New Roman" w:hAnsi="Times New Roman"/>
                <w:sz w:val="24"/>
                <w:szCs w:val="24"/>
              </w:rPr>
              <w:t xml:space="preserve"> </w:t>
            </w:r>
            <w:r w:rsidRPr="00A80A6A">
              <w:rPr>
                <w:rFonts w:ascii="Times New Roman" w:hAnsi="Times New Roman" w:hint="eastAsia"/>
                <w:sz w:val="24"/>
                <w:szCs w:val="24"/>
              </w:rPr>
              <w:t>подач</w:t>
            </w:r>
            <w:r w:rsidRPr="00A80A6A">
              <w:rPr>
                <w:rFonts w:ascii="Times New Roman" w:hAnsi="Times New Roman"/>
                <w:sz w:val="24"/>
                <w:szCs w:val="24"/>
              </w:rPr>
              <w:t xml:space="preserve">, </w:t>
            </w:r>
            <w:r w:rsidRPr="00A80A6A">
              <w:rPr>
                <w:rFonts w:ascii="Times New Roman" w:hAnsi="Times New Roman" w:hint="eastAsia"/>
                <w:sz w:val="24"/>
                <w:szCs w:val="24"/>
              </w:rPr>
              <w:t>прием</w:t>
            </w:r>
            <w:r w:rsidRPr="00A80A6A">
              <w:rPr>
                <w:rFonts w:ascii="Times New Roman" w:hAnsi="Times New Roman"/>
                <w:sz w:val="24"/>
                <w:szCs w:val="24"/>
              </w:rPr>
              <w:t>-</w:t>
            </w:r>
            <w:r w:rsidRPr="00A80A6A">
              <w:rPr>
                <w:rFonts w:ascii="Times New Roman" w:hAnsi="Times New Roman" w:hint="eastAsia"/>
                <w:sz w:val="24"/>
                <w:szCs w:val="24"/>
              </w:rPr>
              <w:t>передача</w:t>
            </w:r>
            <w:r w:rsidRPr="00A80A6A">
              <w:rPr>
                <w:rFonts w:ascii="Times New Roman" w:hAnsi="Times New Roman"/>
                <w:sz w:val="24"/>
                <w:szCs w:val="24"/>
              </w:rPr>
              <w:t xml:space="preserve">, </w:t>
            </w:r>
            <w:r w:rsidRPr="00A80A6A">
              <w:rPr>
                <w:rFonts w:ascii="Times New Roman" w:hAnsi="Times New Roman" w:hint="eastAsia"/>
                <w:sz w:val="24"/>
                <w:szCs w:val="24"/>
              </w:rPr>
              <w:t>нападающий</w:t>
            </w:r>
            <w:r w:rsidRPr="00A80A6A">
              <w:rPr>
                <w:rFonts w:ascii="Times New Roman" w:hAnsi="Times New Roman"/>
                <w:sz w:val="24"/>
                <w:szCs w:val="24"/>
              </w:rPr>
              <w:t xml:space="preserve"> </w:t>
            </w:r>
            <w:r w:rsidRPr="00A80A6A">
              <w:rPr>
                <w:rFonts w:ascii="Times New Roman" w:hAnsi="Times New Roman" w:hint="eastAsia"/>
                <w:sz w:val="24"/>
                <w:szCs w:val="24"/>
              </w:rPr>
              <w:t>удар</w:t>
            </w:r>
            <w:r w:rsidRPr="00A80A6A">
              <w:rPr>
                <w:rFonts w:ascii="Times New Roman" w:hAnsi="Times New Roman"/>
                <w:sz w:val="24"/>
                <w:szCs w:val="24"/>
              </w:rPr>
              <w:t xml:space="preserve">, </w:t>
            </w:r>
            <w:r w:rsidRPr="00A80A6A">
              <w:rPr>
                <w:rFonts w:ascii="Times New Roman" w:hAnsi="Times New Roman" w:hint="eastAsia"/>
                <w:sz w:val="24"/>
                <w:szCs w:val="24"/>
              </w:rPr>
              <w:t>защита</w:t>
            </w:r>
            <w:r w:rsidRPr="00A80A6A">
              <w:rPr>
                <w:rFonts w:ascii="Times New Roman" w:hAnsi="Times New Roman"/>
                <w:sz w:val="24"/>
                <w:szCs w:val="24"/>
              </w:rPr>
              <w:t>.</w:t>
            </w:r>
          </w:p>
        </w:tc>
        <w:tc>
          <w:tcPr>
            <w:tcW w:w="2239" w:type="dxa"/>
            <w:vAlign w:val="center"/>
          </w:tcPr>
          <w:p w14:paraId="39E4F0E0" w14:textId="235E0887" w:rsidR="00482998" w:rsidRPr="00F73A52" w:rsidRDefault="00482998" w:rsidP="00482998">
            <w:pPr>
              <w:spacing w:line="240" w:lineRule="auto"/>
              <w:rPr>
                <w:rFonts w:ascii="Times New Roman" w:hAnsi="Times New Roman"/>
                <w:bCs/>
                <w:sz w:val="24"/>
                <w:szCs w:val="24"/>
              </w:rPr>
            </w:pPr>
            <w:r w:rsidRPr="00F73A52">
              <w:rPr>
                <w:rFonts w:ascii="Times New Roman" w:hAnsi="Times New Roman"/>
                <w:bCs/>
                <w:sz w:val="24"/>
                <w:szCs w:val="24"/>
              </w:rPr>
              <w:t>2</w:t>
            </w:r>
          </w:p>
        </w:tc>
        <w:tc>
          <w:tcPr>
            <w:tcW w:w="1725" w:type="dxa"/>
            <w:vMerge/>
          </w:tcPr>
          <w:p w14:paraId="1EF9A110" w14:textId="77777777" w:rsidR="00482998" w:rsidRPr="00E1460B" w:rsidRDefault="00482998" w:rsidP="00482998">
            <w:pPr>
              <w:rPr>
                <w:rFonts w:ascii="Times New Roman" w:hAnsi="Times New Roman"/>
                <w:sz w:val="24"/>
                <w:szCs w:val="24"/>
              </w:rPr>
            </w:pPr>
          </w:p>
        </w:tc>
      </w:tr>
      <w:tr w:rsidR="00627435" w:rsidRPr="00E1460B" w14:paraId="6420ACCF" w14:textId="77777777" w:rsidTr="00251604">
        <w:trPr>
          <w:trHeight w:val="20"/>
        </w:trPr>
        <w:tc>
          <w:tcPr>
            <w:tcW w:w="2547" w:type="dxa"/>
          </w:tcPr>
          <w:p w14:paraId="48D8EB78" w14:textId="77777777" w:rsidR="00627435" w:rsidRPr="00E1460B" w:rsidRDefault="00627435" w:rsidP="00627435">
            <w:pPr>
              <w:spacing w:line="240" w:lineRule="auto"/>
              <w:rPr>
                <w:rFonts w:ascii="Times New Roman" w:hAnsi="Times New Roman"/>
                <w:b/>
                <w:bCs/>
                <w:sz w:val="24"/>
                <w:szCs w:val="24"/>
              </w:rPr>
            </w:pPr>
            <w:r w:rsidRPr="00E1460B">
              <w:rPr>
                <w:rFonts w:ascii="Times New Roman" w:hAnsi="Times New Roman"/>
                <w:b/>
                <w:bCs/>
                <w:sz w:val="24"/>
                <w:szCs w:val="24"/>
              </w:rPr>
              <w:t>Раздел 6.</w:t>
            </w:r>
          </w:p>
        </w:tc>
        <w:tc>
          <w:tcPr>
            <w:tcW w:w="8930" w:type="dxa"/>
            <w:vAlign w:val="center"/>
          </w:tcPr>
          <w:p w14:paraId="44CE358F" w14:textId="77777777" w:rsidR="00627435" w:rsidRPr="00E1460B" w:rsidRDefault="00627435" w:rsidP="00627435">
            <w:pPr>
              <w:spacing w:line="240" w:lineRule="auto"/>
              <w:rPr>
                <w:rFonts w:ascii="Times New Roman" w:hAnsi="Times New Roman"/>
                <w:b/>
                <w:bCs/>
                <w:sz w:val="24"/>
                <w:szCs w:val="24"/>
              </w:rPr>
            </w:pPr>
            <w:r w:rsidRPr="00E1460B">
              <w:rPr>
                <w:rFonts w:ascii="Times New Roman" w:hAnsi="Times New Roman"/>
                <w:b/>
                <w:bCs/>
                <w:sz w:val="24"/>
                <w:szCs w:val="24"/>
              </w:rPr>
              <w:t>Шейпинг</w:t>
            </w:r>
          </w:p>
        </w:tc>
        <w:tc>
          <w:tcPr>
            <w:tcW w:w="2239" w:type="dxa"/>
            <w:vAlign w:val="center"/>
          </w:tcPr>
          <w:p w14:paraId="35E9760F" w14:textId="1715FAD7" w:rsidR="00627435" w:rsidRPr="00E1460B" w:rsidRDefault="00627435" w:rsidP="00627435">
            <w:pPr>
              <w:spacing w:line="240" w:lineRule="auto"/>
              <w:rPr>
                <w:rFonts w:ascii="Times New Roman" w:hAnsi="Times New Roman"/>
                <w:b/>
                <w:sz w:val="24"/>
                <w:szCs w:val="24"/>
              </w:rPr>
            </w:pPr>
            <w:r w:rsidRPr="00E1460B">
              <w:rPr>
                <w:rFonts w:ascii="Times New Roman" w:hAnsi="Times New Roman"/>
                <w:b/>
                <w:sz w:val="24"/>
                <w:szCs w:val="24"/>
              </w:rPr>
              <w:t>24</w:t>
            </w:r>
            <w:r w:rsidR="00482998">
              <w:rPr>
                <w:rFonts w:ascii="Times New Roman" w:hAnsi="Times New Roman"/>
                <w:b/>
                <w:sz w:val="24"/>
                <w:szCs w:val="24"/>
              </w:rPr>
              <w:t>/24</w:t>
            </w:r>
          </w:p>
        </w:tc>
        <w:tc>
          <w:tcPr>
            <w:tcW w:w="1725" w:type="dxa"/>
          </w:tcPr>
          <w:p w14:paraId="5862DF63" w14:textId="77777777" w:rsidR="00627435" w:rsidRPr="00E1460B" w:rsidRDefault="00627435" w:rsidP="00627435">
            <w:pPr>
              <w:rPr>
                <w:rFonts w:ascii="Times New Roman" w:hAnsi="Times New Roman"/>
                <w:sz w:val="24"/>
                <w:szCs w:val="24"/>
              </w:rPr>
            </w:pPr>
          </w:p>
        </w:tc>
      </w:tr>
      <w:tr w:rsidR="00F01653" w:rsidRPr="00E1460B" w14:paraId="1779E912" w14:textId="77777777" w:rsidTr="00251604">
        <w:trPr>
          <w:trHeight w:val="20"/>
        </w:trPr>
        <w:tc>
          <w:tcPr>
            <w:tcW w:w="2547" w:type="dxa"/>
            <w:vMerge w:val="restart"/>
          </w:tcPr>
          <w:p w14:paraId="01BBD88B" w14:textId="2D2AF916" w:rsidR="00F01653" w:rsidRPr="00E1460B" w:rsidRDefault="00F01653" w:rsidP="00482998">
            <w:pPr>
              <w:spacing w:line="240" w:lineRule="auto"/>
              <w:rPr>
                <w:rFonts w:ascii="Times New Roman" w:hAnsi="Times New Roman"/>
                <w:b/>
                <w:bCs/>
                <w:sz w:val="24"/>
                <w:szCs w:val="24"/>
              </w:rPr>
            </w:pPr>
            <w:r w:rsidRPr="00E1460B">
              <w:rPr>
                <w:rFonts w:ascii="Times New Roman" w:hAnsi="Times New Roman"/>
                <w:b/>
                <w:bCs/>
                <w:sz w:val="24"/>
                <w:szCs w:val="24"/>
              </w:rPr>
              <w:t>Тема 6.1.</w:t>
            </w:r>
            <w:r>
              <w:rPr>
                <w:rFonts w:hint="eastAsia"/>
              </w:rPr>
              <w:t xml:space="preserve"> </w:t>
            </w:r>
            <w:r w:rsidRPr="00F01653">
              <w:rPr>
                <w:rFonts w:ascii="Times New Roman" w:hAnsi="Times New Roman" w:hint="eastAsia"/>
                <w:b/>
                <w:bCs/>
                <w:sz w:val="24"/>
                <w:szCs w:val="24"/>
              </w:rPr>
              <w:t>Ритмическая</w:t>
            </w:r>
            <w:r w:rsidRPr="00F01653">
              <w:rPr>
                <w:rFonts w:ascii="Times New Roman" w:hAnsi="Times New Roman"/>
                <w:b/>
                <w:bCs/>
                <w:sz w:val="24"/>
                <w:szCs w:val="24"/>
              </w:rPr>
              <w:t xml:space="preserve"> </w:t>
            </w:r>
            <w:r w:rsidRPr="00F01653">
              <w:rPr>
                <w:rFonts w:ascii="Times New Roman" w:hAnsi="Times New Roman" w:hint="eastAsia"/>
                <w:b/>
                <w:bCs/>
                <w:sz w:val="24"/>
                <w:szCs w:val="24"/>
              </w:rPr>
              <w:t>гимнастика</w:t>
            </w:r>
          </w:p>
        </w:tc>
        <w:tc>
          <w:tcPr>
            <w:tcW w:w="8930" w:type="dxa"/>
            <w:vAlign w:val="center"/>
          </w:tcPr>
          <w:p w14:paraId="1E6EED3E" w14:textId="4C2CE254" w:rsidR="00F01653" w:rsidRPr="00E1460B" w:rsidRDefault="00F01653" w:rsidP="002039A9">
            <w:pPr>
              <w:spacing w:after="60" w:line="240" w:lineRule="auto"/>
              <w:rPr>
                <w:rFonts w:ascii="Times New Roman" w:hAnsi="Times New Roman"/>
                <w:sz w:val="24"/>
                <w:szCs w:val="24"/>
              </w:rPr>
            </w:pPr>
            <w:r w:rsidRPr="00FA20AA">
              <w:rPr>
                <w:rFonts w:ascii="Times New Roman" w:hAnsi="Times New Roman"/>
                <w:b/>
                <w:sz w:val="24"/>
                <w:szCs w:val="24"/>
              </w:rPr>
              <w:t xml:space="preserve">Содержание учебного материала </w:t>
            </w:r>
            <w:r w:rsidR="002039A9" w:rsidRPr="002039A9">
              <w:rPr>
                <w:rFonts w:ascii="Times New Roman" w:hAnsi="Times New Roman"/>
                <w:sz w:val="24"/>
                <w:szCs w:val="24"/>
              </w:rPr>
              <w:t>Ознакомление, разучивание, совершенствование комплексов круговой тренировки,</w:t>
            </w:r>
            <w:r w:rsidR="002039A9">
              <w:rPr>
                <w:rFonts w:ascii="Times New Roman" w:hAnsi="Times New Roman"/>
                <w:sz w:val="24"/>
                <w:szCs w:val="24"/>
              </w:rPr>
              <w:t xml:space="preserve"> </w:t>
            </w:r>
            <w:r w:rsidR="002039A9" w:rsidRPr="002039A9">
              <w:rPr>
                <w:rFonts w:ascii="Times New Roman" w:hAnsi="Times New Roman"/>
                <w:sz w:val="24"/>
                <w:szCs w:val="24"/>
              </w:rPr>
              <w:t>комплексов шейпинга</w:t>
            </w:r>
          </w:p>
        </w:tc>
        <w:tc>
          <w:tcPr>
            <w:tcW w:w="2239" w:type="dxa"/>
            <w:vAlign w:val="center"/>
          </w:tcPr>
          <w:p w14:paraId="20902577" w14:textId="77777777" w:rsidR="00F01653" w:rsidRPr="00E1460B" w:rsidRDefault="00F01653" w:rsidP="00482998">
            <w:pPr>
              <w:spacing w:line="240" w:lineRule="auto"/>
              <w:rPr>
                <w:rFonts w:ascii="Times New Roman" w:hAnsi="Times New Roman"/>
                <w:sz w:val="24"/>
                <w:szCs w:val="24"/>
              </w:rPr>
            </w:pPr>
          </w:p>
        </w:tc>
        <w:tc>
          <w:tcPr>
            <w:tcW w:w="1725" w:type="dxa"/>
            <w:vMerge w:val="restart"/>
            <w:shd w:val="clear" w:color="auto" w:fill="FFFFFF"/>
            <w:vAlign w:val="center"/>
          </w:tcPr>
          <w:p w14:paraId="54FA0AB7" w14:textId="7F05F6D0" w:rsidR="00F01653" w:rsidRPr="00E1460B" w:rsidRDefault="00F01653" w:rsidP="00482998">
            <w:pPr>
              <w:rPr>
                <w:rFonts w:ascii="Times New Roman" w:hAnsi="Times New Roman"/>
                <w:sz w:val="24"/>
                <w:szCs w:val="24"/>
              </w:rPr>
            </w:pPr>
            <w:r w:rsidRPr="00E1460B">
              <w:rPr>
                <w:rFonts w:ascii="Times New Roman" w:hAnsi="Times New Roman"/>
                <w:sz w:val="24"/>
                <w:szCs w:val="24"/>
              </w:rPr>
              <w:t>ОК 04, ОК 08</w:t>
            </w:r>
          </w:p>
        </w:tc>
      </w:tr>
      <w:tr w:rsidR="00F01653" w:rsidRPr="00E1460B" w14:paraId="62E974E9" w14:textId="77777777" w:rsidTr="00251604">
        <w:trPr>
          <w:trHeight w:val="20"/>
        </w:trPr>
        <w:tc>
          <w:tcPr>
            <w:tcW w:w="2547" w:type="dxa"/>
            <w:vMerge/>
          </w:tcPr>
          <w:p w14:paraId="16C221F8" w14:textId="77777777" w:rsidR="00F01653" w:rsidRPr="00E1460B" w:rsidRDefault="00F01653" w:rsidP="00482998">
            <w:pPr>
              <w:spacing w:line="240" w:lineRule="auto"/>
              <w:rPr>
                <w:rFonts w:ascii="Times New Roman" w:hAnsi="Times New Roman"/>
                <w:b/>
                <w:bCs/>
                <w:sz w:val="24"/>
                <w:szCs w:val="24"/>
              </w:rPr>
            </w:pPr>
          </w:p>
        </w:tc>
        <w:tc>
          <w:tcPr>
            <w:tcW w:w="8930" w:type="dxa"/>
            <w:tcBorders>
              <w:bottom w:val="single" w:sz="4" w:space="0" w:color="auto"/>
            </w:tcBorders>
            <w:vAlign w:val="center"/>
          </w:tcPr>
          <w:p w14:paraId="309DDC38" w14:textId="5D57C604" w:rsidR="00F01653" w:rsidRPr="00E1460B" w:rsidRDefault="00F01653" w:rsidP="00482998">
            <w:pPr>
              <w:spacing w:line="240" w:lineRule="auto"/>
              <w:rPr>
                <w:rFonts w:ascii="Times New Roman" w:hAnsi="Times New Roman"/>
                <w:sz w:val="24"/>
                <w:szCs w:val="24"/>
              </w:rPr>
            </w:pPr>
            <w:r w:rsidRPr="00E1460B">
              <w:rPr>
                <w:rFonts w:ascii="Times New Roman" w:hAnsi="Times New Roman"/>
                <w:b/>
                <w:bCs/>
                <w:sz w:val="24"/>
                <w:szCs w:val="24"/>
              </w:rPr>
              <w:t>В том числе практических занятий</w:t>
            </w:r>
          </w:p>
        </w:tc>
        <w:tc>
          <w:tcPr>
            <w:tcW w:w="2239" w:type="dxa"/>
            <w:tcBorders>
              <w:bottom w:val="single" w:sz="4" w:space="0" w:color="auto"/>
            </w:tcBorders>
            <w:vAlign w:val="center"/>
          </w:tcPr>
          <w:p w14:paraId="331621DE" w14:textId="7FD12F71" w:rsidR="00F01653" w:rsidRPr="00E1460B" w:rsidRDefault="00F01653" w:rsidP="00482998">
            <w:pPr>
              <w:spacing w:line="240" w:lineRule="auto"/>
              <w:rPr>
                <w:rFonts w:ascii="Times New Roman" w:hAnsi="Times New Roman"/>
                <w:sz w:val="24"/>
                <w:szCs w:val="24"/>
              </w:rPr>
            </w:pPr>
            <w:r>
              <w:rPr>
                <w:rFonts w:ascii="Times New Roman" w:hAnsi="Times New Roman"/>
                <w:b/>
                <w:bCs/>
                <w:sz w:val="24"/>
                <w:szCs w:val="24"/>
              </w:rPr>
              <w:t>24</w:t>
            </w:r>
          </w:p>
        </w:tc>
        <w:tc>
          <w:tcPr>
            <w:tcW w:w="1725" w:type="dxa"/>
            <w:vMerge/>
            <w:shd w:val="clear" w:color="auto" w:fill="FFFFFF"/>
            <w:vAlign w:val="center"/>
          </w:tcPr>
          <w:p w14:paraId="731E0D19" w14:textId="77777777" w:rsidR="00F01653" w:rsidRPr="00E1460B" w:rsidRDefault="00F01653" w:rsidP="00482998">
            <w:pPr>
              <w:rPr>
                <w:rFonts w:ascii="Times New Roman" w:hAnsi="Times New Roman"/>
                <w:sz w:val="24"/>
                <w:szCs w:val="24"/>
              </w:rPr>
            </w:pPr>
          </w:p>
        </w:tc>
      </w:tr>
      <w:tr w:rsidR="00F01653" w:rsidRPr="00E1460B" w14:paraId="173843EE" w14:textId="77777777" w:rsidTr="00251604">
        <w:trPr>
          <w:trHeight w:val="20"/>
        </w:trPr>
        <w:tc>
          <w:tcPr>
            <w:tcW w:w="2547" w:type="dxa"/>
            <w:vMerge/>
          </w:tcPr>
          <w:p w14:paraId="1EDC6CDB" w14:textId="77777777" w:rsidR="00F01653" w:rsidRPr="00E1460B" w:rsidRDefault="00F01653" w:rsidP="00482998">
            <w:pPr>
              <w:spacing w:line="240" w:lineRule="auto"/>
              <w:rPr>
                <w:rFonts w:ascii="Times New Roman" w:hAnsi="Times New Roman"/>
                <w:b/>
                <w:bCs/>
                <w:sz w:val="24"/>
                <w:szCs w:val="24"/>
              </w:rPr>
            </w:pPr>
          </w:p>
        </w:tc>
        <w:tc>
          <w:tcPr>
            <w:tcW w:w="8930" w:type="dxa"/>
            <w:vAlign w:val="bottom"/>
          </w:tcPr>
          <w:p w14:paraId="0948C529" w14:textId="41EA7FBF" w:rsidR="00F01653" w:rsidRPr="00E1460B" w:rsidRDefault="00F01653" w:rsidP="00F01653">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3</w:t>
            </w:r>
            <w:r w:rsidR="00A04C1D">
              <w:rPr>
                <w:rFonts w:ascii="Times New Roman" w:hAnsi="Times New Roman"/>
                <w:b/>
                <w:i/>
                <w:sz w:val="24"/>
                <w:szCs w:val="24"/>
              </w:rPr>
              <w:t>1</w:t>
            </w:r>
            <w:r>
              <w:rPr>
                <w:rFonts w:ascii="Times New Roman" w:hAnsi="Times New Roman"/>
                <w:b/>
                <w:i/>
                <w:sz w:val="24"/>
                <w:szCs w:val="24"/>
              </w:rPr>
              <w:t>-3</w:t>
            </w:r>
            <w:r w:rsidR="00424A78">
              <w:rPr>
                <w:rFonts w:ascii="Times New Roman" w:hAnsi="Times New Roman"/>
                <w:b/>
                <w:i/>
                <w:sz w:val="24"/>
                <w:szCs w:val="24"/>
              </w:rPr>
              <w:t>3</w:t>
            </w:r>
            <w:r w:rsidRPr="00482998">
              <w:rPr>
                <w:rFonts w:ascii="Times New Roman" w:hAnsi="Times New Roman"/>
                <w:sz w:val="24"/>
                <w:szCs w:val="24"/>
              </w:rPr>
              <w:t xml:space="preserve"> </w:t>
            </w:r>
            <w:r w:rsidRPr="00482998">
              <w:rPr>
                <w:rFonts w:ascii="Times New Roman" w:hAnsi="Times New Roman" w:hint="eastAsia"/>
                <w:sz w:val="24"/>
                <w:szCs w:val="24"/>
              </w:rPr>
              <w:t>Стилизованные</w:t>
            </w:r>
            <w:r w:rsidRPr="00482998">
              <w:rPr>
                <w:rFonts w:ascii="Times New Roman" w:hAnsi="Times New Roman"/>
                <w:sz w:val="24"/>
                <w:szCs w:val="24"/>
              </w:rPr>
              <w:t xml:space="preserve"> </w:t>
            </w:r>
            <w:r w:rsidRPr="00482998">
              <w:rPr>
                <w:rFonts w:ascii="Times New Roman" w:hAnsi="Times New Roman" w:hint="eastAsia"/>
                <w:sz w:val="24"/>
                <w:szCs w:val="24"/>
              </w:rPr>
              <w:t>комплексы</w:t>
            </w:r>
            <w:r w:rsidRPr="00482998">
              <w:rPr>
                <w:rFonts w:ascii="Times New Roman" w:hAnsi="Times New Roman"/>
                <w:sz w:val="24"/>
                <w:szCs w:val="24"/>
              </w:rPr>
              <w:t xml:space="preserve"> </w:t>
            </w:r>
            <w:r w:rsidRPr="00482998">
              <w:rPr>
                <w:rFonts w:ascii="Times New Roman" w:hAnsi="Times New Roman" w:hint="eastAsia"/>
                <w:sz w:val="24"/>
                <w:szCs w:val="24"/>
              </w:rPr>
              <w:t>ОРУ</w:t>
            </w:r>
            <w:r w:rsidRPr="00482998">
              <w:rPr>
                <w:rFonts w:ascii="Times New Roman" w:hAnsi="Times New Roman"/>
                <w:sz w:val="24"/>
                <w:szCs w:val="24"/>
              </w:rPr>
              <w:t xml:space="preserve"> </w:t>
            </w:r>
            <w:r w:rsidRPr="00482998">
              <w:rPr>
                <w:rFonts w:ascii="Times New Roman" w:hAnsi="Times New Roman" w:hint="eastAsia"/>
                <w:sz w:val="24"/>
                <w:szCs w:val="24"/>
              </w:rPr>
              <w:t>и</w:t>
            </w:r>
            <w:r w:rsidRPr="00482998">
              <w:rPr>
                <w:rFonts w:ascii="Times New Roman" w:hAnsi="Times New Roman"/>
                <w:sz w:val="24"/>
                <w:szCs w:val="24"/>
              </w:rPr>
              <w:t xml:space="preserve"> </w:t>
            </w:r>
            <w:r w:rsidRPr="00482998">
              <w:rPr>
                <w:rFonts w:ascii="Times New Roman" w:hAnsi="Times New Roman" w:hint="eastAsia"/>
                <w:sz w:val="24"/>
                <w:szCs w:val="24"/>
              </w:rPr>
              <w:t>танцевальные</w:t>
            </w:r>
            <w:r w:rsidRPr="00482998">
              <w:rPr>
                <w:rFonts w:ascii="Times New Roman" w:hAnsi="Times New Roman"/>
                <w:sz w:val="24"/>
                <w:szCs w:val="24"/>
              </w:rPr>
              <w:t xml:space="preserve"> </w:t>
            </w:r>
            <w:r w:rsidRPr="00482998">
              <w:rPr>
                <w:rFonts w:ascii="Times New Roman" w:hAnsi="Times New Roman" w:hint="eastAsia"/>
                <w:sz w:val="24"/>
                <w:szCs w:val="24"/>
              </w:rPr>
              <w:t>движения</w:t>
            </w:r>
            <w:r w:rsidRPr="00482998">
              <w:rPr>
                <w:rFonts w:ascii="Times New Roman" w:hAnsi="Times New Roman"/>
                <w:sz w:val="24"/>
                <w:szCs w:val="24"/>
              </w:rPr>
              <w:t>.</w:t>
            </w:r>
          </w:p>
        </w:tc>
        <w:tc>
          <w:tcPr>
            <w:tcW w:w="2239" w:type="dxa"/>
            <w:vAlign w:val="center"/>
          </w:tcPr>
          <w:p w14:paraId="47C060D4" w14:textId="71B86FEF" w:rsidR="00F01653" w:rsidRPr="003D1EA6" w:rsidRDefault="00F01653" w:rsidP="00482998">
            <w:pPr>
              <w:spacing w:line="240" w:lineRule="auto"/>
              <w:rPr>
                <w:rFonts w:ascii="Times New Roman" w:hAnsi="Times New Roman"/>
                <w:sz w:val="24"/>
                <w:szCs w:val="24"/>
              </w:rPr>
            </w:pPr>
            <w:r w:rsidRPr="003D1EA6">
              <w:rPr>
                <w:rFonts w:ascii="Times New Roman" w:hAnsi="Times New Roman"/>
                <w:bCs/>
                <w:sz w:val="24"/>
                <w:szCs w:val="24"/>
              </w:rPr>
              <w:t>6</w:t>
            </w:r>
          </w:p>
        </w:tc>
        <w:tc>
          <w:tcPr>
            <w:tcW w:w="1725" w:type="dxa"/>
            <w:vMerge/>
            <w:shd w:val="clear" w:color="auto" w:fill="FFFFFF"/>
            <w:vAlign w:val="center"/>
          </w:tcPr>
          <w:p w14:paraId="3A4F81ED" w14:textId="77777777" w:rsidR="00F01653" w:rsidRPr="00E1460B" w:rsidRDefault="00F01653" w:rsidP="00482998">
            <w:pPr>
              <w:rPr>
                <w:rFonts w:ascii="Times New Roman" w:hAnsi="Times New Roman"/>
                <w:sz w:val="24"/>
                <w:szCs w:val="24"/>
              </w:rPr>
            </w:pPr>
          </w:p>
        </w:tc>
      </w:tr>
      <w:tr w:rsidR="00F01653" w:rsidRPr="00E1460B" w14:paraId="19EBBB8C" w14:textId="77777777" w:rsidTr="00251604">
        <w:trPr>
          <w:trHeight w:val="20"/>
        </w:trPr>
        <w:tc>
          <w:tcPr>
            <w:tcW w:w="2547" w:type="dxa"/>
            <w:vMerge/>
          </w:tcPr>
          <w:p w14:paraId="4F2B0417" w14:textId="77777777" w:rsidR="00F01653" w:rsidRPr="00E1460B" w:rsidRDefault="00F01653" w:rsidP="00482998">
            <w:pPr>
              <w:spacing w:line="240" w:lineRule="auto"/>
              <w:rPr>
                <w:rFonts w:ascii="Times New Roman" w:hAnsi="Times New Roman"/>
                <w:b/>
                <w:bCs/>
                <w:sz w:val="24"/>
                <w:szCs w:val="24"/>
              </w:rPr>
            </w:pPr>
          </w:p>
        </w:tc>
        <w:tc>
          <w:tcPr>
            <w:tcW w:w="8930" w:type="dxa"/>
            <w:vAlign w:val="bottom"/>
          </w:tcPr>
          <w:p w14:paraId="4048B9E7" w14:textId="424DD6A2" w:rsidR="00F01653" w:rsidRPr="00E1460B" w:rsidRDefault="00F01653" w:rsidP="00482998">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3</w:t>
            </w:r>
            <w:r w:rsidR="00424A78">
              <w:rPr>
                <w:rFonts w:ascii="Times New Roman" w:hAnsi="Times New Roman"/>
                <w:b/>
                <w:i/>
                <w:sz w:val="24"/>
                <w:szCs w:val="24"/>
              </w:rPr>
              <w:t>4</w:t>
            </w:r>
            <w:r>
              <w:rPr>
                <w:rFonts w:ascii="Times New Roman" w:hAnsi="Times New Roman"/>
                <w:b/>
                <w:i/>
                <w:sz w:val="24"/>
                <w:szCs w:val="24"/>
              </w:rPr>
              <w:t xml:space="preserve"> </w:t>
            </w:r>
            <w:r w:rsidRPr="00482998">
              <w:rPr>
                <w:rFonts w:ascii="Times New Roman" w:hAnsi="Times New Roman" w:hint="eastAsia"/>
                <w:sz w:val="24"/>
                <w:szCs w:val="24"/>
              </w:rPr>
              <w:t>Комплекс</w:t>
            </w:r>
            <w:r w:rsidRPr="00482998">
              <w:rPr>
                <w:rFonts w:ascii="Times New Roman" w:hAnsi="Times New Roman"/>
                <w:sz w:val="24"/>
                <w:szCs w:val="24"/>
              </w:rPr>
              <w:t xml:space="preserve"> </w:t>
            </w:r>
            <w:r w:rsidRPr="00482998">
              <w:rPr>
                <w:rFonts w:ascii="Times New Roman" w:hAnsi="Times New Roman" w:hint="eastAsia"/>
                <w:sz w:val="24"/>
                <w:szCs w:val="24"/>
              </w:rPr>
              <w:t>общеразвивающего</w:t>
            </w:r>
            <w:r w:rsidRPr="00482998">
              <w:rPr>
                <w:rFonts w:ascii="Times New Roman" w:hAnsi="Times New Roman"/>
                <w:sz w:val="24"/>
                <w:szCs w:val="24"/>
              </w:rPr>
              <w:t xml:space="preserve"> </w:t>
            </w:r>
            <w:r w:rsidRPr="00482998">
              <w:rPr>
                <w:rFonts w:ascii="Times New Roman" w:hAnsi="Times New Roman" w:hint="eastAsia"/>
                <w:sz w:val="24"/>
                <w:szCs w:val="24"/>
              </w:rPr>
              <w:t>характера</w:t>
            </w:r>
            <w:r w:rsidRPr="00482998">
              <w:rPr>
                <w:rFonts w:ascii="Times New Roman" w:hAnsi="Times New Roman"/>
                <w:sz w:val="24"/>
                <w:szCs w:val="24"/>
              </w:rPr>
              <w:t xml:space="preserve"> </w:t>
            </w:r>
            <w:r w:rsidRPr="00482998">
              <w:rPr>
                <w:rFonts w:ascii="Times New Roman" w:hAnsi="Times New Roman" w:hint="eastAsia"/>
                <w:sz w:val="24"/>
                <w:szCs w:val="24"/>
              </w:rPr>
              <w:t>по</w:t>
            </w:r>
            <w:r w:rsidRPr="00482998">
              <w:rPr>
                <w:rFonts w:ascii="Times New Roman" w:hAnsi="Times New Roman"/>
                <w:sz w:val="24"/>
                <w:szCs w:val="24"/>
              </w:rPr>
              <w:t xml:space="preserve"> </w:t>
            </w:r>
            <w:r w:rsidRPr="00482998">
              <w:rPr>
                <w:rFonts w:ascii="Times New Roman" w:hAnsi="Times New Roman" w:hint="eastAsia"/>
                <w:sz w:val="24"/>
                <w:szCs w:val="24"/>
              </w:rPr>
              <w:t>анатомическому</w:t>
            </w:r>
            <w:r w:rsidRPr="00482998">
              <w:rPr>
                <w:rFonts w:ascii="Times New Roman" w:hAnsi="Times New Roman"/>
                <w:sz w:val="24"/>
                <w:szCs w:val="24"/>
              </w:rPr>
              <w:t xml:space="preserve"> </w:t>
            </w:r>
            <w:r w:rsidRPr="00482998">
              <w:rPr>
                <w:rFonts w:ascii="Times New Roman" w:hAnsi="Times New Roman" w:hint="eastAsia"/>
                <w:sz w:val="24"/>
                <w:szCs w:val="24"/>
              </w:rPr>
              <w:t>принципу</w:t>
            </w:r>
            <w:r w:rsidRPr="00482998">
              <w:rPr>
                <w:rFonts w:ascii="Times New Roman" w:hAnsi="Times New Roman"/>
                <w:sz w:val="24"/>
                <w:szCs w:val="24"/>
              </w:rPr>
              <w:t xml:space="preserve">. </w:t>
            </w:r>
            <w:r w:rsidRPr="00482998">
              <w:rPr>
                <w:rFonts w:ascii="Times New Roman" w:hAnsi="Times New Roman" w:hint="eastAsia"/>
                <w:sz w:val="24"/>
                <w:szCs w:val="24"/>
              </w:rPr>
              <w:t>Упражнения</w:t>
            </w:r>
            <w:r w:rsidRPr="00482998">
              <w:rPr>
                <w:rFonts w:ascii="Times New Roman" w:hAnsi="Times New Roman"/>
                <w:sz w:val="24"/>
                <w:szCs w:val="24"/>
              </w:rPr>
              <w:t xml:space="preserve"> </w:t>
            </w:r>
            <w:r w:rsidRPr="00482998">
              <w:rPr>
                <w:rFonts w:ascii="Times New Roman" w:hAnsi="Times New Roman" w:hint="eastAsia"/>
                <w:sz w:val="24"/>
                <w:szCs w:val="24"/>
              </w:rPr>
              <w:t>для</w:t>
            </w:r>
            <w:r w:rsidRPr="00482998">
              <w:rPr>
                <w:rFonts w:ascii="Times New Roman" w:hAnsi="Times New Roman"/>
                <w:sz w:val="24"/>
                <w:szCs w:val="24"/>
              </w:rPr>
              <w:t xml:space="preserve"> </w:t>
            </w:r>
            <w:r w:rsidRPr="00482998">
              <w:rPr>
                <w:rFonts w:ascii="Times New Roman" w:hAnsi="Times New Roman" w:hint="eastAsia"/>
                <w:sz w:val="24"/>
                <w:szCs w:val="24"/>
              </w:rPr>
              <w:t>мышц</w:t>
            </w:r>
            <w:r w:rsidRPr="00482998">
              <w:rPr>
                <w:rFonts w:ascii="Times New Roman" w:hAnsi="Times New Roman"/>
                <w:sz w:val="24"/>
                <w:szCs w:val="24"/>
              </w:rPr>
              <w:t xml:space="preserve"> </w:t>
            </w:r>
            <w:r w:rsidRPr="00482998">
              <w:rPr>
                <w:rFonts w:ascii="Times New Roman" w:hAnsi="Times New Roman" w:hint="eastAsia"/>
                <w:sz w:val="24"/>
                <w:szCs w:val="24"/>
              </w:rPr>
              <w:t>туловища</w:t>
            </w:r>
            <w:r w:rsidRPr="00482998">
              <w:rPr>
                <w:rFonts w:ascii="Times New Roman" w:hAnsi="Times New Roman"/>
                <w:sz w:val="24"/>
                <w:szCs w:val="24"/>
              </w:rPr>
              <w:t xml:space="preserve">, </w:t>
            </w:r>
            <w:r w:rsidRPr="00482998">
              <w:rPr>
                <w:rFonts w:ascii="Times New Roman" w:hAnsi="Times New Roman" w:hint="eastAsia"/>
                <w:sz w:val="24"/>
                <w:szCs w:val="24"/>
              </w:rPr>
              <w:t>спины</w:t>
            </w:r>
            <w:r w:rsidRPr="00482998">
              <w:rPr>
                <w:rFonts w:ascii="Times New Roman" w:hAnsi="Times New Roman"/>
                <w:sz w:val="24"/>
                <w:szCs w:val="24"/>
              </w:rPr>
              <w:t xml:space="preserve">, </w:t>
            </w:r>
            <w:r w:rsidRPr="00482998">
              <w:rPr>
                <w:rFonts w:ascii="Times New Roman" w:hAnsi="Times New Roman" w:hint="eastAsia"/>
                <w:sz w:val="24"/>
                <w:szCs w:val="24"/>
              </w:rPr>
              <w:t>позвоночника</w:t>
            </w:r>
            <w:r w:rsidRPr="00482998">
              <w:rPr>
                <w:rFonts w:ascii="Times New Roman" w:hAnsi="Times New Roman"/>
                <w:sz w:val="24"/>
                <w:szCs w:val="24"/>
              </w:rPr>
              <w:t xml:space="preserve">, </w:t>
            </w:r>
            <w:r w:rsidRPr="00482998">
              <w:rPr>
                <w:rFonts w:ascii="Times New Roman" w:hAnsi="Times New Roman" w:hint="eastAsia"/>
                <w:sz w:val="24"/>
                <w:szCs w:val="24"/>
              </w:rPr>
              <w:t>брюшного</w:t>
            </w:r>
            <w:r w:rsidRPr="00482998">
              <w:rPr>
                <w:rFonts w:ascii="Times New Roman" w:hAnsi="Times New Roman"/>
                <w:sz w:val="24"/>
                <w:szCs w:val="24"/>
              </w:rPr>
              <w:t xml:space="preserve"> </w:t>
            </w:r>
            <w:r w:rsidRPr="00482998">
              <w:rPr>
                <w:rFonts w:ascii="Times New Roman" w:hAnsi="Times New Roman" w:hint="eastAsia"/>
                <w:sz w:val="24"/>
                <w:szCs w:val="24"/>
              </w:rPr>
              <w:t>пресса</w:t>
            </w:r>
            <w:r w:rsidRPr="00482998">
              <w:rPr>
                <w:rFonts w:ascii="Times New Roman" w:hAnsi="Times New Roman"/>
                <w:sz w:val="24"/>
                <w:szCs w:val="24"/>
              </w:rPr>
              <w:t xml:space="preserve">, </w:t>
            </w:r>
            <w:r w:rsidRPr="00482998">
              <w:rPr>
                <w:rFonts w:ascii="Times New Roman" w:hAnsi="Times New Roman" w:hint="eastAsia"/>
                <w:sz w:val="24"/>
                <w:szCs w:val="24"/>
              </w:rPr>
              <w:t>мышц</w:t>
            </w:r>
            <w:r w:rsidRPr="00482998">
              <w:rPr>
                <w:rFonts w:ascii="Times New Roman" w:hAnsi="Times New Roman"/>
                <w:sz w:val="24"/>
                <w:szCs w:val="24"/>
              </w:rPr>
              <w:t xml:space="preserve"> </w:t>
            </w:r>
            <w:r w:rsidRPr="00482998">
              <w:rPr>
                <w:rFonts w:ascii="Times New Roman" w:hAnsi="Times New Roman" w:hint="eastAsia"/>
                <w:sz w:val="24"/>
                <w:szCs w:val="24"/>
              </w:rPr>
              <w:t>ног</w:t>
            </w:r>
            <w:r w:rsidRPr="00482998">
              <w:rPr>
                <w:rFonts w:ascii="Times New Roman" w:hAnsi="Times New Roman"/>
                <w:sz w:val="24"/>
                <w:szCs w:val="24"/>
              </w:rPr>
              <w:t>.</w:t>
            </w:r>
          </w:p>
        </w:tc>
        <w:tc>
          <w:tcPr>
            <w:tcW w:w="2239" w:type="dxa"/>
            <w:vAlign w:val="center"/>
          </w:tcPr>
          <w:p w14:paraId="41109AB3" w14:textId="54A6BA8D" w:rsidR="00F01653" w:rsidRPr="00F73A52" w:rsidRDefault="00F01653" w:rsidP="00482998">
            <w:pPr>
              <w:spacing w:line="240" w:lineRule="auto"/>
              <w:rPr>
                <w:rFonts w:ascii="Times New Roman" w:hAnsi="Times New Roman"/>
                <w:sz w:val="24"/>
                <w:szCs w:val="24"/>
              </w:rPr>
            </w:pPr>
            <w:r w:rsidRPr="00F73A52">
              <w:rPr>
                <w:rFonts w:ascii="Times New Roman" w:hAnsi="Times New Roman"/>
                <w:bCs/>
                <w:sz w:val="24"/>
                <w:szCs w:val="24"/>
              </w:rPr>
              <w:t>2</w:t>
            </w:r>
          </w:p>
        </w:tc>
        <w:tc>
          <w:tcPr>
            <w:tcW w:w="1725" w:type="dxa"/>
            <w:vMerge/>
            <w:shd w:val="clear" w:color="auto" w:fill="FFFFFF"/>
            <w:vAlign w:val="center"/>
          </w:tcPr>
          <w:p w14:paraId="350B9F51" w14:textId="77777777" w:rsidR="00F01653" w:rsidRPr="00E1460B" w:rsidRDefault="00F01653" w:rsidP="00482998">
            <w:pPr>
              <w:rPr>
                <w:rFonts w:ascii="Times New Roman" w:hAnsi="Times New Roman"/>
                <w:sz w:val="24"/>
                <w:szCs w:val="24"/>
              </w:rPr>
            </w:pPr>
          </w:p>
        </w:tc>
      </w:tr>
      <w:tr w:rsidR="00F01653" w:rsidRPr="00E1460B" w14:paraId="7874F15D" w14:textId="77777777" w:rsidTr="00251604">
        <w:trPr>
          <w:trHeight w:val="20"/>
        </w:trPr>
        <w:tc>
          <w:tcPr>
            <w:tcW w:w="2547" w:type="dxa"/>
            <w:vMerge/>
          </w:tcPr>
          <w:p w14:paraId="6643042D" w14:textId="77777777" w:rsidR="00F01653" w:rsidRPr="00E1460B" w:rsidRDefault="00F01653" w:rsidP="00482998">
            <w:pPr>
              <w:spacing w:line="240" w:lineRule="auto"/>
              <w:rPr>
                <w:rFonts w:ascii="Times New Roman" w:hAnsi="Times New Roman"/>
                <w:b/>
                <w:bCs/>
                <w:sz w:val="24"/>
                <w:szCs w:val="24"/>
              </w:rPr>
            </w:pPr>
          </w:p>
        </w:tc>
        <w:tc>
          <w:tcPr>
            <w:tcW w:w="8930" w:type="dxa"/>
            <w:vAlign w:val="bottom"/>
          </w:tcPr>
          <w:p w14:paraId="340432ED" w14:textId="27DB7C5E" w:rsidR="00F01653" w:rsidRPr="00E1460B" w:rsidRDefault="00F01653" w:rsidP="00482998">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3</w:t>
            </w:r>
            <w:r w:rsidR="00424A78">
              <w:rPr>
                <w:rFonts w:ascii="Times New Roman" w:hAnsi="Times New Roman"/>
                <w:b/>
                <w:i/>
                <w:sz w:val="24"/>
                <w:szCs w:val="24"/>
              </w:rPr>
              <w:t>5</w:t>
            </w:r>
            <w:r>
              <w:rPr>
                <w:rFonts w:ascii="Times New Roman" w:hAnsi="Times New Roman"/>
                <w:b/>
                <w:i/>
                <w:sz w:val="24"/>
                <w:szCs w:val="24"/>
              </w:rPr>
              <w:t xml:space="preserve"> </w:t>
            </w:r>
            <w:r w:rsidRPr="00482998">
              <w:rPr>
                <w:rFonts w:ascii="Times New Roman" w:hAnsi="Times New Roman" w:hint="eastAsia"/>
                <w:sz w:val="24"/>
                <w:szCs w:val="24"/>
              </w:rPr>
              <w:t>Комплекс</w:t>
            </w:r>
            <w:r w:rsidRPr="00482998">
              <w:rPr>
                <w:rFonts w:ascii="Times New Roman" w:hAnsi="Times New Roman"/>
                <w:sz w:val="24"/>
                <w:szCs w:val="24"/>
              </w:rPr>
              <w:t xml:space="preserve"> </w:t>
            </w:r>
            <w:r w:rsidRPr="00482998">
              <w:rPr>
                <w:rFonts w:ascii="Times New Roman" w:hAnsi="Times New Roman" w:hint="eastAsia"/>
                <w:sz w:val="24"/>
                <w:szCs w:val="24"/>
              </w:rPr>
              <w:t>ОРУ</w:t>
            </w:r>
            <w:r w:rsidRPr="00482998">
              <w:rPr>
                <w:rFonts w:ascii="Times New Roman" w:hAnsi="Times New Roman"/>
                <w:sz w:val="24"/>
                <w:szCs w:val="24"/>
              </w:rPr>
              <w:t xml:space="preserve"> </w:t>
            </w:r>
            <w:r w:rsidRPr="00482998">
              <w:rPr>
                <w:rFonts w:ascii="Times New Roman" w:hAnsi="Times New Roman" w:hint="eastAsia"/>
                <w:sz w:val="24"/>
                <w:szCs w:val="24"/>
              </w:rPr>
              <w:t>с</w:t>
            </w:r>
            <w:r w:rsidRPr="00482998">
              <w:rPr>
                <w:rFonts w:ascii="Times New Roman" w:hAnsi="Times New Roman"/>
                <w:sz w:val="24"/>
                <w:szCs w:val="24"/>
              </w:rPr>
              <w:t xml:space="preserve"> </w:t>
            </w:r>
            <w:r w:rsidRPr="00482998">
              <w:rPr>
                <w:rFonts w:ascii="Times New Roman" w:hAnsi="Times New Roman" w:hint="eastAsia"/>
                <w:sz w:val="24"/>
                <w:szCs w:val="24"/>
              </w:rPr>
              <w:t>локальным</w:t>
            </w:r>
            <w:r w:rsidRPr="00482998">
              <w:rPr>
                <w:rFonts w:ascii="Times New Roman" w:hAnsi="Times New Roman"/>
                <w:sz w:val="24"/>
                <w:szCs w:val="24"/>
              </w:rPr>
              <w:t xml:space="preserve"> </w:t>
            </w:r>
            <w:r w:rsidRPr="00482998">
              <w:rPr>
                <w:rFonts w:ascii="Times New Roman" w:hAnsi="Times New Roman" w:hint="eastAsia"/>
                <w:sz w:val="24"/>
                <w:szCs w:val="24"/>
              </w:rPr>
              <w:t>воздействием</w:t>
            </w:r>
            <w:r w:rsidRPr="00482998">
              <w:rPr>
                <w:rFonts w:ascii="Times New Roman" w:hAnsi="Times New Roman"/>
                <w:sz w:val="24"/>
                <w:szCs w:val="24"/>
              </w:rPr>
              <w:t xml:space="preserve"> </w:t>
            </w:r>
            <w:r w:rsidRPr="00482998">
              <w:rPr>
                <w:rFonts w:ascii="Times New Roman" w:hAnsi="Times New Roman" w:hint="eastAsia"/>
                <w:sz w:val="24"/>
                <w:szCs w:val="24"/>
              </w:rPr>
              <w:t>на</w:t>
            </w:r>
            <w:r w:rsidRPr="00482998">
              <w:rPr>
                <w:rFonts w:ascii="Times New Roman" w:hAnsi="Times New Roman"/>
                <w:sz w:val="24"/>
                <w:szCs w:val="24"/>
              </w:rPr>
              <w:t xml:space="preserve"> </w:t>
            </w:r>
            <w:r w:rsidRPr="00482998">
              <w:rPr>
                <w:rFonts w:ascii="Times New Roman" w:hAnsi="Times New Roman" w:hint="eastAsia"/>
                <w:sz w:val="24"/>
                <w:szCs w:val="24"/>
              </w:rPr>
              <w:t>основные</w:t>
            </w:r>
            <w:r w:rsidRPr="00482998">
              <w:rPr>
                <w:rFonts w:ascii="Times New Roman" w:hAnsi="Times New Roman"/>
                <w:sz w:val="24"/>
                <w:szCs w:val="24"/>
              </w:rPr>
              <w:t xml:space="preserve"> </w:t>
            </w:r>
            <w:r w:rsidRPr="00482998">
              <w:rPr>
                <w:rFonts w:ascii="Times New Roman" w:hAnsi="Times New Roman" w:hint="eastAsia"/>
                <w:sz w:val="24"/>
                <w:szCs w:val="24"/>
              </w:rPr>
              <w:t>мышечные</w:t>
            </w:r>
            <w:r w:rsidRPr="00482998">
              <w:rPr>
                <w:rFonts w:ascii="Times New Roman" w:hAnsi="Times New Roman"/>
                <w:sz w:val="24"/>
                <w:szCs w:val="24"/>
              </w:rPr>
              <w:t xml:space="preserve"> </w:t>
            </w:r>
            <w:r w:rsidRPr="00482998">
              <w:rPr>
                <w:rFonts w:ascii="Times New Roman" w:hAnsi="Times New Roman" w:hint="eastAsia"/>
                <w:sz w:val="24"/>
                <w:szCs w:val="24"/>
              </w:rPr>
              <w:t>группы</w:t>
            </w:r>
            <w:r w:rsidRPr="00482998">
              <w:rPr>
                <w:rFonts w:ascii="Times New Roman" w:hAnsi="Times New Roman"/>
                <w:sz w:val="24"/>
                <w:szCs w:val="24"/>
              </w:rPr>
              <w:t>.</w:t>
            </w:r>
          </w:p>
        </w:tc>
        <w:tc>
          <w:tcPr>
            <w:tcW w:w="2239" w:type="dxa"/>
            <w:vAlign w:val="center"/>
          </w:tcPr>
          <w:p w14:paraId="20227C40" w14:textId="7B570552" w:rsidR="00F01653" w:rsidRPr="00F73A52" w:rsidRDefault="00F01653" w:rsidP="00482998">
            <w:pPr>
              <w:spacing w:line="240" w:lineRule="auto"/>
              <w:rPr>
                <w:rFonts w:ascii="Times New Roman" w:hAnsi="Times New Roman"/>
                <w:sz w:val="24"/>
                <w:szCs w:val="24"/>
              </w:rPr>
            </w:pPr>
            <w:r w:rsidRPr="00F73A52">
              <w:rPr>
                <w:rFonts w:ascii="Times New Roman" w:hAnsi="Times New Roman"/>
                <w:bCs/>
                <w:sz w:val="24"/>
                <w:szCs w:val="24"/>
              </w:rPr>
              <w:t>2</w:t>
            </w:r>
          </w:p>
        </w:tc>
        <w:tc>
          <w:tcPr>
            <w:tcW w:w="1725" w:type="dxa"/>
            <w:vMerge/>
            <w:shd w:val="clear" w:color="auto" w:fill="FFFFFF"/>
            <w:vAlign w:val="center"/>
          </w:tcPr>
          <w:p w14:paraId="66056808" w14:textId="77777777" w:rsidR="00F01653" w:rsidRPr="00E1460B" w:rsidRDefault="00F01653" w:rsidP="00482998">
            <w:pPr>
              <w:rPr>
                <w:rFonts w:ascii="Times New Roman" w:hAnsi="Times New Roman"/>
                <w:sz w:val="24"/>
                <w:szCs w:val="24"/>
              </w:rPr>
            </w:pPr>
          </w:p>
        </w:tc>
      </w:tr>
      <w:tr w:rsidR="00F01653" w:rsidRPr="00E1460B" w14:paraId="6CEE5A01" w14:textId="77777777" w:rsidTr="00251604">
        <w:trPr>
          <w:trHeight w:val="20"/>
        </w:trPr>
        <w:tc>
          <w:tcPr>
            <w:tcW w:w="2547" w:type="dxa"/>
            <w:vMerge/>
          </w:tcPr>
          <w:p w14:paraId="6840E3BF" w14:textId="77777777" w:rsidR="00F01653" w:rsidRPr="00E1460B" w:rsidRDefault="00F01653" w:rsidP="00482998">
            <w:pPr>
              <w:spacing w:line="240" w:lineRule="auto"/>
              <w:rPr>
                <w:rFonts w:ascii="Times New Roman" w:hAnsi="Times New Roman"/>
                <w:b/>
                <w:bCs/>
                <w:sz w:val="24"/>
                <w:szCs w:val="24"/>
              </w:rPr>
            </w:pPr>
          </w:p>
        </w:tc>
        <w:tc>
          <w:tcPr>
            <w:tcW w:w="8930" w:type="dxa"/>
            <w:vAlign w:val="bottom"/>
          </w:tcPr>
          <w:p w14:paraId="1C6E12B2" w14:textId="5BA5AFDA" w:rsidR="00F01653" w:rsidRPr="00E1460B" w:rsidRDefault="00F01653" w:rsidP="00F01653">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3</w:t>
            </w:r>
            <w:r w:rsidR="00424A78">
              <w:rPr>
                <w:rFonts w:ascii="Times New Roman" w:hAnsi="Times New Roman"/>
                <w:b/>
                <w:i/>
                <w:sz w:val="24"/>
                <w:szCs w:val="24"/>
              </w:rPr>
              <w:t>6</w:t>
            </w:r>
            <w:r>
              <w:rPr>
                <w:rFonts w:ascii="Times New Roman" w:hAnsi="Times New Roman"/>
                <w:b/>
                <w:i/>
                <w:sz w:val="24"/>
                <w:szCs w:val="24"/>
              </w:rPr>
              <w:t>-</w:t>
            </w:r>
            <w:r w:rsidR="008E6D9E">
              <w:rPr>
                <w:rFonts w:ascii="Times New Roman" w:hAnsi="Times New Roman"/>
                <w:b/>
                <w:i/>
                <w:sz w:val="24"/>
                <w:szCs w:val="24"/>
              </w:rPr>
              <w:t>3</w:t>
            </w:r>
            <w:r w:rsidR="00424A78">
              <w:rPr>
                <w:rFonts w:ascii="Times New Roman" w:hAnsi="Times New Roman"/>
                <w:b/>
                <w:i/>
                <w:sz w:val="24"/>
                <w:szCs w:val="24"/>
              </w:rPr>
              <w:t>7</w:t>
            </w:r>
            <w:r w:rsidR="008E6D9E">
              <w:rPr>
                <w:rFonts w:ascii="Times New Roman" w:hAnsi="Times New Roman"/>
                <w:b/>
                <w:i/>
                <w:sz w:val="24"/>
                <w:szCs w:val="24"/>
              </w:rPr>
              <w:t xml:space="preserve"> </w:t>
            </w:r>
            <w:r w:rsidR="008E6D9E" w:rsidRPr="00A80A6A">
              <w:rPr>
                <w:rFonts w:ascii="Times New Roman" w:hAnsi="Times New Roman"/>
                <w:sz w:val="24"/>
                <w:szCs w:val="24"/>
              </w:rPr>
              <w:t>Комплекс</w:t>
            </w:r>
            <w:r w:rsidRPr="00F01653">
              <w:rPr>
                <w:rFonts w:ascii="Times New Roman" w:hAnsi="Times New Roman"/>
                <w:sz w:val="24"/>
                <w:szCs w:val="24"/>
              </w:rPr>
              <w:t xml:space="preserve"> </w:t>
            </w:r>
            <w:r w:rsidRPr="00F01653">
              <w:rPr>
                <w:rFonts w:ascii="Times New Roman" w:hAnsi="Times New Roman" w:hint="eastAsia"/>
                <w:sz w:val="24"/>
                <w:szCs w:val="24"/>
              </w:rPr>
              <w:t>упражнений</w:t>
            </w:r>
            <w:r w:rsidRPr="00F01653">
              <w:rPr>
                <w:rFonts w:ascii="Times New Roman" w:hAnsi="Times New Roman"/>
                <w:sz w:val="24"/>
                <w:szCs w:val="24"/>
              </w:rPr>
              <w:t xml:space="preserve"> </w:t>
            </w:r>
            <w:r w:rsidRPr="00F01653">
              <w:rPr>
                <w:rFonts w:ascii="Times New Roman" w:hAnsi="Times New Roman" w:hint="eastAsia"/>
                <w:sz w:val="24"/>
                <w:szCs w:val="24"/>
              </w:rPr>
              <w:t>с</w:t>
            </w:r>
            <w:r w:rsidRPr="00F01653">
              <w:rPr>
                <w:rFonts w:ascii="Times New Roman" w:hAnsi="Times New Roman"/>
                <w:sz w:val="24"/>
                <w:szCs w:val="24"/>
              </w:rPr>
              <w:t xml:space="preserve"> </w:t>
            </w:r>
            <w:r w:rsidRPr="00F01653">
              <w:rPr>
                <w:rFonts w:ascii="Times New Roman" w:hAnsi="Times New Roman" w:hint="eastAsia"/>
                <w:sz w:val="24"/>
                <w:szCs w:val="24"/>
              </w:rPr>
              <w:t>отягощением</w:t>
            </w:r>
            <w:r w:rsidRPr="00F01653">
              <w:rPr>
                <w:rFonts w:ascii="Times New Roman" w:hAnsi="Times New Roman"/>
                <w:sz w:val="24"/>
                <w:szCs w:val="24"/>
              </w:rPr>
              <w:t xml:space="preserve">. </w:t>
            </w:r>
            <w:r w:rsidRPr="00F01653">
              <w:rPr>
                <w:rFonts w:ascii="Times New Roman" w:hAnsi="Times New Roman" w:hint="eastAsia"/>
                <w:sz w:val="24"/>
                <w:szCs w:val="24"/>
              </w:rPr>
              <w:t>Упражнения</w:t>
            </w:r>
            <w:r w:rsidRPr="00F01653">
              <w:rPr>
                <w:rFonts w:ascii="Times New Roman" w:hAnsi="Times New Roman"/>
                <w:sz w:val="24"/>
                <w:szCs w:val="24"/>
              </w:rPr>
              <w:t xml:space="preserve"> </w:t>
            </w:r>
            <w:r w:rsidRPr="00F01653">
              <w:rPr>
                <w:rFonts w:ascii="Times New Roman" w:hAnsi="Times New Roman" w:hint="eastAsia"/>
                <w:sz w:val="24"/>
                <w:szCs w:val="24"/>
              </w:rPr>
              <w:t>с</w:t>
            </w:r>
            <w:r w:rsidRPr="00F01653">
              <w:rPr>
                <w:rFonts w:ascii="Times New Roman" w:hAnsi="Times New Roman"/>
                <w:sz w:val="24"/>
                <w:szCs w:val="24"/>
              </w:rPr>
              <w:t xml:space="preserve"> </w:t>
            </w:r>
            <w:r w:rsidRPr="00F01653">
              <w:rPr>
                <w:rFonts w:ascii="Times New Roman" w:hAnsi="Times New Roman" w:hint="eastAsia"/>
                <w:sz w:val="24"/>
                <w:szCs w:val="24"/>
              </w:rPr>
              <w:t>гантелями</w:t>
            </w:r>
            <w:r w:rsidRPr="00F01653">
              <w:rPr>
                <w:rFonts w:ascii="Times New Roman" w:hAnsi="Times New Roman"/>
                <w:sz w:val="24"/>
                <w:szCs w:val="24"/>
              </w:rPr>
              <w:t xml:space="preserve">. </w:t>
            </w:r>
            <w:r w:rsidRPr="00F01653">
              <w:rPr>
                <w:rFonts w:ascii="Times New Roman" w:hAnsi="Times New Roman" w:hint="eastAsia"/>
                <w:sz w:val="24"/>
                <w:szCs w:val="24"/>
              </w:rPr>
              <w:t>Упражнения</w:t>
            </w:r>
            <w:r w:rsidRPr="00F01653">
              <w:rPr>
                <w:rFonts w:ascii="Times New Roman" w:hAnsi="Times New Roman"/>
                <w:sz w:val="24"/>
                <w:szCs w:val="24"/>
              </w:rPr>
              <w:t xml:space="preserve"> </w:t>
            </w:r>
            <w:r w:rsidRPr="00F01653">
              <w:rPr>
                <w:rFonts w:ascii="Times New Roman" w:hAnsi="Times New Roman" w:hint="eastAsia"/>
                <w:sz w:val="24"/>
                <w:szCs w:val="24"/>
              </w:rPr>
              <w:t>с</w:t>
            </w:r>
            <w:r w:rsidRPr="00F01653">
              <w:rPr>
                <w:rFonts w:ascii="Times New Roman" w:hAnsi="Times New Roman"/>
                <w:sz w:val="24"/>
                <w:szCs w:val="24"/>
              </w:rPr>
              <w:t xml:space="preserve"> </w:t>
            </w:r>
            <w:r w:rsidRPr="00F01653">
              <w:rPr>
                <w:rFonts w:ascii="Times New Roman" w:hAnsi="Times New Roman" w:hint="eastAsia"/>
                <w:sz w:val="24"/>
                <w:szCs w:val="24"/>
              </w:rPr>
              <w:t>партнером</w:t>
            </w:r>
            <w:r w:rsidRPr="00F01653">
              <w:rPr>
                <w:rFonts w:ascii="Times New Roman" w:hAnsi="Times New Roman"/>
                <w:sz w:val="24"/>
                <w:szCs w:val="24"/>
              </w:rPr>
              <w:t>.</w:t>
            </w:r>
          </w:p>
        </w:tc>
        <w:tc>
          <w:tcPr>
            <w:tcW w:w="2239" w:type="dxa"/>
            <w:vAlign w:val="center"/>
          </w:tcPr>
          <w:p w14:paraId="45CFF741" w14:textId="6DB79334" w:rsidR="00F01653" w:rsidRPr="00F73A52" w:rsidRDefault="00F01653" w:rsidP="00482998">
            <w:pPr>
              <w:spacing w:line="240" w:lineRule="auto"/>
              <w:rPr>
                <w:rFonts w:ascii="Times New Roman" w:hAnsi="Times New Roman"/>
                <w:sz w:val="24"/>
                <w:szCs w:val="24"/>
              </w:rPr>
            </w:pPr>
            <w:r w:rsidRPr="00F73A52">
              <w:rPr>
                <w:rFonts w:ascii="Times New Roman" w:hAnsi="Times New Roman"/>
                <w:bCs/>
                <w:sz w:val="24"/>
                <w:szCs w:val="24"/>
              </w:rPr>
              <w:t>4</w:t>
            </w:r>
          </w:p>
        </w:tc>
        <w:tc>
          <w:tcPr>
            <w:tcW w:w="1725" w:type="dxa"/>
            <w:vMerge/>
            <w:shd w:val="clear" w:color="auto" w:fill="FFFFFF"/>
            <w:vAlign w:val="center"/>
          </w:tcPr>
          <w:p w14:paraId="564D421E" w14:textId="77777777" w:rsidR="00F01653" w:rsidRPr="00E1460B" w:rsidRDefault="00F01653" w:rsidP="00482998">
            <w:pPr>
              <w:rPr>
                <w:rFonts w:ascii="Times New Roman" w:hAnsi="Times New Roman"/>
                <w:sz w:val="24"/>
                <w:szCs w:val="24"/>
              </w:rPr>
            </w:pPr>
          </w:p>
        </w:tc>
      </w:tr>
      <w:tr w:rsidR="00F01653" w:rsidRPr="00E1460B" w14:paraId="71685399" w14:textId="77777777" w:rsidTr="00251604">
        <w:trPr>
          <w:trHeight w:val="20"/>
        </w:trPr>
        <w:tc>
          <w:tcPr>
            <w:tcW w:w="2547" w:type="dxa"/>
            <w:vMerge/>
          </w:tcPr>
          <w:p w14:paraId="7A9BA3FA" w14:textId="77777777" w:rsidR="00F01653" w:rsidRPr="00E1460B" w:rsidRDefault="00F01653" w:rsidP="00482998">
            <w:pPr>
              <w:spacing w:line="240" w:lineRule="auto"/>
              <w:rPr>
                <w:rFonts w:ascii="Times New Roman" w:hAnsi="Times New Roman"/>
                <w:b/>
                <w:bCs/>
                <w:sz w:val="24"/>
                <w:szCs w:val="24"/>
              </w:rPr>
            </w:pPr>
          </w:p>
        </w:tc>
        <w:tc>
          <w:tcPr>
            <w:tcW w:w="8930" w:type="dxa"/>
            <w:vAlign w:val="bottom"/>
          </w:tcPr>
          <w:p w14:paraId="3FEE95AC" w14:textId="09505541" w:rsidR="00F01653" w:rsidRPr="00E1460B" w:rsidRDefault="00F01653" w:rsidP="00F01653">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3</w:t>
            </w:r>
            <w:r w:rsidR="00424A78">
              <w:rPr>
                <w:rFonts w:ascii="Times New Roman" w:hAnsi="Times New Roman"/>
                <w:b/>
                <w:i/>
                <w:sz w:val="24"/>
                <w:szCs w:val="24"/>
              </w:rPr>
              <w:t>8</w:t>
            </w:r>
            <w:r>
              <w:rPr>
                <w:rFonts w:ascii="Times New Roman" w:hAnsi="Times New Roman"/>
                <w:b/>
                <w:i/>
                <w:sz w:val="24"/>
                <w:szCs w:val="24"/>
              </w:rPr>
              <w:t>-</w:t>
            </w:r>
            <w:r w:rsidR="008E6D9E">
              <w:rPr>
                <w:rFonts w:ascii="Times New Roman" w:hAnsi="Times New Roman"/>
                <w:b/>
                <w:i/>
                <w:sz w:val="24"/>
                <w:szCs w:val="24"/>
              </w:rPr>
              <w:t>3</w:t>
            </w:r>
            <w:r w:rsidR="00424A78">
              <w:rPr>
                <w:rFonts w:ascii="Times New Roman" w:hAnsi="Times New Roman"/>
                <w:b/>
                <w:i/>
                <w:sz w:val="24"/>
                <w:szCs w:val="24"/>
              </w:rPr>
              <w:t>9</w:t>
            </w:r>
            <w:r>
              <w:rPr>
                <w:rFonts w:ascii="Times New Roman" w:hAnsi="Times New Roman"/>
                <w:b/>
                <w:i/>
                <w:sz w:val="24"/>
                <w:szCs w:val="24"/>
              </w:rPr>
              <w:t xml:space="preserve"> </w:t>
            </w:r>
            <w:r w:rsidRPr="00F01653">
              <w:rPr>
                <w:rFonts w:ascii="Times New Roman" w:hAnsi="Times New Roman" w:hint="eastAsia"/>
                <w:sz w:val="24"/>
                <w:szCs w:val="24"/>
              </w:rPr>
              <w:t>Корригирующая</w:t>
            </w:r>
            <w:r w:rsidRPr="00F01653">
              <w:rPr>
                <w:rFonts w:ascii="Times New Roman" w:hAnsi="Times New Roman"/>
                <w:sz w:val="24"/>
                <w:szCs w:val="24"/>
              </w:rPr>
              <w:t xml:space="preserve"> </w:t>
            </w:r>
            <w:r w:rsidRPr="00F01653">
              <w:rPr>
                <w:rFonts w:ascii="Times New Roman" w:hAnsi="Times New Roman" w:hint="eastAsia"/>
                <w:sz w:val="24"/>
                <w:szCs w:val="24"/>
              </w:rPr>
              <w:t>гимнастика</w:t>
            </w:r>
            <w:r w:rsidRPr="00F01653">
              <w:rPr>
                <w:rFonts w:ascii="Times New Roman" w:hAnsi="Times New Roman"/>
                <w:sz w:val="24"/>
                <w:szCs w:val="24"/>
              </w:rPr>
              <w:t xml:space="preserve">. </w:t>
            </w:r>
            <w:r w:rsidRPr="00F01653">
              <w:rPr>
                <w:rFonts w:ascii="Times New Roman" w:hAnsi="Times New Roman" w:hint="eastAsia"/>
                <w:sz w:val="24"/>
                <w:szCs w:val="24"/>
              </w:rPr>
              <w:t>Комплекс</w:t>
            </w:r>
            <w:r w:rsidRPr="00F01653">
              <w:rPr>
                <w:rFonts w:ascii="Times New Roman" w:hAnsi="Times New Roman"/>
                <w:sz w:val="24"/>
                <w:szCs w:val="24"/>
              </w:rPr>
              <w:t xml:space="preserve"> </w:t>
            </w:r>
            <w:r w:rsidRPr="00F01653">
              <w:rPr>
                <w:rFonts w:ascii="Times New Roman" w:hAnsi="Times New Roman" w:hint="eastAsia"/>
                <w:sz w:val="24"/>
                <w:szCs w:val="24"/>
              </w:rPr>
              <w:t>упражнений</w:t>
            </w:r>
            <w:r w:rsidRPr="00F01653">
              <w:rPr>
                <w:rFonts w:ascii="Times New Roman" w:hAnsi="Times New Roman"/>
                <w:sz w:val="24"/>
                <w:szCs w:val="24"/>
              </w:rPr>
              <w:t xml:space="preserve"> </w:t>
            </w:r>
            <w:r w:rsidRPr="00F01653">
              <w:rPr>
                <w:rFonts w:ascii="Times New Roman" w:hAnsi="Times New Roman" w:hint="eastAsia"/>
                <w:sz w:val="24"/>
                <w:szCs w:val="24"/>
              </w:rPr>
              <w:t>шейпинга</w:t>
            </w:r>
            <w:r w:rsidRPr="00F01653">
              <w:rPr>
                <w:rFonts w:ascii="Times New Roman" w:hAnsi="Times New Roman"/>
                <w:sz w:val="24"/>
                <w:szCs w:val="24"/>
              </w:rPr>
              <w:t xml:space="preserve"> </w:t>
            </w:r>
            <w:r w:rsidRPr="00F01653">
              <w:rPr>
                <w:rFonts w:ascii="Times New Roman" w:hAnsi="Times New Roman" w:hint="eastAsia"/>
                <w:sz w:val="24"/>
                <w:szCs w:val="24"/>
              </w:rPr>
              <w:t>по</w:t>
            </w:r>
            <w:r w:rsidRPr="00F01653">
              <w:rPr>
                <w:rFonts w:ascii="Times New Roman" w:hAnsi="Times New Roman"/>
                <w:sz w:val="24"/>
                <w:szCs w:val="24"/>
              </w:rPr>
              <w:t xml:space="preserve"> </w:t>
            </w:r>
            <w:r w:rsidRPr="00F01653">
              <w:rPr>
                <w:rFonts w:ascii="Times New Roman" w:hAnsi="Times New Roman" w:hint="eastAsia"/>
                <w:sz w:val="24"/>
                <w:szCs w:val="24"/>
              </w:rPr>
              <w:t>корректировке</w:t>
            </w:r>
            <w:r w:rsidRPr="00F01653">
              <w:rPr>
                <w:rFonts w:ascii="Times New Roman" w:hAnsi="Times New Roman"/>
                <w:sz w:val="24"/>
                <w:szCs w:val="24"/>
              </w:rPr>
              <w:t xml:space="preserve"> </w:t>
            </w:r>
            <w:r w:rsidRPr="00F01653">
              <w:rPr>
                <w:rFonts w:ascii="Times New Roman" w:hAnsi="Times New Roman" w:hint="eastAsia"/>
                <w:sz w:val="24"/>
                <w:szCs w:val="24"/>
              </w:rPr>
              <w:t>фигуры</w:t>
            </w:r>
            <w:r w:rsidRPr="00F01653">
              <w:rPr>
                <w:rFonts w:ascii="Times New Roman" w:hAnsi="Times New Roman"/>
                <w:sz w:val="24"/>
                <w:szCs w:val="24"/>
              </w:rPr>
              <w:t xml:space="preserve">. </w:t>
            </w:r>
            <w:r w:rsidRPr="00F01653">
              <w:rPr>
                <w:rFonts w:ascii="Times New Roman" w:hAnsi="Times New Roman" w:hint="eastAsia"/>
                <w:sz w:val="24"/>
                <w:szCs w:val="24"/>
              </w:rPr>
              <w:t>Комплексы</w:t>
            </w:r>
            <w:r w:rsidRPr="00F01653">
              <w:rPr>
                <w:rFonts w:ascii="Times New Roman" w:hAnsi="Times New Roman"/>
                <w:sz w:val="24"/>
                <w:szCs w:val="24"/>
              </w:rPr>
              <w:t xml:space="preserve"> </w:t>
            </w:r>
            <w:r w:rsidRPr="00F01653">
              <w:rPr>
                <w:rFonts w:ascii="Times New Roman" w:hAnsi="Times New Roman" w:hint="eastAsia"/>
                <w:sz w:val="24"/>
                <w:szCs w:val="24"/>
              </w:rPr>
              <w:t>общеразвивающего</w:t>
            </w:r>
            <w:r w:rsidRPr="00F01653">
              <w:rPr>
                <w:rFonts w:ascii="Times New Roman" w:hAnsi="Times New Roman"/>
                <w:sz w:val="24"/>
                <w:szCs w:val="24"/>
              </w:rPr>
              <w:t xml:space="preserve"> </w:t>
            </w:r>
            <w:r w:rsidRPr="00F01653">
              <w:rPr>
                <w:rFonts w:ascii="Times New Roman" w:hAnsi="Times New Roman" w:hint="eastAsia"/>
                <w:sz w:val="24"/>
                <w:szCs w:val="24"/>
              </w:rPr>
              <w:t>воздействия</w:t>
            </w:r>
            <w:r w:rsidRPr="00F01653">
              <w:rPr>
                <w:rFonts w:ascii="Times New Roman" w:hAnsi="Times New Roman"/>
                <w:sz w:val="24"/>
                <w:szCs w:val="24"/>
              </w:rPr>
              <w:t>.</w:t>
            </w:r>
          </w:p>
        </w:tc>
        <w:tc>
          <w:tcPr>
            <w:tcW w:w="2239" w:type="dxa"/>
            <w:vAlign w:val="center"/>
          </w:tcPr>
          <w:p w14:paraId="3EF0B808" w14:textId="71EEF5DC" w:rsidR="00F01653" w:rsidRPr="00F73A52" w:rsidRDefault="00F01653" w:rsidP="00482998">
            <w:pPr>
              <w:spacing w:line="240" w:lineRule="auto"/>
              <w:rPr>
                <w:rFonts w:ascii="Times New Roman" w:hAnsi="Times New Roman"/>
                <w:sz w:val="24"/>
                <w:szCs w:val="24"/>
              </w:rPr>
            </w:pPr>
            <w:r w:rsidRPr="00F73A52">
              <w:rPr>
                <w:rFonts w:ascii="Times New Roman" w:hAnsi="Times New Roman"/>
                <w:bCs/>
                <w:sz w:val="24"/>
                <w:szCs w:val="24"/>
              </w:rPr>
              <w:t>4</w:t>
            </w:r>
          </w:p>
        </w:tc>
        <w:tc>
          <w:tcPr>
            <w:tcW w:w="1725" w:type="dxa"/>
            <w:vMerge/>
            <w:shd w:val="clear" w:color="auto" w:fill="FFFFFF"/>
            <w:vAlign w:val="center"/>
          </w:tcPr>
          <w:p w14:paraId="33D0EEDD" w14:textId="77777777" w:rsidR="00F01653" w:rsidRPr="00E1460B" w:rsidRDefault="00F01653" w:rsidP="00482998">
            <w:pPr>
              <w:rPr>
                <w:rFonts w:ascii="Times New Roman" w:hAnsi="Times New Roman"/>
                <w:sz w:val="24"/>
                <w:szCs w:val="24"/>
              </w:rPr>
            </w:pPr>
          </w:p>
        </w:tc>
      </w:tr>
      <w:tr w:rsidR="00F01653" w:rsidRPr="00E1460B" w14:paraId="20D5F567" w14:textId="77777777" w:rsidTr="00251604">
        <w:trPr>
          <w:trHeight w:val="20"/>
        </w:trPr>
        <w:tc>
          <w:tcPr>
            <w:tcW w:w="2547" w:type="dxa"/>
            <w:vMerge/>
          </w:tcPr>
          <w:p w14:paraId="54690185" w14:textId="77777777" w:rsidR="00F01653" w:rsidRPr="00E1460B" w:rsidRDefault="00F01653" w:rsidP="00482998">
            <w:pPr>
              <w:spacing w:line="240" w:lineRule="auto"/>
              <w:rPr>
                <w:rFonts w:ascii="Times New Roman" w:hAnsi="Times New Roman"/>
                <w:b/>
                <w:bCs/>
                <w:sz w:val="24"/>
                <w:szCs w:val="24"/>
              </w:rPr>
            </w:pPr>
          </w:p>
        </w:tc>
        <w:tc>
          <w:tcPr>
            <w:tcW w:w="8930" w:type="dxa"/>
            <w:vAlign w:val="bottom"/>
          </w:tcPr>
          <w:p w14:paraId="5B6C2B13" w14:textId="30A912DA" w:rsidR="00F01653" w:rsidRPr="00E1460B" w:rsidRDefault="00F01653" w:rsidP="00F01653">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sidR="00424A78">
              <w:rPr>
                <w:rFonts w:ascii="Times New Roman" w:hAnsi="Times New Roman"/>
                <w:b/>
                <w:i/>
                <w:sz w:val="24"/>
                <w:szCs w:val="24"/>
              </w:rPr>
              <w:t>40</w:t>
            </w:r>
            <w:r>
              <w:rPr>
                <w:rFonts w:ascii="Times New Roman" w:hAnsi="Times New Roman"/>
                <w:b/>
                <w:i/>
                <w:sz w:val="24"/>
                <w:szCs w:val="24"/>
              </w:rPr>
              <w:t>-4</w:t>
            </w:r>
            <w:r w:rsidR="00424A78">
              <w:rPr>
                <w:rFonts w:ascii="Times New Roman" w:hAnsi="Times New Roman"/>
                <w:b/>
                <w:i/>
                <w:sz w:val="24"/>
                <w:szCs w:val="24"/>
              </w:rPr>
              <w:t>2</w:t>
            </w:r>
            <w:r>
              <w:rPr>
                <w:rFonts w:ascii="Times New Roman" w:hAnsi="Times New Roman"/>
                <w:b/>
                <w:i/>
                <w:sz w:val="24"/>
                <w:szCs w:val="24"/>
              </w:rPr>
              <w:t xml:space="preserve"> </w:t>
            </w:r>
            <w:r w:rsidRPr="00F01653">
              <w:rPr>
                <w:rFonts w:ascii="Times New Roman" w:hAnsi="Times New Roman" w:hint="eastAsia"/>
                <w:sz w:val="24"/>
                <w:szCs w:val="24"/>
              </w:rPr>
              <w:t>Профилактика</w:t>
            </w:r>
            <w:r w:rsidRPr="00F01653">
              <w:rPr>
                <w:rFonts w:ascii="Times New Roman" w:hAnsi="Times New Roman"/>
                <w:sz w:val="24"/>
                <w:szCs w:val="24"/>
              </w:rPr>
              <w:t xml:space="preserve"> </w:t>
            </w:r>
            <w:r w:rsidRPr="00F01653">
              <w:rPr>
                <w:rFonts w:ascii="Times New Roman" w:hAnsi="Times New Roman" w:hint="eastAsia"/>
                <w:sz w:val="24"/>
                <w:szCs w:val="24"/>
              </w:rPr>
              <w:t>правильной</w:t>
            </w:r>
            <w:r w:rsidRPr="00F01653">
              <w:rPr>
                <w:rFonts w:ascii="Times New Roman" w:hAnsi="Times New Roman"/>
                <w:sz w:val="24"/>
                <w:szCs w:val="24"/>
              </w:rPr>
              <w:t xml:space="preserve"> </w:t>
            </w:r>
            <w:r w:rsidRPr="00F01653">
              <w:rPr>
                <w:rFonts w:ascii="Times New Roman" w:hAnsi="Times New Roman" w:hint="eastAsia"/>
                <w:sz w:val="24"/>
                <w:szCs w:val="24"/>
              </w:rPr>
              <w:t>осанки</w:t>
            </w:r>
            <w:r w:rsidRPr="00F01653">
              <w:rPr>
                <w:rFonts w:ascii="Times New Roman" w:hAnsi="Times New Roman"/>
                <w:sz w:val="24"/>
                <w:szCs w:val="24"/>
              </w:rPr>
              <w:t xml:space="preserve"> </w:t>
            </w:r>
            <w:r w:rsidRPr="00F01653">
              <w:rPr>
                <w:rFonts w:ascii="Times New Roman" w:hAnsi="Times New Roman" w:hint="eastAsia"/>
                <w:sz w:val="24"/>
                <w:szCs w:val="24"/>
              </w:rPr>
              <w:t>и</w:t>
            </w:r>
            <w:r w:rsidRPr="00F01653">
              <w:rPr>
                <w:rFonts w:ascii="Times New Roman" w:hAnsi="Times New Roman"/>
                <w:sz w:val="24"/>
                <w:szCs w:val="24"/>
              </w:rPr>
              <w:t xml:space="preserve"> </w:t>
            </w:r>
            <w:r w:rsidRPr="00F01653">
              <w:rPr>
                <w:rFonts w:ascii="Times New Roman" w:hAnsi="Times New Roman" w:hint="eastAsia"/>
                <w:sz w:val="24"/>
                <w:szCs w:val="24"/>
              </w:rPr>
              <w:t>изящной</w:t>
            </w:r>
            <w:r w:rsidRPr="00F01653">
              <w:rPr>
                <w:rFonts w:ascii="Times New Roman" w:hAnsi="Times New Roman"/>
                <w:sz w:val="24"/>
                <w:szCs w:val="24"/>
              </w:rPr>
              <w:t xml:space="preserve"> </w:t>
            </w:r>
            <w:r w:rsidRPr="00F01653">
              <w:rPr>
                <w:rFonts w:ascii="Times New Roman" w:hAnsi="Times New Roman" w:hint="eastAsia"/>
                <w:sz w:val="24"/>
                <w:szCs w:val="24"/>
              </w:rPr>
              <w:t>походки</w:t>
            </w:r>
            <w:r w:rsidRPr="00F01653">
              <w:rPr>
                <w:rFonts w:ascii="Times New Roman" w:hAnsi="Times New Roman"/>
                <w:sz w:val="24"/>
                <w:szCs w:val="24"/>
              </w:rPr>
              <w:t xml:space="preserve">. </w:t>
            </w:r>
            <w:r w:rsidRPr="00F01653">
              <w:rPr>
                <w:rFonts w:ascii="Times New Roman" w:hAnsi="Times New Roman" w:hint="eastAsia"/>
                <w:sz w:val="24"/>
                <w:szCs w:val="24"/>
              </w:rPr>
              <w:t>Комплекс</w:t>
            </w:r>
            <w:r w:rsidRPr="00F01653">
              <w:rPr>
                <w:rFonts w:ascii="Times New Roman" w:hAnsi="Times New Roman"/>
                <w:sz w:val="24"/>
                <w:szCs w:val="24"/>
              </w:rPr>
              <w:t xml:space="preserve"> </w:t>
            </w:r>
            <w:r w:rsidRPr="00F01653">
              <w:rPr>
                <w:rFonts w:ascii="Times New Roman" w:hAnsi="Times New Roman" w:hint="eastAsia"/>
                <w:sz w:val="24"/>
                <w:szCs w:val="24"/>
              </w:rPr>
              <w:t>упражнений</w:t>
            </w:r>
            <w:r w:rsidRPr="00F01653">
              <w:rPr>
                <w:rFonts w:ascii="Times New Roman" w:hAnsi="Times New Roman"/>
                <w:sz w:val="24"/>
                <w:szCs w:val="24"/>
              </w:rPr>
              <w:t xml:space="preserve"> </w:t>
            </w:r>
            <w:r w:rsidRPr="00F01653">
              <w:rPr>
                <w:rFonts w:ascii="Times New Roman" w:hAnsi="Times New Roman" w:hint="eastAsia"/>
                <w:sz w:val="24"/>
                <w:szCs w:val="24"/>
              </w:rPr>
              <w:t>для</w:t>
            </w:r>
            <w:r w:rsidRPr="00F01653">
              <w:rPr>
                <w:rFonts w:ascii="Times New Roman" w:hAnsi="Times New Roman"/>
                <w:sz w:val="24"/>
                <w:szCs w:val="24"/>
              </w:rPr>
              <w:t xml:space="preserve"> </w:t>
            </w:r>
            <w:r w:rsidRPr="00F01653">
              <w:rPr>
                <w:rFonts w:ascii="Times New Roman" w:hAnsi="Times New Roman" w:hint="eastAsia"/>
                <w:sz w:val="24"/>
                <w:szCs w:val="24"/>
              </w:rPr>
              <w:t>мышц</w:t>
            </w:r>
            <w:r w:rsidRPr="00F01653">
              <w:rPr>
                <w:rFonts w:ascii="Times New Roman" w:hAnsi="Times New Roman"/>
                <w:sz w:val="24"/>
                <w:szCs w:val="24"/>
              </w:rPr>
              <w:t xml:space="preserve"> </w:t>
            </w:r>
            <w:r w:rsidRPr="00F01653">
              <w:rPr>
                <w:rFonts w:ascii="Times New Roman" w:hAnsi="Times New Roman" w:hint="eastAsia"/>
                <w:sz w:val="24"/>
                <w:szCs w:val="24"/>
              </w:rPr>
              <w:t>спины</w:t>
            </w:r>
            <w:r w:rsidRPr="00F01653">
              <w:rPr>
                <w:rFonts w:ascii="Times New Roman" w:hAnsi="Times New Roman"/>
                <w:sz w:val="24"/>
                <w:szCs w:val="24"/>
              </w:rPr>
              <w:t xml:space="preserve"> </w:t>
            </w:r>
            <w:r w:rsidRPr="00F01653">
              <w:rPr>
                <w:rFonts w:ascii="Times New Roman" w:hAnsi="Times New Roman" w:hint="eastAsia"/>
                <w:sz w:val="24"/>
                <w:szCs w:val="24"/>
              </w:rPr>
              <w:t>и</w:t>
            </w:r>
            <w:r w:rsidRPr="00F01653">
              <w:rPr>
                <w:rFonts w:ascii="Times New Roman" w:hAnsi="Times New Roman"/>
                <w:sz w:val="24"/>
                <w:szCs w:val="24"/>
              </w:rPr>
              <w:t xml:space="preserve"> </w:t>
            </w:r>
            <w:r w:rsidRPr="00F01653">
              <w:rPr>
                <w:rFonts w:ascii="Times New Roman" w:hAnsi="Times New Roman" w:hint="eastAsia"/>
                <w:sz w:val="24"/>
                <w:szCs w:val="24"/>
              </w:rPr>
              <w:t>ног</w:t>
            </w:r>
            <w:r w:rsidRPr="00F01653">
              <w:rPr>
                <w:rFonts w:ascii="Times New Roman" w:hAnsi="Times New Roman"/>
                <w:sz w:val="24"/>
                <w:szCs w:val="24"/>
              </w:rPr>
              <w:t xml:space="preserve">. </w:t>
            </w:r>
            <w:r w:rsidRPr="00F01653">
              <w:rPr>
                <w:rFonts w:ascii="Times New Roman" w:hAnsi="Times New Roman" w:hint="eastAsia"/>
                <w:sz w:val="24"/>
                <w:szCs w:val="24"/>
              </w:rPr>
              <w:t>Тестовые</w:t>
            </w:r>
            <w:r w:rsidRPr="00F01653">
              <w:rPr>
                <w:rFonts w:ascii="Times New Roman" w:hAnsi="Times New Roman"/>
                <w:sz w:val="24"/>
                <w:szCs w:val="24"/>
              </w:rPr>
              <w:t xml:space="preserve"> </w:t>
            </w:r>
            <w:r w:rsidRPr="00F01653">
              <w:rPr>
                <w:rFonts w:ascii="Times New Roman" w:hAnsi="Times New Roman" w:hint="eastAsia"/>
                <w:sz w:val="24"/>
                <w:szCs w:val="24"/>
              </w:rPr>
              <w:t>упражнения</w:t>
            </w:r>
            <w:r w:rsidRPr="00F01653">
              <w:rPr>
                <w:rFonts w:ascii="Times New Roman" w:hAnsi="Times New Roman"/>
                <w:sz w:val="24"/>
                <w:szCs w:val="24"/>
              </w:rPr>
              <w:t xml:space="preserve"> </w:t>
            </w:r>
            <w:r w:rsidRPr="00F01653">
              <w:rPr>
                <w:rFonts w:ascii="Times New Roman" w:hAnsi="Times New Roman" w:hint="eastAsia"/>
                <w:sz w:val="24"/>
                <w:szCs w:val="24"/>
              </w:rPr>
              <w:t>по</w:t>
            </w:r>
            <w:r w:rsidRPr="00F01653">
              <w:rPr>
                <w:rFonts w:ascii="Times New Roman" w:hAnsi="Times New Roman"/>
                <w:sz w:val="24"/>
                <w:szCs w:val="24"/>
              </w:rPr>
              <w:t xml:space="preserve"> </w:t>
            </w:r>
            <w:r w:rsidRPr="00F01653">
              <w:rPr>
                <w:rFonts w:ascii="Times New Roman" w:hAnsi="Times New Roman" w:hint="eastAsia"/>
                <w:sz w:val="24"/>
                <w:szCs w:val="24"/>
              </w:rPr>
              <w:t>оценке</w:t>
            </w:r>
            <w:r w:rsidRPr="00F01653">
              <w:rPr>
                <w:rFonts w:ascii="Times New Roman" w:hAnsi="Times New Roman"/>
                <w:sz w:val="24"/>
                <w:szCs w:val="24"/>
              </w:rPr>
              <w:t xml:space="preserve"> </w:t>
            </w:r>
            <w:r w:rsidRPr="00F01653">
              <w:rPr>
                <w:rFonts w:ascii="Times New Roman" w:hAnsi="Times New Roman" w:hint="eastAsia"/>
                <w:sz w:val="24"/>
                <w:szCs w:val="24"/>
              </w:rPr>
              <w:t>гибкости</w:t>
            </w:r>
            <w:r w:rsidRPr="00F01653">
              <w:rPr>
                <w:rFonts w:ascii="Times New Roman" w:hAnsi="Times New Roman"/>
                <w:sz w:val="24"/>
                <w:szCs w:val="24"/>
              </w:rPr>
              <w:t xml:space="preserve"> </w:t>
            </w:r>
            <w:r w:rsidRPr="00F01653">
              <w:rPr>
                <w:rFonts w:ascii="Times New Roman" w:hAnsi="Times New Roman" w:hint="eastAsia"/>
                <w:sz w:val="24"/>
                <w:szCs w:val="24"/>
              </w:rPr>
              <w:t>и</w:t>
            </w:r>
            <w:r w:rsidRPr="00F01653">
              <w:rPr>
                <w:rFonts w:ascii="Times New Roman" w:hAnsi="Times New Roman"/>
                <w:sz w:val="24"/>
                <w:szCs w:val="24"/>
              </w:rPr>
              <w:t xml:space="preserve"> </w:t>
            </w:r>
            <w:r w:rsidRPr="00F01653">
              <w:rPr>
                <w:rFonts w:ascii="Times New Roman" w:hAnsi="Times New Roman" w:hint="eastAsia"/>
                <w:sz w:val="24"/>
                <w:szCs w:val="24"/>
              </w:rPr>
              <w:t>подвижности</w:t>
            </w:r>
            <w:r w:rsidRPr="00F01653">
              <w:rPr>
                <w:rFonts w:ascii="Times New Roman" w:hAnsi="Times New Roman"/>
                <w:sz w:val="24"/>
                <w:szCs w:val="24"/>
              </w:rPr>
              <w:t xml:space="preserve"> </w:t>
            </w:r>
            <w:r w:rsidRPr="00F01653">
              <w:rPr>
                <w:rFonts w:ascii="Times New Roman" w:hAnsi="Times New Roman" w:hint="eastAsia"/>
                <w:sz w:val="24"/>
                <w:szCs w:val="24"/>
              </w:rPr>
              <w:t>в</w:t>
            </w:r>
            <w:r w:rsidRPr="00F01653">
              <w:rPr>
                <w:rFonts w:ascii="Times New Roman" w:hAnsi="Times New Roman"/>
                <w:sz w:val="24"/>
                <w:szCs w:val="24"/>
              </w:rPr>
              <w:t xml:space="preserve"> </w:t>
            </w:r>
            <w:r w:rsidRPr="00F01653">
              <w:rPr>
                <w:rFonts w:ascii="Times New Roman" w:hAnsi="Times New Roman" w:hint="eastAsia"/>
                <w:sz w:val="24"/>
                <w:szCs w:val="24"/>
              </w:rPr>
              <w:t>суставах</w:t>
            </w:r>
            <w:r w:rsidRPr="00F01653">
              <w:rPr>
                <w:rFonts w:ascii="Times New Roman" w:hAnsi="Times New Roman"/>
                <w:sz w:val="24"/>
                <w:szCs w:val="24"/>
              </w:rPr>
              <w:t>.</w:t>
            </w:r>
          </w:p>
        </w:tc>
        <w:tc>
          <w:tcPr>
            <w:tcW w:w="2239" w:type="dxa"/>
            <w:vAlign w:val="center"/>
          </w:tcPr>
          <w:p w14:paraId="5FBD56FC" w14:textId="010748EB" w:rsidR="00F01653" w:rsidRPr="00F73A52" w:rsidRDefault="00F01653" w:rsidP="00482998">
            <w:pPr>
              <w:spacing w:line="240" w:lineRule="auto"/>
              <w:rPr>
                <w:rFonts w:ascii="Times New Roman" w:hAnsi="Times New Roman"/>
                <w:sz w:val="24"/>
                <w:szCs w:val="24"/>
              </w:rPr>
            </w:pPr>
            <w:r w:rsidRPr="00F73A52">
              <w:rPr>
                <w:rFonts w:ascii="Times New Roman" w:hAnsi="Times New Roman"/>
                <w:bCs/>
                <w:sz w:val="24"/>
                <w:szCs w:val="24"/>
              </w:rPr>
              <w:t>6</w:t>
            </w:r>
          </w:p>
        </w:tc>
        <w:tc>
          <w:tcPr>
            <w:tcW w:w="1725" w:type="dxa"/>
            <w:vMerge/>
            <w:shd w:val="clear" w:color="auto" w:fill="FFFFFF"/>
            <w:vAlign w:val="center"/>
          </w:tcPr>
          <w:p w14:paraId="7DBEEEA4" w14:textId="77777777" w:rsidR="00F01653" w:rsidRPr="00E1460B" w:rsidRDefault="00F01653" w:rsidP="00482998">
            <w:pPr>
              <w:rPr>
                <w:rFonts w:ascii="Times New Roman" w:hAnsi="Times New Roman"/>
                <w:sz w:val="24"/>
                <w:szCs w:val="24"/>
              </w:rPr>
            </w:pPr>
          </w:p>
        </w:tc>
      </w:tr>
      <w:tr w:rsidR="00482998" w:rsidRPr="00E1460B" w14:paraId="7DBD669F" w14:textId="77777777" w:rsidTr="00251604">
        <w:trPr>
          <w:trHeight w:val="139"/>
        </w:trPr>
        <w:tc>
          <w:tcPr>
            <w:tcW w:w="2547" w:type="dxa"/>
          </w:tcPr>
          <w:p w14:paraId="34513A40" w14:textId="77777777" w:rsidR="00482998" w:rsidRPr="00E1460B" w:rsidRDefault="00482998" w:rsidP="00482998">
            <w:pPr>
              <w:spacing w:line="240" w:lineRule="auto"/>
              <w:rPr>
                <w:rFonts w:ascii="Times New Roman" w:hAnsi="Times New Roman"/>
                <w:b/>
                <w:bCs/>
                <w:sz w:val="24"/>
                <w:szCs w:val="24"/>
              </w:rPr>
            </w:pPr>
            <w:r w:rsidRPr="00E1460B">
              <w:rPr>
                <w:rFonts w:ascii="Times New Roman" w:hAnsi="Times New Roman"/>
                <w:b/>
                <w:bCs/>
                <w:sz w:val="24"/>
                <w:szCs w:val="24"/>
              </w:rPr>
              <w:t>Раздел 7.</w:t>
            </w:r>
          </w:p>
        </w:tc>
        <w:tc>
          <w:tcPr>
            <w:tcW w:w="8930" w:type="dxa"/>
            <w:vAlign w:val="center"/>
          </w:tcPr>
          <w:p w14:paraId="2B346CC3" w14:textId="77777777" w:rsidR="00482998" w:rsidRPr="00E1460B" w:rsidRDefault="00482998" w:rsidP="00482998">
            <w:pPr>
              <w:spacing w:line="240" w:lineRule="auto"/>
              <w:rPr>
                <w:rFonts w:ascii="Times New Roman" w:hAnsi="Times New Roman"/>
                <w:b/>
                <w:bCs/>
                <w:sz w:val="24"/>
                <w:szCs w:val="24"/>
              </w:rPr>
            </w:pPr>
            <w:r w:rsidRPr="00E1460B">
              <w:rPr>
                <w:rFonts w:ascii="Times New Roman" w:hAnsi="Times New Roman"/>
                <w:b/>
                <w:bCs/>
                <w:sz w:val="24"/>
                <w:szCs w:val="24"/>
              </w:rPr>
              <w:t>Аэробика</w:t>
            </w:r>
          </w:p>
        </w:tc>
        <w:tc>
          <w:tcPr>
            <w:tcW w:w="2239" w:type="dxa"/>
            <w:vAlign w:val="center"/>
          </w:tcPr>
          <w:p w14:paraId="153D4192" w14:textId="50A0AF65" w:rsidR="00482998" w:rsidRPr="00FB523F" w:rsidRDefault="00482998" w:rsidP="00482998">
            <w:pPr>
              <w:spacing w:line="240" w:lineRule="auto"/>
              <w:rPr>
                <w:rFonts w:ascii="Times New Roman" w:hAnsi="Times New Roman"/>
                <w:b/>
                <w:sz w:val="24"/>
                <w:szCs w:val="24"/>
                <w:lang w:val="en-US"/>
              </w:rPr>
            </w:pPr>
            <w:r w:rsidRPr="00E1460B">
              <w:rPr>
                <w:rFonts w:ascii="Times New Roman" w:hAnsi="Times New Roman"/>
                <w:b/>
                <w:sz w:val="24"/>
                <w:szCs w:val="24"/>
              </w:rPr>
              <w:t>36</w:t>
            </w:r>
            <w:r w:rsidR="00FB523F">
              <w:rPr>
                <w:rFonts w:ascii="Times New Roman" w:hAnsi="Times New Roman"/>
                <w:b/>
                <w:sz w:val="24"/>
                <w:szCs w:val="24"/>
              </w:rPr>
              <w:t>/</w:t>
            </w:r>
            <w:r w:rsidR="00FB523F">
              <w:rPr>
                <w:rFonts w:ascii="Times New Roman" w:hAnsi="Times New Roman"/>
                <w:b/>
                <w:sz w:val="24"/>
                <w:szCs w:val="24"/>
                <w:lang w:val="en-US"/>
              </w:rPr>
              <w:t>36</w:t>
            </w:r>
          </w:p>
        </w:tc>
        <w:tc>
          <w:tcPr>
            <w:tcW w:w="1725" w:type="dxa"/>
          </w:tcPr>
          <w:p w14:paraId="6A093183" w14:textId="77777777" w:rsidR="00482998" w:rsidRPr="00E1460B" w:rsidRDefault="00482998" w:rsidP="00482998">
            <w:pPr>
              <w:rPr>
                <w:rFonts w:ascii="Times New Roman" w:hAnsi="Times New Roman"/>
                <w:sz w:val="24"/>
                <w:szCs w:val="24"/>
              </w:rPr>
            </w:pPr>
          </w:p>
        </w:tc>
      </w:tr>
      <w:tr w:rsidR="00824526" w:rsidRPr="00E1460B" w14:paraId="0B649CF6" w14:textId="77777777" w:rsidTr="00251604">
        <w:trPr>
          <w:trHeight w:val="390"/>
        </w:trPr>
        <w:tc>
          <w:tcPr>
            <w:tcW w:w="2547" w:type="dxa"/>
            <w:vMerge w:val="restart"/>
          </w:tcPr>
          <w:p w14:paraId="05F80650" w14:textId="4B6DB4E1" w:rsidR="00824526" w:rsidRPr="009024B5" w:rsidRDefault="00824526" w:rsidP="005C3138">
            <w:pPr>
              <w:spacing w:line="240" w:lineRule="auto"/>
              <w:rPr>
                <w:rFonts w:ascii="Times New Roman" w:hAnsi="Times New Roman"/>
                <w:b/>
                <w:bCs/>
                <w:sz w:val="24"/>
                <w:szCs w:val="24"/>
              </w:rPr>
            </w:pPr>
            <w:r w:rsidRPr="000B3FF5">
              <w:rPr>
                <w:rFonts w:ascii="Times New Roman" w:hAnsi="Times New Roman"/>
                <w:b/>
                <w:sz w:val="24"/>
                <w:szCs w:val="24"/>
              </w:rPr>
              <w:t>Тема 7.1.</w:t>
            </w:r>
            <w:r w:rsidR="00990E6D">
              <w:rPr>
                <w:rFonts w:ascii="Times New Roman" w:hAnsi="Times New Roman"/>
                <w:b/>
                <w:sz w:val="24"/>
                <w:szCs w:val="24"/>
              </w:rPr>
              <w:t xml:space="preserve"> Аэробика</w:t>
            </w:r>
          </w:p>
        </w:tc>
        <w:tc>
          <w:tcPr>
            <w:tcW w:w="8930" w:type="dxa"/>
            <w:vAlign w:val="center"/>
          </w:tcPr>
          <w:p w14:paraId="1716D001" w14:textId="0F54F546" w:rsidR="00824526" w:rsidRPr="00E1460B" w:rsidRDefault="00824526" w:rsidP="000B3FF5">
            <w:pPr>
              <w:spacing w:line="240" w:lineRule="auto"/>
              <w:rPr>
                <w:rFonts w:ascii="Times New Roman" w:hAnsi="Times New Roman"/>
                <w:sz w:val="24"/>
                <w:szCs w:val="24"/>
              </w:rPr>
            </w:pPr>
            <w:r w:rsidRPr="00E1460B">
              <w:rPr>
                <w:rFonts w:ascii="Times New Roman" w:hAnsi="Times New Roman"/>
                <w:b/>
                <w:sz w:val="24"/>
                <w:szCs w:val="24"/>
              </w:rPr>
              <w:t>Содержание учебного материала</w:t>
            </w:r>
            <w:r>
              <w:t xml:space="preserve"> </w:t>
            </w:r>
            <w:r w:rsidRPr="000B3FF5">
              <w:rPr>
                <w:rFonts w:ascii="Times New Roman" w:hAnsi="Times New Roman"/>
                <w:sz w:val="24"/>
                <w:szCs w:val="24"/>
              </w:rPr>
              <w:t>Выполнение общеразвивающих упражнений в сочетании с танцевальными движениями на основе базовых шагов под музыкальное сопровождение, разучивание</w:t>
            </w:r>
            <w:r>
              <w:rPr>
                <w:rFonts w:ascii="Times New Roman" w:hAnsi="Times New Roman"/>
                <w:sz w:val="24"/>
                <w:szCs w:val="24"/>
              </w:rPr>
              <w:t xml:space="preserve"> </w:t>
            </w:r>
            <w:r w:rsidRPr="000B3FF5">
              <w:rPr>
                <w:rFonts w:ascii="Times New Roman" w:hAnsi="Times New Roman"/>
                <w:sz w:val="24"/>
                <w:szCs w:val="24"/>
              </w:rPr>
              <w:t>базовых шагов аэробики отдельно и в связках</w:t>
            </w:r>
          </w:p>
        </w:tc>
        <w:tc>
          <w:tcPr>
            <w:tcW w:w="2239" w:type="dxa"/>
            <w:vAlign w:val="center"/>
          </w:tcPr>
          <w:p w14:paraId="61367EE4" w14:textId="77777777" w:rsidR="00824526" w:rsidRPr="00E1460B" w:rsidRDefault="00824526" w:rsidP="00482998">
            <w:pPr>
              <w:spacing w:line="240" w:lineRule="auto"/>
              <w:rPr>
                <w:rFonts w:ascii="Times New Roman" w:hAnsi="Times New Roman"/>
                <w:sz w:val="24"/>
                <w:szCs w:val="24"/>
              </w:rPr>
            </w:pPr>
          </w:p>
        </w:tc>
        <w:tc>
          <w:tcPr>
            <w:tcW w:w="1725" w:type="dxa"/>
            <w:shd w:val="clear" w:color="auto" w:fill="FFFFFF"/>
            <w:vAlign w:val="center"/>
          </w:tcPr>
          <w:p w14:paraId="02AEEA71" w14:textId="77777777" w:rsidR="00824526" w:rsidRPr="00E1460B" w:rsidRDefault="00824526" w:rsidP="00482998">
            <w:pPr>
              <w:rPr>
                <w:rFonts w:ascii="Times New Roman" w:hAnsi="Times New Roman"/>
                <w:sz w:val="24"/>
                <w:szCs w:val="24"/>
              </w:rPr>
            </w:pPr>
          </w:p>
        </w:tc>
      </w:tr>
      <w:tr w:rsidR="00824526" w:rsidRPr="00E1460B" w14:paraId="410C3E23" w14:textId="77777777" w:rsidTr="00251604">
        <w:trPr>
          <w:trHeight w:val="390"/>
        </w:trPr>
        <w:tc>
          <w:tcPr>
            <w:tcW w:w="2547" w:type="dxa"/>
            <w:vMerge/>
          </w:tcPr>
          <w:p w14:paraId="4E1B17DC" w14:textId="77777777" w:rsidR="00824526" w:rsidRPr="009024B5" w:rsidRDefault="00824526" w:rsidP="009024B5">
            <w:pPr>
              <w:spacing w:line="240" w:lineRule="auto"/>
              <w:rPr>
                <w:rFonts w:ascii="Times New Roman" w:hAnsi="Times New Roman"/>
                <w:b/>
                <w:bCs/>
                <w:sz w:val="24"/>
                <w:szCs w:val="24"/>
              </w:rPr>
            </w:pPr>
          </w:p>
        </w:tc>
        <w:tc>
          <w:tcPr>
            <w:tcW w:w="8930" w:type="dxa"/>
            <w:tcBorders>
              <w:bottom w:val="single" w:sz="4" w:space="0" w:color="auto"/>
            </w:tcBorders>
            <w:vAlign w:val="center"/>
          </w:tcPr>
          <w:p w14:paraId="006F4425" w14:textId="180B4C77" w:rsidR="00824526" w:rsidRPr="00E1460B" w:rsidRDefault="00824526" w:rsidP="009024B5">
            <w:pPr>
              <w:spacing w:line="240" w:lineRule="auto"/>
              <w:rPr>
                <w:rFonts w:ascii="Times New Roman" w:hAnsi="Times New Roman"/>
                <w:b/>
                <w:sz w:val="24"/>
                <w:szCs w:val="24"/>
              </w:rPr>
            </w:pPr>
            <w:r w:rsidRPr="00E1460B">
              <w:rPr>
                <w:rFonts w:ascii="Times New Roman" w:hAnsi="Times New Roman"/>
                <w:b/>
                <w:bCs/>
                <w:sz w:val="24"/>
                <w:szCs w:val="24"/>
              </w:rPr>
              <w:t>В том числе практических занятий</w:t>
            </w:r>
          </w:p>
        </w:tc>
        <w:tc>
          <w:tcPr>
            <w:tcW w:w="2239" w:type="dxa"/>
            <w:vAlign w:val="center"/>
          </w:tcPr>
          <w:p w14:paraId="4795DE29" w14:textId="78744962" w:rsidR="00824526" w:rsidRPr="00840009" w:rsidRDefault="00840009" w:rsidP="009024B5">
            <w:pPr>
              <w:spacing w:line="240" w:lineRule="auto"/>
              <w:rPr>
                <w:rFonts w:ascii="Times New Roman" w:hAnsi="Times New Roman"/>
                <w:b/>
                <w:sz w:val="24"/>
                <w:szCs w:val="24"/>
              </w:rPr>
            </w:pPr>
            <w:r w:rsidRPr="00840009">
              <w:rPr>
                <w:rFonts w:ascii="Times New Roman" w:hAnsi="Times New Roman"/>
                <w:b/>
                <w:sz w:val="24"/>
                <w:szCs w:val="24"/>
              </w:rPr>
              <w:t>36</w:t>
            </w:r>
          </w:p>
        </w:tc>
        <w:tc>
          <w:tcPr>
            <w:tcW w:w="1725" w:type="dxa"/>
            <w:shd w:val="clear" w:color="auto" w:fill="FFFFFF"/>
            <w:vAlign w:val="center"/>
          </w:tcPr>
          <w:p w14:paraId="5B78B6DE" w14:textId="77777777" w:rsidR="00824526" w:rsidRPr="00E1460B" w:rsidRDefault="00824526" w:rsidP="009024B5">
            <w:pPr>
              <w:rPr>
                <w:rFonts w:ascii="Times New Roman" w:hAnsi="Times New Roman"/>
                <w:sz w:val="24"/>
                <w:szCs w:val="24"/>
              </w:rPr>
            </w:pPr>
          </w:p>
        </w:tc>
      </w:tr>
      <w:tr w:rsidR="00840009" w:rsidRPr="00E1460B" w14:paraId="6BD46E56" w14:textId="77777777" w:rsidTr="00251604">
        <w:trPr>
          <w:trHeight w:val="390"/>
        </w:trPr>
        <w:tc>
          <w:tcPr>
            <w:tcW w:w="2547" w:type="dxa"/>
            <w:vMerge/>
          </w:tcPr>
          <w:p w14:paraId="6616E183" w14:textId="3F758F28" w:rsidR="00840009" w:rsidRPr="00E1460B" w:rsidRDefault="00840009" w:rsidP="009024B5">
            <w:pPr>
              <w:spacing w:line="240" w:lineRule="auto"/>
              <w:rPr>
                <w:rFonts w:ascii="Times New Roman" w:hAnsi="Times New Roman"/>
                <w:b/>
                <w:bCs/>
                <w:sz w:val="24"/>
                <w:szCs w:val="24"/>
              </w:rPr>
            </w:pPr>
          </w:p>
        </w:tc>
        <w:tc>
          <w:tcPr>
            <w:tcW w:w="8930" w:type="dxa"/>
            <w:vAlign w:val="center"/>
          </w:tcPr>
          <w:p w14:paraId="16D65342" w14:textId="05C98557" w:rsidR="00840009" w:rsidRPr="00E1460B" w:rsidRDefault="00840009" w:rsidP="009024B5">
            <w:pPr>
              <w:spacing w:line="240" w:lineRule="auto"/>
              <w:rPr>
                <w:rFonts w:ascii="Times New Roman" w:hAnsi="Times New Roman"/>
                <w:sz w:val="24"/>
                <w:szCs w:val="24"/>
              </w:rPr>
            </w:pPr>
            <w:r w:rsidRPr="00A22A3C">
              <w:rPr>
                <w:rFonts w:ascii="Times New Roman" w:hAnsi="Times New Roman"/>
                <w:b/>
                <w:i/>
                <w:sz w:val="24"/>
                <w:szCs w:val="24"/>
              </w:rPr>
              <w:t>Практическое занятие № 4</w:t>
            </w:r>
            <w:r>
              <w:rPr>
                <w:rFonts w:ascii="Times New Roman" w:hAnsi="Times New Roman"/>
                <w:b/>
                <w:i/>
                <w:sz w:val="24"/>
                <w:szCs w:val="24"/>
              </w:rPr>
              <w:t>3</w:t>
            </w:r>
            <w:r w:rsidRPr="00A22A3C">
              <w:rPr>
                <w:rFonts w:ascii="Times New Roman" w:hAnsi="Times New Roman"/>
                <w:b/>
                <w:i/>
                <w:sz w:val="24"/>
                <w:szCs w:val="24"/>
              </w:rPr>
              <w:t>-4</w:t>
            </w:r>
            <w:r>
              <w:rPr>
                <w:rFonts w:ascii="Times New Roman" w:hAnsi="Times New Roman"/>
                <w:b/>
                <w:i/>
                <w:sz w:val="24"/>
                <w:szCs w:val="24"/>
              </w:rPr>
              <w:t xml:space="preserve">4 </w:t>
            </w:r>
            <w:r w:rsidRPr="00E1460B">
              <w:rPr>
                <w:rFonts w:ascii="Times New Roman" w:hAnsi="Times New Roman"/>
                <w:sz w:val="24"/>
                <w:szCs w:val="24"/>
              </w:rPr>
              <w:t xml:space="preserve">Введение в аэробику. Базовые шаги классической аэробики, соединение их в простые комбинации. </w:t>
            </w:r>
            <w:r w:rsidRPr="00E1460B">
              <w:rPr>
                <w:rFonts w:ascii="Times New Roman" w:hAnsi="Times New Roman"/>
                <w:sz w:val="24"/>
                <w:szCs w:val="24"/>
              </w:rPr>
              <w:br/>
              <w:t xml:space="preserve">Занятия с низкой ударной нагрузкой. </w:t>
            </w:r>
          </w:p>
        </w:tc>
        <w:tc>
          <w:tcPr>
            <w:tcW w:w="2239" w:type="dxa"/>
            <w:vAlign w:val="center"/>
          </w:tcPr>
          <w:p w14:paraId="3744B756" w14:textId="77777777" w:rsidR="00840009" w:rsidRPr="00E1460B" w:rsidRDefault="00840009" w:rsidP="009024B5">
            <w:pPr>
              <w:spacing w:line="240" w:lineRule="auto"/>
              <w:rPr>
                <w:rFonts w:ascii="Times New Roman" w:hAnsi="Times New Roman"/>
                <w:sz w:val="24"/>
                <w:szCs w:val="24"/>
              </w:rPr>
            </w:pPr>
            <w:r w:rsidRPr="00E1460B">
              <w:rPr>
                <w:rFonts w:ascii="Times New Roman" w:hAnsi="Times New Roman"/>
                <w:sz w:val="24"/>
                <w:szCs w:val="24"/>
              </w:rPr>
              <w:t>4</w:t>
            </w:r>
          </w:p>
        </w:tc>
        <w:tc>
          <w:tcPr>
            <w:tcW w:w="1725" w:type="dxa"/>
            <w:vMerge w:val="restart"/>
            <w:shd w:val="clear" w:color="auto" w:fill="FFFFFF"/>
            <w:vAlign w:val="center"/>
          </w:tcPr>
          <w:p w14:paraId="623A2619" w14:textId="75B7CA92" w:rsidR="00840009" w:rsidRPr="00E1460B" w:rsidRDefault="00840009" w:rsidP="00840009">
            <w:pPr>
              <w:rPr>
                <w:rFonts w:ascii="Times New Roman" w:hAnsi="Times New Roman"/>
                <w:sz w:val="24"/>
                <w:szCs w:val="24"/>
              </w:rPr>
            </w:pPr>
            <w:r w:rsidRPr="00E1460B">
              <w:rPr>
                <w:rFonts w:ascii="Times New Roman" w:hAnsi="Times New Roman"/>
                <w:sz w:val="24"/>
                <w:szCs w:val="24"/>
              </w:rPr>
              <w:t>ОК 04, ОК 08</w:t>
            </w:r>
          </w:p>
        </w:tc>
      </w:tr>
      <w:tr w:rsidR="00840009" w:rsidRPr="00E1460B" w14:paraId="0FD4BD6F" w14:textId="77777777" w:rsidTr="00251604">
        <w:trPr>
          <w:trHeight w:val="450"/>
        </w:trPr>
        <w:tc>
          <w:tcPr>
            <w:tcW w:w="2547" w:type="dxa"/>
            <w:vMerge/>
          </w:tcPr>
          <w:p w14:paraId="4F99D09A" w14:textId="79754470" w:rsidR="00840009" w:rsidRPr="00E1460B" w:rsidRDefault="00840009" w:rsidP="009024B5">
            <w:pPr>
              <w:spacing w:line="240" w:lineRule="auto"/>
              <w:rPr>
                <w:rFonts w:ascii="Times New Roman" w:hAnsi="Times New Roman"/>
                <w:b/>
                <w:bCs/>
                <w:sz w:val="24"/>
                <w:szCs w:val="24"/>
              </w:rPr>
            </w:pPr>
          </w:p>
        </w:tc>
        <w:tc>
          <w:tcPr>
            <w:tcW w:w="8930" w:type="dxa"/>
            <w:vAlign w:val="center"/>
          </w:tcPr>
          <w:p w14:paraId="5AE48B6C" w14:textId="43C232E5" w:rsidR="00840009" w:rsidRPr="00E1460B" w:rsidRDefault="00840009" w:rsidP="009024B5">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 xml:space="preserve">45-46 </w:t>
            </w:r>
            <w:r w:rsidRPr="00E1460B">
              <w:rPr>
                <w:rFonts w:ascii="Times New Roman" w:hAnsi="Times New Roman"/>
                <w:sz w:val="24"/>
                <w:szCs w:val="24"/>
              </w:rPr>
              <w:t xml:space="preserve">Классическая аэробика. Танцевальные элементы и более сложная хореография. Разнообразие стилизаций. Занятия средней интенсивности. </w:t>
            </w:r>
          </w:p>
        </w:tc>
        <w:tc>
          <w:tcPr>
            <w:tcW w:w="2239" w:type="dxa"/>
            <w:vAlign w:val="center"/>
          </w:tcPr>
          <w:p w14:paraId="0CC58228" w14:textId="77777777" w:rsidR="00840009" w:rsidRPr="00E1460B" w:rsidRDefault="00840009" w:rsidP="009024B5">
            <w:pPr>
              <w:spacing w:line="240" w:lineRule="auto"/>
              <w:rPr>
                <w:rFonts w:ascii="Times New Roman" w:hAnsi="Times New Roman"/>
                <w:sz w:val="24"/>
                <w:szCs w:val="24"/>
              </w:rPr>
            </w:pPr>
            <w:r w:rsidRPr="00E1460B">
              <w:rPr>
                <w:rFonts w:ascii="Times New Roman" w:hAnsi="Times New Roman"/>
                <w:sz w:val="24"/>
                <w:szCs w:val="24"/>
              </w:rPr>
              <w:t>4</w:t>
            </w:r>
          </w:p>
        </w:tc>
        <w:tc>
          <w:tcPr>
            <w:tcW w:w="1725" w:type="dxa"/>
            <w:vMerge/>
            <w:shd w:val="clear" w:color="auto" w:fill="FFFFFF"/>
            <w:vAlign w:val="center"/>
          </w:tcPr>
          <w:p w14:paraId="101EFCCB" w14:textId="1E14926E" w:rsidR="00840009" w:rsidRPr="00E1460B" w:rsidRDefault="00840009" w:rsidP="009024B5">
            <w:pPr>
              <w:rPr>
                <w:rFonts w:ascii="Times New Roman" w:hAnsi="Times New Roman"/>
                <w:sz w:val="24"/>
                <w:szCs w:val="24"/>
              </w:rPr>
            </w:pPr>
          </w:p>
        </w:tc>
      </w:tr>
      <w:tr w:rsidR="00840009" w:rsidRPr="00E1460B" w14:paraId="45CBD70A" w14:textId="77777777" w:rsidTr="00251604">
        <w:trPr>
          <w:trHeight w:val="355"/>
        </w:trPr>
        <w:tc>
          <w:tcPr>
            <w:tcW w:w="2547" w:type="dxa"/>
            <w:vMerge/>
          </w:tcPr>
          <w:p w14:paraId="6F73FBF3" w14:textId="22CF6BF5" w:rsidR="00840009" w:rsidRPr="00E1460B" w:rsidRDefault="00840009" w:rsidP="009024B5">
            <w:pPr>
              <w:spacing w:line="240" w:lineRule="auto"/>
              <w:rPr>
                <w:rFonts w:ascii="Times New Roman" w:hAnsi="Times New Roman"/>
                <w:b/>
                <w:bCs/>
                <w:sz w:val="24"/>
                <w:szCs w:val="24"/>
              </w:rPr>
            </w:pPr>
          </w:p>
        </w:tc>
        <w:tc>
          <w:tcPr>
            <w:tcW w:w="8930" w:type="dxa"/>
            <w:vAlign w:val="center"/>
          </w:tcPr>
          <w:p w14:paraId="4F95950F" w14:textId="67DFCEE5" w:rsidR="00840009" w:rsidRPr="00E1460B" w:rsidRDefault="00840009" w:rsidP="009024B5">
            <w:pPr>
              <w:spacing w:line="240" w:lineRule="auto"/>
              <w:rPr>
                <w:rFonts w:ascii="Times New Roman" w:hAnsi="Times New Roman"/>
                <w:i/>
                <w:iCs/>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 xml:space="preserve">47-48 </w:t>
            </w:r>
            <w:r w:rsidRPr="00E1460B">
              <w:rPr>
                <w:rFonts w:ascii="Times New Roman" w:hAnsi="Times New Roman"/>
                <w:sz w:val="24"/>
                <w:szCs w:val="24"/>
              </w:rPr>
              <w:t xml:space="preserve">Общеразвивающие упражнения в положении стоя, сидя, лежа. Упражнения для рук и плечевого пояса. Упражнения для туловища и шеи. Упражнения для ног. </w:t>
            </w:r>
            <w:r w:rsidRPr="00E1460B">
              <w:rPr>
                <w:rFonts w:ascii="Times New Roman" w:hAnsi="Times New Roman"/>
                <w:i/>
                <w:iCs/>
                <w:sz w:val="24"/>
                <w:szCs w:val="24"/>
              </w:rPr>
              <w:t xml:space="preserve">Тестовые упражнения на спину, гибкость. </w:t>
            </w:r>
          </w:p>
        </w:tc>
        <w:tc>
          <w:tcPr>
            <w:tcW w:w="2239" w:type="dxa"/>
            <w:vAlign w:val="center"/>
          </w:tcPr>
          <w:p w14:paraId="38843CFD" w14:textId="77777777" w:rsidR="00840009" w:rsidRPr="00E1460B" w:rsidRDefault="00840009" w:rsidP="009024B5">
            <w:pPr>
              <w:spacing w:line="240" w:lineRule="auto"/>
              <w:rPr>
                <w:rFonts w:ascii="Times New Roman" w:hAnsi="Times New Roman"/>
                <w:sz w:val="24"/>
                <w:szCs w:val="24"/>
              </w:rPr>
            </w:pPr>
            <w:r w:rsidRPr="00E1460B">
              <w:rPr>
                <w:rFonts w:ascii="Times New Roman" w:hAnsi="Times New Roman"/>
                <w:sz w:val="24"/>
                <w:szCs w:val="24"/>
              </w:rPr>
              <w:t>4</w:t>
            </w:r>
          </w:p>
        </w:tc>
        <w:tc>
          <w:tcPr>
            <w:tcW w:w="1725" w:type="dxa"/>
            <w:vMerge/>
            <w:shd w:val="clear" w:color="auto" w:fill="FFFFFF"/>
            <w:vAlign w:val="center"/>
          </w:tcPr>
          <w:p w14:paraId="442475E6" w14:textId="0D612B25" w:rsidR="00840009" w:rsidRPr="00E1460B" w:rsidRDefault="00840009" w:rsidP="009024B5">
            <w:pPr>
              <w:rPr>
                <w:rFonts w:ascii="Times New Roman" w:hAnsi="Times New Roman"/>
                <w:sz w:val="24"/>
                <w:szCs w:val="24"/>
              </w:rPr>
            </w:pPr>
          </w:p>
        </w:tc>
      </w:tr>
      <w:tr w:rsidR="00840009" w:rsidRPr="00E1460B" w14:paraId="57FA1CB5" w14:textId="77777777" w:rsidTr="00251604">
        <w:trPr>
          <w:trHeight w:val="185"/>
        </w:trPr>
        <w:tc>
          <w:tcPr>
            <w:tcW w:w="2547" w:type="dxa"/>
            <w:vMerge/>
          </w:tcPr>
          <w:p w14:paraId="38057659" w14:textId="0A6D65CE" w:rsidR="00840009" w:rsidRPr="00E1460B" w:rsidRDefault="00840009" w:rsidP="009024B5">
            <w:pPr>
              <w:spacing w:line="240" w:lineRule="auto"/>
              <w:rPr>
                <w:rFonts w:ascii="Times New Roman" w:hAnsi="Times New Roman"/>
                <w:b/>
                <w:bCs/>
                <w:sz w:val="24"/>
                <w:szCs w:val="24"/>
              </w:rPr>
            </w:pPr>
          </w:p>
        </w:tc>
        <w:tc>
          <w:tcPr>
            <w:tcW w:w="8930" w:type="dxa"/>
            <w:vAlign w:val="center"/>
          </w:tcPr>
          <w:p w14:paraId="4499F465" w14:textId="67F65DBF" w:rsidR="00840009" w:rsidRPr="00E1460B" w:rsidRDefault="00840009" w:rsidP="009024B5">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 xml:space="preserve">49 </w:t>
            </w:r>
            <w:proofErr w:type="spellStart"/>
            <w:r w:rsidRPr="00E1460B">
              <w:rPr>
                <w:rFonts w:ascii="Times New Roman" w:hAnsi="Times New Roman"/>
                <w:sz w:val="24"/>
                <w:szCs w:val="24"/>
              </w:rPr>
              <w:t>Фитбол</w:t>
            </w:r>
            <w:proofErr w:type="spellEnd"/>
            <w:r w:rsidRPr="00E1460B">
              <w:rPr>
                <w:rFonts w:ascii="Times New Roman" w:hAnsi="Times New Roman"/>
                <w:sz w:val="24"/>
                <w:szCs w:val="24"/>
              </w:rPr>
              <w:t>. Силовая аэробика на все основные мышечные группы с использованием различного оборудования. Контрольная работа.</w:t>
            </w:r>
          </w:p>
        </w:tc>
        <w:tc>
          <w:tcPr>
            <w:tcW w:w="2239" w:type="dxa"/>
            <w:vAlign w:val="center"/>
          </w:tcPr>
          <w:p w14:paraId="6141AC25" w14:textId="77777777" w:rsidR="00840009" w:rsidRPr="00E1460B" w:rsidRDefault="00840009" w:rsidP="009024B5">
            <w:pPr>
              <w:spacing w:line="240" w:lineRule="auto"/>
              <w:rPr>
                <w:rFonts w:ascii="Times New Roman" w:hAnsi="Times New Roman"/>
                <w:sz w:val="24"/>
                <w:szCs w:val="24"/>
              </w:rPr>
            </w:pPr>
            <w:r w:rsidRPr="00E1460B">
              <w:rPr>
                <w:rFonts w:ascii="Times New Roman" w:hAnsi="Times New Roman"/>
                <w:sz w:val="24"/>
                <w:szCs w:val="24"/>
              </w:rPr>
              <w:t>2</w:t>
            </w:r>
          </w:p>
        </w:tc>
        <w:tc>
          <w:tcPr>
            <w:tcW w:w="1725" w:type="dxa"/>
            <w:vMerge/>
            <w:shd w:val="clear" w:color="auto" w:fill="FFFFFF"/>
            <w:vAlign w:val="center"/>
          </w:tcPr>
          <w:p w14:paraId="2F75DF09" w14:textId="561647CE" w:rsidR="00840009" w:rsidRPr="00E1460B" w:rsidRDefault="00840009" w:rsidP="009024B5">
            <w:pPr>
              <w:rPr>
                <w:rFonts w:ascii="Times New Roman" w:hAnsi="Times New Roman"/>
                <w:sz w:val="24"/>
                <w:szCs w:val="24"/>
              </w:rPr>
            </w:pPr>
          </w:p>
        </w:tc>
      </w:tr>
      <w:tr w:rsidR="00840009" w:rsidRPr="00E1460B" w14:paraId="135A03A5" w14:textId="77777777" w:rsidTr="00251604">
        <w:trPr>
          <w:trHeight w:val="70"/>
        </w:trPr>
        <w:tc>
          <w:tcPr>
            <w:tcW w:w="2547" w:type="dxa"/>
            <w:vMerge/>
          </w:tcPr>
          <w:p w14:paraId="312C2DB0" w14:textId="21E75479" w:rsidR="00840009" w:rsidRPr="00E1460B" w:rsidRDefault="00840009" w:rsidP="009024B5">
            <w:pPr>
              <w:spacing w:line="240" w:lineRule="auto"/>
              <w:rPr>
                <w:rFonts w:ascii="Times New Roman" w:hAnsi="Times New Roman"/>
                <w:b/>
                <w:bCs/>
                <w:sz w:val="24"/>
                <w:szCs w:val="24"/>
              </w:rPr>
            </w:pPr>
          </w:p>
        </w:tc>
        <w:tc>
          <w:tcPr>
            <w:tcW w:w="8930" w:type="dxa"/>
            <w:vAlign w:val="center"/>
          </w:tcPr>
          <w:p w14:paraId="06E17BED" w14:textId="0E95355F" w:rsidR="00840009" w:rsidRPr="00E1460B" w:rsidRDefault="00840009" w:rsidP="009024B5">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 xml:space="preserve">50-51 </w:t>
            </w:r>
            <w:r w:rsidRPr="00E1460B">
              <w:rPr>
                <w:rFonts w:ascii="Times New Roman" w:hAnsi="Times New Roman"/>
                <w:sz w:val="24"/>
                <w:szCs w:val="24"/>
              </w:rPr>
              <w:t xml:space="preserve">Аэробика с использованием степ-платформы. Базовые шаги степ аэробики. Соединение их в простые комбинации. </w:t>
            </w:r>
          </w:p>
        </w:tc>
        <w:tc>
          <w:tcPr>
            <w:tcW w:w="2239" w:type="dxa"/>
            <w:vAlign w:val="center"/>
          </w:tcPr>
          <w:p w14:paraId="135BF56A" w14:textId="77777777" w:rsidR="00840009" w:rsidRPr="00E1460B" w:rsidRDefault="00840009" w:rsidP="009024B5">
            <w:pPr>
              <w:spacing w:line="240" w:lineRule="auto"/>
              <w:rPr>
                <w:rFonts w:ascii="Times New Roman" w:hAnsi="Times New Roman"/>
                <w:sz w:val="24"/>
                <w:szCs w:val="24"/>
              </w:rPr>
            </w:pPr>
            <w:r w:rsidRPr="00E1460B">
              <w:rPr>
                <w:rFonts w:ascii="Times New Roman" w:hAnsi="Times New Roman"/>
                <w:sz w:val="24"/>
                <w:szCs w:val="24"/>
              </w:rPr>
              <w:t>4</w:t>
            </w:r>
          </w:p>
        </w:tc>
        <w:tc>
          <w:tcPr>
            <w:tcW w:w="1725" w:type="dxa"/>
            <w:vMerge/>
            <w:shd w:val="clear" w:color="auto" w:fill="FFFFFF"/>
            <w:vAlign w:val="center"/>
          </w:tcPr>
          <w:p w14:paraId="49E28D78" w14:textId="3010A9BA" w:rsidR="00840009" w:rsidRPr="00E1460B" w:rsidRDefault="00840009" w:rsidP="009024B5">
            <w:pPr>
              <w:rPr>
                <w:rFonts w:ascii="Times New Roman" w:hAnsi="Times New Roman"/>
                <w:sz w:val="24"/>
                <w:szCs w:val="24"/>
              </w:rPr>
            </w:pPr>
          </w:p>
        </w:tc>
      </w:tr>
      <w:tr w:rsidR="00840009" w:rsidRPr="00E1460B" w14:paraId="1D8A7D01" w14:textId="77777777" w:rsidTr="00251604">
        <w:trPr>
          <w:trHeight w:val="210"/>
        </w:trPr>
        <w:tc>
          <w:tcPr>
            <w:tcW w:w="2547" w:type="dxa"/>
            <w:vMerge/>
          </w:tcPr>
          <w:p w14:paraId="7F4A9C9E" w14:textId="42A0681E" w:rsidR="00840009" w:rsidRPr="00E1460B" w:rsidRDefault="00840009" w:rsidP="009024B5">
            <w:pPr>
              <w:spacing w:line="240" w:lineRule="auto"/>
              <w:rPr>
                <w:rFonts w:ascii="Times New Roman" w:hAnsi="Times New Roman"/>
                <w:b/>
                <w:bCs/>
                <w:sz w:val="24"/>
                <w:szCs w:val="24"/>
              </w:rPr>
            </w:pPr>
          </w:p>
        </w:tc>
        <w:tc>
          <w:tcPr>
            <w:tcW w:w="8930" w:type="dxa"/>
            <w:vAlign w:val="center"/>
          </w:tcPr>
          <w:p w14:paraId="6C6744C5" w14:textId="1C5DCD52" w:rsidR="00840009" w:rsidRPr="00E1460B" w:rsidRDefault="00840009" w:rsidP="009024B5">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 xml:space="preserve">52 </w:t>
            </w:r>
            <w:r w:rsidRPr="00E1460B">
              <w:rPr>
                <w:rFonts w:ascii="Times New Roman" w:hAnsi="Times New Roman"/>
                <w:sz w:val="24"/>
                <w:szCs w:val="24"/>
              </w:rPr>
              <w:t>Степ-аэробика на основе хореографии средней сложности, составление различных комбинаций по аэробике.</w:t>
            </w:r>
          </w:p>
        </w:tc>
        <w:tc>
          <w:tcPr>
            <w:tcW w:w="2239" w:type="dxa"/>
            <w:vAlign w:val="center"/>
          </w:tcPr>
          <w:p w14:paraId="50C61EA5" w14:textId="77777777" w:rsidR="00840009" w:rsidRPr="00E1460B" w:rsidRDefault="00840009" w:rsidP="009024B5">
            <w:pPr>
              <w:spacing w:line="240" w:lineRule="auto"/>
              <w:rPr>
                <w:rFonts w:ascii="Times New Roman" w:hAnsi="Times New Roman"/>
                <w:sz w:val="24"/>
                <w:szCs w:val="24"/>
              </w:rPr>
            </w:pPr>
            <w:r w:rsidRPr="00E1460B">
              <w:rPr>
                <w:rFonts w:ascii="Times New Roman" w:hAnsi="Times New Roman"/>
                <w:sz w:val="24"/>
                <w:szCs w:val="24"/>
              </w:rPr>
              <w:t>2</w:t>
            </w:r>
          </w:p>
        </w:tc>
        <w:tc>
          <w:tcPr>
            <w:tcW w:w="1725" w:type="dxa"/>
            <w:vMerge/>
            <w:shd w:val="clear" w:color="auto" w:fill="FFFFFF"/>
            <w:vAlign w:val="center"/>
          </w:tcPr>
          <w:p w14:paraId="5B927B21" w14:textId="6BD4C44E" w:rsidR="00840009" w:rsidRPr="00E1460B" w:rsidRDefault="00840009" w:rsidP="009024B5">
            <w:pPr>
              <w:rPr>
                <w:rFonts w:ascii="Times New Roman" w:hAnsi="Times New Roman"/>
                <w:sz w:val="24"/>
                <w:szCs w:val="24"/>
              </w:rPr>
            </w:pPr>
          </w:p>
        </w:tc>
      </w:tr>
      <w:tr w:rsidR="00840009" w:rsidRPr="00E1460B" w14:paraId="6C70EF8E" w14:textId="77777777" w:rsidTr="00251604">
        <w:trPr>
          <w:trHeight w:val="435"/>
        </w:trPr>
        <w:tc>
          <w:tcPr>
            <w:tcW w:w="2547" w:type="dxa"/>
            <w:vMerge/>
          </w:tcPr>
          <w:p w14:paraId="64EA44EF" w14:textId="1EC72FA7" w:rsidR="00840009" w:rsidRPr="00E1460B" w:rsidRDefault="00840009" w:rsidP="009024B5">
            <w:pPr>
              <w:spacing w:line="240" w:lineRule="auto"/>
              <w:rPr>
                <w:rFonts w:ascii="Times New Roman" w:hAnsi="Times New Roman"/>
                <w:b/>
                <w:bCs/>
                <w:sz w:val="24"/>
                <w:szCs w:val="24"/>
              </w:rPr>
            </w:pPr>
          </w:p>
        </w:tc>
        <w:tc>
          <w:tcPr>
            <w:tcW w:w="8930" w:type="dxa"/>
            <w:vAlign w:val="center"/>
          </w:tcPr>
          <w:p w14:paraId="0A638029" w14:textId="769B4355" w:rsidR="00840009" w:rsidRPr="00E1460B" w:rsidRDefault="00840009" w:rsidP="009024B5">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 xml:space="preserve">53-54 </w:t>
            </w:r>
            <w:r w:rsidRPr="00E1460B">
              <w:rPr>
                <w:rFonts w:ascii="Times New Roman" w:hAnsi="Times New Roman"/>
                <w:sz w:val="24"/>
                <w:szCs w:val="24"/>
              </w:rPr>
              <w:t>Калланетик (комплекс упражнений для всех частей тела). Упражнения из различных видов восточных гимнастик и специальных дыхательных упражнений.</w:t>
            </w:r>
          </w:p>
        </w:tc>
        <w:tc>
          <w:tcPr>
            <w:tcW w:w="2239" w:type="dxa"/>
            <w:vAlign w:val="center"/>
          </w:tcPr>
          <w:p w14:paraId="2638579F" w14:textId="77777777" w:rsidR="00840009" w:rsidRPr="00E1460B" w:rsidRDefault="00840009" w:rsidP="009024B5">
            <w:pPr>
              <w:spacing w:line="240" w:lineRule="auto"/>
              <w:rPr>
                <w:rFonts w:ascii="Times New Roman" w:hAnsi="Times New Roman"/>
                <w:sz w:val="24"/>
                <w:szCs w:val="24"/>
              </w:rPr>
            </w:pPr>
            <w:r w:rsidRPr="00E1460B">
              <w:rPr>
                <w:rFonts w:ascii="Times New Roman" w:hAnsi="Times New Roman"/>
                <w:sz w:val="24"/>
                <w:szCs w:val="24"/>
              </w:rPr>
              <w:t>4</w:t>
            </w:r>
          </w:p>
        </w:tc>
        <w:tc>
          <w:tcPr>
            <w:tcW w:w="1725" w:type="dxa"/>
            <w:vMerge/>
            <w:shd w:val="clear" w:color="auto" w:fill="FFFFFF"/>
            <w:vAlign w:val="center"/>
          </w:tcPr>
          <w:p w14:paraId="5A86477A" w14:textId="6E77D8B5" w:rsidR="00840009" w:rsidRPr="00E1460B" w:rsidRDefault="00840009" w:rsidP="009024B5">
            <w:pPr>
              <w:rPr>
                <w:rFonts w:ascii="Times New Roman" w:hAnsi="Times New Roman"/>
                <w:sz w:val="24"/>
                <w:szCs w:val="24"/>
              </w:rPr>
            </w:pPr>
          </w:p>
        </w:tc>
      </w:tr>
      <w:tr w:rsidR="00840009" w:rsidRPr="00E1460B" w14:paraId="5E509D72" w14:textId="77777777" w:rsidTr="00251604">
        <w:trPr>
          <w:trHeight w:val="435"/>
        </w:trPr>
        <w:tc>
          <w:tcPr>
            <w:tcW w:w="2547" w:type="dxa"/>
            <w:vMerge/>
          </w:tcPr>
          <w:p w14:paraId="43A30B6E" w14:textId="5A7BCA98" w:rsidR="00840009" w:rsidRPr="00E1460B" w:rsidRDefault="00840009" w:rsidP="009024B5">
            <w:pPr>
              <w:spacing w:line="240" w:lineRule="auto"/>
              <w:rPr>
                <w:rFonts w:ascii="Times New Roman" w:hAnsi="Times New Roman"/>
                <w:b/>
                <w:bCs/>
                <w:sz w:val="24"/>
                <w:szCs w:val="24"/>
              </w:rPr>
            </w:pPr>
          </w:p>
        </w:tc>
        <w:tc>
          <w:tcPr>
            <w:tcW w:w="8930" w:type="dxa"/>
            <w:vAlign w:val="center"/>
          </w:tcPr>
          <w:p w14:paraId="60FA43B7" w14:textId="5513C959" w:rsidR="00840009" w:rsidRPr="00E1460B" w:rsidRDefault="00840009" w:rsidP="009024B5">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 xml:space="preserve">55-56 </w:t>
            </w:r>
            <w:r w:rsidRPr="00E1460B">
              <w:rPr>
                <w:rFonts w:ascii="Times New Roman" w:hAnsi="Times New Roman"/>
                <w:sz w:val="24"/>
                <w:szCs w:val="24"/>
              </w:rPr>
              <w:t xml:space="preserve">Пилатес. Упражнения на коррекцию осанки, укрепление внутримышечного корсета, проработка поверхностных и глубинных мышц. </w:t>
            </w:r>
          </w:p>
        </w:tc>
        <w:tc>
          <w:tcPr>
            <w:tcW w:w="2239" w:type="dxa"/>
            <w:vAlign w:val="center"/>
          </w:tcPr>
          <w:p w14:paraId="7C04ABA1" w14:textId="77777777" w:rsidR="00840009" w:rsidRPr="00E1460B" w:rsidRDefault="00840009" w:rsidP="009024B5">
            <w:pPr>
              <w:spacing w:line="240" w:lineRule="auto"/>
              <w:rPr>
                <w:rFonts w:ascii="Times New Roman" w:hAnsi="Times New Roman"/>
                <w:sz w:val="24"/>
                <w:szCs w:val="24"/>
              </w:rPr>
            </w:pPr>
            <w:r w:rsidRPr="00E1460B">
              <w:rPr>
                <w:rFonts w:ascii="Times New Roman" w:hAnsi="Times New Roman"/>
                <w:sz w:val="24"/>
                <w:szCs w:val="24"/>
              </w:rPr>
              <w:t>4</w:t>
            </w:r>
          </w:p>
        </w:tc>
        <w:tc>
          <w:tcPr>
            <w:tcW w:w="1725" w:type="dxa"/>
            <w:vMerge/>
            <w:shd w:val="clear" w:color="auto" w:fill="FFFFFF"/>
            <w:vAlign w:val="center"/>
          </w:tcPr>
          <w:p w14:paraId="5A392BC2" w14:textId="09E777FB" w:rsidR="00840009" w:rsidRPr="00E1460B" w:rsidRDefault="00840009" w:rsidP="009024B5">
            <w:pPr>
              <w:rPr>
                <w:rFonts w:ascii="Times New Roman" w:hAnsi="Times New Roman"/>
                <w:sz w:val="24"/>
                <w:szCs w:val="24"/>
              </w:rPr>
            </w:pPr>
          </w:p>
        </w:tc>
      </w:tr>
      <w:tr w:rsidR="00840009" w:rsidRPr="00E1460B" w14:paraId="06F5AA5B" w14:textId="77777777" w:rsidTr="00251604">
        <w:trPr>
          <w:trHeight w:val="430"/>
        </w:trPr>
        <w:tc>
          <w:tcPr>
            <w:tcW w:w="2547" w:type="dxa"/>
            <w:vMerge/>
          </w:tcPr>
          <w:p w14:paraId="55B514CD" w14:textId="5A181A82" w:rsidR="00840009" w:rsidRPr="00E1460B" w:rsidRDefault="00840009" w:rsidP="009024B5">
            <w:pPr>
              <w:spacing w:line="240" w:lineRule="auto"/>
              <w:rPr>
                <w:rFonts w:ascii="Times New Roman" w:hAnsi="Times New Roman"/>
                <w:b/>
                <w:bCs/>
                <w:sz w:val="24"/>
                <w:szCs w:val="24"/>
              </w:rPr>
            </w:pPr>
          </w:p>
        </w:tc>
        <w:tc>
          <w:tcPr>
            <w:tcW w:w="8930" w:type="dxa"/>
            <w:vAlign w:val="center"/>
          </w:tcPr>
          <w:p w14:paraId="1EEBD604" w14:textId="1E84E4B0" w:rsidR="00840009" w:rsidRPr="00E1460B" w:rsidRDefault="00840009" w:rsidP="009024B5">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 xml:space="preserve">57-58 </w:t>
            </w:r>
            <w:r w:rsidRPr="00E1460B">
              <w:rPr>
                <w:rFonts w:ascii="Times New Roman" w:hAnsi="Times New Roman"/>
                <w:sz w:val="24"/>
                <w:szCs w:val="24"/>
              </w:rPr>
              <w:t xml:space="preserve">Стретчинг. Упражнения на развитие гибкости, увеличение степени подвижности суставов. </w:t>
            </w:r>
            <w:r w:rsidRPr="00E1460B">
              <w:rPr>
                <w:rFonts w:ascii="Times New Roman" w:hAnsi="Times New Roman"/>
                <w:i/>
                <w:iCs/>
                <w:sz w:val="24"/>
                <w:szCs w:val="24"/>
              </w:rPr>
              <w:t>Тестовые упражнения по оценке гибкости и подвижности в суставах</w:t>
            </w:r>
            <w:r w:rsidRPr="00E1460B">
              <w:rPr>
                <w:rFonts w:ascii="Times New Roman" w:hAnsi="Times New Roman"/>
                <w:sz w:val="24"/>
                <w:szCs w:val="24"/>
              </w:rPr>
              <w:t xml:space="preserve">. </w:t>
            </w:r>
          </w:p>
        </w:tc>
        <w:tc>
          <w:tcPr>
            <w:tcW w:w="2239" w:type="dxa"/>
            <w:vAlign w:val="center"/>
          </w:tcPr>
          <w:p w14:paraId="587E0D40" w14:textId="77777777" w:rsidR="00840009" w:rsidRPr="00E1460B" w:rsidRDefault="00840009" w:rsidP="009024B5">
            <w:pPr>
              <w:spacing w:line="240" w:lineRule="auto"/>
              <w:rPr>
                <w:rFonts w:ascii="Times New Roman" w:hAnsi="Times New Roman"/>
                <w:sz w:val="24"/>
                <w:szCs w:val="24"/>
              </w:rPr>
            </w:pPr>
            <w:r w:rsidRPr="00E1460B">
              <w:rPr>
                <w:rFonts w:ascii="Times New Roman" w:hAnsi="Times New Roman"/>
                <w:sz w:val="24"/>
                <w:szCs w:val="24"/>
              </w:rPr>
              <w:t>4</w:t>
            </w:r>
          </w:p>
        </w:tc>
        <w:tc>
          <w:tcPr>
            <w:tcW w:w="1725" w:type="dxa"/>
            <w:vMerge/>
            <w:shd w:val="clear" w:color="auto" w:fill="FFFFFF"/>
            <w:vAlign w:val="center"/>
          </w:tcPr>
          <w:p w14:paraId="76CF3A1F" w14:textId="4C394559" w:rsidR="00840009" w:rsidRPr="00E1460B" w:rsidRDefault="00840009" w:rsidP="009024B5">
            <w:pPr>
              <w:rPr>
                <w:rFonts w:ascii="Times New Roman" w:hAnsi="Times New Roman"/>
                <w:sz w:val="24"/>
                <w:szCs w:val="24"/>
              </w:rPr>
            </w:pPr>
          </w:p>
        </w:tc>
      </w:tr>
      <w:tr w:rsidR="00840009" w:rsidRPr="00E1460B" w14:paraId="2D8C758C" w14:textId="77777777" w:rsidTr="00251604">
        <w:trPr>
          <w:trHeight w:val="20"/>
        </w:trPr>
        <w:tc>
          <w:tcPr>
            <w:tcW w:w="2547" w:type="dxa"/>
            <w:vMerge/>
          </w:tcPr>
          <w:p w14:paraId="19951889" w14:textId="69BDDFA4" w:rsidR="00840009" w:rsidRPr="00E1460B" w:rsidRDefault="00840009" w:rsidP="009024B5">
            <w:pPr>
              <w:spacing w:line="240" w:lineRule="auto"/>
              <w:rPr>
                <w:rFonts w:ascii="Times New Roman" w:hAnsi="Times New Roman"/>
                <w:b/>
                <w:bCs/>
                <w:sz w:val="24"/>
                <w:szCs w:val="24"/>
              </w:rPr>
            </w:pPr>
          </w:p>
        </w:tc>
        <w:tc>
          <w:tcPr>
            <w:tcW w:w="8930" w:type="dxa"/>
            <w:vAlign w:val="center"/>
          </w:tcPr>
          <w:p w14:paraId="07DB1172" w14:textId="4F839154" w:rsidR="00840009" w:rsidRPr="00E1460B" w:rsidRDefault="00840009" w:rsidP="009024B5">
            <w:pPr>
              <w:spacing w:line="240" w:lineRule="auto"/>
              <w:rPr>
                <w:rFonts w:ascii="Times New Roman" w:hAnsi="Times New Roman"/>
                <w:i/>
                <w:iCs/>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 xml:space="preserve">59 </w:t>
            </w:r>
            <w:r w:rsidRPr="00E1460B">
              <w:rPr>
                <w:rFonts w:ascii="Times New Roman" w:hAnsi="Times New Roman"/>
                <w:sz w:val="24"/>
                <w:szCs w:val="24"/>
              </w:rPr>
              <w:t xml:space="preserve">Микс-аэробика. Элементы из разных стилей аэробики. </w:t>
            </w:r>
            <w:r w:rsidRPr="00E1460B">
              <w:rPr>
                <w:rFonts w:ascii="Times New Roman" w:hAnsi="Times New Roman"/>
                <w:i/>
                <w:iCs/>
                <w:sz w:val="24"/>
                <w:szCs w:val="24"/>
              </w:rPr>
              <w:t>Тестирование силовой подготовки.</w:t>
            </w:r>
          </w:p>
        </w:tc>
        <w:tc>
          <w:tcPr>
            <w:tcW w:w="2239" w:type="dxa"/>
            <w:vAlign w:val="center"/>
          </w:tcPr>
          <w:p w14:paraId="7A38F570" w14:textId="77777777" w:rsidR="00840009" w:rsidRPr="00E1460B" w:rsidRDefault="00840009" w:rsidP="009024B5">
            <w:pPr>
              <w:spacing w:line="240" w:lineRule="auto"/>
              <w:rPr>
                <w:rFonts w:ascii="Times New Roman" w:hAnsi="Times New Roman"/>
                <w:sz w:val="24"/>
                <w:szCs w:val="24"/>
              </w:rPr>
            </w:pPr>
            <w:r w:rsidRPr="00E1460B">
              <w:rPr>
                <w:rFonts w:ascii="Times New Roman" w:hAnsi="Times New Roman"/>
                <w:sz w:val="24"/>
                <w:szCs w:val="24"/>
              </w:rPr>
              <w:t>2</w:t>
            </w:r>
          </w:p>
        </w:tc>
        <w:tc>
          <w:tcPr>
            <w:tcW w:w="1725" w:type="dxa"/>
            <w:vMerge/>
            <w:shd w:val="clear" w:color="auto" w:fill="FFFFFF"/>
            <w:vAlign w:val="center"/>
          </w:tcPr>
          <w:p w14:paraId="762CBE46" w14:textId="1D6D9294" w:rsidR="00840009" w:rsidRPr="00E1460B" w:rsidRDefault="00840009" w:rsidP="009024B5">
            <w:pPr>
              <w:rPr>
                <w:rFonts w:ascii="Times New Roman" w:hAnsi="Times New Roman"/>
                <w:sz w:val="24"/>
                <w:szCs w:val="24"/>
              </w:rPr>
            </w:pPr>
          </w:p>
        </w:tc>
      </w:tr>
      <w:tr w:rsidR="00840009" w:rsidRPr="00E1460B" w14:paraId="30784B27" w14:textId="77777777" w:rsidTr="00251604">
        <w:trPr>
          <w:trHeight w:val="20"/>
        </w:trPr>
        <w:tc>
          <w:tcPr>
            <w:tcW w:w="2547" w:type="dxa"/>
            <w:vMerge/>
          </w:tcPr>
          <w:p w14:paraId="008647EA" w14:textId="34397E6E" w:rsidR="00840009" w:rsidRPr="00E1460B" w:rsidRDefault="00840009" w:rsidP="009024B5">
            <w:pPr>
              <w:spacing w:line="240" w:lineRule="auto"/>
              <w:rPr>
                <w:rFonts w:ascii="Times New Roman" w:hAnsi="Times New Roman"/>
                <w:b/>
                <w:bCs/>
                <w:sz w:val="24"/>
                <w:szCs w:val="24"/>
              </w:rPr>
            </w:pPr>
          </w:p>
        </w:tc>
        <w:tc>
          <w:tcPr>
            <w:tcW w:w="8930" w:type="dxa"/>
            <w:vAlign w:val="center"/>
          </w:tcPr>
          <w:p w14:paraId="3A819D7F" w14:textId="45A1B91B" w:rsidR="00840009" w:rsidRPr="00E1460B" w:rsidRDefault="00840009" w:rsidP="009024B5">
            <w:pPr>
              <w:spacing w:line="240" w:lineRule="auto"/>
              <w:rPr>
                <w:rFonts w:ascii="Times New Roman" w:hAnsi="Times New Roman"/>
                <w:sz w:val="24"/>
                <w:szCs w:val="24"/>
              </w:rPr>
            </w:pPr>
            <w:r w:rsidRPr="00E1460B">
              <w:rPr>
                <w:rFonts w:ascii="Times New Roman" w:hAnsi="Times New Roman"/>
                <w:b/>
                <w:i/>
                <w:sz w:val="24"/>
                <w:szCs w:val="24"/>
              </w:rPr>
              <w:t xml:space="preserve">Практическое занятие № </w:t>
            </w:r>
            <w:r>
              <w:rPr>
                <w:rFonts w:ascii="Times New Roman" w:hAnsi="Times New Roman"/>
                <w:b/>
                <w:i/>
                <w:sz w:val="24"/>
                <w:szCs w:val="24"/>
              </w:rPr>
              <w:t xml:space="preserve">60 </w:t>
            </w:r>
            <w:r w:rsidRPr="00E1460B">
              <w:rPr>
                <w:rFonts w:ascii="Times New Roman" w:hAnsi="Times New Roman"/>
                <w:sz w:val="24"/>
                <w:szCs w:val="24"/>
              </w:rPr>
              <w:t>Фитнес в офисе. Упражнения для работающих в положении сидя. Дифференцированный зачет.</w:t>
            </w:r>
          </w:p>
        </w:tc>
        <w:tc>
          <w:tcPr>
            <w:tcW w:w="2239" w:type="dxa"/>
            <w:vAlign w:val="center"/>
          </w:tcPr>
          <w:p w14:paraId="1983E18A" w14:textId="77777777" w:rsidR="00840009" w:rsidRPr="00E1460B" w:rsidRDefault="00840009" w:rsidP="009024B5">
            <w:pPr>
              <w:spacing w:line="240" w:lineRule="auto"/>
              <w:rPr>
                <w:rFonts w:ascii="Times New Roman" w:hAnsi="Times New Roman"/>
                <w:sz w:val="24"/>
                <w:szCs w:val="24"/>
              </w:rPr>
            </w:pPr>
            <w:r w:rsidRPr="00E1460B">
              <w:rPr>
                <w:rFonts w:ascii="Times New Roman" w:hAnsi="Times New Roman"/>
                <w:sz w:val="24"/>
                <w:szCs w:val="24"/>
              </w:rPr>
              <w:t>2</w:t>
            </w:r>
          </w:p>
        </w:tc>
        <w:tc>
          <w:tcPr>
            <w:tcW w:w="1725" w:type="dxa"/>
            <w:vMerge/>
            <w:shd w:val="clear" w:color="auto" w:fill="FFFFFF"/>
            <w:vAlign w:val="center"/>
          </w:tcPr>
          <w:p w14:paraId="73702640" w14:textId="36094DF7" w:rsidR="00840009" w:rsidRPr="00E1460B" w:rsidRDefault="00840009" w:rsidP="009024B5">
            <w:pPr>
              <w:rPr>
                <w:rFonts w:ascii="Times New Roman" w:hAnsi="Times New Roman"/>
                <w:sz w:val="24"/>
                <w:szCs w:val="24"/>
              </w:rPr>
            </w:pPr>
          </w:p>
        </w:tc>
      </w:tr>
      <w:tr w:rsidR="00840009" w:rsidRPr="00E1460B" w14:paraId="556983E2" w14:textId="77777777" w:rsidTr="00251604">
        <w:trPr>
          <w:trHeight w:val="20"/>
        </w:trPr>
        <w:tc>
          <w:tcPr>
            <w:tcW w:w="11477" w:type="dxa"/>
            <w:gridSpan w:val="2"/>
            <w:vAlign w:val="center"/>
          </w:tcPr>
          <w:p w14:paraId="11E7F235" w14:textId="7D046655" w:rsidR="00840009" w:rsidRPr="00E1460B" w:rsidRDefault="00840009" w:rsidP="00840009">
            <w:pPr>
              <w:spacing w:line="240" w:lineRule="auto"/>
              <w:rPr>
                <w:rFonts w:ascii="Times New Roman" w:hAnsi="Times New Roman"/>
                <w:sz w:val="24"/>
                <w:szCs w:val="24"/>
              </w:rPr>
            </w:pPr>
            <w:r w:rsidRPr="00E1460B">
              <w:rPr>
                <w:rFonts w:ascii="Times New Roman" w:hAnsi="Times New Roman"/>
                <w:b/>
                <w:bCs/>
                <w:sz w:val="24"/>
                <w:szCs w:val="24"/>
              </w:rPr>
              <w:t>Всего</w:t>
            </w:r>
            <w:r w:rsidRPr="00E1460B">
              <w:rPr>
                <w:rFonts w:ascii="Times New Roman" w:hAnsi="Times New Roman"/>
                <w:sz w:val="24"/>
                <w:szCs w:val="24"/>
              </w:rPr>
              <w:t>:</w:t>
            </w:r>
          </w:p>
        </w:tc>
        <w:tc>
          <w:tcPr>
            <w:tcW w:w="2239" w:type="dxa"/>
            <w:vAlign w:val="center"/>
          </w:tcPr>
          <w:p w14:paraId="0A43A955" w14:textId="2CD6BC52" w:rsidR="00840009" w:rsidRPr="00E1460B" w:rsidRDefault="00840009" w:rsidP="00840009">
            <w:pPr>
              <w:spacing w:line="240" w:lineRule="auto"/>
              <w:rPr>
                <w:rFonts w:ascii="Times New Roman" w:hAnsi="Times New Roman"/>
                <w:sz w:val="24"/>
                <w:szCs w:val="24"/>
              </w:rPr>
            </w:pPr>
            <w:r w:rsidRPr="00E1460B">
              <w:rPr>
                <w:rFonts w:ascii="Times New Roman" w:hAnsi="Times New Roman"/>
                <w:b/>
                <w:bCs/>
                <w:sz w:val="24"/>
                <w:szCs w:val="24"/>
              </w:rPr>
              <w:t>122</w:t>
            </w:r>
          </w:p>
        </w:tc>
        <w:tc>
          <w:tcPr>
            <w:tcW w:w="1725" w:type="dxa"/>
          </w:tcPr>
          <w:p w14:paraId="60C3DFB1" w14:textId="77777777" w:rsidR="00840009" w:rsidRPr="00E1460B" w:rsidRDefault="00840009" w:rsidP="00840009">
            <w:pPr>
              <w:rPr>
                <w:rFonts w:ascii="Times New Roman" w:hAnsi="Times New Roman"/>
                <w:sz w:val="24"/>
                <w:szCs w:val="24"/>
              </w:rPr>
            </w:pPr>
          </w:p>
        </w:tc>
      </w:tr>
    </w:tbl>
    <w:p w14:paraId="71C36372" w14:textId="77777777" w:rsidR="00A5416F" w:rsidRPr="00E1460B" w:rsidRDefault="00A5416F" w:rsidP="00B71048">
      <w:pPr>
        <w:rPr>
          <w:rFonts w:ascii="Times New Roman" w:hAnsi="Times New Roman"/>
          <w:sz w:val="24"/>
          <w:szCs w:val="24"/>
        </w:rPr>
        <w:sectPr w:rsidR="00A5416F" w:rsidRPr="00E1460B" w:rsidSect="00C610CA">
          <w:pgSz w:w="16834" w:h="11909" w:orient="landscape"/>
          <w:pgMar w:top="1701" w:right="1134" w:bottom="851" w:left="1134" w:header="720" w:footer="720" w:gutter="0"/>
          <w:cols w:space="720"/>
          <w:noEndnote/>
          <w:docGrid w:linePitch="299"/>
        </w:sectPr>
      </w:pPr>
    </w:p>
    <w:p w14:paraId="6FCAFA42" w14:textId="0618C524" w:rsidR="00A5416F" w:rsidRPr="00E1460B" w:rsidRDefault="00A5416F" w:rsidP="00461958">
      <w:pPr>
        <w:jc w:val="center"/>
        <w:rPr>
          <w:rFonts w:ascii="Times New Roman" w:hAnsi="Times New Roman"/>
          <w:b/>
          <w:bCs/>
          <w:sz w:val="24"/>
          <w:szCs w:val="24"/>
        </w:rPr>
      </w:pPr>
      <w:r w:rsidRPr="00E1460B">
        <w:rPr>
          <w:rFonts w:ascii="Times New Roman" w:hAnsi="Times New Roman"/>
          <w:b/>
          <w:bCs/>
          <w:sz w:val="24"/>
          <w:szCs w:val="24"/>
        </w:rPr>
        <w:t>3. УСЛОВИЯ</w:t>
      </w:r>
      <w:r w:rsidR="000A2016">
        <w:rPr>
          <w:rFonts w:ascii="Times New Roman" w:hAnsi="Times New Roman"/>
          <w:b/>
          <w:bCs/>
          <w:sz w:val="24"/>
          <w:szCs w:val="24"/>
        </w:rPr>
        <w:t xml:space="preserve"> </w:t>
      </w:r>
      <w:r w:rsidRPr="00E1460B">
        <w:rPr>
          <w:rFonts w:ascii="Times New Roman" w:hAnsi="Times New Roman"/>
          <w:b/>
          <w:bCs/>
          <w:sz w:val="24"/>
          <w:szCs w:val="24"/>
        </w:rPr>
        <w:t>РЕАЛИЗАЦИИ</w:t>
      </w:r>
      <w:r w:rsidR="000A2016">
        <w:rPr>
          <w:rFonts w:ascii="Times New Roman" w:hAnsi="Times New Roman"/>
          <w:b/>
          <w:bCs/>
          <w:sz w:val="24"/>
          <w:szCs w:val="24"/>
        </w:rPr>
        <w:t xml:space="preserve"> </w:t>
      </w:r>
      <w:r w:rsidRPr="00E1460B">
        <w:rPr>
          <w:rFonts w:ascii="Times New Roman" w:hAnsi="Times New Roman"/>
          <w:b/>
          <w:bCs/>
          <w:sz w:val="24"/>
          <w:szCs w:val="24"/>
        </w:rPr>
        <w:t>УЧЕБНОЙ</w:t>
      </w:r>
      <w:r w:rsidR="000A2016">
        <w:rPr>
          <w:rFonts w:ascii="Times New Roman" w:hAnsi="Times New Roman"/>
          <w:b/>
          <w:bCs/>
          <w:sz w:val="24"/>
          <w:szCs w:val="24"/>
        </w:rPr>
        <w:t xml:space="preserve"> </w:t>
      </w:r>
      <w:r w:rsidRPr="00E1460B">
        <w:rPr>
          <w:rFonts w:ascii="Times New Roman" w:hAnsi="Times New Roman"/>
          <w:b/>
          <w:bCs/>
          <w:sz w:val="24"/>
          <w:szCs w:val="24"/>
        </w:rPr>
        <w:t>ДИСЦИПЛИНЫ</w:t>
      </w:r>
    </w:p>
    <w:p w14:paraId="58EF9AE7" w14:textId="77777777" w:rsidR="00A5416F" w:rsidRPr="0001074B" w:rsidRDefault="00A5416F" w:rsidP="000A2016">
      <w:pPr>
        <w:spacing w:before="240" w:after="0"/>
        <w:ind w:firstLine="709"/>
        <w:jc w:val="both"/>
        <w:rPr>
          <w:rFonts w:ascii="Times New Roman" w:hAnsi="Times New Roman"/>
          <w:bCs/>
          <w:sz w:val="24"/>
          <w:szCs w:val="24"/>
        </w:rPr>
      </w:pPr>
      <w:r w:rsidRPr="0001074B">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7B168387" w14:textId="60DEB863" w:rsidR="00F44C05" w:rsidRPr="00E1460B" w:rsidRDefault="00F44C05" w:rsidP="000A2016">
      <w:pPr>
        <w:spacing w:after="0"/>
        <w:ind w:firstLine="709"/>
        <w:jc w:val="both"/>
        <w:rPr>
          <w:rFonts w:ascii="Times New Roman" w:hAnsi="Times New Roman"/>
          <w:sz w:val="24"/>
          <w:szCs w:val="24"/>
        </w:rPr>
      </w:pPr>
      <w:r w:rsidRPr="00E1460B">
        <w:rPr>
          <w:rFonts w:ascii="Times New Roman" w:hAnsi="Times New Roman"/>
          <w:sz w:val="24"/>
          <w:szCs w:val="24"/>
        </w:rPr>
        <w:t>Спортивный комплекс</w:t>
      </w:r>
      <w:r w:rsidR="00A5416F" w:rsidRPr="00E1460B">
        <w:rPr>
          <w:rFonts w:ascii="Times New Roman" w:hAnsi="Times New Roman"/>
          <w:sz w:val="24"/>
          <w:szCs w:val="24"/>
        </w:rPr>
        <w:t>,</w:t>
      </w:r>
      <w:r w:rsidRPr="00E1460B">
        <w:rPr>
          <w:rFonts w:ascii="Times New Roman" w:hAnsi="Times New Roman"/>
          <w:sz w:val="24"/>
          <w:szCs w:val="24"/>
        </w:rPr>
        <w:t xml:space="preserve"> </w:t>
      </w:r>
      <w:r w:rsidR="00A5416F" w:rsidRPr="00E1460B">
        <w:rPr>
          <w:rFonts w:ascii="Times New Roman" w:hAnsi="Times New Roman"/>
          <w:sz w:val="24"/>
          <w:szCs w:val="24"/>
        </w:rPr>
        <w:t>оснащенный</w:t>
      </w:r>
      <w:r w:rsidRPr="00E1460B">
        <w:rPr>
          <w:rFonts w:ascii="Times New Roman" w:hAnsi="Times New Roman"/>
          <w:sz w:val="24"/>
          <w:szCs w:val="24"/>
        </w:rPr>
        <w:t>:</w:t>
      </w:r>
    </w:p>
    <w:p w14:paraId="29C0DCA9" w14:textId="77777777" w:rsidR="00F44C05" w:rsidRPr="00E1460B" w:rsidRDefault="00F44C05" w:rsidP="000A2016">
      <w:pPr>
        <w:spacing w:after="0"/>
        <w:ind w:firstLine="709"/>
        <w:jc w:val="both"/>
        <w:rPr>
          <w:rFonts w:ascii="Times New Roman" w:hAnsi="Times New Roman"/>
          <w:sz w:val="24"/>
          <w:szCs w:val="24"/>
        </w:rPr>
      </w:pPr>
      <w:r w:rsidRPr="00E1460B">
        <w:rPr>
          <w:rFonts w:ascii="Times New Roman" w:hAnsi="Times New Roman"/>
          <w:sz w:val="24"/>
          <w:szCs w:val="24"/>
        </w:rPr>
        <w:t xml:space="preserve">- </w:t>
      </w:r>
      <w:r w:rsidR="00A5416F" w:rsidRPr="00E1460B">
        <w:rPr>
          <w:rFonts w:ascii="Times New Roman" w:hAnsi="Times New Roman"/>
          <w:sz w:val="24"/>
          <w:szCs w:val="24"/>
        </w:rPr>
        <w:t xml:space="preserve">оборудованием: гимнастические коврики, мячи, скакалки, фитнес-резинки, </w:t>
      </w:r>
      <w:proofErr w:type="spellStart"/>
      <w:r w:rsidR="00A5416F" w:rsidRPr="00E1460B">
        <w:rPr>
          <w:rFonts w:ascii="Times New Roman" w:hAnsi="Times New Roman"/>
          <w:sz w:val="24"/>
          <w:szCs w:val="24"/>
        </w:rPr>
        <w:t>бодибары</w:t>
      </w:r>
      <w:proofErr w:type="spellEnd"/>
      <w:r w:rsidR="00A5416F" w:rsidRPr="00E1460B">
        <w:rPr>
          <w:rFonts w:ascii="Times New Roman" w:hAnsi="Times New Roman"/>
          <w:sz w:val="24"/>
          <w:szCs w:val="24"/>
        </w:rPr>
        <w:t>, гантели, тяжелые мячи, мячи для большого тенниса</w:t>
      </w:r>
      <w:r w:rsidRPr="00E1460B">
        <w:rPr>
          <w:rFonts w:ascii="Times New Roman" w:hAnsi="Times New Roman"/>
          <w:sz w:val="24"/>
          <w:szCs w:val="24"/>
        </w:rPr>
        <w:t>;</w:t>
      </w:r>
    </w:p>
    <w:p w14:paraId="66DE1ABB" w14:textId="77777777" w:rsidR="00A5416F" w:rsidRPr="00E1460B" w:rsidRDefault="00F44C05" w:rsidP="000A2016">
      <w:pPr>
        <w:spacing w:after="0"/>
        <w:ind w:firstLine="709"/>
        <w:jc w:val="both"/>
        <w:rPr>
          <w:rFonts w:ascii="Times New Roman" w:hAnsi="Times New Roman"/>
          <w:sz w:val="24"/>
          <w:szCs w:val="24"/>
        </w:rPr>
      </w:pPr>
      <w:r w:rsidRPr="00E1460B">
        <w:rPr>
          <w:rFonts w:ascii="Times New Roman" w:hAnsi="Times New Roman"/>
          <w:sz w:val="24"/>
          <w:szCs w:val="24"/>
        </w:rPr>
        <w:t xml:space="preserve">- </w:t>
      </w:r>
      <w:r w:rsidR="00A5416F" w:rsidRPr="00E1460B">
        <w:rPr>
          <w:rFonts w:ascii="Times New Roman" w:hAnsi="Times New Roman"/>
          <w:sz w:val="24"/>
          <w:szCs w:val="24"/>
        </w:rPr>
        <w:t>техническими средствами обучения: музыкальный центр, секундомер, цифровая видеокамера, цифровой фотоаппарат, компьютер.</w:t>
      </w:r>
    </w:p>
    <w:p w14:paraId="71B461E1" w14:textId="77777777" w:rsidR="00A5416F" w:rsidRPr="00E1460B" w:rsidRDefault="00A5416F" w:rsidP="00B71048">
      <w:pPr>
        <w:rPr>
          <w:rFonts w:ascii="Times New Roman" w:hAnsi="Times New Roman"/>
          <w:bCs/>
          <w:sz w:val="24"/>
          <w:szCs w:val="24"/>
        </w:rPr>
      </w:pPr>
    </w:p>
    <w:p w14:paraId="301BEECC" w14:textId="77777777" w:rsidR="00A5416F" w:rsidRPr="00E1460B" w:rsidRDefault="00A5416F" w:rsidP="00B869D2">
      <w:pPr>
        <w:spacing w:before="240" w:after="120"/>
        <w:ind w:firstLine="709"/>
        <w:rPr>
          <w:rFonts w:ascii="Times New Roman" w:hAnsi="Times New Roman"/>
          <w:b/>
          <w:bCs/>
          <w:sz w:val="24"/>
          <w:szCs w:val="24"/>
        </w:rPr>
      </w:pPr>
      <w:r w:rsidRPr="00E1460B">
        <w:rPr>
          <w:rFonts w:ascii="Times New Roman" w:hAnsi="Times New Roman"/>
          <w:b/>
          <w:bCs/>
          <w:sz w:val="24"/>
          <w:szCs w:val="24"/>
        </w:rPr>
        <w:t>3.2. Информационное обеспечение реализации программы</w:t>
      </w:r>
    </w:p>
    <w:p w14:paraId="3AA4DDE7" w14:textId="77777777" w:rsidR="00A5416F" w:rsidRPr="00E1460B" w:rsidRDefault="00A5416F" w:rsidP="00461958">
      <w:pPr>
        <w:spacing w:after="0"/>
        <w:ind w:firstLine="709"/>
        <w:jc w:val="both"/>
        <w:rPr>
          <w:rFonts w:ascii="Times New Roman" w:hAnsi="Times New Roman"/>
          <w:sz w:val="24"/>
          <w:szCs w:val="24"/>
        </w:rPr>
      </w:pPr>
      <w:r w:rsidRPr="00E1460B">
        <w:rPr>
          <w:rFonts w:ascii="Times New Roman" w:hAnsi="Times New Roman"/>
          <w:sz w:val="24"/>
          <w:szCs w:val="24"/>
        </w:rPr>
        <w:t>Перечень рекомендуемых учебных изданий, Интернет-ресурсов, дополнительной литературы:</w:t>
      </w:r>
    </w:p>
    <w:p w14:paraId="61E1BFEE" w14:textId="77777777" w:rsidR="00A5416F" w:rsidRPr="00E1460B" w:rsidRDefault="00A5416F" w:rsidP="004F6661">
      <w:pPr>
        <w:spacing w:after="0"/>
        <w:ind w:firstLine="709"/>
        <w:rPr>
          <w:rFonts w:ascii="Times New Roman" w:hAnsi="Times New Roman"/>
          <w:b/>
          <w:bCs/>
          <w:sz w:val="24"/>
          <w:szCs w:val="24"/>
        </w:rPr>
      </w:pPr>
      <w:r w:rsidRPr="00E1460B">
        <w:rPr>
          <w:rFonts w:ascii="Times New Roman" w:hAnsi="Times New Roman"/>
          <w:b/>
          <w:bCs/>
          <w:sz w:val="24"/>
          <w:szCs w:val="24"/>
        </w:rPr>
        <w:t xml:space="preserve">3.2.1. </w:t>
      </w:r>
      <w:r w:rsidR="007B212C" w:rsidRPr="00E1460B">
        <w:rPr>
          <w:rFonts w:ascii="Times New Roman" w:hAnsi="Times New Roman"/>
          <w:b/>
          <w:bCs/>
          <w:sz w:val="24"/>
          <w:szCs w:val="24"/>
        </w:rPr>
        <w:t>Основные</w:t>
      </w:r>
      <w:r w:rsidRPr="00E1460B">
        <w:rPr>
          <w:rFonts w:ascii="Times New Roman" w:hAnsi="Times New Roman"/>
          <w:b/>
          <w:bCs/>
          <w:sz w:val="24"/>
          <w:szCs w:val="24"/>
        </w:rPr>
        <w:t xml:space="preserve"> печатные издания: </w:t>
      </w:r>
    </w:p>
    <w:p w14:paraId="2C8D0593" w14:textId="77777777" w:rsidR="00F44C05" w:rsidRPr="00E1460B" w:rsidRDefault="00F44C05" w:rsidP="004F6661">
      <w:pPr>
        <w:spacing w:after="0"/>
        <w:ind w:firstLine="709"/>
        <w:jc w:val="both"/>
        <w:rPr>
          <w:rFonts w:ascii="Times New Roman" w:hAnsi="Times New Roman"/>
          <w:sz w:val="24"/>
          <w:szCs w:val="24"/>
        </w:rPr>
      </w:pPr>
      <w:r w:rsidRPr="00E1460B">
        <w:rPr>
          <w:rFonts w:ascii="Times New Roman" w:hAnsi="Times New Roman"/>
          <w:sz w:val="24"/>
          <w:szCs w:val="24"/>
        </w:rPr>
        <w:t xml:space="preserve">1. Физическая культура: учебное пособие для среднего профессионального образования / Е.В. </w:t>
      </w:r>
      <w:proofErr w:type="spellStart"/>
      <w:r w:rsidRPr="00E1460B">
        <w:rPr>
          <w:rFonts w:ascii="Times New Roman" w:hAnsi="Times New Roman"/>
          <w:sz w:val="24"/>
          <w:szCs w:val="24"/>
        </w:rPr>
        <w:t>Конеева</w:t>
      </w:r>
      <w:proofErr w:type="spellEnd"/>
      <w:r w:rsidRPr="00E1460B">
        <w:rPr>
          <w:rFonts w:ascii="Times New Roman" w:hAnsi="Times New Roman"/>
          <w:sz w:val="24"/>
          <w:szCs w:val="24"/>
        </w:rPr>
        <w:t xml:space="preserve"> [и др.</w:t>
      </w:r>
      <w:proofErr w:type="gramStart"/>
      <w:r w:rsidRPr="00E1460B">
        <w:rPr>
          <w:rFonts w:ascii="Times New Roman" w:hAnsi="Times New Roman"/>
          <w:sz w:val="24"/>
          <w:szCs w:val="24"/>
        </w:rPr>
        <w:t>] ;</w:t>
      </w:r>
      <w:proofErr w:type="gramEnd"/>
      <w:r w:rsidRPr="00E1460B">
        <w:rPr>
          <w:rFonts w:ascii="Times New Roman" w:hAnsi="Times New Roman"/>
          <w:sz w:val="24"/>
          <w:szCs w:val="24"/>
        </w:rPr>
        <w:t xml:space="preserve"> под редакцией Е</w:t>
      </w:r>
      <w:r w:rsidR="005B0999" w:rsidRPr="00E1460B">
        <w:rPr>
          <w:rFonts w:ascii="Times New Roman" w:hAnsi="Times New Roman"/>
          <w:sz w:val="24"/>
          <w:szCs w:val="24"/>
        </w:rPr>
        <w:t>.</w:t>
      </w:r>
      <w:r w:rsidRPr="00E1460B">
        <w:rPr>
          <w:rFonts w:ascii="Times New Roman" w:hAnsi="Times New Roman"/>
          <w:sz w:val="24"/>
          <w:szCs w:val="24"/>
        </w:rPr>
        <w:t xml:space="preserve">В. </w:t>
      </w:r>
      <w:proofErr w:type="spellStart"/>
      <w:r w:rsidRPr="00E1460B">
        <w:rPr>
          <w:rFonts w:ascii="Times New Roman" w:hAnsi="Times New Roman"/>
          <w:sz w:val="24"/>
          <w:szCs w:val="24"/>
        </w:rPr>
        <w:t>Конеевой</w:t>
      </w:r>
      <w:proofErr w:type="spellEnd"/>
      <w:r w:rsidRPr="00E1460B">
        <w:rPr>
          <w:rFonts w:ascii="Times New Roman" w:hAnsi="Times New Roman"/>
          <w:sz w:val="24"/>
          <w:szCs w:val="24"/>
        </w:rPr>
        <w:t xml:space="preserve">. — 2-е изд., </w:t>
      </w:r>
      <w:proofErr w:type="spellStart"/>
      <w:r w:rsidRPr="00E1460B">
        <w:rPr>
          <w:rFonts w:ascii="Times New Roman" w:hAnsi="Times New Roman"/>
          <w:sz w:val="24"/>
          <w:szCs w:val="24"/>
        </w:rPr>
        <w:t>перераб</w:t>
      </w:r>
      <w:proofErr w:type="spellEnd"/>
      <w:proofErr w:type="gramStart"/>
      <w:r w:rsidRPr="00E1460B">
        <w:rPr>
          <w:rFonts w:ascii="Times New Roman" w:hAnsi="Times New Roman"/>
          <w:sz w:val="24"/>
          <w:szCs w:val="24"/>
        </w:rPr>
        <w:t>.</w:t>
      </w:r>
      <w:proofErr w:type="gramEnd"/>
      <w:r w:rsidRPr="00E1460B">
        <w:rPr>
          <w:rFonts w:ascii="Times New Roman" w:hAnsi="Times New Roman"/>
          <w:sz w:val="24"/>
          <w:szCs w:val="24"/>
        </w:rPr>
        <w:t xml:space="preserve"> и доп.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 599 с. — (Профессиональное образование). — ISBN 978-5-534-13554-1.</w:t>
      </w:r>
    </w:p>
    <w:p w14:paraId="391B9266" w14:textId="2D5D0E3B" w:rsidR="00F44C05" w:rsidRPr="00E1460B" w:rsidRDefault="00F44C05" w:rsidP="004F6661">
      <w:pPr>
        <w:spacing w:after="0"/>
        <w:ind w:firstLine="709"/>
        <w:jc w:val="both"/>
        <w:rPr>
          <w:rFonts w:ascii="Times New Roman" w:hAnsi="Times New Roman"/>
          <w:sz w:val="24"/>
          <w:szCs w:val="24"/>
        </w:rPr>
      </w:pPr>
      <w:r w:rsidRPr="00E1460B">
        <w:rPr>
          <w:rFonts w:ascii="Times New Roman" w:hAnsi="Times New Roman"/>
          <w:sz w:val="24"/>
          <w:szCs w:val="24"/>
        </w:rPr>
        <w:t xml:space="preserve">2. </w:t>
      </w:r>
      <w:proofErr w:type="spellStart"/>
      <w:r w:rsidRPr="00E1460B">
        <w:rPr>
          <w:rFonts w:ascii="Times New Roman" w:hAnsi="Times New Roman"/>
          <w:sz w:val="24"/>
          <w:szCs w:val="24"/>
        </w:rPr>
        <w:t>Аллянов</w:t>
      </w:r>
      <w:proofErr w:type="spellEnd"/>
      <w:r w:rsidRPr="00E1460B">
        <w:rPr>
          <w:rFonts w:ascii="Times New Roman" w:hAnsi="Times New Roman"/>
          <w:sz w:val="24"/>
          <w:szCs w:val="24"/>
        </w:rPr>
        <w:t>, Ю</w:t>
      </w:r>
      <w:r w:rsidR="005B0999" w:rsidRPr="00E1460B">
        <w:rPr>
          <w:rFonts w:ascii="Times New Roman" w:hAnsi="Times New Roman"/>
          <w:sz w:val="24"/>
          <w:szCs w:val="24"/>
        </w:rPr>
        <w:t>.</w:t>
      </w:r>
      <w:r w:rsidRPr="00E1460B">
        <w:rPr>
          <w:rFonts w:ascii="Times New Roman" w:hAnsi="Times New Roman"/>
          <w:sz w:val="24"/>
          <w:szCs w:val="24"/>
        </w:rPr>
        <w:t>Н.</w:t>
      </w:r>
      <w:r w:rsidR="000A2016">
        <w:rPr>
          <w:rFonts w:ascii="Times New Roman" w:hAnsi="Times New Roman"/>
          <w:sz w:val="24"/>
          <w:szCs w:val="24"/>
        </w:rPr>
        <w:t xml:space="preserve"> </w:t>
      </w:r>
      <w:r w:rsidRPr="00E1460B">
        <w:rPr>
          <w:rFonts w:ascii="Times New Roman" w:hAnsi="Times New Roman"/>
          <w:sz w:val="24"/>
          <w:szCs w:val="24"/>
        </w:rPr>
        <w:t>Физическая культура: учебник для среднего профессионального образования / Ю</w:t>
      </w:r>
      <w:r w:rsidR="005B0999" w:rsidRPr="00E1460B">
        <w:rPr>
          <w:rFonts w:ascii="Times New Roman" w:hAnsi="Times New Roman"/>
          <w:sz w:val="24"/>
          <w:szCs w:val="24"/>
        </w:rPr>
        <w:t>.</w:t>
      </w:r>
      <w:r w:rsidRPr="00E1460B">
        <w:rPr>
          <w:rFonts w:ascii="Times New Roman" w:hAnsi="Times New Roman"/>
          <w:sz w:val="24"/>
          <w:szCs w:val="24"/>
        </w:rPr>
        <w:t xml:space="preserve">Н. </w:t>
      </w:r>
      <w:proofErr w:type="spellStart"/>
      <w:r w:rsidRPr="00E1460B">
        <w:rPr>
          <w:rFonts w:ascii="Times New Roman" w:hAnsi="Times New Roman"/>
          <w:sz w:val="24"/>
          <w:szCs w:val="24"/>
        </w:rPr>
        <w:t>Аллянов</w:t>
      </w:r>
      <w:proofErr w:type="spellEnd"/>
      <w:r w:rsidRPr="00E1460B">
        <w:rPr>
          <w:rFonts w:ascii="Times New Roman" w:hAnsi="Times New Roman"/>
          <w:sz w:val="24"/>
          <w:szCs w:val="24"/>
        </w:rPr>
        <w:t>, И</w:t>
      </w:r>
      <w:r w:rsidR="005B0999" w:rsidRPr="00E1460B">
        <w:rPr>
          <w:rFonts w:ascii="Times New Roman" w:hAnsi="Times New Roman"/>
          <w:sz w:val="24"/>
          <w:szCs w:val="24"/>
        </w:rPr>
        <w:t>.</w:t>
      </w:r>
      <w:r w:rsidRPr="00E1460B">
        <w:rPr>
          <w:rFonts w:ascii="Times New Roman" w:hAnsi="Times New Roman"/>
          <w:sz w:val="24"/>
          <w:szCs w:val="24"/>
        </w:rPr>
        <w:t xml:space="preserve">А. </w:t>
      </w:r>
      <w:proofErr w:type="spellStart"/>
      <w:r w:rsidRPr="00E1460B">
        <w:rPr>
          <w:rFonts w:ascii="Times New Roman" w:hAnsi="Times New Roman"/>
          <w:sz w:val="24"/>
          <w:szCs w:val="24"/>
        </w:rPr>
        <w:t>Письменский</w:t>
      </w:r>
      <w:proofErr w:type="spellEnd"/>
      <w:r w:rsidRPr="00E1460B">
        <w:rPr>
          <w:rFonts w:ascii="Times New Roman" w:hAnsi="Times New Roman"/>
          <w:sz w:val="24"/>
          <w:szCs w:val="24"/>
        </w:rPr>
        <w:t xml:space="preserve">. — 3-е изд., </w:t>
      </w:r>
      <w:proofErr w:type="spellStart"/>
      <w:r w:rsidRPr="00E1460B">
        <w:rPr>
          <w:rFonts w:ascii="Times New Roman" w:hAnsi="Times New Roman"/>
          <w:sz w:val="24"/>
          <w:szCs w:val="24"/>
        </w:rPr>
        <w:t>испр</w:t>
      </w:r>
      <w:proofErr w:type="spellEnd"/>
      <w:r w:rsidRPr="00E1460B">
        <w:rPr>
          <w:rFonts w:ascii="Times New Roman" w:hAnsi="Times New Roman"/>
          <w:sz w:val="24"/>
          <w:szCs w:val="24"/>
        </w:rPr>
        <w:t xml:space="preserve">.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 493 с. — (Профессиональное образование). — ISBN 978-5-534-02309-1.</w:t>
      </w:r>
    </w:p>
    <w:p w14:paraId="71CC1D28" w14:textId="68E4B0CE" w:rsidR="00F44C05" w:rsidRPr="00E1460B" w:rsidRDefault="00F44C05" w:rsidP="004F6661">
      <w:pPr>
        <w:spacing w:after="0"/>
        <w:ind w:firstLine="709"/>
        <w:jc w:val="both"/>
        <w:rPr>
          <w:rFonts w:ascii="Times New Roman" w:hAnsi="Times New Roman"/>
          <w:sz w:val="24"/>
          <w:szCs w:val="24"/>
        </w:rPr>
      </w:pPr>
      <w:r w:rsidRPr="00E1460B">
        <w:rPr>
          <w:rFonts w:ascii="Times New Roman" w:hAnsi="Times New Roman"/>
          <w:sz w:val="24"/>
          <w:szCs w:val="24"/>
        </w:rPr>
        <w:t>3</w:t>
      </w:r>
      <w:r w:rsidR="005B0999" w:rsidRPr="00E1460B">
        <w:rPr>
          <w:rFonts w:ascii="Times New Roman" w:hAnsi="Times New Roman"/>
          <w:sz w:val="24"/>
          <w:szCs w:val="24"/>
        </w:rPr>
        <w:t xml:space="preserve">. </w:t>
      </w:r>
      <w:proofErr w:type="spellStart"/>
      <w:r w:rsidRPr="00E1460B">
        <w:rPr>
          <w:rFonts w:ascii="Times New Roman" w:hAnsi="Times New Roman"/>
          <w:sz w:val="24"/>
          <w:szCs w:val="24"/>
        </w:rPr>
        <w:t>Муллер</w:t>
      </w:r>
      <w:proofErr w:type="spellEnd"/>
      <w:r w:rsidRPr="00E1460B">
        <w:rPr>
          <w:rFonts w:ascii="Times New Roman" w:hAnsi="Times New Roman"/>
          <w:sz w:val="24"/>
          <w:szCs w:val="24"/>
        </w:rPr>
        <w:t>, А</w:t>
      </w:r>
      <w:r w:rsidR="005B0999" w:rsidRPr="00E1460B">
        <w:rPr>
          <w:rFonts w:ascii="Times New Roman" w:hAnsi="Times New Roman"/>
          <w:sz w:val="24"/>
          <w:szCs w:val="24"/>
        </w:rPr>
        <w:t>.</w:t>
      </w:r>
      <w:r w:rsidRPr="00E1460B">
        <w:rPr>
          <w:rFonts w:ascii="Times New Roman" w:hAnsi="Times New Roman"/>
          <w:sz w:val="24"/>
          <w:szCs w:val="24"/>
        </w:rPr>
        <w:t>Б.</w:t>
      </w:r>
      <w:r w:rsidR="000A2016">
        <w:rPr>
          <w:rFonts w:ascii="Times New Roman" w:hAnsi="Times New Roman"/>
          <w:sz w:val="24"/>
          <w:szCs w:val="24"/>
        </w:rPr>
        <w:t xml:space="preserve"> </w:t>
      </w:r>
      <w:r w:rsidRPr="00E1460B">
        <w:rPr>
          <w:rFonts w:ascii="Times New Roman" w:hAnsi="Times New Roman"/>
          <w:sz w:val="24"/>
          <w:szCs w:val="24"/>
        </w:rPr>
        <w:t>Физическая культура: учебник и практикум для среднего профессионального образования / А</w:t>
      </w:r>
      <w:r w:rsidR="005B0999" w:rsidRPr="00E1460B">
        <w:rPr>
          <w:rFonts w:ascii="Times New Roman" w:hAnsi="Times New Roman"/>
          <w:sz w:val="24"/>
          <w:szCs w:val="24"/>
        </w:rPr>
        <w:t>.</w:t>
      </w:r>
      <w:r w:rsidRPr="00E1460B">
        <w:rPr>
          <w:rFonts w:ascii="Times New Roman" w:hAnsi="Times New Roman"/>
          <w:sz w:val="24"/>
          <w:szCs w:val="24"/>
        </w:rPr>
        <w:t xml:space="preserve">Б. </w:t>
      </w:r>
      <w:proofErr w:type="spellStart"/>
      <w:r w:rsidRPr="00E1460B">
        <w:rPr>
          <w:rFonts w:ascii="Times New Roman" w:hAnsi="Times New Roman"/>
          <w:sz w:val="24"/>
          <w:szCs w:val="24"/>
        </w:rPr>
        <w:t>Муллер</w:t>
      </w:r>
      <w:proofErr w:type="spellEnd"/>
      <w:r w:rsidRPr="00E1460B">
        <w:rPr>
          <w:rFonts w:ascii="Times New Roman" w:hAnsi="Times New Roman"/>
          <w:sz w:val="24"/>
          <w:szCs w:val="24"/>
        </w:rPr>
        <w:t>, Н</w:t>
      </w:r>
      <w:r w:rsidR="005B0999" w:rsidRPr="00E1460B">
        <w:rPr>
          <w:rFonts w:ascii="Times New Roman" w:hAnsi="Times New Roman"/>
          <w:sz w:val="24"/>
          <w:szCs w:val="24"/>
        </w:rPr>
        <w:t>.</w:t>
      </w:r>
      <w:r w:rsidRPr="00E1460B">
        <w:rPr>
          <w:rFonts w:ascii="Times New Roman" w:hAnsi="Times New Roman"/>
          <w:sz w:val="24"/>
          <w:szCs w:val="24"/>
        </w:rPr>
        <w:t xml:space="preserve">С. </w:t>
      </w:r>
      <w:proofErr w:type="spellStart"/>
      <w:r w:rsidRPr="00E1460B">
        <w:rPr>
          <w:rFonts w:ascii="Times New Roman" w:hAnsi="Times New Roman"/>
          <w:sz w:val="24"/>
          <w:szCs w:val="24"/>
        </w:rPr>
        <w:t>Дядичкина</w:t>
      </w:r>
      <w:proofErr w:type="spellEnd"/>
      <w:r w:rsidRPr="00E1460B">
        <w:rPr>
          <w:rFonts w:ascii="Times New Roman" w:hAnsi="Times New Roman"/>
          <w:sz w:val="24"/>
          <w:szCs w:val="24"/>
        </w:rPr>
        <w:t>, Ю</w:t>
      </w:r>
      <w:r w:rsidR="005B0999" w:rsidRPr="00E1460B">
        <w:rPr>
          <w:rFonts w:ascii="Times New Roman" w:hAnsi="Times New Roman"/>
          <w:sz w:val="24"/>
          <w:szCs w:val="24"/>
        </w:rPr>
        <w:t>.</w:t>
      </w:r>
      <w:r w:rsidRPr="00E1460B">
        <w:rPr>
          <w:rFonts w:ascii="Times New Roman" w:hAnsi="Times New Roman"/>
          <w:sz w:val="24"/>
          <w:szCs w:val="24"/>
        </w:rPr>
        <w:t xml:space="preserve">А. Богащенко.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 424 с. — (Профессиональное образование). — ISBN 978-5-534-02612-2.</w:t>
      </w:r>
    </w:p>
    <w:p w14:paraId="3E877A06" w14:textId="77777777" w:rsidR="00F44C05" w:rsidRPr="00E1460B" w:rsidRDefault="00F44C05" w:rsidP="004F6661">
      <w:pPr>
        <w:spacing w:after="0"/>
        <w:ind w:firstLine="709"/>
        <w:jc w:val="both"/>
        <w:rPr>
          <w:rFonts w:ascii="Times New Roman" w:hAnsi="Times New Roman"/>
          <w:sz w:val="24"/>
          <w:szCs w:val="24"/>
        </w:rPr>
      </w:pPr>
      <w:r w:rsidRPr="00E1460B">
        <w:rPr>
          <w:rFonts w:ascii="Times New Roman" w:hAnsi="Times New Roman"/>
          <w:sz w:val="24"/>
          <w:szCs w:val="24"/>
        </w:rPr>
        <w:t>4</w:t>
      </w:r>
      <w:r w:rsidR="005B0999" w:rsidRPr="00E1460B">
        <w:rPr>
          <w:rFonts w:ascii="Times New Roman" w:hAnsi="Times New Roman"/>
          <w:sz w:val="24"/>
          <w:szCs w:val="24"/>
        </w:rPr>
        <w:t xml:space="preserve">. </w:t>
      </w:r>
      <w:proofErr w:type="spellStart"/>
      <w:r w:rsidRPr="00E1460B">
        <w:rPr>
          <w:rFonts w:ascii="Times New Roman" w:hAnsi="Times New Roman"/>
          <w:sz w:val="24"/>
          <w:szCs w:val="24"/>
        </w:rPr>
        <w:t>Бурухин</w:t>
      </w:r>
      <w:proofErr w:type="spellEnd"/>
      <w:r w:rsidRPr="00E1460B">
        <w:rPr>
          <w:rFonts w:ascii="Times New Roman" w:hAnsi="Times New Roman"/>
          <w:sz w:val="24"/>
          <w:szCs w:val="24"/>
        </w:rPr>
        <w:t>, С</w:t>
      </w:r>
      <w:r w:rsidR="005B0999" w:rsidRPr="00E1460B">
        <w:rPr>
          <w:rFonts w:ascii="Times New Roman" w:hAnsi="Times New Roman"/>
          <w:sz w:val="24"/>
          <w:szCs w:val="24"/>
        </w:rPr>
        <w:t>.</w:t>
      </w:r>
      <w:r w:rsidRPr="00E1460B">
        <w:rPr>
          <w:rFonts w:ascii="Times New Roman" w:hAnsi="Times New Roman"/>
          <w:sz w:val="24"/>
          <w:szCs w:val="24"/>
        </w:rPr>
        <w:t>Ф</w:t>
      </w:r>
      <w:r w:rsidR="005B0999" w:rsidRPr="00E1460B">
        <w:rPr>
          <w:rFonts w:ascii="Times New Roman" w:hAnsi="Times New Roman"/>
          <w:sz w:val="24"/>
          <w:szCs w:val="24"/>
        </w:rPr>
        <w:t xml:space="preserve">. </w:t>
      </w:r>
      <w:r w:rsidRPr="00E1460B">
        <w:rPr>
          <w:rFonts w:ascii="Times New Roman" w:hAnsi="Times New Roman"/>
          <w:sz w:val="24"/>
          <w:szCs w:val="24"/>
        </w:rPr>
        <w:t>Методика обучения физической культуре</w:t>
      </w:r>
      <w:r w:rsidR="00B869D2" w:rsidRPr="00E1460B">
        <w:rPr>
          <w:rFonts w:ascii="Times New Roman" w:hAnsi="Times New Roman"/>
          <w:sz w:val="24"/>
          <w:szCs w:val="24"/>
        </w:rPr>
        <w:t>. Г</w:t>
      </w:r>
      <w:r w:rsidRPr="00E1460B">
        <w:rPr>
          <w:rFonts w:ascii="Times New Roman" w:hAnsi="Times New Roman"/>
          <w:sz w:val="24"/>
          <w:szCs w:val="24"/>
        </w:rPr>
        <w:t xml:space="preserve">имнастика: учебное пособие для среднего профессионального образования / С. Ф. </w:t>
      </w:r>
      <w:proofErr w:type="spellStart"/>
      <w:r w:rsidRPr="00E1460B">
        <w:rPr>
          <w:rFonts w:ascii="Times New Roman" w:hAnsi="Times New Roman"/>
          <w:sz w:val="24"/>
          <w:szCs w:val="24"/>
        </w:rPr>
        <w:t>Бурухин</w:t>
      </w:r>
      <w:proofErr w:type="spellEnd"/>
      <w:r w:rsidRPr="00E1460B">
        <w:rPr>
          <w:rFonts w:ascii="Times New Roman" w:hAnsi="Times New Roman"/>
          <w:sz w:val="24"/>
          <w:szCs w:val="24"/>
        </w:rPr>
        <w:t xml:space="preserve">. — 3-е изд., </w:t>
      </w:r>
      <w:proofErr w:type="spellStart"/>
      <w:r w:rsidRPr="00E1460B">
        <w:rPr>
          <w:rFonts w:ascii="Times New Roman" w:hAnsi="Times New Roman"/>
          <w:sz w:val="24"/>
          <w:szCs w:val="24"/>
        </w:rPr>
        <w:t>испр</w:t>
      </w:r>
      <w:proofErr w:type="spellEnd"/>
      <w:proofErr w:type="gramStart"/>
      <w:r w:rsidRPr="00E1460B">
        <w:rPr>
          <w:rFonts w:ascii="Times New Roman" w:hAnsi="Times New Roman"/>
          <w:sz w:val="24"/>
          <w:szCs w:val="24"/>
        </w:rPr>
        <w:t>.</w:t>
      </w:r>
      <w:proofErr w:type="gramEnd"/>
      <w:r w:rsidRPr="00E1460B">
        <w:rPr>
          <w:rFonts w:ascii="Times New Roman" w:hAnsi="Times New Roman"/>
          <w:sz w:val="24"/>
          <w:szCs w:val="24"/>
        </w:rPr>
        <w:t xml:space="preserve"> и доп.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 173 с. — (Профессиональное образование). — ISBN 978-5-534-07538-0.</w:t>
      </w:r>
    </w:p>
    <w:p w14:paraId="0B1F1DFD" w14:textId="77777777" w:rsidR="004F6661" w:rsidRDefault="004F6661" w:rsidP="004F6661">
      <w:pPr>
        <w:spacing w:after="0"/>
        <w:ind w:firstLine="709"/>
        <w:rPr>
          <w:rFonts w:ascii="Times New Roman" w:hAnsi="Times New Roman"/>
          <w:b/>
          <w:bCs/>
          <w:sz w:val="24"/>
          <w:szCs w:val="24"/>
        </w:rPr>
      </w:pPr>
    </w:p>
    <w:p w14:paraId="6E6100A2" w14:textId="2A5E9FA4" w:rsidR="003118FA" w:rsidRPr="00E1460B" w:rsidRDefault="003118FA" w:rsidP="004F6661">
      <w:pPr>
        <w:spacing w:after="0"/>
        <w:ind w:firstLine="709"/>
        <w:rPr>
          <w:rFonts w:ascii="Times New Roman" w:hAnsi="Times New Roman"/>
          <w:b/>
          <w:bCs/>
          <w:sz w:val="24"/>
          <w:szCs w:val="24"/>
        </w:rPr>
      </w:pPr>
      <w:r w:rsidRPr="00E1460B">
        <w:rPr>
          <w:rFonts w:ascii="Times New Roman" w:hAnsi="Times New Roman"/>
          <w:b/>
          <w:bCs/>
          <w:sz w:val="24"/>
          <w:szCs w:val="24"/>
        </w:rPr>
        <w:t xml:space="preserve">3.2.2. </w:t>
      </w:r>
      <w:r w:rsidR="007B212C" w:rsidRPr="00E1460B">
        <w:rPr>
          <w:rFonts w:ascii="Times New Roman" w:hAnsi="Times New Roman"/>
          <w:b/>
          <w:bCs/>
          <w:sz w:val="24"/>
          <w:szCs w:val="24"/>
        </w:rPr>
        <w:t>Основные э</w:t>
      </w:r>
      <w:r w:rsidRPr="00E1460B">
        <w:rPr>
          <w:rFonts w:ascii="Times New Roman" w:hAnsi="Times New Roman"/>
          <w:b/>
          <w:bCs/>
          <w:sz w:val="24"/>
          <w:szCs w:val="24"/>
        </w:rPr>
        <w:t xml:space="preserve">лектронные издания: </w:t>
      </w:r>
    </w:p>
    <w:p w14:paraId="1A62397F" w14:textId="7B4C4A32" w:rsidR="003118FA" w:rsidRPr="00E1460B" w:rsidRDefault="005B0999" w:rsidP="004F6661">
      <w:pPr>
        <w:spacing w:after="0"/>
        <w:ind w:firstLine="709"/>
        <w:jc w:val="both"/>
        <w:rPr>
          <w:rFonts w:ascii="Times New Roman" w:hAnsi="Times New Roman"/>
          <w:sz w:val="24"/>
          <w:szCs w:val="24"/>
        </w:rPr>
      </w:pPr>
      <w:r w:rsidRPr="00E1460B">
        <w:rPr>
          <w:rFonts w:ascii="Times New Roman" w:hAnsi="Times New Roman"/>
          <w:sz w:val="24"/>
          <w:szCs w:val="24"/>
        </w:rPr>
        <w:t xml:space="preserve">1. </w:t>
      </w:r>
      <w:r w:rsidR="003118FA" w:rsidRPr="00E1460B">
        <w:rPr>
          <w:rFonts w:ascii="Times New Roman" w:hAnsi="Times New Roman"/>
          <w:sz w:val="24"/>
          <w:szCs w:val="24"/>
        </w:rPr>
        <w:t>ЦНИТ СГАУ Форма доступа в Интернете: http://cnit.ssau.ru</w:t>
      </w:r>
      <w:r w:rsidR="000A2016">
        <w:rPr>
          <w:rFonts w:ascii="Times New Roman" w:hAnsi="Times New Roman"/>
          <w:sz w:val="24"/>
          <w:szCs w:val="24"/>
        </w:rPr>
        <w:t xml:space="preserve"> </w:t>
      </w:r>
    </w:p>
    <w:p w14:paraId="45446D51" w14:textId="77777777" w:rsidR="003118FA" w:rsidRPr="00E1460B" w:rsidRDefault="005B0999" w:rsidP="004F6661">
      <w:pPr>
        <w:spacing w:after="0"/>
        <w:ind w:firstLine="709"/>
        <w:jc w:val="both"/>
        <w:rPr>
          <w:rFonts w:ascii="Times New Roman" w:hAnsi="Times New Roman"/>
          <w:sz w:val="24"/>
          <w:szCs w:val="24"/>
        </w:rPr>
      </w:pPr>
      <w:r w:rsidRPr="00E1460B">
        <w:rPr>
          <w:rFonts w:ascii="Times New Roman" w:hAnsi="Times New Roman"/>
          <w:sz w:val="24"/>
          <w:szCs w:val="24"/>
        </w:rPr>
        <w:t xml:space="preserve">2. </w:t>
      </w:r>
      <w:r w:rsidR="003118FA" w:rsidRPr="00E1460B">
        <w:rPr>
          <w:rFonts w:ascii="Times New Roman" w:hAnsi="Times New Roman"/>
          <w:sz w:val="24"/>
          <w:szCs w:val="24"/>
        </w:rPr>
        <w:t xml:space="preserve">Образовательная платформа </w:t>
      </w:r>
      <w:proofErr w:type="spellStart"/>
      <w:r w:rsidR="003118FA" w:rsidRPr="00E1460B">
        <w:rPr>
          <w:rFonts w:ascii="Times New Roman" w:hAnsi="Times New Roman"/>
          <w:sz w:val="24"/>
          <w:szCs w:val="24"/>
        </w:rPr>
        <w:t>Юрайт</w:t>
      </w:r>
      <w:proofErr w:type="spellEnd"/>
      <w:r w:rsidR="003118FA" w:rsidRPr="00E1460B">
        <w:rPr>
          <w:rFonts w:ascii="Times New Roman" w:hAnsi="Times New Roman"/>
          <w:sz w:val="24"/>
          <w:szCs w:val="24"/>
        </w:rPr>
        <w:t xml:space="preserve"> https://urait.ru</w:t>
      </w:r>
    </w:p>
    <w:p w14:paraId="573BCEC8" w14:textId="77777777" w:rsidR="004F6661" w:rsidRDefault="004F6661" w:rsidP="004F6661">
      <w:pPr>
        <w:spacing w:after="0"/>
        <w:ind w:firstLine="709"/>
        <w:rPr>
          <w:rFonts w:ascii="Times New Roman" w:hAnsi="Times New Roman"/>
          <w:b/>
          <w:bCs/>
          <w:sz w:val="24"/>
          <w:szCs w:val="24"/>
        </w:rPr>
      </w:pPr>
    </w:p>
    <w:p w14:paraId="6D228E65" w14:textId="43CE2A5B" w:rsidR="00A5416F" w:rsidRPr="00E1460B" w:rsidRDefault="00A5416F" w:rsidP="004F6661">
      <w:pPr>
        <w:spacing w:after="0"/>
        <w:ind w:firstLine="709"/>
        <w:rPr>
          <w:rFonts w:ascii="Times New Roman" w:hAnsi="Times New Roman"/>
          <w:b/>
          <w:bCs/>
          <w:sz w:val="24"/>
          <w:szCs w:val="24"/>
        </w:rPr>
      </w:pPr>
      <w:r w:rsidRPr="00E1460B">
        <w:rPr>
          <w:rFonts w:ascii="Times New Roman" w:hAnsi="Times New Roman"/>
          <w:b/>
          <w:bCs/>
          <w:sz w:val="24"/>
          <w:szCs w:val="24"/>
        </w:rPr>
        <w:t>3.2.3. Дополнительные источники:</w:t>
      </w:r>
      <w:r w:rsidR="000A2016">
        <w:rPr>
          <w:rFonts w:ascii="Times New Roman" w:hAnsi="Times New Roman"/>
          <w:b/>
          <w:bCs/>
          <w:sz w:val="24"/>
          <w:szCs w:val="24"/>
        </w:rPr>
        <w:t xml:space="preserve"> </w:t>
      </w:r>
    </w:p>
    <w:p w14:paraId="50347FD2" w14:textId="3358D101" w:rsidR="00BB26C3" w:rsidRDefault="00A5416F" w:rsidP="004F6661">
      <w:pPr>
        <w:spacing w:after="0"/>
        <w:ind w:firstLine="709"/>
        <w:jc w:val="both"/>
        <w:rPr>
          <w:rFonts w:ascii="Times New Roman" w:hAnsi="Times New Roman"/>
          <w:sz w:val="24"/>
          <w:szCs w:val="24"/>
        </w:rPr>
      </w:pPr>
      <w:r w:rsidRPr="00E1460B">
        <w:rPr>
          <w:rFonts w:ascii="Times New Roman" w:hAnsi="Times New Roman"/>
          <w:sz w:val="24"/>
          <w:szCs w:val="24"/>
        </w:rPr>
        <w:t>1.</w:t>
      </w:r>
      <w:r w:rsidRPr="00E1460B">
        <w:rPr>
          <w:rFonts w:ascii="Times New Roman" w:hAnsi="Times New Roman"/>
          <w:sz w:val="24"/>
          <w:szCs w:val="24"/>
        </w:rPr>
        <w:tab/>
      </w:r>
      <w:proofErr w:type="spellStart"/>
      <w:r w:rsidR="00BB26C3" w:rsidRPr="00BB26C3">
        <w:rPr>
          <w:rFonts w:ascii="Times New Roman" w:hAnsi="Times New Roman"/>
          <w:sz w:val="24"/>
          <w:szCs w:val="24"/>
        </w:rPr>
        <w:t>Аллянов</w:t>
      </w:r>
      <w:proofErr w:type="spellEnd"/>
      <w:r w:rsidR="00BB26C3" w:rsidRPr="00BB26C3">
        <w:rPr>
          <w:rFonts w:ascii="Times New Roman" w:hAnsi="Times New Roman"/>
          <w:sz w:val="24"/>
          <w:szCs w:val="24"/>
        </w:rPr>
        <w:t xml:space="preserve">, Ю.Н. Физическая культура: учебник для среднего профессионального образования / Ю.Н. </w:t>
      </w:r>
      <w:proofErr w:type="spellStart"/>
      <w:r w:rsidR="00BB26C3" w:rsidRPr="00BB26C3">
        <w:rPr>
          <w:rFonts w:ascii="Times New Roman" w:hAnsi="Times New Roman"/>
          <w:sz w:val="24"/>
          <w:szCs w:val="24"/>
        </w:rPr>
        <w:t>Аллянов</w:t>
      </w:r>
      <w:proofErr w:type="spellEnd"/>
      <w:r w:rsidR="00BB26C3" w:rsidRPr="00BB26C3">
        <w:rPr>
          <w:rFonts w:ascii="Times New Roman" w:hAnsi="Times New Roman"/>
          <w:sz w:val="24"/>
          <w:szCs w:val="24"/>
        </w:rPr>
        <w:t xml:space="preserve">, И.А. </w:t>
      </w:r>
      <w:proofErr w:type="spellStart"/>
      <w:r w:rsidR="00BB26C3" w:rsidRPr="00BB26C3">
        <w:rPr>
          <w:rFonts w:ascii="Times New Roman" w:hAnsi="Times New Roman"/>
          <w:sz w:val="24"/>
          <w:szCs w:val="24"/>
        </w:rPr>
        <w:t>Письменский</w:t>
      </w:r>
      <w:proofErr w:type="spellEnd"/>
      <w:r w:rsidR="00BB26C3" w:rsidRPr="00BB26C3">
        <w:rPr>
          <w:rFonts w:ascii="Times New Roman" w:hAnsi="Times New Roman"/>
          <w:sz w:val="24"/>
          <w:szCs w:val="24"/>
        </w:rPr>
        <w:t xml:space="preserve">. — 3-е изд., </w:t>
      </w:r>
      <w:proofErr w:type="spellStart"/>
      <w:r w:rsidR="00BB26C3" w:rsidRPr="00BB26C3">
        <w:rPr>
          <w:rFonts w:ascii="Times New Roman" w:hAnsi="Times New Roman"/>
          <w:sz w:val="24"/>
          <w:szCs w:val="24"/>
        </w:rPr>
        <w:t>испр</w:t>
      </w:r>
      <w:proofErr w:type="spellEnd"/>
      <w:r w:rsidR="00BB26C3" w:rsidRPr="00BB26C3">
        <w:rPr>
          <w:rFonts w:ascii="Times New Roman" w:hAnsi="Times New Roman"/>
          <w:sz w:val="24"/>
          <w:szCs w:val="24"/>
        </w:rPr>
        <w:t xml:space="preserve">. — Москва: Издательство </w:t>
      </w:r>
      <w:proofErr w:type="spellStart"/>
      <w:r w:rsidR="00BB26C3" w:rsidRPr="00BB26C3">
        <w:rPr>
          <w:rFonts w:ascii="Times New Roman" w:hAnsi="Times New Roman"/>
          <w:sz w:val="24"/>
          <w:szCs w:val="24"/>
        </w:rPr>
        <w:t>Юрайт</w:t>
      </w:r>
      <w:proofErr w:type="spellEnd"/>
      <w:r w:rsidR="00BB26C3" w:rsidRPr="00BB26C3">
        <w:rPr>
          <w:rFonts w:ascii="Times New Roman" w:hAnsi="Times New Roman"/>
          <w:sz w:val="24"/>
          <w:szCs w:val="24"/>
        </w:rPr>
        <w:t xml:space="preserve">, 2022. — 493 с. — (Профессиональное образование). — ISBN 978-5-534-02309-1. — Текст: электронный // Образовательная платформа </w:t>
      </w:r>
      <w:proofErr w:type="spellStart"/>
      <w:r w:rsidR="00BB26C3" w:rsidRPr="00BB26C3">
        <w:rPr>
          <w:rFonts w:ascii="Times New Roman" w:hAnsi="Times New Roman"/>
          <w:sz w:val="24"/>
          <w:szCs w:val="24"/>
        </w:rPr>
        <w:t>Юрайт</w:t>
      </w:r>
      <w:proofErr w:type="spellEnd"/>
      <w:r w:rsidR="00BB26C3" w:rsidRPr="00BB26C3">
        <w:rPr>
          <w:rFonts w:ascii="Times New Roman" w:hAnsi="Times New Roman"/>
          <w:sz w:val="24"/>
          <w:szCs w:val="24"/>
        </w:rPr>
        <w:t xml:space="preserve"> [сайт]. — URL: https://urait.ru/bcode/471143.</w:t>
      </w:r>
    </w:p>
    <w:p w14:paraId="5241407D" w14:textId="26C14E94" w:rsidR="00BB26C3" w:rsidRPr="00BB26C3" w:rsidRDefault="00F44C05" w:rsidP="00BB26C3">
      <w:pPr>
        <w:spacing w:after="0"/>
        <w:ind w:firstLine="709"/>
        <w:jc w:val="both"/>
        <w:rPr>
          <w:rFonts w:ascii="Times New Roman" w:hAnsi="Times New Roman"/>
          <w:sz w:val="24"/>
          <w:szCs w:val="24"/>
        </w:rPr>
      </w:pPr>
      <w:r w:rsidRPr="00E1460B">
        <w:rPr>
          <w:rFonts w:ascii="Times New Roman" w:hAnsi="Times New Roman"/>
          <w:sz w:val="24"/>
          <w:szCs w:val="24"/>
        </w:rPr>
        <w:t>2.</w:t>
      </w:r>
      <w:r w:rsidRPr="00E1460B">
        <w:rPr>
          <w:rFonts w:ascii="Times New Roman" w:hAnsi="Times New Roman"/>
          <w:sz w:val="24"/>
          <w:szCs w:val="24"/>
        </w:rPr>
        <w:tab/>
      </w:r>
      <w:proofErr w:type="spellStart"/>
      <w:r w:rsidR="00BB26C3" w:rsidRPr="00BB26C3">
        <w:rPr>
          <w:rFonts w:ascii="Times New Roman" w:hAnsi="Times New Roman"/>
          <w:sz w:val="24"/>
          <w:szCs w:val="24"/>
        </w:rPr>
        <w:t>Бурухин</w:t>
      </w:r>
      <w:proofErr w:type="spellEnd"/>
      <w:r w:rsidR="00BB26C3" w:rsidRPr="00BB26C3">
        <w:rPr>
          <w:rFonts w:ascii="Times New Roman" w:hAnsi="Times New Roman"/>
          <w:sz w:val="24"/>
          <w:szCs w:val="24"/>
        </w:rPr>
        <w:t xml:space="preserve">, С.Ф. Методика обучения физической культуре. </w:t>
      </w:r>
      <w:r w:rsidR="00BB26C3" w:rsidRPr="00BB26C3">
        <w:rPr>
          <w:rFonts w:ascii="Times New Roman" w:hAnsi="Times New Roman"/>
          <w:sz w:val="24"/>
          <w:szCs w:val="24"/>
        </w:rPr>
        <w:tab/>
        <w:t xml:space="preserve">Гимнастика: учебное пособие для среднего профессионального образования / С.Ф. </w:t>
      </w:r>
      <w:proofErr w:type="spellStart"/>
      <w:r w:rsidR="00BB26C3" w:rsidRPr="00BB26C3">
        <w:rPr>
          <w:rFonts w:ascii="Times New Roman" w:hAnsi="Times New Roman"/>
          <w:sz w:val="24"/>
          <w:szCs w:val="24"/>
        </w:rPr>
        <w:t>Бурухин</w:t>
      </w:r>
      <w:proofErr w:type="spellEnd"/>
      <w:r w:rsidR="00BB26C3" w:rsidRPr="00BB26C3">
        <w:rPr>
          <w:rFonts w:ascii="Times New Roman" w:hAnsi="Times New Roman"/>
          <w:sz w:val="24"/>
          <w:szCs w:val="24"/>
        </w:rPr>
        <w:t xml:space="preserve">. — 3-е изд., </w:t>
      </w:r>
      <w:proofErr w:type="spellStart"/>
      <w:r w:rsidR="00BB26C3" w:rsidRPr="00BB26C3">
        <w:rPr>
          <w:rFonts w:ascii="Times New Roman" w:hAnsi="Times New Roman"/>
          <w:sz w:val="24"/>
          <w:szCs w:val="24"/>
        </w:rPr>
        <w:t>испр</w:t>
      </w:r>
      <w:proofErr w:type="spellEnd"/>
      <w:proofErr w:type="gramStart"/>
      <w:r w:rsidR="00BB26C3" w:rsidRPr="00BB26C3">
        <w:rPr>
          <w:rFonts w:ascii="Times New Roman" w:hAnsi="Times New Roman"/>
          <w:sz w:val="24"/>
          <w:szCs w:val="24"/>
        </w:rPr>
        <w:t>.</w:t>
      </w:r>
      <w:proofErr w:type="gramEnd"/>
      <w:r w:rsidR="00BB26C3" w:rsidRPr="00BB26C3">
        <w:rPr>
          <w:rFonts w:ascii="Times New Roman" w:hAnsi="Times New Roman"/>
          <w:sz w:val="24"/>
          <w:szCs w:val="24"/>
        </w:rPr>
        <w:t xml:space="preserve"> и доп. — Москва: Издательство </w:t>
      </w:r>
      <w:proofErr w:type="spellStart"/>
      <w:r w:rsidR="00BB26C3" w:rsidRPr="00BB26C3">
        <w:rPr>
          <w:rFonts w:ascii="Times New Roman" w:hAnsi="Times New Roman"/>
          <w:sz w:val="24"/>
          <w:szCs w:val="24"/>
        </w:rPr>
        <w:t>Юрайт</w:t>
      </w:r>
      <w:proofErr w:type="spellEnd"/>
      <w:r w:rsidR="00BB26C3" w:rsidRPr="00BB26C3">
        <w:rPr>
          <w:rFonts w:ascii="Times New Roman" w:hAnsi="Times New Roman"/>
          <w:sz w:val="24"/>
          <w:szCs w:val="24"/>
        </w:rPr>
        <w:t xml:space="preserve">, 2022. — 173 с. — (Профессиональное образование). — ISBN 978-5-534-07538-0. — Текст: электронный // Образовательная платформа </w:t>
      </w:r>
      <w:proofErr w:type="spellStart"/>
      <w:r w:rsidR="00BB26C3" w:rsidRPr="00BB26C3">
        <w:rPr>
          <w:rFonts w:ascii="Times New Roman" w:hAnsi="Times New Roman"/>
          <w:sz w:val="24"/>
          <w:szCs w:val="24"/>
        </w:rPr>
        <w:t>Юрайт</w:t>
      </w:r>
      <w:proofErr w:type="spellEnd"/>
      <w:r w:rsidR="00BB26C3" w:rsidRPr="00BB26C3">
        <w:rPr>
          <w:rFonts w:ascii="Times New Roman" w:hAnsi="Times New Roman"/>
          <w:sz w:val="24"/>
          <w:szCs w:val="24"/>
        </w:rPr>
        <w:t xml:space="preserve"> [сайт]. — URL: https://urait.ru/bcode/471782. </w:t>
      </w:r>
    </w:p>
    <w:p w14:paraId="2D014583" w14:textId="77777777" w:rsidR="00F44C05" w:rsidRPr="00E1460B" w:rsidRDefault="00F44C05" w:rsidP="004F6661">
      <w:pPr>
        <w:spacing w:after="0"/>
        <w:ind w:firstLine="709"/>
        <w:jc w:val="both"/>
        <w:rPr>
          <w:rFonts w:ascii="Times New Roman" w:hAnsi="Times New Roman"/>
          <w:sz w:val="24"/>
          <w:szCs w:val="24"/>
        </w:rPr>
      </w:pPr>
      <w:r w:rsidRPr="00E1460B">
        <w:rPr>
          <w:rFonts w:ascii="Times New Roman" w:hAnsi="Times New Roman"/>
          <w:sz w:val="24"/>
          <w:szCs w:val="24"/>
        </w:rPr>
        <w:t>3.</w:t>
      </w:r>
      <w:r w:rsidRPr="00E1460B">
        <w:rPr>
          <w:rFonts w:ascii="Times New Roman" w:hAnsi="Times New Roman"/>
          <w:sz w:val="24"/>
          <w:szCs w:val="24"/>
        </w:rPr>
        <w:tab/>
      </w:r>
      <w:proofErr w:type="spellStart"/>
      <w:r w:rsidRPr="00E1460B">
        <w:rPr>
          <w:rFonts w:ascii="Times New Roman" w:hAnsi="Times New Roman"/>
          <w:sz w:val="24"/>
          <w:szCs w:val="24"/>
        </w:rPr>
        <w:t>Муллер</w:t>
      </w:r>
      <w:proofErr w:type="spellEnd"/>
      <w:r w:rsidRPr="00E1460B">
        <w:rPr>
          <w:rFonts w:ascii="Times New Roman" w:hAnsi="Times New Roman"/>
          <w:sz w:val="24"/>
          <w:szCs w:val="24"/>
        </w:rPr>
        <w:t>, А</w:t>
      </w:r>
      <w:r w:rsidR="005B0999" w:rsidRPr="00E1460B">
        <w:rPr>
          <w:rFonts w:ascii="Times New Roman" w:hAnsi="Times New Roman"/>
          <w:sz w:val="24"/>
          <w:szCs w:val="24"/>
        </w:rPr>
        <w:t>.</w:t>
      </w:r>
      <w:r w:rsidRPr="00E1460B">
        <w:rPr>
          <w:rFonts w:ascii="Times New Roman" w:hAnsi="Times New Roman"/>
          <w:sz w:val="24"/>
          <w:szCs w:val="24"/>
        </w:rPr>
        <w:t>Б</w:t>
      </w:r>
      <w:r w:rsidR="005B0999" w:rsidRPr="00E1460B">
        <w:rPr>
          <w:rFonts w:ascii="Times New Roman" w:hAnsi="Times New Roman"/>
          <w:sz w:val="24"/>
          <w:szCs w:val="24"/>
        </w:rPr>
        <w:t>.</w:t>
      </w:r>
      <w:r w:rsidRPr="00E1460B">
        <w:rPr>
          <w:rFonts w:ascii="Times New Roman" w:hAnsi="Times New Roman"/>
          <w:sz w:val="24"/>
          <w:szCs w:val="24"/>
        </w:rPr>
        <w:t xml:space="preserve"> Физическая культура: учебник и практикум для среднего профессионального образования / А</w:t>
      </w:r>
      <w:r w:rsidR="005B0999" w:rsidRPr="00E1460B">
        <w:rPr>
          <w:rFonts w:ascii="Times New Roman" w:hAnsi="Times New Roman"/>
          <w:sz w:val="24"/>
          <w:szCs w:val="24"/>
        </w:rPr>
        <w:t>.</w:t>
      </w:r>
      <w:r w:rsidRPr="00E1460B">
        <w:rPr>
          <w:rFonts w:ascii="Times New Roman" w:hAnsi="Times New Roman"/>
          <w:sz w:val="24"/>
          <w:szCs w:val="24"/>
        </w:rPr>
        <w:t xml:space="preserve">Б. </w:t>
      </w:r>
      <w:proofErr w:type="spellStart"/>
      <w:r w:rsidRPr="00E1460B">
        <w:rPr>
          <w:rFonts w:ascii="Times New Roman" w:hAnsi="Times New Roman"/>
          <w:sz w:val="24"/>
          <w:szCs w:val="24"/>
        </w:rPr>
        <w:t>Муллер</w:t>
      </w:r>
      <w:proofErr w:type="spellEnd"/>
      <w:r w:rsidRPr="00E1460B">
        <w:rPr>
          <w:rFonts w:ascii="Times New Roman" w:hAnsi="Times New Roman"/>
          <w:sz w:val="24"/>
          <w:szCs w:val="24"/>
        </w:rPr>
        <w:t>, Н</w:t>
      </w:r>
      <w:r w:rsidR="005B0999" w:rsidRPr="00E1460B">
        <w:rPr>
          <w:rFonts w:ascii="Times New Roman" w:hAnsi="Times New Roman"/>
          <w:sz w:val="24"/>
          <w:szCs w:val="24"/>
        </w:rPr>
        <w:t>.</w:t>
      </w:r>
      <w:r w:rsidRPr="00E1460B">
        <w:rPr>
          <w:rFonts w:ascii="Times New Roman" w:hAnsi="Times New Roman"/>
          <w:sz w:val="24"/>
          <w:szCs w:val="24"/>
        </w:rPr>
        <w:t xml:space="preserve">С. </w:t>
      </w:r>
      <w:proofErr w:type="spellStart"/>
      <w:r w:rsidRPr="00E1460B">
        <w:rPr>
          <w:rFonts w:ascii="Times New Roman" w:hAnsi="Times New Roman"/>
          <w:sz w:val="24"/>
          <w:szCs w:val="24"/>
        </w:rPr>
        <w:t>Дядичкина</w:t>
      </w:r>
      <w:proofErr w:type="spellEnd"/>
      <w:r w:rsidRPr="00E1460B">
        <w:rPr>
          <w:rFonts w:ascii="Times New Roman" w:hAnsi="Times New Roman"/>
          <w:sz w:val="24"/>
          <w:szCs w:val="24"/>
        </w:rPr>
        <w:t>, Ю</w:t>
      </w:r>
      <w:r w:rsidR="005B0999" w:rsidRPr="00E1460B">
        <w:rPr>
          <w:rFonts w:ascii="Times New Roman" w:hAnsi="Times New Roman"/>
          <w:sz w:val="24"/>
          <w:szCs w:val="24"/>
        </w:rPr>
        <w:t>.</w:t>
      </w:r>
      <w:r w:rsidRPr="00E1460B">
        <w:rPr>
          <w:rFonts w:ascii="Times New Roman" w:hAnsi="Times New Roman"/>
          <w:sz w:val="24"/>
          <w:szCs w:val="24"/>
        </w:rPr>
        <w:t xml:space="preserve">А. Богащенко.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xml:space="preserve">. — 424 с. — (Профессиональное образование). — ISBN 978-5-534-02612-2. — Текст: электронный // Образовательная платформа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https://urait.ru/bcode/469681.</w:t>
      </w:r>
    </w:p>
    <w:p w14:paraId="044DE0FD" w14:textId="77060713" w:rsidR="00A5416F" w:rsidRDefault="00F44C05" w:rsidP="00BB26C3">
      <w:pPr>
        <w:spacing w:after="0"/>
        <w:ind w:firstLine="709"/>
        <w:jc w:val="both"/>
        <w:rPr>
          <w:rFonts w:ascii="Times New Roman" w:hAnsi="Times New Roman"/>
          <w:sz w:val="24"/>
          <w:szCs w:val="24"/>
        </w:rPr>
      </w:pPr>
      <w:r w:rsidRPr="00E1460B">
        <w:rPr>
          <w:rFonts w:ascii="Times New Roman" w:hAnsi="Times New Roman"/>
          <w:sz w:val="24"/>
          <w:szCs w:val="24"/>
        </w:rPr>
        <w:t>4.</w:t>
      </w:r>
      <w:r w:rsidRPr="00E1460B">
        <w:rPr>
          <w:rFonts w:ascii="Times New Roman" w:hAnsi="Times New Roman"/>
          <w:sz w:val="24"/>
          <w:szCs w:val="24"/>
        </w:rPr>
        <w:tab/>
      </w:r>
      <w:r w:rsidR="00BB26C3" w:rsidRPr="00BB26C3">
        <w:rPr>
          <w:rFonts w:ascii="Times New Roman" w:hAnsi="Times New Roman"/>
          <w:sz w:val="24"/>
          <w:szCs w:val="24"/>
        </w:rPr>
        <w:t xml:space="preserve">Физическая культура: учебное пособие для среднего профессионального образования / Е.В. </w:t>
      </w:r>
      <w:proofErr w:type="spellStart"/>
      <w:r w:rsidR="00BB26C3" w:rsidRPr="00BB26C3">
        <w:rPr>
          <w:rFonts w:ascii="Times New Roman" w:hAnsi="Times New Roman"/>
          <w:sz w:val="24"/>
          <w:szCs w:val="24"/>
        </w:rPr>
        <w:t>Конеева</w:t>
      </w:r>
      <w:proofErr w:type="spellEnd"/>
      <w:r w:rsidR="00BB26C3" w:rsidRPr="00BB26C3">
        <w:rPr>
          <w:rFonts w:ascii="Times New Roman" w:hAnsi="Times New Roman"/>
          <w:sz w:val="24"/>
          <w:szCs w:val="24"/>
        </w:rPr>
        <w:t xml:space="preserve"> [и др.]; под редакцией Е. В. </w:t>
      </w:r>
      <w:proofErr w:type="spellStart"/>
      <w:r w:rsidR="00BB26C3" w:rsidRPr="00BB26C3">
        <w:rPr>
          <w:rFonts w:ascii="Times New Roman" w:hAnsi="Times New Roman"/>
          <w:sz w:val="24"/>
          <w:szCs w:val="24"/>
        </w:rPr>
        <w:t>Конеевой</w:t>
      </w:r>
      <w:proofErr w:type="spellEnd"/>
      <w:r w:rsidR="00BB26C3" w:rsidRPr="00BB26C3">
        <w:rPr>
          <w:rFonts w:ascii="Times New Roman" w:hAnsi="Times New Roman"/>
          <w:sz w:val="24"/>
          <w:szCs w:val="24"/>
        </w:rPr>
        <w:t xml:space="preserve">. — 2-е изд., </w:t>
      </w:r>
      <w:proofErr w:type="spellStart"/>
      <w:r w:rsidR="00BB26C3" w:rsidRPr="00BB26C3">
        <w:rPr>
          <w:rFonts w:ascii="Times New Roman" w:hAnsi="Times New Roman"/>
          <w:sz w:val="24"/>
          <w:szCs w:val="24"/>
        </w:rPr>
        <w:t>перераб</w:t>
      </w:r>
      <w:proofErr w:type="spellEnd"/>
      <w:proofErr w:type="gramStart"/>
      <w:r w:rsidR="00BB26C3" w:rsidRPr="00BB26C3">
        <w:rPr>
          <w:rFonts w:ascii="Times New Roman" w:hAnsi="Times New Roman"/>
          <w:sz w:val="24"/>
          <w:szCs w:val="24"/>
        </w:rPr>
        <w:t>.</w:t>
      </w:r>
      <w:proofErr w:type="gramEnd"/>
      <w:r w:rsidR="00BB26C3" w:rsidRPr="00BB26C3">
        <w:rPr>
          <w:rFonts w:ascii="Times New Roman" w:hAnsi="Times New Roman"/>
          <w:sz w:val="24"/>
          <w:szCs w:val="24"/>
        </w:rPr>
        <w:t xml:space="preserve"> и доп. — Москва: Издательство </w:t>
      </w:r>
      <w:proofErr w:type="spellStart"/>
      <w:r w:rsidR="00BB26C3" w:rsidRPr="00BB26C3">
        <w:rPr>
          <w:rFonts w:ascii="Times New Roman" w:hAnsi="Times New Roman"/>
          <w:sz w:val="24"/>
          <w:szCs w:val="24"/>
        </w:rPr>
        <w:t>Юрайт</w:t>
      </w:r>
      <w:proofErr w:type="spellEnd"/>
      <w:r w:rsidR="00BB26C3" w:rsidRPr="00BB26C3">
        <w:rPr>
          <w:rFonts w:ascii="Times New Roman" w:hAnsi="Times New Roman"/>
          <w:sz w:val="24"/>
          <w:szCs w:val="24"/>
        </w:rPr>
        <w:t xml:space="preserve">, 2022. — 599 с. — (Профессиональное образование). — ISBN 978-5-534-13554-1. — Текст: электронный // Образовательная платформа </w:t>
      </w:r>
      <w:proofErr w:type="spellStart"/>
      <w:r w:rsidR="00BB26C3" w:rsidRPr="00BB26C3">
        <w:rPr>
          <w:rFonts w:ascii="Times New Roman" w:hAnsi="Times New Roman"/>
          <w:sz w:val="24"/>
          <w:szCs w:val="24"/>
        </w:rPr>
        <w:t>Юрайт</w:t>
      </w:r>
      <w:proofErr w:type="spellEnd"/>
      <w:r w:rsidR="00BB26C3" w:rsidRPr="00BB26C3">
        <w:rPr>
          <w:rFonts w:ascii="Times New Roman" w:hAnsi="Times New Roman"/>
          <w:sz w:val="24"/>
          <w:szCs w:val="24"/>
        </w:rPr>
        <w:t xml:space="preserve"> [сайт]. — URL: </w:t>
      </w:r>
      <w:hyperlink r:id="rId38" w:history="1">
        <w:r w:rsidR="00BB26C3" w:rsidRPr="004C0397">
          <w:rPr>
            <w:rStyle w:val="ad"/>
            <w:rFonts w:ascii="Times New Roman" w:hAnsi="Times New Roman"/>
            <w:sz w:val="24"/>
            <w:szCs w:val="24"/>
          </w:rPr>
          <w:t>https://urait.ru/bcode/475342</w:t>
        </w:r>
      </w:hyperlink>
      <w:r w:rsidR="00BB26C3" w:rsidRPr="00BB26C3">
        <w:rPr>
          <w:rFonts w:ascii="Times New Roman" w:hAnsi="Times New Roman"/>
          <w:sz w:val="24"/>
          <w:szCs w:val="24"/>
        </w:rPr>
        <w:t>.</w:t>
      </w:r>
    </w:p>
    <w:p w14:paraId="61919061" w14:textId="77777777" w:rsidR="00BB26C3" w:rsidRPr="00E1460B" w:rsidRDefault="00BB26C3" w:rsidP="00BB26C3">
      <w:pPr>
        <w:spacing w:after="0"/>
        <w:ind w:firstLine="709"/>
        <w:jc w:val="both"/>
        <w:rPr>
          <w:rFonts w:ascii="Times New Roman" w:hAnsi="Times New Roman"/>
          <w:sz w:val="24"/>
          <w:szCs w:val="24"/>
        </w:rPr>
      </w:pPr>
    </w:p>
    <w:p w14:paraId="3ABCFC0A" w14:textId="77777777" w:rsidR="00A5416F" w:rsidRPr="00E1460B" w:rsidRDefault="008C0D4A" w:rsidP="00461958">
      <w:pPr>
        <w:jc w:val="center"/>
        <w:rPr>
          <w:rFonts w:ascii="Times New Roman" w:hAnsi="Times New Roman"/>
          <w:b/>
          <w:sz w:val="24"/>
          <w:szCs w:val="24"/>
        </w:rPr>
      </w:pPr>
      <w:r w:rsidRPr="00E1460B">
        <w:rPr>
          <w:rFonts w:ascii="Times New Roman" w:hAnsi="Times New Roman"/>
          <w:b/>
          <w:sz w:val="24"/>
          <w:szCs w:val="24"/>
        </w:rPr>
        <w:t>4. КОНТРОЛЬ</w:t>
      </w:r>
      <w:r w:rsidR="001900CA" w:rsidRPr="00E1460B">
        <w:rPr>
          <w:rFonts w:ascii="Times New Roman" w:hAnsi="Times New Roman"/>
          <w:b/>
          <w:sz w:val="24"/>
          <w:szCs w:val="24"/>
        </w:rPr>
        <w:t xml:space="preserve"> </w:t>
      </w:r>
      <w:r w:rsidR="00A5416F" w:rsidRPr="00E1460B">
        <w:rPr>
          <w:rFonts w:ascii="Times New Roman" w:hAnsi="Times New Roman"/>
          <w:b/>
          <w:sz w:val="24"/>
          <w:szCs w:val="24"/>
        </w:rPr>
        <w:t>И ОЦЕНКА РЕЗУЛЬТАТОВ ОСВОЕНИЯ</w:t>
      </w:r>
      <w:r w:rsidR="00461958" w:rsidRPr="00E1460B">
        <w:rPr>
          <w:rFonts w:ascii="Times New Roman" w:hAnsi="Times New Roman"/>
          <w:b/>
          <w:sz w:val="24"/>
          <w:szCs w:val="24"/>
        </w:rPr>
        <w:t xml:space="preserve"> </w:t>
      </w:r>
      <w:r w:rsidR="00461958" w:rsidRPr="00E1460B">
        <w:rPr>
          <w:rFonts w:ascii="Times New Roman" w:hAnsi="Times New Roman"/>
          <w:b/>
          <w:sz w:val="24"/>
          <w:szCs w:val="24"/>
        </w:rPr>
        <w:br/>
      </w:r>
      <w:r w:rsidRPr="00E1460B">
        <w:rPr>
          <w:rFonts w:ascii="Times New Roman" w:hAnsi="Times New Roman"/>
          <w:b/>
          <w:sz w:val="24"/>
          <w:szCs w:val="24"/>
        </w:rPr>
        <w:t>УЧЕБНОЙ</w:t>
      </w:r>
      <w:r w:rsidR="001900CA" w:rsidRPr="00E1460B">
        <w:rPr>
          <w:rFonts w:ascii="Times New Roman" w:hAnsi="Times New Roman"/>
          <w:b/>
          <w:sz w:val="24"/>
          <w:szCs w:val="24"/>
        </w:rPr>
        <w:t xml:space="preserve"> </w:t>
      </w:r>
      <w:r w:rsidR="00A5416F" w:rsidRPr="00E1460B">
        <w:rPr>
          <w:rFonts w:ascii="Times New Roman" w:hAnsi="Times New Roman"/>
          <w:b/>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A5416F" w:rsidRPr="00E1460B" w14:paraId="4D25BCC0" w14:textId="77777777" w:rsidTr="004F6661">
        <w:trPr>
          <w:trHeight w:val="631"/>
        </w:trPr>
        <w:tc>
          <w:tcPr>
            <w:tcW w:w="1750" w:type="pct"/>
            <w:tcBorders>
              <w:bottom w:val="single" w:sz="4" w:space="0" w:color="auto"/>
            </w:tcBorders>
            <w:vAlign w:val="center"/>
          </w:tcPr>
          <w:p w14:paraId="7F1DD2F6" w14:textId="77777777" w:rsidR="00A5416F" w:rsidRPr="002432CB" w:rsidRDefault="00A5416F" w:rsidP="00B71048">
            <w:pPr>
              <w:rPr>
                <w:rFonts w:ascii="Times New Roman" w:hAnsi="Times New Roman"/>
                <w:b/>
                <w:bCs/>
                <w:iCs/>
                <w:sz w:val="24"/>
                <w:szCs w:val="24"/>
              </w:rPr>
            </w:pPr>
            <w:r w:rsidRPr="002432CB">
              <w:rPr>
                <w:rFonts w:ascii="Times New Roman" w:hAnsi="Times New Roman"/>
                <w:b/>
                <w:bCs/>
                <w:iCs/>
                <w:sz w:val="24"/>
                <w:szCs w:val="24"/>
              </w:rPr>
              <w:t>Результаты обучения</w:t>
            </w:r>
          </w:p>
        </w:tc>
        <w:tc>
          <w:tcPr>
            <w:tcW w:w="1507" w:type="pct"/>
            <w:tcBorders>
              <w:bottom w:val="single" w:sz="4" w:space="0" w:color="auto"/>
            </w:tcBorders>
            <w:vAlign w:val="center"/>
          </w:tcPr>
          <w:p w14:paraId="36332493" w14:textId="77777777" w:rsidR="00A5416F" w:rsidRPr="002432CB" w:rsidRDefault="00A5416F" w:rsidP="00B71048">
            <w:pPr>
              <w:rPr>
                <w:rFonts w:ascii="Times New Roman" w:hAnsi="Times New Roman"/>
                <w:b/>
                <w:bCs/>
                <w:iCs/>
                <w:sz w:val="24"/>
                <w:szCs w:val="24"/>
              </w:rPr>
            </w:pPr>
            <w:r w:rsidRPr="002432CB">
              <w:rPr>
                <w:rFonts w:ascii="Times New Roman" w:hAnsi="Times New Roman"/>
                <w:b/>
                <w:bCs/>
                <w:iCs/>
                <w:sz w:val="24"/>
                <w:szCs w:val="24"/>
              </w:rPr>
              <w:t>Критерии оценки</w:t>
            </w:r>
          </w:p>
        </w:tc>
        <w:tc>
          <w:tcPr>
            <w:tcW w:w="1743" w:type="pct"/>
            <w:tcBorders>
              <w:bottom w:val="single" w:sz="4" w:space="0" w:color="auto"/>
            </w:tcBorders>
            <w:vAlign w:val="center"/>
          </w:tcPr>
          <w:p w14:paraId="630EE2F5" w14:textId="77777777" w:rsidR="00A5416F" w:rsidRPr="002432CB" w:rsidRDefault="00A5416F" w:rsidP="00B71048">
            <w:pPr>
              <w:rPr>
                <w:rFonts w:ascii="Times New Roman" w:hAnsi="Times New Roman"/>
                <w:b/>
                <w:bCs/>
                <w:iCs/>
                <w:sz w:val="24"/>
                <w:szCs w:val="24"/>
              </w:rPr>
            </w:pPr>
            <w:r w:rsidRPr="002432CB">
              <w:rPr>
                <w:rFonts w:ascii="Times New Roman" w:hAnsi="Times New Roman"/>
                <w:b/>
                <w:bCs/>
                <w:iCs/>
                <w:sz w:val="24"/>
                <w:szCs w:val="24"/>
              </w:rPr>
              <w:t>Методы оценки</w:t>
            </w:r>
          </w:p>
        </w:tc>
      </w:tr>
      <w:tr w:rsidR="0001074B" w:rsidRPr="00E1460B" w14:paraId="7AFAC23A" w14:textId="77777777" w:rsidTr="0001074B">
        <w:trPr>
          <w:trHeight w:val="419"/>
        </w:trPr>
        <w:tc>
          <w:tcPr>
            <w:tcW w:w="5000" w:type="pct"/>
            <w:gridSpan w:val="3"/>
            <w:vAlign w:val="center"/>
          </w:tcPr>
          <w:p w14:paraId="49A93248" w14:textId="461809B1" w:rsidR="0001074B" w:rsidRPr="0001074B" w:rsidRDefault="0001074B" w:rsidP="00B71048">
            <w:pPr>
              <w:rPr>
                <w:rFonts w:ascii="Times New Roman" w:hAnsi="Times New Roman"/>
                <w:b/>
                <w:iCs/>
                <w:sz w:val="24"/>
                <w:szCs w:val="24"/>
              </w:rPr>
            </w:pPr>
            <w:r w:rsidRPr="0001074B">
              <w:rPr>
                <w:rFonts w:ascii="Times New Roman" w:hAnsi="Times New Roman"/>
                <w:b/>
                <w:iCs/>
                <w:sz w:val="24"/>
                <w:szCs w:val="24"/>
              </w:rPr>
              <w:t>Перечень знаний, осваиваемых в рамках дисциплины</w:t>
            </w:r>
          </w:p>
        </w:tc>
      </w:tr>
      <w:tr w:rsidR="00A5416F" w:rsidRPr="00E1460B" w14:paraId="74FA7557" w14:textId="77777777" w:rsidTr="00A5416F">
        <w:tc>
          <w:tcPr>
            <w:tcW w:w="1750" w:type="pct"/>
          </w:tcPr>
          <w:p w14:paraId="00FA359E" w14:textId="1041FF5B" w:rsidR="00A5416F" w:rsidRPr="00E1460B" w:rsidRDefault="001C457B" w:rsidP="00B71048">
            <w:pPr>
              <w:rPr>
                <w:rFonts w:ascii="Times New Roman" w:hAnsi="Times New Roman"/>
                <w:bCs/>
                <w:sz w:val="24"/>
                <w:szCs w:val="24"/>
              </w:rPr>
            </w:pPr>
            <w:r>
              <w:rPr>
                <w:rFonts w:ascii="Times New Roman" w:hAnsi="Times New Roman"/>
                <w:bCs/>
                <w:sz w:val="24"/>
                <w:szCs w:val="24"/>
              </w:rPr>
              <w:t>ф</w:t>
            </w:r>
            <w:r w:rsidR="00A5416F" w:rsidRPr="00E1460B">
              <w:rPr>
                <w:rFonts w:ascii="Times New Roman" w:hAnsi="Times New Roman"/>
                <w:bCs/>
                <w:sz w:val="24"/>
                <w:szCs w:val="24"/>
              </w:rPr>
              <w:t>изическая культура в общекультурной и профессиональной подготовке студентов.</w:t>
            </w:r>
          </w:p>
        </w:tc>
        <w:tc>
          <w:tcPr>
            <w:tcW w:w="1507" w:type="pct"/>
          </w:tcPr>
          <w:p w14:paraId="19E79C55" w14:textId="1CBABA53" w:rsidR="00A5416F" w:rsidRPr="00E1460B" w:rsidRDefault="001C457B" w:rsidP="00B71048">
            <w:pPr>
              <w:rPr>
                <w:rFonts w:ascii="Times New Roman" w:hAnsi="Times New Roman"/>
                <w:bCs/>
                <w:sz w:val="24"/>
                <w:szCs w:val="24"/>
              </w:rPr>
            </w:pPr>
            <w:r>
              <w:rPr>
                <w:rFonts w:ascii="Times New Roman" w:hAnsi="Times New Roman"/>
                <w:bCs/>
                <w:sz w:val="24"/>
                <w:szCs w:val="24"/>
              </w:rPr>
              <w:t>з</w:t>
            </w:r>
            <w:r w:rsidR="00A5416F" w:rsidRPr="00E1460B">
              <w:rPr>
                <w:rFonts w:ascii="Times New Roman" w:hAnsi="Times New Roman"/>
                <w:bCs/>
                <w:sz w:val="24"/>
                <w:szCs w:val="24"/>
              </w:rPr>
              <w:t>нать основы физической культуры, её сущность и ценности. Иметь представление о структуре профессионально-личностного развития в процессе физического воспитания.</w:t>
            </w:r>
          </w:p>
        </w:tc>
        <w:tc>
          <w:tcPr>
            <w:tcW w:w="1743" w:type="pct"/>
          </w:tcPr>
          <w:p w14:paraId="6565299E" w14:textId="02E6D30C" w:rsidR="00A5416F" w:rsidRPr="00E1460B" w:rsidRDefault="001C457B" w:rsidP="00B71048">
            <w:pPr>
              <w:rPr>
                <w:rFonts w:ascii="Times New Roman" w:hAnsi="Times New Roman"/>
                <w:bCs/>
                <w:sz w:val="24"/>
                <w:szCs w:val="24"/>
              </w:rPr>
            </w:pPr>
            <w:r>
              <w:rPr>
                <w:rFonts w:ascii="Times New Roman" w:hAnsi="Times New Roman"/>
                <w:bCs/>
                <w:sz w:val="24"/>
                <w:szCs w:val="24"/>
              </w:rPr>
              <w:t>к</w:t>
            </w:r>
            <w:r w:rsidR="00A5416F" w:rsidRPr="00E1460B">
              <w:rPr>
                <w:rFonts w:ascii="Times New Roman" w:hAnsi="Times New Roman"/>
                <w:bCs/>
                <w:sz w:val="24"/>
                <w:szCs w:val="24"/>
              </w:rPr>
              <w:t xml:space="preserve">онтрольные задания, тесты, </w:t>
            </w:r>
            <w:r w:rsidR="003118FA" w:rsidRPr="00E1460B">
              <w:rPr>
                <w:rFonts w:ascii="Times New Roman" w:hAnsi="Times New Roman"/>
                <w:bCs/>
                <w:sz w:val="24"/>
                <w:szCs w:val="24"/>
              </w:rPr>
              <w:t>проверка результатов самостоятельной работы</w:t>
            </w:r>
          </w:p>
        </w:tc>
      </w:tr>
      <w:tr w:rsidR="00A5416F" w:rsidRPr="00E1460B" w14:paraId="03FC6AB8" w14:textId="77777777" w:rsidTr="00A5416F">
        <w:tc>
          <w:tcPr>
            <w:tcW w:w="1750" w:type="pct"/>
          </w:tcPr>
          <w:p w14:paraId="47747228" w14:textId="36A67663" w:rsidR="00A5416F" w:rsidRPr="00E1460B" w:rsidRDefault="001C457B" w:rsidP="00B71048">
            <w:pPr>
              <w:rPr>
                <w:rFonts w:ascii="Times New Roman" w:hAnsi="Times New Roman"/>
                <w:bCs/>
                <w:color w:val="FF0000"/>
                <w:sz w:val="24"/>
                <w:szCs w:val="24"/>
              </w:rPr>
            </w:pPr>
            <w:r>
              <w:rPr>
                <w:rFonts w:ascii="Times New Roman" w:hAnsi="Times New Roman"/>
                <w:bCs/>
                <w:color w:val="000000"/>
                <w:sz w:val="24"/>
                <w:szCs w:val="24"/>
              </w:rPr>
              <w:t>с</w:t>
            </w:r>
            <w:r w:rsidR="00A5416F" w:rsidRPr="00E1460B">
              <w:rPr>
                <w:rFonts w:ascii="Times New Roman" w:hAnsi="Times New Roman"/>
                <w:bCs/>
                <w:color w:val="000000"/>
                <w:sz w:val="24"/>
                <w:szCs w:val="24"/>
              </w:rPr>
              <w:t>оциально-биологические основы физической культуры.</w:t>
            </w:r>
          </w:p>
        </w:tc>
        <w:tc>
          <w:tcPr>
            <w:tcW w:w="1507" w:type="pct"/>
          </w:tcPr>
          <w:p w14:paraId="594C4391" w14:textId="68CE2074" w:rsidR="00A5416F" w:rsidRPr="00E1460B" w:rsidRDefault="001C457B" w:rsidP="00B71048">
            <w:pPr>
              <w:rPr>
                <w:rFonts w:ascii="Times New Roman" w:hAnsi="Times New Roman"/>
                <w:bCs/>
                <w:color w:val="FF0000"/>
                <w:sz w:val="24"/>
                <w:szCs w:val="24"/>
              </w:rPr>
            </w:pPr>
            <w:r>
              <w:rPr>
                <w:rFonts w:ascii="Times New Roman" w:hAnsi="Times New Roman"/>
                <w:bCs/>
                <w:color w:val="000000"/>
                <w:sz w:val="24"/>
                <w:szCs w:val="24"/>
              </w:rPr>
              <w:t>з</w:t>
            </w:r>
            <w:r w:rsidR="00A5416F" w:rsidRPr="00E1460B">
              <w:rPr>
                <w:rFonts w:ascii="Times New Roman" w:hAnsi="Times New Roman"/>
                <w:bCs/>
                <w:color w:val="000000"/>
                <w:sz w:val="24"/>
                <w:szCs w:val="24"/>
              </w:rPr>
              <w:t>нать средства физической культуры и спорта в совершенствовании функциональных возможностей организма. Иметь представление о способах повышения устойчивости организма человека к различным условиям внешней среды.</w:t>
            </w:r>
          </w:p>
        </w:tc>
        <w:tc>
          <w:tcPr>
            <w:tcW w:w="1743" w:type="pct"/>
          </w:tcPr>
          <w:p w14:paraId="5DC9061D" w14:textId="4C18DED1" w:rsidR="00A5416F" w:rsidRPr="00E1460B" w:rsidRDefault="001C457B" w:rsidP="00B71048">
            <w:pPr>
              <w:rPr>
                <w:rFonts w:ascii="Times New Roman" w:hAnsi="Times New Roman"/>
                <w:bCs/>
                <w:color w:val="FF0000"/>
                <w:sz w:val="24"/>
                <w:szCs w:val="24"/>
              </w:rPr>
            </w:pPr>
            <w:r>
              <w:rPr>
                <w:rFonts w:ascii="Times New Roman" w:hAnsi="Times New Roman"/>
                <w:bCs/>
                <w:color w:val="000000"/>
                <w:sz w:val="24"/>
                <w:szCs w:val="24"/>
              </w:rPr>
              <w:t>к</w:t>
            </w:r>
            <w:r w:rsidR="00A5416F" w:rsidRPr="00E1460B">
              <w:rPr>
                <w:rFonts w:ascii="Times New Roman" w:hAnsi="Times New Roman"/>
                <w:bCs/>
                <w:color w:val="000000"/>
                <w:sz w:val="24"/>
                <w:szCs w:val="24"/>
              </w:rPr>
              <w:t xml:space="preserve">онтрольные задания, тесты, </w:t>
            </w:r>
            <w:r w:rsidR="003118FA" w:rsidRPr="00E1460B">
              <w:rPr>
                <w:rFonts w:ascii="Times New Roman" w:hAnsi="Times New Roman"/>
                <w:bCs/>
                <w:color w:val="000000"/>
                <w:sz w:val="24"/>
                <w:szCs w:val="24"/>
              </w:rPr>
              <w:t>проверка результатов самостоятельной работы</w:t>
            </w:r>
            <w:r w:rsidR="00A5416F" w:rsidRPr="00E1460B">
              <w:rPr>
                <w:rFonts w:ascii="Times New Roman" w:hAnsi="Times New Roman"/>
                <w:bCs/>
                <w:color w:val="000000"/>
                <w:sz w:val="24"/>
                <w:szCs w:val="24"/>
              </w:rPr>
              <w:t>, наблюдение</w:t>
            </w:r>
            <w:r w:rsidR="003118FA" w:rsidRPr="00E1460B">
              <w:rPr>
                <w:rFonts w:ascii="Times New Roman" w:hAnsi="Times New Roman"/>
                <w:bCs/>
                <w:color w:val="000000"/>
                <w:sz w:val="24"/>
                <w:szCs w:val="24"/>
              </w:rPr>
              <w:t xml:space="preserve"> за деятельностью обучающихся на учебных занятиях</w:t>
            </w:r>
            <w:r w:rsidR="00A5416F" w:rsidRPr="00E1460B">
              <w:rPr>
                <w:rFonts w:ascii="Times New Roman" w:hAnsi="Times New Roman"/>
                <w:bCs/>
                <w:color w:val="000000"/>
                <w:sz w:val="24"/>
                <w:szCs w:val="24"/>
              </w:rPr>
              <w:t>.</w:t>
            </w:r>
          </w:p>
        </w:tc>
      </w:tr>
      <w:tr w:rsidR="00A5416F" w:rsidRPr="00E1460B" w14:paraId="3AD9B5FF" w14:textId="77777777" w:rsidTr="00A5416F">
        <w:tc>
          <w:tcPr>
            <w:tcW w:w="1750" w:type="pct"/>
          </w:tcPr>
          <w:p w14:paraId="0596C2B4" w14:textId="4734D02B"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о</w:t>
            </w:r>
            <w:r w:rsidR="00A5416F" w:rsidRPr="00E1460B">
              <w:rPr>
                <w:rFonts w:ascii="Times New Roman" w:hAnsi="Times New Roman"/>
                <w:bCs/>
                <w:color w:val="000000"/>
                <w:sz w:val="24"/>
                <w:szCs w:val="24"/>
              </w:rPr>
              <w:t>сновы здорового образа жизни. Физическая культура в обеспечении здоровья.</w:t>
            </w:r>
          </w:p>
        </w:tc>
        <w:tc>
          <w:tcPr>
            <w:tcW w:w="1507" w:type="pct"/>
          </w:tcPr>
          <w:p w14:paraId="03B82D2A" w14:textId="61FFA9EB" w:rsidR="00A5416F" w:rsidRPr="00E1460B" w:rsidRDefault="001C457B" w:rsidP="00B71048">
            <w:pPr>
              <w:rPr>
                <w:rFonts w:ascii="Times New Roman" w:hAnsi="Times New Roman"/>
                <w:bCs/>
                <w:color w:val="FF0000"/>
                <w:sz w:val="24"/>
                <w:szCs w:val="24"/>
              </w:rPr>
            </w:pPr>
            <w:r>
              <w:rPr>
                <w:rFonts w:ascii="Times New Roman" w:hAnsi="Times New Roman"/>
                <w:bCs/>
                <w:color w:val="000000"/>
                <w:sz w:val="24"/>
                <w:szCs w:val="24"/>
              </w:rPr>
              <w:t>з</w:t>
            </w:r>
            <w:r w:rsidR="00A5416F" w:rsidRPr="00E1460B">
              <w:rPr>
                <w:rFonts w:ascii="Times New Roman" w:hAnsi="Times New Roman"/>
                <w:bCs/>
                <w:color w:val="000000"/>
                <w:sz w:val="24"/>
                <w:szCs w:val="24"/>
              </w:rPr>
              <w:t>нать основные составляющие ЗОЖ и требования к его организации. Понимать значение самовоспитания и самосовершенствования в ЗОЖ.</w:t>
            </w:r>
          </w:p>
        </w:tc>
        <w:tc>
          <w:tcPr>
            <w:tcW w:w="1743" w:type="pct"/>
          </w:tcPr>
          <w:p w14:paraId="4BA95975" w14:textId="6BC1CB8A" w:rsidR="00A5416F" w:rsidRPr="00E1460B" w:rsidRDefault="001C457B" w:rsidP="00B71048">
            <w:pPr>
              <w:rPr>
                <w:rFonts w:ascii="Times New Roman" w:hAnsi="Times New Roman"/>
                <w:bCs/>
                <w:color w:val="FF0000"/>
                <w:sz w:val="24"/>
                <w:szCs w:val="24"/>
              </w:rPr>
            </w:pPr>
            <w:r>
              <w:rPr>
                <w:rFonts w:ascii="Times New Roman" w:hAnsi="Times New Roman"/>
                <w:bCs/>
                <w:color w:val="000000"/>
                <w:sz w:val="24"/>
                <w:szCs w:val="24"/>
              </w:rPr>
              <w:t>к</w:t>
            </w:r>
            <w:r w:rsidR="00A5416F" w:rsidRPr="00E1460B">
              <w:rPr>
                <w:rFonts w:ascii="Times New Roman" w:hAnsi="Times New Roman"/>
                <w:bCs/>
                <w:color w:val="000000"/>
                <w:sz w:val="24"/>
                <w:szCs w:val="24"/>
              </w:rPr>
              <w:t xml:space="preserve">онтрольные задания, тесты, </w:t>
            </w:r>
            <w:r w:rsidR="003118FA" w:rsidRPr="00E1460B">
              <w:rPr>
                <w:rFonts w:ascii="Times New Roman" w:hAnsi="Times New Roman"/>
                <w:bCs/>
                <w:color w:val="000000"/>
                <w:sz w:val="24"/>
                <w:szCs w:val="24"/>
              </w:rPr>
              <w:t>проверка результатов самостоятельной работы, наблюдение за деятельностью обучающихся на учебных занятиях.</w:t>
            </w:r>
          </w:p>
        </w:tc>
      </w:tr>
      <w:tr w:rsidR="00A5416F" w:rsidRPr="00E1460B" w14:paraId="248840E7" w14:textId="77777777" w:rsidTr="00A5416F">
        <w:tc>
          <w:tcPr>
            <w:tcW w:w="1750" w:type="pct"/>
          </w:tcPr>
          <w:p w14:paraId="4D27BEF8" w14:textId="15827869"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п</w:t>
            </w:r>
            <w:r w:rsidR="00A5416F" w:rsidRPr="00E1460B">
              <w:rPr>
                <w:rFonts w:ascii="Times New Roman" w:hAnsi="Times New Roman"/>
                <w:bCs/>
                <w:color w:val="000000"/>
                <w:sz w:val="24"/>
                <w:szCs w:val="24"/>
              </w:rPr>
              <w:t>сихологические основы учебного труда и интеллектуальной деятельности. Средства физической культуры в регулировании работоспособности.</w:t>
            </w:r>
          </w:p>
        </w:tc>
        <w:tc>
          <w:tcPr>
            <w:tcW w:w="1507" w:type="pct"/>
          </w:tcPr>
          <w:p w14:paraId="08D606F0" w14:textId="6D4E35A9"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з</w:t>
            </w:r>
            <w:r w:rsidR="00A5416F" w:rsidRPr="00E1460B">
              <w:rPr>
                <w:rFonts w:ascii="Times New Roman" w:hAnsi="Times New Roman"/>
                <w:bCs/>
                <w:color w:val="000000"/>
                <w:sz w:val="24"/>
                <w:szCs w:val="24"/>
              </w:rPr>
              <w:t>нать основные причины изменения психофизического состояния в период сессии, а также критерии нервно-эмоционального утомления.</w:t>
            </w:r>
          </w:p>
        </w:tc>
        <w:tc>
          <w:tcPr>
            <w:tcW w:w="1743" w:type="pct"/>
          </w:tcPr>
          <w:p w14:paraId="15D4ECAC" w14:textId="417D73AE"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к</w:t>
            </w:r>
            <w:r w:rsidR="00A5416F" w:rsidRPr="00E1460B">
              <w:rPr>
                <w:rFonts w:ascii="Times New Roman" w:hAnsi="Times New Roman"/>
                <w:bCs/>
                <w:color w:val="000000"/>
                <w:sz w:val="24"/>
                <w:szCs w:val="24"/>
              </w:rPr>
              <w:t xml:space="preserve">онтрольные задания, тесты, </w:t>
            </w:r>
            <w:r w:rsidR="003118FA" w:rsidRPr="00E1460B">
              <w:rPr>
                <w:rFonts w:ascii="Times New Roman" w:hAnsi="Times New Roman"/>
                <w:bCs/>
                <w:color w:val="000000"/>
                <w:sz w:val="24"/>
                <w:szCs w:val="24"/>
              </w:rPr>
              <w:t>проверка результатов самостоятельной работы, наблюдение за деятельностью обучающихся на учебных занятиях.</w:t>
            </w:r>
          </w:p>
        </w:tc>
      </w:tr>
      <w:tr w:rsidR="00A5416F" w:rsidRPr="00E1460B" w14:paraId="52B92A68" w14:textId="77777777" w:rsidTr="00A5416F">
        <w:tc>
          <w:tcPr>
            <w:tcW w:w="1750" w:type="pct"/>
          </w:tcPr>
          <w:p w14:paraId="1A2E9D29" w14:textId="13AAC0B6"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о</w:t>
            </w:r>
            <w:r w:rsidR="00A5416F" w:rsidRPr="00E1460B">
              <w:rPr>
                <w:rFonts w:ascii="Times New Roman" w:hAnsi="Times New Roman"/>
                <w:bCs/>
                <w:color w:val="000000"/>
                <w:sz w:val="24"/>
                <w:szCs w:val="24"/>
              </w:rPr>
              <w:t>бщая физическая и специальная подготовка в системе физического воспитания.</w:t>
            </w:r>
          </w:p>
        </w:tc>
        <w:tc>
          <w:tcPr>
            <w:tcW w:w="1507" w:type="pct"/>
          </w:tcPr>
          <w:p w14:paraId="094FED10" w14:textId="297E01BC"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з</w:t>
            </w:r>
            <w:r w:rsidR="00A5416F" w:rsidRPr="00E1460B">
              <w:rPr>
                <w:rFonts w:ascii="Times New Roman" w:hAnsi="Times New Roman"/>
                <w:bCs/>
                <w:color w:val="000000"/>
                <w:sz w:val="24"/>
                <w:szCs w:val="24"/>
              </w:rPr>
              <w:t>нать цели и задачи общей и специальной физической подготовки, физические способности человека и их совершенствование. Иметь представление о формах и методах физического воспитания.</w:t>
            </w:r>
          </w:p>
        </w:tc>
        <w:tc>
          <w:tcPr>
            <w:tcW w:w="1743" w:type="pct"/>
          </w:tcPr>
          <w:p w14:paraId="5A463702" w14:textId="68E80EA0"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к</w:t>
            </w:r>
            <w:r w:rsidR="00A5416F" w:rsidRPr="00E1460B">
              <w:rPr>
                <w:rFonts w:ascii="Times New Roman" w:hAnsi="Times New Roman"/>
                <w:bCs/>
                <w:color w:val="000000"/>
                <w:sz w:val="24"/>
                <w:szCs w:val="24"/>
              </w:rPr>
              <w:t xml:space="preserve">онтрольные задания, тесты, </w:t>
            </w:r>
            <w:r w:rsidR="003118FA" w:rsidRPr="00E1460B">
              <w:rPr>
                <w:rFonts w:ascii="Times New Roman" w:hAnsi="Times New Roman"/>
                <w:bCs/>
                <w:color w:val="000000"/>
                <w:sz w:val="24"/>
                <w:szCs w:val="24"/>
              </w:rPr>
              <w:t>проверка результатов самостоятельной работы, наблюдение за деятельностью обучающихся на учебных занятиях.</w:t>
            </w:r>
          </w:p>
        </w:tc>
      </w:tr>
      <w:tr w:rsidR="00A5416F" w:rsidRPr="00E1460B" w14:paraId="46BD529E" w14:textId="77777777" w:rsidTr="00A5416F">
        <w:tc>
          <w:tcPr>
            <w:tcW w:w="1750" w:type="pct"/>
          </w:tcPr>
          <w:p w14:paraId="249CBA17" w14:textId="1732F7EE"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п</w:t>
            </w:r>
            <w:r w:rsidR="00A5416F" w:rsidRPr="00E1460B">
              <w:rPr>
                <w:rFonts w:ascii="Times New Roman" w:hAnsi="Times New Roman"/>
                <w:bCs/>
                <w:color w:val="000000"/>
                <w:sz w:val="24"/>
                <w:szCs w:val="24"/>
              </w:rPr>
              <w:t xml:space="preserve">рофессионально-прикладная физическая </w:t>
            </w:r>
            <w:r w:rsidR="00F44C05" w:rsidRPr="00E1460B">
              <w:rPr>
                <w:rFonts w:ascii="Times New Roman" w:hAnsi="Times New Roman"/>
                <w:bCs/>
                <w:color w:val="000000"/>
                <w:sz w:val="24"/>
                <w:szCs w:val="24"/>
              </w:rPr>
              <w:t xml:space="preserve">подготовка. </w:t>
            </w:r>
            <w:r w:rsidR="00F44C05" w:rsidRPr="00E1460B">
              <w:rPr>
                <w:rFonts w:ascii="Times New Roman" w:hAnsi="Times New Roman"/>
                <w:bCs/>
                <w:color w:val="000000"/>
                <w:sz w:val="24"/>
                <w:szCs w:val="24"/>
              </w:rPr>
              <w:tab/>
            </w:r>
          </w:p>
        </w:tc>
        <w:tc>
          <w:tcPr>
            <w:tcW w:w="1507" w:type="pct"/>
          </w:tcPr>
          <w:p w14:paraId="2B9BC3D2" w14:textId="4E61CDA5"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з</w:t>
            </w:r>
            <w:r w:rsidR="00A5416F" w:rsidRPr="00E1460B">
              <w:rPr>
                <w:rFonts w:ascii="Times New Roman" w:hAnsi="Times New Roman"/>
                <w:bCs/>
                <w:color w:val="000000"/>
                <w:sz w:val="24"/>
                <w:szCs w:val="24"/>
              </w:rPr>
              <w:t>нать средства и методы направленного формирования: профессионально значимых двигательных навыков, профессионально важных физических и психических качеств, а также методы устойчивости к профессиональным заболеваниям.</w:t>
            </w:r>
          </w:p>
        </w:tc>
        <w:tc>
          <w:tcPr>
            <w:tcW w:w="1743" w:type="pct"/>
          </w:tcPr>
          <w:p w14:paraId="11B4235D" w14:textId="405B4895"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к</w:t>
            </w:r>
            <w:r w:rsidR="00A5416F" w:rsidRPr="00E1460B">
              <w:rPr>
                <w:rFonts w:ascii="Times New Roman" w:hAnsi="Times New Roman"/>
                <w:bCs/>
                <w:color w:val="000000"/>
                <w:sz w:val="24"/>
                <w:szCs w:val="24"/>
              </w:rPr>
              <w:t xml:space="preserve">онтрольные задания, тесты, </w:t>
            </w:r>
            <w:r w:rsidR="003118FA" w:rsidRPr="00E1460B">
              <w:rPr>
                <w:rFonts w:ascii="Times New Roman" w:hAnsi="Times New Roman"/>
                <w:bCs/>
                <w:color w:val="000000"/>
                <w:sz w:val="24"/>
                <w:szCs w:val="24"/>
              </w:rPr>
              <w:t>проверка результатов самостоятельной работы, наблюдение за деятельностью обучающихся на учебных занятиях.</w:t>
            </w:r>
          </w:p>
        </w:tc>
      </w:tr>
      <w:tr w:rsidR="00A5416F" w:rsidRPr="00E1460B" w14:paraId="1E0624C3" w14:textId="77777777" w:rsidTr="005B0999">
        <w:tc>
          <w:tcPr>
            <w:tcW w:w="1750" w:type="pct"/>
            <w:tcBorders>
              <w:bottom w:val="single" w:sz="4" w:space="0" w:color="auto"/>
            </w:tcBorders>
          </w:tcPr>
          <w:p w14:paraId="68175B33" w14:textId="5518CA24"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п</w:t>
            </w:r>
            <w:r w:rsidR="00A5416F" w:rsidRPr="00E1460B">
              <w:rPr>
                <w:rFonts w:ascii="Times New Roman" w:hAnsi="Times New Roman"/>
                <w:bCs/>
                <w:color w:val="000000"/>
                <w:sz w:val="24"/>
                <w:szCs w:val="24"/>
              </w:rPr>
              <w:t>равила базовых видов спорта</w:t>
            </w:r>
          </w:p>
        </w:tc>
        <w:tc>
          <w:tcPr>
            <w:tcW w:w="1507" w:type="pct"/>
            <w:tcBorders>
              <w:bottom w:val="single" w:sz="4" w:space="0" w:color="auto"/>
            </w:tcBorders>
          </w:tcPr>
          <w:p w14:paraId="6312B1A1" w14:textId="7C99C6A4"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з</w:t>
            </w:r>
            <w:r w:rsidR="00A5416F" w:rsidRPr="00E1460B">
              <w:rPr>
                <w:rFonts w:ascii="Times New Roman" w:hAnsi="Times New Roman"/>
                <w:bCs/>
                <w:color w:val="000000"/>
                <w:sz w:val="24"/>
                <w:szCs w:val="24"/>
              </w:rPr>
              <w:t>нать технику и правила изучаемых видов спорта.</w:t>
            </w:r>
          </w:p>
        </w:tc>
        <w:tc>
          <w:tcPr>
            <w:tcW w:w="1743" w:type="pct"/>
            <w:tcBorders>
              <w:bottom w:val="single" w:sz="4" w:space="0" w:color="auto"/>
            </w:tcBorders>
          </w:tcPr>
          <w:p w14:paraId="5F35623A" w14:textId="1E2F4E34"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к</w:t>
            </w:r>
            <w:r w:rsidR="00A5416F" w:rsidRPr="00E1460B">
              <w:rPr>
                <w:rFonts w:ascii="Times New Roman" w:hAnsi="Times New Roman"/>
                <w:bCs/>
                <w:color w:val="000000"/>
                <w:sz w:val="24"/>
                <w:szCs w:val="24"/>
              </w:rPr>
              <w:t xml:space="preserve">онтрольные задания, тесты, </w:t>
            </w:r>
            <w:r w:rsidR="003118FA" w:rsidRPr="00E1460B">
              <w:rPr>
                <w:rFonts w:ascii="Times New Roman" w:hAnsi="Times New Roman"/>
                <w:bCs/>
                <w:color w:val="000000"/>
                <w:sz w:val="24"/>
                <w:szCs w:val="24"/>
              </w:rPr>
              <w:t>проверка результатов самостоятельной работы.</w:t>
            </w:r>
          </w:p>
        </w:tc>
      </w:tr>
      <w:tr w:rsidR="0001074B" w:rsidRPr="00E1460B" w14:paraId="7893610D" w14:textId="77777777" w:rsidTr="00251604">
        <w:trPr>
          <w:trHeight w:val="415"/>
        </w:trPr>
        <w:tc>
          <w:tcPr>
            <w:tcW w:w="5000" w:type="pct"/>
            <w:gridSpan w:val="3"/>
            <w:vAlign w:val="center"/>
          </w:tcPr>
          <w:p w14:paraId="0A945BD3" w14:textId="1F59FF82" w:rsidR="0001074B" w:rsidRPr="00E1460B" w:rsidRDefault="0001074B" w:rsidP="00251604">
            <w:pPr>
              <w:rPr>
                <w:rFonts w:ascii="Times New Roman" w:hAnsi="Times New Roman"/>
                <w:bCs/>
                <w:i/>
                <w:sz w:val="24"/>
                <w:szCs w:val="24"/>
              </w:rPr>
            </w:pPr>
            <w:r w:rsidRPr="0001074B">
              <w:rPr>
                <w:rFonts w:ascii="Times New Roman" w:hAnsi="Times New Roman"/>
                <w:b/>
                <w:iCs/>
                <w:sz w:val="24"/>
                <w:szCs w:val="24"/>
              </w:rPr>
              <w:t>Перечень знаний, осваиваемых в рамках дисциплины</w:t>
            </w:r>
          </w:p>
        </w:tc>
      </w:tr>
      <w:tr w:rsidR="00A5416F" w:rsidRPr="00E1460B" w14:paraId="1100742A" w14:textId="77777777" w:rsidTr="00A5416F">
        <w:trPr>
          <w:trHeight w:val="896"/>
        </w:trPr>
        <w:tc>
          <w:tcPr>
            <w:tcW w:w="1750" w:type="pct"/>
          </w:tcPr>
          <w:p w14:paraId="48FF20CA" w14:textId="3A4A1C03"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и</w:t>
            </w:r>
            <w:r w:rsidR="00A5416F" w:rsidRPr="00E1460B">
              <w:rPr>
                <w:rFonts w:ascii="Times New Roman" w:hAnsi="Times New Roman"/>
                <w:bCs/>
                <w:color w:val="000000"/>
                <w:sz w:val="24"/>
                <w:szCs w:val="24"/>
              </w:rPr>
              <w:t>спользование физической культуры в организации здорового образа жизни и активного отдыха.</w:t>
            </w:r>
          </w:p>
        </w:tc>
        <w:tc>
          <w:tcPr>
            <w:tcW w:w="1507" w:type="pct"/>
          </w:tcPr>
          <w:p w14:paraId="7E99C2F7" w14:textId="46FB1634"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у</w:t>
            </w:r>
            <w:r w:rsidR="00A5416F" w:rsidRPr="00E1460B">
              <w:rPr>
                <w:rFonts w:ascii="Times New Roman" w:hAnsi="Times New Roman"/>
                <w:bCs/>
                <w:color w:val="000000"/>
                <w:sz w:val="24"/>
                <w:szCs w:val="24"/>
              </w:rPr>
              <w:t>мение использовать разнообразные формы и виды физкультурной деятельности для организации здорового образа жизни, активного отдыха и досуга;</w:t>
            </w:r>
          </w:p>
        </w:tc>
        <w:tc>
          <w:tcPr>
            <w:tcW w:w="1743" w:type="pct"/>
          </w:tcPr>
          <w:p w14:paraId="6BD978E9" w14:textId="04B38502" w:rsidR="00A5416F" w:rsidRPr="00E1460B" w:rsidRDefault="001C457B" w:rsidP="00B71048">
            <w:pPr>
              <w:rPr>
                <w:rFonts w:ascii="Times New Roman" w:hAnsi="Times New Roman"/>
                <w:bCs/>
                <w:color w:val="FF0000"/>
                <w:sz w:val="24"/>
                <w:szCs w:val="24"/>
              </w:rPr>
            </w:pPr>
            <w:r>
              <w:rPr>
                <w:rFonts w:ascii="Times New Roman" w:hAnsi="Times New Roman"/>
                <w:bCs/>
                <w:color w:val="000000"/>
                <w:sz w:val="24"/>
                <w:szCs w:val="24"/>
              </w:rPr>
              <w:t>о</w:t>
            </w:r>
            <w:r w:rsidR="00A5416F" w:rsidRPr="00E1460B">
              <w:rPr>
                <w:rFonts w:ascii="Times New Roman" w:hAnsi="Times New Roman"/>
                <w:bCs/>
                <w:color w:val="000000"/>
                <w:sz w:val="24"/>
                <w:szCs w:val="24"/>
              </w:rPr>
              <w:t xml:space="preserve">ценка техники, сдача контрольного норматива, практические занятия, </w:t>
            </w:r>
            <w:r w:rsidR="003118FA" w:rsidRPr="00E1460B">
              <w:rPr>
                <w:rFonts w:ascii="Times New Roman" w:hAnsi="Times New Roman"/>
                <w:bCs/>
                <w:color w:val="000000"/>
                <w:sz w:val="24"/>
                <w:szCs w:val="24"/>
              </w:rPr>
              <w:t>наблюдение за деятельностью обучающихся на учебных занятиях</w:t>
            </w:r>
            <w:r w:rsidR="00A5416F" w:rsidRPr="00E1460B">
              <w:rPr>
                <w:rFonts w:ascii="Times New Roman" w:hAnsi="Times New Roman"/>
                <w:bCs/>
                <w:color w:val="000000"/>
                <w:sz w:val="24"/>
                <w:szCs w:val="24"/>
              </w:rPr>
              <w:t>, зачёт</w:t>
            </w:r>
          </w:p>
        </w:tc>
      </w:tr>
      <w:tr w:rsidR="00A5416F" w:rsidRPr="00E1460B" w14:paraId="462BDCD0" w14:textId="77777777" w:rsidTr="00A5416F">
        <w:trPr>
          <w:trHeight w:val="896"/>
        </w:trPr>
        <w:tc>
          <w:tcPr>
            <w:tcW w:w="1750" w:type="pct"/>
          </w:tcPr>
          <w:p w14:paraId="597529ED" w14:textId="528782D6"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п</w:t>
            </w:r>
            <w:r w:rsidR="00A5416F" w:rsidRPr="00E1460B">
              <w:rPr>
                <w:rFonts w:ascii="Times New Roman" w:hAnsi="Times New Roman"/>
                <w:bCs/>
                <w:color w:val="000000"/>
                <w:sz w:val="24"/>
                <w:szCs w:val="24"/>
              </w:rPr>
              <w:t>оддержание работоспособности и профилактика проблем со здоровьем.</w:t>
            </w:r>
          </w:p>
        </w:tc>
        <w:tc>
          <w:tcPr>
            <w:tcW w:w="1507" w:type="pct"/>
          </w:tcPr>
          <w:p w14:paraId="7ED64B8D" w14:textId="7D0B7BE6"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в</w:t>
            </w:r>
            <w:r w:rsidR="00A5416F" w:rsidRPr="00E1460B">
              <w:rPr>
                <w:rFonts w:ascii="Times New Roman" w:hAnsi="Times New Roman"/>
                <w:bCs/>
                <w:color w:val="000000"/>
                <w:sz w:val="24"/>
                <w:szCs w:val="24"/>
              </w:rPr>
              <w:t>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tc>
        <w:tc>
          <w:tcPr>
            <w:tcW w:w="1743" w:type="pct"/>
          </w:tcPr>
          <w:p w14:paraId="7E1D53FC" w14:textId="71D989C2"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о</w:t>
            </w:r>
            <w:r w:rsidR="00A5416F" w:rsidRPr="00E1460B">
              <w:rPr>
                <w:rFonts w:ascii="Times New Roman" w:hAnsi="Times New Roman"/>
                <w:bCs/>
                <w:color w:val="000000"/>
                <w:sz w:val="24"/>
                <w:szCs w:val="24"/>
              </w:rPr>
              <w:t xml:space="preserve">ценка техники, сдача контрольного норматива, практические занятия, </w:t>
            </w:r>
            <w:r w:rsidR="003118FA" w:rsidRPr="00E1460B">
              <w:rPr>
                <w:rFonts w:ascii="Times New Roman" w:hAnsi="Times New Roman"/>
                <w:bCs/>
                <w:color w:val="000000"/>
                <w:sz w:val="24"/>
                <w:szCs w:val="24"/>
              </w:rPr>
              <w:t>наблюдение за деятельностью обучающихся на учебных занятиях</w:t>
            </w:r>
            <w:r w:rsidR="00A5416F" w:rsidRPr="00E1460B">
              <w:rPr>
                <w:rFonts w:ascii="Times New Roman" w:hAnsi="Times New Roman"/>
                <w:bCs/>
                <w:color w:val="000000"/>
                <w:sz w:val="24"/>
                <w:szCs w:val="24"/>
              </w:rPr>
              <w:t>, зачёт</w:t>
            </w:r>
          </w:p>
        </w:tc>
      </w:tr>
      <w:tr w:rsidR="00A5416F" w:rsidRPr="00E1460B" w14:paraId="00120B06" w14:textId="77777777" w:rsidTr="00A5416F">
        <w:trPr>
          <w:trHeight w:val="896"/>
        </w:trPr>
        <w:tc>
          <w:tcPr>
            <w:tcW w:w="1750" w:type="pct"/>
          </w:tcPr>
          <w:p w14:paraId="1BC2F18E" w14:textId="0B189528"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о</w:t>
            </w:r>
            <w:r w:rsidR="00A5416F" w:rsidRPr="00E1460B">
              <w:rPr>
                <w:rFonts w:ascii="Times New Roman" w:hAnsi="Times New Roman"/>
                <w:bCs/>
                <w:color w:val="000000"/>
                <w:sz w:val="24"/>
                <w:szCs w:val="24"/>
              </w:rPr>
              <w:t>существление самоконтроля при занятиях спортом и физическими упражнениями</w:t>
            </w:r>
          </w:p>
        </w:tc>
        <w:tc>
          <w:tcPr>
            <w:tcW w:w="1507" w:type="pct"/>
          </w:tcPr>
          <w:p w14:paraId="20B98DD5" w14:textId="3F46DD40"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в</w:t>
            </w:r>
            <w:r w:rsidR="00A5416F" w:rsidRPr="00E1460B">
              <w:rPr>
                <w:rFonts w:ascii="Times New Roman" w:hAnsi="Times New Roman"/>
                <w:bCs/>
                <w:color w:val="000000"/>
                <w:sz w:val="24"/>
                <w:szCs w:val="24"/>
              </w:rPr>
              <w:t>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tc>
        <w:tc>
          <w:tcPr>
            <w:tcW w:w="1743" w:type="pct"/>
          </w:tcPr>
          <w:p w14:paraId="0982F588" w14:textId="2B0EA76A"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о</w:t>
            </w:r>
            <w:r w:rsidR="00A5416F" w:rsidRPr="00E1460B">
              <w:rPr>
                <w:rFonts w:ascii="Times New Roman" w:hAnsi="Times New Roman"/>
                <w:bCs/>
                <w:color w:val="000000"/>
                <w:sz w:val="24"/>
                <w:szCs w:val="24"/>
              </w:rPr>
              <w:t xml:space="preserve">ценка техники, сдача контрольного норматива, практические занятия, </w:t>
            </w:r>
            <w:r w:rsidR="003118FA" w:rsidRPr="00E1460B">
              <w:rPr>
                <w:rFonts w:ascii="Times New Roman" w:hAnsi="Times New Roman"/>
                <w:bCs/>
                <w:color w:val="000000"/>
                <w:sz w:val="24"/>
                <w:szCs w:val="24"/>
              </w:rPr>
              <w:t>наблюдение за деятельностью обучающихся на учебных занятиях</w:t>
            </w:r>
            <w:r w:rsidR="00A5416F" w:rsidRPr="00E1460B">
              <w:rPr>
                <w:rFonts w:ascii="Times New Roman" w:hAnsi="Times New Roman"/>
                <w:bCs/>
                <w:color w:val="000000"/>
                <w:sz w:val="24"/>
                <w:szCs w:val="24"/>
              </w:rPr>
              <w:t>, зачёт</w:t>
            </w:r>
          </w:p>
        </w:tc>
      </w:tr>
      <w:tr w:rsidR="00A5416F" w:rsidRPr="00E1460B" w14:paraId="1417462B" w14:textId="77777777" w:rsidTr="00A5416F">
        <w:trPr>
          <w:trHeight w:val="896"/>
        </w:trPr>
        <w:tc>
          <w:tcPr>
            <w:tcW w:w="1750" w:type="pct"/>
          </w:tcPr>
          <w:p w14:paraId="4F3D8386" w14:textId="70613CF6"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в</w:t>
            </w:r>
            <w:r w:rsidR="00A5416F" w:rsidRPr="00E1460B">
              <w:rPr>
                <w:rFonts w:ascii="Times New Roman" w:hAnsi="Times New Roman"/>
                <w:bCs/>
                <w:color w:val="000000"/>
                <w:sz w:val="24"/>
                <w:szCs w:val="24"/>
              </w:rPr>
              <w:t>ладение физическими упражнениями разной функциональной направленности</w:t>
            </w:r>
          </w:p>
        </w:tc>
        <w:tc>
          <w:tcPr>
            <w:tcW w:w="1507" w:type="pct"/>
          </w:tcPr>
          <w:p w14:paraId="05EB9B2E" w14:textId="287388AC"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в</w:t>
            </w:r>
            <w:r w:rsidR="00A5416F" w:rsidRPr="00E1460B">
              <w:rPr>
                <w:rFonts w:ascii="Times New Roman" w:hAnsi="Times New Roman"/>
                <w:bCs/>
                <w:color w:val="000000"/>
                <w:sz w:val="24"/>
                <w:szCs w:val="24"/>
              </w:rPr>
              <w:t>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c>
          <w:tcPr>
            <w:tcW w:w="1743" w:type="pct"/>
          </w:tcPr>
          <w:p w14:paraId="3AACD940" w14:textId="38B498B3"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о</w:t>
            </w:r>
            <w:r w:rsidR="00A5416F" w:rsidRPr="00E1460B">
              <w:rPr>
                <w:rFonts w:ascii="Times New Roman" w:hAnsi="Times New Roman"/>
                <w:bCs/>
                <w:color w:val="000000"/>
                <w:sz w:val="24"/>
                <w:szCs w:val="24"/>
              </w:rPr>
              <w:t xml:space="preserve">ценка техники, сдача контрольного норматива, практические занятия, </w:t>
            </w:r>
            <w:r w:rsidR="003118FA" w:rsidRPr="00E1460B">
              <w:rPr>
                <w:rFonts w:ascii="Times New Roman" w:hAnsi="Times New Roman"/>
                <w:bCs/>
                <w:color w:val="000000"/>
                <w:sz w:val="24"/>
                <w:szCs w:val="24"/>
              </w:rPr>
              <w:t>наблюдение за деятельностью обучающихся на учебных занятиях</w:t>
            </w:r>
            <w:r w:rsidR="00A5416F" w:rsidRPr="00E1460B">
              <w:rPr>
                <w:rFonts w:ascii="Times New Roman" w:hAnsi="Times New Roman"/>
                <w:bCs/>
                <w:color w:val="000000"/>
                <w:sz w:val="24"/>
                <w:szCs w:val="24"/>
              </w:rPr>
              <w:t>, зачёт</w:t>
            </w:r>
          </w:p>
        </w:tc>
      </w:tr>
      <w:tr w:rsidR="00A5416F" w:rsidRPr="00E1460B" w14:paraId="61889FEB" w14:textId="77777777" w:rsidTr="00A5416F">
        <w:trPr>
          <w:trHeight w:val="2429"/>
        </w:trPr>
        <w:tc>
          <w:tcPr>
            <w:tcW w:w="1750" w:type="pct"/>
          </w:tcPr>
          <w:p w14:paraId="5BEB91E6" w14:textId="1A5D15C7"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в</w:t>
            </w:r>
            <w:r w:rsidR="00A5416F" w:rsidRPr="00E1460B">
              <w:rPr>
                <w:rFonts w:ascii="Times New Roman" w:hAnsi="Times New Roman"/>
                <w:bCs/>
                <w:color w:val="000000"/>
                <w:sz w:val="24"/>
                <w:szCs w:val="24"/>
              </w:rPr>
              <w:t>ладение техническими приемами и двигательными действиями базовых видов спорта.</w:t>
            </w:r>
          </w:p>
        </w:tc>
        <w:tc>
          <w:tcPr>
            <w:tcW w:w="1507" w:type="pct"/>
          </w:tcPr>
          <w:p w14:paraId="7748F9D2" w14:textId="6069F6CF"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в</w:t>
            </w:r>
            <w:r w:rsidR="00A5416F" w:rsidRPr="00E1460B">
              <w:rPr>
                <w:rFonts w:ascii="Times New Roman" w:hAnsi="Times New Roman"/>
                <w:bCs/>
                <w:color w:val="000000"/>
                <w:sz w:val="24"/>
                <w:szCs w:val="24"/>
              </w:rPr>
              <w:t xml:space="preserve">ладение техническими приемами и двигательными действиями базовых видов спорта, активное применение их в соревновательной деятельности, готовности к выполнению </w:t>
            </w:r>
            <w:r w:rsidR="00F44C05" w:rsidRPr="00E1460B">
              <w:rPr>
                <w:rFonts w:ascii="Times New Roman" w:hAnsi="Times New Roman"/>
                <w:bCs/>
                <w:color w:val="000000"/>
                <w:sz w:val="24"/>
                <w:szCs w:val="24"/>
              </w:rPr>
              <w:t>нормативов ГТО</w:t>
            </w:r>
          </w:p>
        </w:tc>
        <w:tc>
          <w:tcPr>
            <w:tcW w:w="1743" w:type="pct"/>
          </w:tcPr>
          <w:p w14:paraId="45A4E241" w14:textId="764A1808" w:rsidR="00A5416F" w:rsidRPr="00E1460B" w:rsidRDefault="001C457B" w:rsidP="00B71048">
            <w:pPr>
              <w:rPr>
                <w:rFonts w:ascii="Times New Roman" w:hAnsi="Times New Roman"/>
                <w:bCs/>
                <w:color w:val="000000"/>
                <w:sz w:val="24"/>
                <w:szCs w:val="24"/>
              </w:rPr>
            </w:pPr>
            <w:r>
              <w:rPr>
                <w:rFonts w:ascii="Times New Roman" w:hAnsi="Times New Roman"/>
                <w:bCs/>
                <w:color w:val="000000"/>
                <w:sz w:val="24"/>
                <w:szCs w:val="24"/>
              </w:rPr>
              <w:t>о</w:t>
            </w:r>
            <w:r w:rsidR="00A5416F" w:rsidRPr="00E1460B">
              <w:rPr>
                <w:rFonts w:ascii="Times New Roman" w:hAnsi="Times New Roman"/>
                <w:bCs/>
                <w:color w:val="000000"/>
                <w:sz w:val="24"/>
                <w:szCs w:val="24"/>
              </w:rPr>
              <w:t xml:space="preserve">ценка техники, сдача контрольного норматива, практические занятия, </w:t>
            </w:r>
            <w:r w:rsidR="003118FA" w:rsidRPr="00E1460B">
              <w:rPr>
                <w:rFonts w:ascii="Times New Roman" w:hAnsi="Times New Roman"/>
                <w:bCs/>
                <w:color w:val="000000"/>
                <w:sz w:val="24"/>
                <w:szCs w:val="24"/>
              </w:rPr>
              <w:t>наблюдение за деятельностью обучающихся на учебных занятиях</w:t>
            </w:r>
            <w:r w:rsidR="00A5416F" w:rsidRPr="00E1460B">
              <w:rPr>
                <w:rFonts w:ascii="Times New Roman" w:hAnsi="Times New Roman"/>
                <w:bCs/>
                <w:color w:val="000000"/>
                <w:sz w:val="24"/>
                <w:szCs w:val="24"/>
              </w:rPr>
              <w:t>, зачёт</w:t>
            </w:r>
          </w:p>
        </w:tc>
      </w:tr>
    </w:tbl>
    <w:p w14:paraId="516BDF13" w14:textId="77777777" w:rsidR="00A5416F" w:rsidRPr="00E1460B" w:rsidRDefault="00A5416F" w:rsidP="00713272">
      <w:pPr>
        <w:jc w:val="right"/>
        <w:rPr>
          <w:rFonts w:ascii="Times New Roman" w:hAnsi="Times New Roman"/>
          <w:b/>
          <w:sz w:val="24"/>
          <w:szCs w:val="24"/>
        </w:rPr>
      </w:pPr>
    </w:p>
    <w:p w14:paraId="3259BA8A" w14:textId="77777777" w:rsidR="005B0999" w:rsidRPr="00E1460B" w:rsidRDefault="005B0999" w:rsidP="00713272">
      <w:pPr>
        <w:jc w:val="right"/>
        <w:rPr>
          <w:rFonts w:ascii="Times New Roman" w:hAnsi="Times New Roman"/>
          <w:b/>
          <w:sz w:val="24"/>
          <w:szCs w:val="24"/>
        </w:rPr>
        <w:sectPr w:rsidR="005B0999" w:rsidRPr="00E1460B" w:rsidSect="00733AEF">
          <w:pgSz w:w="11906" w:h="16838"/>
          <w:pgMar w:top="1134" w:right="850" w:bottom="284" w:left="1701" w:header="708" w:footer="708" w:gutter="0"/>
          <w:cols w:space="720"/>
          <w:docGrid w:linePitch="299"/>
        </w:sectPr>
      </w:pPr>
    </w:p>
    <w:p w14:paraId="3756036B" w14:textId="77777777" w:rsidR="00D53E9D" w:rsidRPr="000A2016" w:rsidRDefault="005F631B" w:rsidP="00B869D2">
      <w:pPr>
        <w:pStyle w:val="2"/>
        <w:jc w:val="right"/>
        <w:rPr>
          <w:rFonts w:ascii="Times New Roman" w:hAnsi="Times New Roman"/>
          <w:bCs w:val="0"/>
          <w:i w:val="0"/>
          <w:iCs w:val="0"/>
          <w:sz w:val="24"/>
          <w:szCs w:val="24"/>
        </w:rPr>
      </w:pPr>
      <w:bookmarkStart w:id="482" w:name="_Toc115855447"/>
      <w:bookmarkStart w:id="483" w:name="_Toc115857306"/>
      <w:bookmarkStart w:id="484" w:name="_Toc115858171"/>
      <w:bookmarkStart w:id="485" w:name="_Toc115858232"/>
      <w:bookmarkStart w:id="486" w:name="_Toc115862324"/>
      <w:bookmarkStart w:id="487" w:name="_Toc115872877"/>
      <w:bookmarkStart w:id="488" w:name="_Toc127798996"/>
      <w:bookmarkStart w:id="489" w:name="_Toc127803152"/>
      <w:bookmarkStart w:id="490" w:name="_Toc127807965"/>
      <w:bookmarkStart w:id="491" w:name="_Toc127808069"/>
      <w:bookmarkStart w:id="492" w:name="_Toc127808673"/>
      <w:r w:rsidRPr="000A2016">
        <w:rPr>
          <w:rFonts w:ascii="Times New Roman" w:hAnsi="Times New Roman"/>
          <w:bCs w:val="0"/>
          <w:i w:val="0"/>
          <w:iCs w:val="0"/>
          <w:sz w:val="24"/>
          <w:szCs w:val="24"/>
        </w:rPr>
        <w:t>Приложение 2.5</w:t>
      </w:r>
      <w:bookmarkEnd w:id="482"/>
      <w:bookmarkEnd w:id="483"/>
      <w:bookmarkEnd w:id="484"/>
      <w:bookmarkEnd w:id="485"/>
      <w:bookmarkEnd w:id="486"/>
      <w:bookmarkEnd w:id="487"/>
      <w:bookmarkEnd w:id="488"/>
      <w:bookmarkEnd w:id="489"/>
      <w:bookmarkEnd w:id="490"/>
      <w:bookmarkEnd w:id="491"/>
      <w:bookmarkEnd w:id="492"/>
    </w:p>
    <w:p w14:paraId="79CDFE0E" w14:textId="4D6408C8" w:rsidR="005F631B" w:rsidRPr="000A2016" w:rsidRDefault="005F631B" w:rsidP="005F631B">
      <w:pPr>
        <w:jc w:val="right"/>
        <w:rPr>
          <w:rFonts w:ascii="Times New Roman" w:hAnsi="Times New Roman"/>
          <w:b/>
          <w:i/>
          <w:sz w:val="24"/>
          <w:szCs w:val="24"/>
          <w:vertAlign w:val="superscript"/>
        </w:rPr>
      </w:pPr>
      <w:r w:rsidRPr="000A2016">
        <w:rPr>
          <w:rFonts w:ascii="Times New Roman" w:hAnsi="Times New Roman"/>
          <w:b/>
          <w:sz w:val="24"/>
          <w:szCs w:val="24"/>
        </w:rPr>
        <w:t xml:space="preserve">к </w:t>
      </w:r>
      <w:r w:rsidR="001F7DAF">
        <w:rPr>
          <w:rFonts w:ascii="Times New Roman" w:hAnsi="Times New Roman"/>
          <w:b/>
          <w:sz w:val="24"/>
          <w:szCs w:val="24"/>
        </w:rPr>
        <w:t>ПОП</w:t>
      </w:r>
      <w:r w:rsidRPr="000A2016">
        <w:rPr>
          <w:rFonts w:ascii="Times New Roman" w:hAnsi="Times New Roman"/>
          <w:b/>
          <w:sz w:val="24"/>
          <w:szCs w:val="24"/>
        </w:rPr>
        <w:t xml:space="preserve"> специальности </w:t>
      </w:r>
      <w:r w:rsidRPr="000A2016">
        <w:rPr>
          <w:rFonts w:ascii="Times New Roman" w:hAnsi="Times New Roman"/>
          <w:b/>
          <w:sz w:val="24"/>
          <w:szCs w:val="24"/>
        </w:rPr>
        <w:br/>
        <w:t xml:space="preserve">46.02.01 Документационное обеспечение </w:t>
      </w:r>
      <w:r w:rsidRPr="000A2016">
        <w:rPr>
          <w:rFonts w:ascii="Times New Roman" w:hAnsi="Times New Roman"/>
          <w:b/>
          <w:sz w:val="24"/>
          <w:szCs w:val="24"/>
        </w:rPr>
        <w:br/>
        <w:t>управления и архивоведение</w:t>
      </w:r>
      <w:r w:rsidRPr="000A2016">
        <w:rPr>
          <w:rFonts w:ascii="Times New Roman" w:hAnsi="Times New Roman"/>
          <w:b/>
          <w:sz w:val="24"/>
          <w:szCs w:val="24"/>
          <w:u w:val="single"/>
        </w:rPr>
        <w:br/>
      </w:r>
    </w:p>
    <w:p w14:paraId="6E984549" w14:textId="77777777" w:rsidR="005F631B" w:rsidRPr="00E1460B" w:rsidRDefault="005F631B" w:rsidP="005F631B">
      <w:pPr>
        <w:spacing w:after="0"/>
        <w:jc w:val="right"/>
        <w:rPr>
          <w:rFonts w:ascii="Times New Roman" w:hAnsi="Times New Roman"/>
          <w:b/>
          <w:bCs/>
          <w:i/>
          <w:iCs/>
          <w:sz w:val="24"/>
          <w:szCs w:val="24"/>
        </w:rPr>
      </w:pPr>
    </w:p>
    <w:p w14:paraId="62A6F86E" w14:textId="77777777" w:rsidR="005F631B" w:rsidRPr="00E1460B" w:rsidRDefault="005F631B" w:rsidP="005F631B">
      <w:pPr>
        <w:jc w:val="center"/>
        <w:rPr>
          <w:rFonts w:ascii="Times New Roman" w:hAnsi="Times New Roman"/>
          <w:b/>
          <w:bCs/>
          <w:i/>
          <w:iCs/>
          <w:sz w:val="24"/>
          <w:szCs w:val="24"/>
        </w:rPr>
      </w:pPr>
    </w:p>
    <w:p w14:paraId="3A9577FE" w14:textId="77777777" w:rsidR="005F631B" w:rsidRPr="00E1460B" w:rsidRDefault="005F631B" w:rsidP="005F631B">
      <w:pPr>
        <w:jc w:val="center"/>
        <w:rPr>
          <w:rFonts w:ascii="Times New Roman" w:hAnsi="Times New Roman"/>
          <w:b/>
          <w:bCs/>
          <w:i/>
          <w:iCs/>
          <w:sz w:val="24"/>
          <w:szCs w:val="24"/>
        </w:rPr>
      </w:pPr>
    </w:p>
    <w:p w14:paraId="1329118F" w14:textId="77777777" w:rsidR="005F631B" w:rsidRPr="00E1460B" w:rsidRDefault="005F631B" w:rsidP="005F631B">
      <w:pPr>
        <w:jc w:val="center"/>
        <w:rPr>
          <w:rFonts w:ascii="Times New Roman" w:hAnsi="Times New Roman"/>
          <w:b/>
          <w:bCs/>
          <w:i/>
          <w:iCs/>
          <w:sz w:val="24"/>
          <w:szCs w:val="24"/>
        </w:rPr>
      </w:pPr>
    </w:p>
    <w:p w14:paraId="29935CF6" w14:textId="77777777" w:rsidR="005F631B" w:rsidRPr="00E1460B" w:rsidRDefault="005F631B" w:rsidP="005F631B">
      <w:pPr>
        <w:jc w:val="center"/>
        <w:rPr>
          <w:rFonts w:ascii="Times New Roman" w:hAnsi="Times New Roman"/>
          <w:b/>
          <w:bCs/>
          <w:i/>
          <w:iCs/>
          <w:sz w:val="24"/>
          <w:szCs w:val="24"/>
        </w:rPr>
      </w:pPr>
    </w:p>
    <w:p w14:paraId="1562242F" w14:textId="77777777" w:rsidR="005F631B" w:rsidRPr="00E1460B" w:rsidRDefault="005F631B" w:rsidP="005F631B">
      <w:pPr>
        <w:jc w:val="center"/>
        <w:rPr>
          <w:rFonts w:ascii="Times New Roman" w:hAnsi="Times New Roman"/>
          <w:b/>
          <w:bCs/>
          <w:i/>
          <w:iCs/>
          <w:sz w:val="24"/>
          <w:szCs w:val="24"/>
        </w:rPr>
      </w:pPr>
    </w:p>
    <w:p w14:paraId="7112D83E" w14:textId="77777777" w:rsidR="005F631B" w:rsidRPr="00E1460B" w:rsidRDefault="005F631B" w:rsidP="005F631B">
      <w:pPr>
        <w:jc w:val="center"/>
        <w:rPr>
          <w:rFonts w:ascii="Times New Roman" w:hAnsi="Times New Roman"/>
          <w:b/>
          <w:bCs/>
          <w:i/>
          <w:iCs/>
          <w:sz w:val="24"/>
          <w:szCs w:val="24"/>
        </w:rPr>
      </w:pPr>
    </w:p>
    <w:p w14:paraId="7AFEB310" w14:textId="77777777" w:rsidR="005F631B" w:rsidRPr="00E1460B" w:rsidRDefault="005F631B" w:rsidP="005F631B">
      <w:pPr>
        <w:jc w:val="center"/>
        <w:rPr>
          <w:rFonts w:ascii="Times New Roman" w:hAnsi="Times New Roman"/>
          <w:b/>
          <w:bCs/>
          <w:i/>
          <w:iCs/>
          <w:sz w:val="24"/>
          <w:szCs w:val="24"/>
        </w:rPr>
      </w:pPr>
    </w:p>
    <w:p w14:paraId="5612CE30" w14:textId="77777777" w:rsidR="000A2016" w:rsidRDefault="008C0D4A" w:rsidP="00BB614E">
      <w:pPr>
        <w:pStyle w:val="2"/>
        <w:jc w:val="center"/>
        <w:rPr>
          <w:rFonts w:ascii="Times New Roman" w:hAnsi="Times New Roman"/>
          <w:i w:val="0"/>
          <w:iCs w:val="0"/>
          <w:sz w:val="24"/>
          <w:szCs w:val="24"/>
        </w:rPr>
      </w:pPr>
      <w:bookmarkStart w:id="493" w:name="_ПРИМЕРНАЯ_РАБОЧАЯ_ПРОГРАММА_4"/>
      <w:bookmarkStart w:id="494" w:name="_Toc127798997"/>
      <w:bookmarkStart w:id="495" w:name="_Toc127803153"/>
      <w:bookmarkStart w:id="496" w:name="_Toc127807966"/>
      <w:bookmarkStart w:id="497" w:name="_Toc127808070"/>
      <w:bookmarkStart w:id="498" w:name="_Toc127808674"/>
      <w:bookmarkStart w:id="499" w:name="_Toc115855448"/>
      <w:bookmarkStart w:id="500" w:name="_Toc115857307"/>
      <w:bookmarkStart w:id="501" w:name="_Toc115858172"/>
      <w:bookmarkStart w:id="502" w:name="_Toc115858233"/>
      <w:bookmarkStart w:id="503" w:name="_Toc115862325"/>
      <w:bookmarkStart w:id="504" w:name="_Toc115872878"/>
      <w:bookmarkEnd w:id="493"/>
      <w:r w:rsidRPr="00E1460B">
        <w:rPr>
          <w:rFonts w:ascii="Times New Roman" w:hAnsi="Times New Roman"/>
          <w:i w:val="0"/>
          <w:color w:val="000000"/>
          <w:sz w:val="24"/>
          <w:szCs w:val="24"/>
        </w:rPr>
        <w:t>ПРИМЕРНАЯ РАБОЧАЯ ПРОГРАММА</w:t>
      </w:r>
      <w:r w:rsidRPr="00E1460B">
        <w:rPr>
          <w:rFonts w:ascii="Times New Roman" w:hAnsi="Times New Roman"/>
          <w:i w:val="0"/>
          <w:sz w:val="24"/>
          <w:szCs w:val="24"/>
        </w:rPr>
        <w:t xml:space="preserve"> УЧЕБНОЙ ДИСЦИПЛИНЫ</w:t>
      </w:r>
      <w:bookmarkEnd w:id="494"/>
      <w:bookmarkEnd w:id="495"/>
      <w:bookmarkEnd w:id="496"/>
      <w:bookmarkEnd w:id="497"/>
      <w:bookmarkEnd w:id="498"/>
      <w:r w:rsidR="00D53E9D" w:rsidRPr="00E1460B">
        <w:rPr>
          <w:rFonts w:ascii="Times New Roman" w:hAnsi="Times New Roman"/>
          <w:i w:val="0"/>
          <w:sz w:val="24"/>
          <w:szCs w:val="24"/>
        </w:rPr>
        <w:br/>
      </w:r>
    </w:p>
    <w:p w14:paraId="1828666D" w14:textId="7BA10567" w:rsidR="005F631B" w:rsidRPr="0001074B" w:rsidRDefault="0001074B" w:rsidP="00BB614E">
      <w:pPr>
        <w:pStyle w:val="2"/>
        <w:jc w:val="center"/>
        <w:rPr>
          <w:rFonts w:ascii="Times New Roman" w:hAnsi="Times New Roman"/>
          <w:i w:val="0"/>
          <w:iCs w:val="0"/>
          <w:sz w:val="24"/>
          <w:szCs w:val="24"/>
          <w:lang w:val="ru-RU"/>
        </w:rPr>
      </w:pPr>
      <w:bookmarkStart w:id="505" w:name="_Toc127798998"/>
      <w:bookmarkStart w:id="506" w:name="_Toc127803154"/>
      <w:bookmarkStart w:id="507" w:name="_Toc127807967"/>
      <w:bookmarkStart w:id="508" w:name="_Toc127808071"/>
      <w:bookmarkStart w:id="509" w:name="_Toc127808675"/>
      <w:r>
        <w:rPr>
          <w:rFonts w:ascii="Times New Roman" w:hAnsi="Times New Roman"/>
          <w:i w:val="0"/>
          <w:iCs w:val="0"/>
          <w:sz w:val="24"/>
          <w:szCs w:val="24"/>
          <w:lang w:val="ru-RU"/>
        </w:rPr>
        <w:t>«</w:t>
      </w:r>
      <w:r w:rsidR="008C0D4A" w:rsidRPr="00E1460B">
        <w:rPr>
          <w:rFonts w:ascii="Times New Roman" w:hAnsi="Times New Roman"/>
          <w:i w:val="0"/>
          <w:iCs w:val="0"/>
          <w:sz w:val="24"/>
          <w:szCs w:val="24"/>
        </w:rPr>
        <w:t>СГ.05 ОСНОВЫ БЕРЕЖЛИВОГО ПРОИЗВОДСТВА</w:t>
      </w:r>
      <w:bookmarkEnd w:id="499"/>
      <w:bookmarkEnd w:id="500"/>
      <w:bookmarkEnd w:id="501"/>
      <w:bookmarkEnd w:id="502"/>
      <w:bookmarkEnd w:id="503"/>
      <w:bookmarkEnd w:id="504"/>
      <w:r>
        <w:rPr>
          <w:rFonts w:ascii="Times New Roman" w:hAnsi="Times New Roman"/>
          <w:i w:val="0"/>
          <w:iCs w:val="0"/>
          <w:sz w:val="24"/>
          <w:szCs w:val="24"/>
          <w:lang w:val="ru-RU"/>
        </w:rPr>
        <w:t>»</w:t>
      </w:r>
      <w:bookmarkEnd w:id="505"/>
      <w:bookmarkEnd w:id="506"/>
      <w:bookmarkEnd w:id="507"/>
      <w:bookmarkEnd w:id="508"/>
      <w:bookmarkEnd w:id="509"/>
    </w:p>
    <w:p w14:paraId="60EE0F94" w14:textId="77777777" w:rsidR="005F631B" w:rsidRPr="00E1460B" w:rsidRDefault="005F631B" w:rsidP="005F631B">
      <w:pPr>
        <w:rPr>
          <w:rFonts w:ascii="Times New Roman" w:hAnsi="Times New Roman"/>
          <w:b/>
          <w:i/>
          <w:sz w:val="24"/>
          <w:szCs w:val="24"/>
        </w:rPr>
      </w:pPr>
    </w:p>
    <w:p w14:paraId="27D89282" w14:textId="77777777" w:rsidR="005F631B" w:rsidRPr="00E1460B" w:rsidRDefault="005F631B" w:rsidP="005F631B">
      <w:pPr>
        <w:rPr>
          <w:rFonts w:ascii="Times New Roman" w:hAnsi="Times New Roman"/>
          <w:b/>
          <w:i/>
          <w:sz w:val="24"/>
          <w:szCs w:val="24"/>
        </w:rPr>
      </w:pPr>
    </w:p>
    <w:p w14:paraId="3A7954BA" w14:textId="77777777" w:rsidR="005F631B" w:rsidRPr="00E1460B" w:rsidRDefault="005F631B" w:rsidP="005F631B">
      <w:pPr>
        <w:rPr>
          <w:rFonts w:ascii="Times New Roman" w:hAnsi="Times New Roman"/>
          <w:b/>
          <w:i/>
          <w:sz w:val="24"/>
          <w:szCs w:val="24"/>
        </w:rPr>
      </w:pPr>
    </w:p>
    <w:p w14:paraId="5BB432B1" w14:textId="77777777" w:rsidR="005F631B" w:rsidRPr="00E1460B" w:rsidRDefault="005F631B" w:rsidP="005F631B">
      <w:pPr>
        <w:rPr>
          <w:rFonts w:ascii="Times New Roman" w:hAnsi="Times New Roman"/>
          <w:b/>
          <w:i/>
          <w:sz w:val="24"/>
          <w:szCs w:val="24"/>
        </w:rPr>
      </w:pPr>
    </w:p>
    <w:p w14:paraId="2B09A950" w14:textId="77777777" w:rsidR="005F631B" w:rsidRPr="00E1460B" w:rsidRDefault="005F631B" w:rsidP="005F631B">
      <w:pPr>
        <w:rPr>
          <w:rFonts w:ascii="Times New Roman" w:hAnsi="Times New Roman"/>
          <w:b/>
          <w:i/>
          <w:sz w:val="24"/>
          <w:szCs w:val="24"/>
        </w:rPr>
      </w:pPr>
    </w:p>
    <w:p w14:paraId="2CB122F4" w14:textId="77777777" w:rsidR="005F631B" w:rsidRPr="00E1460B" w:rsidRDefault="005F631B" w:rsidP="005F631B">
      <w:pPr>
        <w:rPr>
          <w:rFonts w:ascii="Times New Roman" w:hAnsi="Times New Roman"/>
          <w:b/>
          <w:i/>
          <w:sz w:val="24"/>
          <w:szCs w:val="24"/>
        </w:rPr>
      </w:pPr>
    </w:p>
    <w:p w14:paraId="2296A9A8" w14:textId="77777777" w:rsidR="005F631B" w:rsidRPr="00E1460B" w:rsidRDefault="005F631B" w:rsidP="005F631B">
      <w:pPr>
        <w:rPr>
          <w:rFonts w:ascii="Times New Roman" w:hAnsi="Times New Roman"/>
          <w:b/>
          <w:i/>
          <w:sz w:val="24"/>
          <w:szCs w:val="24"/>
        </w:rPr>
      </w:pPr>
    </w:p>
    <w:p w14:paraId="08F762A8" w14:textId="77777777" w:rsidR="005F631B" w:rsidRPr="00E1460B" w:rsidRDefault="005F631B" w:rsidP="005F631B">
      <w:pPr>
        <w:rPr>
          <w:rFonts w:ascii="Times New Roman" w:hAnsi="Times New Roman"/>
          <w:b/>
          <w:i/>
          <w:sz w:val="24"/>
          <w:szCs w:val="24"/>
        </w:rPr>
      </w:pPr>
    </w:p>
    <w:p w14:paraId="15908B98" w14:textId="77777777" w:rsidR="005F631B" w:rsidRPr="00E1460B" w:rsidRDefault="005F631B" w:rsidP="005F631B">
      <w:pPr>
        <w:rPr>
          <w:rFonts w:ascii="Times New Roman" w:hAnsi="Times New Roman"/>
          <w:b/>
          <w:i/>
          <w:sz w:val="24"/>
          <w:szCs w:val="24"/>
        </w:rPr>
      </w:pPr>
    </w:p>
    <w:p w14:paraId="65480169" w14:textId="77777777" w:rsidR="005F631B" w:rsidRPr="00E1460B" w:rsidRDefault="005F631B" w:rsidP="005F631B">
      <w:pPr>
        <w:rPr>
          <w:rFonts w:ascii="Times New Roman" w:hAnsi="Times New Roman"/>
          <w:b/>
          <w:i/>
          <w:sz w:val="24"/>
          <w:szCs w:val="24"/>
        </w:rPr>
      </w:pPr>
    </w:p>
    <w:p w14:paraId="166B0605" w14:textId="77777777" w:rsidR="005F631B" w:rsidRPr="00E1460B" w:rsidRDefault="005F631B" w:rsidP="005F631B">
      <w:pPr>
        <w:rPr>
          <w:rFonts w:ascii="Times New Roman" w:hAnsi="Times New Roman"/>
          <w:b/>
          <w:i/>
          <w:sz w:val="24"/>
          <w:szCs w:val="24"/>
        </w:rPr>
      </w:pPr>
    </w:p>
    <w:p w14:paraId="22D29E5F" w14:textId="77777777" w:rsidR="005F631B" w:rsidRPr="00E1460B" w:rsidRDefault="005F631B" w:rsidP="005F631B">
      <w:pPr>
        <w:rPr>
          <w:rFonts w:ascii="Times New Roman" w:hAnsi="Times New Roman"/>
          <w:b/>
          <w:i/>
          <w:sz w:val="24"/>
          <w:szCs w:val="24"/>
        </w:rPr>
      </w:pPr>
    </w:p>
    <w:p w14:paraId="2F846E07" w14:textId="36391FCA" w:rsidR="005F631B" w:rsidRPr="00F46A60" w:rsidRDefault="001D22FB" w:rsidP="00F46A60">
      <w:pPr>
        <w:jc w:val="center"/>
        <w:rPr>
          <w:rFonts w:ascii="Times New Roman" w:hAnsi="Times New Roman"/>
          <w:b/>
          <w:sz w:val="24"/>
          <w:szCs w:val="24"/>
        </w:rPr>
        <w:sectPr w:rsidR="005F631B" w:rsidRPr="00F46A60" w:rsidSect="00C80D78">
          <w:pgSz w:w="11906" w:h="16838"/>
          <w:pgMar w:top="1134" w:right="850" w:bottom="284" w:left="1701" w:header="708" w:footer="708" w:gutter="0"/>
          <w:pgNumType w:start="195"/>
          <w:cols w:space="720"/>
          <w:docGrid w:linePitch="299"/>
        </w:sectPr>
      </w:pPr>
      <w:r w:rsidRPr="000A2016">
        <w:rPr>
          <w:rFonts w:ascii="Times New Roman" w:hAnsi="Times New Roman"/>
          <w:b/>
          <w:sz w:val="24"/>
          <w:szCs w:val="24"/>
        </w:rPr>
        <w:t>202</w:t>
      </w:r>
      <w:r w:rsidR="00BB26C3">
        <w:rPr>
          <w:rFonts w:ascii="Times New Roman" w:hAnsi="Times New Roman"/>
          <w:b/>
          <w:sz w:val="24"/>
          <w:szCs w:val="24"/>
        </w:rPr>
        <w:t>3</w:t>
      </w:r>
      <w:r w:rsidR="00670A5D" w:rsidRPr="000A2016">
        <w:rPr>
          <w:rFonts w:ascii="Times New Roman" w:hAnsi="Times New Roman"/>
          <w:b/>
          <w:sz w:val="24"/>
          <w:szCs w:val="24"/>
        </w:rPr>
        <w:t xml:space="preserve"> г</w:t>
      </w:r>
      <w:r w:rsidR="00F46A60">
        <w:rPr>
          <w:rFonts w:ascii="Times New Roman" w:hAnsi="Times New Roman"/>
          <w:b/>
          <w:sz w:val="24"/>
          <w:szCs w:val="24"/>
        </w:rPr>
        <w:t>.</w:t>
      </w:r>
    </w:p>
    <w:p w14:paraId="5A198532" w14:textId="77777777" w:rsidR="0001074B" w:rsidRDefault="0001074B" w:rsidP="000A2016">
      <w:pPr>
        <w:spacing w:after="0"/>
        <w:jc w:val="center"/>
        <w:rPr>
          <w:rFonts w:ascii="Times New Roman" w:hAnsi="Times New Roman"/>
          <w:b/>
          <w:sz w:val="24"/>
          <w:szCs w:val="24"/>
        </w:rPr>
      </w:pPr>
    </w:p>
    <w:p w14:paraId="46E95AF7" w14:textId="3FF0A0A2" w:rsidR="0001074B" w:rsidRDefault="0001074B" w:rsidP="000A2016">
      <w:pPr>
        <w:spacing w:after="0"/>
        <w:jc w:val="center"/>
        <w:rPr>
          <w:rFonts w:ascii="Times New Roman" w:hAnsi="Times New Roman"/>
          <w:b/>
          <w:sz w:val="24"/>
          <w:szCs w:val="24"/>
        </w:rPr>
      </w:pPr>
      <w:r w:rsidRPr="0001074B">
        <w:rPr>
          <w:rFonts w:ascii="Times New Roman" w:hAnsi="Times New Roman"/>
          <w:b/>
          <w:sz w:val="24"/>
          <w:szCs w:val="24"/>
        </w:rPr>
        <w:t>СОДЕРЖАНИЕ</w:t>
      </w:r>
    </w:p>
    <w:p w14:paraId="0D4F4796" w14:textId="357A0C13" w:rsidR="0001074B" w:rsidRDefault="0001074B" w:rsidP="000A2016">
      <w:pPr>
        <w:spacing w:after="0"/>
        <w:jc w:val="center"/>
        <w:rPr>
          <w:rFonts w:ascii="Times New Roman" w:hAnsi="Times New Roman"/>
          <w:b/>
          <w:sz w:val="24"/>
          <w:szCs w:val="24"/>
        </w:rPr>
      </w:pPr>
    </w:p>
    <w:p w14:paraId="262E12CA" w14:textId="509399B6" w:rsidR="0001074B" w:rsidRDefault="0001074B" w:rsidP="000A2016">
      <w:pPr>
        <w:spacing w:after="0"/>
        <w:jc w:val="center"/>
        <w:rPr>
          <w:rFonts w:ascii="Times New Roman" w:hAnsi="Times New Roman"/>
          <w:b/>
          <w:sz w:val="24"/>
          <w:szCs w:val="24"/>
        </w:rPr>
      </w:pPr>
    </w:p>
    <w:p w14:paraId="497CBC26" w14:textId="77777777" w:rsidR="0001074B" w:rsidRDefault="0001074B" w:rsidP="000A2016">
      <w:pPr>
        <w:spacing w:after="0"/>
        <w:jc w:val="cente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01074B" w:rsidRPr="00866EA1" w14:paraId="7B3130F8" w14:textId="77777777" w:rsidTr="00FB57F4">
        <w:tc>
          <w:tcPr>
            <w:tcW w:w="7501" w:type="dxa"/>
          </w:tcPr>
          <w:p w14:paraId="37E0F049" w14:textId="77777777" w:rsidR="0001074B" w:rsidRPr="00866EA1" w:rsidRDefault="0001074B" w:rsidP="00A534F6">
            <w:pPr>
              <w:numPr>
                <w:ilvl w:val="0"/>
                <w:numId w:val="14"/>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4B6EF81C" w14:textId="77777777" w:rsidR="0001074B" w:rsidRPr="00866EA1" w:rsidRDefault="0001074B" w:rsidP="00FB57F4">
            <w:pPr>
              <w:rPr>
                <w:rFonts w:ascii="Times New Roman" w:hAnsi="Times New Roman"/>
                <w:b/>
                <w:sz w:val="24"/>
                <w:szCs w:val="24"/>
              </w:rPr>
            </w:pPr>
          </w:p>
        </w:tc>
      </w:tr>
      <w:tr w:rsidR="0001074B" w:rsidRPr="00866EA1" w14:paraId="2BC7DEE0" w14:textId="77777777" w:rsidTr="00FB57F4">
        <w:tc>
          <w:tcPr>
            <w:tcW w:w="7501" w:type="dxa"/>
          </w:tcPr>
          <w:p w14:paraId="2930A264" w14:textId="77777777" w:rsidR="0001074B" w:rsidRPr="00866EA1" w:rsidRDefault="0001074B" w:rsidP="00A534F6">
            <w:pPr>
              <w:numPr>
                <w:ilvl w:val="0"/>
                <w:numId w:val="14"/>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49D29964" w14:textId="77777777" w:rsidR="0001074B" w:rsidRPr="00866EA1" w:rsidRDefault="0001074B" w:rsidP="00A534F6">
            <w:pPr>
              <w:numPr>
                <w:ilvl w:val="0"/>
                <w:numId w:val="14"/>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2F535A9C" w14:textId="77777777" w:rsidR="0001074B" w:rsidRPr="00866EA1" w:rsidRDefault="0001074B" w:rsidP="00FB57F4">
            <w:pPr>
              <w:ind w:left="644"/>
              <w:rPr>
                <w:rFonts w:ascii="Times New Roman" w:hAnsi="Times New Roman"/>
                <w:b/>
                <w:sz w:val="24"/>
                <w:szCs w:val="24"/>
              </w:rPr>
            </w:pPr>
          </w:p>
        </w:tc>
      </w:tr>
      <w:tr w:rsidR="0001074B" w:rsidRPr="00866EA1" w14:paraId="323BFDA4" w14:textId="77777777" w:rsidTr="00FB57F4">
        <w:tc>
          <w:tcPr>
            <w:tcW w:w="7501" w:type="dxa"/>
          </w:tcPr>
          <w:p w14:paraId="2DBE06CD" w14:textId="77777777" w:rsidR="0001074B" w:rsidRPr="00866EA1" w:rsidRDefault="0001074B" w:rsidP="00A534F6">
            <w:pPr>
              <w:numPr>
                <w:ilvl w:val="0"/>
                <w:numId w:val="14"/>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6E17AEA0" w14:textId="77777777" w:rsidR="0001074B" w:rsidRPr="00866EA1" w:rsidRDefault="0001074B" w:rsidP="00FB57F4">
            <w:pPr>
              <w:suppressAutoHyphens/>
              <w:rPr>
                <w:rFonts w:ascii="Times New Roman" w:hAnsi="Times New Roman"/>
                <w:b/>
                <w:sz w:val="24"/>
                <w:szCs w:val="24"/>
              </w:rPr>
            </w:pPr>
          </w:p>
        </w:tc>
        <w:tc>
          <w:tcPr>
            <w:tcW w:w="1854" w:type="dxa"/>
          </w:tcPr>
          <w:p w14:paraId="1D932D42" w14:textId="77777777" w:rsidR="0001074B" w:rsidRPr="00866EA1" w:rsidRDefault="0001074B" w:rsidP="00FB57F4">
            <w:pPr>
              <w:rPr>
                <w:rFonts w:ascii="Times New Roman" w:hAnsi="Times New Roman"/>
                <w:b/>
                <w:sz w:val="24"/>
                <w:szCs w:val="24"/>
              </w:rPr>
            </w:pPr>
          </w:p>
        </w:tc>
      </w:tr>
    </w:tbl>
    <w:p w14:paraId="0EA9B12D" w14:textId="77777777" w:rsidR="0001074B" w:rsidRDefault="0001074B" w:rsidP="0001074B">
      <w:pPr>
        <w:spacing w:after="0"/>
        <w:rPr>
          <w:rFonts w:ascii="Times New Roman" w:hAnsi="Times New Roman"/>
          <w:b/>
          <w:sz w:val="24"/>
          <w:szCs w:val="24"/>
        </w:rPr>
      </w:pPr>
    </w:p>
    <w:p w14:paraId="7F4453DC" w14:textId="77777777" w:rsidR="0001074B" w:rsidRDefault="0001074B" w:rsidP="000A2016">
      <w:pPr>
        <w:spacing w:after="0"/>
        <w:jc w:val="center"/>
        <w:rPr>
          <w:rFonts w:ascii="Times New Roman" w:hAnsi="Times New Roman"/>
          <w:b/>
          <w:sz w:val="24"/>
          <w:szCs w:val="24"/>
        </w:rPr>
      </w:pPr>
    </w:p>
    <w:p w14:paraId="1972610D" w14:textId="77777777" w:rsidR="0001074B" w:rsidRDefault="0001074B" w:rsidP="000A2016">
      <w:pPr>
        <w:spacing w:after="0"/>
        <w:jc w:val="center"/>
        <w:rPr>
          <w:rFonts w:ascii="Times New Roman" w:hAnsi="Times New Roman"/>
          <w:b/>
          <w:sz w:val="24"/>
          <w:szCs w:val="24"/>
        </w:rPr>
      </w:pPr>
    </w:p>
    <w:p w14:paraId="6828252E" w14:textId="77777777" w:rsidR="0001074B" w:rsidRDefault="0001074B" w:rsidP="000A2016">
      <w:pPr>
        <w:spacing w:after="0"/>
        <w:jc w:val="center"/>
        <w:rPr>
          <w:rFonts w:ascii="Times New Roman" w:hAnsi="Times New Roman"/>
          <w:b/>
          <w:sz w:val="24"/>
          <w:szCs w:val="24"/>
        </w:rPr>
      </w:pPr>
    </w:p>
    <w:p w14:paraId="673AF02A" w14:textId="77777777" w:rsidR="0001074B" w:rsidRDefault="0001074B" w:rsidP="000A2016">
      <w:pPr>
        <w:spacing w:after="0"/>
        <w:jc w:val="center"/>
        <w:rPr>
          <w:rFonts w:ascii="Times New Roman" w:hAnsi="Times New Roman"/>
          <w:b/>
          <w:sz w:val="24"/>
          <w:szCs w:val="24"/>
        </w:rPr>
      </w:pPr>
    </w:p>
    <w:p w14:paraId="6E62F36B" w14:textId="77777777" w:rsidR="0001074B" w:rsidRDefault="0001074B" w:rsidP="000A2016">
      <w:pPr>
        <w:spacing w:after="0"/>
        <w:jc w:val="center"/>
        <w:rPr>
          <w:rFonts w:ascii="Times New Roman" w:hAnsi="Times New Roman"/>
          <w:b/>
          <w:sz w:val="24"/>
          <w:szCs w:val="24"/>
        </w:rPr>
      </w:pPr>
    </w:p>
    <w:p w14:paraId="45806EE6" w14:textId="77777777" w:rsidR="0001074B" w:rsidRDefault="0001074B" w:rsidP="000A2016">
      <w:pPr>
        <w:spacing w:after="0"/>
        <w:jc w:val="center"/>
        <w:rPr>
          <w:rFonts w:ascii="Times New Roman" w:hAnsi="Times New Roman"/>
          <w:b/>
          <w:sz w:val="24"/>
          <w:szCs w:val="24"/>
        </w:rPr>
      </w:pPr>
    </w:p>
    <w:p w14:paraId="73E37BF1" w14:textId="77777777" w:rsidR="0001074B" w:rsidRDefault="0001074B" w:rsidP="000A2016">
      <w:pPr>
        <w:spacing w:after="0"/>
        <w:jc w:val="center"/>
        <w:rPr>
          <w:rFonts w:ascii="Times New Roman" w:hAnsi="Times New Roman"/>
          <w:b/>
          <w:sz w:val="24"/>
          <w:szCs w:val="24"/>
        </w:rPr>
      </w:pPr>
    </w:p>
    <w:p w14:paraId="792D2BB4" w14:textId="77777777" w:rsidR="0001074B" w:rsidRDefault="0001074B" w:rsidP="000A2016">
      <w:pPr>
        <w:spacing w:after="0"/>
        <w:jc w:val="center"/>
        <w:rPr>
          <w:rFonts w:ascii="Times New Roman" w:hAnsi="Times New Roman"/>
          <w:b/>
          <w:sz w:val="24"/>
          <w:szCs w:val="24"/>
        </w:rPr>
      </w:pPr>
    </w:p>
    <w:p w14:paraId="79CF1139" w14:textId="77777777" w:rsidR="0001074B" w:rsidRDefault="0001074B" w:rsidP="000A2016">
      <w:pPr>
        <w:spacing w:after="0"/>
        <w:jc w:val="center"/>
        <w:rPr>
          <w:rFonts w:ascii="Times New Roman" w:hAnsi="Times New Roman"/>
          <w:b/>
          <w:sz w:val="24"/>
          <w:szCs w:val="24"/>
        </w:rPr>
      </w:pPr>
    </w:p>
    <w:p w14:paraId="5316C00E" w14:textId="77777777" w:rsidR="0001074B" w:rsidRDefault="0001074B" w:rsidP="000A2016">
      <w:pPr>
        <w:spacing w:after="0"/>
        <w:jc w:val="center"/>
        <w:rPr>
          <w:rFonts w:ascii="Times New Roman" w:hAnsi="Times New Roman"/>
          <w:b/>
          <w:sz w:val="24"/>
          <w:szCs w:val="24"/>
        </w:rPr>
      </w:pPr>
    </w:p>
    <w:p w14:paraId="6F272B47" w14:textId="77777777" w:rsidR="0001074B" w:rsidRDefault="0001074B" w:rsidP="000A2016">
      <w:pPr>
        <w:spacing w:after="0"/>
        <w:jc w:val="center"/>
        <w:rPr>
          <w:rFonts w:ascii="Times New Roman" w:hAnsi="Times New Roman"/>
          <w:b/>
          <w:sz w:val="24"/>
          <w:szCs w:val="24"/>
        </w:rPr>
      </w:pPr>
    </w:p>
    <w:p w14:paraId="37E3002F" w14:textId="77777777" w:rsidR="0001074B" w:rsidRDefault="0001074B" w:rsidP="000A2016">
      <w:pPr>
        <w:spacing w:after="0"/>
        <w:jc w:val="center"/>
        <w:rPr>
          <w:rFonts w:ascii="Times New Roman" w:hAnsi="Times New Roman"/>
          <w:b/>
          <w:sz w:val="24"/>
          <w:szCs w:val="24"/>
        </w:rPr>
      </w:pPr>
    </w:p>
    <w:p w14:paraId="5C5A63BD" w14:textId="77777777" w:rsidR="0001074B" w:rsidRDefault="0001074B" w:rsidP="000A2016">
      <w:pPr>
        <w:spacing w:after="0"/>
        <w:jc w:val="center"/>
        <w:rPr>
          <w:rFonts w:ascii="Times New Roman" w:hAnsi="Times New Roman"/>
          <w:b/>
          <w:sz w:val="24"/>
          <w:szCs w:val="24"/>
        </w:rPr>
      </w:pPr>
    </w:p>
    <w:p w14:paraId="357CDFB1" w14:textId="77777777" w:rsidR="0001074B" w:rsidRDefault="0001074B" w:rsidP="000A2016">
      <w:pPr>
        <w:spacing w:after="0"/>
        <w:jc w:val="center"/>
        <w:rPr>
          <w:rFonts w:ascii="Times New Roman" w:hAnsi="Times New Roman"/>
          <w:b/>
          <w:sz w:val="24"/>
          <w:szCs w:val="24"/>
        </w:rPr>
      </w:pPr>
    </w:p>
    <w:p w14:paraId="60C15416" w14:textId="77777777" w:rsidR="0001074B" w:rsidRDefault="0001074B" w:rsidP="000A2016">
      <w:pPr>
        <w:spacing w:after="0"/>
        <w:jc w:val="center"/>
        <w:rPr>
          <w:rFonts w:ascii="Times New Roman" w:hAnsi="Times New Roman"/>
          <w:b/>
          <w:sz w:val="24"/>
          <w:szCs w:val="24"/>
        </w:rPr>
      </w:pPr>
    </w:p>
    <w:p w14:paraId="35C9F15E" w14:textId="77777777" w:rsidR="0001074B" w:rsidRDefault="0001074B" w:rsidP="000A2016">
      <w:pPr>
        <w:spacing w:after="0"/>
        <w:jc w:val="center"/>
        <w:rPr>
          <w:rFonts w:ascii="Times New Roman" w:hAnsi="Times New Roman"/>
          <w:b/>
          <w:sz w:val="24"/>
          <w:szCs w:val="24"/>
        </w:rPr>
      </w:pPr>
    </w:p>
    <w:p w14:paraId="15B43ECA" w14:textId="77777777" w:rsidR="0001074B" w:rsidRDefault="0001074B" w:rsidP="000A2016">
      <w:pPr>
        <w:spacing w:after="0"/>
        <w:jc w:val="center"/>
        <w:rPr>
          <w:rFonts w:ascii="Times New Roman" w:hAnsi="Times New Roman"/>
          <w:b/>
          <w:sz w:val="24"/>
          <w:szCs w:val="24"/>
        </w:rPr>
      </w:pPr>
    </w:p>
    <w:p w14:paraId="3CD2A255" w14:textId="77777777" w:rsidR="0001074B" w:rsidRDefault="0001074B" w:rsidP="000A2016">
      <w:pPr>
        <w:spacing w:after="0"/>
        <w:jc w:val="center"/>
        <w:rPr>
          <w:rFonts w:ascii="Times New Roman" w:hAnsi="Times New Roman"/>
          <w:b/>
          <w:sz w:val="24"/>
          <w:szCs w:val="24"/>
        </w:rPr>
      </w:pPr>
    </w:p>
    <w:p w14:paraId="408A37BE" w14:textId="77777777" w:rsidR="0001074B" w:rsidRDefault="0001074B" w:rsidP="000A2016">
      <w:pPr>
        <w:spacing w:after="0"/>
        <w:jc w:val="center"/>
        <w:rPr>
          <w:rFonts w:ascii="Times New Roman" w:hAnsi="Times New Roman"/>
          <w:b/>
          <w:sz w:val="24"/>
          <w:szCs w:val="24"/>
        </w:rPr>
      </w:pPr>
    </w:p>
    <w:p w14:paraId="59636124" w14:textId="77777777" w:rsidR="0001074B" w:rsidRDefault="0001074B" w:rsidP="000A2016">
      <w:pPr>
        <w:spacing w:after="0"/>
        <w:jc w:val="center"/>
        <w:rPr>
          <w:rFonts w:ascii="Times New Roman" w:hAnsi="Times New Roman"/>
          <w:b/>
          <w:sz w:val="24"/>
          <w:szCs w:val="24"/>
        </w:rPr>
      </w:pPr>
    </w:p>
    <w:p w14:paraId="1318D301" w14:textId="77777777" w:rsidR="0001074B" w:rsidRDefault="0001074B" w:rsidP="000A2016">
      <w:pPr>
        <w:spacing w:after="0"/>
        <w:jc w:val="center"/>
        <w:rPr>
          <w:rFonts w:ascii="Times New Roman" w:hAnsi="Times New Roman"/>
          <w:b/>
          <w:sz w:val="24"/>
          <w:szCs w:val="24"/>
        </w:rPr>
      </w:pPr>
    </w:p>
    <w:p w14:paraId="152A771A" w14:textId="77777777" w:rsidR="0001074B" w:rsidRDefault="0001074B" w:rsidP="000A2016">
      <w:pPr>
        <w:spacing w:after="0"/>
        <w:jc w:val="center"/>
        <w:rPr>
          <w:rFonts w:ascii="Times New Roman" w:hAnsi="Times New Roman"/>
          <w:b/>
          <w:sz w:val="24"/>
          <w:szCs w:val="24"/>
        </w:rPr>
      </w:pPr>
    </w:p>
    <w:p w14:paraId="284772EB" w14:textId="77777777" w:rsidR="0001074B" w:rsidRDefault="0001074B" w:rsidP="000A2016">
      <w:pPr>
        <w:spacing w:after="0"/>
        <w:jc w:val="center"/>
        <w:rPr>
          <w:rFonts w:ascii="Times New Roman" w:hAnsi="Times New Roman"/>
          <w:b/>
          <w:sz w:val="24"/>
          <w:szCs w:val="24"/>
        </w:rPr>
      </w:pPr>
    </w:p>
    <w:p w14:paraId="061534B0" w14:textId="77777777" w:rsidR="0001074B" w:rsidRDefault="0001074B" w:rsidP="000A2016">
      <w:pPr>
        <w:spacing w:after="0"/>
        <w:jc w:val="center"/>
        <w:rPr>
          <w:rFonts w:ascii="Times New Roman" w:hAnsi="Times New Roman"/>
          <w:b/>
          <w:sz w:val="24"/>
          <w:szCs w:val="24"/>
        </w:rPr>
      </w:pPr>
    </w:p>
    <w:p w14:paraId="000D84F8" w14:textId="77777777" w:rsidR="0001074B" w:rsidRDefault="0001074B" w:rsidP="000A2016">
      <w:pPr>
        <w:spacing w:after="0"/>
        <w:jc w:val="center"/>
        <w:rPr>
          <w:rFonts w:ascii="Times New Roman" w:hAnsi="Times New Roman"/>
          <w:b/>
          <w:sz w:val="24"/>
          <w:szCs w:val="24"/>
        </w:rPr>
      </w:pPr>
    </w:p>
    <w:p w14:paraId="6144808F" w14:textId="77777777" w:rsidR="0001074B" w:rsidRDefault="0001074B" w:rsidP="000A2016">
      <w:pPr>
        <w:spacing w:after="0"/>
        <w:jc w:val="center"/>
        <w:rPr>
          <w:rFonts w:ascii="Times New Roman" w:hAnsi="Times New Roman"/>
          <w:b/>
          <w:sz w:val="24"/>
          <w:szCs w:val="24"/>
        </w:rPr>
      </w:pPr>
    </w:p>
    <w:p w14:paraId="020EF86A" w14:textId="77777777" w:rsidR="0001074B" w:rsidRDefault="0001074B" w:rsidP="000A2016">
      <w:pPr>
        <w:spacing w:after="0"/>
        <w:jc w:val="center"/>
        <w:rPr>
          <w:rFonts w:ascii="Times New Roman" w:hAnsi="Times New Roman"/>
          <w:b/>
          <w:sz w:val="24"/>
          <w:szCs w:val="24"/>
        </w:rPr>
      </w:pPr>
    </w:p>
    <w:p w14:paraId="067DC229" w14:textId="1C04DFEB" w:rsidR="0065247B" w:rsidRPr="00E1460B" w:rsidRDefault="004B217A" w:rsidP="000A2016">
      <w:pPr>
        <w:spacing w:after="0"/>
        <w:jc w:val="center"/>
        <w:rPr>
          <w:rFonts w:ascii="Times New Roman" w:hAnsi="Times New Roman"/>
          <w:b/>
          <w:sz w:val="24"/>
          <w:szCs w:val="24"/>
        </w:rPr>
      </w:pPr>
      <w:r w:rsidRPr="00E1460B">
        <w:rPr>
          <w:rFonts w:ascii="Times New Roman" w:hAnsi="Times New Roman"/>
          <w:b/>
          <w:sz w:val="24"/>
          <w:szCs w:val="24"/>
        </w:rPr>
        <w:t xml:space="preserve">1. </w:t>
      </w:r>
      <w:r w:rsidR="0065247B" w:rsidRPr="00E1460B">
        <w:rPr>
          <w:rFonts w:ascii="Times New Roman" w:hAnsi="Times New Roman"/>
          <w:b/>
          <w:sz w:val="24"/>
          <w:szCs w:val="24"/>
        </w:rPr>
        <w:t>ОБЩАЯ</w:t>
      </w:r>
      <w:r w:rsidR="000A2016">
        <w:rPr>
          <w:rFonts w:ascii="Times New Roman" w:hAnsi="Times New Roman"/>
          <w:b/>
          <w:sz w:val="24"/>
          <w:szCs w:val="24"/>
        </w:rPr>
        <w:t xml:space="preserve"> </w:t>
      </w:r>
      <w:r w:rsidR="0065247B" w:rsidRPr="00E1460B">
        <w:rPr>
          <w:rFonts w:ascii="Times New Roman" w:hAnsi="Times New Roman"/>
          <w:b/>
          <w:sz w:val="24"/>
          <w:szCs w:val="24"/>
        </w:rPr>
        <w:t>ХАРАКТЕРИСТИКА</w:t>
      </w:r>
      <w:r w:rsidR="000A2016">
        <w:rPr>
          <w:rFonts w:ascii="Times New Roman" w:hAnsi="Times New Roman"/>
          <w:b/>
          <w:sz w:val="24"/>
          <w:szCs w:val="24"/>
        </w:rPr>
        <w:t xml:space="preserve"> </w:t>
      </w:r>
      <w:r w:rsidR="0065247B" w:rsidRPr="00E1460B">
        <w:rPr>
          <w:rFonts w:ascii="Times New Roman" w:hAnsi="Times New Roman"/>
          <w:b/>
          <w:color w:val="000000"/>
          <w:sz w:val="24"/>
          <w:szCs w:val="24"/>
        </w:rPr>
        <w:t>ПРИМЕРНОЙ</w:t>
      </w:r>
      <w:r w:rsidR="000A2016">
        <w:rPr>
          <w:rFonts w:ascii="Times New Roman" w:hAnsi="Times New Roman"/>
          <w:b/>
          <w:color w:val="000000"/>
          <w:sz w:val="24"/>
          <w:szCs w:val="24"/>
        </w:rPr>
        <w:t xml:space="preserve"> </w:t>
      </w:r>
      <w:r w:rsidR="0065247B" w:rsidRPr="00E1460B">
        <w:rPr>
          <w:rFonts w:ascii="Times New Roman" w:hAnsi="Times New Roman"/>
          <w:b/>
          <w:color w:val="000000"/>
          <w:sz w:val="24"/>
          <w:szCs w:val="24"/>
        </w:rPr>
        <w:t>РАБОЧЕЙ</w:t>
      </w:r>
      <w:r w:rsidR="000A2016">
        <w:rPr>
          <w:rFonts w:ascii="Times New Roman" w:hAnsi="Times New Roman"/>
          <w:b/>
          <w:color w:val="000000"/>
          <w:sz w:val="24"/>
          <w:szCs w:val="24"/>
        </w:rPr>
        <w:t xml:space="preserve"> </w:t>
      </w:r>
      <w:r w:rsidR="0065247B" w:rsidRPr="00E1460B">
        <w:rPr>
          <w:rFonts w:ascii="Times New Roman" w:hAnsi="Times New Roman"/>
          <w:b/>
          <w:color w:val="000000"/>
          <w:sz w:val="24"/>
          <w:szCs w:val="24"/>
        </w:rPr>
        <w:t>ПРОГРАММЫ</w:t>
      </w:r>
      <w:r w:rsidR="0065247B" w:rsidRPr="00E1460B">
        <w:rPr>
          <w:rFonts w:ascii="Times New Roman" w:hAnsi="Times New Roman"/>
          <w:b/>
          <w:sz w:val="24"/>
          <w:szCs w:val="24"/>
        </w:rPr>
        <w:t xml:space="preserve"> </w:t>
      </w:r>
      <w:r w:rsidR="000A2016">
        <w:rPr>
          <w:rFonts w:ascii="Times New Roman" w:hAnsi="Times New Roman"/>
          <w:b/>
          <w:sz w:val="24"/>
          <w:szCs w:val="24"/>
        </w:rPr>
        <w:br/>
      </w:r>
      <w:r w:rsidR="0065247B" w:rsidRPr="00E1460B">
        <w:rPr>
          <w:rFonts w:ascii="Times New Roman" w:hAnsi="Times New Roman"/>
          <w:b/>
          <w:sz w:val="24"/>
          <w:szCs w:val="24"/>
        </w:rPr>
        <w:t>УЧЕБНОЙ</w:t>
      </w:r>
      <w:r w:rsidR="000A2016">
        <w:rPr>
          <w:rFonts w:ascii="Times New Roman" w:hAnsi="Times New Roman"/>
          <w:b/>
          <w:sz w:val="24"/>
          <w:szCs w:val="24"/>
        </w:rPr>
        <w:t xml:space="preserve"> </w:t>
      </w:r>
      <w:r w:rsidR="0065247B" w:rsidRPr="00E1460B">
        <w:rPr>
          <w:rFonts w:ascii="Times New Roman" w:hAnsi="Times New Roman"/>
          <w:b/>
          <w:sz w:val="24"/>
          <w:szCs w:val="24"/>
        </w:rPr>
        <w:t>ДИСЦИПЛИНЫ</w:t>
      </w:r>
    </w:p>
    <w:p w14:paraId="218E5A8A" w14:textId="4543D417" w:rsidR="00721C05" w:rsidRPr="000A2016" w:rsidRDefault="00B9649B" w:rsidP="00BA5CDF">
      <w:pPr>
        <w:jc w:val="center"/>
        <w:rPr>
          <w:rFonts w:ascii="Times New Roman" w:hAnsi="Times New Roman"/>
          <w:b/>
          <w:bCs/>
          <w:sz w:val="24"/>
          <w:szCs w:val="24"/>
        </w:rPr>
      </w:pPr>
      <w:r>
        <w:rPr>
          <w:rFonts w:ascii="Times New Roman" w:hAnsi="Times New Roman"/>
          <w:b/>
          <w:bCs/>
          <w:iCs/>
          <w:sz w:val="24"/>
          <w:szCs w:val="24"/>
        </w:rPr>
        <w:t>«</w:t>
      </w:r>
      <w:r w:rsidR="000A2016" w:rsidRPr="000A2016">
        <w:rPr>
          <w:rFonts w:ascii="Times New Roman" w:hAnsi="Times New Roman"/>
          <w:b/>
          <w:bCs/>
          <w:iCs/>
          <w:sz w:val="24"/>
          <w:szCs w:val="24"/>
        </w:rPr>
        <w:t xml:space="preserve">СГ.05 </w:t>
      </w:r>
      <w:r w:rsidR="000A2016" w:rsidRPr="000A2016">
        <w:rPr>
          <w:rFonts w:ascii="Times New Roman" w:hAnsi="Times New Roman"/>
          <w:b/>
          <w:bCs/>
          <w:sz w:val="24"/>
          <w:szCs w:val="24"/>
        </w:rPr>
        <w:t>ОСНОВЫ БЕРЕЖЛИВОГО ПРОИЗВОДСТВА</w:t>
      </w:r>
      <w:r>
        <w:rPr>
          <w:rFonts w:ascii="Times New Roman" w:hAnsi="Times New Roman"/>
          <w:b/>
          <w:bCs/>
          <w:sz w:val="24"/>
          <w:szCs w:val="24"/>
        </w:rPr>
        <w:t>»</w:t>
      </w:r>
    </w:p>
    <w:p w14:paraId="6D342A16" w14:textId="77777777" w:rsidR="0065247B" w:rsidRPr="00E1460B" w:rsidRDefault="0065247B" w:rsidP="000A2016">
      <w:pPr>
        <w:spacing w:before="240" w:after="0"/>
        <w:ind w:firstLine="709"/>
        <w:rPr>
          <w:rFonts w:ascii="Times New Roman" w:hAnsi="Times New Roman"/>
          <w:color w:val="000000"/>
          <w:sz w:val="24"/>
          <w:szCs w:val="24"/>
        </w:rPr>
      </w:pPr>
      <w:bookmarkStart w:id="510" w:name="_Toc115855449"/>
      <w:r w:rsidRPr="00E1460B">
        <w:rPr>
          <w:rFonts w:ascii="Times New Roman" w:hAnsi="Times New Roman"/>
          <w:b/>
          <w:sz w:val="24"/>
          <w:szCs w:val="24"/>
        </w:rPr>
        <w:t>1.1. Место дисциплины в структуре основной образовательной программы:</w:t>
      </w:r>
      <w:bookmarkEnd w:id="510"/>
      <w:r w:rsidRPr="00E1460B">
        <w:rPr>
          <w:rFonts w:ascii="Times New Roman" w:hAnsi="Times New Roman"/>
          <w:b/>
          <w:sz w:val="24"/>
          <w:szCs w:val="24"/>
        </w:rPr>
        <w:t xml:space="preserve"> </w:t>
      </w:r>
    </w:p>
    <w:p w14:paraId="053F728D" w14:textId="5AABD84B" w:rsidR="0065247B" w:rsidRPr="00E1460B" w:rsidRDefault="0065247B" w:rsidP="00DE533C">
      <w:pPr>
        <w:spacing w:after="0"/>
        <w:ind w:firstLine="709"/>
        <w:jc w:val="both"/>
        <w:rPr>
          <w:rFonts w:ascii="Times New Roman" w:hAnsi="Times New Roman"/>
          <w:sz w:val="24"/>
          <w:szCs w:val="24"/>
        </w:rPr>
      </w:pPr>
      <w:r w:rsidRPr="00E1460B">
        <w:rPr>
          <w:rFonts w:ascii="Times New Roman" w:hAnsi="Times New Roman"/>
          <w:sz w:val="24"/>
          <w:szCs w:val="24"/>
        </w:rPr>
        <w:t xml:space="preserve">Учебная дисциплина «Основы бережливого производства» является обязательной частью социально-гуманитарного цикла примерной образовательной программы </w:t>
      </w:r>
      <w:r w:rsidR="00251604">
        <w:rPr>
          <w:rFonts w:ascii="Times New Roman" w:hAnsi="Times New Roman"/>
          <w:sz w:val="24"/>
          <w:szCs w:val="24"/>
        </w:rPr>
        <w:br/>
      </w:r>
      <w:r w:rsidRPr="00E1460B">
        <w:rPr>
          <w:rFonts w:ascii="Times New Roman" w:hAnsi="Times New Roman"/>
          <w:sz w:val="24"/>
          <w:szCs w:val="24"/>
        </w:rPr>
        <w:t xml:space="preserve">в соответствии с ФГОС СПО по специальности 46.02.01 Документационное обеспечение управления и архивоведение. </w:t>
      </w:r>
    </w:p>
    <w:p w14:paraId="6E1A35B4" w14:textId="0D95ACAF" w:rsidR="0065247B" w:rsidRPr="00E1460B" w:rsidRDefault="0065247B" w:rsidP="00DE533C">
      <w:pPr>
        <w:spacing w:after="0"/>
        <w:ind w:firstLine="709"/>
        <w:jc w:val="both"/>
        <w:rPr>
          <w:rFonts w:ascii="Times New Roman" w:hAnsi="Times New Roman"/>
          <w:sz w:val="24"/>
          <w:szCs w:val="24"/>
        </w:rPr>
      </w:pPr>
      <w:r w:rsidRPr="00E1460B">
        <w:rPr>
          <w:rFonts w:ascii="Times New Roman" w:hAnsi="Times New Roman"/>
          <w:sz w:val="24"/>
          <w:szCs w:val="24"/>
        </w:rPr>
        <w:t>Особое значение дисциплина имеет при формировании и развитии</w:t>
      </w:r>
      <w:r w:rsidR="00F44C05" w:rsidRPr="00E1460B">
        <w:rPr>
          <w:rFonts w:ascii="Times New Roman" w:hAnsi="Times New Roman"/>
          <w:sz w:val="24"/>
          <w:szCs w:val="24"/>
        </w:rPr>
        <w:t xml:space="preserve"> ОК</w:t>
      </w:r>
      <w:r w:rsidRPr="00E1460B">
        <w:rPr>
          <w:rFonts w:ascii="Times New Roman" w:hAnsi="Times New Roman"/>
          <w:sz w:val="24"/>
          <w:szCs w:val="24"/>
        </w:rPr>
        <w:t xml:space="preserve"> </w:t>
      </w:r>
      <w:r w:rsidR="00E76749" w:rsidRPr="00E1460B">
        <w:rPr>
          <w:rFonts w:ascii="Times New Roman" w:hAnsi="Times New Roman"/>
          <w:sz w:val="24"/>
          <w:szCs w:val="24"/>
        </w:rPr>
        <w:t>0</w:t>
      </w:r>
      <w:r w:rsidRPr="00E1460B">
        <w:rPr>
          <w:rFonts w:ascii="Times New Roman" w:hAnsi="Times New Roman"/>
          <w:sz w:val="24"/>
          <w:szCs w:val="24"/>
        </w:rPr>
        <w:t xml:space="preserve">1, ОК </w:t>
      </w:r>
      <w:r w:rsidR="00E76749" w:rsidRPr="00E1460B">
        <w:rPr>
          <w:rFonts w:ascii="Times New Roman" w:hAnsi="Times New Roman"/>
          <w:sz w:val="24"/>
          <w:szCs w:val="24"/>
        </w:rPr>
        <w:t>0</w:t>
      </w:r>
      <w:r w:rsidRPr="00E1460B">
        <w:rPr>
          <w:rFonts w:ascii="Times New Roman" w:hAnsi="Times New Roman"/>
          <w:sz w:val="24"/>
          <w:szCs w:val="24"/>
        </w:rPr>
        <w:t xml:space="preserve">2, </w:t>
      </w:r>
      <w:r w:rsidR="00251604">
        <w:rPr>
          <w:rFonts w:ascii="Times New Roman" w:hAnsi="Times New Roman"/>
          <w:sz w:val="24"/>
          <w:szCs w:val="24"/>
        </w:rPr>
        <w:br/>
      </w:r>
      <w:r w:rsidRPr="00E1460B">
        <w:rPr>
          <w:rFonts w:ascii="Times New Roman" w:hAnsi="Times New Roman"/>
          <w:sz w:val="24"/>
          <w:szCs w:val="24"/>
        </w:rPr>
        <w:t xml:space="preserve">ОК </w:t>
      </w:r>
      <w:r w:rsidR="00E76749" w:rsidRPr="00E1460B">
        <w:rPr>
          <w:rFonts w:ascii="Times New Roman" w:hAnsi="Times New Roman"/>
          <w:sz w:val="24"/>
          <w:szCs w:val="24"/>
        </w:rPr>
        <w:t>0</w:t>
      </w:r>
      <w:r w:rsidRPr="00E1460B">
        <w:rPr>
          <w:rFonts w:ascii="Times New Roman" w:hAnsi="Times New Roman"/>
          <w:sz w:val="24"/>
          <w:szCs w:val="24"/>
        </w:rPr>
        <w:t xml:space="preserve">3, ОК </w:t>
      </w:r>
      <w:r w:rsidR="00E76749" w:rsidRPr="00E1460B">
        <w:rPr>
          <w:rFonts w:ascii="Times New Roman" w:hAnsi="Times New Roman"/>
          <w:sz w:val="24"/>
          <w:szCs w:val="24"/>
        </w:rPr>
        <w:t>0</w:t>
      </w:r>
      <w:r w:rsidRPr="00E1460B">
        <w:rPr>
          <w:rFonts w:ascii="Times New Roman" w:hAnsi="Times New Roman"/>
          <w:sz w:val="24"/>
          <w:szCs w:val="24"/>
        </w:rPr>
        <w:t xml:space="preserve">4, ОК </w:t>
      </w:r>
      <w:r w:rsidR="00E76749" w:rsidRPr="00E1460B">
        <w:rPr>
          <w:rFonts w:ascii="Times New Roman" w:hAnsi="Times New Roman"/>
          <w:sz w:val="24"/>
          <w:szCs w:val="24"/>
        </w:rPr>
        <w:t>0</w:t>
      </w:r>
      <w:r w:rsidRPr="00E1460B">
        <w:rPr>
          <w:rFonts w:ascii="Times New Roman" w:hAnsi="Times New Roman"/>
          <w:sz w:val="24"/>
          <w:szCs w:val="24"/>
        </w:rPr>
        <w:t xml:space="preserve">5, ОК </w:t>
      </w:r>
      <w:r w:rsidR="00E76749" w:rsidRPr="00E1460B">
        <w:rPr>
          <w:rFonts w:ascii="Times New Roman" w:hAnsi="Times New Roman"/>
          <w:sz w:val="24"/>
          <w:szCs w:val="24"/>
        </w:rPr>
        <w:t>0</w:t>
      </w:r>
      <w:r w:rsidRPr="00E1460B">
        <w:rPr>
          <w:rFonts w:ascii="Times New Roman" w:hAnsi="Times New Roman"/>
          <w:sz w:val="24"/>
          <w:szCs w:val="24"/>
        </w:rPr>
        <w:t xml:space="preserve">6, ОК </w:t>
      </w:r>
      <w:r w:rsidR="00E76749" w:rsidRPr="00E1460B">
        <w:rPr>
          <w:rFonts w:ascii="Times New Roman" w:hAnsi="Times New Roman"/>
          <w:sz w:val="24"/>
          <w:szCs w:val="24"/>
        </w:rPr>
        <w:t>0</w:t>
      </w:r>
      <w:r w:rsidRPr="00E1460B">
        <w:rPr>
          <w:rFonts w:ascii="Times New Roman" w:hAnsi="Times New Roman"/>
          <w:sz w:val="24"/>
          <w:szCs w:val="24"/>
        </w:rPr>
        <w:t>9</w:t>
      </w:r>
      <w:r w:rsidR="000A2016">
        <w:rPr>
          <w:rFonts w:ascii="Times New Roman" w:hAnsi="Times New Roman"/>
          <w:i/>
          <w:sz w:val="24"/>
          <w:szCs w:val="24"/>
        </w:rPr>
        <w:t>.</w:t>
      </w:r>
    </w:p>
    <w:p w14:paraId="7E8B3A37" w14:textId="77777777" w:rsidR="0065247B" w:rsidRPr="00E1460B" w:rsidRDefault="0065247B" w:rsidP="000A2016">
      <w:pPr>
        <w:spacing w:before="240" w:after="0"/>
        <w:ind w:firstLine="709"/>
        <w:rPr>
          <w:rFonts w:ascii="Times New Roman" w:hAnsi="Times New Roman"/>
          <w:b/>
          <w:sz w:val="24"/>
          <w:szCs w:val="24"/>
        </w:rPr>
      </w:pPr>
      <w:bookmarkStart w:id="511" w:name="_Toc115855450"/>
      <w:r w:rsidRPr="00E1460B">
        <w:rPr>
          <w:rFonts w:ascii="Times New Roman" w:hAnsi="Times New Roman"/>
          <w:b/>
          <w:sz w:val="24"/>
          <w:szCs w:val="24"/>
        </w:rPr>
        <w:t>1.2. Цель и планируемые результаты освоения дисциплины:</w:t>
      </w:r>
      <w:bookmarkEnd w:id="511"/>
    </w:p>
    <w:p w14:paraId="3E454BB0" w14:textId="4814A1B2" w:rsidR="0065247B" w:rsidRPr="00E1460B" w:rsidRDefault="0065247B" w:rsidP="00DE533C">
      <w:pPr>
        <w:ind w:firstLine="709"/>
        <w:rPr>
          <w:rFonts w:ascii="Times New Roman" w:hAnsi="Times New Roman"/>
          <w:sz w:val="24"/>
          <w:szCs w:val="24"/>
          <w:lang w:eastAsia="en-US"/>
        </w:rPr>
      </w:pPr>
      <w:r w:rsidRPr="00E1460B">
        <w:rPr>
          <w:rFonts w:ascii="Times New Roman" w:hAnsi="Times New Roman"/>
          <w:sz w:val="24"/>
          <w:szCs w:val="24"/>
        </w:rPr>
        <w:t xml:space="preserve">В рамках программы учебной дисциплины обучающимися осваиваются умения </w:t>
      </w:r>
      <w:r w:rsidR="000A2016">
        <w:rPr>
          <w:rFonts w:ascii="Times New Roman" w:hAnsi="Times New Roman"/>
          <w:sz w:val="24"/>
          <w:szCs w:val="24"/>
        </w:rPr>
        <w:br/>
      </w:r>
      <w:r w:rsidRPr="00E1460B">
        <w:rPr>
          <w:rFonts w:ascii="Times New Roman" w:hAnsi="Times New Roman"/>
          <w:sz w:val="24"/>
          <w:szCs w:val="24"/>
        </w:rP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048"/>
        <w:gridCol w:w="3714"/>
      </w:tblGrid>
      <w:tr w:rsidR="0065247B" w:rsidRPr="00E1460B" w14:paraId="6804DD7F" w14:textId="77777777" w:rsidTr="00251604">
        <w:trPr>
          <w:trHeight w:val="649"/>
        </w:trPr>
        <w:tc>
          <w:tcPr>
            <w:tcW w:w="1589" w:type="dxa"/>
            <w:vAlign w:val="center"/>
            <w:hideMark/>
          </w:tcPr>
          <w:p w14:paraId="03757496" w14:textId="77777777" w:rsidR="0065247B" w:rsidRPr="00E1460B" w:rsidRDefault="0065247B" w:rsidP="00DE533C">
            <w:pPr>
              <w:spacing w:before="40" w:after="40"/>
              <w:rPr>
                <w:rFonts w:ascii="Times New Roman" w:hAnsi="Times New Roman"/>
                <w:b/>
                <w:sz w:val="24"/>
                <w:szCs w:val="24"/>
              </w:rPr>
            </w:pPr>
            <w:r w:rsidRPr="00E1460B">
              <w:rPr>
                <w:rFonts w:ascii="Times New Roman" w:hAnsi="Times New Roman"/>
                <w:b/>
                <w:sz w:val="24"/>
                <w:szCs w:val="24"/>
              </w:rPr>
              <w:t>Код</w:t>
            </w:r>
          </w:p>
          <w:p w14:paraId="4C064335" w14:textId="77777777" w:rsidR="0065247B" w:rsidRPr="00E1460B" w:rsidRDefault="0065247B" w:rsidP="00DE533C">
            <w:pPr>
              <w:spacing w:before="40" w:after="40"/>
              <w:rPr>
                <w:rFonts w:ascii="Times New Roman" w:hAnsi="Times New Roman"/>
                <w:b/>
                <w:sz w:val="24"/>
                <w:szCs w:val="24"/>
              </w:rPr>
            </w:pPr>
            <w:r w:rsidRPr="00E1460B">
              <w:rPr>
                <w:rFonts w:ascii="Times New Roman" w:hAnsi="Times New Roman"/>
                <w:b/>
                <w:sz w:val="24"/>
                <w:szCs w:val="24"/>
              </w:rPr>
              <w:t>ПК, ОК</w:t>
            </w:r>
          </w:p>
        </w:tc>
        <w:tc>
          <w:tcPr>
            <w:tcW w:w="4048" w:type="dxa"/>
            <w:vAlign w:val="center"/>
            <w:hideMark/>
          </w:tcPr>
          <w:p w14:paraId="274D223F" w14:textId="77777777" w:rsidR="0065247B" w:rsidRPr="00E1460B" w:rsidRDefault="0065247B" w:rsidP="00DE533C">
            <w:pPr>
              <w:spacing w:before="40" w:after="40"/>
              <w:rPr>
                <w:rFonts w:ascii="Times New Roman" w:hAnsi="Times New Roman"/>
                <w:b/>
                <w:sz w:val="24"/>
                <w:szCs w:val="24"/>
              </w:rPr>
            </w:pPr>
            <w:r w:rsidRPr="00E1460B">
              <w:rPr>
                <w:rFonts w:ascii="Times New Roman" w:hAnsi="Times New Roman"/>
                <w:b/>
                <w:sz w:val="24"/>
                <w:szCs w:val="24"/>
              </w:rPr>
              <w:t>Умения</w:t>
            </w:r>
          </w:p>
        </w:tc>
        <w:tc>
          <w:tcPr>
            <w:tcW w:w="3714" w:type="dxa"/>
            <w:vAlign w:val="center"/>
            <w:hideMark/>
          </w:tcPr>
          <w:p w14:paraId="55278422" w14:textId="77777777" w:rsidR="0065247B" w:rsidRPr="00E1460B" w:rsidRDefault="0065247B" w:rsidP="00DE533C">
            <w:pPr>
              <w:spacing w:before="40" w:after="40"/>
              <w:rPr>
                <w:rFonts w:ascii="Times New Roman" w:hAnsi="Times New Roman"/>
                <w:b/>
                <w:sz w:val="24"/>
                <w:szCs w:val="24"/>
              </w:rPr>
            </w:pPr>
            <w:r w:rsidRPr="00E1460B">
              <w:rPr>
                <w:rFonts w:ascii="Times New Roman" w:hAnsi="Times New Roman"/>
                <w:b/>
                <w:sz w:val="24"/>
                <w:szCs w:val="24"/>
              </w:rPr>
              <w:t>Знания</w:t>
            </w:r>
          </w:p>
        </w:tc>
      </w:tr>
      <w:tr w:rsidR="0065247B" w:rsidRPr="00E1460B" w14:paraId="60ED6AA7" w14:textId="77777777" w:rsidTr="00251604">
        <w:trPr>
          <w:trHeight w:val="212"/>
        </w:trPr>
        <w:tc>
          <w:tcPr>
            <w:tcW w:w="1589" w:type="dxa"/>
          </w:tcPr>
          <w:p w14:paraId="1DB2467A" w14:textId="77777777" w:rsidR="0065247B" w:rsidRPr="00E1460B" w:rsidRDefault="0065247B" w:rsidP="00DE533C">
            <w:pPr>
              <w:spacing w:before="40" w:after="40"/>
              <w:rPr>
                <w:rFonts w:ascii="Times New Roman" w:hAnsi="Times New Roman"/>
                <w:sz w:val="24"/>
                <w:szCs w:val="24"/>
              </w:rPr>
            </w:pPr>
            <w:r w:rsidRPr="00E1460B">
              <w:rPr>
                <w:rFonts w:ascii="Times New Roman" w:hAnsi="Times New Roman"/>
                <w:sz w:val="24"/>
                <w:szCs w:val="24"/>
              </w:rPr>
              <w:t xml:space="preserve">ОК </w:t>
            </w:r>
            <w:r w:rsidR="00E76749" w:rsidRPr="00E1460B">
              <w:rPr>
                <w:rFonts w:ascii="Times New Roman" w:hAnsi="Times New Roman"/>
                <w:sz w:val="24"/>
                <w:szCs w:val="24"/>
              </w:rPr>
              <w:t>0</w:t>
            </w:r>
            <w:r w:rsidRPr="00E1460B">
              <w:rPr>
                <w:rFonts w:ascii="Times New Roman" w:hAnsi="Times New Roman"/>
                <w:sz w:val="24"/>
                <w:szCs w:val="24"/>
              </w:rPr>
              <w:t>1</w:t>
            </w:r>
          </w:p>
          <w:p w14:paraId="5B467B07" w14:textId="77777777" w:rsidR="0065247B" w:rsidRPr="00E1460B" w:rsidRDefault="0065247B" w:rsidP="00DE533C">
            <w:pPr>
              <w:spacing w:before="40" w:after="40"/>
              <w:rPr>
                <w:rFonts w:ascii="Times New Roman" w:hAnsi="Times New Roman"/>
                <w:sz w:val="24"/>
                <w:szCs w:val="24"/>
              </w:rPr>
            </w:pPr>
            <w:r w:rsidRPr="00E1460B">
              <w:rPr>
                <w:rFonts w:ascii="Times New Roman" w:hAnsi="Times New Roman"/>
                <w:sz w:val="24"/>
                <w:szCs w:val="24"/>
              </w:rPr>
              <w:t xml:space="preserve">ОК </w:t>
            </w:r>
            <w:r w:rsidR="00E76749" w:rsidRPr="00E1460B">
              <w:rPr>
                <w:rFonts w:ascii="Times New Roman" w:hAnsi="Times New Roman"/>
                <w:sz w:val="24"/>
                <w:szCs w:val="24"/>
              </w:rPr>
              <w:t>0</w:t>
            </w:r>
            <w:r w:rsidRPr="00E1460B">
              <w:rPr>
                <w:rFonts w:ascii="Times New Roman" w:hAnsi="Times New Roman"/>
                <w:sz w:val="24"/>
                <w:szCs w:val="24"/>
              </w:rPr>
              <w:t>2</w:t>
            </w:r>
          </w:p>
          <w:p w14:paraId="39EAAB09" w14:textId="77777777" w:rsidR="0065247B" w:rsidRPr="00E1460B" w:rsidRDefault="0065247B" w:rsidP="00DE533C">
            <w:pPr>
              <w:spacing w:before="40" w:after="40"/>
              <w:rPr>
                <w:rFonts w:ascii="Times New Roman" w:hAnsi="Times New Roman"/>
                <w:sz w:val="24"/>
                <w:szCs w:val="24"/>
              </w:rPr>
            </w:pPr>
            <w:r w:rsidRPr="00E1460B">
              <w:rPr>
                <w:rFonts w:ascii="Times New Roman" w:hAnsi="Times New Roman"/>
                <w:sz w:val="24"/>
                <w:szCs w:val="24"/>
              </w:rPr>
              <w:t xml:space="preserve">ОК </w:t>
            </w:r>
            <w:r w:rsidR="00E76749" w:rsidRPr="00E1460B">
              <w:rPr>
                <w:rFonts w:ascii="Times New Roman" w:hAnsi="Times New Roman"/>
                <w:sz w:val="24"/>
                <w:szCs w:val="24"/>
              </w:rPr>
              <w:t>0</w:t>
            </w:r>
            <w:r w:rsidRPr="00E1460B">
              <w:rPr>
                <w:rFonts w:ascii="Times New Roman" w:hAnsi="Times New Roman"/>
                <w:sz w:val="24"/>
                <w:szCs w:val="24"/>
              </w:rPr>
              <w:t>3</w:t>
            </w:r>
          </w:p>
          <w:p w14:paraId="7AB05CE5" w14:textId="77777777" w:rsidR="0065247B" w:rsidRPr="00E1460B" w:rsidRDefault="0065247B" w:rsidP="00DE533C">
            <w:pPr>
              <w:spacing w:before="40" w:after="40"/>
              <w:rPr>
                <w:rFonts w:ascii="Times New Roman" w:hAnsi="Times New Roman"/>
                <w:sz w:val="24"/>
                <w:szCs w:val="24"/>
              </w:rPr>
            </w:pPr>
            <w:r w:rsidRPr="00E1460B">
              <w:rPr>
                <w:rFonts w:ascii="Times New Roman" w:hAnsi="Times New Roman"/>
                <w:sz w:val="24"/>
                <w:szCs w:val="24"/>
              </w:rPr>
              <w:t xml:space="preserve">ОК </w:t>
            </w:r>
            <w:r w:rsidR="00E76749" w:rsidRPr="00E1460B">
              <w:rPr>
                <w:rFonts w:ascii="Times New Roman" w:hAnsi="Times New Roman"/>
                <w:sz w:val="24"/>
                <w:szCs w:val="24"/>
              </w:rPr>
              <w:t>0</w:t>
            </w:r>
            <w:r w:rsidRPr="00E1460B">
              <w:rPr>
                <w:rFonts w:ascii="Times New Roman" w:hAnsi="Times New Roman"/>
                <w:sz w:val="24"/>
                <w:szCs w:val="24"/>
              </w:rPr>
              <w:t>4</w:t>
            </w:r>
          </w:p>
          <w:p w14:paraId="5AE8BB38" w14:textId="77777777" w:rsidR="0065247B" w:rsidRPr="00E1460B" w:rsidRDefault="0065247B" w:rsidP="00DE533C">
            <w:pPr>
              <w:spacing w:before="40" w:after="40"/>
              <w:rPr>
                <w:rFonts w:ascii="Times New Roman" w:hAnsi="Times New Roman"/>
                <w:sz w:val="24"/>
                <w:szCs w:val="24"/>
              </w:rPr>
            </w:pPr>
            <w:r w:rsidRPr="00E1460B">
              <w:rPr>
                <w:rFonts w:ascii="Times New Roman" w:hAnsi="Times New Roman"/>
                <w:sz w:val="24"/>
                <w:szCs w:val="24"/>
              </w:rPr>
              <w:t xml:space="preserve">ОК </w:t>
            </w:r>
            <w:r w:rsidR="00E76749" w:rsidRPr="00E1460B">
              <w:rPr>
                <w:rFonts w:ascii="Times New Roman" w:hAnsi="Times New Roman"/>
                <w:sz w:val="24"/>
                <w:szCs w:val="24"/>
              </w:rPr>
              <w:t>0</w:t>
            </w:r>
            <w:r w:rsidRPr="00E1460B">
              <w:rPr>
                <w:rFonts w:ascii="Times New Roman" w:hAnsi="Times New Roman"/>
                <w:sz w:val="24"/>
                <w:szCs w:val="24"/>
              </w:rPr>
              <w:t>5</w:t>
            </w:r>
          </w:p>
          <w:p w14:paraId="2D634144" w14:textId="77777777" w:rsidR="0065247B" w:rsidRPr="00E1460B" w:rsidRDefault="0065247B" w:rsidP="00DE533C">
            <w:pPr>
              <w:spacing w:before="40" w:after="40"/>
              <w:rPr>
                <w:rFonts w:ascii="Times New Roman" w:hAnsi="Times New Roman"/>
                <w:sz w:val="24"/>
                <w:szCs w:val="24"/>
              </w:rPr>
            </w:pPr>
            <w:r w:rsidRPr="00E1460B">
              <w:rPr>
                <w:rFonts w:ascii="Times New Roman" w:hAnsi="Times New Roman"/>
                <w:sz w:val="24"/>
                <w:szCs w:val="24"/>
              </w:rPr>
              <w:t xml:space="preserve">ОК </w:t>
            </w:r>
            <w:r w:rsidR="00E76749" w:rsidRPr="00E1460B">
              <w:rPr>
                <w:rFonts w:ascii="Times New Roman" w:hAnsi="Times New Roman"/>
                <w:sz w:val="24"/>
                <w:szCs w:val="24"/>
              </w:rPr>
              <w:t>0</w:t>
            </w:r>
            <w:r w:rsidRPr="00E1460B">
              <w:rPr>
                <w:rFonts w:ascii="Times New Roman" w:hAnsi="Times New Roman"/>
                <w:sz w:val="24"/>
                <w:szCs w:val="24"/>
              </w:rPr>
              <w:t>6</w:t>
            </w:r>
          </w:p>
          <w:p w14:paraId="53CB9316" w14:textId="77777777" w:rsidR="0065247B" w:rsidRPr="00E1460B" w:rsidRDefault="0065247B" w:rsidP="00DE533C">
            <w:pPr>
              <w:spacing w:before="40" w:after="40"/>
              <w:rPr>
                <w:rFonts w:ascii="Times New Roman" w:hAnsi="Times New Roman"/>
                <w:i/>
                <w:sz w:val="24"/>
                <w:szCs w:val="24"/>
              </w:rPr>
            </w:pPr>
            <w:r w:rsidRPr="00E1460B">
              <w:rPr>
                <w:rFonts w:ascii="Times New Roman" w:hAnsi="Times New Roman"/>
                <w:sz w:val="24"/>
                <w:szCs w:val="24"/>
              </w:rPr>
              <w:t xml:space="preserve">ОК </w:t>
            </w:r>
            <w:r w:rsidR="00E76749" w:rsidRPr="00E1460B">
              <w:rPr>
                <w:rFonts w:ascii="Times New Roman" w:hAnsi="Times New Roman"/>
                <w:sz w:val="24"/>
                <w:szCs w:val="24"/>
              </w:rPr>
              <w:t>0</w:t>
            </w:r>
            <w:r w:rsidRPr="00E1460B">
              <w:rPr>
                <w:rFonts w:ascii="Times New Roman" w:hAnsi="Times New Roman"/>
                <w:sz w:val="24"/>
                <w:szCs w:val="24"/>
              </w:rPr>
              <w:t>9</w:t>
            </w:r>
          </w:p>
        </w:tc>
        <w:tc>
          <w:tcPr>
            <w:tcW w:w="4048" w:type="dxa"/>
          </w:tcPr>
          <w:p w14:paraId="43D69479" w14:textId="3A44352C" w:rsidR="0065247B" w:rsidRPr="00E1460B" w:rsidRDefault="0065247B" w:rsidP="00DE533C">
            <w:pPr>
              <w:spacing w:before="40" w:after="40"/>
              <w:rPr>
                <w:rFonts w:ascii="Times New Roman" w:hAnsi="Times New Roman"/>
                <w:sz w:val="24"/>
                <w:szCs w:val="24"/>
              </w:rPr>
            </w:pPr>
            <w:r w:rsidRPr="00E1460B">
              <w:rPr>
                <w:rFonts w:ascii="Times New Roman" w:hAnsi="Times New Roman"/>
                <w:sz w:val="24"/>
                <w:szCs w:val="24"/>
              </w:rPr>
              <w:t xml:space="preserve">планировать, организовать и проводить мероприятия по реализации принципов бережливого производства; </w:t>
            </w:r>
          </w:p>
          <w:p w14:paraId="1A0ACBDD" w14:textId="7AAE0EF1" w:rsidR="0065247B" w:rsidRPr="00E1460B" w:rsidRDefault="0065247B" w:rsidP="00DE533C">
            <w:pPr>
              <w:spacing w:before="40" w:after="40"/>
              <w:rPr>
                <w:rFonts w:ascii="Times New Roman" w:hAnsi="Times New Roman"/>
                <w:sz w:val="24"/>
                <w:szCs w:val="24"/>
              </w:rPr>
            </w:pPr>
            <w:r w:rsidRPr="00E1460B">
              <w:rPr>
                <w:rFonts w:ascii="Times New Roman" w:hAnsi="Times New Roman"/>
                <w:sz w:val="24"/>
                <w:szCs w:val="24"/>
              </w:rPr>
              <w:t>пользоваться инструментами бережливого производства в профессиональной деятельности</w:t>
            </w:r>
          </w:p>
        </w:tc>
        <w:tc>
          <w:tcPr>
            <w:tcW w:w="3714" w:type="dxa"/>
          </w:tcPr>
          <w:p w14:paraId="2B3B91F6" w14:textId="08A223A5" w:rsidR="0065247B" w:rsidRPr="00E1460B" w:rsidRDefault="0065247B" w:rsidP="00DE533C">
            <w:pPr>
              <w:spacing w:before="40" w:after="40"/>
              <w:rPr>
                <w:rFonts w:ascii="Times New Roman" w:hAnsi="Times New Roman"/>
                <w:sz w:val="24"/>
                <w:szCs w:val="24"/>
              </w:rPr>
            </w:pPr>
            <w:r w:rsidRPr="00E1460B">
              <w:rPr>
                <w:rFonts w:ascii="Times New Roman" w:hAnsi="Times New Roman"/>
                <w:sz w:val="24"/>
                <w:szCs w:val="24"/>
              </w:rPr>
              <w:t>содержание и формы бережливого производства;</w:t>
            </w:r>
            <w:r w:rsidR="000A2016">
              <w:rPr>
                <w:rFonts w:ascii="Times New Roman" w:hAnsi="Times New Roman"/>
                <w:sz w:val="24"/>
                <w:szCs w:val="24"/>
              </w:rPr>
              <w:t xml:space="preserve"> </w:t>
            </w:r>
          </w:p>
          <w:p w14:paraId="275B5872" w14:textId="1C83F6FF" w:rsidR="0065247B" w:rsidRPr="00E1460B" w:rsidRDefault="0065247B" w:rsidP="00DE533C">
            <w:pPr>
              <w:spacing w:before="40" w:after="40"/>
              <w:rPr>
                <w:rFonts w:ascii="Times New Roman" w:hAnsi="Times New Roman"/>
                <w:sz w:val="24"/>
                <w:szCs w:val="24"/>
              </w:rPr>
            </w:pPr>
            <w:r w:rsidRPr="00E1460B">
              <w:rPr>
                <w:rFonts w:ascii="Times New Roman" w:hAnsi="Times New Roman"/>
                <w:sz w:val="24"/>
                <w:szCs w:val="24"/>
              </w:rPr>
              <w:t xml:space="preserve">принципы, методы и инструменты бережливого производства </w:t>
            </w:r>
          </w:p>
          <w:p w14:paraId="765CCB3A" w14:textId="6A71598F" w:rsidR="0065247B" w:rsidRPr="00E1460B" w:rsidRDefault="0065247B" w:rsidP="00DE533C">
            <w:pPr>
              <w:spacing w:before="40" w:after="40"/>
              <w:rPr>
                <w:rFonts w:ascii="Times New Roman" w:hAnsi="Times New Roman"/>
                <w:sz w:val="24"/>
                <w:szCs w:val="24"/>
              </w:rPr>
            </w:pPr>
            <w:r w:rsidRPr="00E1460B">
              <w:rPr>
                <w:rFonts w:ascii="Times New Roman" w:hAnsi="Times New Roman"/>
                <w:sz w:val="24"/>
                <w:szCs w:val="24"/>
              </w:rPr>
              <w:t>алгоритм внедрения инструментов бережливого производства в деятельность офиса</w:t>
            </w:r>
          </w:p>
        </w:tc>
      </w:tr>
    </w:tbl>
    <w:p w14:paraId="0F2168CE" w14:textId="77777777" w:rsidR="0065247B" w:rsidRPr="00E1460B" w:rsidRDefault="0065247B" w:rsidP="00DE533C">
      <w:pPr>
        <w:spacing w:before="240" w:after="120"/>
        <w:jc w:val="center"/>
        <w:rPr>
          <w:rFonts w:ascii="Times New Roman" w:hAnsi="Times New Roman"/>
          <w:b/>
          <w:sz w:val="24"/>
          <w:szCs w:val="24"/>
        </w:rPr>
      </w:pPr>
      <w:bookmarkStart w:id="512" w:name="_Toc115855451"/>
      <w:r w:rsidRPr="00E1460B">
        <w:rPr>
          <w:rFonts w:ascii="Times New Roman" w:hAnsi="Times New Roman"/>
          <w:b/>
          <w:sz w:val="24"/>
          <w:szCs w:val="24"/>
        </w:rPr>
        <w:t>2. СТРУКТУРА И СОДЕРЖАНИЕ УЧЕБНОЙ ДИСЦИПЛИНЫ</w:t>
      </w:r>
      <w:bookmarkEnd w:id="512"/>
    </w:p>
    <w:p w14:paraId="0FBE5C0A" w14:textId="77777777" w:rsidR="0065247B" w:rsidRPr="00E1460B" w:rsidRDefault="0065247B" w:rsidP="00DE533C">
      <w:pPr>
        <w:spacing w:before="120" w:after="120"/>
        <w:ind w:firstLine="709"/>
        <w:rPr>
          <w:rFonts w:ascii="Times New Roman" w:hAnsi="Times New Roman"/>
          <w:b/>
          <w:sz w:val="24"/>
          <w:szCs w:val="24"/>
        </w:rPr>
      </w:pPr>
      <w:bookmarkStart w:id="513" w:name="_Toc115855452"/>
      <w:r w:rsidRPr="00E1460B">
        <w:rPr>
          <w:rFonts w:ascii="Times New Roman" w:hAnsi="Times New Roman"/>
          <w:b/>
          <w:sz w:val="24"/>
          <w:szCs w:val="24"/>
        </w:rPr>
        <w:t>2.1. Объем учебной дисциплины и виды учебной работы</w:t>
      </w:r>
      <w:bookmarkEnd w:id="513"/>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65247B" w:rsidRPr="00E1460B" w14:paraId="573EB3D3" w14:textId="77777777" w:rsidTr="00191904">
        <w:trPr>
          <w:trHeight w:val="490"/>
        </w:trPr>
        <w:tc>
          <w:tcPr>
            <w:tcW w:w="3685" w:type="pct"/>
            <w:vAlign w:val="center"/>
          </w:tcPr>
          <w:p w14:paraId="14DD9DC3" w14:textId="77777777" w:rsidR="0065247B" w:rsidRPr="00E1460B" w:rsidRDefault="0065247B" w:rsidP="00B71048">
            <w:pPr>
              <w:rPr>
                <w:rFonts w:ascii="Times New Roman" w:hAnsi="Times New Roman"/>
                <w:b/>
                <w:sz w:val="24"/>
                <w:szCs w:val="24"/>
              </w:rPr>
            </w:pPr>
            <w:r w:rsidRPr="00E1460B">
              <w:rPr>
                <w:rFonts w:ascii="Times New Roman" w:hAnsi="Times New Roman"/>
                <w:b/>
                <w:sz w:val="24"/>
                <w:szCs w:val="24"/>
              </w:rPr>
              <w:t>Вид учебной работы</w:t>
            </w:r>
          </w:p>
        </w:tc>
        <w:tc>
          <w:tcPr>
            <w:tcW w:w="1315" w:type="pct"/>
            <w:vAlign w:val="center"/>
          </w:tcPr>
          <w:p w14:paraId="14FA092D" w14:textId="77777777" w:rsidR="0065247B" w:rsidRPr="00E1460B" w:rsidRDefault="0065247B" w:rsidP="00B71048">
            <w:pPr>
              <w:rPr>
                <w:rFonts w:ascii="Times New Roman" w:hAnsi="Times New Roman"/>
                <w:b/>
                <w:iCs/>
                <w:sz w:val="24"/>
                <w:szCs w:val="24"/>
              </w:rPr>
            </w:pPr>
            <w:r w:rsidRPr="00E1460B">
              <w:rPr>
                <w:rFonts w:ascii="Times New Roman" w:hAnsi="Times New Roman"/>
                <w:b/>
                <w:iCs/>
                <w:sz w:val="24"/>
                <w:szCs w:val="24"/>
              </w:rPr>
              <w:t>Объем в часах</w:t>
            </w:r>
          </w:p>
        </w:tc>
      </w:tr>
      <w:tr w:rsidR="0065247B" w:rsidRPr="00E1460B" w14:paraId="19381D9D" w14:textId="77777777" w:rsidTr="0065247B">
        <w:trPr>
          <w:trHeight w:val="490"/>
        </w:trPr>
        <w:tc>
          <w:tcPr>
            <w:tcW w:w="3685" w:type="pct"/>
            <w:vAlign w:val="center"/>
          </w:tcPr>
          <w:p w14:paraId="1B859380"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Объем образовательной программы учебной дисциплины</w:t>
            </w:r>
          </w:p>
        </w:tc>
        <w:tc>
          <w:tcPr>
            <w:tcW w:w="1315" w:type="pct"/>
            <w:vAlign w:val="center"/>
          </w:tcPr>
          <w:p w14:paraId="6E7853EA" w14:textId="77777777" w:rsidR="0065247B" w:rsidRPr="0001074B" w:rsidRDefault="0065247B" w:rsidP="00B71048">
            <w:pPr>
              <w:rPr>
                <w:rFonts w:ascii="Times New Roman" w:hAnsi="Times New Roman"/>
                <w:b/>
                <w:bCs/>
                <w:iCs/>
                <w:sz w:val="24"/>
                <w:szCs w:val="24"/>
              </w:rPr>
            </w:pPr>
            <w:r w:rsidRPr="0001074B">
              <w:rPr>
                <w:rFonts w:ascii="Times New Roman" w:hAnsi="Times New Roman"/>
                <w:b/>
                <w:bCs/>
                <w:iCs/>
                <w:sz w:val="24"/>
                <w:szCs w:val="24"/>
              </w:rPr>
              <w:t>34</w:t>
            </w:r>
          </w:p>
        </w:tc>
      </w:tr>
      <w:tr w:rsidR="0065247B" w:rsidRPr="00E1460B" w14:paraId="09DF4CAD" w14:textId="77777777" w:rsidTr="0065247B">
        <w:trPr>
          <w:trHeight w:val="490"/>
        </w:trPr>
        <w:tc>
          <w:tcPr>
            <w:tcW w:w="3685" w:type="pct"/>
            <w:shd w:val="clear" w:color="auto" w:fill="auto"/>
            <w:vAlign w:val="center"/>
          </w:tcPr>
          <w:p w14:paraId="18D4CF34"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в т.ч. в форме практической подготовки</w:t>
            </w:r>
          </w:p>
        </w:tc>
        <w:tc>
          <w:tcPr>
            <w:tcW w:w="1315" w:type="pct"/>
            <w:shd w:val="clear" w:color="auto" w:fill="auto"/>
            <w:vAlign w:val="center"/>
          </w:tcPr>
          <w:p w14:paraId="371DB616" w14:textId="2D96EE48" w:rsidR="0065247B" w:rsidRPr="0001074B" w:rsidRDefault="004F6661" w:rsidP="00B71048">
            <w:pPr>
              <w:rPr>
                <w:rFonts w:ascii="Times New Roman" w:hAnsi="Times New Roman"/>
                <w:b/>
                <w:bCs/>
                <w:iCs/>
                <w:sz w:val="24"/>
                <w:szCs w:val="24"/>
              </w:rPr>
            </w:pPr>
            <w:r w:rsidRPr="0001074B">
              <w:rPr>
                <w:rFonts w:ascii="Times New Roman" w:hAnsi="Times New Roman"/>
                <w:b/>
                <w:bCs/>
                <w:iCs/>
                <w:sz w:val="24"/>
                <w:szCs w:val="24"/>
              </w:rPr>
              <w:t>12</w:t>
            </w:r>
          </w:p>
        </w:tc>
      </w:tr>
      <w:tr w:rsidR="0065247B" w:rsidRPr="00E1460B" w14:paraId="0494DF37" w14:textId="77777777" w:rsidTr="0065247B">
        <w:trPr>
          <w:trHeight w:val="336"/>
        </w:trPr>
        <w:tc>
          <w:tcPr>
            <w:tcW w:w="5000" w:type="pct"/>
            <w:gridSpan w:val="2"/>
            <w:vAlign w:val="center"/>
          </w:tcPr>
          <w:p w14:paraId="568D44CA" w14:textId="77777777" w:rsidR="0065247B" w:rsidRPr="00E1460B" w:rsidRDefault="0065247B" w:rsidP="00B71048">
            <w:pPr>
              <w:rPr>
                <w:rFonts w:ascii="Times New Roman" w:hAnsi="Times New Roman"/>
                <w:iCs/>
                <w:sz w:val="24"/>
                <w:szCs w:val="24"/>
              </w:rPr>
            </w:pPr>
            <w:r w:rsidRPr="00E1460B">
              <w:rPr>
                <w:rFonts w:ascii="Times New Roman" w:hAnsi="Times New Roman"/>
                <w:sz w:val="24"/>
                <w:szCs w:val="24"/>
              </w:rPr>
              <w:t>в т. ч.:</w:t>
            </w:r>
          </w:p>
        </w:tc>
      </w:tr>
      <w:tr w:rsidR="0065247B" w:rsidRPr="00E1460B" w14:paraId="05C70429" w14:textId="77777777" w:rsidTr="0065247B">
        <w:trPr>
          <w:trHeight w:val="490"/>
        </w:trPr>
        <w:tc>
          <w:tcPr>
            <w:tcW w:w="3685" w:type="pct"/>
            <w:vAlign w:val="center"/>
          </w:tcPr>
          <w:p w14:paraId="5E43EEAF"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теоретическое обучение</w:t>
            </w:r>
          </w:p>
        </w:tc>
        <w:tc>
          <w:tcPr>
            <w:tcW w:w="1315" w:type="pct"/>
            <w:vAlign w:val="center"/>
          </w:tcPr>
          <w:p w14:paraId="6F28A822" w14:textId="77777777" w:rsidR="0065247B" w:rsidRPr="00E1460B" w:rsidRDefault="0065247B" w:rsidP="00B71048">
            <w:pPr>
              <w:rPr>
                <w:rFonts w:ascii="Times New Roman" w:hAnsi="Times New Roman"/>
                <w:iCs/>
                <w:sz w:val="24"/>
                <w:szCs w:val="24"/>
              </w:rPr>
            </w:pPr>
            <w:r w:rsidRPr="00E1460B">
              <w:rPr>
                <w:rFonts w:ascii="Times New Roman" w:hAnsi="Times New Roman"/>
                <w:iCs/>
                <w:sz w:val="24"/>
                <w:szCs w:val="24"/>
              </w:rPr>
              <w:t>22</w:t>
            </w:r>
          </w:p>
        </w:tc>
      </w:tr>
      <w:tr w:rsidR="0065247B" w:rsidRPr="00E1460B" w14:paraId="1F8F1187" w14:textId="77777777" w:rsidTr="0065247B">
        <w:trPr>
          <w:trHeight w:val="490"/>
        </w:trPr>
        <w:tc>
          <w:tcPr>
            <w:tcW w:w="3685" w:type="pct"/>
            <w:vAlign w:val="center"/>
          </w:tcPr>
          <w:p w14:paraId="3EF74A46" w14:textId="3EDC0CB3" w:rsidR="0065247B" w:rsidRPr="00E1460B" w:rsidRDefault="0065247B" w:rsidP="00B71048">
            <w:pPr>
              <w:rPr>
                <w:rFonts w:ascii="Times New Roman" w:hAnsi="Times New Roman"/>
                <w:sz w:val="24"/>
                <w:szCs w:val="24"/>
              </w:rPr>
            </w:pPr>
            <w:r w:rsidRPr="00E1460B">
              <w:rPr>
                <w:rFonts w:ascii="Times New Roman" w:hAnsi="Times New Roman"/>
                <w:sz w:val="24"/>
                <w:szCs w:val="24"/>
              </w:rPr>
              <w:t>практические занятия</w:t>
            </w:r>
            <w:r w:rsidRPr="00E1460B">
              <w:rPr>
                <w:rFonts w:ascii="Times New Roman" w:hAnsi="Times New Roman"/>
                <w:i/>
                <w:sz w:val="24"/>
                <w:szCs w:val="24"/>
              </w:rPr>
              <w:t xml:space="preserve"> </w:t>
            </w:r>
          </w:p>
        </w:tc>
        <w:tc>
          <w:tcPr>
            <w:tcW w:w="1315" w:type="pct"/>
            <w:vAlign w:val="center"/>
          </w:tcPr>
          <w:p w14:paraId="2FE92DCE" w14:textId="77777777" w:rsidR="0065247B" w:rsidRPr="00E1460B" w:rsidRDefault="0065247B" w:rsidP="00B71048">
            <w:pPr>
              <w:rPr>
                <w:rFonts w:ascii="Times New Roman" w:hAnsi="Times New Roman"/>
                <w:iCs/>
                <w:sz w:val="24"/>
                <w:szCs w:val="24"/>
              </w:rPr>
            </w:pPr>
            <w:r w:rsidRPr="00E1460B">
              <w:rPr>
                <w:rFonts w:ascii="Times New Roman" w:hAnsi="Times New Roman"/>
                <w:iCs/>
                <w:sz w:val="24"/>
                <w:szCs w:val="24"/>
              </w:rPr>
              <w:t>1</w:t>
            </w:r>
            <w:r w:rsidR="0033057C" w:rsidRPr="00E1460B">
              <w:rPr>
                <w:rFonts w:ascii="Times New Roman" w:hAnsi="Times New Roman"/>
                <w:iCs/>
                <w:sz w:val="24"/>
                <w:szCs w:val="24"/>
              </w:rPr>
              <w:t>2</w:t>
            </w:r>
          </w:p>
        </w:tc>
      </w:tr>
      <w:tr w:rsidR="0065247B" w:rsidRPr="00E1460B" w14:paraId="60C61B92" w14:textId="77777777" w:rsidTr="0065247B">
        <w:trPr>
          <w:trHeight w:val="331"/>
        </w:trPr>
        <w:tc>
          <w:tcPr>
            <w:tcW w:w="3685" w:type="pct"/>
            <w:vAlign w:val="center"/>
          </w:tcPr>
          <w:p w14:paraId="4EA02BC7" w14:textId="77777777" w:rsidR="0065247B" w:rsidRPr="00E1460B" w:rsidRDefault="0065247B" w:rsidP="00B71048">
            <w:pPr>
              <w:rPr>
                <w:rFonts w:ascii="Times New Roman" w:hAnsi="Times New Roman"/>
                <w:i/>
                <w:sz w:val="24"/>
                <w:szCs w:val="24"/>
              </w:rPr>
            </w:pPr>
            <w:r w:rsidRPr="00E1460B">
              <w:rPr>
                <w:rFonts w:ascii="Times New Roman" w:hAnsi="Times New Roman"/>
                <w:iCs/>
                <w:sz w:val="24"/>
                <w:szCs w:val="24"/>
              </w:rPr>
              <w:t>Промежуточная аттестация</w:t>
            </w:r>
          </w:p>
        </w:tc>
        <w:tc>
          <w:tcPr>
            <w:tcW w:w="1315" w:type="pct"/>
            <w:vAlign w:val="center"/>
          </w:tcPr>
          <w:p w14:paraId="71BC52EC" w14:textId="77777777" w:rsidR="0065247B" w:rsidRPr="00E1460B" w:rsidRDefault="0065247B" w:rsidP="00B71048">
            <w:pPr>
              <w:rPr>
                <w:rFonts w:ascii="Times New Roman" w:hAnsi="Times New Roman"/>
                <w:iCs/>
                <w:sz w:val="24"/>
                <w:szCs w:val="24"/>
              </w:rPr>
            </w:pPr>
          </w:p>
        </w:tc>
      </w:tr>
    </w:tbl>
    <w:p w14:paraId="2B1CA959" w14:textId="77777777" w:rsidR="0065247B" w:rsidRPr="00E1460B" w:rsidRDefault="0065247B" w:rsidP="00B71048">
      <w:pPr>
        <w:rPr>
          <w:rFonts w:ascii="Times New Roman" w:hAnsi="Times New Roman"/>
          <w:b/>
          <w:i/>
          <w:sz w:val="24"/>
          <w:szCs w:val="24"/>
        </w:rPr>
        <w:sectPr w:rsidR="0065247B" w:rsidRPr="00E1460B" w:rsidSect="00733AEF">
          <w:pgSz w:w="11906" w:h="16838"/>
          <w:pgMar w:top="1134" w:right="850" w:bottom="284" w:left="1701" w:header="708" w:footer="708" w:gutter="0"/>
          <w:cols w:space="720"/>
          <w:docGrid w:linePitch="299"/>
        </w:sectPr>
      </w:pPr>
    </w:p>
    <w:p w14:paraId="05999819" w14:textId="77777777" w:rsidR="0065247B" w:rsidRPr="00E1460B" w:rsidRDefault="0065247B" w:rsidP="00BA5CDF">
      <w:pPr>
        <w:spacing w:before="240" w:after="240"/>
        <w:ind w:firstLine="709"/>
        <w:rPr>
          <w:rFonts w:ascii="Times New Roman" w:hAnsi="Times New Roman"/>
          <w:b/>
          <w:sz w:val="24"/>
          <w:szCs w:val="24"/>
        </w:rPr>
      </w:pPr>
      <w:r w:rsidRPr="00E1460B">
        <w:rPr>
          <w:rFonts w:ascii="Times New Roman" w:hAnsi="Times New Roman"/>
          <w:b/>
          <w:sz w:val="24"/>
          <w:szCs w:val="24"/>
        </w:rPr>
        <w:t xml:space="preserve">2.2. Тематический план и содержание учебной дисциплины </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9121"/>
        <w:gridCol w:w="1785"/>
        <w:gridCol w:w="1902"/>
      </w:tblGrid>
      <w:tr w:rsidR="0033784C" w:rsidRPr="00E1460B" w14:paraId="51115F4F" w14:textId="77777777" w:rsidTr="00251604">
        <w:tc>
          <w:tcPr>
            <w:tcW w:w="737" w:type="pct"/>
            <w:shd w:val="clear" w:color="auto" w:fill="auto"/>
            <w:vAlign w:val="center"/>
            <w:hideMark/>
          </w:tcPr>
          <w:p w14:paraId="706CA59C" w14:textId="77777777" w:rsidR="0033784C" w:rsidRPr="00E1460B" w:rsidRDefault="0033784C" w:rsidP="00251604">
            <w:pPr>
              <w:spacing w:before="40" w:after="40"/>
              <w:jc w:val="center"/>
              <w:rPr>
                <w:rFonts w:ascii="Times New Roman" w:hAnsi="Times New Roman"/>
                <w:b/>
                <w:sz w:val="24"/>
                <w:szCs w:val="24"/>
              </w:rPr>
            </w:pPr>
            <w:bookmarkStart w:id="514" w:name="_Hlk84273687"/>
            <w:r w:rsidRPr="00E1460B">
              <w:rPr>
                <w:rFonts w:ascii="Times New Roman" w:hAnsi="Times New Roman"/>
                <w:b/>
                <w:sz w:val="24"/>
                <w:szCs w:val="24"/>
              </w:rPr>
              <w:t>Наименование</w:t>
            </w:r>
            <w:r w:rsidRPr="00E1460B">
              <w:rPr>
                <w:rFonts w:ascii="Times New Roman" w:hAnsi="Times New Roman"/>
                <w:b/>
                <w:sz w:val="24"/>
                <w:szCs w:val="24"/>
              </w:rPr>
              <w:br/>
              <w:t>разделов и тем</w:t>
            </w:r>
          </w:p>
        </w:tc>
        <w:tc>
          <w:tcPr>
            <w:tcW w:w="3036" w:type="pct"/>
            <w:shd w:val="clear" w:color="auto" w:fill="auto"/>
            <w:vAlign w:val="center"/>
            <w:hideMark/>
          </w:tcPr>
          <w:p w14:paraId="131A4A29" w14:textId="3FB6C914" w:rsidR="0033784C" w:rsidRPr="00E1460B" w:rsidRDefault="0033784C" w:rsidP="00251604">
            <w:pPr>
              <w:spacing w:before="40" w:after="40"/>
              <w:jc w:val="center"/>
              <w:rPr>
                <w:rFonts w:ascii="Times New Roman" w:hAnsi="Times New Roman"/>
                <w:b/>
                <w:sz w:val="24"/>
                <w:szCs w:val="24"/>
              </w:rPr>
            </w:pPr>
            <w:r w:rsidRPr="00E1460B">
              <w:rPr>
                <w:rFonts w:ascii="Times New Roman" w:hAnsi="Times New Roman"/>
                <w:b/>
                <w:sz w:val="24"/>
                <w:szCs w:val="24"/>
              </w:rPr>
              <w:t>Содержание учебного материала и формы организации деятельности обучающихся</w:t>
            </w:r>
          </w:p>
        </w:tc>
        <w:tc>
          <w:tcPr>
            <w:tcW w:w="594" w:type="pct"/>
            <w:shd w:val="clear" w:color="auto" w:fill="auto"/>
            <w:vAlign w:val="center"/>
            <w:hideMark/>
          </w:tcPr>
          <w:p w14:paraId="5BBC9B02" w14:textId="5D19589E" w:rsidR="0033784C" w:rsidRPr="00E1460B" w:rsidRDefault="004F6661" w:rsidP="00251604">
            <w:pPr>
              <w:spacing w:before="40" w:after="40"/>
              <w:jc w:val="center"/>
              <w:rPr>
                <w:rFonts w:ascii="Times New Roman" w:hAnsi="Times New Roman"/>
                <w:b/>
                <w:sz w:val="24"/>
                <w:szCs w:val="24"/>
              </w:rPr>
            </w:pPr>
            <w:r w:rsidRPr="004F6661">
              <w:rPr>
                <w:rFonts w:ascii="Times New Roman" w:hAnsi="Times New Roman"/>
                <w:b/>
                <w:bCs/>
                <w:sz w:val="24"/>
                <w:szCs w:val="24"/>
              </w:rPr>
              <w:t xml:space="preserve">Объем, </w:t>
            </w:r>
            <w:proofErr w:type="spellStart"/>
            <w:r w:rsidRPr="004F6661">
              <w:rPr>
                <w:rFonts w:ascii="Times New Roman" w:hAnsi="Times New Roman"/>
                <w:b/>
                <w:bCs/>
                <w:sz w:val="24"/>
                <w:szCs w:val="24"/>
              </w:rPr>
              <w:t>ак</w:t>
            </w:r>
            <w:proofErr w:type="spellEnd"/>
            <w:r w:rsidRPr="004F6661">
              <w:rPr>
                <w:rFonts w:ascii="Times New Roman" w:hAnsi="Times New Roman"/>
                <w:b/>
                <w:bCs/>
                <w:sz w:val="24"/>
                <w:szCs w:val="24"/>
              </w:rPr>
              <w:t>. ч</w:t>
            </w:r>
            <w:r w:rsidR="00251604">
              <w:rPr>
                <w:rFonts w:ascii="Times New Roman" w:hAnsi="Times New Roman"/>
                <w:b/>
                <w:bCs/>
                <w:sz w:val="24"/>
                <w:szCs w:val="24"/>
              </w:rPr>
              <w:t>.</w:t>
            </w:r>
            <w:r w:rsidRPr="004F6661">
              <w:rPr>
                <w:rFonts w:ascii="Times New Roman" w:hAnsi="Times New Roman"/>
                <w:b/>
                <w:bCs/>
                <w:sz w:val="24"/>
                <w:szCs w:val="24"/>
              </w:rPr>
              <w:t xml:space="preserve"> / </w:t>
            </w:r>
            <w:r w:rsidRPr="004F6661">
              <w:rPr>
                <w:rFonts w:ascii="Times New Roman" w:hAnsi="Times New Roman"/>
                <w:b/>
                <w:bCs/>
                <w:sz w:val="24"/>
                <w:szCs w:val="24"/>
              </w:rPr>
              <w:br/>
              <w:t xml:space="preserve">в том числе </w:t>
            </w:r>
            <w:r w:rsidRPr="004F6661">
              <w:rPr>
                <w:rFonts w:ascii="Times New Roman" w:hAnsi="Times New Roman"/>
                <w:b/>
                <w:bCs/>
                <w:sz w:val="24"/>
                <w:szCs w:val="24"/>
              </w:rPr>
              <w:br/>
              <w:t xml:space="preserve">в форме практической подготовки, </w:t>
            </w:r>
            <w:proofErr w:type="spellStart"/>
            <w:r w:rsidRPr="004F6661">
              <w:rPr>
                <w:rFonts w:ascii="Times New Roman" w:hAnsi="Times New Roman"/>
                <w:b/>
                <w:bCs/>
                <w:sz w:val="24"/>
                <w:szCs w:val="24"/>
              </w:rPr>
              <w:t>ак</w:t>
            </w:r>
            <w:proofErr w:type="spellEnd"/>
            <w:r w:rsidRPr="004F6661">
              <w:rPr>
                <w:rFonts w:ascii="Times New Roman" w:hAnsi="Times New Roman"/>
                <w:b/>
                <w:bCs/>
                <w:sz w:val="24"/>
                <w:szCs w:val="24"/>
              </w:rPr>
              <w:t>. ч</w:t>
            </w:r>
            <w:r w:rsidR="00251604">
              <w:rPr>
                <w:rFonts w:ascii="Times New Roman" w:hAnsi="Times New Roman"/>
                <w:b/>
                <w:bCs/>
                <w:sz w:val="24"/>
                <w:szCs w:val="24"/>
              </w:rPr>
              <w:t>.</w:t>
            </w:r>
          </w:p>
        </w:tc>
        <w:tc>
          <w:tcPr>
            <w:tcW w:w="633" w:type="pct"/>
            <w:shd w:val="clear" w:color="auto" w:fill="auto"/>
            <w:vAlign w:val="center"/>
            <w:hideMark/>
          </w:tcPr>
          <w:p w14:paraId="6D93903D" w14:textId="77777777" w:rsidR="0033784C" w:rsidRPr="00251604" w:rsidRDefault="0033784C" w:rsidP="00251604">
            <w:pPr>
              <w:spacing w:before="40" w:after="40"/>
              <w:jc w:val="center"/>
              <w:rPr>
                <w:rFonts w:ascii="Times New Roman" w:hAnsi="Times New Roman"/>
                <w:b/>
                <w:sz w:val="24"/>
                <w:szCs w:val="24"/>
              </w:rPr>
            </w:pPr>
            <w:r w:rsidRPr="00251604">
              <w:rPr>
                <w:rFonts w:ascii="Times New Roman" w:hAnsi="Times New Roman"/>
                <w:b/>
                <w:sz w:val="24"/>
                <w:szCs w:val="24"/>
              </w:rPr>
              <w:t>Коды компетенций, формированию которых способствует элемент программы</w:t>
            </w:r>
          </w:p>
        </w:tc>
      </w:tr>
      <w:bookmarkEnd w:id="514"/>
      <w:tr w:rsidR="001859F5" w:rsidRPr="00E1460B" w14:paraId="05341901" w14:textId="77777777" w:rsidTr="00251604">
        <w:trPr>
          <w:trHeight w:val="1200"/>
        </w:trPr>
        <w:tc>
          <w:tcPr>
            <w:tcW w:w="737" w:type="pct"/>
            <w:vMerge w:val="restart"/>
          </w:tcPr>
          <w:p w14:paraId="228229F3" w14:textId="77777777" w:rsidR="001859F5" w:rsidRPr="00E1460B" w:rsidRDefault="001859F5" w:rsidP="0067576C">
            <w:pPr>
              <w:spacing w:before="40" w:after="40"/>
              <w:rPr>
                <w:rFonts w:ascii="Times New Roman" w:hAnsi="Times New Roman"/>
                <w:b/>
                <w:bCs/>
                <w:sz w:val="24"/>
                <w:szCs w:val="24"/>
              </w:rPr>
            </w:pPr>
            <w:r w:rsidRPr="00E1460B">
              <w:rPr>
                <w:rFonts w:ascii="Times New Roman" w:hAnsi="Times New Roman"/>
                <w:b/>
                <w:bCs/>
                <w:sz w:val="24"/>
                <w:szCs w:val="24"/>
              </w:rPr>
              <w:t xml:space="preserve">Введение </w:t>
            </w:r>
            <w:r w:rsidR="00DE2ADA" w:rsidRPr="00E1460B">
              <w:rPr>
                <w:rFonts w:ascii="Times New Roman" w:hAnsi="Times New Roman"/>
                <w:b/>
                <w:bCs/>
                <w:sz w:val="24"/>
                <w:szCs w:val="24"/>
              </w:rPr>
              <w:br/>
            </w:r>
            <w:r w:rsidRPr="00E1460B">
              <w:rPr>
                <w:rFonts w:ascii="Times New Roman" w:hAnsi="Times New Roman"/>
                <w:b/>
                <w:bCs/>
                <w:sz w:val="24"/>
                <w:szCs w:val="24"/>
              </w:rPr>
              <w:t>в бережливое производство</w:t>
            </w:r>
          </w:p>
        </w:tc>
        <w:tc>
          <w:tcPr>
            <w:tcW w:w="3036" w:type="pct"/>
          </w:tcPr>
          <w:p w14:paraId="7690175B" w14:textId="77777777" w:rsidR="001859F5" w:rsidRPr="00E1460B" w:rsidRDefault="001859F5" w:rsidP="0067576C">
            <w:pPr>
              <w:spacing w:before="40" w:after="40"/>
              <w:rPr>
                <w:rFonts w:ascii="Times New Roman" w:hAnsi="Times New Roman"/>
                <w:bCs/>
                <w:sz w:val="24"/>
                <w:szCs w:val="24"/>
              </w:rPr>
            </w:pPr>
            <w:r w:rsidRPr="00E1460B">
              <w:rPr>
                <w:rStyle w:val="c0"/>
                <w:rFonts w:ascii="Times New Roman" w:hAnsi="Times New Roman"/>
                <w:bCs/>
                <w:color w:val="000000"/>
                <w:sz w:val="24"/>
                <w:szCs w:val="24"/>
                <w:shd w:val="clear" w:color="auto" w:fill="FFFFFF"/>
              </w:rPr>
              <w:t>Традиционное и бережливое производство </w:t>
            </w:r>
            <w:r w:rsidRPr="00E1460B">
              <w:rPr>
                <w:rStyle w:val="c1"/>
                <w:rFonts w:ascii="Times New Roman" w:hAnsi="Times New Roman"/>
                <w:color w:val="000000"/>
                <w:sz w:val="24"/>
                <w:szCs w:val="24"/>
                <w:shd w:val="clear" w:color="auto" w:fill="FFFFFF"/>
              </w:rPr>
              <w:t>Понятия «производство», «разделение труда», «традиционное и бережливое производство». </w:t>
            </w:r>
            <w:r w:rsidRPr="00E1460B">
              <w:rPr>
                <w:rFonts w:ascii="Times New Roman" w:hAnsi="Times New Roman"/>
                <w:iCs/>
                <w:sz w:val="24"/>
                <w:szCs w:val="24"/>
                <w:shd w:val="clear" w:color="auto" w:fill="FFFFFF"/>
              </w:rPr>
              <w:t>Философия «Бережливого производства».</w:t>
            </w:r>
            <w:r w:rsidRPr="00E1460B">
              <w:rPr>
                <w:rFonts w:ascii="Times New Roman" w:hAnsi="Times New Roman"/>
                <w:sz w:val="24"/>
                <w:szCs w:val="24"/>
              </w:rPr>
              <w:t xml:space="preserve"> История бережливого производства. Производственная система Тойоты (TPS). Система ДАО Тойота: 14 принципов менеджмента компании. </w:t>
            </w:r>
            <w:r w:rsidRPr="00E1460B">
              <w:rPr>
                <w:rFonts w:ascii="Times New Roman" w:hAnsi="Times New Roman"/>
                <w:color w:val="000000"/>
                <w:sz w:val="24"/>
                <w:szCs w:val="24"/>
                <w:shd w:val="clear" w:color="auto" w:fill="FFFFFF"/>
              </w:rPr>
              <w:t xml:space="preserve">Идеи разделения труда (Ф. Тейлор) и конвейерной сборки (Г. Форд). </w:t>
            </w:r>
            <w:r w:rsidRPr="00E1460B">
              <w:rPr>
                <w:rFonts w:ascii="Times New Roman" w:hAnsi="Times New Roman"/>
                <w:i/>
                <w:color w:val="000000"/>
                <w:sz w:val="24"/>
                <w:szCs w:val="24"/>
                <w:shd w:val="clear" w:color="auto" w:fill="FFFFFF"/>
              </w:rPr>
              <w:t>П</w:t>
            </w:r>
            <w:r w:rsidRPr="00E1460B">
              <w:rPr>
                <w:rFonts w:ascii="Times New Roman" w:hAnsi="Times New Roman"/>
                <w:i/>
                <w:sz w:val="24"/>
                <w:szCs w:val="24"/>
              </w:rPr>
              <w:t>онятийный аппарат и базовая терминология бережливого производства</w:t>
            </w:r>
          </w:p>
        </w:tc>
        <w:tc>
          <w:tcPr>
            <w:tcW w:w="594" w:type="pct"/>
            <w:vAlign w:val="center"/>
          </w:tcPr>
          <w:p w14:paraId="10DCF439" w14:textId="4FE08612" w:rsidR="001859F5" w:rsidRPr="00E1460B" w:rsidRDefault="004F6661" w:rsidP="0067576C">
            <w:pPr>
              <w:spacing w:before="40" w:after="40"/>
              <w:rPr>
                <w:rFonts w:ascii="Times New Roman" w:hAnsi="Times New Roman"/>
                <w:b/>
                <w:bCs/>
                <w:iCs/>
                <w:sz w:val="24"/>
                <w:szCs w:val="24"/>
              </w:rPr>
            </w:pPr>
            <w:r>
              <w:rPr>
                <w:rFonts w:ascii="Times New Roman" w:hAnsi="Times New Roman"/>
                <w:b/>
                <w:bCs/>
                <w:iCs/>
                <w:sz w:val="24"/>
                <w:szCs w:val="24"/>
              </w:rPr>
              <w:t>6/2</w:t>
            </w:r>
          </w:p>
        </w:tc>
        <w:tc>
          <w:tcPr>
            <w:tcW w:w="633" w:type="pct"/>
            <w:vMerge w:val="restart"/>
          </w:tcPr>
          <w:p w14:paraId="0791F36C" w14:textId="77777777" w:rsidR="001859F5" w:rsidRPr="00251604" w:rsidRDefault="001859F5" w:rsidP="0067576C">
            <w:pPr>
              <w:spacing w:before="40" w:after="40"/>
              <w:rPr>
                <w:rFonts w:ascii="Times New Roman" w:hAnsi="Times New Roman"/>
                <w:bCs/>
                <w:sz w:val="24"/>
                <w:szCs w:val="24"/>
              </w:rPr>
            </w:pP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 xml:space="preserve">1-ОК </w:t>
            </w:r>
            <w:r w:rsidR="00E76749" w:rsidRPr="00251604">
              <w:rPr>
                <w:rFonts w:ascii="Times New Roman" w:hAnsi="Times New Roman"/>
                <w:bCs/>
                <w:sz w:val="24"/>
                <w:szCs w:val="24"/>
              </w:rPr>
              <w:t>0</w:t>
            </w:r>
            <w:r w:rsidRPr="00251604">
              <w:rPr>
                <w:rFonts w:ascii="Times New Roman" w:hAnsi="Times New Roman"/>
                <w:bCs/>
                <w:sz w:val="24"/>
                <w:szCs w:val="24"/>
              </w:rPr>
              <w:t xml:space="preserve">6 </w:t>
            </w:r>
            <w:r w:rsidR="00DE2ADA" w:rsidRPr="00251604">
              <w:rPr>
                <w:rFonts w:ascii="Times New Roman" w:hAnsi="Times New Roman"/>
                <w:bCs/>
                <w:sz w:val="24"/>
                <w:szCs w:val="24"/>
              </w:rPr>
              <w:br/>
            </w: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9</w:t>
            </w:r>
          </w:p>
        </w:tc>
      </w:tr>
      <w:tr w:rsidR="0065247B" w:rsidRPr="00E1460B" w14:paraId="7BE7F25B" w14:textId="77777777" w:rsidTr="00251604">
        <w:trPr>
          <w:trHeight w:val="110"/>
        </w:trPr>
        <w:tc>
          <w:tcPr>
            <w:tcW w:w="737" w:type="pct"/>
            <w:vMerge/>
          </w:tcPr>
          <w:p w14:paraId="3AAFF9A1" w14:textId="77777777" w:rsidR="0065247B" w:rsidRPr="00E1460B" w:rsidRDefault="0065247B" w:rsidP="0067576C">
            <w:pPr>
              <w:spacing w:before="40" w:after="40"/>
              <w:rPr>
                <w:rFonts w:ascii="Times New Roman" w:hAnsi="Times New Roman"/>
                <w:b/>
                <w:bCs/>
                <w:sz w:val="24"/>
                <w:szCs w:val="24"/>
              </w:rPr>
            </w:pPr>
          </w:p>
        </w:tc>
        <w:tc>
          <w:tcPr>
            <w:tcW w:w="3036" w:type="pct"/>
          </w:tcPr>
          <w:p w14:paraId="0C086D28" w14:textId="77777777" w:rsidR="0065247B" w:rsidRPr="00E1460B" w:rsidRDefault="007420BA" w:rsidP="0067576C">
            <w:pPr>
              <w:spacing w:before="40" w:after="40"/>
              <w:rPr>
                <w:rStyle w:val="c0"/>
                <w:rFonts w:ascii="Times New Roman" w:hAnsi="Times New Roman"/>
                <w:bCs/>
                <w:color w:val="000000"/>
                <w:sz w:val="24"/>
                <w:szCs w:val="24"/>
                <w:shd w:val="clear" w:color="auto" w:fill="FFFFFF"/>
              </w:rPr>
            </w:pPr>
            <w:r w:rsidRPr="00E1460B">
              <w:rPr>
                <w:rFonts w:ascii="Times New Roman" w:hAnsi="Times New Roman"/>
                <w:bCs/>
                <w:sz w:val="24"/>
                <w:szCs w:val="24"/>
              </w:rPr>
              <w:t xml:space="preserve">Практическое занятие 1. </w:t>
            </w:r>
            <w:r w:rsidR="0065247B" w:rsidRPr="00E1460B">
              <w:rPr>
                <w:rFonts w:ascii="Times New Roman" w:hAnsi="Times New Roman"/>
                <w:sz w:val="24"/>
                <w:szCs w:val="24"/>
              </w:rPr>
              <w:t>Производственная система Toyota: изучение принципов и инструментов ТРS (</w:t>
            </w:r>
            <w:proofErr w:type="spellStart"/>
            <w:r w:rsidR="0065247B" w:rsidRPr="00E1460B">
              <w:rPr>
                <w:rFonts w:ascii="Times New Roman" w:hAnsi="Times New Roman"/>
                <w:sz w:val="24"/>
                <w:szCs w:val="24"/>
              </w:rPr>
              <w:t>ToyotaProductionSystem</w:t>
            </w:r>
            <w:proofErr w:type="spellEnd"/>
            <w:r w:rsidR="0065247B" w:rsidRPr="00E1460B">
              <w:rPr>
                <w:rFonts w:ascii="Times New Roman" w:hAnsi="Times New Roman"/>
                <w:sz w:val="24"/>
                <w:szCs w:val="24"/>
              </w:rPr>
              <w:t>)</w:t>
            </w:r>
          </w:p>
        </w:tc>
        <w:tc>
          <w:tcPr>
            <w:tcW w:w="594" w:type="pct"/>
            <w:vAlign w:val="center"/>
          </w:tcPr>
          <w:p w14:paraId="3A505EF0" w14:textId="77777777" w:rsidR="0065247B" w:rsidRPr="00E1460B" w:rsidRDefault="007420BA" w:rsidP="0067576C">
            <w:pPr>
              <w:spacing w:before="40" w:after="40"/>
              <w:rPr>
                <w:rFonts w:ascii="Times New Roman" w:hAnsi="Times New Roman"/>
                <w:bCs/>
                <w:i/>
                <w:iCs/>
                <w:sz w:val="24"/>
                <w:szCs w:val="24"/>
              </w:rPr>
            </w:pPr>
            <w:r w:rsidRPr="00E1460B">
              <w:rPr>
                <w:rFonts w:ascii="Times New Roman" w:hAnsi="Times New Roman"/>
                <w:bCs/>
                <w:i/>
                <w:iCs/>
                <w:sz w:val="24"/>
                <w:szCs w:val="24"/>
              </w:rPr>
              <w:t>2</w:t>
            </w:r>
          </w:p>
        </w:tc>
        <w:tc>
          <w:tcPr>
            <w:tcW w:w="633" w:type="pct"/>
            <w:vMerge/>
          </w:tcPr>
          <w:p w14:paraId="3856FB00" w14:textId="77777777" w:rsidR="0065247B" w:rsidRPr="00251604" w:rsidRDefault="0065247B" w:rsidP="0067576C">
            <w:pPr>
              <w:spacing w:before="40" w:after="40"/>
              <w:rPr>
                <w:rFonts w:ascii="Times New Roman" w:hAnsi="Times New Roman"/>
                <w:bCs/>
                <w:sz w:val="24"/>
                <w:szCs w:val="24"/>
              </w:rPr>
            </w:pPr>
          </w:p>
        </w:tc>
      </w:tr>
      <w:tr w:rsidR="0065247B" w:rsidRPr="00E1460B" w14:paraId="6AC27875" w14:textId="77777777" w:rsidTr="00251604">
        <w:trPr>
          <w:trHeight w:val="201"/>
        </w:trPr>
        <w:tc>
          <w:tcPr>
            <w:tcW w:w="3773" w:type="pct"/>
            <w:gridSpan w:val="2"/>
          </w:tcPr>
          <w:p w14:paraId="0C499894"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Раздел 1. Философия бережливого производства</w:t>
            </w:r>
          </w:p>
        </w:tc>
        <w:tc>
          <w:tcPr>
            <w:tcW w:w="594" w:type="pct"/>
          </w:tcPr>
          <w:p w14:paraId="7E6F21A1" w14:textId="3597AC31" w:rsidR="0065247B" w:rsidRPr="00E1460B" w:rsidRDefault="00B44938" w:rsidP="0067576C">
            <w:pPr>
              <w:spacing w:before="40" w:after="40"/>
              <w:rPr>
                <w:rFonts w:ascii="Times New Roman" w:hAnsi="Times New Roman"/>
                <w:b/>
                <w:bCs/>
                <w:i/>
                <w:iCs/>
                <w:sz w:val="24"/>
                <w:szCs w:val="24"/>
              </w:rPr>
            </w:pPr>
            <w:r w:rsidRPr="00E1460B">
              <w:rPr>
                <w:rFonts w:ascii="Times New Roman" w:hAnsi="Times New Roman"/>
                <w:b/>
                <w:bCs/>
                <w:i/>
                <w:iCs/>
                <w:sz w:val="24"/>
                <w:szCs w:val="24"/>
              </w:rPr>
              <w:t>6</w:t>
            </w:r>
            <w:r w:rsidR="004F6661">
              <w:rPr>
                <w:rFonts w:ascii="Times New Roman" w:hAnsi="Times New Roman"/>
                <w:b/>
                <w:bCs/>
                <w:i/>
                <w:iCs/>
                <w:sz w:val="24"/>
                <w:szCs w:val="24"/>
              </w:rPr>
              <w:t>/2</w:t>
            </w:r>
          </w:p>
        </w:tc>
        <w:tc>
          <w:tcPr>
            <w:tcW w:w="633" w:type="pct"/>
          </w:tcPr>
          <w:p w14:paraId="086A22B7" w14:textId="77777777" w:rsidR="0065247B" w:rsidRPr="00251604" w:rsidRDefault="0065247B" w:rsidP="0067576C">
            <w:pPr>
              <w:spacing w:before="40" w:after="40"/>
              <w:rPr>
                <w:rFonts w:ascii="Times New Roman" w:hAnsi="Times New Roman"/>
                <w:bCs/>
                <w:sz w:val="24"/>
                <w:szCs w:val="24"/>
              </w:rPr>
            </w:pPr>
          </w:p>
        </w:tc>
      </w:tr>
      <w:tr w:rsidR="001859F5" w:rsidRPr="00E1460B" w14:paraId="767F8EB0" w14:textId="77777777" w:rsidTr="00251604">
        <w:trPr>
          <w:trHeight w:val="1440"/>
        </w:trPr>
        <w:tc>
          <w:tcPr>
            <w:tcW w:w="737" w:type="pct"/>
          </w:tcPr>
          <w:p w14:paraId="41940043" w14:textId="77777777" w:rsidR="001859F5" w:rsidRPr="00E1460B" w:rsidRDefault="001859F5" w:rsidP="0067576C">
            <w:pPr>
              <w:spacing w:before="40" w:after="40"/>
              <w:rPr>
                <w:rFonts w:ascii="Times New Roman" w:hAnsi="Times New Roman"/>
                <w:b/>
                <w:bCs/>
                <w:sz w:val="24"/>
                <w:szCs w:val="24"/>
              </w:rPr>
            </w:pPr>
            <w:r w:rsidRPr="00E1460B">
              <w:rPr>
                <w:rFonts w:ascii="Times New Roman" w:hAnsi="Times New Roman"/>
                <w:b/>
                <w:bCs/>
                <w:sz w:val="24"/>
                <w:szCs w:val="24"/>
              </w:rPr>
              <w:t xml:space="preserve">Тема 1.1. Принципы </w:t>
            </w:r>
            <w:r w:rsidR="00DE2ADA" w:rsidRPr="00E1460B">
              <w:rPr>
                <w:rFonts w:ascii="Times New Roman" w:hAnsi="Times New Roman"/>
                <w:b/>
                <w:bCs/>
                <w:sz w:val="24"/>
                <w:szCs w:val="24"/>
              </w:rPr>
              <w:br/>
            </w:r>
            <w:r w:rsidRPr="00E1460B">
              <w:rPr>
                <w:rFonts w:ascii="Times New Roman" w:hAnsi="Times New Roman"/>
                <w:b/>
                <w:bCs/>
                <w:sz w:val="24"/>
                <w:szCs w:val="24"/>
              </w:rPr>
              <w:t>бережливого производства</w:t>
            </w:r>
          </w:p>
        </w:tc>
        <w:tc>
          <w:tcPr>
            <w:tcW w:w="3036" w:type="pct"/>
          </w:tcPr>
          <w:p w14:paraId="65DAE96C" w14:textId="77777777" w:rsidR="001859F5" w:rsidRPr="00E1460B" w:rsidRDefault="001859F5" w:rsidP="0067576C">
            <w:pPr>
              <w:spacing w:before="40" w:after="40"/>
              <w:rPr>
                <w:rFonts w:ascii="Times New Roman" w:hAnsi="Times New Roman"/>
                <w:bCs/>
                <w:i/>
                <w:sz w:val="24"/>
                <w:szCs w:val="24"/>
              </w:rPr>
            </w:pPr>
            <w:r w:rsidRPr="00E1460B">
              <w:rPr>
                <w:rFonts w:ascii="Times New Roman" w:hAnsi="Times New Roman"/>
                <w:color w:val="000000"/>
                <w:sz w:val="24"/>
                <w:szCs w:val="24"/>
                <w:shd w:val="clear" w:color="auto" w:fill="FFFFFF"/>
              </w:rPr>
              <w:t>Принципы бережливого производства. Взаимоотношение Заказчик - Поставщик (полное осознание того, что нужно заказчику, мгновенная реакция на изменение требований заказчика). Люди - самый ценный актив компании</w:t>
            </w:r>
            <w:r w:rsidRPr="00E1460B">
              <w:rPr>
                <w:rFonts w:ascii="Times New Roman" w:hAnsi="Times New Roman"/>
                <w:bCs/>
                <w:sz w:val="24"/>
                <w:szCs w:val="24"/>
              </w:rPr>
              <w:t xml:space="preserve">. </w:t>
            </w:r>
            <w:r w:rsidRPr="00E1460B">
              <w:rPr>
                <w:rFonts w:ascii="Times New Roman" w:hAnsi="Times New Roman"/>
                <w:sz w:val="24"/>
                <w:szCs w:val="24"/>
              </w:rPr>
              <w:t>Картирование потока создания ценности. VSM (</w:t>
            </w:r>
            <w:proofErr w:type="spellStart"/>
            <w:r w:rsidRPr="00E1460B">
              <w:rPr>
                <w:rFonts w:ascii="Times New Roman" w:hAnsi="Times New Roman"/>
                <w:sz w:val="24"/>
                <w:szCs w:val="24"/>
              </w:rPr>
              <w:t>ValueStreamMapping</w:t>
            </w:r>
            <w:proofErr w:type="spellEnd"/>
            <w:r w:rsidRPr="00E1460B">
              <w:rPr>
                <w:rFonts w:ascii="Times New Roman" w:hAnsi="Times New Roman"/>
                <w:sz w:val="24"/>
                <w:szCs w:val="24"/>
              </w:rPr>
              <w:t xml:space="preserve">); построение производственного потока на рабочем участке. Основные характеристики бережливого производственного потока. Принципы бережливого производства. </w:t>
            </w:r>
            <w:proofErr w:type="spellStart"/>
            <w:r w:rsidRPr="00E1460B">
              <w:rPr>
                <w:rFonts w:ascii="Times New Roman" w:hAnsi="Times New Roman"/>
                <w:sz w:val="24"/>
                <w:szCs w:val="24"/>
              </w:rPr>
              <w:t>Картироввние</w:t>
            </w:r>
            <w:proofErr w:type="spellEnd"/>
            <w:r w:rsidRPr="00E1460B">
              <w:rPr>
                <w:rFonts w:ascii="Times New Roman" w:hAnsi="Times New Roman"/>
                <w:sz w:val="24"/>
                <w:szCs w:val="24"/>
              </w:rPr>
              <w:t xml:space="preserve"> потока создания ценностей. Вытягивающее (</w:t>
            </w:r>
            <w:proofErr w:type="spellStart"/>
            <w:r w:rsidRPr="00E1460B">
              <w:rPr>
                <w:rFonts w:ascii="Times New Roman" w:hAnsi="Times New Roman"/>
                <w:sz w:val="24"/>
                <w:szCs w:val="24"/>
              </w:rPr>
              <w:t>pull</w:t>
            </w:r>
            <w:proofErr w:type="spellEnd"/>
            <w:r w:rsidRPr="00E1460B">
              <w:rPr>
                <w:rFonts w:ascii="Times New Roman" w:hAnsi="Times New Roman"/>
                <w:sz w:val="24"/>
                <w:szCs w:val="24"/>
              </w:rPr>
              <w:t>), выталкивающее (</w:t>
            </w:r>
            <w:proofErr w:type="spellStart"/>
            <w:r w:rsidRPr="00E1460B">
              <w:rPr>
                <w:rFonts w:ascii="Times New Roman" w:hAnsi="Times New Roman"/>
                <w:sz w:val="24"/>
                <w:szCs w:val="24"/>
              </w:rPr>
              <w:t>push</w:t>
            </w:r>
            <w:proofErr w:type="spellEnd"/>
            <w:r w:rsidRPr="00E1460B">
              <w:rPr>
                <w:rFonts w:ascii="Times New Roman" w:hAnsi="Times New Roman"/>
                <w:sz w:val="24"/>
                <w:szCs w:val="24"/>
              </w:rPr>
              <w:t>) производство</w:t>
            </w:r>
          </w:p>
        </w:tc>
        <w:tc>
          <w:tcPr>
            <w:tcW w:w="594" w:type="pct"/>
            <w:vAlign w:val="center"/>
          </w:tcPr>
          <w:p w14:paraId="1A39C155" w14:textId="77777777" w:rsidR="001859F5" w:rsidRPr="00E1460B" w:rsidRDefault="001859F5" w:rsidP="0067576C">
            <w:pPr>
              <w:spacing w:before="40" w:after="40"/>
              <w:rPr>
                <w:rFonts w:ascii="Times New Roman" w:hAnsi="Times New Roman"/>
                <w:b/>
                <w:iCs/>
                <w:sz w:val="24"/>
                <w:szCs w:val="24"/>
              </w:rPr>
            </w:pPr>
            <w:r w:rsidRPr="00E1460B">
              <w:rPr>
                <w:rFonts w:ascii="Times New Roman" w:hAnsi="Times New Roman"/>
                <w:b/>
                <w:iCs/>
                <w:sz w:val="24"/>
                <w:szCs w:val="24"/>
              </w:rPr>
              <w:t>2</w:t>
            </w:r>
          </w:p>
        </w:tc>
        <w:tc>
          <w:tcPr>
            <w:tcW w:w="633" w:type="pct"/>
          </w:tcPr>
          <w:p w14:paraId="34BA9F57" w14:textId="77777777" w:rsidR="001859F5" w:rsidRPr="00251604" w:rsidRDefault="001859F5" w:rsidP="0067576C">
            <w:pPr>
              <w:spacing w:before="40" w:after="40"/>
              <w:rPr>
                <w:rFonts w:ascii="Times New Roman" w:hAnsi="Times New Roman"/>
                <w:bCs/>
                <w:sz w:val="24"/>
                <w:szCs w:val="24"/>
              </w:rPr>
            </w:pP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 xml:space="preserve">1-ОК </w:t>
            </w:r>
            <w:r w:rsidR="00E76749" w:rsidRPr="00251604">
              <w:rPr>
                <w:rFonts w:ascii="Times New Roman" w:hAnsi="Times New Roman"/>
                <w:bCs/>
                <w:sz w:val="24"/>
                <w:szCs w:val="24"/>
              </w:rPr>
              <w:t>0</w:t>
            </w:r>
            <w:r w:rsidRPr="00251604">
              <w:rPr>
                <w:rFonts w:ascii="Times New Roman" w:hAnsi="Times New Roman"/>
                <w:bCs/>
                <w:sz w:val="24"/>
                <w:szCs w:val="24"/>
              </w:rPr>
              <w:t xml:space="preserve">6 </w:t>
            </w:r>
            <w:r w:rsidR="00DE2ADA" w:rsidRPr="00251604">
              <w:rPr>
                <w:rFonts w:ascii="Times New Roman" w:hAnsi="Times New Roman"/>
                <w:bCs/>
                <w:sz w:val="24"/>
                <w:szCs w:val="24"/>
              </w:rPr>
              <w:br/>
            </w: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9</w:t>
            </w:r>
          </w:p>
        </w:tc>
      </w:tr>
      <w:tr w:rsidR="0065247B" w:rsidRPr="00E1460B" w14:paraId="3FEC3B68" w14:textId="77777777" w:rsidTr="00251604">
        <w:trPr>
          <w:trHeight w:val="749"/>
        </w:trPr>
        <w:tc>
          <w:tcPr>
            <w:tcW w:w="737" w:type="pct"/>
            <w:vMerge w:val="restart"/>
          </w:tcPr>
          <w:p w14:paraId="1691FE16"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Тема 1.2. Виды и классификация потерь</w:t>
            </w:r>
          </w:p>
        </w:tc>
        <w:tc>
          <w:tcPr>
            <w:tcW w:w="3036" w:type="pct"/>
          </w:tcPr>
          <w:p w14:paraId="79CD471D" w14:textId="77777777" w:rsidR="0065247B" w:rsidRPr="00E1460B" w:rsidRDefault="0065247B" w:rsidP="0067576C">
            <w:pPr>
              <w:spacing w:before="40" w:after="40"/>
              <w:rPr>
                <w:rFonts w:ascii="Times New Roman" w:hAnsi="Times New Roman"/>
                <w:bCs/>
                <w:sz w:val="24"/>
                <w:szCs w:val="24"/>
              </w:rPr>
            </w:pPr>
            <w:r w:rsidRPr="00E1460B">
              <w:rPr>
                <w:rFonts w:ascii="Times New Roman" w:hAnsi="Times New Roman"/>
                <w:sz w:val="24"/>
                <w:szCs w:val="24"/>
              </w:rPr>
              <w:t xml:space="preserve">Виды потерь, их источники и способы их устранения. Потери: перепроизводство, лишние движения, ненужная транспортировка, излишние запасы, избыточная обработка, ожидание, переделка/ брак. Система 3М: Муда, </w:t>
            </w:r>
            <w:proofErr w:type="spellStart"/>
            <w:r w:rsidRPr="00E1460B">
              <w:rPr>
                <w:rFonts w:ascii="Times New Roman" w:hAnsi="Times New Roman"/>
                <w:sz w:val="24"/>
                <w:szCs w:val="24"/>
              </w:rPr>
              <w:t>Мури</w:t>
            </w:r>
            <w:proofErr w:type="spellEnd"/>
            <w:r w:rsidRPr="00E1460B">
              <w:rPr>
                <w:rFonts w:ascii="Times New Roman" w:hAnsi="Times New Roman"/>
                <w:sz w:val="24"/>
                <w:szCs w:val="24"/>
              </w:rPr>
              <w:t>, Мура. Управление рабочим пространством</w:t>
            </w:r>
          </w:p>
        </w:tc>
        <w:tc>
          <w:tcPr>
            <w:tcW w:w="594" w:type="pct"/>
            <w:vAlign w:val="center"/>
          </w:tcPr>
          <w:p w14:paraId="532E1B6B" w14:textId="77777777" w:rsidR="0065247B" w:rsidRPr="00E1460B" w:rsidRDefault="00B44938" w:rsidP="0067576C">
            <w:pPr>
              <w:spacing w:before="40" w:after="40"/>
              <w:rPr>
                <w:rFonts w:ascii="Times New Roman" w:hAnsi="Times New Roman"/>
                <w:b/>
                <w:sz w:val="24"/>
                <w:szCs w:val="24"/>
              </w:rPr>
            </w:pPr>
            <w:r w:rsidRPr="00E1460B">
              <w:rPr>
                <w:rFonts w:ascii="Times New Roman" w:hAnsi="Times New Roman"/>
                <w:b/>
                <w:sz w:val="24"/>
                <w:szCs w:val="24"/>
              </w:rPr>
              <w:t>4</w:t>
            </w:r>
          </w:p>
        </w:tc>
        <w:tc>
          <w:tcPr>
            <w:tcW w:w="633" w:type="pct"/>
            <w:vMerge w:val="restart"/>
          </w:tcPr>
          <w:p w14:paraId="2ADEC9B0" w14:textId="77777777" w:rsidR="0065247B" w:rsidRPr="00251604" w:rsidRDefault="0065247B" w:rsidP="0067576C">
            <w:pPr>
              <w:spacing w:before="40" w:after="40"/>
              <w:rPr>
                <w:rFonts w:ascii="Times New Roman" w:hAnsi="Times New Roman"/>
                <w:bCs/>
                <w:sz w:val="24"/>
                <w:szCs w:val="24"/>
              </w:rPr>
            </w:pP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 xml:space="preserve">1-ОК </w:t>
            </w:r>
            <w:r w:rsidR="00E76749" w:rsidRPr="00251604">
              <w:rPr>
                <w:rFonts w:ascii="Times New Roman" w:hAnsi="Times New Roman"/>
                <w:bCs/>
                <w:sz w:val="24"/>
                <w:szCs w:val="24"/>
              </w:rPr>
              <w:t>0</w:t>
            </w:r>
            <w:r w:rsidRPr="00251604">
              <w:rPr>
                <w:rFonts w:ascii="Times New Roman" w:hAnsi="Times New Roman"/>
                <w:bCs/>
                <w:sz w:val="24"/>
                <w:szCs w:val="24"/>
              </w:rPr>
              <w:t>6</w:t>
            </w:r>
          </w:p>
        </w:tc>
      </w:tr>
      <w:tr w:rsidR="0065247B" w:rsidRPr="00E1460B" w14:paraId="01747473" w14:textId="77777777" w:rsidTr="00251604">
        <w:trPr>
          <w:trHeight w:val="300"/>
        </w:trPr>
        <w:tc>
          <w:tcPr>
            <w:tcW w:w="737" w:type="pct"/>
            <w:vMerge/>
          </w:tcPr>
          <w:p w14:paraId="64AFCFC8" w14:textId="77777777" w:rsidR="0065247B" w:rsidRPr="00E1460B" w:rsidRDefault="0065247B" w:rsidP="0067576C">
            <w:pPr>
              <w:spacing w:before="40" w:after="40"/>
              <w:rPr>
                <w:rFonts w:ascii="Times New Roman" w:hAnsi="Times New Roman"/>
                <w:b/>
                <w:bCs/>
                <w:sz w:val="24"/>
                <w:szCs w:val="24"/>
              </w:rPr>
            </w:pPr>
          </w:p>
        </w:tc>
        <w:tc>
          <w:tcPr>
            <w:tcW w:w="3036" w:type="pct"/>
          </w:tcPr>
          <w:p w14:paraId="47C3250A" w14:textId="77777777" w:rsidR="0065247B" w:rsidRPr="00E1460B" w:rsidRDefault="0065247B" w:rsidP="0067576C">
            <w:pPr>
              <w:spacing w:before="40" w:after="40"/>
              <w:rPr>
                <w:rFonts w:ascii="Times New Roman" w:hAnsi="Times New Roman"/>
                <w:bCs/>
                <w:sz w:val="24"/>
                <w:szCs w:val="24"/>
              </w:rPr>
            </w:pPr>
            <w:r w:rsidRPr="00E1460B">
              <w:rPr>
                <w:rFonts w:ascii="Times New Roman" w:hAnsi="Times New Roman"/>
                <w:bCs/>
                <w:sz w:val="24"/>
                <w:szCs w:val="24"/>
              </w:rPr>
              <w:t xml:space="preserve">Практическое занятие </w:t>
            </w:r>
            <w:r w:rsidR="007420BA" w:rsidRPr="00E1460B">
              <w:rPr>
                <w:rFonts w:ascii="Times New Roman" w:hAnsi="Times New Roman"/>
                <w:bCs/>
                <w:sz w:val="24"/>
                <w:szCs w:val="24"/>
              </w:rPr>
              <w:t>2</w:t>
            </w:r>
            <w:r w:rsidRPr="00E1460B">
              <w:rPr>
                <w:rFonts w:ascii="Times New Roman" w:hAnsi="Times New Roman"/>
                <w:bCs/>
                <w:sz w:val="24"/>
                <w:szCs w:val="24"/>
              </w:rPr>
              <w:t>. Устранение и предотвращение потерь</w:t>
            </w:r>
          </w:p>
        </w:tc>
        <w:tc>
          <w:tcPr>
            <w:tcW w:w="594" w:type="pct"/>
            <w:vAlign w:val="center"/>
          </w:tcPr>
          <w:p w14:paraId="2470D45D" w14:textId="77777777" w:rsidR="0065247B" w:rsidRPr="00E1460B" w:rsidRDefault="0065247B" w:rsidP="0067576C">
            <w:pPr>
              <w:spacing w:before="40" w:after="40"/>
              <w:rPr>
                <w:rFonts w:ascii="Times New Roman" w:hAnsi="Times New Roman"/>
                <w:bCs/>
                <w:i/>
                <w:iCs/>
                <w:sz w:val="24"/>
                <w:szCs w:val="24"/>
              </w:rPr>
            </w:pPr>
            <w:r w:rsidRPr="00E1460B">
              <w:rPr>
                <w:rFonts w:ascii="Times New Roman" w:hAnsi="Times New Roman"/>
                <w:bCs/>
                <w:i/>
                <w:iCs/>
                <w:sz w:val="24"/>
                <w:szCs w:val="24"/>
              </w:rPr>
              <w:t>2</w:t>
            </w:r>
          </w:p>
        </w:tc>
        <w:tc>
          <w:tcPr>
            <w:tcW w:w="633" w:type="pct"/>
            <w:vMerge/>
          </w:tcPr>
          <w:p w14:paraId="178FC490" w14:textId="77777777" w:rsidR="0065247B" w:rsidRPr="00251604" w:rsidRDefault="0065247B" w:rsidP="0067576C">
            <w:pPr>
              <w:spacing w:before="40" w:after="40"/>
              <w:rPr>
                <w:rFonts w:ascii="Times New Roman" w:hAnsi="Times New Roman"/>
                <w:bCs/>
                <w:sz w:val="24"/>
                <w:szCs w:val="24"/>
              </w:rPr>
            </w:pPr>
          </w:p>
        </w:tc>
      </w:tr>
      <w:tr w:rsidR="0065247B" w:rsidRPr="00E1460B" w14:paraId="74A6BE67" w14:textId="77777777" w:rsidTr="00251604">
        <w:trPr>
          <w:trHeight w:val="20"/>
        </w:trPr>
        <w:tc>
          <w:tcPr>
            <w:tcW w:w="3773" w:type="pct"/>
            <w:gridSpan w:val="2"/>
          </w:tcPr>
          <w:p w14:paraId="6BA412BA"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Раздел 2. Инструменты бережливого производства</w:t>
            </w:r>
          </w:p>
        </w:tc>
        <w:tc>
          <w:tcPr>
            <w:tcW w:w="594" w:type="pct"/>
            <w:vAlign w:val="center"/>
          </w:tcPr>
          <w:p w14:paraId="106F5732" w14:textId="51BF4AAA" w:rsidR="0065247B" w:rsidRPr="00E1460B" w:rsidRDefault="00803E7D" w:rsidP="0067576C">
            <w:pPr>
              <w:spacing w:before="40" w:after="40"/>
              <w:rPr>
                <w:rFonts w:ascii="Times New Roman" w:hAnsi="Times New Roman"/>
                <w:b/>
                <w:bCs/>
                <w:sz w:val="24"/>
                <w:szCs w:val="24"/>
              </w:rPr>
            </w:pPr>
            <w:r w:rsidRPr="00E1460B">
              <w:rPr>
                <w:rFonts w:ascii="Times New Roman" w:hAnsi="Times New Roman"/>
                <w:b/>
                <w:bCs/>
                <w:sz w:val="24"/>
                <w:szCs w:val="24"/>
              </w:rPr>
              <w:t>18</w:t>
            </w:r>
            <w:r w:rsidR="004F6661">
              <w:rPr>
                <w:rFonts w:ascii="Times New Roman" w:hAnsi="Times New Roman"/>
                <w:b/>
                <w:bCs/>
                <w:sz w:val="24"/>
                <w:szCs w:val="24"/>
              </w:rPr>
              <w:t>/8</w:t>
            </w:r>
          </w:p>
        </w:tc>
        <w:tc>
          <w:tcPr>
            <w:tcW w:w="633" w:type="pct"/>
          </w:tcPr>
          <w:p w14:paraId="1A70CE4A" w14:textId="77777777" w:rsidR="0065247B" w:rsidRPr="00251604" w:rsidRDefault="0065247B" w:rsidP="0067576C">
            <w:pPr>
              <w:spacing w:before="40" w:after="40"/>
              <w:rPr>
                <w:rFonts w:ascii="Times New Roman" w:hAnsi="Times New Roman"/>
                <w:bCs/>
                <w:sz w:val="24"/>
                <w:szCs w:val="24"/>
              </w:rPr>
            </w:pPr>
          </w:p>
        </w:tc>
      </w:tr>
      <w:tr w:rsidR="0065247B" w:rsidRPr="00E1460B" w14:paraId="64542668" w14:textId="77777777" w:rsidTr="00251604">
        <w:trPr>
          <w:trHeight w:val="778"/>
        </w:trPr>
        <w:tc>
          <w:tcPr>
            <w:tcW w:w="737" w:type="pct"/>
            <w:vMerge w:val="restart"/>
          </w:tcPr>
          <w:p w14:paraId="3BE3673C"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Тема 2.1. Система 5</w:t>
            </w:r>
            <w:r w:rsidRPr="00E1460B">
              <w:rPr>
                <w:rFonts w:ascii="Times New Roman" w:hAnsi="Times New Roman"/>
                <w:b/>
                <w:bCs/>
                <w:sz w:val="24"/>
                <w:szCs w:val="24"/>
                <w:lang w:val="en-US"/>
              </w:rPr>
              <w:t>S</w:t>
            </w:r>
          </w:p>
        </w:tc>
        <w:tc>
          <w:tcPr>
            <w:tcW w:w="3036" w:type="pct"/>
          </w:tcPr>
          <w:p w14:paraId="1DFC3F57" w14:textId="77777777" w:rsidR="0065247B" w:rsidRPr="00E1460B" w:rsidRDefault="0065247B" w:rsidP="0067576C">
            <w:pPr>
              <w:spacing w:before="40" w:after="40"/>
              <w:rPr>
                <w:rFonts w:ascii="Times New Roman" w:hAnsi="Times New Roman"/>
                <w:bCs/>
                <w:sz w:val="24"/>
                <w:szCs w:val="24"/>
              </w:rPr>
            </w:pPr>
            <w:r w:rsidRPr="00E1460B">
              <w:rPr>
                <w:rFonts w:ascii="Times New Roman" w:hAnsi="Times New Roman"/>
                <w:sz w:val="24"/>
                <w:szCs w:val="24"/>
              </w:rPr>
              <w:t>5S — система рационализации рабочего места.</w:t>
            </w:r>
            <w:r w:rsidR="00CD01BD" w:rsidRPr="00E1460B">
              <w:rPr>
                <w:rFonts w:ascii="Times New Roman" w:hAnsi="Times New Roman"/>
                <w:sz w:val="24"/>
                <w:szCs w:val="24"/>
              </w:rPr>
              <w:t xml:space="preserve"> </w:t>
            </w:r>
            <w:r w:rsidRPr="00E1460B">
              <w:rPr>
                <w:rFonts w:ascii="Times New Roman" w:hAnsi="Times New Roman"/>
                <w:color w:val="000000"/>
                <w:sz w:val="24"/>
                <w:szCs w:val="24"/>
                <w:shd w:val="clear" w:color="auto" w:fill="FFFFFF"/>
              </w:rPr>
              <w:t>Понятие "Система 5</w:t>
            </w:r>
            <w:r w:rsidRPr="00E1460B">
              <w:rPr>
                <w:rFonts w:ascii="Times New Roman" w:hAnsi="Times New Roman"/>
                <w:color w:val="000000"/>
                <w:sz w:val="24"/>
                <w:szCs w:val="24"/>
                <w:shd w:val="clear" w:color="auto" w:fill="FFFFFF"/>
                <w:lang w:val="en-US"/>
              </w:rPr>
              <w:t>S</w:t>
            </w:r>
            <w:r w:rsidRPr="00E1460B">
              <w:rPr>
                <w:rFonts w:ascii="Times New Roman" w:hAnsi="Times New Roman"/>
                <w:color w:val="000000"/>
                <w:sz w:val="24"/>
                <w:szCs w:val="24"/>
                <w:shd w:val="clear" w:color="auto" w:fill="FFFFFF"/>
              </w:rPr>
              <w:t>". Сортируй – Соблюдай порядок – Содержи в чистоте –Стандартизируй – Совершенствуй. Практические способы их реализации: метод ярлыков, метод теней. Система 5</w:t>
            </w:r>
            <w:r w:rsidRPr="00E1460B">
              <w:rPr>
                <w:rFonts w:ascii="Times New Roman" w:hAnsi="Times New Roman"/>
                <w:color w:val="000000"/>
                <w:sz w:val="24"/>
                <w:szCs w:val="24"/>
                <w:shd w:val="clear" w:color="auto" w:fill="FFFFFF"/>
                <w:lang w:val="en-US"/>
              </w:rPr>
              <w:t>S</w:t>
            </w:r>
            <w:r w:rsidRPr="00E1460B">
              <w:rPr>
                <w:rFonts w:ascii="Times New Roman" w:hAnsi="Times New Roman"/>
                <w:color w:val="000000"/>
                <w:sz w:val="24"/>
                <w:szCs w:val="24"/>
                <w:shd w:val="clear" w:color="auto" w:fill="FFFFFF"/>
              </w:rPr>
              <w:t xml:space="preserve"> как основа для </w:t>
            </w:r>
            <w:proofErr w:type="spellStart"/>
            <w:r w:rsidRPr="00E1460B">
              <w:rPr>
                <w:rFonts w:ascii="Times New Roman" w:hAnsi="Times New Roman"/>
                <w:color w:val="000000"/>
                <w:sz w:val="24"/>
                <w:szCs w:val="24"/>
                <w:shd w:val="clear" w:color="auto" w:fill="FFFFFF"/>
              </w:rPr>
              <w:t>кайзен</w:t>
            </w:r>
            <w:proofErr w:type="spellEnd"/>
            <w:r w:rsidRPr="00E1460B">
              <w:rPr>
                <w:rFonts w:ascii="Times New Roman" w:hAnsi="Times New Roman"/>
                <w:color w:val="000000"/>
                <w:sz w:val="24"/>
                <w:szCs w:val="24"/>
                <w:shd w:val="clear" w:color="auto" w:fill="FFFFFF"/>
              </w:rPr>
              <w:t xml:space="preserve"> и способ повышения эффективности. Отсутствие порядка как источник потерь.</w:t>
            </w:r>
          </w:p>
        </w:tc>
        <w:tc>
          <w:tcPr>
            <w:tcW w:w="594" w:type="pct"/>
            <w:vAlign w:val="center"/>
          </w:tcPr>
          <w:p w14:paraId="7116BE93" w14:textId="77777777" w:rsidR="0065247B" w:rsidRPr="00E1460B" w:rsidRDefault="00803E7D" w:rsidP="0067576C">
            <w:pPr>
              <w:spacing w:before="40" w:after="40"/>
              <w:rPr>
                <w:rFonts w:ascii="Times New Roman" w:hAnsi="Times New Roman"/>
                <w:b/>
                <w:bCs/>
                <w:sz w:val="24"/>
                <w:szCs w:val="24"/>
              </w:rPr>
            </w:pPr>
            <w:r w:rsidRPr="00E1460B">
              <w:rPr>
                <w:rFonts w:ascii="Times New Roman" w:hAnsi="Times New Roman"/>
                <w:b/>
                <w:bCs/>
                <w:sz w:val="24"/>
                <w:szCs w:val="24"/>
              </w:rPr>
              <w:t>6</w:t>
            </w:r>
          </w:p>
        </w:tc>
        <w:tc>
          <w:tcPr>
            <w:tcW w:w="633" w:type="pct"/>
            <w:vMerge w:val="restart"/>
          </w:tcPr>
          <w:p w14:paraId="109A02AB" w14:textId="77777777" w:rsidR="0065247B" w:rsidRPr="00251604" w:rsidRDefault="0065247B" w:rsidP="0067576C">
            <w:pPr>
              <w:spacing w:before="40" w:after="40"/>
              <w:rPr>
                <w:rFonts w:ascii="Times New Roman" w:hAnsi="Times New Roman"/>
                <w:bCs/>
                <w:sz w:val="24"/>
                <w:szCs w:val="24"/>
              </w:rPr>
            </w:pP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1-ОК</w:t>
            </w:r>
            <w:r w:rsidR="00E76749" w:rsidRPr="00251604">
              <w:rPr>
                <w:rFonts w:ascii="Times New Roman" w:hAnsi="Times New Roman"/>
                <w:bCs/>
                <w:sz w:val="24"/>
                <w:szCs w:val="24"/>
              </w:rPr>
              <w:t xml:space="preserve"> 0</w:t>
            </w:r>
            <w:r w:rsidRPr="00251604">
              <w:rPr>
                <w:rFonts w:ascii="Times New Roman" w:hAnsi="Times New Roman"/>
                <w:bCs/>
                <w:sz w:val="24"/>
                <w:szCs w:val="24"/>
              </w:rPr>
              <w:t>6</w:t>
            </w:r>
          </w:p>
          <w:p w14:paraId="7F6517EF" w14:textId="77777777" w:rsidR="0065247B" w:rsidRPr="00251604" w:rsidRDefault="0065247B" w:rsidP="0067576C">
            <w:pPr>
              <w:spacing w:before="40" w:after="40"/>
              <w:rPr>
                <w:rFonts w:ascii="Times New Roman" w:hAnsi="Times New Roman"/>
                <w:bCs/>
                <w:sz w:val="24"/>
                <w:szCs w:val="24"/>
              </w:rPr>
            </w:pPr>
          </w:p>
        </w:tc>
      </w:tr>
      <w:tr w:rsidR="0065247B" w:rsidRPr="00E1460B" w14:paraId="0D6D2160" w14:textId="77777777" w:rsidTr="00251604">
        <w:trPr>
          <w:trHeight w:val="291"/>
        </w:trPr>
        <w:tc>
          <w:tcPr>
            <w:tcW w:w="737" w:type="pct"/>
            <w:vMerge/>
          </w:tcPr>
          <w:p w14:paraId="0B5243EB" w14:textId="77777777" w:rsidR="0065247B" w:rsidRPr="00E1460B" w:rsidRDefault="0065247B" w:rsidP="0067576C">
            <w:pPr>
              <w:spacing w:before="40" w:after="40"/>
              <w:rPr>
                <w:rFonts w:ascii="Times New Roman" w:hAnsi="Times New Roman"/>
                <w:b/>
                <w:bCs/>
                <w:sz w:val="24"/>
                <w:szCs w:val="24"/>
              </w:rPr>
            </w:pPr>
          </w:p>
        </w:tc>
        <w:tc>
          <w:tcPr>
            <w:tcW w:w="3036" w:type="pct"/>
          </w:tcPr>
          <w:p w14:paraId="6E044391" w14:textId="77777777" w:rsidR="0065247B" w:rsidRPr="00E1460B" w:rsidRDefault="0065247B" w:rsidP="0067576C">
            <w:pPr>
              <w:spacing w:before="40" w:after="40"/>
              <w:rPr>
                <w:rFonts w:ascii="Times New Roman" w:hAnsi="Times New Roman"/>
                <w:bCs/>
                <w:sz w:val="24"/>
                <w:szCs w:val="24"/>
              </w:rPr>
            </w:pPr>
            <w:r w:rsidRPr="00E1460B">
              <w:rPr>
                <w:rFonts w:ascii="Times New Roman" w:hAnsi="Times New Roman"/>
                <w:bCs/>
                <w:sz w:val="24"/>
                <w:szCs w:val="24"/>
              </w:rPr>
              <w:t xml:space="preserve">Практическое занятие </w:t>
            </w:r>
            <w:r w:rsidR="00F52665" w:rsidRPr="00E1460B">
              <w:rPr>
                <w:rFonts w:ascii="Times New Roman" w:hAnsi="Times New Roman"/>
                <w:bCs/>
                <w:sz w:val="24"/>
                <w:szCs w:val="24"/>
              </w:rPr>
              <w:t>3</w:t>
            </w:r>
            <w:r w:rsidRPr="00E1460B">
              <w:rPr>
                <w:rFonts w:ascii="Times New Roman" w:hAnsi="Times New Roman"/>
                <w:bCs/>
                <w:sz w:val="24"/>
                <w:szCs w:val="24"/>
              </w:rPr>
              <w:t>. Организация рабочего места по системе 5</w:t>
            </w:r>
            <w:r w:rsidRPr="00E1460B">
              <w:rPr>
                <w:rFonts w:ascii="Times New Roman" w:hAnsi="Times New Roman"/>
                <w:bCs/>
                <w:sz w:val="24"/>
                <w:szCs w:val="24"/>
                <w:lang w:val="en-US"/>
              </w:rPr>
              <w:t>S</w:t>
            </w:r>
          </w:p>
        </w:tc>
        <w:tc>
          <w:tcPr>
            <w:tcW w:w="594" w:type="pct"/>
            <w:vAlign w:val="center"/>
          </w:tcPr>
          <w:p w14:paraId="34A11088" w14:textId="77777777" w:rsidR="0065247B" w:rsidRPr="00E1460B" w:rsidRDefault="0065247B" w:rsidP="0067576C">
            <w:pPr>
              <w:spacing w:before="40" w:after="40"/>
              <w:rPr>
                <w:rFonts w:ascii="Times New Roman" w:hAnsi="Times New Roman"/>
                <w:bCs/>
                <w:i/>
                <w:sz w:val="24"/>
                <w:szCs w:val="24"/>
              </w:rPr>
            </w:pPr>
            <w:r w:rsidRPr="00E1460B">
              <w:rPr>
                <w:rFonts w:ascii="Times New Roman" w:hAnsi="Times New Roman"/>
                <w:bCs/>
                <w:i/>
                <w:sz w:val="24"/>
                <w:szCs w:val="24"/>
              </w:rPr>
              <w:t>2</w:t>
            </w:r>
          </w:p>
        </w:tc>
        <w:tc>
          <w:tcPr>
            <w:tcW w:w="633" w:type="pct"/>
            <w:vMerge/>
          </w:tcPr>
          <w:p w14:paraId="2203F8D1" w14:textId="77777777" w:rsidR="0065247B" w:rsidRPr="00251604" w:rsidRDefault="0065247B" w:rsidP="0067576C">
            <w:pPr>
              <w:spacing w:before="40" w:after="40"/>
              <w:rPr>
                <w:rFonts w:ascii="Times New Roman" w:hAnsi="Times New Roman"/>
                <w:bCs/>
                <w:sz w:val="24"/>
                <w:szCs w:val="24"/>
              </w:rPr>
            </w:pPr>
          </w:p>
        </w:tc>
      </w:tr>
      <w:tr w:rsidR="0065247B" w:rsidRPr="00E1460B" w14:paraId="0D25AB68" w14:textId="77777777" w:rsidTr="00251604">
        <w:trPr>
          <w:trHeight w:val="291"/>
        </w:trPr>
        <w:tc>
          <w:tcPr>
            <w:tcW w:w="737" w:type="pct"/>
            <w:vMerge/>
          </w:tcPr>
          <w:p w14:paraId="2EA6233D" w14:textId="77777777" w:rsidR="0065247B" w:rsidRPr="00E1460B" w:rsidRDefault="0065247B" w:rsidP="0067576C">
            <w:pPr>
              <w:spacing w:before="40" w:after="40"/>
              <w:rPr>
                <w:rFonts w:ascii="Times New Roman" w:hAnsi="Times New Roman"/>
                <w:b/>
                <w:bCs/>
                <w:sz w:val="24"/>
                <w:szCs w:val="24"/>
              </w:rPr>
            </w:pPr>
          </w:p>
        </w:tc>
        <w:tc>
          <w:tcPr>
            <w:tcW w:w="3036" w:type="pct"/>
          </w:tcPr>
          <w:p w14:paraId="36A299F3" w14:textId="77777777" w:rsidR="0065247B" w:rsidRPr="00E1460B" w:rsidRDefault="00F52665" w:rsidP="0067576C">
            <w:pPr>
              <w:spacing w:before="40" w:after="40"/>
              <w:rPr>
                <w:rFonts w:ascii="Times New Roman" w:hAnsi="Times New Roman"/>
                <w:bCs/>
                <w:sz w:val="24"/>
                <w:szCs w:val="24"/>
              </w:rPr>
            </w:pPr>
            <w:r w:rsidRPr="00E1460B">
              <w:rPr>
                <w:rFonts w:ascii="Times New Roman" w:hAnsi="Times New Roman"/>
                <w:bCs/>
                <w:sz w:val="24"/>
                <w:szCs w:val="24"/>
              </w:rPr>
              <w:t>Практическое занятие 4</w:t>
            </w:r>
            <w:r w:rsidR="00533CB8" w:rsidRPr="00E1460B">
              <w:rPr>
                <w:rFonts w:ascii="Times New Roman" w:hAnsi="Times New Roman"/>
                <w:bCs/>
                <w:sz w:val="24"/>
                <w:szCs w:val="24"/>
              </w:rPr>
              <w:t xml:space="preserve">. </w:t>
            </w:r>
            <w:r w:rsidR="0065247B" w:rsidRPr="00E1460B">
              <w:rPr>
                <w:rFonts w:ascii="Times New Roman" w:hAnsi="Times New Roman"/>
                <w:sz w:val="24"/>
                <w:szCs w:val="24"/>
              </w:rPr>
              <w:t>Система «Точно-вовремя -JIT» (</w:t>
            </w:r>
            <w:proofErr w:type="spellStart"/>
            <w:r w:rsidR="0065247B" w:rsidRPr="00E1460B">
              <w:rPr>
                <w:rFonts w:ascii="Times New Roman" w:hAnsi="Times New Roman"/>
                <w:sz w:val="24"/>
                <w:szCs w:val="24"/>
              </w:rPr>
              <w:t>Just-in-tim</w:t>
            </w:r>
            <w:proofErr w:type="spellEnd"/>
            <w:r w:rsidR="0065247B" w:rsidRPr="00E1460B">
              <w:rPr>
                <w:rFonts w:ascii="Times New Roman" w:hAnsi="Times New Roman"/>
                <w:sz w:val="24"/>
                <w:szCs w:val="24"/>
                <w:lang w:val="en-US"/>
              </w:rPr>
              <w:t>e</w:t>
            </w:r>
            <w:r w:rsidR="0065247B" w:rsidRPr="00E1460B">
              <w:rPr>
                <w:rFonts w:ascii="Times New Roman" w:hAnsi="Times New Roman"/>
                <w:sz w:val="24"/>
                <w:szCs w:val="24"/>
              </w:rPr>
              <w:t>); Важность системы «Точно вовремя»</w:t>
            </w:r>
          </w:p>
        </w:tc>
        <w:tc>
          <w:tcPr>
            <w:tcW w:w="594" w:type="pct"/>
            <w:vAlign w:val="center"/>
          </w:tcPr>
          <w:p w14:paraId="16F8E15C" w14:textId="77777777" w:rsidR="0065247B" w:rsidRPr="00E1460B" w:rsidRDefault="00F52665" w:rsidP="0067576C">
            <w:pPr>
              <w:spacing w:before="40" w:after="40"/>
              <w:rPr>
                <w:rFonts w:ascii="Times New Roman" w:hAnsi="Times New Roman"/>
                <w:bCs/>
                <w:sz w:val="24"/>
                <w:szCs w:val="24"/>
              </w:rPr>
            </w:pPr>
            <w:r w:rsidRPr="00E1460B">
              <w:rPr>
                <w:rFonts w:ascii="Times New Roman" w:hAnsi="Times New Roman"/>
                <w:bCs/>
                <w:sz w:val="24"/>
                <w:szCs w:val="24"/>
              </w:rPr>
              <w:t>2</w:t>
            </w:r>
          </w:p>
        </w:tc>
        <w:tc>
          <w:tcPr>
            <w:tcW w:w="633" w:type="pct"/>
            <w:vMerge/>
          </w:tcPr>
          <w:p w14:paraId="64EA5758" w14:textId="77777777" w:rsidR="0065247B" w:rsidRPr="00251604" w:rsidRDefault="0065247B" w:rsidP="0067576C">
            <w:pPr>
              <w:spacing w:before="40" w:after="40"/>
              <w:rPr>
                <w:rFonts w:ascii="Times New Roman" w:hAnsi="Times New Roman"/>
                <w:bCs/>
                <w:sz w:val="24"/>
                <w:szCs w:val="24"/>
              </w:rPr>
            </w:pPr>
          </w:p>
        </w:tc>
      </w:tr>
      <w:tr w:rsidR="0065247B" w:rsidRPr="00E1460B" w14:paraId="135CF64D" w14:textId="77777777" w:rsidTr="00251604">
        <w:trPr>
          <w:trHeight w:val="701"/>
        </w:trPr>
        <w:tc>
          <w:tcPr>
            <w:tcW w:w="737" w:type="pct"/>
            <w:vMerge w:val="restart"/>
          </w:tcPr>
          <w:p w14:paraId="792D5F7D"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 xml:space="preserve">Тема 2.2. Время такта. Питч </w:t>
            </w:r>
          </w:p>
        </w:tc>
        <w:tc>
          <w:tcPr>
            <w:tcW w:w="3036" w:type="pct"/>
          </w:tcPr>
          <w:p w14:paraId="5CB52CC7" w14:textId="77777777" w:rsidR="0065247B" w:rsidRPr="00E1460B" w:rsidRDefault="0065247B" w:rsidP="0067576C">
            <w:pPr>
              <w:spacing w:before="40" w:after="40"/>
              <w:rPr>
                <w:rFonts w:ascii="Times New Roman" w:hAnsi="Times New Roman"/>
                <w:bCs/>
                <w:sz w:val="24"/>
                <w:szCs w:val="24"/>
              </w:rPr>
            </w:pPr>
            <w:r w:rsidRPr="00E1460B">
              <w:rPr>
                <w:rFonts w:ascii="Times New Roman" w:hAnsi="Times New Roman"/>
                <w:sz w:val="24"/>
                <w:szCs w:val="24"/>
              </w:rPr>
              <w:t>Основные характеристики бережливого производственного потока и его параметры: время такта (время цикла, время выполнения заказа</w:t>
            </w:r>
            <w:r w:rsidR="00F44C05" w:rsidRPr="00E1460B">
              <w:rPr>
                <w:rFonts w:ascii="Times New Roman" w:hAnsi="Times New Roman"/>
                <w:sz w:val="24"/>
                <w:szCs w:val="24"/>
              </w:rPr>
              <w:t>).</w:t>
            </w:r>
            <w:r w:rsidR="00F44C05" w:rsidRPr="00E1460B">
              <w:rPr>
                <w:rFonts w:ascii="Times New Roman" w:hAnsi="Times New Roman"/>
                <w:color w:val="000000"/>
                <w:sz w:val="24"/>
                <w:szCs w:val="24"/>
                <w:shd w:val="clear" w:color="auto" w:fill="FFFFFF"/>
              </w:rPr>
              <w:t xml:space="preserve"> Стандарты</w:t>
            </w:r>
            <w:r w:rsidRPr="00E1460B">
              <w:rPr>
                <w:rFonts w:ascii="Times New Roman" w:hAnsi="Times New Roman"/>
                <w:color w:val="000000"/>
                <w:sz w:val="24"/>
                <w:szCs w:val="24"/>
                <w:shd w:val="clear" w:color="auto" w:fill="FFFFFF"/>
              </w:rPr>
              <w:t xml:space="preserve"> качества и стандарты процесса. Стандартизированная работа. Время такта. Стабильность и нестабильность цикла. Значимая работа. Циклическая работа оператора. Стандартный незавершенный задел. Время цикла. Хронометраж. Бланки стандартизированной работы</w:t>
            </w:r>
          </w:p>
        </w:tc>
        <w:tc>
          <w:tcPr>
            <w:tcW w:w="594" w:type="pct"/>
            <w:vAlign w:val="center"/>
          </w:tcPr>
          <w:p w14:paraId="2D83BD90"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633" w:type="pct"/>
            <w:vMerge w:val="restart"/>
          </w:tcPr>
          <w:p w14:paraId="320C0D0A" w14:textId="77777777" w:rsidR="0065247B" w:rsidRPr="00251604" w:rsidRDefault="0065247B" w:rsidP="0067576C">
            <w:pPr>
              <w:spacing w:before="40" w:after="40"/>
              <w:rPr>
                <w:rFonts w:ascii="Times New Roman" w:hAnsi="Times New Roman"/>
                <w:bCs/>
                <w:sz w:val="24"/>
                <w:szCs w:val="24"/>
              </w:rPr>
            </w:pP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 xml:space="preserve">1-ОК </w:t>
            </w:r>
            <w:r w:rsidR="00E76749" w:rsidRPr="00251604">
              <w:rPr>
                <w:rFonts w:ascii="Times New Roman" w:hAnsi="Times New Roman"/>
                <w:bCs/>
                <w:sz w:val="24"/>
                <w:szCs w:val="24"/>
              </w:rPr>
              <w:t>0</w:t>
            </w:r>
            <w:r w:rsidRPr="00251604">
              <w:rPr>
                <w:rFonts w:ascii="Times New Roman" w:hAnsi="Times New Roman"/>
                <w:bCs/>
                <w:sz w:val="24"/>
                <w:szCs w:val="24"/>
              </w:rPr>
              <w:t xml:space="preserve">6 </w:t>
            </w:r>
            <w:r w:rsidR="00DE2ADA" w:rsidRPr="00251604">
              <w:rPr>
                <w:rFonts w:ascii="Times New Roman" w:hAnsi="Times New Roman"/>
                <w:bCs/>
                <w:sz w:val="24"/>
                <w:szCs w:val="24"/>
              </w:rPr>
              <w:br/>
            </w: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9</w:t>
            </w:r>
          </w:p>
        </w:tc>
      </w:tr>
      <w:tr w:rsidR="0065247B" w:rsidRPr="00E1460B" w14:paraId="036BF00B" w14:textId="77777777" w:rsidTr="00251604">
        <w:trPr>
          <w:trHeight w:val="291"/>
        </w:trPr>
        <w:tc>
          <w:tcPr>
            <w:tcW w:w="737" w:type="pct"/>
            <w:vMerge/>
          </w:tcPr>
          <w:p w14:paraId="7061AE41" w14:textId="77777777" w:rsidR="0065247B" w:rsidRPr="00E1460B" w:rsidRDefault="0065247B" w:rsidP="0067576C">
            <w:pPr>
              <w:spacing w:before="40" w:after="40"/>
              <w:rPr>
                <w:rFonts w:ascii="Times New Roman" w:hAnsi="Times New Roman"/>
                <w:b/>
                <w:bCs/>
                <w:sz w:val="24"/>
                <w:szCs w:val="24"/>
              </w:rPr>
            </w:pPr>
          </w:p>
        </w:tc>
        <w:tc>
          <w:tcPr>
            <w:tcW w:w="3036" w:type="pct"/>
          </w:tcPr>
          <w:p w14:paraId="6E66DBFC" w14:textId="77777777" w:rsidR="0065247B" w:rsidRPr="00E1460B" w:rsidRDefault="0065247B" w:rsidP="0067576C">
            <w:pPr>
              <w:spacing w:before="40" w:after="40"/>
              <w:rPr>
                <w:rFonts w:ascii="Times New Roman" w:hAnsi="Times New Roman"/>
                <w:bCs/>
                <w:sz w:val="24"/>
                <w:szCs w:val="24"/>
              </w:rPr>
            </w:pPr>
            <w:r w:rsidRPr="00E1460B">
              <w:rPr>
                <w:rFonts w:ascii="Times New Roman" w:hAnsi="Times New Roman"/>
                <w:bCs/>
                <w:sz w:val="24"/>
                <w:szCs w:val="24"/>
              </w:rPr>
              <w:t xml:space="preserve">Практическое занятие </w:t>
            </w:r>
            <w:r w:rsidR="008F170D" w:rsidRPr="00E1460B">
              <w:rPr>
                <w:rFonts w:ascii="Times New Roman" w:hAnsi="Times New Roman"/>
                <w:bCs/>
                <w:sz w:val="24"/>
                <w:szCs w:val="24"/>
              </w:rPr>
              <w:t>5</w:t>
            </w:r>
            <w:r w:rsidRPr="00E1460B">
              <w:rPr>
                <w:rFonts w:ascii="Times New Roman" w:hAnsi="Times New Roman"/>
                <w:bCs/>
                <w:sz w:val="24"/>
                <w:szCs w:val="24"/>
              </w:rPr>
              <w:t>. Стандартизация действий работника</w:t>
            </w:r>
          </w:p>
        </w:tc>
        <w:tc>
          <w:tcPr>
            <w:tcW w:w="594" w:type="pct"/>
            <w:vAlign w:val="center"/>
          </w:tcPr>
          <w:p w14:paraId="7B1253CB" w14:textId="77777777" w:rsidR="0065247B" w:rsidRPr="00E1460B" w:rsidRDefault="0065247B" w:rsidP="0067576C">
            <w:pPr>
              <w:spacing w:before="40" w:after="40"/>
              <w:rPr>
                <w:rFonts w:ascii="Times New Roman" w:hAnsi="Times New Roman"/>
                <w:bCs/>
                <w:i/>
                <w:sz w:val="24"/>
                <w:szCs w:val="24"/>
              </w:rPr>
            </w:pPr>
            <w:r w:rsidRPr="00E1460B">
              <w:rPr>
                <w:rFonts w:ascii="Times New Roman" w:hAnsi="Times New Roman"/>
                <w:bCs/>
                <w:i/>
                <w:sz w:val="24"/>
                <w:szCs w:val="24"/>
              </w:rPr>
              <w:t>2</w:t>
            </w:r>
          </w:p>
        </w:tc>
        <w:tc>
          <w:tcPr>
            <w:tcW w:w="633" w:type="pct"/>
            <w:vMerge/>
          </w:tcPr>
          <w:p w14:paraId="09259FB1" w14:textId="77777777" w:rsidR="0065247B" w:rsidRPr="00251604" w:rsidRDefault="0065247B" w:rsidP="0067576C">
            <w:pPr>
              <w:spacing w:before="40" w:after="40"/>
              <w:rPr>
                <w:rFonts w:ascii="Times New Roman" w:hAnsi="Times New Roman"/>
                <w:bCs/>
                <w:sz w:val="24"/>
                <w:szCs w:val="24"/>
              </w:rPr>
            </w:pPr>
          </w:p>
        </w:tc>
      </w:tr>
      <w:tr w:rsidR="0065247B" w:rsidRPr="00E1460B" w14:paraId="18566EE2" w14:textId="77777777" w:rsidTr="00251604">
        <w:trPr>
          <w:trHeight w:val="291"/>
        </w:trPr>
        <w:tc>
          <w:tcPr>
            <w:tcW w:w="737" w:type="pct"/>
          </w:tcPr>
          <w:p w14:paraId="5EE485F3"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Тема 2.3. Буферные и страховые ресурсы</w:t>
            </w:r>
          </w:p>
        </w:tc>
        <w:tc>
          <w:tcPr>
            <w:tcW w:w="3036" w:type="pct"/>
          </w:tcPr>
          <w:p w14:paraId="7FF39EB4" w14:textId="77777777" w:rsidR="0065247B" w:rsidRPr="00E1460B" w:rsidRDefault="0065247B" w:rsidP="0067576C">
            <w:pPr>
              <w:spacing w:before="40" w:after="40"/>
              <w:rPr>
                <w:rFonts w:ascii="Times New Roman" w:hAnsi="Times New Roman"/>
                <w:bCs/>
                <w:sz w:val="24"/>
                <w:szCs w:val="24"/>
              </w:rPr>
            </w:pPr>
            <w:r w:rsidRPr="00E1460B">
              <w:rPr>
                <w:rFonts w:ascii="Times New Roman" w:hAnsi="Times New Roman"/>
                <w:bCs/>
                <w:sz w:val="24"/>
                <w:szCs w:val="24"/>
              </w:rPr>
              <w:t>Понятие буферных и страховых ресурсов. Виды буферных и страховых ресурсов и их использование. Преимущества применения данного вида ресурсов</w:t>
            </w:r>
          </w:p>
        </w:tc>
        <w:tc>
          <w:tcPr>
            <w:tcW w:w="594" w:type="pct"/>
            <w:vAlign w:val="center"/>
          </w:tcPr>
          <w:p w14:paraId="401C6104"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633" w:type="pct"/>
          </w:tcPr>
          <w:p w14:paraId="1BC2B996" w14:textId="77777777" w:rsidR="0065247B" w:rsidRPr="00251604" w:rsidRDefault="0065247B" w:rsidP="0067576C">
            <w:pPr>
              <w:spacing w:before="40" w:after="40"/>
              <w:rPr>
                <w:rFonts w:ascii="Times New Roman" w:hAnsi="Times New Roman"/>
                <w:bCs/>
                <w:sz w:val="24"/>
                <w:szCs w:val="24"/>
              </w:rPr>
            </w:pP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 xml:space="preserve">1-ОК </w:t>
            </w:r>
            <w:r w:rsidR="00E76749" w:rsidRPr="00251604">
              <w:rPr>
                <w:rFonts w:ascii="Times New Roman" w:hAnsi="Times New Roman"/>
                <w:bCs/>
                <w:sz w:val="24"/>
                <w:szCs w:val="24"/>
              </w:rPr>
              <w:t>0</w:t>
            </w:r>
            <w:r w:rsidRPr="00251604">
              <w:rPr>
                <w:rFonts w:ascii="Times New Roman" w:hAnsi="Times New Roman"/>
                <w:bCs/>
                <w:sz w:val="24"/>
                <w:szCs w:val="24"/>
              </w:rPr>
              <w:t xml:space="preserve">6 </w:t>
            </w:r>
            <w:r w:rsidR="00DE2ADA" w:rsidRPr="00251604">
              <w:rPr>
                <w:rFonts w:ascii="Times New Roman" w:hAnsi="Times New Roman"/>
                <w:bCs/>
                <w:sz w:val="24"/>
                <w:szCs w:val="24"/>
              </w:rPr>
              <w:br/>
            </w: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9</w:t>
            </w:r>
          </w:p>
        </w:tc>
      </w:tr>
      <w:tr w:rsidR="0065247B" w:rsidRPr="00E1460B" w14:paraId="0A1742BA" w14:textId="77777777" w:rsidTr="00251604">
        <w:trPr>
          <w:trHeight w:val="296"/>
        </w:trPr>
        <w:tc>
          <w:tcPr>
            <w:tcW w:w="737" w:type="pct"/>
          </w:tcPr>
          <w:p w14:paraId="46E8A134"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 xml:space="preserve">Тема 2.4. Контрольные показатели. Планерки </w:t>
            </w:r>
          </w:p>
        </w:tc>
        <w:tc>
          <w:tcPr>
            <w:tcW w:w="3036" w:type="pct"/>
          </w:tcPr>
          <w:p w14:paraId="657D1E35" w14:textId="77777777" w:rsidR="0065247B" w:rsidRPr="00E1460B" w:rsidRDefault="0065247B" w:rsidP="0067576C">
            <w:pPr>
              <w:spacing w:before="40" w:after="40"/>
              <w:rPr>
                <w:rFonts w:ascii="Times New Roman" w:hAnsi="Times New Roman"/>
                <w:bCs/>
                <w:sz w:val="24"/>
                <w:szCs w:val="24"/>
              </w:rPr>
            </w:pPr>
            <w:r w:rsidRPr="00E1460B">
              <w:rPr>
                <w:rFonts w:ascii="Times New Roman" w:hAnsi="Times New Roman"/>
                <w:bCs/>
                <w:sz w:val="24"/>
                <w:szCs w:val="24"/>
              </w:rPr>
              <w:t>Контрольные показатели и их уровни. 8шагов по работе с контрольными показателями. Определение контрольных показателей. Значение планерок в работе офиса. Рекомендации по проведению планерок</w:t>
            </w:r>
          </w:p>
        </w:tc>
        <w:tc>
          <w:tcPr>
            <w:tcW w:w="594" w:type="pct"/>
            <w:vAlign w:val="center"/>
          </w:tcPr>
          <w:p w14:paraId="0BFCBAB0"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633" w:type="pct"/>
          </w:tcPr>
          <w:p w14:paraId="7992A6D5" w14:textId="77777777" w:rsidR="0065247B" w:rsidRPr="00251604" w:rsidRDefault="0065247B" w:rsidP="0067576C">
            <w:pPr>
              <w:spacing w:before="40" w:after="40"/>
              <w:rPr>
                <w:rFonts w:ascii="Times New Roman" w:hAnsi="Times New Roman"/>
                <w:bCs/>
                <w:sz w:val="24"/>
                <w:szCs w:val="24"/>
              </w:rPr>
            </w:pP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 xml:space="preserve">1-ОК </w:t>
            </w:r>
            <w:r w:rsidR="00E76749" w:rsidRPr="00251604">
              <w:rPr>
                <w:rFonts w:ascii="Times New Roman" w:hAnsi="Times New Roman"/>
                <w:bCs/>
                <w:sz w:val="24"/>
                <w:szCs w:val="24"/>
              </w:rPr>
              <w:t>0</w:t>
            </w:r>
            <w:r w:rsidRPr="00251604">
              <w:rPr>
                <w:rFonts w:ascii="Times New Roman" w:hAnsi="Times New Roman"/>
                <w:bCs/>
                <w:sz w:val="24"/>
                <w:szCs w:val="24"/>
              </w:rPr>
              <w:t xml:space="preserve">6 </w:t>
            </w:r>
            <w:r w:rsidR="00DE2ADA" w:rsidRPr="00251604">
              <w:rPr>
                <w:rFonts w:ascii="Times New Roman" w:hAnsi="Times New Roman"/>
                <w:bCs/>
                <w:sz w:val="24"/>
                <w:szCs w:val="24"/>
              </w:rPr>
              <w:br/>
            </w: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9</w:t>
            </w:r>
          </w:p>
        </w:tc>
      </w:tr>
      <w:tr w:rsidR="0065247B" w:rsidRPr="00E1460B" w14:paraId="42C869E7" w14:textId="77777777" w:rsidTr="00251604">
        <w:trPr>
          <w:trHeight w:val="724"/>
        </w:trPr>
        <w:tc>
          <w:tcPr>
            <w:tcW w:w="737" w:type="pct"/>
            <w:vMerge w:val="restart"/>
          </w:tcPr>
          <w:p w14:paraId="39678B19"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Тема 2.5. Кайдзен-мероприятия</w:t>
            </w:r>
          </w:p>
        </w:tc>
        <w:tc>
          <w:tcPr>
            <w:tcW w:w="3036" w:type="pct"/>
          </w:tcPr>
          <w:p w14:paraId="54501A65" w14:textId="77777777" w:rsidR="0065247B" w:rsidRPr="00E1460B" w:rsidRDefault="0065247B" w:rsidP="0067576C">
            <w:pPr>
              <w:spacing w:before="40" w:after="40"/>
              <w:rPr>
                <w:rFonts w:ascii="Times New Roman" w:hAnsi="Times New Roman"/>
                <w:bCs/>
                <w:sz w:val="24"/>
                <w:szCs w:val="24"/>
              </w:rPr>
            </w:pPr>
            <w:r w:rsidRPr="00E1460B">
              <w:rPr>
                <w:rFonts w:ascii="Times New Roman" w:hAnsi="Times New Roman"/>
                <w:sz w:val="24"/>
                <w:szCs w:val="24"/>
              </w:rPr>
              <w:t xml:space="preserve">Кайдзен – подход к постоянным улучшениям. Понятие постоянных улучшений, отличие Кайдзен и </w:t>
            </w:r>
            <w:proofErr w:type="spellStart"/>
            <w:r w:rsidRPr="00E1460B">
              <w:rPr>
                <w:rFonts w:ascii="Times New Roman" w:hAnsi="Times New Roman"/>
                <w:sz w:val="24"/>
                <w:szCs w:val="24"/>
              </w:rPr>
              <w:t>Кайрио</w:t>
            </w:r>
            <w:proofErr w:type="spellEnd"/>
            <w:r w:rsidRPr="00E1460B">
              <w:rPr>
                <w:rFonts w:ascii="Times New Roman" w:hAnsi="Times New Roman"/>
                <w:sz w:val="24"/>
                <w:szCs w:val="24"/>
              </w:rPr>
              <w:t xml:space="preserve">. Вовлечение персонала в постоянные улучшения. Организация системы подачи и реализации предложений по улучшению. Материальное и нематериальное поощрение. </w:t>
            </w:r>
          </w:p>
        </w:tc>
        <w:tc>
          <w:tcPr>
            <w:tcW w:w="594" w:type="pct"/>
            <w:vAlign w:val="center"/>
          </w:tcPr>
          <w:p w14:paraId="20116624"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633" w:type="pct"/>
            <w:vMerge w:val="restart"/>
          </w:tcPr>
          <w:p w14:paraId="56883790" w14:textId="77777777" w:rsidR="0065247B" w:rsidRPr="00251604" w:rsidRDefault="0065247B" w:rsidP="0067576C">
            <w:pPr>
              <w:spacing w:before="40" w:after="40"/>
              <w:rPr>
                <w:rFonts w:ascii="Times New Roman" w:hAnsi="Times New Roman"/>
                <w:bCs/>
                <w:sz w:val="24"/>
                <w:szCs w:val="24"/>
              </w:rPr>
            </w:pP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 xml:space="preserve">1-ОК </w:t>
            </w:r>
            <w:r w:rsidR="00E76749" w:rsidRPr="00251604">
              <w:rPr>
                <w:rFonts w:ascii="Times New Roman" w:hAnsi="Times New Roman"/>
                <w:bCs/>
                <w:sz w:val="24"/>
                <w:szCs w:val="24"/>
              </w:rPr>
              <w:t>0</w:t>
            </w:r>
            <w:r w:rsidRPr="00251604">
              <w:rPr>
                <w:rFonts w:ascii="Times New Roman" w:hAnsi="Times New Roman"/>
                <w:bCs/>
                <w:sz w:val="24"/>
                <w:szCs w:val="24"/>
              </w:rPr>
              <w:t xml:space="preserve">6 </w:t>
            </w:r>
            <w:r w:rsidR="00DE2ADA" w:rsidRPr="00251604">
              <w:rPr>
                <w:rFonts w:ascii="Times New Roman" w:hAnsi="Times New Roman"/>
                <w:bCs/>
                <w:sz w:val="24"/>
                <w:szCs w:val="24"/>
              </w:rPr>
              <w:br/>
            </w: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9</w:t>
            </w:r>
          </w:p>
        </w:tc>
      </w:tr>
      <w:tr w:rsidR="0065247B" w:rsidRPr="00E1460B" w14:paraId="119E8F2D" w14:textId="77777777" w:rsidTr="00251604">
        <w:trPr>
          <w:trHeight w:val="150"/>
        </w:trPr>
        <w:tc>
          <w:tcPr>
            <w:tcW w:w="737" w:type="pct"/>
            <w:vMerge/>
          </w:tcPr>
          <w:p w14:paraId="1D938D8D" w14:textId="77777777" w:rsidR="0065247B" w:rsidRPr="00E1460B" w:rsidRDefault="0065247B" w:rsidP="0067576C">
            <w:pPr>
              <w:spacing w:before="40" w:after="40"/>
              <w:rPr>
                <w:rFonts w:ascii="Times New Roman" w:hAnsi="Times New Roman"/>
                <w:b/>
                <w:bCs/>
                <w:sz w:val="24"/>
                <w:szCs w:val="24"/>
              </w:rPr>
            </w:pPr>
          </w:p>
        </w:tc>
        <w:tc>
          <w:tcPr>
            <w:tcW w:w="3036" w:type="pct"/>
          </w:tcPr>
          <w:p w14:paraId="40AA0A67" w14:textId="77777777" w:rsidR="0065247B" w:rsidRPr="00E1460B" w:rsidRDefault="0065247B" w:rsidP="0067576C">
            <w:pPr>
              <w:spacing w:before="40" w:after="40"/>
              <w:rPr>
                <w:rFonts w:ascii="Times New Roman" w:hAnsi="Times New Roman"/>
                <w:bCs/>
                <w:sz w:val="24"/>
                <w:szCs w:val="24"/>
              </w:rPr>
            </w:pPr>
            <w:r w:rsidRPr="00E1460B">
              <w:rPr>
                <w:rFonts w:ascii="Times New Roman" w:hAnsi="Times New Roman"/>
                <w:bCs/>
                <w:sz w:val="24"/>
                <w:szCs w:val="24"/>
              </w:rPr>
              <w:t>Практическое занятие</w:t>
            </w:r>
            <w:r w:rsidR="001859F5" w:rsidRPr="00E1460B">
              <w:rPr>
                <w:rFonts w:ascii="Times New Roman" w:hAnsi="Times New Roman"/>
                <w:bCs/>
                <w:sz w:val="24"/>
                <w:szCs w:val="24"/>
              </w:rPr>
              <w:t xml:space="preserve"> </w:t>
            </w:r>
            <w:r w:rsidR="008F170D" w:rsidRPr="00E1460B">
              <w:rPr>
                <w:rFonts w:ascii="Times New Roman" w:hAnsi="Times New Roman"/>
                <w:bCs/>
                <w:sz w:val="24"/>
                <w:szCs w:val="24"/>
              </w:rPr>
              <w:t>6. Разработка</w:t>
            </w:r>
            <w:r w:rsidRPr="00E1460B">
              <w:rPr>
                <w:rFonts w:ascii="Times New Roman" w:hAnsi="Times New Roman"/>
                <w:bCs/>
                <w:sz w:val="24"/>
                <w:szCs w:val="24"/>
              </w:rPr>
              <w:t xml:space="preserve"> этапов кайдзен-мероприятий</w:t>
            </w:r>
          </w:p>
        </w:tc>
        <w:tc>
          <w:tcPr>
            <w:tcW w:w="594" w:type="pct"/>
            <w:vAlign w:val="center"/>
          </w:tcPr>
          <w:p w14:paraId="565DE363" w14:textId="77777777" w:rsidR="0065247B" w:rsidRPr="00E1460B" w:rsidRDefault="0065247B" w:rsidP="0067576C">
            <w:pPr>
              <w:spacing w:before="40" w:after="40"/>
              <w:rPr>
                <w:rFonts w:ascii="Times New Roman" w:hAnsi="Times New Roman"/>
                <w:i/>
                <w:iCs/>
                <w:sz w:val="24"/>
                <w:szCs w:val="24"/>
              </w:rPr>
            </w:pPr>
            <w:r w:rsidRPr="00E1460B">
              <w:rPr>
                <w:rFonts w:ascii="Times New Roman" w:hAnsi="Times New Roman"/>
                <w:i/>
                <w:iCs/>
                <w:sz w:val="24"/>
                <w:szCs w:val="24"/>
              </w:rPr>
              <w:t>2</w:t>
            </w:r>
          </w:p>
        </w:tc>
        <w:tc>
          <w:tcPr>
            <w:tcW w:w="633" w:type="pct"/>
            <w:vMerge/>
          </w:tcPr>
          <w:p w14:paraId="6AE9423A" w14:textId="77777777" w:rsidR="0065247B" w:rsidRPr="00251604" w:rsidRDefault="0065247B" w:rsidP="0067576C">
            <w:pPr>
              <w:spacing w:before="40" w:after="40"/>
              <w:rPr>
                <w:rFonts w:ascii="Times New Roman" w:hAnsi="Times New Roman"/>
                <w:bCs/>
                <w:sz w:val="24"/>
                <w:szCs w:val="24"/>
              </w:rPr>
            </w:pPr>
          </w:p>
        </w:tc>
      </w:tr>
      <w:tr w:rsidR="0065247B" w:rsidRPr="00E1460B" w14:paraId="3FEBD18C" w14:textId="77777777" w:rsidTr="00251604">
        <w:trPr>
          <w:trHeight w:val="244"/>
        </w:trPr>
        <w:tc>
          <w:tcPr>
            <w:tcW w:w="3773" w:type="pct"/>
            <w:gridSpan w:val="2"/>
          </w:tcPr>
          <w:p w14:paraId="0AE77E9A"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Раздел 3. Реализация принципов бережливого офиса</w:t>
            </w:r>
          </w:p>
        </w:tc>
        <w:tc>
          <w:tcPr>
            <w:tcW w:w="594" w:type="pct"/>
            <w:vAlign w:val="center"/>
          </w:tcPr>
          <w:p w14:paraId="6DF097D5"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6</w:t>
            </w:r>
          </w:p>
        </w:tc>
        <w:tc>
          <w:tcPr>
            <w:tcW w:w="633" w:type="pct"/>
          </w:tcPr>
          <w:p w14:paraId="41FDC7EE" w14:textId="77777777" w:rsidR="0065247B" w:rsidRPr="00251604" w:rsidRDefault="0065247B" w:rsidP="0067576C">
            <w:pPr>
              <w:spacing w:before="40" w:after="40"/>
              <w:rPr>
                <w:rFonts w:ascii="Times New Roman" w:hAnsi="Times New Roman"/>
                <w:bCs/>
                <w:sz w:val="24"/>
                <w:szCs w:val="24"/>
              </w:rPr>
            </w:pPr>
          </w:p>
        </w:tc>
      </w:tr>
      <w:tr w:rsidR="00631676" w:rsidRPr="00E1460B" w14:paraId="2639427C" w14:textId="77777777" w:rsidTr="00251604">
        <w:trPr>
          <w:trHeight w:val="960"/>
        </w:trPr>
        <w:tc>
          <w:tcPr>
            <w:tcW w:w="737" w:type="pct"/>
          </w:tcPr>
          <w:p w14:paraId="54D2CAC4" w14:textId="77777777" w:rsidR="00631676" w:rsidRPr="00E1460B" w:rsidRDefault="00631676" w:rsidP="0067576C">
            <w:pPr>
              <w:spacing w:before="40" w:after="40"/>
              <w:rPr>
                <w:rFonts w:ascii="Times New Roman" w:hAnsi="Times New Roman"/>
                <w:b/>
                <w:bCs/>
                <w:sz w:val="24"/>
                <w:szCs w:val="24"/>
              </w:rPr>
            </w:pPr>
            <w:r w:rsidRPr="00E1460B">
              <w:rPr>
                <w:rFonts w:ascii="Times New Roman" w:hAnsi="Times New Roman"/>
                <w:b/>
                <w:bCs/>
                <w:sz w:val="24"/>
                <w:szCs w:val="24"/>
              </w:rPr>
              <w:t>Тема 3.1. Практика визуального управления</w:t>
            </w:r>
          </w:p>
        </w:tc>
        <w:tc>
          <w:tcPr>
            <w:tcW w:w="3036" w:type="pct"/>
          </w:tcPr>
          <w:p w14:paraId="35B9920D" w14:textId="77777777" w:rsidR="00631676" w:rsidRPr="00E1460B" w:rsidRDefault="00631676" w:rsidP="0067576C">
            <w:pPr>
              <w:spacing w:before="40" w:after="40"/>
              <w:rPr>
                <w:rFonts w:ascii="Times New Roman" w:hAnsi="Times New Roman"/>
                <w:bCs/>
                <w:sz w:val="24"/>
                <w:szCs w:val="24"/>
              </w:rPr>
            </w:pPr>
            <w:r w:rsidRPr="00E1460B">
              <w:rPr>
                <w:rFonts w:ascii="Times New Roman" w:hAnsi="Times New Roman"/>
                <w:bCs/>
                <w:sz w:val="24"/>
                <w:szCs w:val="24"/>
              </w:rPr>
              <w:t xml:space="preserve">Принципы визуализации рабочего места. Отличия традиционного офиса от бережливого офиса. Правила именования папок с документами. Аудит рабочего места. </w:t>
            </w:r>
            <w:proofErr w:type="spellStart"/>
            <w:r w:rsidRPr="00E1460B">
              <w:rPr>
                <w:rFonts w:ascii="Times New Roman" w:hAnsi="Times New Roman"/>
                <w:bCs/>
                <w:sz w:val="24"/>
                <w:szCs w:val="24"/>
              </w:rPr>
              <w:t>Канбан</w:t>
            </w:r>
            <w:proofErr w:type="spellEnd"/>
            <w:r w:rsidRPr="00E1460B">
              <w:rPr>
                <w:rFonts w:ascii="Times New Roman" w:hAnsi="Times New Roman"/>
                <w:bCs/>
                <w:sz w:val="24"/>
                <w:szCs w:val="24"/>
              </w:rPr>
              <w:t xml:space="preserve"> для заказа канцелярских принадлежностей. Создание визуального офиса</w:t>
            </w:r>
          </w:p>
        </w:tc>
        <w:tc>
          <w:tcPr>
            <w:tcW w:w="594" w:type="pct"/>
            <w:vAlign w:val="center"/>
          </w:tcPr>
          <w:p w14:paraId="2B24D630" w14:textId="77777777" w:rsidR="00631676" w:rsidRPr="00E1460B" w:rsidRDefault="00631676" w:rsidP="0067576C">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633" w:type="pct"/>
          </w:tcPr>
          <w:p w14:paraId="3F39C4A2" w14:textId="77777777" w:rsidR="00631676" w:rsidRPr="00251604" w:rsidRDefault="00631676" w:rsidP="0067576C">
            <w:pPr>
              <w:spacing w:before="40" w:after="40"/>
              <w:rPr>
                <w:rFonts w:ascii="Times New Roman" w:hAnsi="Times New Roman"/>
                <w:bCs/>
                <w:sz w:val="24"/>
                <w:szCs w:val="24"/>
              </w:rPr>
            </w:pPr>
            <w:r w:rsidRPr="00251604">
              <w:rPr>
                <w:rFonts w:ascii="Times New Roman" w:hAnsi="Times New Roman"/>
                <w:bCs/>
                <w:sz w:val="24"/>
                <w:szCs w:val="24"/>
              </w:rPr>
              <w:t xml:space="preserve">ОК 01-ОК 06 </w:t>
            </w:r>
            <w:r w:rsidRPr="00251604">
              <w:rPr>
                <w:rFonts w:ascii="Times New Roman" w:hAnsi="Times New Roman"/>
                <w:bCs/>
                <w:sz w:val="24"/>
                <w:szCs w:val="24"/>
              </w:rPr>
              <w:br/>
              <w:t>ОК 09</w:t>
            </w:r>
          </w:p>
        </w:tc>
      </w:tr>
      <w:tr w:rsidR="0065247B" w:rsidRPr="00E1460B" w14:paraId="7F6AAA61" w14:textId="77777777" w:rsidTr="00251604">
        <w:trPr>
          <w:trHeight w:val="558"/>
        </w:trPr>
        <w:tc>
          <w:tcPr>
            <w:tcW w:w="737" w:type="pct"/>
          </w:tcPr>
          <w:p w14:paraId="7DB85B65"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 xml:space="preserve">Тема 3.2. Создание системы документооборота </w:t>
            </w:r>
          </w:p>
        </w:tc>
        <w:tc>
          <w:tcPr>
            <w:tcW w:w="3036" w:type="pct"/>
          </w:tcPr>
          <w:p w14:paraId="2497356B" w14:textId="77777777" w:rsidR="0065247B" w:rsidRPr="00E1460B" w:rsidRDefault="0065247B" w:rsidP="0067576C">
            <w:pPr>
              <w:spacing w:before="40" w:after="40"/>
              <w:rPr>
                <w:rFonts w:ascii="Times New Roman" w:hAnsi="Times New Roman"/>
                <w:bCs/>
                <w:sz w:val="24"/>
                <w:szCs w:val="24"/>
              </w:rPr>
            </w:pPr>
            <w:proofErr w:type="spellStart"/>
            <w:r w:rsidRPr="00E1460B">
              <w:rPr>
                <w:rFonts w:ascii="Times New Roman" w:hAnsi="Times New Roman"/>
                <w:bCs/>
                <w:sz w:val="24"/>
                <w:szCs w:val="24"/>
              </w:rPr>
              <w:t>Канбан</w:t>
            </w:r>
            <w:proofErr w:type="spellEnd"/>
            <w:r w:rsidRPr="00E1460B">
              <w:rPr>
                <w:rFonts w:ascii="Times New Roman" w:hAnsi="Times New Roman"/>
                <w:bCs/>
                <w:sz w:val="24"/>
                <w:szCs w:val="24"/>
              </w:rPr>
              <w:t>-система документооборота, выравнивание рабочей нагрузки, стандартизированная работа, визуальный питч. Инструменты при создании бережливой системы документооборота</w:t>
            </w:r>
          </w:p>
        </w:tc>
        <w:tc>
          <w:tcPr>
            <w:tcW w:w="594" w:type="pct"/>
            <w:vAlign w:val="center"/>
          </w:tcPr>
          <w:p w14:paraId="57E909EF"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633" w:type="pct"/>
          </w:tcPr>
          <w:p w14:paraId="222EFB47" w14:textId="77777777" w:rsidR="0065247B" w:rsidRPr="00251604" w:rsidRDefault="0065247B" w:rsidP="0067576C">
            <w:pPr>
              <w:spacing w:before="40" w:after="40"/>
              <w:rPr>
                <w:rFonts w:ascii="Times New Roman" w:hAnsi="Times New Roman"/>
                <w:bCs/>
                <w:sz w:val="24"/>
                <w:szCs w:val="24"/>
              </w:rPr>
            </w:pP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 xml:space="preserve">1-ОК </w:t>
            </w:r>
            <w:r w:rsidR="00E76749" w:rsidRPr="00251604">
              <w:rPr>
                <w:rFonts w:ascii="Times New Roman" w:hAnsi="Times New Roman"/>
                <w:bCs/>
                <w:sz w:val="24"/>
                <w:szCs w:val="24"/>
              </w:rPr>
              <w:t>0</w:t>
            </w:r>
            <w:r w:rsidRPr="00251604">
              <w:rPr>
                <w:rFonts w:ascii="Times New Roman" w:hAnsi="Times New Roman"/>
                <w:bCs/>
                <w:sz w:val="24"/>
                <w:szCs w:val="24"/>
              </w:rPr>
              <w:t xml:space="preserve">6 </w:t>
            </w:r>
            <w:r w:rsidR="00DE2ADA" w:rsidRPr="00251604">
              <w:rPr>
                <w:rFonts w:ascii="Times New Roman" w:hAnsi="Times New Roman"/>
                <w:bCs/>
                <w:sz w:val="24"/>
                <w:szCs w:val="24"/>
              </w:rPr>
              <w:br/>
            </w:r>
            <w:r w:rsidRPr="00251604">
              <w:rPr>
                <w:rFonts w:ascii="Times New Roman" w:hAnsi="Times New Roman"/>
                <w:bCs/>
                <w:sz w:val="24"/>
                <w:szCs w:val="24"/>
              </w:rPr>
              <w:t xml:space="preserve">ОК </w:t>
            </w:r>
            <w:r w:rsidR="00E76749" w:rsidRPr="00251604">
              <w:rPr>
                <w:rFonts w:ascii="Times New Roman" w:hAnsi="Times New Roman"/>
                <w:bCs/>
                <w:sz w:val="24"/>
                <w:szCs w:val="24"/>
              </w:rPr>
              <w:t>0</w:t>
            </w:r>
            <w:r w:rsidRPr="00251604">
              <w:rPr>
                <w:rFonts w:ascii="Times New Roman" w:hAnsi="Times New Roman"/>
                <w:bCs/>
                <w:sz w:val="24"/>
                <w:szCs w:val="24"/>
              </w:rPr>
              <w:t>9</w:t>
            </w:r>
          </w:p>
        </w:tc>
      </w:tr>
      <w:tr w:rsidR="0065247B" w:rsidRPr="00E1460B" w14:paraId="60472FE2" w14:textId="77777777" w:rsidTr="00251604">
        <w:tc>
          <w:tcPr>
            <w:tcW w:w="3773" w:type="pct"/>
            <w:gridSpan w:val="2"/>
          </w:tcPr>
          <w:p w14:paraId="3A175867" w14:textId="77777777" w:rsidR="0065247B" w:rsidRPr="00E1460B" w:rsidRDefault="0065247B" w:rsidP="0067576C">
            <w:pPr>
              <w:spacing w:before="40" w:after="40"/>
              <w:rPr>
                <w:rFonts w:ascii="Times New Roman" w:hAnsi="Times New Roman"/>
                <w:b/>
                <w:sz w:val="24"/>
                <w:szCs w:val="24"/>
              </w:rPr>
            </w:pPr>
            <w:r w:rsidRPr="00E1460B">
              <w:rPr>
                <w:rFonts w:ascii="Times New Roman" w:hAnsi="Times New Roman"/>
                <w:b/>
                <w:sz w:val="24"/>
                <w:szCs w:val="24"/>
              </w:rPr>
              <w:t>Промежуточная аттестация</w:t>
            </w:r>
          </w:p>
        </w:tc>
        <w:tc>
          <w:tcPr>
            <w:tcW w:w="594" w:type="pct"/>
            <w:vAlign w:val="center"/>
          </w:tcPr>
          <w:p w14:paraId="2CA7495A" w14:textId="77777777" w:rsidR="0065247B" w:rsidRPr="00E1460B" w:rsidRDefault="0065247B" w:rsidP="0067576C">
            <w:pPr>
              <w:spacing w:before="40" w:after="40"/>
              <w:rPr>
                <w:rFonts w:ascii="Times New Roman" w:hAnsi="Times New Roman"/>
                <w:b/>
                <w:i/>
                <w:sz w:val="24"/>
                <w:szCs w:val="24"/>
              </w:rPr>
            </w:pPr>
          </w:p>
        </w:tc>
        <w:tc>
          <w:tcPr>
            <w:tcW w:w="633" w:type="pct"/>
          </w:tcPr>
          <w:p w14:paraId="28B5C4AF" w14:textId="77777777" w:rsidR="0065247B" w:rsidRPr="00251604" w:rsidRDefault="0065247B" w:rsidP="0067576C">
            <w:pPr>
              <w:spacing w:before="40" w:after="40"/>
              <w:rPr>
                <w:rFonts w:ascii="Times New Roman" w:hAnsi="Times New Roman"/>
                <w:bCs/>
                <w:sz w:val="24"/>
                <w:szCs w:val="24"/>
              </w:rPr>
            </w:pPr>
          </w:p>
        </w:tc>
      </w:tr>
      <w:tr w:rsidR="0065247B" w:rsidRPr="00E1460B" w14:paraId="5939185F" w14:textId="77777777" w:rsidTr="00251604">
        <w:trPr>
          <w:trHeight w:val="20"/>
        </w:trPr>
        <w:tc>
          <w:tcPr>
            <w:tcW w:w="3773" w:type="pct"/>
            <w:gridSpan w:val="2"/>
          </w:tcPr>
          <w:p w14:paraId="2604E7CA" w14:textId="77777777" w:rsidR="0065247B" w:rsidRPr="00E1460B" w:rsidRDefault="0065247B" w:rsidP="0067576C">
            <w:pPr>
              <w:spacing w:before="40" w:after="40"/>
              <w:rPr>
                <w:rFonts w:ascii="Times New Roman" w:hAnsi="Times New Roman"/>
                <w:b/>
                <w:bCs/>
                <w:sz w:val="24"/>
                <w:szCs w:val="24"/>
              </w:rPr>
            </w:pPr>
            <w:r w:rsidRPr="00E1460B">
              <w:rPr>
                <w:rFonts w:ascii="Times New Roman" w:hAnsi="Times New Roman"/>
                <w:b/>
                <w:bCs/>
                <w:sz w:val="24"/>
                <w:szCs w:val="24"/>
              </w:rPr>
              <w:t>Всего:</w:t>
            </w:r>
          </w:p>
        </w:tc>
        <w:tc>
          <w:tcPr>
            <w:tcW w:w="594" w:type="pct"/>
            <w:vAlign w:val="center"/>
          </w:tcPr>
          <w:p w14:paraId="253CFF6F" w14:textId="77777777" w:rsidR="0065247B" w:rsidRPr="00E1460B" w:rsidRDefault="0065247B" w:rsidP="0067576C">
            <w:pPr>
              <w:spacing w:before="40" w:after="40"/>
              <w:rPr>
                <w:rFonts w:ascii="Times New Roman" w:hAnsi="Times New Roman"/>
                <w:b/>
                <w:bCs/>
                <w:i/>
                <w:sz w:val="24"/>
                <w:szCs w:val="24"/>
              </w:rPr>
            </w:pPr>
            <w:r w:rsidRPr="00E1460B">
              <w:rPr>
                <w:rFonts w:ascii="Times New Roman" w:hAnsi="Times New Roman"/>
                <w:b/>
                <w:bCs/>
                <w:i/>
                <w:sz w:val="24"/>
                <w:szCs w:val="24"/>
              </w:rPr>
              <w:t>34</w:t>
            </w:r>
          </w:p>
        </w:tc>
        <w:tc>
          <w:tcPr>
            <w:tcW w:w="633" w:type="pct"/>
          </w:tcPr>
          <w:p w14:paraId="30201101" w14:textId="77777777" w:rsidR="0065247B" w:rsidRPr="00251604" w:rsidRDefault="0065247B" w:rsidP="0067576C">
            <w:pPr>
              <w:spacing w:before="40" w:after="40"/>
              <w:rPr>
                <w:rFonts w:ascii="Times New Roman" w:hAnsi="Times New Roman"/>
                <w:bCs/>
                <w:sz w:val="24"/>
                <w:szCs w:val="24"/>
              </w:rPr>
            </w:pPr>
          </w:p>
        </w:tc>
      </w:tr>
    </w:tbl>
    <w:p w14:paraId="7E68D983" w14:textId="77777777" w:rsidR="0065247B" w:rsidRPr="00E1460B" w:rsidRDefault="0065247B" w:rsidP="00B71048">
      <w:pPr>
        <w:rPr>
          <w:rFonts w:ascii="Times New Roman" w:hAnsi="Times New Roman"/>
          <w:i/>
          <w:sz w:val="24"/>
          <w:szCs w:val="24"/>
        </w:rPr>
      </w:pPr>
    </w:p>
    <w:p w14:paraId="176D711A" w14:textId="77777777" w:rsidR="0065247B" w:rsidRPr="00E1460B" w:rsidRDefault="0065247B" w:rsidP="00B71048">
      <w:pPr>
        <w:rPr>
          <w:rFonts w:ascii="Times New Roman" w:hAnsi="Times New Roman"/>
          <w:i/>
          <w:sz w:val="24"/>
          <w:szCs w:val="24"/>
        </w:rPr>
        <w:sectPr w:rsidR="0065247B" w:rsidRPr="00E1460B" w:rsidSect="00733AEF">
          <w:pgSz w:w="16840" w:h="11907" w:orient="landscape"/>
          <w:pgMar w:top="851" w:right="1134" w:bottom="851" w:left="992" w:header="709" w:footer="709" w:gutter="0"/>
          <w:cols w:space="720"/>
        </w:sectPr>
      </w:pPr>
    </w:p>
    <w:p w14:paraId="5C98A552" w14:textId="4A46A853" w:rsidR="0065247B" w:rsidRPr="00E1460B" w:rsidRDefault="0065247B" w:rsidP="00DE533C">
      <w:pPr>
        <w:jc w:val="center"/>
        <w:rPr>
          <w:rFonts w:ascii="Times New Roman" w:hAnsi="Times New Roman"/>
          <w:b/>
          <w:bCs/>
          <w:sz w:val="24"/>
          <w:szCs w:val="24"/>
        </w:rPr>
      </w:pPr>
      <w:bookmarkStart w:id="515" w:name="_Toc115855453"/>
      <w:r w:rsidRPr="00E1460B">
        <w:rPr>
          <w:rFonts w:ascii="Times New Roman" w:hAnsi="Times New Roman"/>
          <w:b/>
          <w:bCs/>
          <w:sz w:val="24"/>
          <w:szCs w:val="24"/>
        </w:rPr>
        <w:t>3. УСЛОВИЯ</w:t>
      </w:r>
      <w:r w:rsidR="000A2016">
        <w:rPr>
          <w:rFonts w:ascii="Times New Roman" w:hAnsi="Times New Roman"/>
          <w:b/>
          <w:bCs/>
          <w:sz w:val="24"/>
          <w:szCs w:val="24"/>
        </w:rPr>
        <w:t xml:space="preserve"> </w:t>
      </w:r>
      <w:r w:rsidRPr="00E1460B">
        <w:rPr>
          <w:rFonts w:ascii="Times New Roman" w:hAnsi="Times New Roman"/>
          <w:b/>
          <w:bCs/>
          <w:sz w:val="24"/>
          <w:szCs w:val="24"/>
        </w:rPr>
        <w:t>РЕАЛИЗАЦИИ</w:t>
      </w:r>
      <w:r w:rsidR="000A2016">
        <w:rPr>
          <w:rFonts w:ascii="Times New Roman" w:hAnsi="Times New Roman"/>
          <w:b/>
          <w:bCs/>
          <w:sz w:val="24"/>
          <w:szCs w:val="24"/>
        </w:rPr>
        <w:t xml:space="preserve"> </w:t>
      </w:r>
      <w:r w:rsidRPr="00E1460B">
        <w:rPr>
          <w:rFonts w:ascii="Times New Roman" w:hAnsi="Times New Roman"/>
          <w:b/>
          <w:bCs/>
          <w:sz w:val="24"/>
          <w:szCs w:val="24"/>
        </w:rPr>
        <w:t>УЧЕБНОЙ</w:t>
      </w:r>
      <w:r w:rsidR="000A2016">
        <w:rPr>
          <w:rFonts w:ascii="Times New Roman" w:hAnsi="Times New Roman"/>
          <w:b/>
          <w:bCs/>
          <w:sz w:val="24"/>
          <w:szCs w:val="24"/>
        </w:rPr>
        <w:t xml:space="preserve"> </w:t>
      </w:r>
      <w:r w:rsidRPr="00E1460B">
        <w:rPr>
          <w:rFonts w:ascii="Times New Roman" w:hAnsi="Times New Roman"/>
          <w:b/>
          <w:bCs/>
          <w:sz w:val="24"/>
          <w:szCs w:val="24"/>
        </w:rPr>
        <w:t>ДИСЦИПЛИНЫ</w:t>
      </w:r>
      <w:bookmarkEnd w:id="515"/>
    </w:p>
    <w:p w14:paraId="670B2170" w14:textId="77777777" w:rsidR="0065247B" w:rsidRPr="00BB26C3" w:rsidRDefault="0065247B" w:rsidP="000A2016">
      <w:pPr>
        <w:spacing w:before="240" w:after="0"/>
        <w:ind w:firstLine="709"/>
        <w:rPr>
          <w:rFonts w:ascii="Times New Roman" w:hAnsi="Times New Roman"/>
          <w:bCs/>
          <w:sz w:val="24"/>
          <w:szCs w:val="24"/>
        </w:rPr>
      </w:pPr>
      <w:r w:rsidRPr="00BB26C3">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310EC00C" w14:textId="77777777" w:rsidR="0065247B" w:rsidRPr="00E1460B" w:rsidRDefault="0065247B" w:rsidP="00DE533C">
      <w:pPr>
        <w:spacing w:after="0"/>
        <w:ind w:firstLine="709"/>
        <w:jc w:val="both"/>
        <w:rPr>
          <w:rFonts w:ascii="Times New Roman" w:hAnsi="Times New Roman"/>
          <w:sz w:val="24"/>
          <w:szCs w:val="24"/>
        </w:rPr>
      </w:pPr>
      <w:r w:rsidRPr="00E1460B">
        <w:rPr>
          <w:rFonts w:ascii="Times New Roman" w:hAnsi="Times New Roman"/>
          <w:sz w:val="24"/>
          <w:szCs w:val="24"/>
        </w:rPr>
        <w:t>Кабинет «Социально-экономических и управленческих дисциплин»,</w:t>
      </w:r>
      <w:r w:rsidR="00955F07" w:rsidRPr="00E1460B">
        <w:rPr>
          <w:rFonts w:ascii="Times New Roman" w:hAnsi="Times New Roman"/>
          <w:sz w:val="24"/>
          <w:szCs w:val="24"/>
        </w:rPr>
        <w:t xml:space="preserve"> оснащенный:</w:t>
      </w:r>
    </w:p>
    <w:p w14:paraId="1DEA5797" w14:textId="1985C0C2" w:rsidR="00955F07" w:rsidRPr="00E1460B" w:rsidRDefault="00955F07" w:rsidP="00DE533C">
      <w:pPr>
        <w:spacing w:after="0"/>
        <w:ind w:firstLine="709"/>
        <w:jc w:val="both"/>
        <w:rPr>
          <w:rFonts w:ascii="Times New Roman" w:hAnsi="Times New Roman"/>
          <w:sz w:val="24"/>
          <w:szCs w:val="24"/>
        </w:rPr>
      </w:pPr>
      <w:r w:rsidRPr="00E1460B">
        <w:rPr>
          <w:rFonts w:ascii="Times New Roman" w:hAnsi="Times New Roman"/>
          <w:sz w:val="24"/>
          <w:szCs w:val="24"/>
        </w:rPr>
        <w:t xml:space="preserve"> оборудованием: рабочие стол и стул по количеству обучающихся, рабочее место преподавателя; </w:t>
      </w:r>
    </w:p>
    <w:p w14:paraId="422EFD6B" w14:textId="353A54FF" w:rsidR="00955F07" w:rsidRPr="00E1460B" w:rsidRDefault="00955F07" w:rsidP="00DE533C">
      <w:pPr>
        <w:spacing w:after="0"/>
        <w:ind w:firstLine="709"/>
        <w:jc w:val="both"/>
        <w:rPr>
          <w:rFonts w:ascii="Times New Roman" w:hAnsi="Times New Roman"/>
          <w:sz w:val="24"/>
          <w:szCs w:val="24"/>
        </w:rPr>
      </w:pPr>
      <w:r w:rsidRPr="00E1460B">
        <w:rPr>
          <w:rFonts w:ascii="Times New Roman" w:hAnsi="Times New Roman"/>
          <w:sz w:val="24"/>
          <w:szCs w:val="24"/>
        </w:rPr>
        <w:t>техническими средствами обучения: персональный компьютер, принтер, проектор, интерактивная приставка к доске или интерактивная доска.</w:t>
      </w:r>
    </w:p>
    <w:p w14:paraId="1FBCC93D" w14:textId="77777777" w:rsidR="0065247B" w:rsidRPr="00E1460B" w:rsidRDefault="0065247B" w:rsidP="000A2016">
      <w:pPr>
        <w:spacing w:before="240" w:after="0"/>
        <w:ind w:firstLine="709"/>
        <w:rPr>
          <w:rFonts w:ascii="Times New Roman" w:hAnsi="Times New Roman"/>
          <w:b/>
          <w:sz w:val="24"/>
          <w:szCs w:val="24"/>
        </w:rPr>
      </w:pPr>
      <w:r w:rsidRPr="00E1460B">
        <w:rPr>
          <w:rFonts w:ascii="Times New Roman" w:hAnsi="Times New Roman"/>
          <w:b/>
          <w:sz w:val="24"/>
          <w:szCs w:val="24"/>
        </w:rPr>
        <w:t>3.2. Информационное обеспечение реализации программы</w:t>
      </w:r>
    </w:p>
    <w:p w14:paraId="2880FB0F" w14:textId="77777777" w:rsidR="0065247B" w:rsidRPr="00E1460B" w:rsidRDefault="0065247B" w:rsidP="000A2016">
      <w:pPr>
        <w:ind w:firstLine="709"/>
        <w:jc w:val="both"/>
        <w:rPr>
          <w:rFonts w:ascii="Times New Roman" w:hAnsi="Times New Roman"/>
          <w:bCs/>
          <w:sz w:val="24"/>
          <w:szCs w:val="24"/>
        </w:rPr>
      </w:pPr>
      <w:r w:rsidRPr="00E1460B">
        <w:rPr>
          <w:rFonts w:ascii="Times New Roman" w:hAnsi="Times New Roman"/>
          <w:bCs/>
          <w:sz w:val="24"/>
          <w:szCs w:val="24"/>
        </w:rPr>
        <w:t>Для реализации программы библиотечный фонд образовательной организации должен иметь п</w:t>
      </w:r>
      <w:r w:rsidRPr="00E1460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E1460B">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C16D2DB" w14:textId="77777777" w:rsidR="00AE660E" w:rsidRPr="00E1460B" w:rsidRDefault="00AE660E" w:rsidP="000A2016">
      <w:pPr>
        <w:spacing w:before="240" w:after="0"/>
        <w:ind w:firstLine="709"/>
        <w:rPr>
          <w:rFonts w:ascii="Times New Roman" w:hAnsi="Times New Roman"/>
          <w:b/>
          <w:sz w:val="24"/>
          <w:szCs w:val="24"/>
        </w:rPr>
      </w:pPr>
      <w:bookmarkStart w:id="516" w:name="_Toc115855454"/>
      <w:r w:rsidRPr="00E1460B">
        <w:rPr>
          <w:rFonts w:ascii="Times New Roman" w:hAnsi="Times New Roman"/>
          <w:b/>
          <w:sz w:val="24"/>
          <w:szCs w:val="24"/>
        </w:rPr>
        <w:t>3.2.1. Основные печатные издания</w:t>
      </w:r>
      <w:bookmarkEnd w:id="516"/>
    </w:p>
    <w:p w14:paraId="22A3F39A" w14:textId="77777777" w:rsidR="00AE660E" w:rsidRPr="00E1460B" w:rsidRDefault="00AE660E" w:rsidP="00AE660E">
      <w:pPr>
        <w:spacing w:after="0"/>
        <w:ind w:firstLine="709"/>
        <w:jc w:val="both"/>
        <w:rPr>
          <w:rFonts w:ascii="Times New Roman" w:hAnsi="Times New Roman"/>
          <w:sz w:val="24"/>
          <w:szCs w:val="24"/>
        </w:rPr>
      </w:pPr>
      <w:proofErr w:type="spellStart"/>
      <w:r w:rsidRPr="00E1460B">
        <w:rPr>
          <w:rFonts w:ascii="Times New Roman" w:hAnsi="Times New Roman"/>
          <w:sz w:val="24"/>
          <w:szCs w:val="24"/>
        </w:rPr>
        <w:t>Вумек</w:t>
      </w:r>
      <w:proofErr w:type="spellEnd"/>
      <w:r w:rsidRPr="00E1460B">
        <w:rPr>
          <w:rFonts w:ascii="Times New Roman" w:hAnsi="Times New Roman"/>
          <w:sz w:val="24"/>
          <w:szCs w:val="24"/>
        </w:rPr>
        <w:t xml:space="preserve">, Д. Бережливое производство: как избавиться от потерь и добиться процветания вашей компании / Джеймс </w:t>
      </w:r>
      <w:proofErr w:type="spellStart"/>
      <w:r w:rsidRPr="00E1460B">
        <w:rPr>
          <w:rFonts w:ascii="Times New Roman" w:hAnsi="Times New Roman"/>
          <w:sz w:val="24"/>
          <w:szCs w:val="24"/>
        </w:rPr>
        <w:t>Вумек</w:t>
      </w:r>
      <w:proofErr w:type="spellEnd"/>
      <w:r w:rsidRPr="00E1460B">
        <w:rPr>
          <w:rFonts w:ascii="Times New Roman" w:hAnsi="Times New Roman"/>
          <w:sz w:val="24"/>
          <w:szCs w:val="24"/>
        </w:rPr>
        <w:t xml:space="preserve">, Дэниел Джонс; пер. с англ. - 12-е изд. - Москва: Альпина </w:t>
      </w:r>
      <w:proofErr w:type="spellStart"/>
      <w:r w:rsidRPr="00E1460B">
        <w:rPr>
          <w:rFonts w:ascii="Times New Roman" w:hAnsi="Times New Roman"/>
          <w:sz w:val="24"/>
          <w:szCs w:val="24"/>
        </w:rPr>
        <w:t>Паблишер</w:t>
      </w:r>
      <w:proofErr w:type="spellEnd"/>
      <w:r w:rsidRPr="00E1460B">
        <w:rPr>
          <w:rFonts w:ascii="Times New Roman" w:hAnsi="Times New Roman"/>
          <w:sz w:val="24"/>
          <w:szCs w:val="24"/>
        </w:rPr>
        <w:t xml:space="preserve">, 2018. - 472 с. </w:t>
      </w:r>
    </w:p>
    <w:p w14:paraId="06C51ED6" w14:textId="77777777" w:rsidR="00AE660E" w:rsidRPr="00E1460B" w:rsidRDefault="00AE660E" w:rsidP="00AE660E">
      <w:pPr>
        <w:spacing w:after="0"/>
        <w:ind w:firstLine="709"/>
        <w:jc w:val="both"/>
        <w:rPr>
          <w:rFonts w:ascii="Times New Roman" w:hAnsi="Times New Roman"/>
          <w:sz w:val="24"/>
          <w:szCs w:val="24"/>
        </w:rPr>
      </w:pPr>
      <w:proofErr w:type="spellStart"/>
      <w:r w:rsidRPr="00E1460B">
        <w:rPr>
          <w:rFonts w:ascii="Times New Roman" w:hAnsi="Times New Roman"/>
          <w:sz w:val="24"/>
          <w:szCs w:val="24"/>
        </w:rPr>
        <w:t>Лайкер</w:t>
      </w:r>
      <w:proofErr w:type="spellEnd"/>
      <w:r w:rsidRPr="00E1460B">
        <w:rPr>
          <w:rFonts w:ascii="Times New Roman" w:hAnsi="Times New Roman"/>
          <w:sz w:val="24"/>
          <w:szCs w:val="24"/>
        </w:rPr>
        <w:t xml:space="preserve"> </w:t>
      </w:r>
      <w:proofErr w:type="spellStart"/>
      <w:r w:rsidRPr="00E1460B">
        <w:rPr>
          <w:rFonts w:ascii="Times New Roman" w:hAnsi="Times New Roman"/>
          <w:sz w:val="24"/>
          <w:szCs w:val="24"/>
        </w:rPr>
        <w:t>Лж</w:t>
      </w:r>
      <w:proofErr w:type="spellEnd"/>
      <w:r w:rsidRPr="00E1460B">
        <w:rPr>
          <w:rFonts w:ascii="Times New Roman" w:hAnsi="Times New Roman"/>
          <w:sz w:val="24"/>
          <w:szCs w:val="24"/>
        </w:rPr>
        <w:t xml:space="preserve">. Дао Toyota: 14 принципов менеджмента ведущей компании мира / Дж. </w:t>
      </w:r>
      <w:proofErr w:type="spellStart"/>
      <w:r w:rsidRPr="00E1460B">
        <w:rPr>
          <w:rFonts w:ascii="Times New Roman" w:hAnsi="Times New Roman"/>
          <w:sz w:val="24"/>
          <w:szCs w:val="24"/>
        </w:rPr>
        <w:t>Лайкер</w:t>
      </w:r>
      <w:proofErr w:type="spellEnd"/>
      <w:r w:rsidRPr="00E1460B">
        <w:rPr>
          <w:rFonts w:ascii="Times New Roman" w:hAnsi="Times New Roman"/>
          <w:sz w:val="24"/>
          <w:szCs w:val="24"/>
        </w:rPr>
        <w:t>. – М.: Издательская группа «Точка», 2018. – 400 с.</w:t>
      </w:r>
    </w:p>
    <w:p w14:paraId="533C9A95" w14:textId="77777777" w:rsidR="00AE660E" w:rsidRPr="00E1460B" w:rsidRDefault="00AE660E" w:rsidP="00AE660E">
      <w:pPr>
        <w:spacing w:after="0"/>
        <w:ind w:firstLine="709"/>
        <w:jc w:val="both"/>
        <w:rPr>
          <w:rFonts w:ascii="Times New Roman" w:hAnsi="Times New Roman"/>
          <w:sz w:val="24"/>
          <w:szCs w:val="24"/>
        </w:rPr>
      </w:pPr>
      <w:proofErr w:type="spellStart"/>
      <w:r w:rsidRPr="00E1460B">
        <w:rPr>
          <w:rFonts w:ascii="Times New Roman" w:hAnsi="Times New Roman"/>
          <w:sz w:val="24"/>
          <w:szCs w:val="24"/>
        </w:rPr>
        <w:t>Теппинг</w:t>
      </w:r>
      <w:proofErr w:type="spellEnd"/>
      <w:r w:rsidRPr="00E1460B">
        <w:rPr>
          <w:rFonts w:ascii="Times New Roman" w:hAnsi="Times New Roman"/>
          <w:sz w:val="24"/>
          <w:szCs w:val="24"/>
        </w:rPr>
        <w:t xml:space="preserve">, Д., </w:t>
      </w:r>
      <w:proofErr w:type="spellStart"/>
      <w:r w:rsidRPr="00E1460B">
        <w:rPr>
          <w:rFonts w:ascii="Times New Roman" w:hAnsi="Times New Roman"/>
          <w:sz w:val="24"/>
          <w:szCs w:val="24"/>
        </w:rPr>
        <w:t>Данн</w:t>
      </w:r>
      <w:proofErr w:type="spellEnd"/>
      <w:r w:rsidRPr="00E1460B">
        <w:rPr>
          <w:rFonts w:ascii="Times New Roman" w:hAnsi="Times New Roman"/>
          <w:sz w:val="24"/>
          <w:szCs w:val="24"/>
        </w:rPr>
        <w:t xml:space="preserve">, Э., 2012. Бережливый офис: устранение потерь времени и денег, пер. с англ. [А. </w:t>
      </w:r>
      <w:proofErr w:type="spellStart"/>
      <w:r w:rsidRPr="00E1460B">
        <w:rPr>
          <w:rFonts w:ascii="Times New Roman" w:hAnsi="Times New Roman"/>
          <w:sz w:val="24"/>
          <w:szCs w:val="24"/>
        </w:rPr>
        <w:t>Залесовой</w:t>
      </w:r>
      <w:proofErr w:type="spellEnd"/>
      <w:r w:rsidRPr="00E1460B">
        <w:rPr>
          <w:rFonts w:ascii="Times New Roman" w:hAnsi="Times New Roman"/>
          <w:sz w:val="24"/>
          <w:szCs w:val="24"/>
        </w:rPr>
        <w:t xml:space="preserve">, Т. Гутман]. - 5-е изд. - </w:t>
      </w:r>
      <w:proofErr w:type="spellStart"/>
      <w:proofErr w:type="gramStart"/>
      <w:r w:rsidRPr="00E1460B">
        <w:rPr>
          <w:rFonts w:ascii="Times New Roman" w:hAnsi="Times New Roman"/>
          <w:sz w:val="24"/>
          <w:szCs w:val="24"/>
        </w:rPr>
        <w:t>М.:Альпина</w:t>
      </w:r>
      <w:proofErr w:type="spellEnd"/>
      <w:proofErr w:type="gramEnd"/>
      <w:r w:rsidRPr="00E1460B">
        <w:rPr>
          <w:rFonts w:ascii="Times New Roman" w:hAnsi="Times New Roman"/>
          <w:sz w:val="24"/>
          <w:szCs w:val="24"/>
        </w:rPr>
        <w:t xml:space="preserve"> </w:t>
      </w:r>
      <w:proofErr w:type="spellStart"/>
      <w:r w:rsidRPr="00E1460B">
        <w:rPr>
          <w:rFonts w:ascii="Times New Roman" w:hAnsi="Times New Roman"/>
          <w:sz w:val="24"/>
          <w:szCs w:val="24"/>
        </w:rPr>
        <w:t>Паблишер</w:t>
      </w:r>
      <w:proofErr w:type="spellEnd"/>
      <w:r w:rsidRPr="00E1460B">
        <w:rPr>
          <w:rFonts w:ascii="Times New Roman" w:hAnsi="Times New Roman"/>
          <w:sz w:val="24"/>
          <w:szCs w:val="24"/>
        </w:rPr>
        <w:t>, 2019. - 322 с.</w:t>
      </w:r>
    </w:p>
    <w:p w14:paraId="570331BA" w14:textId="77777777" w:rsidR="00AE660E" w:rsidRPr="00E1460B" w:rsidRDefault="00AE660E" w:rsidP="00AE660E">
      <w:pPr>
        <w:spacing w:after="0"/>
        <w:ind w:firstLine="709"/>
        <w:jc w:val="both"/>
        <w:rPr>
          <w:rFonts w:ascii="Times New Roman" w:hAnsi="Times New Roman"/>
          <w:sz w:val="24"/>
          <w:szCs w:val="24"/>
        </w:rPr>
      </w:pPr>
      <w:r w:rsidRPr="00E1460B">
        <w:rPr>
          <w:rFonts w:ascii="Times New Roman" w:hAnsi="Times New Roman"/>
          <w:sz w:val="24"/>
          <w:szCs w:val="24"/>
        </w:rPr>
        <w:t xml:space="preserve">Экономика труда: учебник для среднего профессионального образования / М. В. Симонова [и др.]; под общей редакцией М. В. Симоновой.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2022. — 259 с. </w:t>
      </w:r>
    </w:p>
    <w:p w14:paraId="3097801E" w14:textId="77777777" w:rsidR="00AE660E" w:rsidRPr="00E1460B" w:rsidRDefault="00AE660E" w:rsidP="000A2016">
      <w:pPr>
        <w:spacing w:before="240" w:after="0"/>
        <w:ind w:firstLine="709"/>
        <w:rPr>
          <w:rFonts w:ascii="Times New Roman" w:hAnsi="Times New Roman"/>
          <w:b/>
          <w:sz w:val="24"/>
          <w:szCs w:val="24"/>
        </w:rPr>
      </w:pPr>
      <w:bookmarkStart w:id="517" w:name="_Toc115855455"/>
      <w:r w:rsidRPr="00E1460B">
        <w:rPr>
          <w:rFonts w:ascii="Times New Roman" w:hAnsi="Times New Roman"/>
          <w:b/>
          <w:sz w:val="24"/>
          <w:szCs w:val="24"/>
        </w:rPr>
        <w:t>3.2.2. Основные электронные издания</w:t>
      </w:r>
      <w:bookmarkEnd w:id="517"/>
    </w:p>
    <w:p w14:paraId="3F1AC6AE" w14:textId="77777777" w:rsidR="00AE660E" w:rsidRPr="00E1460B" w:rsidRDefault="00AE660E" w:rsidP="00AE660E">
      <w:pPr>
        <w:spacing w:after="0"/>
        <w:ind w:firstLine="709"/>
        <w:jc w:val="both"/>
        <w:rPr>
          <w:rFonts w:ascii="Times New Roman" w:hAnsi="Times New Roman"/>
          <w:sz w:val="24"/>
          <w:szCs w:val="24"/>
        </w:rPr>
      </w:pPr>
      <w:proofErr w:type="spellStart"/>
      <w:r w:rsidRPr="00E1460B">
        <w:rPr>
          <w:rFonts w:ascii="Times New Roman" w:hAnsi="Times New Roman"/>
          <w:sz w:val="24"/>
          <w:szCs w:val="24"/>
        </w:rPr>
        <w:t>Вумек</w:t>
      </w:r>
      <w:proofErr w:type="spellEnd"/>
      <w:r w:rsidRPr="00E1460B">
        <w:rPr>
          <w:rFonts w:ascii="Times New Roman" w:hAnsi="Times New Roman"/>
          <w:sz w:val="24"/>
          <w:szCs w:val="24"/>
        </w:rPr>
        <w:t xml:space="preserve">, Д. Бережливое производство: как избавиться от потерь и добиться процветания вашей компании / Джеймс </w:t>
      </w:r>
      <w:proofErr w:type="spellStart"/>
      <w:r w:rsidRPr="00E1460B">
        <w:rPr>
          <w:rFonts w:ascii="Times New Roman" w:hAnsi="Times New Roman"/>
          <w:sz w:val="24"/>
          <w:szCs w:val="24"/>
        </w:rPr>
        <w:t>Вумек</w:t>
      </w:r>
      <w:proofErr w:type="spellEnd"/>
      <w:r w:rsidRPr="00E1460B">
        <w:rPr>
          <w:rFonts w:ascii="Times New Roman" w:hAnsi="Times New Roman"/>
          <w:sz w:val="24"/>
          <w:szCs w:val="24"/>
        </w:rPr>
        <w:t xml:space="preserve">, Дэниел Джонс; пер. с англ. - 12-е изд. - Москва: Альпина </w:t>
      </w:r>
      <w:proofErr w:type="spellStart"/>
      <w:r w:rsidRPr="00E1460B">
        <w:rPr>
          <w:rFonts w:ascii="Times New Roman" w:hAnsi="Times New Roman"/>
          <w:sz w:val="24"/>
          <w:szCs w:val="24"/>
        </w:rPr>
        <w:t>Паблишер</w:t>
      </w:r>
      <w:proofErr w:type="spellEnd"/>
      <w:r w:rsidRPr="00E1460B">
        <w:rPr>
          <w:rFonts w:ascii="Times New Roman" w:hAnsi="Times New Roman"/>
          <w:sz w:val="24"/>
          <w:szCs w:val="24"/>
        </w:rPr>
        <w:t xml:space="preserve">, 2018. - 472 с. - ISBN 978-5-9614-6829-8. - Текст: электронный. </w:t>
      </w:r>
    </w:p>
    <w:p w14:paraId="0144DB81" w14:textId="77777777" w:rsidR="00AE660E" w:rsidRPr="00E1460B" w:rsidRDefault="00AE660E" w:rsidP="00AE660E">
      <w:pPr>
        <w:spacing w:after="0"/>
        <w:ind w:firstLine="709"/>
        <w:jc w:val="both"/>
        <w:rPr>
          <w:rFonts w:ascii="Times New Roman" w:hAnsi="Times New Roman"/>
          <w:sz w:val="24"/>
          <w:szCs w:val="24"/>
        </w:rPr>
      </w:pPr>
      <w:r w:rsidRPr="00E1460B">
        <w:rPr>
          <w:rFonts w:ascii="Times New Roman" w:hAnsi="Times New Roman"/>
          <w:sz w:val="24"/>
          <w:szCs w:val="24"/>
        </w:rPr>
        <w:t xml:space="preserve">Экономика труда: учебник для среднего профессионального образования / М. В. Симонова [и др.]; под общей редакцией М. В. Симоновой.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2022. — 259 с. — (Профессиональное образование). — ISBN 978-5-534-13411-7. — Текст: электронный // Образовательная платформа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https://urait.ru/bcode/497484 </w:t>
      </w:r>
    </w:p>
    <w:p w14:paraId="49A5929E" w14:textId="77777777" w:rsidR="00AE660E" w:rsidRPr="00E1460B" w:rsidRDefault="00AE660E" w:rsidP="00AE660E">
      <w:pPr>
        <w:spacing w:after="0"/>
        <w:ind w:firstLine="709"/>
        <w:jc w:val="both"/>
        <w:rPr>
          <w:rFonts w:ascii="Times New Roman" w:hAnsi="Times New Roman"/>
          <w:sz w:val="24"/>
          <w:szCs w:val="24"/>
        </w:rPr>
      </w:pPr>
      <w:r w:rsidRPr="00E1460B">
        <w:rPr>
          <w:rFonts w:ascii="Times New Roman" w:hAnsi="Times New Roman"/>
          <w:sz w:val="24"/>
          <w:szCs w:val="24"/>
        </w:rPr>
        <w:t>Управление запасами: многофакторная оптимизация процесса поставок: учебник для среднего профессионального образования / Г. Л. </w:t>
      </w:r>
      <w:proofErr w:type="spellStart"/>
      <w:r w:rsidRPr="00E1460B">
        <w:rPr>
          <w:rFonts w:ascii="Times New Roman" w:hAnsi="Times New Roman"/>
          <w:sz w:val="24"/>
          <w:szCs w:val="24"/>
        </w:rPr>
        <w:t>Бродецкий</w:t>
      </w:r>
      <w:proofErr w:type="spellEnd"/>
      <w:r w:rsidRPr="00E1460B">
        <w:rPr>
          <w:rFonts w:ascii="Times New Roman" w:hAnsi="Times New Roman"/>
          <w:sz w:val="24"/>
          <w:szCs w:val="24"/>
        </w:rPr>
        <w:t xml:space="preserve">, В. Д. Герами, А. В. Колик, И. Г. Шидловский.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2021. — 322 с. — (Профессиональное образование). — ISBN 978-5-534-10776-0. — Текст: электронный // Образовательная платформа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w:t>
      </w:r>
      <w:hyperlink r:id="rId39" w:history="1">
        <w:r w:rsidRPr="00E1460B">
          <w:rPr>
            <w:rFonts w:ascii="Times New Roman" w:hAnsi="Times New Roman"/>
            <w:sz w:val="24"/>
            <w:szCs w:val="24"/>
          </w:rPr>
          <w:t>https://urait.ru/bcode/475248</w:t>
        </w:r>
      </w:hyperlink>
    </w:p>
    <w:p w14:paraId="6FF69E6C" w14:textId="77777777" w:rsidR="00AE660E" w:rsidRPr="00E1460B" w:rsidRDefault="00AE660E" w:rsidP="00AE660E">
      <w:pPr>
        <w:spacing w:after="0"/>
        <w:ind w:firstLine="709"/>
        <w:jc w:val="both"/>
        <w:rPr>
          <w:rFonts w:ascii="Times New Roman" w:hAnsi="Times New Roman"/>
          <w:sz w:val="24"/>
          <w:szCs w:val="24"/>
        </w:rPr>
      </w:pPr>
      <w:r w:rsidRPr="00E1460B">
        <w:rPr>
          <w:rFonts w:ascii="Times New Roman" w:hAnsi="Times New Roman"/>
          <w:sz w:val="24"/>
          <w:szCs w:val="24"/>
        </w:rPr>
        <w:t>Экономика организации: учебник и практикум для среднего профессионального образования / А. В. </w:t>
      </w:r>
      <w:proofErr w:type="spellStart"/>
      <w:r w:rsidRPr="00E1460B">
        <w:rPr>
          <w:rFonts w:ascii="Times New Roman" w:hAnsi="Times New Roman"/>
          <w:sz w:val="24"/>
          <w:szCs w:val="24"/>
        </w:rPr>
        <w:t>Колышкин</w:t>
      </w:r>
      <w:proofErr w:type="spellEnd"/>
      <w:r w:rsidRPr="00E1460B">
        <w:rPr>
          <w:rFonts w:ascii="Times New Roman" w:hAnsi="Times New Roman"/>
          <w:sz w:val="24"/>
          <w:szCs w:val="24"/>
        </w:rPr>
        <w:t xml:space="preserve"> [и др.</w:t>
      </w:r>
      <w:proofErr w:type="gramStart"/>
      <w:r w:rsidRPr="00E1460B">
        <w:rPr>
          <w:rFonts w:ascii="Times New Roman" w:hAnsi="Times New Roman"/>
          <w:sz w:val="24"/>
          <w:szCs w:val="24"/>
        </w:rPr>
        <w:t>] ;</w:t>
      </w:r>
      <w:proofErr w:type="gramEnd"/>
      <w:r w:rsidRPr="00E1460B">
        <w:rPr>
          <w:rFonts w:ascii="Times New Roman" w:hAnsi="Times New Roman"/>
          <w:sz w:val="24"/>
          <w:szCs w:val="24"/>
        </w:rPr>
        <w:t xml:space="preserve"> под редакцией А. В. </w:t>
      </w:r>
      <w:proofErr w:type="spellStart"/>
      <w:r w:rsidRPr="00E1460B">
        <w:rPr>
          <w:rFonts w:ascii="Times New Roman" w:hAnsi="Times New Roman"/>
          <w:sz w:val="24"/>
          <w:szCs w:val="24"/>
        </w:rPr>
        <w:t>Колышкина</w:t>
      </w:r>
      <w:proofErr w:type="spellEnd"/>
      <w:r w:rsidRPr="00E1460B">
        <w:rPr>
          <w:rFonts w:ascii="Times New Roman" w:hAnsi="Times New Roman"/>
          <w:sz w:val="24"/>
          <w:szCs w:val="24"/>
        </w:rPr>
        <w:t xml:space="preserve">, С. А. Смирнова.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2021. — 498 с. — (Профессиональное образование). — ISBN 978-5-534-06278-6. — Текст: электронный // Образовательная платформа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w:t>
      </w:r>
      <w:hyperlink r:id="rId40" w:history="1">
        <w:r w:rsidRPr="00E1460B">
          <w:rPr>
            <w:rFonts w:ascii="Times New Roman" w:hAnsi="Times New Roman"/>
            <w:sz w:val="24"/>
            <w:szCs w:val="24"/>
          </w:rPr>
          <w:t>https://urait.ru/bcode/474223</w:t>
        </w:r>
      </w:hyperlink>
      <w:r w:rsidRPr="00E1460B">
        <w:rPr>
          <w:rFonts w:ascii="Times New Roman" w:hAnsi="Times New Roman"/>
          <w:sz w:val="24"/>
          <w:szCs w:val="24"/>
        </w:rPr>
        <w:t>.</w:t>
      </w:r>
    </w:p>
    <w:p w14:paraId="63289788" w14:textId="77777777" w:rsidR="00AE660E" w:rsidRPr="00E1460B" w:rsidRDefault="00AE660E" w:rsidP="000A2016">
      <w:pPr>
        <w:spacing w:before="240" w:after="0"/>
        <w:ind w:firstLine="709"/>
        <w:rPr>
          <w:rFonts w:ascii="Times New Roman" w:hAnsi="Times New Roman"/>
          <w:b/>
          <w:sz w:val="24"/>
          <w:szCs w:val="24"/>
        </w:rPr>
      </w:pPr>
      <w:bookmarkStart w:id="518" w:name="_Toc115855456"/>
      <w:r w:rsidRPr="00E1460B">
        <w:rPr>
          <w:rFonts w:ascii="Times New Roman" w:hAnsi="Times New Roman"/>
          <w:b/>
          <w:sz w:val="24"/>
          <w:szCs w:val="24"/>
        </w:rPr>
        <w:t xml:space="preserve">3.2.3. Дополнительные источники: </w:t>
      </w:r>
      <w:bookmarkEnd w:id="518"/>
    </w:p>
    <w:p w14:paraId="274A37D1" w14:textId="77777777" w:rsidR="00AE660E" w:rsidRPr="00E1460B" w:rsidRDefault="00AE660E" w:rsidP="00AE660E">
      <w:pPr>
        <w:spacing w:after="0"/>
        <w:ind w:firstLine="709"/>
        <w:jc w:val="both"/>
        <w:rPr>
          <w:rFonts w:ascii="Times New Roman" w:hAnsi="Times New Roman"/>
          <w:sz w:val="24"/>
          <w:szCs w:val="24"/>
        </w:rPr>
      </w:pPr>
      <w:r w:rsidRPr="00E1460B">
        <w:rPr>
          <w:rFonts w:ascii="Times New Roman" w:hAnsi="Times New Roman"/>
          <w:sz w:val="24"/>
          <w:szCs w:val="24"/>
        </w:rPr>
        <w:t>Браун, Марк Грэм. За рамками сбалансированной системы показателей [Текст]: как аналитические показатели повышают эффективность управления компанией / Марк Грэм Браун; [пер. с англ. И. Ильиной]. - Москва: Олимп-Бизнес, 2012. - XXIV, 220 с.</w:t>
      </w:r>
    </w:p>
    <w:p w14:paraId="654C069E" w14:textId="77777777" w:rsidR="00AE660E" w:rsidRPr="00E1460B" w:rsidRDefault="00AE660E" w:rsidP="00AE660E">
      <w:pPr>
        <w:spacing w:after="0"/>
        <w:ind w:firstLine="709"/>
        <w:jc w:val="both"/>
        <w:rPr>
          <w:rFonts w:ascii="Times New Roman" w:hAnsi="Times New Roman"/>
          <w:sz w:val="24"/>
          <w:szCs w:val="24"/>
        </w:rPr>
      </w:pPr>
      <w:r w:rsidRPr="00E1460B">
        <w:rPr>
          <w:rFonts w:ascii="Times New Roman" w:hAnsi="Times New Roman"/>
          <w:sz w:val="24"/>
          <w:szCs w:val="24"/>
        </w:rPr>
        <w:t xml:space="preserve">Имаи, М. Кайдзен: ключ к успеху японских компаний / Имаи М.; Пер. Гутман Т. - 9-е изд. - Москва: Альп. Бизнес Букс, 2016. - 274 с. </w:t>
      </w:r>
    </w:p>
    <w:p w14:paraId="30A6D65B" w14:textId="48AE30B3" w:rsidR="00AE660E" w:rsidRPr="00E1460B" w:rsidRDefault="00AE660E" w:rsidP="00AE660E">
      <w:pPr>
        <w:spacing w:after="0"/>
        <w:ind w:firstLine="709"/>
        <w:jc w:val="both"/>
        <w:rPr>
          <w:rFonts w:ascii="Times New Roman" w:hAnsi="Times New Roman"/>
          <w:b/>
          <w:sz w:val="24"/>
          <w:szCs w:val="24"/>
        </w:rPr>
      </w:pPr>
      <w:proofErr w:type="spellStart"/>
      <w:r w:rsidRPr="00E1460B">
        <w:rPr>
          <w:rFonts w:ascii="Times New Roman" w:hAnsi="Times New Roman"/>
          <w:sz w:val="24"/>
          <w:szCs w:val="24"/>
        </w:rPr>
        <w:t>Синго</w:t>
      </w:r>
      <w:proofErr w:type="spellEnd"/>
      <w:r w:rsidRPr="00E1460B">
        <w:rPr>
          <w:rFonts w:ascii="Times New Roman" w:hAnsi="Times New Roman"/>
          <w:sz w:val="24"/>
          <w:szCs w:val="24"/>
        </w:rPr>
        <w:t xml:space="preserve">, </w:t>
      </w:r>
      <w:proofErr w:type="spellStart"/>
      <w:r w:rsidRPr="00E1460B">
        <w:rPr>
          <w:rFonts w:ascii="Times New Roman" w:hAnsi="Times New Roman"/>
          <w:sz w:val="24"/>
          <w:szCs w:val="24"/>
        </w:rPr>
        <w:t>Сигео</w:t>
      </w:r>
      <w:proofErr w:type="spellEnd"/>
      <w:r w:rsidRPr="00E1460B">
        <w:rPr>
          <w:rFonts w:ascii="Times New Roman" w:hAnsi="Times New Roman"/>
          <w:sz w:val="24"/>
          <w:szCs w:val="24"/>
        </w:rPr>
        <w:t xml:space="preserve">. Быстрая переналадка: Революционная технология оптимизации производства: пер. с англ. / С. </w:t>
      </w:r>
      <w:proofErr w:type="spellStart"/>
      <w:r w:rsidRPr="00E1460B">
        <w:rPr>
          <w:rFonts w:ascii="Times New Roman" w:hAnsi="Times New Roman"/>
          <w:sz w:val="24"/>
          <w:szCs w:val="24"/>
        </w:rPr>
        <w:t>Синго</w:t>
      </w:r>
      <w:proofErr w:type="spellEnd"/>
      <w:r w:rsidRPr="00E1460B">
        <w:rPr>
          <w:rFonts w:ascii="Times New Roman" w:hAnsi="Times New Roman"/>
          <w:sz w:val="24"/>
          <w:szCs w:val="24"/>
        </w:rPr>
        <w:t>. - М.: Альпина Бизнес Букс, 2006. - 344 с.</w:t>
      </w:r>
    </w:p>
    <w:p w14:paraId="0F3AFAB9" w14:textId="4BE7ADAA" w:rsidR="0065247B" w:rsidRPr="00E1460B" w:rsidRDefault="0065247B" w:rsidP="0067576C">
      <w:pPr>
        <w:spacing w:before="240"/>
        <w:jc w:val="center"/>
        <w:rPr>
          <w:rFonts w:ascii="Times New Roman" w:hAnsi="Times New Roman"/>
          <w:b/>
          <w:sz w:val="24"/>
          <w:szCs w:val="24"/>
        </w:rPr>
      </w:pPr>
      <w:r w:rsidRPr="00E1460B">
        <w:rPr>
          <w:rFonts w:ascii="Times New Roman" w:hAnsi="Times New Roman"/>
          <w:b/>
          <w:sz w:val="24"/>
          <w:szCs w:val="24"/>
        </w:rPr>
        <w:t>4. КОНТРОЛЬ</w:t>
      </w:r>
      <w:r w:rsidR="000A2016">
        <w:rPr>
          <w:rFonts w:ascii="Times New Roman" w:hAnsi="Times New Roman"/>
          <w:b/>
          <w:sz w:val="24"/>
          <w:szCs w:val="24"/>
        </w:rPr>
        <w:t xml:space="preserve"> </w:t>
      </w:r>
      <w:r w:rsidRPr="00E1460B">
        <w:rPr>
          <w:rFonts w:ascii="Times New Roman" w:hAnsi="Times New Roman"/>
          <w:b/>
          <w:sz w:val="24"/>
          <w:szCs w:val="24"/>
        </w:rPr>
        <w:t>И</w:t>
      </w:r>
      <w:r w:rsidR="000A2016">
        <w:rPr>
          <w:rFonts w:ascii="Times New Roman" w:hAnsi="Times New Roman"/>
          <w:b/>
          <w:sz w:val="24"/>
          <w:szCs w:val="24"/>
        </w:rPr>
        <w:t xml:space="preserve"> </w:t>
      </w:r>
      <w:r w:rsidRPr="00E1460B">
        <w:rPr>
          <w:rFonts w:ascii="Times New Roman" w:hAnsi="Times New Roman"/>
          <w:b/>
          <w:sz w:val="24"/>
          <w:szCs w:val="24"/>
        </w:rPr>
        <w:t>ОЦЕНКА</w:t>
      </w:r>
      <w:r w:rsidR="000A2016">
        <w:rPr>
          <w:rFonts w:ascii="Times New Roman" w:hAnsi="Times New Roman"/>
          <w:b/>
          <w:sz w:val="24"/>
          <w:szCs w:val="24"/>
        </w:rPr>
        <w:t xml:space="preserve"> </w:t>
      </w:r>
      <w:r w:rsidRPr="00E1460B">
        <w:rPr>
          <w:rFonts w:ascii="Times New Roman" w:hAnsi="Times New Roman"/>
          <w:b/>
          <w:sz w:val="24"/>
          <w:szCs w:val="24"/>
        </w:rPr>
        <w:t>РЕЗУЛЬТАТОВ</w:t>
      </w:r>
      <w:r w:rsidR="000A2016">
        <w:rPr>
          <w:rFonts w:ascii="Times New Roman" w:hAnsi="Times New Roman"/>
          <w:b/>
          <w:sz w:val="24"/>
          <w:szCs w:val="24"/>
        </w:rPr>
        <w:t xml:space="preserve"> </w:t>
      </w:r>
      <w:r w:rsidRPr="00E1460B">
        <w:rPr>
          <w:rFonts w:ascii="Times New Roman" w:hAnsi="Times New Roman"/>
          <w:b/>
          <w:sz w:val="24"/>
          <w:szCs w:val="24"/>
        </w:rPr>
        <w:t>ОСВОЕНИЯ</w:t>
      </w:r>
      <w:r w:rsidR="00DE533C" w:rsidRPr="00E1460B">
        <w:rPr>
          <w:rFonts w:ascii="Times New Roman" w:hAnsi="Times New Roman"/>
          <w:b/>
          <w:sz w:val="24"/>
          <w:szCs w:val="24"/>
        </w:rPr>
        <w:t xml:space="preserve"> </w:t>
      </w:r>
      <w:bookmarkStart w:id="519" w:name="_Toc115855457"/>
      <w:r w:rsidR="00DE533C" w:rsidRPr="00E1460B">
        <w:rPr>
          <w:rFonts w:ascii="Times New Roman" w:hAnsi="Times New Roman"/>
          <w:b/>
          <w:sz w:val="24"/>
          <w:szCs w:val="24"/>
        </w:rPr>
        <w:br/>
      </w:r>
      <w:r w:rsidRPr="00E1460B">
        <w:rPr>
          <w:rFonts w:ascii="Times New Roman" w:hAnsi="Times New Roman"/>
          <w:b/>
          <w:sz w:val="24"/>
          <w:szCs w:val="24"/>
        </w:rPr>
        <w:t>УЧЕБНОЙ</w:t>
      </w:r>
      <w:r w:rsidR="000A2016">
        <w:rPr>
          <w:rFonts w:ascii="Times New Roman" w:hAnsi="Times New Roman"/>
          <w:b/>
          <w:sz w:val="24"/>
          <w:szCs w:val="24"/>
        </w:rPr>
        <w:t xml:space="preserve"> </w:t>
      </w:r>
      <w:r w:rsidRPr="00E1460B">
        <w:rPr>
          <w:rFonts w:ascii="Times New Roman" w:hAnsi="Times New Roman"/>
          <w:b/>
          <w:sz w:val="24"/>
          <w:szCs w:val="24"/>
        </w:rPr>
        <w:t>ДИСЦИПЛИНЫ</w:t>
      </w:r>
      <w:bookmarkEnd w:id="5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3955"/>
        <w:gridCol w:w="2119"/>
      </w:tblGrid>
      <w:tr w:rsidR="0065247B" w:rsidRPr="00E1460B" w14:paraId="60D708B9" w14:textId="77777777" w:rsidTr="0001074B">
        <w:trPr>
          <w:trHeight w:val="598"/>
        </w:trPr>
        <w:tc>
          <w:tcPr>
            <w:tcW w:w="1750" w:type="pct"/>
            <w:vAlign w:val="center"/>
          </w:tcPr>
          <w:p w14:paraId="64B142F4" w14:textId="77777777" w:rsidR="0065247B" w:rsidRPr="002432CB" w:rsidRDefault="0065247B" w:rsidP="00DE533C">
            <w:pPr>
              <w:spacing w:before="40" w:after="40"/>
              <w:jc w:val="center"/>
              <w:rPr>
                <w:rFonts w:ascii="Times New Roman" w:hAnsi="Times New Roman"/>
                <w:b/>
                <w:bCs/>
                <w:iCs/>
                <w:sz w:val="24"/>
                <w:szCs w:val="24"/>
              </w:rPr>
            </w:pPr>
            <w:r w:rsidRPr="002432CB">
              <w:rPr>
                <w:rFonts w:ascii="Times New Roman" w:hAnsi="Times New Roman"/>
                <w:b/>
                <w:bCs/>
                <w:iCs/>
                <w:sz w:val="24"/>
                <w:szCs w:val="24"/>
              </w:rPr>
              <w:t>Результаты обучения</w:t>
            </w:r>
          </w:p>
        </w:tc>
        <w:tc>
          <w:tcPr>
            <w:tcW w:w="2116" w:type="pct"/>
            <w:vAlign w:val="center"/>
          </w:tcPr>
          <w:p w14:paraId="7F6269DF" w14:textId="77777777" w:rsidR="0065247B" w:rsidRPr="002432CB" w:rsidRDefault="0065247B" w:rsidP="00DE533C">
            <w:pPr>
              <w:spacing w:before="40" w:after="40"/>
              <w:jc w:val="center"/>
              <w:rPr>
                <w:rFonts w:ascii="Times New Roman" w:hAnsi="Times New Roman"/>
                <w:b/>
                <w:bCs/>
                <w:iCs/>
                <w:sz w:val="24"/>
                <w:szCs w:val="24"/>
              </w:rPr>
            </w:pPr>
            <w:r w:rsidRPr="002432CB">
              <w:rPr>
                <w:rFonts w:ascii="Times New Roman" w:hAnsi="Times New Roman"/>
                <w:b/>
                <w:bCs/>
                <w:iCs/>
                <w:sz w:val="24"/>
                <w:szCs w:val="24"/>
              </w:rPr>
              <w:t>Критерии оценки</w:t>
            </w:r>
          </w:p>
        </w:tc>
        <w:tc>
          <w:tcPr>
            <w:tcW w:w="1134" w:type="pct"/>
            <w:vAlign w:val="center"/>
          </w:tcPr>
          <w:p w14:paraId="7D848B0A" w14:textId="77777777" w:rsidR="0065247B" w:rsidRPr="002432CB" w:rsidRDefault="0065247B" w:rsidP="00DE533C">
            <w:pPr>
              <w:spacing w:before="40" w:after="40"/>
              <w:jc w:val="center"/>
              <w:rPr>
                <w:rFonts w:ascii="Times New Roman" w:hAnsi="Times New Roman"/>
                <w:b/>
                <w:bCs/>
                <w:iCs/>
                <w:sz w:val="24"/>
                <w:szCs w:val="24"/>
              </w:rPr>
            </w:pPr>
            <w:r w:rsidRPr="002432CB">
              <w:rPr>
                <w:rFonts w:ascii="Times New Roman" w:hAnsi="Times New Roman"/>
                <w:b/>
                <w:bCs/>
                <w:iCs/>
                <w:sz w:val="24"/>
                <w:szCs w:val="24"/>
              </w:rPr>
              <w:t>Методы оценки</w:t>
            </w:r>
          </w:p>
        </w:tc>
      </w:tr>
      <w:tr w:rsidR="0001074B" w:rsidRPr="00E1460B" w14:paraId="60B5E7D6" w14:textId="77777777" w:rsidTr="0001074B">
        <w:trPr>
          <w:trHeight w:val="598"/>
        </w:trPr>
        <w:tc>
          <w:tcPr>
            <w:tcW w:w="5000" w:type="pct"/>
            <w:gridSpan w:val="3"/>
            <w:vAlign w:val="center"/>
          </w:tcPr>
          <w:p w14:paraId="593EFE7D" w14:textId="634CE615" w:rsidR="0001074B" w:rsidRPr="0001074B" w:rsidRDefault="0001074B" w:rsidP="0001074B">
            <w:pPr>
              <w:spacing w:before="40" w:after="40"/>
              <w:rPr>
                <w:rFonts w:ascii="Times New Roman" w:hAnsi="Times New Roman"/>
                <w:b/>
                <w:bCs/>
                <w:iCs/>
                <w:sz w:val="24"/>
                <w:szCs w:val="24"/>
              </w:rPr>
            </w:pPr>
            <w:r w:rsidRPr="0001074B">
              <w:rPr>
                <w:rFonts w:ascii="Times New Roman" w:hAnsi="Times New Roman"/>
                <w:b/>
                <w:bCs/>
                <w:iCs/>
                <w:sz w:val="24"/>
                <w:szCs w:val="24"/>
              </w:rPr>
              <w:t>Перечень знаний, осваиваемых в рамках дисциплины:</w:t>
            </w:r>
          </w:p>
        </w:tc>
      </w:tr>
      <w:tr w:rsidR="0065247B" w:rsidRPr="00E1460B" w14:paraId="0B781BE9" w14:textId="77777777" w:rsidTr="0001074B">
        <w:tc>
          <w:tcPr>
            <w:tcW w:w="1750" w:type="pct"/>
          </w:tcPr>
          <w:p w14:paraId="44C21A56" w14:textId="145266BC" w:rsidR="0065247B" w:rsidRPr="00E1460B" w:rsidRDefault="0065247B" w:rsidP="00DE533C">
            <w:pPr>
              <w:spacing w:before="40" w:after="40"/>
              <w:rPr>
                <w:rFonts w:ascii="Times New Roman" w:hAnsi="Times New Roman"/>
                <w:sz w:val="24"/>
                <w:szCs w:val="24"/>
              </w:rPr>
            </w:pPr>
            <w:r w:rsidRPr="00E1460B">
              <w:rPr>
                <w:rFonts w:ascii="Times New Roman" w:hAnsi="Times New Roman"/>
                <w:sz w:val="24"/>
                <w:szCs w:val="24"/>
              </w:rPr>
              <w:t>содержание и формы бережливого производства;</w:t>
            </w:r>
            <w:r w:rsidR="000A2016">
              <w:rPr>
                <w:rFonts w:ascii="Times New Roman" w:hAnsi="Times New Roman"/>
                <w:sz w:val="24"/>
                <w:szCs w:val="24"/>
              </w:rPr>
              <w:t xml:space="preserve"> </w:t>
            </w:r>
          </w:p>
          <w:p w14:paraId="65792A6F" w14:textId="6D1DC21C" w:rsidR="0065247B" w:rsidRPr="00E1460B" w:rsidRDefault="0065247B" w:rsidP="00DE533C">
            <w:pPr>
              <w:spacing w:before="40" w:after="40"/>
              <w:rPr>
                <w:rFonts w:ascii="Times New Roman" w:hAnsi="Times New Roman"/>
                <w:sz w:val="24"/>
                <w:szCs w:val="24"/>
              </w:rPr>
            </w:pPr>
            <w:r w:rsidRPr="00E1460B">
              <w:rPr>
                <w:rFonts w:ascii="Times New Roman" w:hAnsi="Times New Roman"/>
                <w:sz w:val="24"/>
                <w:szCs w:val="24"/>
              </w:rPr>
              <w:t>принципы, методы и инструменты бережливого производства;</w:t>
            </w:r>
          </w:p>
          <w:p w14:paraId="745DD251" w14:textId="5DC5AE6B" w:rsidR="0065247B" w:rsidRPr="00E1460B" w:rsidRDefault="0065247B" w:rsidP="00DE533C">
            <w:pPr>
              <w:spacing w:before="40" w:after="40"/>
              <w:rPr>
                <w:rFonts w:ascii="Times New Roman" w:hAnsi="Times New Roman"/>
                <w:bCs/>
                <w:i/>
                <w:sz w:val="24"/>
                <w:szCs w:val="24"/>
              </w:rPr>
            </w:pPr>
            <w:r w:rsidRPr="00E1460B">
              <w:rPr>
                <w:rFonts w:ascii="Times New Roman" w:hAnsi="Times New Roman"/>
                <w:sz w:val="24"/>
                <w:szCs w:val="24"/>
              </w:rPr>
              <w:t>алгоритм внедрения инструментов бережливого производства в деятельность офиса</w:t>
            </w:r>
          </w:p>
        </w:tc>
        <w:tc>
          <w:tcPr>
            <w:tcW w:w="2116" w:type="pct"/>
            <w:vMerge w:val="restart"/>
          </w:tcPr>
          <w:p w14:paraId="4E5A6024" w14:textId="77777777"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 xml:space="preserve">Оценка </w:t>
            </w:r>
            <w:r w:rsidRPr="000A2016">
              <w:rPr>
                <w:rFonts w:ascii="Times New Roman" w:hAnsi="Times New Roman"/>
                <w:b/>
                <w:bCs/>
                <w:iCs/>
                <w:sz w:val="24"/>
                <w:szCs w:val="24"/>
              </w:rPr>
              <w:t>устных</w:t>
            </w:r>
            <w:r w:rsidRPr="000A2016">
              <w:rPr>
                <w:rFonts w:ascii="Times New Roman" w:hAnsi="Times New Roman"/>
                <w:bCs/>
                <w:iCs/>
                <w:sz w:val="24"/>
                <w:szCs w:val="24"/>
              </w:rPr>
              <w:t xml:space="preserve"> ответов, учащихся:</w:t>
            </w:r>
          </w:p>
          <w:p w14:paraId="7C272283" w14:textId="77777777"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 xml:space="preserve">Отметка "5" ставится, если студент: </w:t>
            </w:r>
          </w:p>
          <w:p w14:paraId="0463E8D7" w14:textId="6326E831"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 xml:space="preserve"> полно излагает изученный материал; </w:t>
            </w:r>
          </w:p>
          <w:p w14:paraId="07E82D4A" w14:textId="1F1ED184"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 xml:space="preserve">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14:paraId="711E37A9" w14:textId="67886BAC"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 xml:space="preserve"> излагает материал последовательно и правильно с точки зрения норм литературного языка.</w:t>
            </w:r>
          </w:p>
          <w:p w14:paraId="2F4A4F0C" w14:textId="77777777"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Отметка "4" ставится, если студент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w:t>
            </w:r>
          </w:p>
          <w:p w14:paraId="0A039339" w14:textId="66E56EEA"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 xml:space="preserve"> Отметка "3" ставится, если студент обнаруживает знание и понимание основных положений данной темы, но:</w:t>
            </w:r>
            <w:r w:rsidR="001D127F">
              <w:rPr>
                <w:rFonts w:ascii="Times New Roman" w:hAnsi="Times New Roman"/>
                <w:bCs/>
                <w:iCs/>
                <w:sz w:val="24"/>
                <w:szCs w:val="24"/>
              </w:rPr>
              <w:t xml:space="preserve"> </w:t>
            </w:r>
            <w:r w:rsidRPr="000A2016">
              <w:rPr>
                <w:rFonts w:ascii="Times New Roman" w:hAnsi="Times New Roman"/>
                <w:bCs/>
                <w:iCs/>
                <w:sz w:val="24"/>
                <w:szCs w:val="24"/>
              </w:rPr>
              <w:t>излагает материал неполно и</w:t>
            </w:r>
            <w:r w:rsidR="0001074B">
              <w:rPr>
                <w:rFonts w:ascii="Times New Roman" w:hAnsi="Times New Roman"/>
                <w:bCs/>
                <w:iCs/>
                <w:sz w:val="24"/>
                <w:szCs w:val="24"/>
              </w:rPr>
              <w:t xml:space="preserve"> </w:t>
            </w:r>
            <w:r w:rsidRPr="000A2016">
              <w:rPr>
                <w:rFonts w:ascii="Times New Roman" w:hAnsi="Times New Roman"/>
                <w:bCs/>
                <w:iCs/>
                <w:sz w:val="24"/>
                <w:szCs w:val="24"/>
              </w:rPr>
              <w:t xml:space="preserve">допускает неточности в определении понятий или формулировке правил; </w:t>
            </w:r>
          </w:p>
          <w:p w14:paraId="463397B2" w14:textId="1ABD9A95"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 xml:space="preserve"> не умеет достаточно глубоко и доказательно обосновать свои суждения и привести свои примеры;</w:t>
            </w:r>
          </w:p>
          <w:p w14:paraId="444F6506" w14:textId="0D2096D3"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 xml:space="preserve"> излагает материал непоследовательно и допускает ошибки в языковом оформлении излагаемого.</w:t>
            </w:r>
          </w:p>
          <w:p w14:paraId="34E37D75" w14:textId="77777777"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 xml:space="preserve">Отметка "2" ставится, если студент обнаруживает незнание большей части </w:t>
            </w:r>
            <w:r w:rsidR="00955F07" w:rsidRPr="000A2016">
              <w:rPr>
                <w:rFonts w:ascii="Times New Roman" w:hAnsi="Times New Roman"/>
                <w:bCs/>
                <w:iCs/>
                <w:sz w:val="24"/>
                <w:szCs w:val="24"/>
              </w:rPr>
              <w:t>соответствующей темы</w:t>
            </w:r>
            <w:r w:rsidRPr="000A2016">
              <w:rPr>
                <w:rFonts w:ascii="Times New Roman" w:hAnsi="Times New Roman"/>
                <w:bCs/>
                <w:iCs/>
                <w:sz w:val="24"/>
                <w:szCs w:val="24"/>
              </w:rPr>
              <w:t xml:space="preserve"> изучаемого материала, допускает ошибки в формулировке определений и правил, искажающие их смысл, беспорядочно и неуверенно излагает материал.</w:t>
            </w:r>
          </w:p>
          <w:p w14:paraId="1650C906" w14:textId="77777777"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24EABB60" w14:textId="73895D33" w:rsidR="0065247B" w:rsidRPr="000A2016" w:rsidRDefault="0065247B" w:rsidP="00DE533C">
            <w:pPr>
              <w:spacing w:before="40" w:after="40"/>
              <w:rPr>
                <w:rFonts w:ascii="Times New Roman" w:hAnsi="Times New Roman"/>
                <w:bCs/>
                <w:iCs/>
                <w:sz w:val="24"/>
                <w:szCs w:val="24"/>
              </w:rPr>
            </w:pPr>
          </w:p>
        </w:tc>
        <w:tc>
          <w:tcPr>
            <w:tcW w:w="1134" w:type="pct"/>
          </w:tcPr>
          <w:p w14:paraId="5C231F0D" w14:textId="77777777"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Индивидуальны и фронтальные опросы;</w:t>
            </w:r>
          </w:p>
          <w:p w14:paraId="4A6B1302" w14:textId="77777777"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Проверка выполнения обучающимися домашних заданий;</w:t>
            </w:r>
          </w:p>
          <w:p w14:paraId="08C5130A" w14:textId="77777777"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Проведение текущего, рубежного и промежуточного контроля.</w:t>
            </w:r>
          </w:p>
        </w:tc>
      </w:tr>
      <w:tr w:rsidR="0065247B" w:rsidRPr="00E1460B" w14:paraId="6412DFD5" w14:textId="77777777" w:rsidTr="0001074B">
        <w:trPr>
          <w:trHeight w:val="896"/>
        </w:trPr>
        <w:tc>
          <w:tcPr>
            <w:tcW w:w="1750" w:type="pct"/>
          </w:tcPr>
          <w:p w14:paraId="19D372BE" w14:textId="15EFC0CE" w:rsidR="0065247B" w:rsidRPr="001A6FE5" w:rsidRDefault="0065247B" w:rsidP="00DE533C">
            <w:pPr>
              <w:spacing w:before="40" w:after="40"/>
              <w:rPr>
                <w:rFonts w:ascii="Times New Roman" w:hAnsi="Times New Roman"/>
                <w:bCs/>
                <w:iCs/>
                <w:color w:val="000000" w:themeColor="text1"/>
                <w:sz w:val="24"/>
                <w:szCs w:val="24"/>
              </w:rPr>
            </w:pPr>
            <w:r w:rsidRPr="001A6FE5">
              <w:rPr>
                <w:rFonts w:ascii="Times New Roman" w:hAnsi="Times New Roman"/>
                <w:b/>
                <w:i/>
                <w:color w:val="000000" w:themeColor="text1"/>
                <w:sz w:val="24"/>
                <w:szCs w:val="24"/>
              </w:rPr>
              <w:t xml:space="preserve">Перечень умений, осваиваемых </w:t>
            </w:r>
            <w:r w:rsidR="008E238A" w:rsidRPr="001A6FE5">
              <w:rPr>
                <w:rFonts w:ascii="Times New Roman" w:hAnsi="Times New Roman"/>
                <w:b/>
                <w:i/>
                <w:color w:val="000000" w:themeColor="text1"/>
                <w:sz w:val="24"/>
                <w:szCs w:val="24"/>
              </w:rPr>
              <w:br/>
            </w:r>
            <w:r w:rsidRPr="001A6FE5">
              <w:rPr>
                <w:rFonts w:ascii="Times New Roman" w:hAnsi="Times New Roman"/>
                <w:b/>
                <w:i/>
                <w:color w:val="000000" w:themeColor="text1"/>
                <w:sz w:val="24"/>
                <w:szCs w:val="24"/>
              </w:rPr>
              <w:t>в рамках дисциплины</w:t>
            </w:r>
          </w:p>
          <w:p w14:paraId="5FE5A63C" w14:textId="267B3AA3" w:rsidR="0065247B" w:rsidRPr="00E1460B" w:rsidRDefault="0065247B" w:rsidP="00DE533C">
            <w:pPr>
              <w:spacing w:before="40" w:after="40"/>
              <w:rPr>
                <w:rFonts w:ascii="Times New Roman" w:hAnsi="Times New Roman"/>
                <w:sz w:val="24"/>
                <w:szCs w:val="24"/>
              </w:rPr>
            </w:pPr>
            <w:r w:rsidRPr="00E1460B">
              <w:rPr>
                <w:rFonts w:ascii="Times New Roman" w:hAnsi="Times New Roman"/>
                <w:sz w:val="24"/>
                <w:szCs w:val="24"/>
              </w:rPr>
              <w:t>планировать, организовать и проводить мероприятия по реализации принципов бережливого производства;</w:t>
            </w:r>
          </w:p>
          <w:p w14:paraId="08272304" w14:textId="75C7AA7D" w:rsidR="0065247B" w:rsidRPr="00E1460B" w:rsidRDefault="0065247B" w:rsidP="00DE533C">
            <w:pPr>
              <w:spacing w:before="40" w:after="40"/>
              <w:rPr>
                <w:rFonts w:ascii="Times New Roman" w:hAnsi="Times New Roman"/>
                <w:bCs/>
                <w:i/>
                <w:sz w:val="24"/>
                <w:szCs w:val="24"/>
              </w:rPr>
            </w:pPr>
            <w:r w:rsidRPr="00E1460B">
              <w:rPr>
                <w:rFonts w:ascii="Times New Roman" w:hAnsi="Times New Roman"/>
                <w:sz w:val="24"/>
                <w:szCs w:val="24"/>
              </w:rPr>
              <w:t>пользоваться инструментами бережливого производства в профессиональной деятельности</w:t>
            </w:r>
          </w:p>
        </w:tc>
        <w:tc>
          <w:tcPr>
            <w:tcW w:w="2116" w:type="pct"/>
            <w:vMerge/>
          </w:tcPr>
          <w:p w14:paraId="60771469" w14:textId="77777777" w:rsidR="0065247B" w:rsidRPr="000A2016" w:rsidRDefault="0065247B" w:rsidP="00DE533C">
            <w:pPr>
              <w:spacing w:before="40" w:after="40"/>
              <w:rPr>
                <w:rFonts w:ascii="Times New Roman" w:hAnsi="Times New Roman"/>
                <w:bCs/>
                <w:iCs/>
                <w:sz w:val="24"/>
                <w:szCs w:val="24"/>
              </w:rPr>
            </w:pPr>
          </w:p>
        </w:tc>
        <w:tc>
          <w:tcPr>
            <w:tcW w:w="1134" w:type="pct"/>
          </w:tcPr>
          <w:p w14:paraId="5356F6AE" w14:textId="54145C2F"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Оценка деятельность обучающихся во время проведения занятия</w:t>
            </w:r>
          </w:p>
          <w:p w14:paraId="4A4258B0" w14:textId="17E19363"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Проверка выполнения обучающимися домашних заданий</w:t>
            </w:r>
          </w:p>
          <w:p w14:paraId="6E512BDB" w14:textId="010C713E"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Тестовые опросы</w:t>
            </w:r>
          </w:p>
          <w:p w14:paraId="3B0C5B2F" w14:textId="0956F500" w:rsidR="0065247B" w:rsidRPr="000A2016" w:rsidRDefault="0065247B" w:rsidP="00DE533C">
            <w:pPr>
              <w:spacing w:before="40" w:after="40"/>
              <w:rPr>
                <w:rFonts w:ascii="Times New Roman" w:hAnsi="Times New Roman"/>
                <w:bCs/>
                <w:iCs/>
                <w:sz w:val="24"/>
                <w:szCs w:val="24"/>
              </w:rPr>
            </w:pPr>
            <w:r w:rsidRPr="000A2016">
              <w:rPr>
                <w:rFonts w:ascii="Times New Roman" w:hAnsi="Times New Roman"/>
                <w:bCs/>
                <w:iCs/>
                <w:sz w:val="24"/>
                <w:szCs w:val="24"/>
              </w:rPr>
              <w:t>Зачетная работа</w:t>
            </w:r>
          </w:p>
        </w:tc>
      </w:tr>
    </w:tbl>
    <w:p w14:paraId="4321CC57" w14:textId="77777777" w:rsidR="0065247B" w:rsidRPr="00E1460B" w:rsidRDefault="0065247B" w:rsidP="00B71048">
      <w:pPr>
        <w:rPr>
          <w:rFonts w:ascii="Times New Roman" w:hAnsi="Times New Roman"/>
          <w:b/>
          <w:sz w:val="24"/>
          <w:szCs w:val="24"/>
        </w:rPr>
      </w:pPr>
    </w:p>
    <w:p w14:paraId="02A8F6E8" w14:textId="77777777" w:rsidR="008E238A" w:rsidRPr="00E1460B" w:rsidRDefault="008E238A" w:rsidP="00713272">
      <w:pPr>
        <w:jc w:val="right"/>
        <w:rPr>
          <w:rFonts w:ascii="Times New Roman" w:hAnsi="Times New Roman"/>
          <w:b/>
          <w:sz w:val="24"/>
          <w:szCs w:val="24"/>
        </w:rPr>
        <w:sectPr w:rsidR="008E238A" w:rsidRPr="00E1460B" w:rsidSect="00733AEF">
          <w:pgSz w:w="11906" w:h="16838"/>
          <w:pgMar w:top="1134" w:right="850" w:bottom="284" w:left="1701" w:header="708" w:footer="708" w:gutter="0"/>
          <w:cols w:space="720"/>
          <w:docGrid w:linePitch="299"/>
        </w:sectPr>
      </w:pPr>
    </w:p>
    <w:p w14:paraId="2714D8D5" w14:textId="77777777" w:rsidR="00D53E9D" w:rsidRPr="000A2016" w:rsidRDefault="005F631B" w:rsidP="00DE533C">
      <w:pPr>
        <w:pStyle w:val="2"/>
        <w:jc w:val="right"/>
        <w:rPr>
          <w:rFonts w:ascii="Times New Roman" w:hAnsi="Times New Roman"/>
          <w:bCs w:val="0"/>
          <w:i w:val="0"/>
          <w:iCs w:val="0"/>
          <w:sz w:val="24"/>
          <w:szCs w:val="24"/>
        </w:rPr>
      </w:pPr>
      <w:bookmarkStart w:id="520" w:name="_Toc115855458"/>
      <w:bookmarkStart w:id="521" w:name="_Toc115857308"/>
      <w:bookmarkStart w:id="522" w:name="_Toc115858173"/>
      <w:bookmarkStart w:id="523" w:name="_Toc115858234"/>
      <w:bookmarkStart w:id="524" w:name="_Toc115862326"/>
      <w:bookmarkStart w:id="525" w:name="_Toc115872879"/>
      <w:bookmarkStart w:id="526" w:name="_Toc127798999"/>
      <w:bookmarkStart w:id="527" w:name="_Toc127803155"/>
      <w:bookmarkStart w:id="528" w:name="_Toc127807968"/>
      <w:bookmarkStart w:id="529" w:name="_Toc127808072"/>
      <w:bookmarkStart w:id="530" w:name="_Toc127808676"/>
      <w:r w:rsidRPr="000A2016">
        <w:rPr>
          <w:rFonts w:ascii="Times New Roman" w:hAnsi="Times New Roman"/>
          <w:bCs w:val="0"/>
          <w:i w:val="0"/>
          <w:iCs w:val="0"/>
          <w:sz w:val="24"/>
          <w:szCs w:val="24"/>
        </w:rPr>
        <w:t>Приложение 2.6</w:t>
      </w:r>
      <w:bookmarkEnd w:id="520"/>
      <w:bookmarkEnd w:id="521"/>
      <w:bookmarkEnd w:id="522"/>
      <w:bookmarkEnd w:id="523"/>
      <w:bookmarkEnd w:id="524"/>
      <w:bookmarkEnd w:id="525"/>
      <w:bookmarkEnd w:id="526"/>
      <w:bookmarkEnd w:id="527"/>
      <w:bookmarkEnd w:id="528"/>
      <w:bookmarkEnd w:id="529"/>
      <w:bookmarkEnd w:id="530"/>
    </w:p>
    <w:p w14:paraId="65CF1FD9" w14:textId="695816CD" w:rsidR="005F631B" w:rsidRPr="000A2016" w:rsidRDefault="005F631B" w:rsidP="005F631B">
      <w:pPr>
        <w:jc w:val="right"/>
        <w:rPr>
          <w:rFonts w:ascii="Times New Roman" w:hAnsi="Times New Roman"/>
          <w:b/>
          <w:i/>
          <w:sz w:val="24"/>
          <w:szCs w:val="24"/>
          <w:vertAlign w:val="superscript"/>
        </w:rPr>
      </w:pPr>
      <w:r w:rsidRPr="000A2016">
        <w:rPr>
          <w:rFonts w:ascii="Times New Roman" w:hAnsi="Times New Roman"/>
          <w:b/>
          <w:sz w:val="24"/>
          <w:szCs w:val="24"/>
        </w:rPr>
        <w:t xml:space="preserve">к </w:t>
      </w:r>
      <w:r w:rsidR="001F7DAF">
        <w:rPr>
          <w:rFonts w:ascii="Times New Roman" w:hAnsi="Times New Roman"/>
          <w:b/>
          <w:sz w:val="24"/>
          <w:szCs w:val="24"/>
        </w:rPr>
        <w:t>ПОП</w:t>
      </w:r>
      <w:r w:rsidRPr="000A2016">
        <w:rPr>
          <w:rFonts w:ascii="Times New Roman" w:hAnsi="Times New Roman"/>
          <w:b/>
          <w:sz w:val="24"/>
          <w:szCs w:val="24"/>
        </w:rPr>
        <w:t xml:space="preserve"> специальности </w:t>
      </w:r>
      <w:r w:rsidRPr="000A2016">
        <w:rPr>
          <w:rFonts w:ascii="Times New Roman" w:hAnsi="Times New Roman"/>
          <w:b/>
          <w:sz w:val="24"/>
          <w:szCs w:val="24"/>
        </w:rPr>
        <w:br/>
        <w:t xml:space="preserve">46.02.01 Документационное обеспечение </w:t>
      </w:r>
      <w:r w:rsidRPr="000A2016">
        <w:rPr>
          <w:rFonts w:ascii="Times New Roman" w:hAnsi="Times New Roman"/>
          <w:b/>
          <w:sz w:val="24"/>
          <w:szCs w:val="24"/>
        </w:rPr>
        <w:br/>
        <w:t>управления и архивоведение</w:t>
      </w:r>
      <w:r w:rsidRPr="000A2016">
        <w:rPr>
          <w:rFonts w:ascii="Times New Roman" w:hAnsi="Times New Roman"/>
          <w:b/>
          <w:sz w:val="24"/>
          <w:szCs w:val="24"/>
          <w:u w:val="single"/>
        </w:rPr>
        <w:br/>
      </w:r>
    </w:p>
    <w:p w14:paraId="5605A8B7" w14:textId="77777777" w:rsidR="005F631B" w:rsidRPr="00E1460B" w:rsidRDefault="005F631B" w:rsidP="005F631B">
      <w:pPr>
        <w:spacing w:after="0"/>
        <w:jc w:val="right"/>
        <w:rPr>
          <w:rFonts w:ascii="Times New Roman" w:hAnsi="Times New Roman"/>
          <w:b/>
          <w:bCs/>
          <w:i/>
          <w:iCs/>
          <w:sz w:val="24"/>
          <w:szCs w:val="24"/>
        </w:rPr>
      </w:pPr>
    </w:p>
    <w:p w14:paraId="32264900" w14:textId="77777777" w:rsidR="005F631B" w:rsidRPr="00E1460B" w:rsidRDefault="005F631B" w:rsidP="005F631B">
      <w:pPr>
        <w:jc w:val="center"/>
        <w:rPr>
          <w:rFonts w:ascii="Times New Roman" w:hAnsi="Times New Roman"/>
          <w:b/>
          <w:bCs/>
          <w:i/>
          <w:iCs/>
          <w:sz w:val="24"/>
          <w:szCs w:val="24"/>
        </w:rPr>
      </w:pPr>
    </w:p>
    <w:p w14:paraId="01CB5AA6" w14:textId="77777777" w:rsidR="005F631B" w:rsidRPr="00E1460B" w:rsidRDefault="005F631B" w:rsidP="005F631B">
      <w:pPr>
        <w:jc w:val="center"/>
        <w:rPr>
          <w:rFonts w:ascii="Times New Roman" w:hAnsi="Times New Roman"/>
          <w:b/>
          <w:bCs/>
          <w:i/>
          <w:iCs/>
          <w:sz w:val="24"/>
          <w:szCs w:val="24"/>
        </w:rPr>
      </w:pPr>
    </w:p>
    <w:p w14:paraId="71613704" w14:textId="77777777" w:rsidR="005F631B" w:rsidRPr="00E1460B" w:rsidRDefault="005F631B" w:rsidP="005F631B">
      <w:pPr>
        <w:jc w:val="center"/>
        <w:rPr>
          <w:rFonts w:ascii="Times New Roman" w:hAnsi="Times New Roman"/>
          <w:b/>
          <w:bCs/>
          <w:i/>
          <w:iCs/>
          <w:sz w:val="24"/>
          <w:szCs w:val="24"/>
        </w:rPr>
      </w:pPr>
    </w:p>
    <w:p w14:paraId="398894CF" w14:textId="77777777" w:rsidR="005F631B" w:rsidRPr="00E1460B" w:rsidRDefault="005F631B" w:rsidP="005F631B">
      <w:pPr>
        <w:jc w:val="center"/>
        <w:rPr>
          <w:rFonts w:ascii="Times New Roman" w:hAnsi="Times New Roman"/>
          <w:b/>
          <w:bCs/>
          <w:i/>
          <w:iCs/>
          <w:sz w:val="24"/>
          <w:szCs w:val="24"/>
        </w:rPr>
      </w:pPr>
    </w:p>
    <w:p w14:paraId="47C19973" w14:textId="77777777" w:rsidR="005F631B" w:rsidRPr="00E1460B" w:rsidRDefault="005F631B" w:rsidP="005F631B">
      <w:pPr>
        <w:jc w:val="center"/>
        <w:rPr>
          <w:rFonts w:ascii="Times New Roman" w:hAnsi="Times New Roman"/>
          <w:b/>
          <w:bCs/>
          <w:i/>
          <w:iCs/>
          <w:sz w:val="24"/>
          <w:szCs w:val="24"/>
        </w:rPr>
      </w:pPr>
    </w:p>
    <w:p w14:paraId="692898DB" w14:textId="77777777" w:rsidR="005F631B" w:rsidRPr="00E1460B" w:rsidRDefault="005F631B" w:rsidP="005F631B">
      <w:pPr>
        <w:jc w:val="center"/>
        <w:rPr>
          <w:rFonts w:ascii="Times New Roman" w:hAnsi="Times New Roman"/>
          <w:b/>
          <w:bCs/>
          <w:i/>
          <w:iCs/>
          <w:sz w:val="24"/>
          <w:szCs w:val="24"/>
        </w:rPr>
      </w:pPr>
    </w:p>
    <w:p w14:paraId="557CFFB8" w14:textId="77777777" w:rsidR="005F631B" w:rsidRPr="00E1460B" w:rsidRDefault="005F631B" w:rsidP="005F631B">
      <w:pPr>
        <w:jc w:val="center"/>
        <w:rPr>
          <w:rFonts w:ascii="Times New Roman" w:hAnsi="Times New Roman"/>
          <w:b/>
          <w:bCs/>
          <w:i/>
          <w:iCs/>
          <w:sz w:val="24"/>
          <w:szCs w:val="24"/>
        </w:rPr>
      </w:pPr>
    </w:p>
    <w:p w14:paraId="24DA12D1" w14:textId="77777777" w:rsidR="000A2016" w:rsidRDefault="008C0D4A" w:rsidP="00BB614E">
      <w:pPr>
        <w:pStyle w:val="2"/>
        <w:jc w:val="center"/>
        <w:rPr>
          <w:rFonts w:ascii="Times New Roman" w:hAnsi="Times New Roman"/>
          <w:i w:val="0"/>
          <w:iCs w:val="0"/>
          <w:sz w:val="24"/>
          <w:szCs w:val="24"/>
        </w:rPr>
      </w:pPr>
      <w:bookmarkStart w:id="531" w:name="_ПРИМЕРНАЯ_РАБОЧАЯ_ПРОГРАММА_5"/>
      <w:bookmarkStart w:id="532" w:name="_Toc127799000"/>
      <w:bookmarkStart w:id="533" w:name="_Toc127803156"/>
      <w:bookmarkStart w:id="534" w:name="_Toc127807969"/>
      <w:bookmarkStart w:id="535" w:name="_Toc127808073"/>
      <w:bookmarkStart w:id="536" w:name="_Toc127808677"/>
      <w:bookmarkStart w:id="537" w:name="_Toc115855459"/>
      <w:bookmarkStart w:id="538" w:name="_Toc115857309"/>
      <w:bookmarkStart w:id="539" w:name="_Toc115858174"/>
      <w:bookmarkStart w:id="540" w:name="_Toc115858235"/>
      <w:bookmarkStart w:id="541" w:name="_Toc115862327"/>
      <w:bookmarkStart w:id="542" w:name="_Toc115872880"/>
      <w:bookmarkEnd w:id="531"/>
      <w:r w:rsidRPr="00E1460B">
        <w:rPr>
          <w:rFonts w:ascii="Times New Roman" w:hAnsi="Times New Roman"/>
          <w:i w:val="0"/>
          <w:color w:val="000000"/>
          <w:sz w:val="24"/>
          <w:szCs w:val="24"/>
        </w:rPr>
        <w:t>ПРИМЕРНАЯ РАБОЧАЯ ПРОГРАММА</w:t>
      </w:r>
      <w:r w:rsidRPr="00E1460B">
        <w:rPr>
          <w:rFonts w:ascii="Times New Roman" w:hAnsi="Times New Roman"/>
          <w:i w:val="0"/>
          <w:sz w:val="24"/>
          <w:szCs w:val="24"/>
        </w:rPr>
        <w:t xml:space="preserve"> УЧЕБНОЙ ДИСЦИПЛИНЫ</w:t>
      </w:r>
      <w:bookmarkEnd w:id="532"/>
      <w:bookmarkEnd w:id="533"/>
      <w:bookmarkEnd w:id="534"/>
      <w:bookmarkEnd w:id="535"/>
      <w:bookmarkEnd w:id="536"/>
      <w:r w:rsidR="00D53E9D" w:rsidRPr="00E1460B">
        <w:rPr>
          <w:rFonts w:ascii="Times New Roman" w:hAnsi="Times New Roman"/>
          <w:i w:val="0"/>
          <w:sz w:val="24"/>
          <w:szCs w:val="24"/>
        </w:rPr>
        <w:br/>
      </w:r>
    </w:p>
    <w:p w14:paraId="376B20D8" w14:textId="22F83E5D" w:rsidR="005F631B" w:rsidRPr="00A80DB2" w:rsidRDefault="00A80DB2" w:rsidP="00BB614E">
      <w:pPr>
        <w:pStyle w:val="2"/>
        <w:jc w:val="center"/>
        <w:rPr>
          <w:rFonts w:ascii="Times New Roman" w:hAnsi="Times New Roman"/>
          <w:i w:val="0"/>
          <w:iCs w:val="0"/>
          <w:sz w:val="24"/>
          <w:szCs w:val="24"/>
          <w:lang w:val="ru-RU"/>
        </w:rPr>
      </w:pPr>
      <w:bookmarkStart w:id="543" w:name="_Toc127799001"/>
      <w:bookmarkStart w:id="544" w:name="_Toc127803157"/>
      <w:bookmarkStart w:id="545" w:name="_Toc127807970"/>
      <w:bookmarkStart w:id="546" w:name="_Toc127808074"/>
      <w:bookmarkStart w:id="547" w:name="_Toc127808678"/>
      <w:r>
        <w:rPr>
          <w:rFonts w:ascii="Times New Roman" w:hAnsi="Times New Roman"/>
          <w:i w:val="0"/>
          <w:iCs w:val="0"/>
          <w:sz w:val="24"/>
          <w:szCs w:val="24"/>
          <w:lang w:val="ru-RU"/>
        </w:rPr>
        <w:t>«</w:t>
      </w:r>
      <w:r w:rsidR="008C0D4A" w:rsidRPr="00E1460B">
        <w:rPr>
          <w:rFonts w:ascii="Times New Roman" w:hAnsi="Times New Roman"/>
          <w:i w:val="0"/>
          <w:iCs w:val="0"/>
          <w:sz w:val="24"/>
          <w:szCs w:val="24"/>
        </w:rPr>
        <w:t>СГ.06 ОСНОВЫ ФИНАНСОВОЙ ГРАМОТНОСТИ</w:t>
      </w:r>
      <w:bookmarkEnd w:id="537"/>
      <w:bookmarkEnd w:id="538"/>
      <w:bookmarkEnd w:id="539"/>
      <w:bookmarkEnd w:id="540"/>
      <w:bookmarkEnd w:id="541"/>
      <w:bookmarkEnd w:id="542"/>
      <w:r>
        <w:rPr>
          <w:rFonts w:ascii="Times New Roman" w:hAnsi="Times New Roman"/>
          <w:i w:val="0"/>
          <w:iCs w:val="0"/>
          <w:sz w:val="24"/>
          <w:szCs w:val="24"/>
          <w:lang w:val="ru-RU"/>
        </w:rPr>
        <w:t>»</w:t>
      </w:r>
      <w:bookmarkEnd w:id="543"/>
      <w:bookmarkEnd w:id="544"/>
      <w:bookmarkEnd w:id="545"/>
      <w:bookmarkEnd w:id="546"/>
      <w:bookmarkEnd w:id="547"/>
    </w:p>
    <w:p w14:paraId="23D7C0A2" w14:textId="77777777" w:rsidR="005F631B" w:rsidRPr="00E1460B" w:rsidRDefault="005F631B" w:rsidP="005F631B">
      <w:pPr>
        <w:rPr>
          <w:rFonts w:ascii="Times New Roman" w:hAnsi="Times New Roman"/>
          <w:b/>
          <w:i/>
          <w:sz w:val="24"/>
          <w:szCs w:val="24"/>
        </w:rPr>
      </w:pPr>
    </w:p>
    <w:p w14:paraId="2705C93D" w14:textId="77777777" w:rsidR="005F631B" w:rsidRPr="00E1460B" w:rsidRDefault="005F631B" w:rsidP="005F631B">
      <w:pPr>
        <w:rPr>
          <w:rFonts w:ascii="Times New Roman" w:hAnsi="Times New Roman"/>
          <w:b/>
          <w:i/>
          <w:sz w:val="24"/>
          <w:szCs w:val="24"/>
        </w:rPr>
      </w:pPr>
    </w:p>
    <w:p w14:paraId="24060074" w14:textId="77777777" w:rsidR="005F631B" w:rsidRPr="00E1460B" w:rsidRDefault="005F631B" w:rsidP="005F631B">
      <w:pPr>
        <w:rPr>
          <w:rFonts w:ascii="Times New Roman" w:hAnsi="Times New Roman"/>
          <w:b/>
          <w:i/>
          <w:sz w:val="24"/>
          <w:szCs w:val="24"/>
        </w:rPr>
      </w:pPr>
    </w:p>
    <w:p w14:paraId="154C2D12" w14:textId="77777777" w:rsidR="005F631B" w:rsidRPr="00E1460B" w:rsidRDefault="005F631B" w:rsidP="005F631B">
      <w:pPr>
        <w:rPr>
          <w:rFonts w:ascii="Times New Roman" w:hAnsi="Times New Roman"/>
          <w:b/>
          <w:i/>
          <w:sz w:val="24"/>
          <w:szCs w:val="24"/>
        </w:rPr>
      </w:pPr>
    </w:p>
    <w:p w14:paraId="2669D798" w14:textId="77777777" w:rsidR="005F631B" w:rsidRPr="00E1460B" w:rsidRDefault="005F631B" w:rsidP="005F631B">
      <w:pPr>
        <w:rPr>
          <w:rFonts w:ascii="Times New Roman" w:hAnsi="Times New Roman"/>
          <w:b/>
          <w:i/>
          <w:sz w:val="24"/>
          <w:szCs w:val="24"/>
        </w:rPr>
      </w:pPr>
    </w:p>
    <w:p w14:paraId="4580A3B5" w14:textId="77777777" w:rsidR="005F631B" w:rsidRPr="00E1460B" w:rsidRDefault="005F631B" w:rsidP="005F631B">
      <w:pPr>
        <w:rPr>
          <w:rFonts w:ascii="Times New Roman" w:hAnsi="Times New Roman"/>
          <w:b/>
          <w:i/>
          <w:sz w:val="24"/>
          <w:szCs w:val="24"/>
        </w:rPr>
      </w:pPr>
    </w:p>
    <w:p w14:paraId="73152726" w14:textId="77777777" w:rsidR="005F631B" w:rsidRPr="00E1460B" w:rsidRDefault="005F631B" w:rsidP="005F631B">
      <w:pPr>
        <w:rPr>
          <w:rFonts w:ascii="Times New Roman" w:hAnsi="Times New Roman"/>
          <w:b/>
          <w:i/>
          <w:sz w:val="24"/>
          <w:szCs w:val="24"/>
        </w:rPr>
      </w:pPr>
    </w:p>
    <w:p w14:paraId="0D8BD930" w14:textId="77777777" w:rsidR="005F631B" w:rsidRPr="00E1460B" w:rsidRDefault="005F631B" w:rsidP="005F631B">
      <w:pPr>
        <w:rPr>
          <w:rFonts w:ascii="Times New Roman" w:hAnsi="Times New Roman"/>
          <w:b/>
          <w:i/>
          <w:sz w:val="24"/>
          <w:szCs w:val="24"/>
        </w:rPr>
      </w:pPr>
    </w:p>
    <w:p w14:paraId="4917CDFE" w14:textId="77777777" w:rsidR="005F631B" w:rsidRPr="00E1460B" w:rsidRDefault="005F631B" w:rsidP="005F631B">
      <w:pPr>
        <w:rPr>
          <w:rFonts w:ascii="Times New Roman" w:hAnsi="Times New Roman"/>
          <w:b/>
          <w:i/>
          <w:sz w:val="24"/>
          <w:szCs w:val="24"/>
        </w:rPr>
      </w:pPr>
    </w:p>
    <w:p w14:paraId="31467506" w14:textId="77777777" w:rsidR="005F631B" w:rsidRPr="00E1460B" w:rsidRDefault="005F631B" w:rsidP="005F631B">
      <w:pPr>
        <w:rPr>
          <w:rFonts w:ascii="Times New Roman" w:hAnsi="Times New Roman"/>
          <w:b/>
          <w:i/>
          <w:sz w:val="24"/>
          <w:szCs w:val="24"/>
        </w:rPr>
      </w:pPr>
    </w:p>
    <w:p w14:paraId="7704224C" w14:textId="77777777" w:rsidR="005F631B" w:rsidRPr="00E1460B" w:rsidRDefault="005F631B" w:rsidP="005F631B">
      <w:pPr>
        <w:rPr>
          <w:rFonts w:ascii="Times New Roman" w:hAnsi="Times New Roman"/>
          <w:b/>
          <w:i/>
          <w:sz w:val="24"/>
          <w:szCs w:val="24"/>
        </w:rPr>
      </w:pPr>
    </w:p>
    <w:p w14:paraId="74A4A382" w14:textId="77777777" w:rsidR="005F631B" w:rsidRPr="00E1460B" w:rsidRDefault="005F631B" w:rsidP="005F631B">
      <w:pPr>
        <w:rPr>
          <w:rFonts w:ascii="Times New Roman" w:hAnsi="Times New Roman"/>
          <w:b/>
          <w:i/>
          <w:sz w:val="24"/>
          <w:szCs w:val="24"/>
        </w:rPr>
      </w:pPr>
    </w:p>
    <w:p w14:paraId="6B21B3A0" w14:textId="3B211EDE" w:rsidR="00670A5D" w:rsidRPr="000A2016" w:rsidRDefault="001D22FB" w:rsidP="00670A5D">
      <w:pPr>
        <w:jc w:val="center"/>
        <w:rPr>
          <w:rFonts w:ascii="Times New Roman" w:hAnsi="Times New Roman"/>
          <w:b/>
          <w:sz w:val="24"/>
          <w:szCs w:val="24"/>
        </w:rPr>
      </w:pPr>
      <w:r w:rsidRPr="000A2016">
        <w:rPr>
          <w:rFonts w:ascii="Times New Roman" w:hAnsi="Times New Roman"/>
          <w:b/>
          <w:sz w:val="24"/>
          <w:szCs w:val="24"/>
        </w:rPr>
        <w:t>202</w:t>
      </w:r>
      <w:r w:rsidR="001A6FE5">
        <w:rPr>
          <w:rFonts w:ascii="Times New Roman" w:hAnsi="Times New Roman"/>
          <w:b/>
          <w:sz w:val="24"/>
          <w:szCs w:val="24"/>
        </w:rPr>
        <w:t>3</w:t>
      </w:r>
      <w:r w:rsidR="00161110">
        <w:rPr>
          <w:rFonts w:ascii="Times New Roman" w:hAnsi="Times New Roman"/>
          <w:b/>
          <w:sz w:val="24"/>
          <w:szCs w:val="24"/>
        </w:rPr>
        <w:t xml:space="preserve"> </w:t>
      </w:r>
      <w:r w:rsidR="00670A5D" w:rsidRPr="000A2016">
        <w:rPr>
          <w:rFonts w:ascii="Times New Roman" w:hAnsi="Times New Roman"/>
          <w:b/>
          <w:sz w:val="24"/>
          <w:szCs w:val="24"/>
        </w:rPr>
        <w:t>г</w:t>
      </w:r>
      <w:r w:rsidR="00F46A60">
        <w:rPr>
          <w:rFonts w:ascii="Times New Roman" w:hAnsi="Times New Roman"/>
          <w:b/>
          <w:sz w:val="24"/>
          <w:szCs w:val="24"/>
        </w:rPr>
        <w:t>.</w:t>
      </w:r>
    </w:p>
    <w:p w14:paraId="06F4F5A4" w14:textId="77777777" w:rsidR="005F631B" w:rsidRPr="00E1460B" w:rsidRDefault="005F631B" w:rsidP="005F631B">
      <w:pPr>
        <w:jc w:val="center"/>
        <w:rPr>
          <w:rFonts w:ascii="Times New Roman" w:hAnsi="Times New Roman"/>
          <w:b/>
          <w:bCs/>
          <w:sz w:val="24"/>
          <w:szCs w:val="24"/>
        </w:rPr>
        <w:sectPr w:rsidR="005F631B" w:rsidRPr="00E1460B" w:rsidSect="00C80D78">
          <w:pgSz w:w="11906" w:h="16838"/>
          <w:pgMar w:top="1134" w:right="850" w:bottom="284" w:left="1701" w:header="708" w:footer="708" w:gutter="0"/>
          <w:pgNumType w:start="204"/>
          <w:cols w:space="720"/>
          <w:docGrid w:linePitch="299"/>
        </w:sectPr>
      </w:pPr>
    </w:p>
    <w:p w14:paraId="66652CD6" w14:textId="04ABA2FC" w:rsidR="00A80DB2" w:rsidRDefault="00A80DB2" w:rsidP="00083E9D">
      <w:pPr>
        <w:spacing w:after="60"/>
        <w:jc w:val="center"/>
        <w:rPr>
          <w:rFonts w:ascii="Times New Roman" w:hAnsi="Times New Roman"/>
          <w:b/>
          <w:sz w:val="24"/>
          <w:szCs w:val="24"/>
        </w:rPr>
      </w:pPr>
      <w:r w:rsidRPr="00A80DB2">
        <w:rPr>
          <w:rFonts w:ascii="Times New Roman" w:hAnsi="Times New Roman"/>
          <w:b/>
          <w:sz w:val="24"/>
          <w:szCs w:val="24"/>
        </w:rPr>
        <w:t>СОДЕРЖАНИЕ</w:t>
      </w:r>
    </w:p>
    <w:p w14:paraId="47985166" w14:textId="39778435" w:rsidR="00A80DB2" w:rsidRDefault="00A80DB2" w:rsidP="00083E9D">
      <w:pPr>
        <w:spacing w:after="60"/>
        <w:jc w:val="center"/>
        <w:rPr>
          <w:rFonts w:ascii="Times New Roman" w:hAnsi="Times New Roman"/>
          <w:b/>
          <w:sz w:val="24"/>
          <w:szCs w:val="24"/>
        </w:rPr>
      </w:pPr>
    </w:p>
    <w:p w14:paraId="3917AA0A" w14:textId="5BE311BB" w:rsidR="00A80DB2" w:rsidRDefault="00A80DB2" w:rsidP="00083E9D">
      <w:pPr>
        <w:spacing w:after="60"/>
        <w:jc w:val="cente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A80DB2" w:rsidRPr="00866EA1" w14:paraId="38240859" w14:textId="77777777" w:rsidTr="00FB57F4">
        <w:tc>
          <w:tcPr>
            <w:tcW w:w="7501" w:type="dxa"/>
          </w:tcPr>
          <w:p w14:paraId="5BBD84AF" w14:textId="77777777" w:rsidR="00A80DB2" w:rsidRPr="00866EA1" w:rsidRDefault="00A80DB2" w:rsidP="00A534F6">
            <w:pPr>
              <w:numPr>
                <w:ilvl w:val="0"/>
                <w:numId w:val="15"/>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10982730" w14:textId="77777777" w:rsidR="00A80DB2" w:rsidRPr="00866EA1" w:rsidRDefault="00A80DB2" w:rsidP="00FB57F4">
            <w:pPr>
              <w:rPr>
                <w:rFonts w:ascii="Times New Roman" w:hAnsi="Times New Roman"/>
                <w:b/>
                <w:sz w:val="24"/>
                <w:szCs w:val="24"/>
              </w:rPr>
            </w:pPr>
          </w:p>
        </w:tc>
      </w:tr>
      <w:tr w:rsidR="00A80DB2" w:rsidRPr="00866EA1" w14:paraId="3CF77A8B" w14:textId="77777777" w:rsidTr="00FB57F4">
        <w:tc>
          <w:tcPr>
            <w:tcW w:w="7501" w:type="dxa"/>
          </w:tcPr>
          <w:p w14:paraId="596102BE" w14:textId="77777777" w:rsidR="00A80DB2" w:rsidRPr="00866EA1" w:rsidRDefault="00A80DB2" w:rsidP="00A534F6">
            <w:pPr>
              <w:numPr>
                <w:ilvl w:val="0"/>
                <w:numId w:val="15"/>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79B306A4" w14:textId="77777777" w:rsidR="00A80DB2" w:rsidRPr="00866EA1" w:rsidRDefault="00A80DB2" w:rsidP="00A534F6">
            <w:pPr>
              <w:numPr>
                <w:ilvl w:val="0"/>
                <w:numId w:val="15"/>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6412B6B0" w14:textId="77777777" w:rsidR="00A80DB2" w:rsidRPr="00866EA1" w:rsidRDefault="00A80DB2" w:rsidP="00FB57F4">
            <w:pPr>
              <w:ind w:left="644"/>
              <w:rPr>
                <w:rFonts w:ascii="Times New Roman" w:hAnsi="Times New Roman"/>
                <w:b/>
                <w:sz w:val="24"/>
                <w:szCs w:val="24"/>
              </w:rPr>
            </w:pPr>
          </w:p>
        </w:tc>
      </w:tr>
      <w:tr w:rsidR="00A80DB2" w:rsidRPr="00866EA1" w14:paraId="727D443F" w14:textId="77777777" w:rsidTr="00FB57F4">
        <w:tc>
          <w:tcPr>
            <w:tcW w:w="7501" w:type="dxa"/>
          </w:tcPr>
          <w:p w14:paraId="7D2502F4" w14:textId="77777777" w:rsidR="00A80DB2" w:rsidRPr="00866EA1" w:rsidRDefault="00A80DB2" w:rsidP="00A534F6">
            <w:pPr>
              <w:numPr>
                <w:ilvl w:val="0"/>
                <w:numId w:val="15"/>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0FEF5064" w14:textId="77777777" w:rsidR="00A80DB2" w:rsidRPr="00866EA1" w:rsidRDefault="00A80DB2" w:rsidP="00FB57F4">
            <w:pPr>
              <w:suppressAutoHyphens/>
              <w:rPr>
                <w:rFonts w:ascii="Times New Roman" w:hAnsi="Times New Roman"/>
                <w:b/>
                <w:sz w:val="24"/>
                <w:szCs w:val="24"/>
              </w:rPr>
            </w:pPr>
          </w:p>
        </w:tc>
        <w:tc>
          <w:tcPr>
            <w:tcW w:w="1854" w:type="dxa"/>
          </w:tcPr>
          <w:p w14:paraId="6AEBC8A5" w14:textId="77777777" w:rsidR="00A80DB2" w:rsidRPr="00866EA1" w:rsidRDefault="00A80DB2" w:rsidP="00FB57F4">
            <w:pPr>
              <w:rPr>
                <w:rFonts w:ascii="Times New Roman" w:hAnsi="Times New Roman"/>
                <w:b/>
                <w:sz w:val="24"/>
                <w:szCs w:val="24"/>
              </w:rPr>
            </w:pPr>
          </w:p>
        </w:tc>
      </w:tr>
    </w:tbl>
    <w:p w14:paraId="5600283B" w14:textId="77777777" w:rsidR="00A80DB2" w:rsidRDefault="00A80DB2" w:rsidP="00A80DB2">
      <w:pPr>
        <w:spacing w:after="60"/>
        <w:rPr>
          <w:rFonts w:ascii="Times New Roman" w:hAnsi="Times New Roman"/>
          <w:b/>
          <w:sz w:val="24"/>
          <w:szCs w:val="24"/>
        </w:rPr>
      </w:pPr>
    </w:p>
    <w:p w14:paraId="1195418B" w14:textId="77777777" w:rsidR="00A80DB2" w:rsidRDefault="00A80DB2" w:rsidP="00083E9D">
      <w:pPr>
        <w:spacing w:after="60"/>
        <w:jc w:val="center"/>
        <w:rPr>
          <w:rFonts w:ascii="Times New Roman" w:hAnsi="Times New Roman"/>
          <w:b/>
          <w:sz w:val="24"/>
          <w:szCs w:val="24"/>
        </w:rPr>
      </w:pPr>
    </w:p>
    <w:p w14:paraId="7063216F" w14:textId="77777777" w:rsidR="00A80DB2" w:rsidRDefault="00A80DB2" w:rsidP="00083E9D">
      <w:pPr>
        <w:spacing w:after="60"/>
        <w:jc w:val="center"/>
        <w:rPr>
          <w:rFonts w:ascii="Times New Roman" w:hAnsi="Times New Roman"/>
          <w:b/>
          <w:sz w:val="24"/>
          <w:szCs w:val="24"/>
        </w:rPr>
      </w:pPr>
    </w:p>
    <w:p w14:paraId="65FD9CFB" w14:textId="77777777" w:rsidR="00A80DB2" w:rsidRDefault="00A80DB2" w:rsidP="00083E9D">
      <w:pPr>
        <w:spacing w:after="60"/>
        <w:jc w:val="center"/>
        <w:rPr>
          <w:rFonts w:ascii="Times New Roman" w:hAnsi="Times New Roman"/>
          <w:b/>
          <w:sz w:val="24"/>
          <w:szCs w:val="24"/>
        </w:rPr>
      </w:pPr>
    </w:p>
    <w:p w14:paraId="2F134672" w14:textId="77777777" w:rsidR="00A80DB2" w:rsidRDefault="00A80DB2" w:rsidP="00083E9D">
      <w:pPr>
        <w:spacing w:after="60"/>
        <w:jc w:val="center"/>
        <w:rPr>
          <w:rFonts w:ascii="Times New Roman" w:hAnsi="Times New Roman"/>
          <w:b/>
          <w:sz w:val="24"/>
          <w:szCs w:val="24"/>
        </w:rPr>
      </w:pPr>
    </w:p>
    <w:p w14:paraId="5148F7E5" w14:textId="77777777" w:rsidR="00A80DB2" w:rsidRDefault="00A80DB2" w:rsidP="00083E9D">
      <w:pPr>
        <w:spacing w:after="60"/>
        <w:jc w:val="center"/>
        <w:rPr>
          <w:rFonts w:ascii="Times New Roman" w:hAnsi="Times New Roman"/>
          <w:b/>
          <w:sz w:val="24"/>
          <w:szCs w:val="24"/>
        </w:rPr>
      </w:pPr>
    </w:p>
    <w:p w14:paraId="790BC67A" w14:textId="77777777" w:rsidR="00A80DB2" w:rsidRDefault="00A80DB2" w:rsidP="00083E9D">
      <w:pPr>
        <w:spacing w:after="60"/>
        <w:jc w:val="center"/>
        <w:rPr>
          <w:rFonts w:ascii="Times New Roman" w:hAnsi="Times New Roman"/>
          <w:b/>
          <w:sz w:val="24"/>
          <w:szCs w:val="24"/>
        </w:rPr>
      </w:pPr>
    </w:p>
    <w:p w14:paraId="0BEBAED9" w14:textId="77777777" w:rsidR="00A80DB2" w:rsidRDefault="00A80DB2" w:rsidP="00083E9D">
      <w:pPr>
        <w:spacing w:after="60"/>
        <w:jc w:val="center"/>
        <w:rPr>
          <w:rFonts w:ascii="Times New Roman" w:hAnsi="Times New Roman"/>
          <w:b/>
          <w:sz w:val="24"/>
          <w:szCs w:val="24"/>
        </w:rPr>
      </w:pPr>
    </w:p>
    <w:p w14:paraId="60AAA399" w14:textId="02F2AE18" w:rsidR="00A80DB2" w:rsidRDefault="00A80DB2" w:rsidP="00083E9D">
      <w:pPr>
        <w:spacing w:after="60"/>
        <w:jc w:val="center"/>
        <w:rPr>
          <w:rFonts w:ascii="Times New Roman" w:hAnsi="Times New Roman"/>
          <w:b/>
          <w:sz w:val="24"/>
          <w:szCs w:val="24"/>
        </w:rPr>
      </w:pPr>
    </w:p>
    <w:p w14:paraId="330D929B" w14:textId="2ABE0D84" w:rsidR="00A80DB2" w:rsidRDefault="00A80DB2" w:rsidP="00083E9D">
      <w:pPr>
        <w:spacing w:after="60"/>
        <w:jc w:val="center"/>
        <w:rPr>
          <w:rFonts w:ascii="Times New Roman" w:hAnsi="Times New Roman"/>
          <w:b/>
          <w:sz w:val="24"/>
          <w:szCs w:val="24"/>
        </w:rPr>
      </w:pPr>
    </w:p>
    <w:p w14:paraId="58195D30" w14:textId="6018EB47" w:rsidR="00A80DB2" w:rsidRDefault="00A80DB2" w:rsidP="00083E9D">
      <w:pPr>
        <w:spacing w:after="60"/>
        <w:jc w:val="center"/>
        <w:rPr>
          <w:rFonts w:ascii="Times New Roman" w:hAnsi="Times New Roman"/>
          <w:b/>
          <w:sz w:val="24"/>
          <w:szCs w:val="24"/>
        </w:rPr>
      </w:pPr>
    </w:p>
    <w:p w14:paraId="3706F1C3" w14:textId="2075A00E" w:rsidR="00A80DB2" w:rsidRDefault="00A80DB2" w:rsidP="00083E9D">
      <w:pPr>
        <w:spacing w:after="60"/>
        <w:jc w:val="center"/>
        <w:rPr>
          <w:rFonts w:ascii="Times New Roman" w:hAnsi="Times New Roman"/>
          <w:b/>
          <w:sz w:val="24"/>
          <w:szCs w:val="24"/>
        </w:rPr>
      </w:pPr>
    </w:p>
    <w:p w14:paraId="5B8A073C" w14:textId="594473F1" w:rsidR="00A80DB2" w:rsidRDefault="00A80DB2" w:rsidP="00083E9D">
      <w:pPr>
        <w:spacing w:after="60"/>
        <w:jc w:val="center"/>
        <w:rPr>
          <w:rFonts w:ascii="Times New Roman" w:hAnsi="Times New Roman"/>
          <w:b/>
          <w:sz w:val="24"/>
          <w:szCs w:val="24"/>
        </w:rPr>
      </w:pPr>
    </w:p>
    <w:p w14:paraId="3220DB03" w14:textId="317EE299" w:rsidR="00A80DB2" w:rsidRDefault="00A80DB2" w:rsidP="00083E9D">
      <w:pPr>
        <w:spacing w:after="60"/>
        <w:jc w:val="center"/>
        <w:rPr>
          <w:rFonts w:ascii="Times New Roman" w:hAnsi="Times New Roman"/>
          <w:b/>
          <w:sz w:val="24"/>
          <w:szCs w:val="24"/>
        </w:rPr>
      </w:pPr>
    </w:p>
    <w:p w14:paraId="6BC7DF9F" w14:textId="6DDAC102" w:rsidR="00A80DB2" w:rsidRDefault="00A80DB2" w:rsidP="00083E9D">
      <w:pPr>
        <w:spacing w:after="60"/>
        <w:jc w:val="center"/>
        <w:rPr>
          <w:rFonts w:ascii="Times New Roman" w:hAnsi="Times New Roman"/>
          <w:b/>
          <w:sz w:val="24"/>
          <w:szCs w:val="24"/>
        </w:rPr>
      </w:pPr>
    </w:p>
    <w:p w14:paraId="7C2B5971" w14:textId="26133DA9" w:rsidR="00A80DB2" w:rsidRDefault="00A80DB2" w:rsidP="00083E9D">
      <w:pPr>
        <w:spacing w:after="60"/>
        <w:jc w:val="center"/>
        <w:rPr>
          <w:rFonts w:ascii="Times New Roman" w:hAnsi="Times New Roman"/>
          <w:b/>
          <w:sz w:val="24"/>
          <w:szCs w:val="24"/>
        </w:rPr>
      </w:pPr>
    </w:p>
    <w:p w14:paraId="4B314EBE" w14:textId="3DA69A67" w:rsidR="00A80DB2" w:rsidRDefault="00A80DB2" w:rsidP="00083E9D">
      <w:pPr>
        <w:spacing w:after="60"/>
        <w:jc w:val="center"/>
        <w:rPr>
          <w:rFonts w:ascii="Times New Roman" w:hAnsi="Times New Roman"/>
          <w:b/>
          <w:sz w:val="24"/>
          <w:szCs w:val="24"/>
        </w:rPr>
      </w:pPr>
    </w:p>
    <w:p w14:paraId="3B7E30EB" w14:textId="7327767E" w:rsidR="00A80DB2" w:rsidRDefault="00A80DB2" w:rsidP="00083E9D">
      <w:pPr>
        <w:spacing w:after="60"/>
        <w:jc w:val="center"/>
        <w:rPr>
          <w:rFonts w:ascii="Times New Roman" w:hAnsi="Times New Roman"/>
          <w:b/>
          <w:sz w:val="24"/>
          <w:szCs w:val="24"/>
        </w:rPr>
      </w:pPr>
    </w:p>
    <w:p w14:paraId="4BF9B8C8" w14:textId="4632B7FB" w:rsidR="00A80DB2" w:rsidRDefault="00A80DB2" w:rsidP="00083E9D">
      <w:pPr>
        <w:spacing w:after="60"/>
        <w:jc w:val="center"/>
        <w:rPr>
          <w:rFonts w:ascii="Times New Roman" w:hAnsi="Times New Roman"/>
          <w:b/>
          <w:sz w:val="24"/>
          <w:szCs w:val="24"/>
        </w:rPr>
      </w:pPr>
    </w:p>
    <w:p w14:paraId="22C90488" w14:textId="14BFA1E9" w:rsidR="00A80DB2" w:rsidRDefault="00A80DB2" w:rsidP="00083E9D">
      <w:pPr>
        <w:spacing w:after="60"/>
        <w:jc w:val="center"/>
        <w:rPr>
          <w:rFonts w:ascii="Times New Roman" w:hAnsi="Times New Roman"/>
          <w:b/>
          <w:sz w:val="24"/>
          <w:szCs w:val="24"/>
        </w:rPr>
      </w:pPr>
    </w:p>
    <w:p w14:paraId="16B32C95" w14:textId="72C207CC" w:rsidR="00A80DB2" w:rsidRDefault="00A80DB2" w:rsidP="00083E9D">
      <w:pPr>
        <w:spacing w:after="60"/>
        <w:jc w:val="center"/>
        <w:rPr>
          <w:rFonts w:ascii="Times New Roman" w:hAnsi="Times New Roman"/>
          <w:b/>
          <w:sz w:val="24"/>
          <w:szCs w:val="24"/>
        </w:rPr>
      </w:pPr>
    </w:p>
    <w:p w14:paraId="18B21BBE" w14:textId="77777777" w:rsidR="00A80DB2" w:rsidRDefault="00A80DB2" w:rsidP="00083E9D">
      <w:pPr>
        <w:spacing w:after="60"/>
        <w:jc w:val="center"/>
        <w:rPr>
          <w:rFonts w:ascii="Times New Roman" w:hAnsi="Times New Roman"/>
          <w:b/>
          <w:sz w:val="24"/>
          <w:szCs w:val="24"/>
        </w:rPr>
      </w:pPr>
    </w:p>
    <w:p w14:paraId="484CD4FC" w14:textId="77777777" w:rsidR="00A80DB2" w:rsidRDefault="00A80DB2" w:rsidP="00083E9D">
      <w:pPr>
        <w:spacing w:after="60"/>
        <w:jc w:val="center"/>
        <w:rPr>
          <w:rFonts w:ascii="Times New Roman" w:hAnsi="Times New Roman"/>
          <w:b/>
          <w:sz w:val="24"/>
          <w:szCs w:val="24"/>
        </w:rPr>
      </w:pPr>
    </w:p>
    <w:p w14:paraId="2BA581FB" w14:textId="77777777" w:rsidR="00A80DB2" w:rsidRDefault="00A80DB2" w:rsidP="00083E9D">
      <w:pPr>
        <w:spacing w:after="60"/>
        <w:jc w:val="center"/>
        <w:rPr>
          <w:rFonts w:ascii="Times New Roman" w:hAnsi="Times New Roman"/>
          <w:b/>
          <w:sz w:val="24"/>
          <w:szCs w:val="24"/>
        </w:rPr>
      </w:pPr>
    </w:p>
    <w:p w14:paraId="29A1B0E0" w14:textId="77777777" w:rsidR="00A80DB2" w:rsidRDefault="00A80DB2" w:rsidP="00083E9D">
      <w:pPr>
        <w:spacing w:after="60"/>
        <w:jc w:val="center"/>
        <w:rPr>
          <w:rFonts w:ascii="Times New Roman" w:hAnsi="Times New Roman"/>
          <w:b/>
          <w:sz w:val="24"/>
          <w:szCs w:val="24"/>
        </w:rPr>
      </w:pPr>
    </w:p>
    <w:p w14:paraId="7E80596F" w14:textId="0778354E" w:rsidR="0065247B" w:rsidRPr="00E1460B" w:rsidRDefault="004B217A" w:rsidP="00083E9D">
      <w:pPr>
        <w:spacing w:after="60"/>
        <w:jc w:val="center"/>
        <w:rPr>
          <w:rFonts w:ascii="Times New Roman" w:hAnsi="Times New Roman"/>
          <w:b/>
          <w:sz w:val="24"/>
          <w:szCs w:val="24"/>
        </w:rPr>
      </w:pPr>
      <w:r w:rsidRPr="00E1460B">
        <w:rPr>
          <w:rFonts w:ascii="Times New Roman" w:hAnsi="Times New Roman"/>
          <w:b/>
          <w:sz w:val="24"/>
          <w:szCs w:val="24"/>
        </w:rPr>
        <w:t>1.</w:t>
      </w:r>
      <w:r w:rsidR="008E238A" w:rsidRPr="00E1460B">
        <w:rPr>
          <w:rFonts w:ascii="Times New Roman" w:hAnsi="Times New Roman"/>
          <w:b/>
          <w:sz w:val="24"/>
          <w:szCs w:val="24"/>
        </w:rPr>
        <w:t> </w:t>
      </w:r>
      <w:r w:rsidR="0065247B" w:rsidRPr="00E1460B">
        <w:rPr>
          <w:rFonts w:ascii="Times New Roman" w:hAnsi="Times New Roman"/>
          <w:b/>
          <w:sz w:val="24"/>
          <w:szCs w:val="24"/>
        </w:rPr>
        <w:t>ОБЩАЯ</w:t>
      </w:r>
      <w:r w:rsidR="000A2016">
        <w:rPr>
          <w:rFonts w:ascii="Times New Roman" w:hAnsi="Times New Roman"/>
          <w:b/>
          <w:sz w:val="24"/>
          <w:szCs w:val="24"/>
        </w:rPr>
        <w:t xml:space="preserve"> </w:t>
      </w:r>
      <w:r w:rsidR="0065247B" w:rsidRPr="00E1460B">
        <w:rPr>
          <w:rFonts w:ascii="Times New Roman" w:hAnsi="Times New Roman"/>
          <w:b/>
          <w:sz w:val="24"/>
          <w:szCs w:val="24"/>
        </w:rPr>
        <w:t>ХАРАКТЕРИСТИКА</w:t>
      </w:r>
      <w:r w:rsidR="000A2016">
        <w:rPr>
          <w:rFonts w:ascii="Times New Roman" w:hAnsi="Times New Roman"/>
          <w:b/>
          <w:sz w:val="24"/>
          <w:szCs w:val="24"/>
        </w:rPr>
        <w:t xml:space="preserve"> </w:t>
      </w:r>
      <w:r w:rsidR="0065247B" w:rsidRPr="00E1460B">
        <w:rPr>
          <w:rFonts w:ascii="Times New Roman" w:hAnsi="Times New Roman"/>
          <w:b/>
          <w:color w:val="000000"/>
          <w:sz w:val="24"/>
          <w:szCs w:val="24"/>
        </w:rPr>
        <w:t>ПРИМЕРНОЙ</w:t>
      </w:r>
      <w:r w:rsidR="000A2016">
        <w:rPr>
          <w:rFonts w:ascii="Times New Roman" w:hAnsi="Times New Roman"/>
          <w:b/>
          <w:color w:val="000000"/>
          <w:sz w:val="24"/>
          <w:szCs w:val="24"/>
        </w:rPr>
        <w:t xml:space="preserve"> </w:t>
      </w:r>
      <w:r w:rsidR="0065247B" w:rsidRPr="00E1460B">
        <w:rPr>
          <w:rFonts w:ascii="Times New Roman" w:hAnsi="Times New Roman"/>
          <w:b/>
          <w:color w:val="000000"/>
          <w:sz w:val="24"/>
          <w:szCs w:val="24"/>
        </w:rPr>
        <w:t>РАБОЧЕЙ</w:t>
      </w:r>
      <w:r w:rsidR="000A2016">
        <w:rPr>
          <w:rFonts w:ascii="Times New Roman" w:hAnsi="Times New Roman"/>
          <w:b/>
          <w:color w:val="000000"/>
          <w:sz w:val="24"/>
          <w:szCs w:val="24"/>
        </w:rPr>
        <w:t xml:space="preserve"> </w:t>
      </w:r>
      <w:r w:rsidR="0065247B" w:rsidRPr="00E1460B">
        <w:rPr>
          <w:rFonts w:ascii="Times New Roman" w:hAnsi="Times New Roman"/>
          <w:b/>
          <w:color w:val="000000"/>
          <w:sz w:val="24"/>
          <w:szCs w:val="24"/>
        </w:rPr>
        <w:t>ПРОГРАММЫ</w:t>
      </w:r>
      <w:r w:rsidR="0065247B" w:rsidRPr="00E1460B">
        <w:rPr>
          <w:rFonts w:ascii="Times New Roman" w:hAnsi="Times New Roman"/>
          <w:b/>
          <w:sz w:val="24"/>
          <w:szCs w:val="24"/>
        </w:rPr>
        <w:t xml:space="preserve"> </w:t>
      </w:r>
      <w:r w:rsidR="000A2016">
        <w:rPr>
          <w:rFonts w:ascii="Times New Roman" w:hAnsi="Times New Roman"/>
          <w:b/>
          <w:sz w:val="24"/>
          <w:szCs w:val="24"/>
        </w:rPr>
        <w:br/>
      </w:r>
      <w:r w:rsidR="0065247B" w:rsidRPr="00E1460B">
        <w:rPr>
          <w:rFonts w:ascii="Times New Roman" w:hAnsi="Times New Roman"/>
          <w:b/>
          <w:sz w:val="24"/>
          <w:szCs w:val="24"/>
        </w:rPr>
        <w:t>УЧЕБНОЙ</w:t>
      </w:r>
      <w:r w:rsidR="000A2016">
        <w:rPr>
          <w:rFonts w:ascii="Times New Roman" w:hAnsi="Times New Roman"/>
          <w:b/>
          <w:sz w:val="24"/>
          <w:szCs w:val="24"/>
        </w:rPr>
        <w:t xml:space="preserve"> </w:t>
      </w:r>
      <w:r w:rsidR="0065247B" w:rsidRPr="00E1460B">
        <w:rPr>
          <w:rFonts w:ascii="Times New Roman" w:hAnsi="Times New Roman"/>
          <w:b/>
          <w:sz w:val="24"/>
          <w:szCs w:val="24"/>
        </w:rPr>
        <w:t>ДИСЦИПЛИНЫ</w:t>
      </w:r>
    </w:p>
    <w:p w14:paraId="1CF3F4C2" w14:textId="3FB1A7A1" w:rsidR="00F26330" w:rsidRPr="00E1460B" w:rsidRDefault="00A80DB2" w:rsidP="00083E9D">
      <w:pPr>
        <w:spacing w:after="60"/>
        <w:jc w:val="center"/>
        <w:rPr>
          <w:rFonts w:ascii="Times New Roman" w:hAnsi="Times New Roman"/>
          <w:b/>
          <w:sz w:val="24"/>
          <w:szCs w:val="24"/>
          <w:vertAlign w:val="superscript"/>
        </w:rPr>
      </w:pPr>
      <w:r>
        <w:rPr>
          <w:rFonts w:ascii="Times New Roman" w:hAnsi="Times New Roman"/>
          <w:b/>
          <w:sz w:val="24"/>
          <w:szCs w:val="24"/>
        </w:rPr>
        <w:t>«</w:t>
      </w:r>
      <w:r w:rsidR="008C0D4A" w:rsidRPr="00E1460B">
        <w:rPr>
          <w:rFonts w:ascii="Times New Roman" w:hAnsi="Times New Roman"/>
          <w:b/>
          <w:sz w:val="24"/>
          <w:szCs w:val="24"/>
        </w:rPr>
        <w:t>СГ.06 ОСНОВЫ ФИНАНСОВОЙ ГРАМОТНОСТИ</w:t>
      </w:r>
      <w:r>
        <w:rPr>
          <w:rFonts w:ascii="Times New Roman" w:hAnsi="Times New Roman"/>
          <w:b/>
          <w:sz w:val="24"/>
          <w:szCs w:val="24"/>
        </w:rPr>
        <w:t>»</w:t>
      </w:r>
    </w:p>
    <w:p w14:paraId="56016CA6" w14:textId="77777777" w:rsidR="0065247B" w:rsidRPr="00E1460B" w:rsidRDefault="0065247B" w:rsidP="000A2016">
      <w:pPr>
        <w:spacing w:before="120" w:after="0"/>
        <w:ind w:firstLine="709"/>
        <w:jc w:val="both"/>
        <w:rPr>
          <w:rFonts w:ascii="Times New Roman" w:hAnsi="Times New Roman"/>
          <w:color w:val="000000"/>
          <w:sz w:val="24"/>
          <w:szCs w:val="24"/>
        </w:rPr>
      </w:pPr>
      <w:bookmarkStart w:id="548" w:name="_Toc115855460"/>
      <w:r w:rsidRPr="00E1460B">
        <w:rPr>
          <w:rFonts w:ascii="Times New Roman" w:hAnsi="Times New Roman"/>
          <w:b/>
          <w:sz w:val="24"/>
          <w:szCs w:val="24"/>
        </w:rPr>
        <w:t>1.1. Место дисциплины в структуре основной образовательной программы:</w:t>
      </w:r>
      <w:bookmarkEnd w:id="548"/>
      <w:r w:rsidRPr="00E1460B">
        <w:rPr>
          <w:rFonts w:ascii="Times New Roman" w:hAnsi="Times New Roman"/>
          <w:b/>
          <w:sz w:val="24"/>
          <w:szCs w:val="24"/>
        </w:rPr>
        <w:t xml:space="preserve"> </w:t>
      </w:r>
    </w:p>
    <w:p w14:paraId="0FB202A9" w14:textId="0ADCF921" w:rsidR="0065247B" w:rsidRPr="00E1460B" w:rsidRDefault="0065247B" w:rsidP="00C0722D">
      <w:pPr>
        <w:spacing w:after="0"/>
        <w:ind w:firstLine="709"/>
        <w:jc w:val="both"/>
        <w:rPr>
          <w:rFonts w:ascii="Times New Roman" w:hAnsi="Times New Roman"/>
          <w:sz w:val="24"/>
          <w:szCs w:val="24"/>
        </w:rPr>
      </w:pPr>
      <w:r w:rsidRPr="00E1460B">
        <w:rPr>
          <w:rFonts w:ascii="Times New Roman" w:hAnsi="Times New Roman"/>
          <w:sz w:val="24"/>
          <w:szCs w:val="24"/>
        </w:rPr>
        <w:t xml:space="preserve">Учебная дисциплина «Основы финансовой грамотности» является обязательной частью социально-гуманитарного цикла примерной образовательной программы </w:t>
      </w:r>
      <w:r w:rsidR="001D127F">
        <w:rPr>
          <w:rFonts w:ascii="Times New Roman" w:hAnsi="Times New Roman"/>
          <w:sz w:val="24"/>
          <w:szCs w:val="24"/>
        </w:rPr>
        <w:br/>
      </w:r>
      <w:r w:rsidRPr="00E1460B">
        <w:rPr>
          <w:rFonts w:ascii="Times New Roman" w:hAnsi="Times New Roman"/>
          <w:sz w:val="24"/>
          <w:szCs w:val="24"/>
        </w:rPr>
        <w:t xml:space="preserve">в соответствии с ФГОС СПО по специальности 46.02.01 Документационное обеспечение управления и архивоведение. </w:t>
      </w:r>
    </w:p>
    <w:p w14:paraId="3B1CC584" w14:textId="7EF2F5AC" w:rsidR="0065247B" w:rsidRPr="00E1460B" w:rsidRDefault="0065247B" w:rsidP="00C0722D">
      <w:pPr>
        <w:spacing w:after="0"/>
        <w:ind w:firstLine="709"/>
        <w:jc w:val="both"/>
        <w:rPr>
          <w:rFonts w:ascii="Times New Roman" w:hAnsi="Times New Roman"/>
          <w:b/>
          <w:sz w:val="24"/>
          <w:szCs w:val="24"/>
        </w:rPr>
      </w:pPr>
      <w:r w:rsidRPr="00E1460B">
        <w:rPr>
          <w:rFonts w:ascii="Times New Roman" w:hAnsi="Times New Roman"/>
          <w:sz w:val="24"/>
          <w:szCs w:val="24"/>
        </w:rPr>
        <w:t xml:space="preserve">Особое значение дисциплина имеет при формировании и развитии общих компетенций: ОК </w:t>
      </w:r>
      <w:r w:rsidR="00816CBB" w:rsidRPr="00E1460B">
        <w:rPr>
          <w:rFonts w:ascii="Times New Roman" w:hAnsi="Times New Roman"/>
          <w:sz w:val="24"/>
          <w:szCs w:val="24"/>
        </w:rPr>
        <w:t>0</w:t>
      </w:r>
      <w:r w:rsidRPr="00E1460B">
        <w:rPr>
          <w:rFonts w:ascii="Times New Roman" w:hAnsi="Times New Roman"/>
          <w:sz w:val="24"/>
          <w:szCs w:val="24"/>
        </w:rPr>
        <w:t xml:space="preserve">1, ОК </w:t>
      </w:r>
      <w:r w:rsidR="00816CBB" w:rsidRPr="00E1460B">
        <w:rPr>
          <w:rFonts w:ascii="Times New Roman" w:hAnsi="Times New Roman"/>
          <w:sz w:val="24"/>
          <w:szCs w:val="24"/>
        </w:rPr>
        <w:t>0</w:t>
      </w:r>
      <w:r w:rsidRPr="00E1460B">
        <w:rPr>
          <w:rFonts w:ascii="Times New Roman" w:hAnsi="Times New Roman"/>
          <w:sz w:val="24"/>
          <w:szCs w:val="24"/>
        </w:rPr>
        <w:t xml:space="preserve">2, ОК </w:t>
      </w:r>
      <w:r w:rsidR="00816CBB" w:rsidRPr="00E1460B">
        <w:rPr>
          <w:rFonts w:ascii="Times New Roman" w:hAnsi="Times New Roman"/>
          <w:sz w:val="24"/>
          <w:szCs w:val="24"/>
        </w:rPr>
        <w:t>0</w:t>
      </w:r>
      <w:r w:rsidRPr="00E1460B">
        <w:rPr>
          <w:rFonts w:ascii="Times New Roman" w:hAnsi="Times New Roman"/>
          <w:sz w:val="24"/>
          <w:szCs w:val="24"/>
        </w:rPr>
        <w:t xml:space="preserve">3, ОК </w:t>
      </w:r>
      <w:r w:rsidR="00816CBB" w:rsidRPr="00E1460B">
        <w:rPr>
          <w:rFonts w:ascii="Times New Roman" w:hAnsi="Times New Roman"/>
          <w:sz w:val="24"/>
          <w:szCs w:val="24"/>
        </w:rPr>
        <w:t>0</w:t>
      </w:r>
      <w:r w:rsidRPr="00E1460B">
        <w:rPr>
          <w:rFonts w:ascii="Times New Roman" w:hAnsi="Times New Roman"/>
          <w:sz w:val="24"/>
          <w:szCs w:val="24"/>
        </w:rPr>
        <w:t xml:space="preserve">4, ОК </w:t>
      </w:r>
      <w:r w:rsidR="00816CBB" w:rsidRPr="00E1460B">
        <w:rPr>
          <w:rFonts w:ascii="Times New Roman" w:hAnsi="Times New Roman"/>
          <w:sz w:val="24"/>
          <w:szCs w:val="24"/>
        </w:rPr>
        <w:t>0</w:t>
      </w:r>
      <w:r w:rsidRPr="00E1460B">
        <w:rPr>
          <w:rFonts w:ascii="Times New Roman" w:hAnsi="Times New Roman"/>
          <w:sz w:val="24"/>
          <w:szCs w:val="24"/>
        </w:rPr>
        <w:t xml:space="preserve">5, ОК </w:t>
      </w:r>
      <w:r w:rsidR="00816CBB" w:rsidRPr="00E1460B">
        <w:rPr>
          <w:rFonts w:ascii="Times New Roman" w:hAnsi="Times New Roman"/>
          <w:sz w:val="24"/>
          <w:szCs w:val="24"/>
        </w:rPr>
        <w:t>0</w:t>
      </w:r>
      <w:r w:rsidRPr="00E1460B">
        <w:rPr>
          <w:rFonts w:ascii="Times New Roman" w:hAnsi="Times New Roman"/>
          <w:sz w:val="24"/>
          <w:szCs w:val="24"/>
        </w:rPr>
        <w:t xml:space="preserve">6, ОК </w:t>
      </w:r>
      <w:r w:rsidR="00816CBB" w:rsidRPr="00E1460B">
        <w:rPr>
          <w:rFonts w:ascii="Times New Roman" w:hAnsi="Times New Roman"/>
          <w:sz w:val="24"/>
          <w:szCs w:val="24"/>
        </w:rPr>
        <w:t>0</w:t>
      </w:r>
      <w:r w:rsidRPr="00E1460B">
        <w:rPr>
          <w:rFonts w:ascii="Times New Roman" w:hAnsi="Times New Roman"/>
          <w:sz w:val="24"/>
          <w:szCs w:val="24"/>
        </w:rPr>
        <w:t>9</w:t>
      </w:r>
      <w:r w:rsidR="000A2016">
        <w:rPr>
          <w:rFonts w:ascii="Times New Roman" w:hAnsi="Times New Roman"/>
          <w:i/>
          <w:sz w:val="24"/>
          <w:szCs w:val="24"/>
        </w:rPr>
        <w:t>.</w:t>
      </w:r>
    </w:p>
    <w:p w14:paraId="59D234AA" w14:textId="77777777" w:rsidR="0065247B" w:rsidRPr="00E1460B" w:rsidRDefault="0065247B" w:rsidP="00C0722D">
      <w:pPr>
        <w:spacing w:before="240" w:after="120"/>
        <w:ind w:firstLine="709"/>
        <w:jc w:val="both"/>
        <w:rPr>
          <w:rFonts w:ascii="Times New Roman" w:hAnsi="Times New Roman"/>
          <w:b/>
          <w:sz w:val="24"/>
          <w:szCs w:val="24"/>
        </w:rPr>
      </w:pPr>
      <w:bookmarkStart w:id="549" w:name="_Toc115855461"/>
      <w:r w:rsidRPr="00E1460B">
        <w:rPr>
          <w:rFonts w:ascii="Times New Roman" w:hAnsi="Times New Roman"/>
          <w:b/>
          <w:sz w:val="24"/>
          <w:szCs w:val="24"/>
        </w:rPr>
        <w:t>1.2. Цель и планируемые результаты освоения дисциплины</w:t>
      </w:r>
      <w:bookmarkEnd w:id="549"/>
    </w:p>
    <w:p w14:paraId="703B442F" w14:textId="58D19036" w:rsidR="0065247B" w:rsidRPr="00E1460B" w:rsidRDefault="0065247B" w:rsidP="000A2016">
      <w:pPr>
        <w:ind w:firstLine="709"/>
        <w:jc w:val="both"/>
        <w:rPr>
          <w:rFonts w:ascii="Times New Roman" w:hAnsi="Times New Roman"/>
          <w:sz w:val="24"/>
          <w:szCs w:val="24"/>
          <w:lang w:eastAsia="en-US"/>
        </w:rPr>
      </w:pPr>
      <w:r w:rsidRPr="00E1460B">
        <w:rPr>
          <w:rFonts w:ascii="Times New Roman" w:hAnsi="Times New Roman"/>
          <w:sz w:val="24"/>
          <w:szCs w:val="24"/>
        </w:rPr>
        <w:t xml:space="preserve">В рамках программы учебной дисциплины обучающимися осваиваются умения </w:t>
      </w:r>
      <w:r w:rsidR="000A2016">
        <w:rPr>
          <w:rFonts w:ascii="Times New Roman" w:hAnsi="Times New Roman"/>
          <w:sz w:val="24"/>
          <w:szCs w:val="24"/>
        </w:rPr>
        <w:br/>
      </w:r>
      <w:r w:rsidRPr="00E1460B">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253"/>
        <w:gridCol w:w="3827"/>
      </w:tblGrid>
      <w:tr w:rsidR="0065247B" w:rsidRPr="00E1460B" w14:paraId="6DB56956" w14:textId="77777777" w:rsidTr="00C0722D">
        <w:trPr>
          <w:trHeight w:val="649"/>
        </w:trPr>
        <w:tc>
          <w:tcPr>
            <w:tcW w:w="1384" w:type="dxa"/>
            <w:vAlign w:val="center"/>
            <w:hideMark/>
          </w:tcPr>
          <w:p w14:paraId="2CB3A487" w14:textId="77777777" w:rsidR="0065247B" w:rsidRPr="00E1460B" w:rsidRDefault="0065247B" w:rsidP="00C0722D">
            <w:pPr>
              <w:spacing w:before="20" w:after="20" w:line="240" w:lineRule="auto"/>
              <w:jc w:val="center"/>
              <w:rPr>
                <w:rFonts w:ascii="Times New Roman" w:hAnsi="Times New Roman"/>
                <w:b/>
                <w:sz w:val="24"/>
                <w:szCs w:val="24"/>
              </w:rPr>
            </w:pPr>
            <w:r w:rsidRPr="00E1460B">
              <w:rPr>
                <w:rFonts w:ascii="Times New Roman" w:hAnsi="Times New Roman"/>
                <w:b/>
                <w:sz w:val="24"/>
                <w:szCs w:val="24"/>
              </w:rPr>
              <w:t>Код</w:t>
            </w:r>
          </w:p>
          <w:p w14:paraId="02BBA6CA" w14:textId="77777777" w:rsidR="0065247B" w:rsidRPr="00E1460B" w:rsidRDefault="0065247B" w:rsidP="00C0722D">
            <w:pPr>
              <w:spacing w:before="20" w:after="20" w:line="240" w:lineRule="auto"/>
              <w:jc w:val="center"/>
              <w:rPr>
                <w:rFonts w:ascii="Times New Roman" w:hAnsi="Times New Roman"/>
                <w:b/>
                <w:sz w:val="24"/>
                <w:szCs w:val="24"/>
              </w:rPr>
            </w:pPr>
            <w:r w:rsidRPr="00E1460B">
              <w:rPr>
                <w:rFonts w:ascii="Times New Roman" w:hAnsi="Times New Roman"/>
                <w:b/>
                <w:sz w:val="24"/>
                <w:szCs w:val="24"/>
              </w:rPr>
              <w:t>ПК, ОК</w:t>
            </w:r>
          </w:p>
        </w:tc>
        <w:tc>
          <w:tcPr>
            <w:tcW w:w="4253" w:type="dxa"/>
            <w:vAlign w:val="center"/>
            <w:hideMark/>
          </w:tcPr>
          <w:p w14:paraId="73FA3B64" w14:textId="77777777" w:rsidR="0065247B" w:rsidRPr="00E1460B" w:rsidRDefault="0065247B" w:rsidP="00C0722D">
            <w:pPr>
              <w:spacing w:before="20" w:after="20" w:line="240" w:lineRule="auto"/>
              <w:jc w:val="center"/>
              <w:rPr>
                <w:rFonts w:ascii="Times New Roman" w:hAnsi="Times New Roman"/>
                <w:b/>
                <w:sz w:val="24"/>
                <w:szCs w:val="24"/>
              </w:rPr>
            </w:pPr>
            <w:r w:rsidRPr="00E1460B">
              <w:rPr>
                <w:rFonts w:ascii="Times New Roman" w:hAnsi="Times New Roman"/>
                <w:b/>
                <w:sz w:val="24"/>
                <w:szCs w:val="24"/>
              </w:rPr>
              <w:t>Умения</w:t>
            </w:r>
          </w:p>
        </w:tc>
        <w:tc>
          <w:tcPr>
            <w:tcW w:w="3827" w:type="dxa"/>
            <w:vAlign w:val="center"/>
            <w:hideMark/>
          </w:tcPr>
          <w:p w14:paraId="61C56B62" w14:textId="77777777" w:rsidR="0065247B" w:rsidRPr="00E1460B" w:rsidRDefault="0065247B" w:rsidP="00C0722D">
            <w:pPr>
              <w:spacing w:before="20" w:after="20" w:line="240" w:lineRule="auto"/>
              <w:jc w:val="center"/>
              <w:rPr>
                <w:rFonts w:ascii="Times New Roman" w:hAnsi="Times New Roman"/>
                <w:b/>
                <w:sz w:val="24"/>
                <w:szCs w:val="24"/>
              </w:rPr>
            </w:pPr>
            <w:r w:rsidRPr="00E1460B">
              <w:rPr>
                <w:rFonts w:ascii="Times New Roman" w:hAnsi="Times New Roman"/>
                <w:b/>
                <w:sz w:val="24"/>
                <w:szCs w:val="24"/>
              </w:rPr>
              <w:t>Знания</w:t>
            </w:r>
          </w:p>
        </w:tc>
      </w:tr>
      <w:tr w:rsidR="0065247B" w:rsidRPr="00E1460B" w14:paraId="26AC3521" w14:textId="77777777" w:rsidTr="00133254">
        <w:trPr>
          <w:trHeight w:val="212"/>
        </w:trPr>
        <w:tc>
          <w:tcPr>
            <w:tcW w:w="1384" w:type="dxa"/>
          </w:tcPr>
          <w:p w14:paraId="6397072B" w14:textId="77777777" w:rsidR="0065247B" w:rsidRPr="00E1460B" w:rsidRDefault="0065247B" w:rsidP="00D233FC">
            <w:pPr>
              <w:spacing w:before="20" w:after="20" w:line="240" w:lineRule="auto"/>
              <w:rPr>
                <w:rFonts w:ascii="Times New Roman" w:hAnsi="Times New Roman"/>
                <w:sz w:val="24"/>
                <w:szCs w:val="24"/>
              </w:rPr>
            </w:pPr>
            <w:r w:rsidRPr="00E1460B">
              <w:rPr>
                <w:rFonts w:ascii="Times New Roman" w:hAnsi="Times New Roman"/>
                <w:sz w:val="24"/>
                <w:szCs w:val="24"/>
              </w:rPr>
              <w:t xml:space="preserve">ОК </w:t>
            </w:r>
            <w:r w:rsidR="00816CBB" w:rsidRPr="00E1460B">
              <w:rPr>
                <w:rFonts w:ascii="Times New Roman" w:hAnsi="Times New Roman"/>
                <w:sz w:val="24"/>
                <w:szCs w:val="24"/>
              </w:rPr>
              <w:t>0</w:t>
            </w:r>
            <w:r w:rsidRPr="00E1460B">
              <w:rPr>
                <w:rFonts w:ascii="Times New Roman" w:hAnsi="Times New Roman"/>
                <w:sz w:val="24"/>
                <w:szCs w:val="24"/>
              </w:rPr>
              <w:t>1</w:t>
            </w:r>
          </w:p>
          <w:p w14:paraId="33FAF16F" w14:textId="77777777" w:rsidR="0065247B" w:rsidRPr="00E1460B" w:rsidRDefault="0065247B" w:rsidP="00D233FC">
            <w:pPr>
              <w:spacing w:before="20" w:after="20" w:line="240" w:lineRule="auto"/>
              <w:rPr>
                <w:rFonts w:ascii="Times New Roman" w:hAnsi="Times New Roman"/>
                <w:sz w:val="24"/>
                <w:szCs w:val="24"/>
              </w:rPr>
            </w:pPr>
            <w:r w:rsidRPr="00E1460B">
              <w:rPr>
                <w:rFonts w:ascii="Times New Roman" w:hAnsi="Times New Roman"/>
                <w:sz w:val="24"/>
                <w:szCs w:val="24"/>
              </w:rPr>
              <w:t xml:space="preserve">ОК </w:t>
            </w:r>
            <w:r w:rsidR="00816CBB" w:rsidRPr="00E1460B">
              <w:rPr>
                <w:rFonts w:ascii="Times New Roman" w:hAnsi="Times New Roman"/>
                <w:sz w:val="24"/>
                <w:szCs w:val="24"/>
              </w:rPr>
              <w:t>0</w:t>
            </w:r>
            <w:r w:rsidRPr="00E1460B">
              <w:rPr>
                <w:rFonts w:ascii="Times New Roman" w:hAnsi="Times New Roman"/>
                <w:sz w:val="24"/>
                <w:szCs w:val="24"/>
              </w:rPr>
              <w:t>2</w:t>
            </w:r>
          </w:p>
          <w:p w14:paraId="3D0D0FFB" w14:textId="77777777" w:rsidR="0065247B" w:rsidRPr="00E1460B" w:rsidRDefault="0065247B" w:rsidP="00D233FC">
            <w:pPr>
              <w:spacing w:before="20" w:after="20" w:line="240" w:lineRule="auto"/>
              <w:rPr>
                <w:rFonts w:ascii="Times New Roman" w:hAnsi="Times New Roman"/>
                <w:sz w:val="24"/>
                <w:szCs w:val="24"/>
              </w:rPr>
            </w:pPr>
            <w:r w:rsidRPr="00E1460B">
              <w:rPr>
                <w:rFonts w:ascii="Times New Roman" w:hAnsi="Times New Roman"/>
                <w:sz w:val="24"/>
                <w:szCs w:val="24"/>
              </w:rPr>
              <w:t xml:space="preserve">ОК </w:t>
            </w:r>
            <w:r w:rsidR="00816CBB" w:rsidRPr="00E1460B">
              <w:rPr>
                <w:rFonts w:ascii="Times New Roman" w:hAnsi="Times New Roman"/>
                <w:sz w:val="24"/>
                <w:szCs w:val="24"/>
              </w:rPr>
              <w:t>0</w:t>
            </w:r>
            <w:r w:rsidRPr="00E1460B">
              <w:rPr>
                <w:rFonts w:ascii="Times New Roman" w:hAnsi="Times New Roman"/>
                <w:sz w:val="24"/>
                <w:szCs w:val="24"/>
              </w:rPr>
              <w:t>3</w:t>
            </w:r>
          </w:p>
          <w:p w14:paraId="392AF629" w14:textId="77777777" w:rsidR="0065247B" w:rsidRPr="00E1460B" w:rsidRDefault="0065247B" w:rsidP="00D233FC">
            <w:pPr>
              <w:spacing w:before="20" w:after="20" w:line="240" w:lineRule="auto"/>
              <w:rPr>
                <w:rFonts w:ascii="Times New Roman" w:hAnsi="Times New Roman"/>
                <w:sz w:val="24"/>
                <w:szCs w:val="24"/>
              </w:rPr>
            </w:pPr>
            <w:r w:rsidRPr="00E1460B">
              <w:rPr>
                <w:rFonts w:ascii="Times New Roman" w:hAnsi="Times New Roman"/>
                <w:sz w:val="24"/>
                <w:szCs w:val="24"/>
              </w:rPr>
              <w:t xml:space="preserve">ОК </w:t>
            </w:r>
            <w:r w:rsidR="00816CBB" w:rsidRPr="00E1460B">
              <w:rPr>
                <w:rFonts w:ascii="Times New Roman" w:hAnsi="Times New Roman"/>
                <w:sz w:val="24"/>
                <w:szCs w:val="24"/>
              </w:rPr>
              <w:t>0</w:t>
            </w:r>
            <w:r w:rsidRPr="00E1460B">
              <w:rPr>
                <w:rFonts w:ascii="Times New Roman" w:hAnsi="Times New Roman"/>
                <w:sz w:val="24"/>
                <w:szCs w:val="24"/>
              </w:rPr>
              <w:t>4</w:t>
            </w:r>
          </w:p>
          <w:p w14:paraId="403264E7" w14:textId="77777777" w:rsidR="0065247B" w:rsidRPr="00E1460B" w:rsidRDefault="0065247B" w:rsidP="00D233FC">
            <w:pPr>
              <w:spacing w:before="20" w:after="20" w:line="240" w:lineRule="auto"/>
              <w:rPr>
                <w:rFonts w:ascii="Times New Roman" w:hAnsi="Times New Roman"/>
                <w:sz w:val="24"/>
                <w:szCs w:val="24"/>
              </w:rPr>
            </w:pPr>
            <w:r w:rsidRPr="00E1460B">
              <w:rPr>
                <w:rFonts w:ascii="Times New Roman" w:hAnsi="Times New Roman"/>
                <w:sz w:val="24"/>
                <w:szCs w:val="24"/>
              </w:rPr>
              <w:t xml:space="preserve">ОК </w:t>
            </w:r>
            <w:r w:rsidR="00816CBB" w:rsidRPr="00E1460B">
              <w:rPr>
                <w:rFonts w:ascii="Times New Roman" w:hAnsi="Times New Roman"/>
                <w:sz w:val="24"/>
                <w:szCs w:val="24"/>
              </w:rPr>
              <w:t>0</w:t>
            </w:r>
            <w:r w:rsidRPr="00E1460B">
              <w:rPr>
                <w:rFonts w:ascii="Times New Roman" w:hAnsi="Times New Roman"/>
                <w:sz w:val="24"/>
                <w:szCs w:val="24"/>
              </w:rPr>
              <w:t>5</w:t>
            </w:r>
          </w:p>
          <w:p w14:paraId="6855BBDF" w14:textId="77777777" w:rsidR="0065247B" w:rsidRPr="00E1460B" w:rsidRDefault="0065247B" w:rsidP="00D233FC">
            <w:pPr>
              <w:spacing w:before="20" w:after="20" w:line="240" w:lineRule="auto"/>
              <w:rPr>
                <w:rFonts w:ascii="Times New Roman" w:hAnsi="Times New Roman"/>
                <w:sz w:val="24"/>
                <w:szCs w:val="24"/>
              </w:rPr>
            </w:pPr>
            <w:r w:rsidRPr="00E1460B">
              <w:rPr>
                <w:rFonts w:ascii="Times New Roman" w:hAnsi="Times New Roman"/>
                <w:sz w:val="24"/>
                <w:szCs w:val="24"/>
              </w:rPr>
              <w:t xml:space="preserve">ОК </w:t>
            </w:r>
            <w:r w:rsidR="00816CBB" w:rsidRPr="00E1460B">
              <w:rPr>
                <w:rFonts w:ascii="Times New Roman" w:hAnsi="Times New Roman"/>
                <w:sz w:val="24"/>
                <w:szCs w:val="24"/>
              </w:rPr>
              <w:t>0</w:t>
            </w:r>
            <w:r w:rsidRPr="00E1460B">
              <w:rPr>
                <w:rFonts w:ascii="Times New Roman" w:hAnsi="Times New Roman"/>
                <w:sz w:val="24"/>
                <w:szCs w:val="24"/>
              </w:rPr>
              <w:t>6</w:t>
            </w:r>
          </w:p>
          <w:p w14:paraId="3C153E91" w14:textId="77777777" w:rsidR="0065247B" w:rsidRPr="00E1460B" w:rsidRDefault="0065247B" w:rsidP="00D233FC">
            <w:pPr>
              <w:spacing w:before="20" w:after="20" w:line="240" w:lineRule="auto"/>
              <w:rPr>
                <w:rFonts w:ascii="Times New Roman" w:hAnsi="Times New Roman"/>
                <w:i/>
                <w:sz w:val="24"/>
                <w:szCs w:val="24"/>
              </w:rPr>
            </w:pPr>
            <w:r w:rsidRPr="00E1460B">
              <w:rPr>
                <w:rFonts w:ascii="Times New Roman" w:hAnsi="Times New Roman"/>
                <w:sz w:val="24"/>
                <w:szCs w:val="24"/>
              </w:rPr>
              <w:t xml:space="preserve">ОК </w:t>
            </w:r>
            <w:r w:rsidR="00816CBB" w:rsidRPr="00E1460B">
              <w:rPr>
                <w:rFonts w:ascii="Times New Roman" w:hAnsi="Times New Roman"/>
                <w:sz w:val="24"/>
                <w:szCs w:val="24"/>
              </w:rPr>
              <w:t>0</w:t>
            </w:r>
            <w:r w:rsidRPr="00E1460B">
              <w:rPr>
                <w:rFonts w:ascii="Times New Roman" w:hAnsi="Times New Roman"/>
                <w:sz w:val="24"/>
                <w:szCs w:val="24"/>
              </w:rPr>
              <w:t>9</w:t>
            </w:r>
          </w:p>
        </w:tc>
        <w:tc>
          <w:tcPr>
            <w:tcW w:w="4253" w:type="dxa"/>
          </w:tcPr>
          <w:p w14:paraId="160E1160" w14:textId="6ECCB10D" w:rsidR="0065247B" w:rsidRPr="00E1460B" w:rsidRDefault="0065247B" w:rsidP="00D233FC">
            <w:pPr>
              <w:spacing w:before="20" w:after="20" w:line="240" w:lineRule="auto"/>
              <w:rPr>
                <w:rFonts w:ascii="Times New Roman" w:hAnsi="Times New Roman"/>
                <w:sz w:val="24"/>
                <w:szCs w:val="24"/>
              </w:rPr>
            </w:pPr>
            <w:bookmarkStart w:id="550" w:name="_Hlk76389612"/>
            <w:r w:rsidRPr="00E1460B">
              <w:rPr>
                <w:rFonts w:ascii="Times New Roman" w:hAnsi="Times New Roman"/>
                <w:color w:val="333333"/>
                <w:sz w:val="24"/>
                <w:szCs w:val="24"/>
                <w:shd w:val="clear" w:color="auto" w:fill="FFFFFF"/>
              </w:rPr>
              <w:t>принимать рациональные финансовые решения в сфере управления личными финансами</w:t>
            </w:r>
            <w:r w:rsidRPr="00E1460B">
              <w:rPr>
                <w:rFonts w:ascii="Times New Roman" w:hAnsi="Times New Roman"/>
                <w:sz w:val="24"/>
                <w:szCs w:val="24"/>
              </w:rPr>
              <w:t>;</w:t>
            </w:r>
          </w:p>
          <w:p w14:paraId="34BD5B67" w14:textId="507EA06B" w:rsidR="0065247B" w:rsidRPr="00E1460B" w:rsidRDefault="0065247B" w:rsidP="00D233FC">
            <w:pPr>
              <w:spacing w:before="20" w:after="20" w:line="240" w:lineRule="auto"/>
              <w:rPr>
                <w:rFonts w:ascii="Times New Roman" w:hAnsi="Times New Roman"/>
                <w:sz w:val="24"/>
                <w:szCs w:val="24"/>
              </w:rPr>
            </w:pPr>
            <w:r w:rsidRPr="00E1460B">
              <w:rPr>
                <w:rFonts w:ascii="Times New Roman" w:hAnsi="Times New Roman"/>
                <w:color w:val="333333"/>
                <w:sz w:val="24"/>
                <w:szCs w:val="24"/>
                <w:shd w:val="clear" w:color="auto" w:fill="FFFFFF"/>
              </w:rPr>
              <w:t>планировать и прогнозировать будущие доходы и расходы личного бюджета</w:t>
            </w:r>
            <w:r w:rsidRPr="00E1460B">
              <w:rPr>
                <w:rFonts w:ascii="Times New Roman" w:hAnsi="Times New Roman"/>
                <w:sz w:val="24"/>
                <w:szCs w:val="24"/>
              </w:rPr>
              <w:t>;</w:t>
            </w:r>
          </w:p>
          <w:p w14:paraId="5F685BDA" w14:textId="4DFA2F13" w:rsidR="0065247B" w:rsidRPr="00E1460B" w:rsidRDefault="0065247B" w:rsidP="00D233FC">
            <w:pPr>
              <w:spacing w:before="20" w:after="20" w:line="240" w:lineRule="auto"/>
              <w:rPr>
                <w:rFonts w:ascii="Times New Roman" w:hAnsi="Times New Roman"/>
                <w:sz w:val="24"/>
                <w:szCs w:val="24"/>
              </w:rPr>
            </w:pPr>
            <w:r w:rsidRPr="00E1460B">
              <w:rPr>
                <w:rFonts w:ascii="Times New Roman" w:hAnsi="Times New Roman"/>
                <w:color w:val="333333"/>
                <w:sz w:val="24"/>
                <w:szCs w:val="24"/>
                <w:shd w:val="clear" w:color="auto" w:fill="FFFFFF"/>
              </w:rPr>
              <w:t>ставить стратегические задачи для достижения личных финансовых целей</w:t>
            </w:r>
            <w:r w:rsidRPr="00E1460B">
              <w:rPr>
                <w:rFonts w:ascii="Times New Roman" w:hAnsi="Times New Roman"/>
                <w:sz w:val="24"/>
                <w:szCs w:val="24"/>
              </w:rPr>
              <w:t>;</w:t>
            </w:r>
          </w:p>
          <w:p w14:paraId="4198A771" w14:textId="11ECBB7B" w:rsidR="0065247B" w:rsidRPr="00E1460B" w:rsidRDefault="0065247B" w:rsidP="00D233FC">
            <w:pPr>
              <w:spacing w:before="20" w:after="20" w:line="240" w:lineRule="auto"/>
              <w:rPr>
                <w:rFonts w:ascii="Times New Roman" w:hAnsi="Times New Roman"/>
                <w:color w:val="333333"/>
                <w:sz w:val="24"/>
                <w:szCs w:val="24"/>
                <w:shd w:val="clear" w:color="auto" w:fill="FFFFFF"/>
              </w:rPr>
            </w:pPr>
            <w:r w:rsidRPr="00E1460B">
              <w:rPr>
                <w:rFonts w:ascii="Times New Roman" w:hAnsi="Times New Roman"/>
                <w:color w:val="333333"/>
                <w:sz w:val="24"/>
                <w:szCs w:val="24"/>
                <w:shd w:val="clear" w:color="auto" w:fill="FFFFFF"/>
              </w:rPr>
              <w:t>понимать личную ответственность за решения, принимаемые в процессе взаимодействия с финансовыми институтами;</w:t>
            </w:r>
          </w:p>
          <w:p w14:paraId="185C6D73" w14:textId="71CC6A08" w:rsidR="0065247B" w:rsidRPr="00E1460B" w:rsidRDefault="0065247B" w:rsidP="00D233FC">
            <w:pPr>
              <w:spacing w:before="20" w:after="20" w:line="240" w:lineRule="auto"/>
              <w:rPr>
                <w:rFonts w:ascii="Times New Roman" w:hAnsi="Times New Roman"/>
                <w:sz w:val="24"/>
                <w:szCs w:val="24"/>
              </w:rPr>
            </w:pPr>
            <w:r w:rsidRPr="00E1460B">
              <w:rPr>
                <w:rFonts w:ascii="Times New Roman" w:hAnsi="Times New Roman"/>
                <w:color w:val="333333"/>
                <w:sz w:val="24"/>
                <w:szCs w:val="24"/>
                <w:shd w:val="clear" w:color="auto" w:fill="FFFFFF"/>
              </w:rPr>
              <w:t>находить источники информации для принятия эффективных финансовых решений</w:t>
            </w:r>
            <w:bookmarkEnd w:id="550"/>
          </w:p>
        </w:tc>
        <w:tc>
          <w:tcPr>
            <w:tcW w:w="3827" w:type="dxa"/>
          </w:tcPr>
          <w:p w14:paraId="2CDF8EA0" w14:textId="60DDEF56" w:rsidR="0065247B" w:rsidRPr="00E1460B" w:rsidRDefault="0065247B" w:rsidP="00D233FC">
            <w:pPr>
              <w:spacing w:before="20" w:after="20" w:line="240" w:lineRule="auto"/>
              <w:rPr>
                <w:rFonts w:ascii="Times New Roman" w:hAnsi="Times New Roman"/>
                <w:color w:val="262626"/>
                <w:sz w:val="24"/>
                <w:szCs w:val="24"/>
              </w:rPr>
            </w:pPr>
            <w:bookmarkStart w:id="551" w:name="_Hlk76389636"/>
            <w:r w:rsidRPr="00E1460B">
              <w:rPr>
                <w:rFonts w:ascii="Times New Roman" w:hAnsi="Times New Roman"/>
                <w:color w:val="262626"/>
                <w:sz w:val="24"/>
                <w:szCs w:val="24"/>
              </w:rPr>
              <w:t>основные принципы экономической жизни общества: роль денег в семье и обществе, причины и последствия изменение доходов и расходов семьи; роль государства в экономике семьи;</w:t>
            </w:r>
          </w:p>
          <w:p w14:paraId="176F4C4C" w14:textId="007E4C89" w:rsidR="0065247B" w:rsidRPr="00E1460B" w:rsidRDefault="0065247B" w:rsidP="00D233FC">
            <w:pPr>
              <w:spacing w:before="20" w:after="20" w:line="240" w:lineRule="auto"/>
              <w:rPr>
                <w:rFonts w:ascii="Times New Roman" w:hAnsi="Times New Roman"/>
                <w:sz w:val="24"/>
                <w:szCs w:val="24"/>
              </w:rPr>
            </w:pPr>
            <w:r w:rsidRPr="00E1460B">
              <w:rPr>
                <w:rFonts w:ascii="Times New Roman" w:hAnsi="Times New Roman"/>
                <w:color w:val="333333"/>
                <w:sz w:val="24"/>
                <w:szCs w:val="24"/>
                <w:shd w:val="clear" w:color="auto" w:fill="FFFFFF"/>
              </w:rPr>
              <w:t>основы взаимодействия с кредитными организациями</w:t>
            </w:r>
            <w:r w:rsidRPr="00E1460B">
              <w:rPr>
                <w:rFonts w:ascii="Times New Roman" w:hAnsi="Times New Roman"/>
                <w:sz w:val="24"/>
                <w:szCs w:val="24"/>
              </w:rPr>
              <w:t>;</w:t>
            </w:r>
          </w:p>
          <w:p w14:paraId="23CEAD9E" w14:textId="38C34DFC" w:rsidR="0065247B" w:rsidRPr="00E1460B" w:rsidRDefault="0065247B" w:rsidP="00D233FC">
            <w:pPr>
              <w:spacing w:before="20" w:after="20" w:line="240" w:lineRule="auto"/>
              <w:rPr>
                <w:rFonts w:ascii="Times New Roman" w:hAnsi="Times New Roman"/>
                <w:sz w:val="24"/>
                <w:szCs w:val="24"/>
              </w:rPr>
            </w:pPr>
            <w:r w:rsidRPr="00E1460B">
              <w:rPr>
                <w:rFonts w:ascii="Times New Roman" w:hAnsi="Times New Roman"/>
                <w:color w:val="333333"/>
                <w:sz w:val="24"/>
                <w:szCs w:val="24"/>
                <w:shd w:val="clear" w:color="auto" w:fill="FFFFFF"/>
              </w:rPr>
              <w:t>принципы функционирования финансовой системы современного государства;</w:t>
            </w:r>
          </w:p>
          <w:p w14:paraId="4AE74E1B" w14:textId="33971A31" w:rsidR="0065247B" w:rsidRPr="00E1460B" w:rsidRDefault="0065247B" w:rsidP="00D233FC">
            <w:pPr>
              <w:spacing w:before="20" w:after="20" w:line="240" w:lineRule="auto"/>
              <w:rPr>
                <w:rFonts w:ascii="Times New Roman" w:hAnsi="Times New Roman"/>
                <w:sz w:val="24"/>
                <w:szCs w:val="24"/>
              </w:rPr>
            </w:pPr>
            <w:r w:rsidRPr="00E1460B">
              <w:rPr>
                <w:rFonts w:ascii="Times New Roman" w:hAnsi="Times New Roman"/>
                <w:color w:val="333333"/>
                <w:sz w:val="24"/>
                <w:szCs w:val="24"/>
                <w:shd w:val="clear" w:color="auto" w:fill="FFFFFF"/>
              </w:rPr>
              <w:t>основы управления налоговыми платежами с целью снижения налоговых расходов в условиях соблюдения налоговой дисциплины</w:t>
            </w:r>
            <w:bookmarkEnd w:id="551"/>
          </w:p>
        </w:tc>
      </w:tr>
    </w:tbl>
    <w:p w14:paraId="377F0C3B" w14:textId="0B24F249" w:rsidR="0065247B" w:rsidRPr="00E1460B" w:rsidRDefault="0065247B" w:rsidP="00553BBC">
      <w:pPr>
        <w:spacing w:before="100" w:beforeAutospacing="1" w:after="120"/>
        <w:jc w:val="center"/>
        <w:rPr>
          <w:rFonts w:ascii="Times New Roman" w:hAnsi="Times New Roman"/>
          <w:b/>
          <w:sz w:val="24"/>
          <w:szCs w:val="24"/>
        </w:rPr>
      </w:pPr>
      <w:bookmarkStart w:id="552" w:name="_Toc115855462"/>
      <w:r w:rsidRPr="00E1460B">
        <w:rPr>
          <w:rFonts w:ascii="Times New Roman" w:hAnsi="Times New Roman"/>
          <w:b/>
          <w:sz w:val="24"/>
          <w:szCs w:val="24"/>
        </w:rPr>
        <w:t>2. СТРУКТУРА</w:t>
      </w:r>
      <w:r w:rsidR="000A2016">
        <w:rPr>
          <w:rFonts w:ascii="Times New Roman" w:hAnsi="Times New Roman"/>
          <w:b/>
          <w:sz w:val="24"/>
          <w:szCs w:val="24"/>
        </w:rPr>
        <w:t xml:space="preserve"> </w:t>
      </w:r>
      <w:r w:rsidRPr="00E1460B">
        <w:rPr>
          <w:rFonts w:ascii="Times New Roman" w:hAnsi="Times New Roman"/>
          <w:b/>
          <w:sz w:val="24"/>
          <w:szCs w:val="24"/>
        </w:rPr>
        <w:t>И</w:t>
      </w:r>
      <w:r w:rsidR="000A2016">
        <w:rPr>
          <w:rFonts w:ascii="Times New Roman" w:hAnsi="Times New Roman"/>
          <w:b/>
          <w:sz w:val="24"/>
          <w:szCs w:val="24"/>
        </w:rPr>
        <w:t xml:space="preserve"> </w:t>
      </w:r>
      <w:r w:rsidRPr="00E1460B">
        <w:rPr>
          <w:rFonts w:ascii="Times New Roman" w:hAnsi="Times New Roman"/>
          <w:b/>
          <w:sz w:val="24"/>
          <w:szCs w:val="24"/>
        </w:rPr>
        <w:t>СОДЕРЖАНИЕ</w:t>
      </w:r>
      <w:r w:rsidR="000A2016">
        <w:rPr>
          <w:rFonts w:ascii="Times New Roman" w:hAnsi="Times New Roman"/>
          <w:b/>
          <w:sz w:val="24"/>
          <w:szCs w:val="24"/>
        </w:rPr>
        <w:t xml:space="preserve"> </w:t>
      </w:r>
      <w:r w:rsidRPr="00E1460B">
        <w:rPr>
          <w:rFonts w:ascii="Times New Roman" w:hAnsi="Times New Roman"/>
          <w:b/>
          <w:sz w:val="24"/>
          <w:szCs w:val="24"/>
        </w:rPr>
        <w:t>УЧЕБНОЙ</w:t>
      </w:r>
      <w:r w:rsidR="000A2016">
        <w:rPr>
          <w:rFonts w:ascii="Times New Roman" w:hAnsi="Times New Roman"/>
          <w:b/>
          <w:sz w:val="24"/>
          <w:szCs w:val="24"/>
        </w:rPr>
        <w:t xml:space="preserve"> </w:t>
      </w:r>
      <w:r w:rsidRPr="00E1460B">
        <w:rPr>
          <w:rFonts w:ascii="Times New Roman" w:hAnsi="Times New Roman"/>
          <w:b/>
          <w:sz w:val="24"/>
          <w:szCs w:val="24"/>
        </w:rPr>
        <w:t>ДИСЦИПЛИНЫ</w:t>
      </w:r>
      <w:bookmarkEnd w:id="552"/>
    </w:p>
    <w:p w14:paraId="2004F3B9" w14:textId="77777777" w:rsidR="0065247B" w:rsidRPr="00E1460B" w:rsidRDefault="0065247B" w:rsidP="00161110">
      <w:pPr>
        <w:spacing w:after="0"/>
        <w:ind w:firstLine="709"/>
        <w:jc w:val="both"/>
        <w:rPr>
          <w:rFonts w:ascii="Times New Roman" w:hAnsi="Times New Roman"/>
          <w:b/>
          <w:sz w:val="24"/>
          <w:szCs w:val="24"/>
        </w:rPr>
      </w:pPr>
      <w:bookmarkStart w:id="553" w:name="_Toc115855463"/>
      <w:r w:rsidRPr="00E1460B">
        <w:rPr>
          <w:rFonts w:ascii="Times New Roman" w:hAnsi="Times New Roman"/>
          <w:b/>
          <w:sz w:val="24"/>
          <w:szCs w:val="24"/>
        </w:rPr>
        <w:t>2.1. Объем учебной дисциплины и виды учебной работы</w:t>
      </w:r>
      <w:bookmarkEnd w:id="553"/>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65247B" w:rsidRPr="00E1460B" w14:paraId="3CB058D3" w14:textId="77777777" w:rsidTr="00161110">
        <w:trPr>
          <w:trHeight w:val="397"/>
        </w:trPr>
        <w:tc>
          <w:tcPr>
            <w:tcW w:w="3685" w:type="pct"/>
            <w:vAlign w:val="center"/>
          </w:tcPr>
          <w:p w14:paraId="7906D433" w14:textId="77777777" w:rsidR="0065247B" w:rsidRPr="00E1460B" w:rsidRDefault="0065247B" w:rsidP="00083E9D">
            <w:pPr>
              <w:spacing w:after="0" w:line="240" w:lineRule="auto"/>
              <w:rPr>
                <w:rFonts w:ascii="Times New Roman" w:hAnsi="Times New Roman"/>
                <w:b/>
                <w:sz w:val="24"/>
                <w:szCs w:val="24"/>
              </w:rPr>
            </w:pPr>
            <w:r w:rsidRPr="00E1460B">
              <w:rPr>
                <w:rFonts w:ascii="Times New Roman" w:hAnsi="Times New Roman"/>
                <w:b/>
                <w:sz w:val="24"/>
                <w:szCs w:val="24"/>
              </w:rPr>
              <w:t>Вид учебной работы</w:t>
            </w:r>
          </w:p>
        </w:tc>
        <w:tc>
          <w:tcPr>
            <w:tcW w:w="1315" w:type="pct"/>
            <w:vAlign w:val="center"/>
          </w:tcPr>
          <w:p w14:paraId="16079A1F" w14:textId="77777777" w:rsidR="0065247B" w:rsidRPr="00E1460B" w:rsidRDefault="0065247B" w:rsidP="00083E9D">
            <w:pPr>
              <w:spacing w:after="0" w:line="240" w:lineRule="auto"/>
              <w:rPr>
                <w:rFonts w:ascii="Times New Roman" w:hAnsi="Times New Roman"/>
                <w:b/>
                <w:iCs/>
                <w:sz w:val="24"/>
                <w:szCs w:val="24"/>
              </w:rPr>
            </w:pPr>
            <w:r w:rsidRPr="00E1460B">
              <w:rPr>
                <w:rFonts w:ascii="Times New Roman" w:hAnsi="Times New Roman"/>
                <w:b/>
                <w:iCs/>
                <w:sz w:val="24"/>
                <w:szCs w:val="24"/>
              </w:rPr>
              <w:t>Объем в часах</w:t>
            </w:r>
          </w:p>
        </w:tc>
      </w:tr>
      <w:tr w:rsidR="0065247B" w:rsidRPr="00E1460B" w14:paraId="21D43F6A" w14:textId="77777777" w:rsidTr="00161110">
        <w:trPr>
          <w:trHeight w:val="397"/>
        </w:trPr>
        <w:tc>
          <w:tcPr>
            <w:tcW w:w="3685" w:type="pct"/>
            <w:vAlign w:val="center"/>
          </w:tcPr>
          <w:p w14:paraId="544C6E05" w14:textId="77777777" w:rsidR="0065247B" w:rsidRPr="00E1460B" w:rsidRDefault="0065247B" w:rsidP="00083E9D">
            <w:pPr>
              <w:spacing w:after="0" w:line="240" w:lineRule="auto"/>
              <w:rPr>
                <w:rFonts w:ascii="Times New Roman" w:hAnsi="Times New Roman"/>
                <w:sz w:val="24"/>
                <w:szCs w:val="24"/>
              </w:rPr>
            </w:pPr>
            <w:r w:rsidRPr="00E1460B">
              <w:rPr>
                <w:rFonts w:ascii="Times New Roman" w:hAnsi="Times New Roman"/>
                <w:sz w:val="24"/>
                <w:szCs w:val="24"/>
              </w:rPr>
              <w:t>Объем образовательной программы учебной дисциплины</w:t>
            </w:r>
          </w:p>
        </w:tc>
        <w:tc>
          <w:tcPr>
            <w:tcW w:w="1315" w:type="pct"/>
            <w:vAlign w:val="center"/>
          </w:tcPr>
          <w:p w14:paraId="132587B7" w14:textId="77777777" w:rsidR="0065247B" w:rsidRPr="00A80DB2" w:rsidRDefault="0046542A" w:rsidP="00083E9D">
            <w:pPr>
              <w:spacing w:after="0" w:line="240" w:lineRule="auto"/>
              <w:rPr>
                <w:rFonts w:ascii="Times New Roman" w:hAnsi="Times New Roman"/>
                <w:b/>
                <w:bCs/>
                <w:iCs/>
                <w:sz w:val="24"/>
                <w:szCs w:val="24"/>
              </w:rPr>
            </w:pPr>
            <w:r w:rsidRPr="00A80DB2">
              <w:rPr>
                <w:rFonts w:ascii="Times New Roman" w:hAnsi="Times New Roman"/>
                <w:b/>
                <w:bCs/>
                <w:iCs/>
                <w:sz w:val="24"/>
                <w:szCs w:val="24"/>
              </w:rPr>
              <w:t>34</w:t>
            </w:r>
          </w:p>
        </w:tc>
      </w:tr>
      <w:tr w:rsidR="0065247B" w:rsidRPr="00E1460B" w14:paraId="293201BE" w14:textId="77777777" w:rsidTr="00161110">
        <w:trPr>
          <w:trHeight w:val="397"/>
        </w:trPr>
        <w:tc>
          <w:tcPr>
            <w:tcW w:w="3685" w:type="pct"/>
            <w:shd w:val="clear" w:color="auto" w:fill="auto"/>
            <w:vAlign w:val="center"/>
          </w:tcPr>
          <w:p w14:paraId="6691875E" w14:textId="77777777" w:rsidR="0065247B" w:rsidRPr="00E1460B" w:rsidRDefault="0065247B" w:rsidP="00083E9D">
            <w:pPr>
              <w:spacing w:after="0" w:line="240" w:lineRule="auto"/>
              <w:rPr>
                <w:rFonts w:ascii="Times New Roman" w:hAnsi="Times New Roman"/>
                <w:sz w:val="24"/>
                <w:szCs w:val="24"/>
              </w:rPr>
            </w:pPr>
            <w:r w:rsidRPr="00E1460B">
              <w:rPr>
                <w:rFonts w:ascii="Times New Roman" w:hAnsi="Times New Roman"/>
                <w:sz w:val="24"/>
                <w:szCs w:val="24"/>
              </w:rPr>
              <w:t>в т.ч. в форме практической подготовки</w:t>
            </w:r>
          </w:p>
        </w:tc>
        <w:tc>
          <w:tcPr>
            <w:tcW w:w="1315" w:type="pct"/>
            <w:shd w:val="clear" w:color="auto" w:fill="auto"/>
            <w:vAlign w:val="center"/>
          </w:tcPr>
          <w:p w14:paraId="78031463" w14:textId="2DB34A2B" w:rsidR="0065247B" w:rsidRPr="00E1460B" w:rsidRDefault="0065247B" w:rsidP="00083E9D">
            <w:pPr>
              <w:spacing w:after="0" w:line="240" w:lineRule="auto"/>
              <w:rPr>
                <w:rFonts w:ascii="Times New Roman" w:hAnsi="Times New Roman"/>
                <w:iCs/>
                <w:sz w:val="24"/>
                <w:szCs w:val="24"/>
              </w:rPr>
            </w:pPr>
          </w:p>
        </w:tc>
      </w:tr>
      <w:tr w:rsidR="0065247B" w:rsidRPr="00E1460B" w14:paraId="1AE9DF27" w14:textId="77777777" w:rsidTr="00161110">
        <w:trPr>
          <w:trHeight w:val="397"/>
        </w:trPr>
        <w:tc>
          <w:tcPr>
            <w:tcW w:w="5000" w:type="pct"/>
            <w:gridSpan w:val="2"/>
            <w:vAlign w:val="center"/>
          </w:tcPr>
          <w:p w14:paraId="7E799F86" w14:textId="77777777" w:rsidR="0065247B" w:rsidRPr="00E1460B" w:rsidRDefault="0065247B" w:rsidP="00083E9D">
            <w:pPr>
              <w:spacing w:after="0" w:line="240" w:lineRule="auto"/>
              <w:rPr>
                <w:rFonts w:ascii="Times New Roman" w:hAnsi="Times New Roman"/>
                <w:iCs/>
                <w:sz w:val="24"/>
                <w:szCs w:val="24"/>
              </w:rPr>
            </w:pPr>
            <w:r w:rsidRPr="00E1460B">
              <w:rPr>
                <w:rFonts w:ascii="Times New Roman" w:hAnsi="Times New Roman"/>
                <w:sz w:val="24"/>
                <w:szCs w:val="24"/>
              </w:rPr>
              <w:t>в т. ч.:</w:t>
            </w:r>
          </w:p>
        </w:tc>
      </w:tr>
      <w:tr w:rsidR="0065247B" w:rsidRPr="00E1460B" w14:paraId="549766AE" w14:textId="77777777" w:rsidTr="00161110">
        <w:trPr>
          <w:trHeight w:val="397"/>
        </w:trPr>
        <w:tc>
          <w:tcPr>
            <w:tcW w:w="3685" w:type="pct"/>
            <w:vAlign w:val="center"/>
          </w:tcPr>
          <w:p w14:paraId="19229E3B" w14:textId="77777777" w:rsidR="0065247B" w:rsidRPr="00E1460B" w:rsidRDefault="0065247B" w:rsidP="00083E9D">
            <w:pPr>
              <w:spacing w:after="0" w:line="240" w:lineRule="auto"/>
              <w:rPr>
                <w:rFonts w:ascii="Times New Roman" w:hAnsi="Times New Roman"/>
                <w:sz w:val="24"/>
                <w:szCs w:val="24"/>
              </w:rPr>
            </w:pPr>
            <w:r w:rsidRPr="00E1460B">
              <w:rPr>
                <w:rFonts w:ascii="Times New Roman" w:hAnsi="Times New Roman"/>
                <w:sz w:val="24"/>
                <w:szCs w:val="24"/>
              </w:rPr>
              <w:t>теоретическое обучение</w:t>
            </w:r>
          </w:p>
        </w:tc>
        <w:tc>
          <w:tcPr>
            <w:tcW w:w="1315" w:type="pct"/>
            <w:vAlign w:val="center"/>
          </w:tcPr>
          <w:p w14:paraId="601D06B6" w14:textId="77777777" w:rsidR="0065247B" w:rsidRPr="00E1460B" w:rsidRDefault="00F26330" w:rsidP="00083E9D">
            <w:pPr>
              <w:spacing w:after="0" w:line="240" w:lineRule="auto"/>
              <w:rPr>
                <w:rFonts w:ascii="Times New Roman" w:hAnsi="Times New Roman"/>
                <w:iCs/>
                <w:sz w:val="24"/>
                <w:szCs w:val="24"/>
              </w:rPr>
            </w:pPr>
            <w:r w:rsidRPr="00E1460B">
              <w:rPr>
                <w:rFonts w:ascii="Times New Roman" w:hAnsi="Times New Roman"/>
                <w:iCs/>
                <w:sz w:val="24"/>
                <w:szCs w:val="24"/>
              </w:rPr>
              <w:t>2</w:t>
            </w:r>
            <w:r w:rsidR="0046542A" w:rsidRPr="00E1460B">
              <w:rPr>
                <w:rFonts w:ascii="Times New Roman" w:hAnsi="Times New Roman"/>
                <w:iCs/>
                <w:sz w:val="24"/>
                <w:szCs w:val="24"/>
              </w:rPr>
              <w:t>2</w:t>
            </w:r>
          </w:p>
        </w:tc>
      </w:tr>
      <w:tr w:rsidR="0065247B" w:rsidRPr="00E1460B" w14:paraId="2F578C4D" w14:textId="77777777" w:rsidTr="00161110">
        <w:trPr>
          <w:trHeight w:val="397"/>
        </w:trPr>
        <w:tc>
          <w:tcPr>
            <w:tcW w:w="3685" w:type="pct"/>
            <w:vAlign w:val="center"/>
          </w:tcPr>
          <w:p w14:paraId="4F4B16FF" w14:textId="1745A442" w:rsidR="0065247B" w:rsidRPr="00E1460B" w:rsidRDefault="0065247B" w:rsidP="00083E9D">
            <w:pPr>
              <w:spacing w:after="0" w:line="240" w:lineRule="auto"/>
              <w:rPr>
                <w:rFonts w:ascii="Times New Roman" w:hAnsi="Times New Roman"/>
                <w:sz w:val="24"/>
                <w:szCs w:val="24"/>
              </w:rPr>
            </w:pPr>
            <w:r w:rsidRPr="00E1460B">
              <w:rPr>
                <w:rFonts w:ascii="Times New Roman" w:hAnsi="Times New Roman"/>
                <w:sz w:val="24"/>
                <w:szCs w:val="24"/>
              </w:rPr>
              <w:t>практические занятия</w:t>
            </w:r>
            <w:r w:rsidRPr="00E1460B">
              <w:rPr>
                <w:rFonts w:ascii="Times New Roman" w:hAnsi="Times New Roman"/>
                <w:i/>
                <w:sz w:val="24"/>
                <w:szCs w:val="24"/>
              </w:rPr>
              <w:t xml:space="preserve"> </w:t>
            </w:r>
          </w:p>
        </w:tc>
        <w:tc>
          <w:tcPr>
            <w:tcW w:w="1315" w:type="pct"/>
            <w:vAlign w:val="center"/>
          </w:tcPr>
          <w:p w14:paraId="0EBE2329" w14:textId="77777777" w:rsidR="0065247B" w:rsidRPr="00E1460B" w:rsidRDefault="0065247B" w:rsidP="00083E9D">
            <w:pPr>
              <w:spacing w:after="0" w:line="240" w:lineRule="auto"/>
              <w:rPr>
                <w:rFonts w:ascii="Times New Roman" w:hAnsi="Times New Roman"/>
                <w:iCs/>
                <w:sz w:val="24"/>
                <w:szCs w:val="24"/>
              </w:rPr>
            </w:pPr>
            <w:r w:rsidRPr="00E1460B">
              <w:rPr>
                <w:rFonts w:ascii="Times New Roman" w:hAnsi="Times New Roman"/>
                <w:iCs/>
                <w:sz w:val="24"/>
                <w:szCs w:val="24"/>
              </w:rPr>
              <w:t>12</w:t>
            </w:r>
          </w:p>
        </w:tc>
      </w:tr>
      <w:tr w:rsidR="0065247B" w:rsidRPr="00E1460B" w14:paraId="42F96824" w14:textId="77777777" w:rsidTr="00161110">
        <w:trPr>
          <w:trHeight w:val="397"/>
        </w:trPr>
        <w:tc>
          <w:tcPr>
            <w:tcW w:w="3685" w:type="pct"/>
            <w:vAlign w:val="center"/>
          </w:tcPr>
          <w:p w14:paraId="4CAE267C" w14:textId="77777777" w:rsidR="0065247B" w:rsidRPr="00E1460B" w:rsidRDefault="0065247B" w:rsidP="00083E9D">
            <w:pPr>
              <w:spacing w:after="0" w:line="240" w:lineRule="auto"/>
              <w:rPr>
                <w:rFonts w:ascii="Times New Roman" w:hAnsi="Times New Roman"/>
                <w:i/>
                <w:sz w:val="24"/>
                <w:szCs w:val="24"/>
              </w:rPr>
            </w:pPr>
            <w:r w:rsidRPr="00E1460B">
              <w:rPr>
                <w:rFonts w:ascii="Times New Roman" w:hAnsi="Times New Roman"/>
                <w:iCs/>
                <w:sz w:val="24"/>
                <w:szCs w:val="24"/>
              </w:rPr>
              <w:t>Промежуточная аттестация</w:t>
            </w:r>
          </w:p>
        </w:tc>
        <w:tc>
          <w:tcPr>
            <w:tcW w:w="1315" w:type="pct"/>
            <w:vAlign w:val="center"/>
          </w:tcPr>
          <w:p w14:paraId="50074BF2" w14:textId="77777777" w:rsidR="0065247B" w:rsidRPr="00E1460B" w:rsidRDefault="0065247B" w:rsidP="00083E9D">
            <w:pPr>
              <w:spacing w:after="0" w:line="240" w:lineRule="auto"/>
              <w:rPr>
                <w:rFonts w:ascii="Times New Roman" w:hAnsi="Times New Roman"/>
                <w:iCs/>
                <w:sz w:val="24"/>
                <w:szCs w:val="24"/>
              </w:rPr>
            </w:pPr>
          </w:p>
        </w:tc>
      </w:tr>
    </w:tbl>
    <w:p w14:paraId="751D1620" w14:textId="77777777" w:rsidR="0065247B" w:rsidRPr="00E1460B" w:rsidRDefault="0065247B" w:rsidP="00B71048">
      <w:pPr>
        <w:rPr>
          <w:rFonts w:ascii="Times New Roman" w:hAnsi="Times New Roman"/>
          <w:b/>
          <w:i/>
          <w:sz w:val="24"/>
          <w:szCs w:val="24"/>
        </w:rPr>
        <w:sectPr w:rsidR="0065247B" w:rsidRPr="00E1460B" w:rsidSect="00733AEF">
          <w:pgSz w:w="11906" w:h="16838"/>
          <w:pgMar w:top="1134" w:right="850" w:bottom="284" w:left="1701" w:header="708" w:footer="708" w:gutter="0"/>
          <w:cols w:space="720"/>
          <w:docGrid w:linePitch="299"/>
        </w:sectPr>
      </w:pPr>
    </w:p>
    <w:p w14:paraId="77E6BCC9" w14:textId="77777777" w:rsidR="0065247B" w:rsidRPr="00E1460B" w:rsidRDefault="0065247B" w:rsidP="0067576C">
      <w:pPr>
        <w:spacing w:before="240" w:after="360"/>
        <w:ind w:firstLine="709"/>
        <w:jc w:val="both"/>
        <w:rPr>
          <w:rFonts w:ascii="Times New Roman" w:hAnsi="Times New Roman"/>
          <w:b/>
          <w:sz w:val="24"/>
          <w:szCs w:val="24"/>
        </w:rPr>
      </w:pPr>
      <w:r w:rsidRPr="00E1460B">
        <w:rPr>
          <w:rFonts w:ascii="Times New Roman" w:hAnsi="Times New Roman"/>
          <w:b/>
          <w:sz w:val="24"/>
          <w:szCs w:val="24"/>
        </w:rPr>
        <w:t xml:space="preserve">2.2. Тематический план и содержание учебной дисциплины </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8889"/>
        <w:gridCol w:w="1839"/>
        <w:gridCol w:w="1985"/>
      </w:tblGrid>
      <w:tr w:rsidR="0033784C" w:rsidRPr="00E1460B" w14:paraId="576C5D38" w14:textId="77777777" w:rsidTr="001D127F">
        <w:trPr>
          <w:tblHeader/>
        </w:trPr>
        <w:tc>
          <w:tcPr>
            <w:tcW w:w="728" w:type="pct"/>
            <w:shd w:val="clear" w:color="auto" w:fill="auto"/>
            <w:vAlign w:val="center"/>
            <w:hideMark/>
          </w:tcPr>
          <w:p w14:paraId="69E57243" w14:textId="77777777" w:rsidR="0033784C" w:rsidRPr="00E1460B" w:rsidRDefault="0033784C" w:rsidP="001D127F">
            <w:pPr>
              <w:jc w:val="center"/>
              <w:rPr>
                <w:rFonts w:ascii="Times New Roman" w:hAnsi="Times New Roman"/>
                <w:b/>
                <w:sz w:val="24"/>
                <w:szCs w:val="24"/>
              </w:rPr>
            </w:pPr>
            <w:r w:rsidRPr="00E1460B">
              <w:rPr>
                <w:rFonts w:ascii="Times New Roman" w:hAnsi="Times New Roman"/>
                <w:b/>
                <w:sz w:val="24"/>
                <w:szCs w:val="24"/>
              </w:rPr>
              <w:t>Наименование</w:t>
            </w:r>
            <w:r w:rsidRPr="00E1460B">
              <w:rPr>
                <w:rFonts w:ascii="Times New Roman" w:hAnsi="Times New Roman"/>
                <w:b/>
                <w:sz w:val="24"/>
                <w:szCs w:val="24"/>
              </w:rPr>
              <w:br/>
              <w:t>разделов и тем</w:t>
            </w:r>
          </w:p>
        </w:tc>
        <w:tc>
          <w:tcPr>
            <w:tcW w:w="2987" w:type="pct"/>
            <w:shd w:val="clear" w:color="auto" w:fill="auto"/>
            <w:vAlign w:val="center"/>
            <w:hideMark/>
          </w:tcPr>
          <w:p w14:paraId="225D6F4D" w14:textId="77777777" w:rsidR="0033784C" w:rsidRPr="00E1460B" w:rsidRDefault="0033784C" w:rsidP="001D127F">
            <w:pPr>
              <w:jc w:val="center"/>
              <w:rPr>
                <w:rFonts w:ascii="Times New Roman" w:hAnsi="Times New Roman"/>
                <w:b/>
                <w:sz w:val="24"/>
                <w:szCs w:val="24"/>
              </w:rPr>
            </w:pPr>
            <w:r w:rsidRPr="00E1460B">
              <w:rPr>
                <w:rFonts w:ascii="Times New Roman" w:hAnsi="Times New Roman"/>
                <w:b/>
                <w:sz w:val="24"/>
                <w:szCs w:val="24"/>
              </w:rPr>
              <w:t xml:space="preserve">Содержание учебного материала и формы организации деятельности обучающихся </w:t>
            </w:r>
            <w:r w:rsidRPr="00E1460B">
              <w:rPr>
                <w:rFonts w:ascii="Times New Roman" w:hAnsi="Times New Roman"/>
                <w:b/>
                <w:sz w:val="24"/>
                <w:szCs w:val="24"/>
              </w:rPr>
              <w:br/>
            </w:r>
          </w:p>
        </w:tc>
        <w:tc>
          <w:tcPr>
            <w:tcW w:w="618" w:type="pct"/>
            <w:shd w:val="clear" w:color="auto" w:fill="auto"/>
            <w:vAlign w:val="center"/>
            <w:hideMark/>
          </w:tcPr>
          <w:p w14:paraId="53B3B8AA" w14:textId="7F4650D3" w:rsidR="0033784C" w:rsidRPr="00E1460B" w:rsidRDefault="004F6661" w:rsidP="001D127F">
            <w:pPr>
              <w:jc w:val="center"/>
              <w:rPr>
                <w:rFonts w:ascii="Times New Roman" w:hAnsi="Times New Roman"/>
                <w:b/>
                <w:sz w:val="24"/>
                <w:szCs w:val="24"/>
              </w:rPr>
            </w:pPr>
            <w:r w:rsidRPr="004F6661">
              <w:rPr>
                <w:rFonts w:ascii="Times New Roman" w:hAnsi="Times New Roman"/>
                <w:b/>
                <w:bCs/>
                <w:sz w:val="24"/>
                <w:szCs w:val="24"/>
              </w:rPr>
              <w:t xml:space="preserve">Объем, </w:t>
            </w:r>
            <w:proofErr w:type="spellStart"/>
            <w:r w:rsidRPr="004F6661">
              <w:rPr>
                <w:rFonts w:ascii="Times New Roman" w:hAnsi="Times New Roman"/>
                <w:b/>
                <w:bCs/>
                <w:sz w:val="24"/>
                <w:szCs w:val="24"/>
              </w:rPr>
              <w:t>ак</w:t>
            </w:r>
            <w:proofErr w:type="spellEnd"/>
            <w:r w:rsidRPr="004F6661">
              <w:rPr>
                <w:rFonts w:ascii="Times New Roman" w:hAnsi="Times New Roman"/>
                <w:b/>
                <w:bCs/>
                <w:sz w:val="24"/>
                <w:szCs w:val="24"/>
              </w:rPr>
              <w:t>. ч</w:t>
            </w:r>
            <w:r w:rsidR="001D127F">
              <w:rPr>
                <w:rFonts w:ascii="Times New Roman" w:hAnsi="Times New Roman"/>
                <w:b/>
                <w:bCs/>
                <w:sz w:val="24"/>
                <w:szCs w:val="24"/>
              </w:rPr>
              <w:t>.</w:t>
            </w:r>
            <w:r w:rsidRPr="004F6661">
              <w:rPr>
                <w:rFonts w:ascii="Times New Roman" w:hAnsi="Times New Roman"/>
                <w:b/>
                <w:bCs/>
                <w:sz w:val="24"/>
                <w:szCs w:val="24"/>
              </w:rPr>
              <w:t xml:space="preserve"> / </w:t>
            </w:r>
            <w:r w:rsidRPr="004F6661">
              <w:rPr>
                <w:rFonts w:ascii="Times New Roman" w:hAnsi="Times New Roman"/>
                <w:b/>
                <w:bCs/>
                <w:sz w:val="24"/>
                <w:szCs w:val="24"/>
              </w:rPr>
              <w:br/>
              <w:t xml:space="preserve">в том числе </w:t>
            </w:r>
            <w:r w:rsidRPr="004F6661">
              <w:rPr>
                <w:rFonts w:ascii="Times New Roman" w:hAnsi="Times New Roman"/>
                <w:b/>
                <w:bCs/>
                <w:sz w:val="24"/>
                <w:szCs w:val="24"/>
              </w:rPr>
              <w:br/>
              <w:t xml:space="preserve">в форме практической подготовки, </w:t>
            </w:r>
            <w:proofErr w:type="spellStart"/>
            <w:r w:rsidRPr="004F6661">
              <w:rPr>
                <w:rFonts w:ascii="Times New Roman" w:hAnsi="Times New Roman"/>
                <w:b/>
                <w:bCs/>
                <w:sz w:val="24"/>
                <w:szCs w:val="24"/>
              </w:rPr>
              <w:t>ак</w:t>
            </w:r>
            <w:proofErr w:type="spellEnd"/>
            <w:r w:rsidRPr="004F6661">
              <w:rPr>
                <w:rFonts w:ascii="Times New Roman" w:hAnsi="Times New Roman"/>
                <w:b/>
                <w:bCs/>
                <w:sz w:val="24"/>
                <w:szCs w:val="24"/>
              </w:rPr>
              <w:t>. ч</w:t>
            </w:r>
            <w:r w:rsidR="001D127F">
              <w:rPr>
                <w:rFonts w:ascii="Times New Roman" w:hAnsi="Times New Roman"/>
                <w:b/>
                <w:bCs/>
                <w:sz w:val="24"/>
                <w:szCs w:val="24"/>
              </w:rPr>
              <w:t>.</w:t>
            </w:r>
          </w:p>
        </w:tc>
        <w:tc>
          <w:tcPr>
            <w:tcW w:w="667" w:type="pct"/>
            <w:shd w:val="clear" w:color="auto" w:fill="auto"/>
            <w:vAlign w:val="center"/>
            <w:hideMark/>
          </w:tcPr>
          <w:p w14:paraId="30C02C33" w14:textId="77777777" w:rsidR="0033784C" w:rsidRPr="001D127F" w:rsidRDefault="0033784C" w:rsidP="001D127F">
            <w:pPr>
              <w:jc w:val="center"/>
              <w:rPr>
                <w:rFonts w:ascii="Times New Roman" w:hAnsi="Times New Roman"/>
                <w:b/>
                <w:sz w:val="24"/>
                <w:szCs w:val="24"/>
              </w:rPr>
            </w:pPr>
            <w:r w:rsidRPr="001D127F">
              <w:rPr>
                <w:rFonts w:ascii="Times New Roman" w:hAnsi="Times New Roman"/>
                <w:b/>
                <w:sz w:val="24"/>
                <w:szCs w:val="24"/>
              </w:rPr>
              <w:t>Коды компетенций, формированию которых способствует элемент программы</w:t>
            </w:r>
          </w:p>
        </w:tc>
      </w:tr>
      <w:tr w:rsidR="0065247B" w:rsidRPr="00E1460B" w14:paraId="2DC77608" w14:textId="77777777" w:rsidTr="001D127F">
        <w:trPr>
          <w:trHeight w:val="20"/>
        </w:trPr>
        <w:tc>
          <w:tcPr>
            <w:tcW w:w="728" w:type="pct"/>
            <w:vMerge w:val="restart"/>
          </w:tcPr>
          <w:p w14:paraId="73410C20"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Тема 1. Основы личного финансового планирования</w:t>
            </w:r>
          </w:p>
        </w:tc>
        <w:tc>
          <w:tcPr>
            <w:tcW w:w="2987" w:type="pct"/>
          </w:tcPr>
          <w:p w14:paraId="217B1F36" w14:textId="77777777" w:rsidR="0065247B" w:rsidRPr="00E1460B" w:rsidRDefault="0065247B" w:rsidP="00B71048">
            <w:pPr>
              <w:rPr>
                <w:rFonts w:ascii="Times New Roman" w:hAnsi="Times New Roman"/>
                <w:bCs/>
                <w:i/>
                <w:sz w:val="24"/>
                <w:szCs w:val="24"/>
              </w:rPr>
            </w:pPr>
            <w:r w:rsidRPr="00E1460B">
              <w:rPr>
                <w:rFonts w:ascii="Times New Roman" w:hAnsi="Times New Roman"/>
                <w:sz w:val="24"/>
                <w:szCs w:val="24"/>
                <w:shd w:val="clear" w:color="auto" w:fill="FFFFFF"/>
              </w:rPr>
              <w:t>Знакомство с курсом. Краткая характеристика изучаемого курса. Принятие решений о личном финансировании. Определение целей, подбор альтернатив. Активы и пассивы. Доходы и расходы. Составление текущего и перспективного личного финансового бюджета. Основные источники дохода. Типичные уровни доходов и расходов в течение жизни человека. Составление текущего личного финансового плана.</w:t>
            </w:r>
          </w:p>
        </w:tc>
        <w:tc>
          <w:tcPr>
            <w:tcW w:w="618" w:type="pct"/>
            <w:vAlign w:val="center"/>
          </w:tcPr>
          <w:p w14:paraId="0B693090" w14:textId="77777777" w:rsidR="0065247B" w:rsidRPr="00E1460B" w:rsidRDefault="0065247B" w:rsidP="00B71048">
            <w:pPr>
              <w:rPr>
                <w:rFonts w:ascii="Times New Roman" w:hAnsi="Times New Roman"/>
                <w:b/>
                <w:iCs/>
                <w:sz w:val="24"/>
                <w:szCs w:val="24"/>
              </w:rPr>
            </w:pPr>
            <w:r w:rsidRPr="00E1460B">
              <w:rPr>
                <w:rFonts w:ascii="Times New Roman" w:hAnsi="Times New Roman"/>
                <w:b/>
                <w:iCs/>
                <w:sz w:val="24"/>
                <w:szCs w:val="24"/>
              </w:rPr>
              <w:t>6</w:t>
            </w:r>
          </w:p>
        </w:tc>
        <w:tc>
          <w:tcPr>
            <w:tcW w:w="667" w:type="pct"/>
            <w:vMerge w:val="restart"/>
          </w:tcPr>
          <w:p w14:paraId="5D78C4E6"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816CBB" w:rsidRPr="001D127F">
              <w:rPr>
                <w:rFonts w:ascii="Times New Roman" w:hAnsi="Times New Roman"/>
                <w:bCs/>
                <w:sz w:val="24"/>
                <w:szCs w:val="24"/>
              </w:rPr>
              <w:t>0</w:t>
            </w:r>
            <w:r w:rsidRPr="001D127F">
              <w:rPr>
                <w:rFonts w:ascii="Times New Roman" w:hAnsi="Times New Roman"/>
                <w:bCs/>
                <w:sz w:val="24"/>
                <w:szCs w:val="24"/>
              </w:rPr>
              <w:t xml:space="preserve">1 - ОК </w:t>
            </w:r>
            <w:r w:rsidR="00816CBB" w:rsidRPr="001D127F">
              <w:rPr>
                <w:rFonts w:ascii="Times New Roman" w:hAnsi="Times New Roman"/>
                <w:bCs/>
                <w:sz w:val="24"/>
                <w:szCs w:val="24"/>
              </w:rPr>
              <w:t>0</w:t>
            </w:r>
            <w:r w:rsidRPr="001D127F">
              <w:rPr>
                <w:rFonts w:ascii="Times New Roman" w:hAnsi="Times New Roman"/>
                <w:bCs/>
                <w:sz w:val="24"/>
                <w:szCs w:val="24"/>
              </w:rPr>
              <w:t>6</w:t>
            </w:r>
          </w:p>
          <w:p w14:paraId="7D269B6B"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816CBB" w:rsidRPr="001D127F">
              <w:rPr>
                <w:rFonts w:ascii="Times New Roman" w:hAnsi="Times New Roman"/>
                <w:bCs/>
                <w:sz w:val="24"/>
                <w:szCs w:val="24"/>
              </w:rPr>
              <w:t>0</w:t>
            </w:r>
            <w:r w:rsidRPr="001D127F">
              <w:rPr>
                <w:rFonts w:ascii="Times New Roman" w:hAnsi="Times New Roman"/>
                <w:bCs/>
                <w:sz w:val="24"/>
                <w:szCs w:val="24"/>
              </w:rPr>
              <w:t>9</w:t>
            </w:r>
          </w:p>
          <w:p w14:paraId="4D255F57" w14:textId="77777777" w:rsidR="0065247B" w:rsidRPr="001D127F" w:rsidRDefault="0065247B" w:rsidP="00B71048">
            <w:pPr>
              <w:rPr>
                <w:rFonts w:ascii="Times New Roman" w:hAnsi="Times New Roman"/>
                <w:bCs/>
                <w:sz w:val="24"/>
                <w:szCs w:val="24"/>
              </w:rPr>
            </w:pPr>
          </w:p>
        </w:tc>
      </w:tr>
      <w:tr w:rsidR="0065247B" w:rsidRPr="00E1460B" w14:paraId="14C3E129" w14:textId="77777777" w:rsidTr="001D127F">
        <w:trPr>
          <w:trHeight w:val="208"/>
        </w:trPr>
        <w:tc>
          <w:tcPr>
            <w:tcW w:w="728" w:type="pct"/>
            <w:vMerge/>
          </w:tcPr>
          <w:p w14:paraId="5807DA2F" w14:textId="77777777" w:rsidR="0065247B" w:rsidRPr="00E1460B" w:rsidRDefault="0065247B" w:rsidP="00B71048">
            <w:pPr>
              <w:rPr>
                <w:rFonts w:ascii="Times New Roman" w:hAnsi="Times New Roman"/>
                <w:b/>
                <w:bCs/>
                <w:i/>
                <w:sz w:val="24"/>
                <w:szCs w:val="24"/>
              </w:rPr>
            </w:pPr>
          </w:p>
        </w:tc>
        <w:tc>
          <w:tcPr>
            <w:tcW w:w="2987" w:type="pct"/>
          </w:tcPr>
          <w:p w14:paraId="404A2FA4" w14:textId="77777777" w:rsidR="0065247B" w:rsidRPr="00E1460B" w:rsidRDefault="0065247B" w:rsidP="00B71048">
            <w:pPr>
              <w:rPr>
                <w:rFonts w:ascii="Times New Roman" w:hAnsi="Times New Roman"/>
                <w:sz w:val="24"/>
                <w:szCs w:val="24"/>
              </w:rPr>
            </w:pPr>
            <w:r w:rsidRPr="00E1460B">
              <w:rPr>
                <w:rFonts w:ascii="Times New Roman" w:hAnsi="Times New Roman"/>
                <w:b/>
                <w:bCs/>
                <w:sz w:val="24"/>
                <w:szCs w:val="24"/>
              </w:rPr>
              <w:t xml:space="preserve">Практическое занятие 1. </w:t>
            </w:r>
            <w:r w:rsidRPr="00E1460B">
              <w:rPr>
                <w:rFonts w:ascii="Times New Roman" w:hAnsi="Times New Roman"/>
                <w:bCs/>
                <w:sz w:val="24"/>
                <w:szCs w:val="24"/>
              </w:rPr>
              <w:t>Составление и анализ семейного бюджета</w:t>
            </w:r>
          </w:p>
        </w:tc>
        <w:tc>
          <w:tcPr>
            <w:tcW w:w="618" w:type="pct"/>
            <w:vAlign w:val="center"/>
          </w:tcPr>
          <w:p w14:paraId="79127600" w14:textId="77777777" w:rsidR="0065247B" w:rsidRPr="00E1460B" w:rsidRDefault="0065247B" w:rsidP="00B71048">
            <w:pPr>
              <w:rPr>
                <w:rFonts w:ascii="Times New Roman" w:hAnsi="Times New Roman"/>
                <w:bCs/>
                <w:i/>
                <w:iCs/>
                <w:sz w:val="24"/>
                <w:szCs w:val="24"/>
              </w:rPr>
            </w:pPr>
            <w:r w:rsidRPr="00E1460B">
              <w:rPr>
                <w:rFonts w:ascii="Times New Roman" w:hAnsi="Times New Roman"/>
                <w:bCs/>
                <w:i/>
                <w:iCs/>
                <w:sz w:val="24"/>
                <w:szCs w:val="24"/>
              </w:rPr>
              <w:t>2</w:t>
            </w:r>
          </w:p>
        </w:tc>
        <w:tc>
          <w:tcPr>
            <w:tcW w:w="667" w:type="pct"/>
            <w:vMerge/>
          </w:tcPr>
          <w:p w14:paraId="5445CC85" w14:textId="77777777" w:rsidR="0065247B" w:rsidRPr="001D127F" w:rsidRDefault="0065247B" w:rsidP="00B71048">
            <w:pPr>
              <w:rPr>
                <w:rFonts w:ascii="Times New Roman" w:hAnsi="Times New Roman"/>
                <w:bCs/>
                <w:sz w:val="24"/>
                <w:szCs w:val="24"/>
              </w:rPr>
            </w:pPr>
          </w:p>
        </w:tc>
      </w:tr>
      <w:tr w:rsidR="0065247B" w:rsidRPr="00E1460B" w14:paraId="5D7919C7" w14:textId="77777777" w:rsidTr="001D127F">
        <w:trPr>
          <w:trHeight w:val="259"/>
        </w:trPr>
        <w:tc>
          <w:tcPr>
            <w:tcW w:w="728" w:type="pct"/>
            <w:vMerge w:val="restart"/>
          </w:tcPr>
          <w:p w14:paraId="39A1A960"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Тема 2. Банки, банковские операции. Кредит и его виды</w:t>
            </w:r>
          </w:p>
        </w:tc>
        <w:tc>
          <w:tcPr>
            <w:tcW w:w="2987" w:type="pct"/>
          </w:tcPr>
          <w:p w14:paraId="09EBACA8"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 xml:space="preserve">Роль банков в процессе привлечения и размещения финансовых ресурсов. Кредит: условия получения и возврата кредита. Виды кредита. Стоимость кредита. Уменьшение стоимости кредита. Ипотека </w:t>
            </w:r>
          </w:p>
        </w:tc>
        <w:tc>
          <w:tcPr>
            <w:tcW w:w="618" w:type="pct"/>
            <w:vAlign w:val="center"/>
          </w:tcPr>
          <w:p w14:paraId="314B6846" w14:textId="77777777" w:rsidR="0065247B" w:rsidRPr="00E1460B" w:rsidRDefault="0065247B" w:rsidP="00B71048">
            <w:pPr>
              <w:rPr>
                <w:rFonts w:ascii="Times New Roman" w:hAnsi="Times New Roman"/>
                <w:b/>
                <w:sz w:val="24"/>
                <w:szCs w:val="24"/>
              </w:rPr>
            </w:pPr>
            <w:r w:rsidRPr="00E1460B">
              <w:rPr>
                <w:rFonts w:ascii="Times New Roman" w:hAnsi="Times New Roman"/>
                <w:b/>
                <w:sz w:val="24"/>
                <w:szCs w:val="24"/>
              </w:rPr>
              <w:t>8</w:t>
            </w:r>
          </w:p>
        </w:tc>
        <w:tc>
          <w:tcPr>
            <w:tcW w:w="667" w:type="pct"/>
            <w:vMerge w:val="restart"/>
          </w:tcPr>
          <w:p w14:paraId="34EC0498"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816CBB" w:rsidRPr="001D127F">
              <w:rPr>
                <w:rFonts w:ascii="Times New Roman" w:hAnsi="Times New Roman"/>
                <w:bCs/>
                <w:sz w:val="24"/>
                <w:szCs w:val="24"/>
              </w:rPr>
              <w:t>0</w:t>
            </w:r>
            <w:r w:rsidRPr="001D127F">
              <w:rPr>
                <w:rFonts w:ascii="Times New Roman" w:hAnsi="Times New Roman"/>
                <w:bCs/>
                <w:sz w:val="24"/>
                <w:szCs w:val="24"/>
              </w:rPr>
              <w:t xml:space="preserve">1-ОК </w:t>
            </w:r>
            <w:r w:rsidR="00816CBB" w:rsidRPr="001D127F">
              <w:rPr>
                <w:rFonts w:ascii="Times New Roman" w:hAnsi="Times New Roman"/>
                <w:bCs/>
                <w:sz w:val="24"/>
                <w:szCs w:val="24"/>
              </w:rPr>
              <w:t>0</w:t>
            </w:r>
            <w:r w:rsidRPr="001D127F">
              <w:rPr>
                <w:rFonts w:ascii="Times New Roman" w:hAnsi="Times New Roman"/>
                <w:bCs/>
                <w:sz w:val="24"/>
                <w:szCs w:val="24"/>
              </w:rPr>
              <w:t>6</w:t>
            </w:r>
          </w:p>
        </w:tc>
      </w:tr>
      <w:tr w:rsidR="0065247B" w:rsidRPr="00E1460B" w14:paraId="5CA89071" w14:textId="77777777" w:rsidTr="001D127F">
        <w:trPr>
          <w:trHeight w:val="323"/>
        </w:trPr>
        <w:tc>
          <w:tcPr>
            <w:tcW w:w="728" w:type="pct"/>
            <w:vMerge/>
          </w:tcPr>
          <w:p w14:paraId="09DEC9FA" w14:textId="77777777" w:rsidR="0065247B" w:rsidRPr="00E1460B" w:rsidRDefault="0065247B" w:rsidP="00B71048">
            <w:pPr>
              <w:rPr>
                <w:rFonts w:ascii="Times New Roman" w:hAnsi="Times New Roman"/>
                <w:b/>
                <w:bCs/>
                <w:sz w:val="24"/>
                <w:szCs w:val="24"/>
              </w:rPr>
            </w:pPr>
          </w:p>
        </w:tc>
        <w:tc>
          <w:tcPr>
            <w:tcW w:w="2987" w:type="pct"/>
          </w:tcPr>
          <w:p w14:paraId="42F737C3"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Практическое занятие </w:t>
            </w:r>
            <w:r w:rsidR="006B4FA8" w:rsidRPr="00E1460B">
              <w:rPr>
                <w:rFonts w:ascii="Times New Roman" w:hAnsi="Times New Roman"/>
                <w:b/>
                <w:bCs/>
                <w:sz w:val="24"/>
                <w:szCs w:val="24"/>
              </w:rPr>
              <w:t>2.</w:t>
            </w:r>
            <w:r w:rsidR="006B4FA8" w:rsidRPr="00E1460B">
              <w:rPr>
                <w:rFonts w:ascii="Times New Roman" w:hAnsi="Times New Roman"/>
                <w:bCs/>
                <w:sz w:val="24"/>
                <w:szCs w:val="24"/>
              </w:rPr>
              <w:t xml:space="preserve"> Расчет</w:t>
            </w:r>
            <w:r w:rsidRPr="00E1460B">
              <w:rPr>
                <w:rFonts w:ascii="Times New Roman" w:hAnsi="Times New Roman"/>
                <w:bCs/>
                <w:sz w:val="24"/>
                <w:szCs w:val="24"/>
              </w:rPr>
              <w:t xml:space="preserve"> основных финансовых начислений</w:t>
            </w:r>
          </w:p>
          <w:p w14:paraId="212319AB"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Практическое занятие </w:t>
            </w:r>
            <w:r w:rsidR="006B4FA8" w:rsidRPr="00E1460B">
              <w:rPr>
                <w:rFonts w:ascii="Times New Roman" w:hAnsi="Times New Roman"/>
                <w:b/>
                <w:bCs/>
                <w:sz w:val="24"/>
                <w:szCs w:val="24"/>
              </w:rPr>
              <w:t>3.</w:t>
            </w:r>
            <w:r w:rsidR="006B4FA8" w:rsidRPr="00E1460B">
              <w:rPr>
                <w:rFonts w:ascii="Times New Roman" w:hAnsi="Times New Roman"/>
                <w:bCs/>
                <w:sz w:val="24"/>
                <w:szCs w:val="24"/>
              </w:rPr>
              <w:t xml:space="preserve"> Виды</w:t>
            </w:r>
            <w:r w:rsidRPr="00E1460B">
              <w:rPr>
                <w:rFonts w:ascii="Times New Roman" w:hAnsi="Times New Roman"/>
                <w:bCs/>
                <w:sz w:val="24"/>
                <w:szCs w:val="24"/>
              </w:rPr>
              <w:t xml:space="preserve"> банковских карт</w:t>
            </w:r>
          </w:p>
        </w:tc>
        <w:tc>
          <w:tcPr>
            <w:tcW w:w="618" w:type="pct"/>
            <w:vAlign w:val="center"/>
          </w:tcPr>
          <w:p w14:paraId="5A9C8930" w14:textId="77777777" w:rsidR="0065247B" w:rsidRPr="00E1460B" w:rsidRDefault="0065247B" w:rsidP="00B71048">
            <w:pPr>
              <w:rPr>
                <w:rFonts w:ascii="Times New Roman" w:hAnsi="Times New Roman"/>
                <w:bCs/>
                <w:i/>
                <w:iCs/>
                <w:sz w:val="24"/>
                <w:szCs w:val="24"/>
              </w:rPr>
            </w:pPr>
            <w:r w:rsidRPr="00E1460B">
              <w:rPr>
                <w:rFonts w:ascii="Times New Roman" w:hAnsi="Times New Roman"/>
                <w:bCs/>
                <w:i/>
                <w:iCs/>
                <w:sz w:val="24"/>
                <w:szCs w:val="24"/>
              </w:rPr>
              <w:t>4</w:t>
            </w:r>
          </w:p>
        </w:tc>
        <w:tc>
          <w:tcPr>
            <w:tcW w:w="667" w:type="pct"/>
            <w:vMerge/>
          </w:tcPr>
          <w:p w14:paraId="4247EEFF" w14:textId="77777777" w:rsidR="0065247B" w:rsidRPr="001D127F" w:rsidRDefault="0065247B" w:rsidP="00B71048">
            <w:pPr>
              <w:rPr>
                <w:rFonts w:ascii="Times New Roman" w:hAnsi="Times New Roman"/>
                <w:bCs/>
                <w:sz w:val="24"/>
                <w:szCs w:val="24"/>
              </w:rPr>
            </w:pPr>
          </w:p>
        </w:tc>
      </w:tr>
      <w:tr w:rsidR="0065247B" w:rsidRPr="00E1460B" w14:paraId="30279701" w14:textId="77777777" w:rsidTr="001D127F">
        <w:trPr>
          <w:trHeight w:val="238"/>
        </w:trPr>
        <w:tc>
          <w:tcPr>
            <w:tcW w:w="728" w:type="pct"/>
          </w:tcPr>
          <w:p w14:paraId="49BA16CB" w14:textId="77777777" w:rsidR="0065247B" w:rsidRPr="00E1460B" w:rsidRDefault="001859F5" w:rsidP="00B71048">
            <w:pPr>
              <w:rPr>
                <w:rFonts w:ascii="Times New Roman" w:hAnsi="Times New Roman"/>
                <w:b/>
                <w:bCs/>
                <w:sz w:val="24"/>
                <w:szCs w:val="24"/>
              </w:rPr>
            </w:pPr>
            <w:r w:rsidRPr="00E1460B">
              <w:rPr>
                <w:rFonts w:ascii="Times New Roman" w:hAnsi="Times New Roman"/>
                <w:b/>
                <w:bCs/>
                <w:sz w:val="24"/>
                <w:szCs w:val="24"/>
              </w:rPr>
              <w:t xml:space="preserve">Тема </w:t>
            </w:r>
            <w:proofErr w:type="gramStart"/>
            <w:r w:rsidR="0065247B" w:rsidRPr="00E1460B">
              <w:rPr>
                <w:rFonts w:ascii="Times New Roman" w:hAnsi="Times New Roman"/>
                <w:b/>
                <w:bCs/>
                <w:sz w:val="24"/>
                <w:szCs w:val="24"/>
              </w:rPr>
              <w:t>3.Фондовый</w:t>
            </w:r>
            <w:proofErr w:type="gramEnd"/>
            <w:r w:rsidR="0065247B" w:rsidRPr="00E1460B">
              <w:rPr>
                <w:rFonts w:ascii="Times New Roman" w:hAnsi="Times New Roman"/>
                <w:b/>
                <w:bCs/>
                <w:sz w:val="24"/>
                <w:szCs w:val="24"/>
              </w:rPr>
              <w:t xml:space="preserve"> рынок. Виды ценных бумаг</w:t>
            </w:r>
          </w:p>
        </w:tc>
        <w:tc>
          <w:tcPr>
            <w:tcW w:w="2987" w:type="pct"/>
          </w:tcPr>
          <w:p w14:paraId="03093820" w14:textId="2AAE0EBC" w:rsidR="0065247B" w:rsidRPr="00E1460B" w:rsidRDefault="0065247B" w:rsidP="00B71048">
            <w:pPr>
              <w:rPr>
                <w:rFonts w:ascii="Times New Roman" w:eastAsia="Calibri" w:hAnsi="Times New Roman"/>
                <w:sz w:val="24"/>
                <w:szCs w:val="24"/>
                <w:lang w:eastAsia="en-US"/>
              </w:rPr>
            </w:pPr>
            <w:r w:rsidRPr="00E1460B">
              <w:rPr>
                <w:rFonts w:ascii="Times New Roman" w:eastAsia="Calibri" w:hAnsi="Times New Roman"/>
                <w:sz w:val="24"/>
                <w:szCs w:val="24"/>
                <w:lang w:eastAsia="en-US"/>
              </w:rPr>
              <w:t>Рынок ценных бумаг.</w:t>
            </w:r>
            <w:r w:rsidR="000A2016">
              <w:rPr>
                <w:rFonts w:ascii="Times New Roman" w:eastAsia="Calibri" w:hAnsi="Times New Roman"/>
                <w:sz w:val="24"/>
                <w:szCs w:val="24"/>
                <w:lang w:eastAsia="en-US"/>
              </w:rPr>
              <w:t xml:space="preserve"> </w:t>
            </w:r>
            <w:r w:rsidRPr="00E1460B">
              <w:rPr>
                <w:rFonts w:ascii="Times New Roman" w:eastAsia="Calibri" w:hAnsi="Times New Roman"/>
                <w:sz w:val="24"/>
                <w:szCs w:val="24"/>
                <w:lang w:eastAsia="en-US"/>
              </w:rPr>
              <w:t>Ценная бумага. Акция, облигация, дивиденд, обыкновенные акции, привилегированные акции, контрольный пакет акций.</w:t>
            </w:r>
          </w:p>
        </w:tc>
        <w:tc>
          <w:tcPr>
            <w:tcW w:w="618" w:type="pct"/>
            <w:vAlign w:val="center"/>
          </w:tcPr>
          <w:p w14:paraId="13BAD6F4"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4</w:t>
            </w:r>
          </w:p>
        </w:tc>
        <w:tc>
          <w:tcPr>
            <w:tcW w:w="667" w:type="pct"/>
          </w:tcPr>
          <w:p w14:paraId="01D51262"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816CBB" w:rsidRPr="001D127F">
              <w:rPr>
                <w:rFonts w:ascii="Times New Roman" w:hAnsi="Times New Roman"/>
                <w:bCs/>
                <w:sz w:val="24"/>
                <w:szCs w:val="24"/>
              </w:rPr>
              <w:t>0</w:t>
            </w:r>
            <w:r w:rsidRPr="001D127F">
              <w:rPr>
                <w:rFonts w:ascii="Times New Roman" w:hAnsi="Times New Roman"/>
                <w:bCs/>
                <w:sz w:val="24"/>
                <w:szCs w:val="24"/>
              </w:rPr>
              <w:t>1-ОК</w:t>
            </w:r>
            <w:r w:rsidR="00816CBB" w:rsidRPr="001D127F">
              <w:rPr>
                <w:rFonts w:ascii="Times New Roman" w:hAnsi="Times New Roman"/>
                <w:bCs/>
                <w:sz w:val="24"/>
                <w:szCs w:val="24"/>
              </w:rPr>
              <w:t xml:space="preserve"> 0</w:t>
            </w:r>
            <w:r w:rsidRPr="001D127F">
              <w:rPr>
                <w:rFonts w:ascii="Times New Roman" w:hAnsi="Times New Roman"/>
                <w:bCs/>
                <w:sz w:val="24"/>
                <w:szCs w:val="24"/>
              </w:rPr>
              <w:t>6</w:t>
            </w:r>
          </w:p>
          <w:p w14:paraId="662EE582" w14:textId="77777777" w:rsidR="0065247B" w:rsidRPr="001D127F" w:rsidRDefault="0065247B" w:rsidP="00B71048">
            <w:pPr>
              <w:rPr>
                <w:rFonts w:ascii="Times New Roman" w:hAnsi="Times New Roman"/>
                <w:bCs/>
                <w:sz w:val="24"/>
                <w:szCs w:val="24"/>
              </w:rPr>
            </w:pPr>
          </w:p>
        </w:tc>
      </w:tr>
      <w:tr w:rsidR="0065247B" w:rsidRPr="00E1460B" w14:paraId="30FE6F7F" w14:textId="77777777" w:rsidTr="001D127F">
        <w:trPr>
          <w:trHeight w:val="490"/>
        </w:trPr>
        <w:tc>
          <w:tcPr>
            <w:tcW w:w="728" w:type="pct"/>
            <w:vMerge w:val="restart"/>
          </w:tcPr>
          <w:p w14:paraId="79D8C59F"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Тема</w:t>
            </w:r>
            <w:r w:rsidR="001859F5" w:rsidRPr="00E1460B">
              <w:rPr>
                <w:rFonts w:ascii="Times New Roman" w:hAnsi="Times New Roman"/>
                <w:b/>
                <w:bCs/>
                <w:sz w:val="24"/>
                <w:szCs w:val="24"/>
              </w:rPr>
              <w:t xml:space="preserve"> </w:t>
            </w:r>
            <w:r w:rsidRPr="00E1460B">
              <w:rPr>
                <w:rFonts w:ascii="Times New Roman" w:hAnsi="Times New Roman"/>
                <w:b/>
                <w:bCs/>
                <w:sz w:val="24"/>
                <w:szCs w:val="24"/>
              </w:rPr>
              <w:t>4. Налоги. Налогообложение физических лиц</w:t>
            </w:r>
          </w:p>
        </w:tc>
        <w:tc>
          <w:tcPr>
            <w:tcW w:w="2987" w:type="pct"/>
          </w:tcPr>
          <w:p w14:paraId="0C2250D0"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Понятие налога и сбора. Элементы налога. Налогообложение физических и юридических лиц. Обязанности налогоплательщика. Ответственность за несвоевременное исполнение обязанностей налогоплательщика</w:t>
            </w:r>
          </w:p>
        </w:tc>
        <w:tc>
          <w:tcPr>
            <w:tcW w:w="618" w:type="pct"/>
            <w:vAlign w:val="center"/>
          </w:tcPr>
          <w:p w14:paraId="1B82EC58" w14:textId="77777777" w:rsidR="0065247B" w:rsidRPr="00E1460B" w:rsidRDefault="004311C5" w:rsidP="00B71048">
            <w:pPr>
              <w:rPr>
                <w:rFonts w:ascii="Times New Roman" w:hAnsi="Times New Roman"/>
                <w:b/>
                <w:bCs/>
                <w:sz w:val="24"/>
                <w:szCs w:val="24"/>
              </w:rPr>
            </w:pPr>
            <w:r w:rsidRPr="00E1460B">
              <w:rPr>
                <w:rFonts w:ascii="Times New Roman" w:hAnsi="Times New Roman"/>
                <w:b/>
                <w:bCs/>
                <w:sz w:val="24"/>
                <w:szCs w:val="24"/>
              </w:rPr>
              <w:t>6</w:t>
            </w:r>
          </w:p>
        </w:tc>
        <w:tc>
          <w:tcPr>
            <w:tcW w:w="667" w:type="pct"/>
            <w:vMerge w:val="restart"/>
          </w:tcPr>
          <w:p w14:paraId="08B1A8F7"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816CBB" w:rsidRPr="001D127F">
              <w:rPr>
                <w:rFonts w:ascii="Times New Roman" w:hAnsi="Times New Roman"/>
                <w:bCs/>
                <w:sz w:val="24"/>
                <w:szCs w:val="24"/>
              </w:rPr>
              <w:t>0</w:t>
            </w:r>
            <w:r w:rsidRPr="001D127F">
              <w:rPr>
                <w:rFonts w:ascii="Times New Roman" w:hAnsi="Times New Roman"/>
                <w:bCs/>
                <w:sz w:val="24"/>
                <w:szCs w:val="24"/>
              </w:rPr>
              <w:t>1-ОК</w:t>
            </w:r>
            <w:r w:rsidR="00816CBB" w:rsidRPr="001D127F">
              <w:rPr>
                <w:rFonts w:ascii="Times New Roman" w:hAnsi="Times New Roman"/>
                <w:bCs/>
                <w:sz w:val="24"/>
                <w:szCs w:val="24"/>
              </w:rPr>
              <w:t xml:space="preserve"> 0</w:t>
            </w:r>
            <w:r w:rsidRPr="001D127F">
              <w:rPr>
                <w:rFonts w:ascii="Times New Roman" w:hAnsi="Times New Roman"/>
                <w:bCs/>
                <w:sz w:val="24"/>
                <w:szCs w:val="24"/>
              </w:rPr>
              <w:t>6</w:t>
            </w:r>
          </w:p>
          <w:p w14:paraId="22ABB9AA" w14:textId="77777777" w:rsidR="0065247B" w:rsidRPr="001D127F" w:rsidRDefault="0065247B" w:rsidP="00B71048">
            <w:pPr>
              <w:rPr>
                <w:rFonts w:ascii="Times New Roman" w:hAnsi="Times New Roman"/>
                <w:bCs/>
                <w:sz w:val="24"/>
                <w:szCs w:val="24"/>
              </w:rPr>
            </w:pPr>
          </w:p>
        </w:tc>
      </w:tr>
      <w:tr w:rsidR="0065247B" w:rsidRPr="00E1460B" w14:paraId="187D38FF" w14:textId="77777777" w:rsidTr="001D127F">
        <w:trPr>
          <w:trHeight w:val="191"/>
        </w:trPr>
        <w:tc>
          <w:tcPr>
            <w:tcW w:w="728" w:type="pct"/>
            <w:vMerge/>
          </w:tcPr>
          <w:p w14:paraId="2C083294" w14:textId="77777777" w:rsidR="0065247B" w:rsidRPr="00E1460B" w:rsidRDefault="0065247B" w:rsidP="00B71048">
            <w:pPr>
              <w:rPr>
                <w:rFonts w:ascii="Times New Roman" w:hAnsi="Times New Roman"/>
                <w:b/>
                <w:bCs/>
                <w:sz w:val="24"/>
                <w:szCs w:val="24"/>
              </w:rPr>
            </w:pPr>
          </w:p>
        </w:tc>
        <w:tc>
          <w:tcPr>
            <w:tcW w:w="2987" w:type="pct"/>
          </w:tcPr>
          <w:p w14:paraId="518930A1" w14:textId="77777777" w:rsidR="0065247B" w:rsidRPr="00E1460B" w:rsidRDefault="0065247B" w:rsidP="00B71048">
            <w:pPr>
              <w:rPr>
                <w:rFonts w:ascii="Times New Roman" w:hAnsi="Times New Roman"/>
                <w:bCs/>
                <w:sz w:val="24"/>
                <w:szCs w:val="24"/>
              </w:rPr>
            </w:pPr>
            <w:r w:rsidRPr="00E1460B">
              <w:rPr>
                <w:rFonts w:ascii="Times New Roman" w:hAnsi="Times New Roman"/>
                <w:b/>
                <w:bCs/>
                <w:sz w:val="24"/>
                <w:szCs w:val="24"/>
              </w:rPr>
              <w:t xml:space="preserve">Практическое занятие 4. </w:t>
            </w:r>
            <w:r w:rsidRPr="00E1460B">
              <w:rPr>
                <w:rFonts w:ascii="Times New Roman" w:hAnsi="Times New Roman"/>
                <w:bCs/>
                <w:sz w:val="24"/>
                <w:szCs w:val="24"/>
              </w:rPr>
              <w:t>Определение элементов налога</w:t>
            </w:r>
          </w:p>
        </w:tc>
        <w:tc>
          <w:tcPr>
            <w:tcW w:w="618" w:type="pct"/>
            <w:vAlign w:val="center"/>
          </w:tcPr>
          <w:p w14:paraId="171B7AAA" w14:textId="77777777" w:rsidR="0065247B" w:rsidRPr="00E1460B" w:rsidRDefault="0065247B" w:rsidP="00B71048">
            <w:pPr>
              <w:rPr>
                <w:rFonts w:ascii="Times New Roman" w:hAnsi="Times New Roman"/>
                <w:bCs/>
                <w:i/>
                <w:sz w:val="24"/>
                <w:szCs w:val="24"/>
              </w:rPr>
            </w:pPr>
            <w:r w:rsidRPr="00E1460B">
              <w:rPr>
                <w:rFonts w:ascii="Times New Roman" w:hAnsi="Times New Roman"/>
                <w:bCs/>
                <w:i/>
                <w:sz w:val="24"/>
                <w:szCs w:val="24"/>
              </w:rPr>
              <w:t>2</w:t>
            </w:r>
          </w:p>
        </w:tc>
        <w:tc>
          <w:tcPr>
            <w:tcW w:w="667" w:type="pct"/>
            <w:vMerge/>
          </w:tcPr>
          <w:p w14:paraId="143D8DFF" w14:textId="77777777" w:rsidR="0065247B" w:rsidRPr="001D127F" w:rsidRDefault="0065247B" w:rsidP="00B71048">
            <w:pPr>
              <w:rPr>
                <w:rFonts w:ascii="Times New Roman" w:hAnsi="Times New Roman"/>
                <w:bCs/>
                <w:sz w:val="24"/>
                <w:szCs w:val="24"/>
              </w:rPr>
            </w:pPr>
          </w:p>
        </w:tc>
      </w:tr>
      <w:tr w:rsidR="0065247B" w:rsidRPr="00E1460B" w14:paraId="4B6B3F55" w14:textId="77777777" w:rsidTr="001D127F">
        <w:trPr>
          <w:trHeight w:val="291"/>
        </w:trPr>
        <w:tc>
          <w:tcPr>
            <w:tcW w:w="728" w:type="pct"/>
            <w:vMerge w:val="restart"/>
          </w:tcPr>
          <w:p w14:paraId="17003B72"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Тема 5. </w:t>
            </w:r>
            <w:r w:rsidRPr="00E1460B">
              <w:rPr>
                <w:rFonts w:ascii="Times New Roman" w:hAnsi="Times New Roman"/>
                <w:b/>
                <w:bCs/>
                <w:color w:val="000000"/>
                <w:sz w:val="24"/>
                <w:szCs w:val="24"/>
                <w:shd w:val="clear" w:color="auto" w:fill="FFFFFF"/>
              </w:rPr>
              <w:t xml:space="preserve">Риски потери денег и имущества. Страхование </w:t>
            </w:r>
          </w:p>
        </w:tc>
        <w:tc>
          <w:tcPr>
            <w:tcW w:w="2987" w:type="pct"/>
          </w:tcPr>
          <w:p w14:paraId="7EF54FB7" w14:textId="77777777" w:rsidR="0065247B" w:rsidRPr="00E1460B" w:rsidRDefault="0065247B" w:rsidP="00B71048">
            <w:pPr>
              <w:rPr>
                <w:rFonts w:ascii="Times New Roman" w:hAnsi="Times New Roman"/>
                <w:bCs/>
                <w:sz w:val="24"/>
                <w:szCs w:val="24"/>
              </w:rPr>
            </w:pPr>
            <w:r w:rsidRPr="00E1460B">
              <w:rPr>
                <w:rFonts w:ascii="Times New Roman" w:hAnsi="Times New Roman"/>
                <w:color w:val="000000"/>
                <w:sz w:val="24"/>
                <w:szCs w:val="24"/>
                <w:shd w:val="clear" w:color="auto" w:fill="FFFFFF"/>
              </w:rPr>
              <w:t xml:space="preserve">Экономические последствия непредвиденных событий: болезней, аварий, природных катаклизмов. Страхование, виды страхования. Основные понятия страхового рынка. </w:t>
            </w:r>
          </w:p>
        </w:tc>
        <w:tc>
          <w:tcPr>
            <w:tcW w:w="618" w:type="pct"/>
            <w:vAlign w:val="center"/>
          </w:tcPr>
          <w:p w14:paraId="24000E60"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4</w:t>
            </w:r>
          </w:p>
        </w:tc>
        <w:tc>
          <w:tcPr>
            <w:tcW w:w="667" w:type="pct"/>
            <w:vMerge w:val="restart"/>
          </w:tcPr>
          <w:p w14:paraId="31344C1F"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816CBB" w:rsidRPr="001D127F">
              <w:rPr>
                <w:rFonts w:ascii="Times New Roman" w:hAnsi="Times New Roman"/>
                <w:bCs/>
                <w:sz w:val="24"/>
                <w:szCs w:val="24"/>
              </w:rPr>
              <w:t>0</w:t>
            </w:r>
            <w:r w:rsidRPr="001D127F">
              <w:rPr>
                <w:rFonts w:ascii="Times New Roman" w:hAnsi="Times New Roman"/>
                <w:bCs/>
                <w:sz w:val="24"/>
                <w:szCs w:val="24"/>
              </w:rPr>
              <w:t xml:space="preserve">1 - ОК </w:t>
            </w:r>
            <w:r w:rsidR="00816CBB" w:rsidRPr="001D127F">
              <w:rPr>
                <w:rFonts w:ascii="Times New Roman" w:hAnsi="Times New Roman"/>
                <w:bCs/>
                <w:sz w:val="24"/>
                <w:szCs w:val="24"/>
              </w:rPr>
              <w:t>0</w:t>
            </w:r>
            <w:r w:rsidRPr="001D127F">
              <w:rPr>
                <w:rFonts w:ascii="Times New Roman" w:hAnsi="Times New Roman"/>
                <w:bCs/>
                <w:sz w:val="24"/>
                <w:szCs w:val="24"/>
              </w:rPr>
              <w:t>6</w:t>
            </w:r>
          </w:p>
          <w:p w14:paraId="3E591389"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816CBB" w:rsidRPr="001D127F">
              <w:rPr>
                <w:rFonts w:ascii="Times New Roman" w:hAnsi="Times New Roman"/>
                <w:bCs/>
                <w:sz w:val="24"/>
                <w:szCs w:val="24"/>
              </w:rPr>
              <w:t>0</w:t>
            </w:r>
            <w:r w:rsidRPr="001D127F">
              <w:rPr>
                <w:rFonts w:ascii="Times New Roman" w:hAnsi="Times New Roman"/>
                <w:bCs/>
                <w:sz w:val="24"/>
                <w:szCs w:val="24"/>
              </w:rPr>
              <w:t>9</w:t>
            </w:r>
          </w:p>
          <w:p w14:paraId="7A4F332D" w14:textId="77777777" w:rsidR="0065247B" w:rsidRPr="001D127F" w:rsidRDefault="0065247B" w:rsidP="00B71048">
            <w:pPr>
              <w:rPr>
                <w:rFonts w:ascii="Times New Roman" w:hAnsi="Times New Roman"/>
                <w:bCs/>
                <w:sz w:val="24"/>
                <w:szCs w:val="24"/>
              </w:rPr>
            </w:pPr>
          </w:p>
        </w:tc>
      </w:tr>
      <w:tr w:rsidR="0065247B" w:rsidRPr="00E1460B" w14:paraId="6CFA073C" w14:textId="77777777" w:rsidTr="001D127F">
        <w:trPr>
          <w:trHeight w:val="70"/>
        </w:trPr>
        <w:tc>
          <w:tcPr>
            <w:tcW w:w="728" w:type="pct"/>
            <w:vMerge/>
          </w:tcPr>
          <w:p w14:paraId="6C696EA0" w14:textId="77777777" w:rsidR="0065247B" w:rsidRPr="00E1460B" w:rsidRDefault="0065247B" w:rsidP="00B71048">
            <w:pPr>
              <w:rPr>
                <w:rFonts w:ascii="Times New Roman" w:hAnsi="Times New Roman"/>
                <w:b/>
                <w:bCs/>
                <w:sz w:val="24"/>
                <w:szCs w:val="24"/>
              </w:rPr>
            </w:pPr>
          </w:p>
        </w:tc>
        <w:tc>
          <w:tcPr>
            <w:tcW w:w="2987" w:type="pct"/>
          </w:tcPr>
          <w:p w14:paraId="23C5ECA8"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Практическое занятие 5. </w:t>
            </w:r>
            <w:r w:rsidRPr="00E1460B">
              <w:rPr>
                <w:rFonts w:ascii="Times New Roman" w:hAnsi="Times New Roman"/>
                <w:bCs/>
                <w:sz w:val="24"/>
                <w:szCs w:val="24"/>
              </w:rPr>
              <w:t>Исследование: что и как можно страховать физическому лицу</w:t>
            </w:r>
          </w:p>
        </w:tc>
        <w:tc>
          <w:tcPr>
            <w:tcW w:w="618" w:type="pct"/>
            <w:vAlign w:val="center"/>
          </w:tcPr>
          <w:p w14:paraId="7B14BEAC" w14:textId="77777777" w:rsidR="0065247B" w:rsidRPr="00E1460B" w:rsidRDefault="0065247B" w:rsidP="00B71048">
            <w:pPr>
              <w:rPr>
                <w:rFonts w:ascii="Times New Roman" w:hAnsi="Times New Roman"/>
                <w:i/>
                <w:iCs/>
                <w:sz w:val="24"/>
                <w:szCs w:val="24"/>
              </w:rPr>
            </w:pPr>
            <w:r w:rsidRPr="00E1460B">
              <w:rPr>
                <w:rFonts w:ascii="Times New Roman" w:hAnsi="Times New Roman"/>
                <w:i/>
                <w:iCs/>
                <w:sz w:val="24"/>
                <w:szCs w:val="24"/>
              </w:rPr>
              <w:t>2</w:t>
            </w:r>
          </w:p>
        </w:tc>
        <w:tc>
          <w:tcPr>
            <w:tcW w:w="667" w:type="pct"/>
            <w:vMerge/>
          </w:tcPr>
          <w:p w14:paraId="65E3BDED" w14:textId="77777777" w:rsidR="0065247B" w:rsidRPr="001D127F" w:rsidRDefault="0065247B" w:rsidP="00B71048">
            <w:pPr>
              <w:rPr>
                <w:rFonts w:ascii="Times New Roman" w:hAnsi="Times New Roman"/>
                <w:bCs/>
                <w:sz w:val="24"/>
                <w:szCs w:val="24"/>
              </w:rPr>
            </w:pPr>
          </w:p>
        </w:tc>
      </w:tr>
      <w:tr w:rsidR="0065247B" w:rsidRPr="00E1460B" w14:paraId="17A2089A" w14:textId="77777777" w:rsidTr="001D127F">
        <w:trPr>
          <w:trHeight w:val="724"/>
        </w:trPr>
        <w:tc>
          <w:tcPr>
            <w:tcW w:w="728" w:type="pct"/>
            <w:vMerge w:val="restart"/>
          </w:tcPr>
          <w:p w14:paraId="4EF47657"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Тема 6. Пенсионное страхование в РФ</w:t>
            </w:r>
          </w:p>
        </w:tc>
        <w:tc>
          <w:tcPr>
            <w:tcW w:w="2987" w:type="pct"/>
          </w:tcPr>
          <w:p w14:paraId="136CD707" w14:textId="77777777" w:rsidR="0065247B" w:rsidRPr="00E1460B" w:rsidRDefault="0065247B" w:rsidP="00B71048">
            <w:pPr>
              <w:rPr>
                <w:rFonts w:ascii="Times New Roman" w:eastAsia="Calibri" w:hAnsi="Times New Roman"/>
                <w:sz w:val="24"/>
                <w:szCs w:val="24"/>
                <w:lang w:eastAsia="en-US"/>
              </w:rPr>
            </w:pPr>
            <w:r w:rsidRPr="00E1460B">
              <w:rPr>
                <w:rFonts w:ascii="Times New Roman" w:hAnsi="Times New Roman"/>
                <w:bCs/>
                <w:sz w:val="24"/>
                <w:szCs w:val="24"/>
              </w:rPr>
              <w:t xml:space="preserve">Пенсионный возраст и государственное пенсионное обеспечение. Возможности пенсионного накопления. Виды пенсий в РФ: </w:t>
            </w:r>
            <w:r w:rsidRPr="00E1460B">
              <w:rPr>
                <w:rFonts w:ascii="Times New Roman" w:eastAsia="Calibri" w:hAnsi="Times New Roman"/>
                <w:sz w:val="24"/>
                <w:szCs w:val="24"/>
                <w:lang w:eastAsia="en-US"/>
              </w:rPr>
              <w:t>страховая пенсия по старости, страховая пенсия по инвалидности, страховая пенсия по случаю потери кормильца, накопительная пенсия.</w:t>
            </w:r>
          </w:p>
        </w:tc>
        <w:tc>
          <w:tcPr>
            <w:tcW w:w="618" w:type="pct"/>
            <w:vAlign w:val="center"/>
          </w:tcPr>
          <w:p w14:paraId="5181DED7"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6</w:t>
            </w:r>
          </w:p>
        </w:tc>
        <w:tc>
          <w:tcPr>
            <w:tcW w:w="667" w:type="pct"/>
            <w:vMerge w:val="restart"/>
          </w:tcPr>
          <w:p w14:paraId="7E4EB9E4"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816CBB" w:rsidRPr="001D127F">
              <w:rPr>
                <w:rFonts w:ascii="Times New Roman" w:hAnsi="Times New Roman"/>
                <w:bCs/>
                <w:sz w:val="24"/>
                <w:szCs w:val="24"/>
              </w:rPr>
              <w:t>0</w:t>
            </w:r>
            <w:r w:rsidRPr="001D127F">
              <w:rPr>
                <w:rFonts w:ascii="Times New Roman" w:hAnsi="Times New Roman"/>
                <w:bCs/>
                <w:sz w:val="24"/>
                <w:szCs w:val="24"/>
              </w:rPr>
              <w:t xml:space="preserve">1 - ОК </w:t>
            </w:r>
            <w:r w:rsidR="00816CBB" w:rsidRPr="001D127F">
              <w:rPr>
                <w:rFonts w:ascii="Times New Roman" w:hAnsi="Times New Roman"/>
                <w:bCs/>
                <w:sz w:val="24"/>
                <w:szCs w:val="24"/>
              </w:rPr>
              <w:t>0</w:t>
            </w:r>
            <w:r w:rsidRPr="001D127F">
              <w:rPr>
                <w:rFonts w:ascii="Times New Roman" w:hAnsi="Times New Roman"/>
                <w:bCs/>
                <w:sz w:val="24"/>
                <w:szCs w:val="24"/>
              </w:rPr>
              <w:t>6</w:t>
            </w:r>
          </w:p>
          <w:p w14:paraId="2D3E4D3A"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816CBB" w:rsidRPr="001D127F">
              <w:rPr>
                <w:rFonts w:ascii="Times New Roman" w:hAnsi="Times New Roman"/>
                <w:bCs/>
                <w:sz w:val="24"/>
                <w:szCs w:val="24"/>
              </w:rPr>
              <w:t>0</w:t>
            </w:r>
            <w:r w:rsidRPr="001D127F">
              <w:rPr>
                <w:rFonts w:ascii="Times New Roman" w:hAnsi="Times New Roman"/>
                <w:bCs/>
                <w:sz w:val="24"/>
                <w:szCs w:val="24"/>
              </w:rPr>
              <w:t>9</w:t>
            </w:r>
          </w:p>
          <w:p w14:paraId="4A25650A" w14:textId="77777777" w:rsidR="0065247B" w:rsidRPr="001D127F" w:rsidRDefault="0065247B" w:rsidP="00B71048">
            <w:pPr>
              <w:rPr>
                <w:rFonts w:ascii="Times New Roman" w:hAnsi="Times New Roman"/>
                <w:bCs/>
                <w:sz w:val="24"/>
                <w:szCs w:val="24"/>
              </w:rPr>
            </w:pPr>
          </w:p>
        </w:tc>
      </w:tr>
      <w:tr w:rsidR="0065247B" w:rsidRPr="00E1460B" w14:paraId="0354DA3D" w14:textId="77777777" w:rsidTr="001D127F">
        <w:trPr>
          <w:trHeight w:val="70"/>
        </w:trPr>
        <w:tc>
          <w:tcPr>
            <w:tcW w:w="728" w:type="pct"/>
            <w:vMerge/>
          </w:tcPr>
          <w:p w14:paraId="3E30B8DD" w14:textId="77777777" w:rsidR="0065247B" w:rsidRPr="00E1460B" w:rsidRDefault="0065247B" w:rsidP="00B71048">
            <w:pPr>
              <w:rPr>
                <w:rFonts w:ascii="Times New Roman" w:hAnsi="Times New Roman"/>
                <w:b/>
                <w:bCs/>
                <w:sz w:val="24"/>
                <w:szCs w:val="24"/>
              </w:rPr>
            </w:pPr>
          </w:p>
        </w:tc>
        <w:tc>
          <w:tcPr>
            <w:tcW w:w="2987" w:type="pct"/>
          </w:tcPr>
          <w:p w14:paraId="6E30C39C"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Практическое занятие</w:t>
            </w:r>
            <w:r w:rsidR="00033791" w:rsidRPr="00E1460B">
              <w:rPr>
                <w:rFonts w:ascii="Times New Roman" w:hAnsi="Times New Roman"/>
                <w:b/>
                <w:bCs/>
                <w:sz w:val="24"/>
                <w:szCs w:val="24"/>
              </w:rPr>
              <w:t xml:space="preserve"> 6. </w:t>
            </w:r>
            <w:r w:rsidRPr="00E1460B">
              <w:rPr>
                <w:rFonts w:ascii="Times New Roman" w:hAnsi="Times New Roman"/>
                <w:sz w:val="24"/>
                <w:szCs w:val="24"/>
              </w:rPr>
              <w:t>Расчет будущих пенсионных выплат, используя пенсионный калькулятор</w:t>
            </w:r>
          </w:p>
        </w:tc>
        <w:tc>
          <w:tcPr>
            <w:tcW w:w="618" w:type="pct"/>
            <w:vAlign w:val="center"/>
          </w:tcPr>
          <w:p w14:paraId="5FCD22E5" w14:textId="77777777" w:rsidR="0065247B" w:rsidRPr="00E1460B" w:rsidRDefault="0065247B" w:rsidP="00B71048">
            <w:pPr>
              <w:rPr>
                <w:rFonts w:ascii="Times New Roman" w:hAnsi="Times New Roman"/>
                <w:i/>
                <w:iCs/>
                <w:sz w:val="24"/>
                <w:szCs w:val="24"/>
              </w:rPr>
            </w:pPr>
            <w:r w:rsidRPr="00E1460B">
              <w:rPr>
                <w:rFonts w:ascii="Times New Roman" w:hAnsi="Times New Roman"/>
                <w:i/>
                <w:iCs/>
                <w:sz w:val="24"/>
                <w:szCs w:val="24"/>
              </w:rPr>
              <w:t>2</w:t>
            </w:r>
          </w:p>
        </w:tc>
        <w:tc>
          <w:tcPr>
            <w:tcW w:w="667" w:type="pct"/>
            <w:vMerge/>
          </w:tcPr>
          <w:p w14:paraId="5BC08255" w14:textId="77777777" w:rsidR="0065247B" w:rsidRPr="001D127F" w:rsidRDefault="0065247B" w:rsidP="00B71048">
            <w:pPr>
              <w:rPr>
                <w:rFonts w:ascii="Times New Roman" w:hAnsi="Times New Roman"/>
                <w:bCs/>
                <w:sz w:val="24"/>
                <w:szCs w:val="24"/>
              </w:rPr>
            </w:pPr>
          </w:p>
        </w:tc>
      </w:tr>
      <w:tr w:rsidR="0065247B" w:rsidRPr="00E1460B" w14:paraId="78CA0D13" w14:textId="77777777" w:rsidTr="001D127F">
        <w:tc>
          <w:tcPr>
            <w:tcW w:w="3715" w:type="pct"/>
            <w:gridSpan w:val="2"/>
          </w:tcPr>
          <w:p w14:paraId="69450417" w14:textId="77777777" w:rsidR="0065247B" w:rsidRPr="00E1460B" w:rsidRDefault="0065247B" w:rsidP="00B71048">
            <w:pPr>
              <w:rPr>
                <w:rFonts w:ascii="Times New Roman" w:hAnsi="Times New Roman"/>
                <w:b/>
                <w:sz w:val="24"/>
                <w:szCs w:val="24"/>
              </w:rPr>
            </w:pPr>
            <w:r w:rsidRPr="00E1460B">
              <w:rPr>
                <w:rFonts w:ascii="Times New Roman" w:hAnsi="Times New Roman"/>
                <w:b/>
                <w:sz w:val="24"/>
                <w:szCs w:val="24"/>
              </w:rPr>
              <w:t>Промежуточная аттестация</w:t>
            </w:r>
          </w:p>
        </w:tc>
        <w:tc>
          <w:tcPr>
            <w:tcW w:w="618" w:type="pct"/>
            <w:vAlign w:val="center"/>
          </w:tcPr>
          <w:p w14:paraId="17BACD76" w14:textId="77777777" w:rsidR="0065247B" w:rsidRPr="00E1460B" w:rsidRDefault="0065247B" w:rsidP="00B71048">
            <w:pPr>
              <w:rPr>
                <w:rFonts w:ascii="Times New Roman" w:hAnsi="Times New Roman"/>
                <w:b/>
                <w:i/>
                <w:sz w:val="24"/>
                <w:szCs w:val="24"/>
              </w:rPr>
            </w:pPr>
          </w:p>
        </w:tc>
        <w:tc>
          <w:tcPr>
            <w:tcW w:w="667" w:type="pct"/>
          </w:tcPr>
          <w:p w14:paraId="7468EFF2" w14:textId="77777777" w:rsidR="0065247B" w:rsidRPr="001D127F" w:rsidRDefault="0065247B" w:rsidP="00B71048">
            <w:pPr>
              <w:rPr>
                <w:rFonts w:ascii="Times New Roman" w:hAnsi="Times New Roman"/>
                <w:bCs/>
                <w:sz w:val="24"/>
                <w:szCs w:val="24"/>
              </w:rPr>
            </w:pPr>
          </w:p>
        </w:tc>
      </w:tr>
      <w:tr w:rsidR="0065247B" w:rsidRPr="00E1460B" w14:paraId="48C31EC9" w14:textId="77777777" w:rsidTr="001D127F">
        <w:trPr>
          <w:trHeight w:val="20"/>
        </w:trPr>
        <w:tc>
          <w:tcPr>
            <w:tcW w:w="3715" w:type="pct"/>
            <w:gridSpan w:val="2"/>
          </w:tcPr>
          <w:p w14:paraId="7A647CF9"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Всего:</w:t>
            </w:r>
          </w:p>
        </w:tc>
        <w:tc>
          <w:tcPr>
            <w:tcW w:w="618" w:type="pct"/>
            <w:vAlign w:val="center"/>
          </w:tcPr>
          <w:p w14:paraId="7C1B4C06" w14:textId="77777777" w:rsidR="0065247B" w:rsidRPr="00E1460B" w:rsidRDefault="0065247B" w:rsidP="00B71048">
            <w:pPr>
              <w:rPr>
                <w:rFonts w:ascii="Times New Roman" w:hAnsi="Times New Roman"/>
                <w:b/>
                <w:bCs/>
                <w:i/>
                <w:sz w:val="24"/>
                <w:szCs w:val="24"/>
              </w:rPr>
            </w:pPr>
            <w:r w:rsidRPr="00E1460B">
              <w:rPr>
                <w:rFonts w:ascii="Times New Roman" w:hAnsi="Times New Roman"/>
                <w:b/>
                <w:bCs/>
                <w:i/>
                <w:sz w:val="24"/>
                <w:szCs w:val="24"/>
              </w:rPr>
              <w:t>3</w:t>
            </w:r>
            <w:r w:rsidR="004311C5" w:rsidRPr="00E1460B">
              <w:rPr>
                <w:rFonts w:ascii="Times New Roman" w:hAnsi="Times New Roman"/>
                <w:b/>
                <w:bCs/>
                <w:i/>
                <w:sz w:val="24"/>
                <w:szCs w:val="24"/>
              </w:rPr>
              <w:t>4</w:t>
            </w:r>
          </w:p>
        </w:tc>
        <w:tc>
          <w:tcPr>
            <w:tcW w:w="667" w:type="pct"/>
          </w:tcPr>
          <w:p w14:paraId="3E406DDA" w14:textId="77777777" w:rsidR="0065247B" w:rsidRPr="001D127F" w:rsidRDefault="0065247B" w:rsidP="00B71048">
            <w:pPr>
              <w:rPr>
                <w:rFonts w:ascii="Times New Roman" w:hAnsi="Times New Roman"/>
                <w:bCs/>
                <w:sz w:val="24"/>
                <w:szCs w:val="24"/>
              </w:rPr>
            </w:pPr>
          </w:p>
        </w:tc>
      </w:tr>
    </w:tbl>
    <w:p w14:paraId="0080CFA7" w14:textId="77777777" w:rsidR="0065247B" w:rsidRPr="00E1460B" w:rsidRDefault="0065247B" w:rsidP="00B71048">
      <w:pPr>
        <w:rPr>
          <w:rFonts w:ascii="Times New Roman" w:hAnsi="Times New Roman"/>
          <w:i/>
          <w:sz w:val="24"/>
          <w:szCs w:val="24"/>
        </w:rPr>
        <w:sectPr w:rsidR="0065247B" w:rsidRPr="00E1460B" w:rsidSect="00733AEF">
          <w:pgSz w:w="16840" w:h="11907" w:orient="landscape"/>
          <w:pgMar w:top="851" w:right="1134" w:bottom="851" w:left="992" w:header="709" w:footer="709" w:gutter="0"/>
          <w:cols w:space="720"/>
        </w:sectPr>
      </w:pPr>
    </w:p>
    <w:p w14:paraId="68AAE9D8" w14:textId="2C35E893" w:rsidR="0065247B" w:rsidRPr="00E1460B" w:rsidRDefault="0065247B" w:rsidP="0067576C">
      <w:pPr>
        <w:jc w:val="center"/>
        <w:rPr>
          <w:rFonts w:ascii="Times New Roman" w:hAnsi="Times New Roman"/>
          <w:b/>
          <w:bCs/>
          <w:sz w:val="24"/>
          <w:szCs w:val="24"/>
        </w:rPr>
      </w:pPr>
      <w:bookmarkStart w:id="554" w:name="_Toc115855464"/>
      <w:r w:rsidRPr="00E1460B">
        <w:rPr>
          <w:rFonts w:ascii="Times New Roman" w:hAnsi="Times New Roman"/>
          <w:b/>
          <w:bCs/>
          <w:sz w:val="24"/>
          <w:szCs w:val="24"/>
        </w:rPr>
        <w:t>3. УСЛОВИЯ</w:t>
      </w:r>
      <w:r w:rsidR="000A2016">
        <w:rPr>
          <w:rFonts w:ascii="Times New Roman" w:hAnsi="Times New Roman"/>
          <w:b/>
          <w:bCs/>
          <w:sz w:val="24"/>
          <w:szCs w:val="24"/>
        </w:rPr>
        <w:t xml:space="preserve"> </w:t>
      </w:r>
      <w:r w:rsidRPr="00E1460B">
        <w:rPr>
          <w:rFonts w:ascii="Times New Roman" w:hAnsi="Times New Roman"/>
          <w:b/>
          <w:bCs/>
          <w:sz w:val="24"/>
          <w:szCs w:val="24"/>
        </w:rPr>
        <w:t>РЕАЛИЗАЦИИ</w:t>
      </w:r>
      <w:r w:rsidR="000A2016">
        <w:rPr>
          <w:rFonts w:ascii="Times New Roman" w:hAnsi="Times New Roman"/>
          <w:b/>
          <w:bCs/>
          <w:sz w:val="24"/>
          <w:szCs w:val="24"/>
        </w:rPr>
        <w:t xml:space="preserve"> </w:t>
      </w:r>
      <w:r w:rsidRPr="00E1460B">
        <w:rPr>
          <w:rFonts w:ascii="Times New Roman" w:hAnsi="Times New Roman"/>
          <w:b/>
          <w:bCs/>
          <w:sz w:val="24"/>
          <w:szCs w:val="24"/>
        </w:rPr>
        <w:t>УЧЕБНОЙ</w:t>
      </w:r>
      <w:r w:rsidR="000A2016">
        <w:rPr>
          <w:rFonts w:ascii="Times New Roman" w:hAnsi="Times New Roman"/>
          <w:b/>
          <w:bCs/>
          <w:sz w:val="24"/>
          <w:szCs w:val="24"/>
        </w:rPr>
        <w:t xml:space="preserve"> </w:t>
      </w:r>
      <w:r w:rsidRPr="00E1460B">
        <w:rPr>
          <w:rFonts w:ascii="Times New Roman" w:hAnsi="Times New Roman"/>
          <w:b/>
          <w:bCs/>
          <w:sz w:val="24"/>
          <w:szCs w:val="24"/>
        </w:rPr>
        <w:t>ДИСЦИПЛИНЫ</w:t>
      </w:r>
      <w:bookmarkEnd w:id="554"/>
    </w:p>
    <w:p w14:paraId="7FD9FBCD" w14:textId="77777777" w:rsidR="0065247B" w:rsidRPr="00E1460B" w:rsidRDefault="0065247B" w:rsidP="001D127F">
      <w:pPr>
        <w:spacing w:before="240" w:after="0"/>
        <w:ind w:firstLine="709"/>
        <w:jc w:val="both"/>
        <w:rPr>
          <w:rFonts w:ascii="Times New Roman" w:hAnsi="Times New Roman"/>
          <w:b/>
          <w:sz w:val="24"/>
          <w:szCs w:val="24"/>
        </w:rPr>
      </w:pPr>
      <w:r w:rsidRPr="00E1460B">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14:paraId="689DE833" w14:textId="77777777" w:rsidR="0065247B" w:rsidRPr="00E1460B" w:rsidRDefault="0065247B" w:rsidP="001D127F">
      <w:pPr>
        <w:spacing w:after="0"/>
        <w:ind w:firstLine="709"/>
        <w:jc w:val="both"/>
        <w:rPr>
          <w:rFonts w:ascii="Times New Roman" w:hAnsi="Times New Roman"/>
          <w:sz w:val="24"/>
          <w:szCs w:val="24"/>
        </w:rPr>
      </w:pPr>
      <w:r w:rsidRPr="00E1460B">
        <w:rPr>
          <w:rFonts w:ascii="Times New Roman" w:hAnsi="Times New Roman"/>
          <w:sz w:val="24"/>
          <w:szCs w:val="24"/>
        </w:rPr>
        <w:t>Кабинет «Социально-экономических и управленческих дисциплин»,</w:t>
      </w:r>
      <w:r w:rsidR="00955F07" w:rsidRPr="00E1460B">
        <w:rPr>
          <w:rFonts w:ascii="Times New Roman" w:hAnsi="Times New Roman"/>
          <w:sz w:val="24"/>
          <w:szCs w:val="24"/>
        </w:rPr>
        <w:t xml:space="preserve"> оснащенный:</w:t>
      </w:r>
    </w:p>
    <w:p w14:paraId="0CE1C8C4" w14:textId="534860FA" w:rsidR="00955F07" w:rsidRPr="00E1460B" w:rsidRDefault="00955F07" w:rsidP="001D127F">
      <w:pPr>
        <w:spacing w:after="0"/>
        <w:ind w:firstLine="709"/>
        <w:jc w:val="both"/>
        <w:rPr>
          <w:rFonts w:ascii="Times New Roman" w:hAnsi="Times New Roman"/>
          <w:sz w:val="24"/>
          <w:szCs w:val="24"/>
        </w:rPr>
      </w:pPr>
      <w:r w:rsidRPr="00E1460B">
        <w:rPr>
          <w:rFonts w:ascii="Times New Roman" w:hAnsi="Times New Roman"/>
          <w:sz w:val="24"/>
          <w:szCs w:val="24"/>
        </w:rPr>
        <w:t xml:space="preserve"> оборудованием: рабочие стол и стул по количеству обучающихся, рабочее место преподавателя; </w:t>
      </w:r>
    </w:p>
    <w:p w14:paraId="4CDFD1AE" w14:textId="1ABD35AF" w:rsidR="00955F07" w:rsidRPr="00E1460B" w:rsidRDefault="00955F07" w:rsidP="001D127F">
      <w:pPr>
        <w:spacing w:after="0"/>
        <w:ind w:firstLine="709"/>
        <w:jc w:val="both"/>
        <w:rPr>
          <w:rFonts w:ascii="Times New Roman" w:hAnsi="Times New Roman"/>
          <w:sz w:val="24"/>
          <w:szCs w:val="24"/>
        </w:rPr>
      </w:pPr>
      <w:r w:rsidRPr="00E1460B">
        <w:rPr>
          <w:rFonts w:ascii="Times New Roman" w:hAnsi="Times New Roman"/>
          <w:sz w:val="24"/>
          <w:szCs w:val="24"/>
        </w:rPr>
        <w:t xml:space="preserve"> техническими средствами обучения: персональный компьютер, принтер, проектор, интерактивная приставка к доске или интерактивная доска.</w:t>
      </w:r>
    </w:p>
    <w:p w14:paraId="417BEF2E" w14:textId="77777777" w:rsidR="0065247B" w:rsidRPr="00E1460B" w:rsidRDefault="0065247B" w:rsidP="001D127F">
      <w:pPr>
        <w:spacing w:before="240" w:after="0"/>
        <w:ind w:firstLine="709"/>
        <w:jc w:val="both"/>
        <w:rPr>
          <w:rFonts w:ascii="Times New Roman" w:hAnsi="Times New Roman"/>
          <w:b/>
          <w:sz w:val="24"/>
          <w:szCs w:val="24"/>
        </w:rPr>
      </w:pPr>
      <w:r w:rsidRPr="00E1460B">
        <w:rPr>
          <w:rFonts w:ascii="Times New Roman" w:hAnsi="Times New Roman"/>
          <w:b/>
          <w:sz w:val="24"/>
          <w:szCs w:val="24"/>
        </w:rPr>
        <w:t>3.2. Информационное обеспечение реализации программы</w:t>
      </w:r>
    </w:p>
    <w:p w14:paraId="4A9391ED" w14:textId="5FFE3CAC" w:rsidR="0065247B" w:rsidRPr="00E1460B" w:rsidRDefault="0065247B" w:rsidP="001D127F">
      <w:pPr>
        <w:spacing w:after="0"/>
        <w:ind w:firstLine="709"/>
        <w:jc w:val="both"/>
        <w:rPr>
          <w:rFonts w:ascii="Times New Roman" w:hAnsi="Times New Roman"/>
          <w:sz w:val="24"/>
          <w:szCs w:val="24"/>
        </w:rPr>
      </w:pPr>
      <w:r w:rsidRPr="00E1460B">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A51FF40" w14:textId="77777777" w:rsidR="00533CB8" w:rsidRPr="00E1460B" w:rsidRDefault="0065247B" w:rsidP="001D127F">
      <w:pPr>
        <w:spacing w:before="240" w:after="0"/>
        <w:ind w:firstLine="709"/>
        <w:jc w:val="both"/>
        <w:rPr>
          <w:rFonts w:ascii="Times New Roman" w:hAnsi="Times New Roman"/>
          <w:b/>
          <w:sz w:val="24"/>
          <w:szCs w:val="24"/>
        </w:rPr>
      </w:pPr>
      <w:bookmarkStart w:id="555" w:name="_Toc115855465"/>
      <w:r w:rsidRPr="00E1460B">
        <w:rPr>
          <w:rFonts w:ascii="Times New Roman" w:hAnsi="Times New Roman"/>
          <w:b/>
          <w:sz w:val="24"/>
          <w:szCs w:val="24"/>
        </w:rPr>
        <w:t xml:space="preserve">3.2.1. </w:t>
      </w:r>
      <w:r w:rsidR="007B212C" w:rsidRPr="00E1460B">
        <w:rPr>
          <w:rFonts w:ascii="Times New Roman" w:hAnsi="Times New Roman"/>
          <w:b/>
          <w:sz w:val="24"/>
          <w:szCs w:val="24"/>
        </w:rPr>
        <w:t>Основные</w:t>
      </w:r>
      <w:r w:rsidRPr="00E1460B">
        <w:rPr>
          <w:rFonts w:ascii="Times New Roman" w:hAnsi="Times New Roman"/>
          <w:b/>
          <w:sz w:val="24"/>
          <w:szCs w:val="24"/>
        </w:rPr>
        <w:t xml:space="preserve"> печатные издания</w:t>
      </w:r>
      <w:bookmarkEnd w:id="555"/>
    </w:p>
    <w:p w14:paraId="56B9FF08" w14:textId="77777777" w:rsidR="004B2038" w:rsidRPr="00E1460B" w:rsidRDefault="004B2038" w:rsidP="001D127F">
      <w:pPr>
        <w:spacing w:after="0"/>
        <w:ind w:firstLine="709"/>
        <w:jc w:val="both"/>
        <w:rPr>
          <w:rFonts w:ascii="Times New Roman" w:hAnsi="Times New Roman"/>
          <w:sz w:val="24"/>
          <w:szCs w:val="24"/>
        </w:rPr>
      </w:pPr>
      <w:proofErr w:type="spellStart"/>
      <w:r w:rsidRPr="00E1460B">
        <w:rPr>
          <w:rFonts w:ascii="Times New Roman" w:hAnsi="Times New Roman"/>
          <w:sz w:val="24"/>
          <w:szCs w:val="24"/>
        </w:rPr>
        <w:t>Богдашевский</w:t>
      </w:r>
      <w:proofErr w:type="spellEnd"/>
      <w:r w:rsidRPr="00E1460B">
        <w:rPr>
          <w:rFonts w:ascii="Times New Roman" w:hAnsi="Times New Roman"/>
          <w:sz w:val="24"/>
          <w:szCs w:val="24"/>
        </w:rPr>
        <w:t xml:space="preserve">, А. Основы финансовой грамотности: Краткий курс / </w:t>
      </w:r>
      <w:r w:rsidR="00133254" w:rsidRPr="00E1460B">
        <w:rPr>
          <w:rFonts w:ascii="Times New Roman" w:hAnsi="Times New Roman"/>
          <w:sz w:val="24"/>
          <w:szCs w:val="24"/>
        </w:rPr>
        <w:br/>
      </w:r>
      <w:proofErr w:type="spellStart"/>
      <w:r w:rsidRPr="00E1460B">
        <w:rPr>
          <w:rFonts w:ascii="Times New Roman" w:hAnsi="Times New Roman"/>
          <w:sz w:val="24"/>
          <w:szCs w:val="24"/>
        </w:rPr>
        <w:t>Богдашевский</w:t>
      </w:r>
      <w:proofErr w:type="spellEnd"/>
      <w:r w:rsidRPr="00E1460B">
        <w:rPr>
          <w:rFonts w:ascii="Times New Roman" w:hAnsi="Times New Roman"/>
          <w:sz w:val="24"/>
          <w:szCs w:val="24"/>
        </w:rPr>
        <w:t xml:space="preserve"> А. - </w:t>
      </w:r>
      <w:r w:rsidR="00E01EFE" w:rsidRPr="00E1460B">
        <w:rPr>
          <w:rFonts w:ascii="Times New Roman" w:hAnsi="Times New Roman"/>
          <w:sz w:val="24"/>
          <w:szCs w:val="24"/>
        </w:rPr>
        <w:t xml:space="preserve">М.: </w:t>
      </w:r>
      <w:proofErr w:type="spellStart"/>
      <w:r w:rsidR="00E01EFE" w:rsidRPr="00E1460B">
        <w:rPr>
          <w:rFonts w:ascii="Times New Roman" w:hAnsi="Times New Roman"/>
          <w:sz w:val="24"/>
          <w:szCs w:val="24"/>
        </w:rPr>
        <w:t>АльпинаПаблишер</w:t>
      </w:r>
      <w:proofErr w:type="spellEnd"/>
      <w:r w:rsidRPr="00E1460B">
        <w:rPr>
          <w:rFonts w:ascii="Times New Roman" w:hAnsi="Times New Roman"/>
          <w:sz w:val="24"/>
          <w:szCs w:val="24"/>
        </w:rPr>
        <w:t>, 2018. - 304 с.</w:t>
      </w:r>
    </w:p>
    <w:p w14:paraId="3879CC5E" w14:textId="404F4633" w:rsidR="004B2038" w:rsidRPr="00E1460B" w:rsidRDefault="00533CB8" w:rsidP="001D127F">
      <w:pPr>
        <w:spacing w:after="0"/>
        <w:ind w:firstLine="709"/>
        <w:jc w:val="both"/>
        <w:rPr>
          <w:rFonts w:ascii="Times New Roman" w:hAnsi="Times New Roman"/>
          <w:sz w:val="24"/>
          <w:szCs w:val="24"/>
        </w:rPr>
      </w:pPr>
      <w:r w:rsidRPr="00E1460B">
        <w:rPr>
          <w:rFonts w:ascii="Times New Roman" w:hAnsi="Times New Roman"/>
          <w:sz w:val="24"/>
          <w:szCs w:val="24"/>
        </w:rPr>
        <w:t>Куликов, Л. М.</w:t>
      </w:r>
      <w:r w:rsidR="000A2016">
        <w:rPr>
          <w:rFonts w:ascii="Times New Roman" w:hAnsi="Times New Roman"/>
          <w:sz w:val="24"/>
          <w:szCs w:val="24"/>
        </w:rPr>
        <w:t xml:space="preserve"> </w:t>
      </w:r>
      <w:r w:rsidRPr="00E1460B">
        <w:rPr>
          <w:rFonts w:ascii="Times New Roman" w:hAnsi="Times New Roman"/>
          <w:sz w:val="24"/>
          <w:szCs w:val="24"/>
        </w:rPr>
        <w:t xml:space="preserve">Основы экономической </w:t>
      </w:r>
      <w:r w:rsidR="004B2038" w:rsidRPr="00E1460B">
        <w:rPr>
          <w:rFonts w:ascii="Times New Roman" w:hAnsi="Times New Roman"/>
          <w:sz w:val="24"/>
          <w:szCs w:val="24"/>
        </w:rPr>
        <w:t>теории:</w:t>
      </w:r>
      <w:r w:rsidRPr="00E1460B">
        <w:rPr>
          <w:rFonts w:ascii="Times New Roman" w:hAnsi="Times New Roman"/>
          <w:sz w:val="24"/>
          <w:szCs w:val="24"/>
        </w:rPr>
        <w:t xml:space="preserve"> учебник для среднего профессионального образования / Л. М. Куликов. — 3-е изд., </w:t>
      </w:r>
      <w:proofErr w:type="spellStart"/>
      <w:r w:rsidRPr="00E1460B">
        <w:rPr>
          <w:rFonts w:ascii="Times New Roman" w:hAnsi="Times New Roman"/>
          <w:sz w:val="24"/>
          <w:szCs w:val="24"/>
        </w:rPr>
        <w:t>перераб</w:t>
      </w:r>
      <w:proofErr w:type="spellEnd"/>
      <w:proofErr w:type="gramStart"/>
      <w:r w:rsidRPr="00E1460B">
        <w:rPr>
          <w:rFonts w:ascii="Times New Roman" w:hAnsi="Times New Roman"/>
          <w:sz w:val="24"/>
          <w:szCs w:val="24"/>
        </w:rPr>
        <w:t>.</w:t>
      </w:r>
      <w:proofErr w:type="gramEnd"/>
      <w:r w:rsidRPr="00E1460B">
        <w:rPr>
          <w:rFonts w:ascii="Times New Roman" w:hAnsi="Times New Roman"/>
          <w:sz w:val="24"/>
          <w:szCs w:val="24"/>
        </w:rPr>
        <w:t xml:space="preserve"> и доп. — </w:t>
      </w:r>
      <w:r w:rsidR="006B4FA8" w:rsidRPr="00E1460B">
        <w:rPr>
          <w:rFonts w:ascii="Times New Roman" w:hAnsi="Times New Roman"/>
          <w:sz w:val="24"/>
          <w:szCs w:val="24"/>
        </w:rPr>
        <w:t>Москва:</w:t>
      </w:r>
      <w:r w:rsidRPr="00E1460B">
        <w:rPr>
          <w:rFonts w:ascii="Times New Roman" w:hAnsi="Times New Roman"/>
          <w:sz w:val="24"/>
          <w:szCs w:val="24"/>
        </w:rPr>
        <w:t xml:space="preserve">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 371 с. — (Профессиональное образование). — ISBN 978-5-534-03163-8.</w:t>
      </w:r>
      <w:r w:rsidR="004B2038" w:rsidRPr="00E1460B">
        <w:rPr>
          <w:rFonts w:ascii="Times New Roman" w:hAnsi="Times New Roman"/>
          <w:sz w:val="24"/>
          <w:szCs w:val="24"/>
        </w:rPr>
        <w:t xml:space="preserve"> </w:t>
      </w:r>
    </w:p>
    <w:p w14:paraId="33A212A8" w14:textId="77777777" w:rsidR="004B2038" w:rsidRPr="00E1460B" w:rsidRDefault="004B2038" w:rsidP="001D127F">
      <w:pPr>
        <w:spacing w:after="0"/>
        <w:ind w:firstLine="709"/>
        <w:jc w:val="both"/>
        <w:rPr>
          <w:rFonts w:ascii="Times New Roman" w:hAnsi="Times New Roman"/>
          <w:sz w:val="24"/>
          <w:szCs w:val="24"/>
        </w:rPr>
      </w:pPr>
      <w:proofErr w:type="spellStart"/>
      <w:r w:rsidRPr="00E1460B">
        <w:rPr>
          <w:rFonts w:ascii="Times New Roman" w:hAnsi="Times New Roman"/>
          <w:sz w:val="24"/>
          <w:szCs w:val="24"/>
        </w:rPr>
        <w:t>Фрицлер</w:t>
      </w:r>
      <w:proofErr w:type="spellEnd"/>
      <w:r w:rsidRPr="00E1460B">
        <w:rPr>
          <w:rFonts w:ascii="Times New Roman" w:hAnsi="Times New Roman"/>
          <w:sz w:val="24"/>
          <w:szCs w:val="24"/>
        </w:rPr>
        <w:t xml:space="preserve">, А.В. Основы финансовой грамотности: учебное пособие для среднего профессионального образования/ А.В. </w:t>
      </w:r>
      <w:proofErr w:type="spellStart"/>
      <w:r w:rsidRPr="00E1460B">
        <w:rPr>
          <w:rFonts w:ascii="Times New Roman" w:hAnsi="Times New Roman"/>
          <w:sz w:val="24"/>
          <w:szCs w:val="24"/>
        </w:rPr>
        <w:t>Фрицлер</w:t>
      </w:r>
      <w:proofErr w:type="spellEnd"/>
      <w:r w:rsidRPr="00E1460B">
        <w:rPr>
          <w:rFonts w:ascii="Times New Roman" w:hAnsi="Times New Roman"/>
          <w:sz w:val="24"/>
          <w:szCs w:val="24"/>
        </w:rPr>
        <w:t xml:space="preserve">, </w:t>
      </w:r>
      <w:proofErr w:type="spellStart"/>
      <w:r w:rsidR="00E01EFE" w:rsidRPr="00E1460B">
        <w:rPr>
          <w:rFonts w:ascii="Times New Roman" w:hAnsi="Times New Roman"/>
          <w:sz w:val="24"/>
          <w:szCs w:val="24"/>
        </w:rPr>
        <w:t>Е.А.Тарханова</w:t>
      </w:r>
      <w:proofErr w:type="spellEnd"/>
      <w:r w:rsidR="00E01EFE" w:rsidRPr="00E1460B">
        <w:rPr>
          <w:rFonts w:ascii="Times New Roman" w:hAnsi="Times New Roman"/>
          <w:sz w:val="24"/>
          <w:szCs w:val="24"/>
        </w:rPr>
        <w:t>. —</w:t>
      </w:r>
      <w:r w:rsidRPr="00E1460B">
        <w:rPr>
          <w:rFonts w:ascii="Times New Roman" w:hAnsi="Times New Roman"/>
          <w:sz w:val="24"/>
          <w:szCs w:val="24"/>
        </w:rPr>
        <w:t xml:space="preserve">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001859F5" w:rsidRPr="00E1460B">
        <w:rPr>
          <w:rFonts w:ascii="Times New Roman" w:hAnsi="Times New Roman"/>
          <w:sz w:val="24"/>
          <w:szCs w:val="24"/>
        </w:rPr>
        <w:t>. —</w:t>
      </w:r>
      <w:r w:rsidRPr="00E1460B">
        <w:rPr>
          <w:rFonts w:ascii="Times New Roman" w:hAnsi="Times New Roman"/>
          <w:sz w:val="24"/>
          <w:szCs w:val="24"/>
        </w:rPr>
        <w:t xml:space="preserve"> 154 с.</w:t>
      </w:r>
    </w:p>
    <w:p w14:paraId="6BB28F12" w14:textId="77777777" w:rsidR="00533CB8" w:rsidRPr="00E1460B" w:rsidRDefault="004B2038" w:rsidP="001D127F">
      <w:pPr>
        <w:spacing w:after="0"/>
        <w:ind w:firstLine="709"/>
        <w:jc w:val="both"/>
        <w:rPr>
          <w:rFonts w:ascii="Times New Roman" w:hAnsi="Times New Roman"/>
          <w:sz w:val="24"/>
          <w:szCs w:val="24"/>
        </w:rPr>
      </w:pPr>
      <w:r w:rsidRPr="00E1460B">
        <w:rPr>
          <w:rFonts w:ascii="Times New Roman" w:hAnsi="Times New Roman"/>
          <w:sz w:val="24"/>
          <w:szCs w:val="24"/>
        </w:rPr>
        <w:t>Финансовая грамотность: учебник / Ю. Р. Туманян, О. А. Ищенко-</w:t>
      </w:r>
      <w:proofErr w:type="spellStart"/>
      <w:r w:rsidRPr="00E1460B">
        <w:rPr>
          <w:rFonts w:ascii="Times New Roman" w:hAnsi="Times New Roman"/>
          <w:sz w:val="24"/>
          <w:szCs w:val="24"/>
        </w:rPr>
        <w:t>Падукова</w:t>
      </w:r>
      <w:proofErr w:type="spellEnd"/>
      <w:r w:rsidRPr="00E1460B">
        <w:rPr>
          <w:rFonts w:ascii="Times New Roman" w:hAnsi="Times New Roman"/>
          <w:sz w:val="24"/>
          <w:szCs w:val="24"/>
        </w:rPr>
        <w:t xml:space="preserve">, А. Н. Козлов [и </w:t>
      </w:r>
      <w:proofErr w:type="spellStart"/>
      <w:r w:rsidRPr="00E1460B">
        <w:rPr>
          <w:rFonts w:ascii="Times New Roman" w:hAnsi="Times New Roman"/>
          <w:sz w:val="24"/>
          <w:szCs w:val="24"/>
        </w:rPr>
        <w:t>др</w:t>
      </w:r>
      <w:proofErr w:type="spellEnd"/>
      <w:proofErr w:type="gramStart"/>
      <w:r w:rsidRPr="00E1460B">
        <w:rPr>
          <w:rFonts w:ascii="Times New Roman" w:hAnsi="Times New Roman"/>
          <w:sz w:val="24"/>
          <w:szCs w:val="24"/>
        </w:rPr>
        <w:t>] ;</w:t>
      </w:r>
      <w:proofErr w:type="gramEnd"/>
      <w:r w:rsidRPr="00E1460B">
        <w:rPr>
          <w:rFonts w:ascii="Times New Roman" w:hAnsi="Times New Roman"/>
          <w:sz w:val="24"/>
          <w:szCs w:val="24"/>
        </w:rPr>
        <w:t xml:space="preserve"> Южный федеральный университет. - </w:t>
      </w:r>
      <w:proofErr w:type="spellStart"/>
      <w:r w:rsidRPr="00E1460B">
        <w:rPr>
          <w:rFonts w:ascii="Times New Roman" w:hAnsi="Times New Roman"/>
          <w:sz w:val="24"/>
          <w:szCs w:val="24"/>
        </w:rPr>
        <w:t>Ростов</w:t>
      </w:r>
      <w:proofErr w:type="spellEnd"/>
      <w:r w:rsidRPr="00E1460B">
        <w:rPr>
          <w:rFonts w:ascii="Times New Roman" w:hAnsi="Times New Roman"/>
          <w:sz w:val="24"/>
          <w:szCs w:val="24"/>
        </w:rPr>
        <w:t>-на-Дону; Таганрог: Издательство Южного федерального университета, 2020. - 212 с.</w:t>
      </w:r>
    </w:p>
    <w:p w14:paraId="3C278FCA" w14:textId="77777777" w:rsidR="00533CB8" w:rsidRPr="00E1460B" w:rsidRDefault="00533CB8" w:rsidP="001D127F">
      <w:pPr>
        <w:spacing w:before="240" w:after="0"/>
        <w:ind w:firstLine="709"/>
        <w:jc w:val="both"/>
        <w:rPr>
          <w:rFonts w:ascii="Times New Roman" w:hAnsi="Times New Roman"/>
          <w:b/>
          <w:sz w:val="24"/>
          <w:szCs w:val="24"/>
        </w:rPr>
      </w:pPr>
      <w:bookmarkStart w:id="556" w:name="_Toc115855466"/>
      <w:r w:rsidRPr="00E1460B">
        <w:rPr>
          <w:rFonts w:ascii="Times New Roman" w:hAnsi="Times New Roman"/>
          <w:b/>
          <w:sz w:val="24"/>
          <w:szCs w:val="24"/>
        </w:rPr>
        <w:t xml:space="preserve">3.2.2. </w:t>
      </w:r>
      <w:r w:rsidR="007B212C" w:rsidRPr="00E1460B">
        <w:rPr>
          <w:rFonts w:ascii="Times New Roman" w:hAnsi="Times New Roman"/>
          <w:b/>
          <w:sz w:val="24"/>
          <w:szCs w:val="24"/>
        </w:rPr>
        <w:t>Основные электронные</w:t>
      </w:r>
      <w:r w:rsidRPr="00E1460B">
        <w:rPr>
          <w:rFonts w:ascii="Times New Roman" w:hAnsi="Times New Roman"/>
          <w:b/>
          <w:sz w:val="24"/>
          <w:szCs w:val="24"/>
        </w:rPr>
        <w:t xml:space="preserve"> издания</w:t>
      </w:r>
      <w:bookmarkEnd w:id="556"/>
    </w:p>
    <w:p w14:paraId="54C401BD" w14:textId="3D6E69D4" w:rsidR="00533CB8" w:rsidRPr="00E1460B" w:rsidRDefault="00533CB8" w:rsidP="001D127F">
      <w:pPr>
        <w:spacing w:after="0"/>
        <w:ind w:firstLine="709"/>
        <w:jc w:val="both"/>
        <w:rPr>
          <w:rFonts w:ascii="Times New Roman" w:hAnsi="Times New Roman"/>
          <w:sz w:val="24"/>
          <w:szCs w:val="24"/>
        </w:rPr>
      </w:pPr>
      <w:proofErr w:type="spellStart"/>
      <w:r w:rsidRPr="00E1460B">
        <w:rPr>
          <w:rFonts w:ascii="Times New Roman" w:hAnsi="Times New Roman"/>
          <w:sz w:val="24"/>
          <w:szCs w:val="24"/>
        </w:rPr>
        <w:t>Фрицлер</w:t>
      </w:r>
      <w:proofErr w:type="spellEnd"/>
      <w:r w:rsidRPr="00E1460B">
        <w:rPr>
          <w:rFonts w:ascii="Times New Roman" w:hAnsi="Times New Roman"/>
          <w:sz w:val="24"/>
          <w:szCs w:val="24"/>
        </w:rPr>
        <w:t>, А. В.</w:t>
      </w:r>
      <w:r w:rsidR="000A2016">
        <w:rPr>
          <w:rFonts w:ascii="Times New Roman" w:hAnsi="Times New Roman"/>
          <w:sz w:val="24"/>
          <w:szCs w:val="24"/>
        </w:rPr>
        <w:t xml:space="preserve"> </w:t>
      </w:r>
      <w:r w:rsidRPr="00E1460B">
        <w:rPr>
          <w:rFonts w:ascii="Times New Roman" w:hAnsi="Times New Roman"/>
          <w:sz w:val="24"/>
          <w:szCs w:val="24"/>
        </w:rPr>
        <w:t xml:space="preserve">Основы финансовой </w:t>
      </w:r>
      <w:r w:rsidR="004B2038" w:rsidRPr="00E1460B">
        <w:rPr>
          <w:rFonts w:ascii="Times New Roman" w:hAnsi="Times New Roman"/>
          <w:sz w:val="24"/>
          <w:szCs w:val="24"/>
        </w:rPr>
        <w:t>грамотности:</w:t>
      </w:r>
      <w:r w:rsidRPr="00E1460B">
        <w:rPr>
          <w:rFonts w:ascii="Times New Roman" w:hAnsi="Times New Roman"/>
          <w:sz w:val="24"/>
          <w:szCs w:val="24"/>
        </w:rPr>
        <w:t xml:space="preserve"> учебное пособие для среднего профессионального образования / А. В. </w:t>
      </w:r>
      <w:proofErr w:type="spellStart"/>
      <w:r w:rsidRPr="00E1460B">
        <w:rPr>
          <w:rFonts w:ascii="Times New Roman" w:hAnsi="Times New Roman"/>
          <w:sz w:val="24"/>
          <w:szCs w:val="24"/>
        </w:rPr>
        <w:t>Фрицлер</w:t>
      </w:r>
      <w:proofErr w:type="spellEnd"/>
      <w:r w:rsidRPr="00E1460B">
        <w:rPr>
          <w:rFonts w:ascii="Times New Roman" w:hAnsi="Times New Roman"/>
          <w:sz w:val="24"/>
          <w:szCs w:val="24"/>
        </w:rPr>
        <w:t xml:space="preserve">, Е. А. Тарханова. — </w:t>
      </w:r>
      <w:r w:rsidR="004B2038" w:rsidRPr="00E1460B">
        <w:rPr>
          <w:rFonts w:ascii="Times New Roman" w:hAnsi="Times New Roman"/>
          <w:sz w:val="24"/>
          <w:szCs w:val="24"/>
        </w:rPr>
        <w:t>Москва:</w:t>
      </w:r>
      <w:r w:rsidRPr="00E1460B">
        <w:rPr>
          <w:rFonts w:ascii="Times New Roman" w:hAnsi="Times New Roman"/>
          <w:sz w:val="24"/>
          <w:szCs w:val="24"/>
        </w:rPr>
        <w:t xml:space="preserve">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xml:space="preserve">. — 154 с. — (Профессиональное образование). — ISBN 978-5-534-13794-1. — </w:t>
      </w:r>
      <w:r w:rsidR="004B2038" w:rsidRPr="00E1460B">
        <w:rPr>
          <w:rFonts w:ascii="Times New Roman" w:hAnsi="Times New Roman"/>
          <w:sz w:val="24"/>
          <w:szCs w:val="24"/>
        </w:rPr>
        <w:t>Текст:</w:t>
      </w:r>
      <w:r w:rsidRPr="00E1460B">
        <w:rPr>
          <w:rFonts w:ascii="Times New Roman" w:hAnsi="Times New Roman"/>
          <w:sz w:val="24"/>
          <w:szCs w:val="24"/>
        </w:rPr>
        <w:t xml:space="preserve"> электронный // Образовательная платформа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https://urait.ru/bcode/466897</w:t>
      </w:r>
    </w:p>
    <w:p w14:paraId="7E8382D4" w14:textId="77777777" w:rsidR="00533CB8" w:rsidRPr="00E1460B" w:rsidRDefault="00533CB8" w:rsidP="001D127F">
      <w:pPr>
        <w:spacing w:after="0"/>
        <w:ind w:firstLine="709"/>
        <w:jc w:val="both"/>
        <w:rPr>
          <w:rFonts w:ascii="Times New Roman" w:hAnsi="Times New Roman"/>
          <w:sz w:val="24"/>
          <w:szCs w:val="24"/>
        </w:rPr>
      </w:pPr>
      <w:r w:rsidRPr="00E1460B">
        <w:rPr>
          <w:rFonts w:ascii="Times New Roman" w:hAnsi="Times New Roman"/>
          <w:sz w:val="24"/>
          <w:szCs w:val="24"/>
        </w:rPr>
        <w:t xml:space="preserve">Финансовое право. </w:t>
      </w:r>
      <w:r w:rsidR="004B2038" w:rsidRPr="00E1460B">
        <w:rPr>
          <w:rFonts w:ascii="Times New Roman" w:hAnsi="Times New Roman"/>
          <w:sz w:val="24"/>
          <w:szCs w:val="24"/>
        </w:rPr>
        <w:t>Практикум:</w:t>
      </w:r>
      <w:r w:rsidRPr="00E1460B">
        <w:rPr>
          <w:rFonts w:ascii="Times New Roman" w:hAnsi="Times New Roman"/>
          <w:sz w:val="24"/>
          <w:szCs w:val="24"/>
        </w:rPr>
        <w:t xml:space="preserve"> учебное пособие для среднего профессионального образования / Е. М. Ашмарина [и др.</w:t>
      </w:r>
      <w:r w:rsidR="004C3C12" w:rsidRPr="00E1460B">
        <w:rPr>
          <w:rFonts w:ascii="Times New Roman" w:hAnsi="Times New Roman"/>
          <w:sz w:val="24"/>
          <w:szCs w:val="24"/>
        </w:rPr>
        <w:t>];</w:t>
      </w:r>
      <w:r w:rsidRPr="00E1460B">
        <w:rPr>
          <w:rFonts w:ascii="Times New Roman" w:hAnsi="Times New Roman"/>
          <w:sz w:val="24"/>
          <w:szCs w:val="24"/>
        </w:rPr>
        <w:t xml:space="preserve"> под редакцией Е. М. </w:t>
      </w:r>
      <w:proofErr w:type="spellStart"/>
      <w:r w:rsidRPr="00E1460B">
        <w:rPr>
          <w:rFonts w:ascii="Times New Roman" w:hAnsi="Times New Roman"/>
          <w:sz w:val="24"/>
          <w:szCs w:val="24"/>
        </w:rPr>
        <w:t>Ашмариной</w:t>
      </w:r>
      <w:proofErr w:type="spellEnd"/>
      <w:r w:rsidRPr="00E1460B">
        <w:rPr>
          <w:rFonts w:ascii="Times New Roman" w:hAnsi="Times New Roman"/>
          <w:sz w:val="24"/>
          <w:szCs w:val="24"/>
        </w:rPr>
        <w:t xml:space="preserve">, Е. В. Тереховой. — 2-е изд., </w:t>
      </w:r>
      <w:proofErr w:type="spellStart"/>
      <w:r w:rsidRPr="00E1460B">
        <w:rPr>
          <w:rFonts w:ascii="Times New Roman" w:hAnsi="Times New Roman"/>
          <w:sz w:val="24"/>
          <w:szCs w:val="24"/>
        </w:rPr>
        <w:t>перераб</w:t>
      </w:r>
      <w:proofErr w:type="spellEnd"/>
      <w:proofErr w:type="gramStart"/>
      <w:r w:rsidRPr="00E1460B">
        <w:rPr>
          <w:rFonts w:ascii="Times New Roman" w:hAnsi="Times New Roman"/>
          <w:sz w:val="24"/>
          <w:szCs w:val="24"/>
        </w:rPr>
        <w:t>.</w:t>
      </w:r>
      <w:proofErr w:type="gramEnd"/>
      <w:r w:rsidRPr="00E1460B">
        <w:rPr>
          <w:rFonts w:ascii="Times New Roman" w:hAnsi="Times New Roman"/>
          <w:sz w:val="24"/>
          <w:szCs w:val="24"/>
        </w:rPr>
        <w:t xml:space="preserve"> и доп. — </w:t>
      </w:r>
      <w:r w:rsidR="00E01EFE" w:rsidRPr="00E1460B">
        <w:rPr>
          <w:rFonts w:ascii="Times New Roman" w:hAnsi="Times New Roman"/>
          <w:sz w:val="24"/>
          <w:szCs w:val="24"/>
        </w:rPr>
        <w:t>Москва:</w:t>
      </w:r>
      <w:r w:rsidRPr="00E1460B">
        <w:rPr>
          <w:rFonts w:ascii="Times New Roman" w:hAnsi="Times New Roman"/>
          <w:sz w:val="24"/>
          <w:szCs w:val="24"/>
        </w:rPr>
        <w:t xml:space="preserve">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xml:space="preserve">. — 300 с. — (Профессиональное образование). — ISBN 978-5-534-08817-5. — </w:t>
      </w:r>
      <w:r w:rsidR="004B2038" w:rsidRPr="00E1460B">
        <w:rPr>
          <w:rFonts w:ascii="Times New Roman" w:hAnsi="Times New Roman"/>
          <w:sz w:val="24"/>
          <w:szCs w:val="24"/>
        </w:rPr>
        <w:t>Текст:</w:t>
      </w:r>
      <w:r w:rsidRPr="00E1460B">
        <w:rPr>
          <w:rFonts w:ascii="Times New Roman" w:hAnsi="Times New Roman"/>
          <w:sz w:val="24"/>
          <w:szCs w:val="24"/>
        </w:rPr>
        <w:t xml:space="preserve"> электронный // Образовательная платформа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https://urait.ru/bcode/470974</w:t>
      </w:r>
    </w:p>
    <w:p w14:paraId="163EF0AF" w14:textId="2C944232" w:rsidR="00533CB8" w:rsidRPr="00E1460B" w:rsidRDefault="00533CB8" w:rsidP="001D127F">
      <w:pPr>
        <w:spacing w:after="0"/>
        <w:ind w:firstLine="709"/>
        <w:jc w:val="both"/>
        <w:rPr>
          <w:rFonts w:ascii="Times New Roman" w:hAnsi="Times New Roman"/>
          <w:sz w:val="24"/>
          <w:szCs w:val="24"/>
        </w:rPr>
      </w:pPr>
      <w:proofErr w:type="spellStart"/>
      <w:r w:rsidRPr="00E1460B">
        <w:rPr>
          <w:rFonts w:ascii="Times New Roman" w:hAnsi="Times New Roman"/>
          <w:sz w:val="24"/>
          <w:szCs w:val="24"/>
        </w:rPr>
        <w:t>Пансков</w:t>
      </w:r>
      <w:proofErr w:type="spellEnd"/>
      <w:r w:rsidRPr="00E1460B">
        <w:rPr>
          <w:rFonts w:ascii="Times New Roman" w:hAnsi="Times New Roman"/>
          <w:sz w:val="24"/>
          <w:szCs w:val="24"/>
        </w:rPr>
        <w:t>, В. Г.</w:t>
      </w:r>
      <w:r w:rsidR="000A2016">
        <w:rPr>
          <w:rFonts w:ascii="Times New Roman" w:hAnsi="Times New Roman"/>
          <w:sz w:val="24"/>
          <w:szCs w:val="24"/>
        </w:rPr>
        <w:t xml:space="preserve"> </w:t>
      </w:r>
      <w:r w:rsidRPr="00E1460B">
        <w:rPr>
          <w:rFonts w:ascii="Times New Roman" w:hAnsi="Times New Roman"/>
          <w:sz w:val="24"/>
          <w:szCs w:val="24"/>
        </w:rPr>
        <w:t xml:space="preserve">Налоги и налогообложение. </w:t>
      </w:r>
      <w:r w:rsidR="004B2038" w:rsidRPr="00E1460B">
        <w:rPr>
          <w:rFonts w:ascii="Times New Roman" w:hAnsi="Times New Roman"/>
          <w:sz w:val="24"/>
          <w:szCs w:val="24"/>
        </w:rPr>
        <w:t>Практикум:</w:t>
      </w:r>
      <w:r w:rsidRPr="00E1460B">
        <w:rPr>
          <w:rFonts w:ascii="Times New Roman" w:hAnsi="Times New Roman"/>
          <w:sz w:val="24"/>
          <w:szCs w:val="24"/>
        </w:rPr>
        <w:t xml:space="preserve"> учебное пособие для среднего профессионального образования / В. Г. </w:t>
      </w:r>
      <w:proofErr w:type="spellStart"/>
      <w:r w:rsidRPr="00E1460B">
        <w:rPr>
          <w:rFonts w:ascii="Times New Roman" w:hAnsi="Times New Roman"/>
          <w:sz w:val="24"/>
          <w:szCs w:val="24"/>
        </w:rPr>
        <w:t>Пансков</w:t>
      </w:r>
      <w:proofErr w:type="spellEnd"/>
      <w:r w:rsidRPr="00E1460B">
        <w:rPr>
          <w:rFonts w:ascii="Times New Roman" w:hAnsi="Times New Roman"/>
          <w:sz w:val="24"/>
          <w:szCs w:val="24"/>
        </w:rPr>
        <w:t xml:space="preserve">, Т. А. Левочкина. — </w:t>
      </w:r>
      <w:r w:rsidR="004B2038" w:rsidRPr="00E1460B">
        <w:rPr>
          <w:rFonts w:ascii="Times New Roman" w:hAnsi="Times New Roman"/>
          <w:sz w:val="24"/>
          <w:szCs w:val="24"/>
        </w:rPr>
        <w:t>Москва:</w:t>
      </w:r>
      <w:r w:rsidRPr="00E1460B">
        <w:rPr>
          <w:rFonts w:ascii="Times New Roman" w:hAnsi="Times New Roman"/>
          <w:sz w:val="24"/>
          <w:szCs w:val="24"/>
        </w:rPr>
        <w:t xml:space="preserve">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xml:space="preserve">. — 319 с. — (Профессиональное образование). — ISBN 978-5-534-01097-8. — </w:t>
      </w:r>
      <w:r w:rsidR="004B2038" w:rsidRPr="00E1460B">
        <w:rPr>
          <w:rFonts w:ascii="Times New Roman" w:hAnsi="Times New Roman"/>
          <w:sz w:val="24"/>
          <w:szCs w:val="24"/>
        </w:rPr>
        <w:t>Текст:</w:t>
      </w:r>
      <w:r w:rsidRPr="00E1460B">
        <w:rPr>
          <w:rFonts w:ascii="Times New Roman" w:hAnsi="Times New Roman"/>
          <w:sz w:val="24"/>
          <w:szCs w:val="24"/>
        </w:rPr>
        <w:t xml:space="preserve"> электронный // Образовательная платформа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https://urait.ru/bcode/469486</w:t>
      </w:r>
    </w:p>
    <w:p w14:paraId="07A4322F" w14:textId="24EE583A" w:rsidR="00533CB8" w:rsidRPr="00E1460B" w:rsidRDefault="00533CB8" w:rsidP="001D127F">
      <w:pPr>
        <w:spacing w:after="0"/>
        <w:ind w:firstLine="709"/>
        <w:jc w:val="both"/>
        <w:rPr>
          <w:rFonts w:ascii="Times New Roman" w:hAnsi="Times New Roman"/>
          <w:sz w:val="24"/>
          <w:szCs w:val="24"/>
        </w:rPr>
      </w:pPr>
      <w:r w:rsidRPr="00E1460B">
        <w:rPr>
          <w:rFonts w:ascii="Times New Roman" w:hAnsi="Times New Roman"/>
          <w:sz w:val="24"/>
          <w:szCs w:val="24"/>
        </w:rPr>
        <w:t>Куликов, Л. М.</w:t>
      </w:r>
      <w:r w:rsidR="000A2016">
        <w:rPr>
          <w:rFonts w:ascii="Times New Roman" w:hAnsi="Times New Roman"/>
          <w:sz w:val="24"/>
          <w:szCs w:val="24"/>
        </w:rPr>
        <w:t xml:space="preserve"> </w:t>
      </w:r>
      <w:r w:rsidRPr="00E1460B">
        <w:rPr>
          <w:rFonts w:ascii="Times New Roman" w:hAnsi="Times New Roman"/>
          <w:sz w:val="24"/>
          <w:szCs w:val="24"/>
        </w:rPr>
        <w:t xml:space="preserve">Основы экономической </w:t>
      </w:r>
      <w:r w:rsidR="004B2038" w:rsidRPr="00E1460B">
        <w:rPr>
          <w:rFonts w:ascii="Times New Roman" w:hAnsi="Times New Roman"/>
          <w:sz w:val="24"/>
          <w:szCs w:val="24"/>
        </w:rPr>
        <w:t>теории:</w:t>
      </w:r>
      <w:r w:rsidRPr="00E1460B">
        <w:rPr>
          <w:rFonts w:ascii="Times New Roman" w:hAnsi="Times New Roman"/>
          <w:sz w:val="24"/>
          <w:szCs w:val="24"/>
        </w:rPr>
        <w:t xml:space="preserve"> учебник для среднего профессионального образования / Л. М. Куликов. — 3-е изд., </w:t>
      </w:r>
      <w:proofErr w:type="spellStart"/>
      <w:r w:rsidRPr="00E1460B">
        <w:rPr>
          <w:rFonts w:ascii="Times New Roman" w:hAnsi="Times New Roman"/>
          <w:sz w:val="24"/>
          <w:szCs w:val="24"/>
        </w:rPr>
        <w:t>перераб</w:t>
      </w:r>
      <w:proofErr w:type="spellEnd"/>
      <w:r w:rsidRPr="00E1460B">
        <w:rPr>
          <w:rFonts w:ascii="Times New Roman" w:hAnsi="Times New Roman"/>
          <w:sz w:val="24"/>
          <w:szCs w:val="24"/>
        </w:rPr>
        <w:t xml:space="preserve">. и доп. — </w:t>
      </w:r>
      <w:proofErr w:type="gramStart"/>
      <w:r w:rsidRPr="00E1460B">
        <w:rPr>
          <w:rFonts w:ascii="Times New Roman" w:hAnsi="Times New Roman"/>
          <w:sz w:val="24"/>
          <w:szCs w:val="24"/>
        </w:rPr>
        <w:t>Москва :</w:t>
      </w:r>
      <w:proofErr w:type="gramEnd"/>
      <w:r w:rsidRPr="00E1460B">
        <w:rPr>
          <w:rFonts w:ascii="Times New Roman" w:hAnsi="Times New Roman"/>
          <w:sz w:val="24"/>
          <w:szCs w:val="24"/>
        </w:rPr>
        <w:t xml:space="preserve">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xml:space="preserve">. — 371 с. — (Профессиональное образование). — ISBN 978-5-534-03163-8. — </w:t>
      </w:r>
      <w:r w:rsidR="004B2038" w:rsidRPr="00E1460B">
        <w:rPr>
          <w:rFonts w:ascii="Times New Roman" w:hAnsi="Times New Roman"/>
          <w:sz w:val="24"/>
          <w:szCs w:val="24"/>
        </w:rPr>
        <w:t>Текст:</w:t>
      </w:r>
      <w:r w:rsidRPr="00E1460B">
        <w:rPr>
          <w:rFonts w:ascii="Times New Roman" w:hAnsi="Times New Roman"/>
          <w:sz w:val="24"/>
          <w:szCs w:val="24"/>
        </w:rPr>
        <w:t xml:space="preserve"> электронный // Образовательная платформа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https://urait.ru/bcode/468411</w:t>
      </w:r>
    </w:p>
    <w:p w14:paraId="4125E8ED" w14:textId="77777777" w:rsidR="00533CB8" w:rsidRPr="00E1460B" w:rsidRDefault="00533CB8" w:rsidP="001D127F">
      <w:pPr>
        <w:spacing w:before="240" w:after="0"/>
        <w:ind w:firstLine="709"/>
        <w:jc w:val="both"/>
        <w:rPr>
          <w:rFonts w:ascii="Times New Roman" w:hAnsi="Times New Roman"/>
          <w:b/>
          <w:sz w:val="24"/>
          <w:szCs w:val="24"/>
        </w:rPr>
      </w:pPr>
      <w:bookmarkStart w:id="557" w:name="_Toc115855467"/>
      <w:r w:rsidRPr="00E1460B">
        <w:rPr>
          <w:rFonts w:ascii="Times New Roman" w:hAnsi="Times New Roman"/>
          <w:b/>
          <w:sz w:val="24"/>
          <w:szCs w:val="24"/>
        </w:rPr>
        <w:t>3.2.3. Дополнительные источники:</w:t>
      </w:r>
      <w:bookmarkEnd w:id="557"/>
      <w:r w:rsidRPr="00E1460B">
        <w:rPr>
          <w:rFonts w:ascii="Times New Roman" w:hAnsi="Times New Roman"/>
          <w:b/>
          <w:sz w:val="24"/>
          <w:szCs w:val="24"/>
        </w:rPr>
        <w:t xml:space="preserve"> </w:t>
      </w:r>
    </w:p>
    <w:p w14:paraId="66659A3F" w14:textId="77777777" w:rsidR="004C3C12" w:rsidRPr="00E1460B" w:rsidRDefault="004C3C12" w:rsidP="001D127F">
      <w:pPr>
        <w:spacing w:after="0"/>
        <w:ind w:firstLine="709"/>
        <w:jc w:val="both"/>
        <w:rPr>
          <w:rFonts w:ascii="Times New Roman" w:hAnsi="Times New Roman"/>
          <w:sz w:val="24"/>
          <w:szCs w:val="24"/>
        </w:rPr>
      </w:pPr>
      <w:r w:rsidRPr="00E1460B">
        <w:rPr>
          <w:rFonts w:ascii="Times New Roman" w:hAnsi="Times New Roman"/>
          <w:sz w:val="24"/>
          <w:szCs w:val="24"/>
        </w:rPr>
        <w:t>1.</w:t>
      </w:r>
      <w:r w:rsidRPr="00E1460B">
        <w:rPr>
          <w:rFonts w:ascii="Times New Roman" w:hAnsi="Times New Roman"/>
          <w:sz w:val="24"/>
          <w:szCs w:val="24"/>
        </w:rPr>
        <w:tab/>
      </w:r>
      <w:proofErr w:type="spellStart"/>
      <w:r w:rsidR="00513096" w:rsidRPr="00E1460B">
        <w:rPr>
          <w:rFonts w:ascii="Times New Roman" w:hAnsi="Times New Roman"/>
          <w:sz w:val="24"/>
          <w:szCs w:val="24"/>
        </w:rPr>
        <w:t>Богдашевский</w:t>
      </w:r>
      <w:proofErr w:type="spellEnd"/>
      <w:r w:rsidR="00513096" w:rsidRPr="00E1460B">
        <w:rPr>
          <w:rFonts w:ascii="Times New Roman" w:hAnsi="Times New Roman"/>
          <w:sz w:val="24"/>
          <w:szCs w:val="24"/>
        </w:rPr>
        <w:t xml:space="preserve">, А. Основы финансовой грамотности: Краткий курс / </w:t>
      </w:r>
      <w:r w:rsidR="008F6E74" w:rsidRPr="00E1460B">
        <w:rPr>
          <w:rFonts w:ascii="Times New Roman" w:hAnsi="Times New Roman"/>
          <w:sz w:val="24"/>
          <w:szCs w:val="24"/>
        </w:rPr>
        <w:br/>
      </w:r>
      <w:proofErr w:type="spellStart"/>
      <w:r w:rsidR="00513096" w:rsidRPr="00E1460B">
        <w:rPr>
          <w:rFonts w:ascii="Times New Roman" w:hAnsi="Times New Roman"/>
          <w:sz w:val="24"/>
          <w:szCs w:val="24"/>
        </w:rPr>
        <w:t>Богдашевский</w:t>
      </w:r>
      <w:proofErr w:type="spellEnd"/>
      <w:r w:rsidR="00513096" w:rsidRPr="00E1460B">
        <w:rPr>
          <w:rFonts w:ascii="Times New Roman" w:hAnsi="Times New Roman"/>
          <w:sz w:val="24"/>
          <w:szCs w:val="24"/>
        </w:rPr>
        <w:t xml:space="preserve"> А. - </w:t>
      </w:r>
      <w:proofErr w:type="spellStart"/>
      <w:proofErr w:type="gramStart"/>
      <w:r w:rsidR="00513096" w:rsidRPr="00E1460B">
        <w:rPr>
          <w:rFonts w:ascii="Times New Roman" w:hAnsi="Times New Roman"/>
          <w:sz w:val="24"/>
          <w:szCs w:val="24"/>
        </w:rPr>
        <w:t>М.:Альпина</w:t>
      </w:r>
      <w:proofErr w:type="spellEnd"/>
      <w:proofErr w:type="gramEnd"/>
      <w:r w:rsidR="00513096" w:rsidRPr="00E1460B">
        <w:rPr>
          <w:rFonts w:ascii="Times New Roman" w:hAnsi="Times New Roman"/>
          <w:sz w:val="24"/>
          <w:szCs w:val="24"/>
        </w:rPr>
        <w:t xml:space="preserve"> </w:t>
      </w:r>
      <w:proofErr w:type="spellStart"/>
      <w:r w:rsidR="00513096" w:rsidRPr="00E1460B">
        <w:rPr>
          <w:rFonts w:ascii="Times New Roman" w:hAnsi="Times New Roman"/>
          <w:sz w:val="24"/>
          <w:szCs w:val="24"/>
        </w:rPr>
        <w:t>Паблишер</w:t>
      </w:r>
      <w:proofErr w:type="spellEnd"/>
      <w:r w:rsidR="00513096" w:rsidRPr="00E1460B">
        <w:rPr>
          <w:rFonts w:ascii="Times New Roman" w:hAnsi="Times New Roman"/>
          <w:sz w:val="24"/>
          <w:szCs w:val="24"/>
        </w:rPr>
        <w:t xml:space="preserve">, 2020. - 304 с.: </w:t>
      </w:r>
    </w:p>
    <w:p w14:paraId="62DB4E08" w14:textId="77777777" w:rsidR="004C3C12" w:rsidRPr="00E1460B" w:rsidRDefault="00513096" w:rsidP="001D127F">
      <w:pPr>
        <w:spacing w:after="0"/>
        <w:ind w:firstLine="709"/>
        <w:jc w:val="both"/>
        <w:rPr>
          <w:rFonts w:ascii="Times New Roman" w:hAnsi="Times New Roman"/>
          <w:sz w:val="24"/>
          <w:szCs w:val="24"/>
        </w:rPr>
      </w:pPr>
      <w:r w:rsidRPr="00E1460B">
        <w:rPr>
          <w:rFonts w:ascii="Times New Roman" w:hAnsi="Times New Roman"/>
          <w:sz w:val="24"/>
          <w:szCs w:val="24"/>
        </w:rPr>
        <w:t>2. Финансовое право. Практикум: учебное пособие для среднего профессионального образования / Е. М. Ашмарина [и др.</w:t>
      </w:r>
      <w:r w:rsidR="004C3C12" w:rsidRPr="00E1460B">
        <w:rPr>
          <w:rFonts w:ascii="Times New Roman" w:hAnsi="Times New Roman"/>
          <w:sz w:val="24"/>
          <w:szCs w:val="24"/>
        </w:rPr>
        <w:t>];</w:t>
      </w:r>
      <w:r w:rsidRPr="00E1460B">
        <w:rPr>
          <w:rFonts w:ascii="Times New Roman" w:hAnsi="Times New Roman"/>
          <w:sz w:val="24"/>
          <w:szCs w:val="24"/>
        </w:rPr>
        <w:t xml:space="preserve"> по</w:t>
      </w:r>
      <w:r w:rsidR="008F6E74" w:rsidRPr="00E1460B">
        <w:rPr>
          <w:rFonts w:ascii="Times New Roman" w:hAnsi="Times New Roman"/>
          <w:sz w:val="24"/>
          <w:szCs w:val="24"/>
        </w:rPr>
        <w:t xml:space="preserve">д редакцией Е. М. </w:t>
      </w:r>
      <w:proofErr w:type="spellStart"/>
      <w:r w:rsidR="008F6E74" w:rsidRPr="00E1460B">
        <w:rPr>
          <w:rFonts w:ascii="Times New Roman" w:hAnsi="Times New Roman"/>
          <w:sz w:val="24"/>
          <w:szCs w:val="24"/>
        </w:rPr>
        <w:t>Ашмариной</w:t>
      </w:r>
      <w:proofErr w:type="spellEnd"/>
      <w:r w:rsidR="008F6E74" w:rsidRPr="00E1460B">
        <w:rPr>
          <w:rFonts w:ascii="Times New Roman" w:hAnsi="Times New Roman"/>
          <w:sz w:val="24"/>
          <w:szCs w:val="24"/>
        </w:rPr>
        <w:t xml:space="preserve">, </w:t>
      </w:r>
      <w:r w:rsidR="008F6E74" w:rsidRPr="00E1460B">
        <w:rPr>
          <w:rFonts w:ascii="Times New Roman" w:hAnsi="Times New Roman"/>
          <w:sz w:val="24"/>
          <w:szCs w:val="24"/>
        </w:rPr>
        <w:br/>
        <w:t>Е.</w:t>
      </w:r>
      <w:r w:rsidRPr="00E1460B">
        <w:rPr>
          <w:rFonts w:ascii="Times New Roman" w:hAnsi="Times New Roman"/>
          <w:sz w:val="24"/>
          <w:szCs w:val="24"/>
        </w:rPr>
        <w:t xml:space="preserve">В. Тереховой. — 2-е изд., </w:t>
      </w:r>
      <w:proofErr w:type="spellStart"/>
      <w:r w:rsidRPr="00E1460B">
        <w:rPr>
          <w:rFonts w:ascii="Times New Roman" w:hAnsi="Times New Roman"/>
          <w:sz w:val="24"/>
          <w:szCs w:val="24"/>
        </w:rPr>
        <w:t>перераб</w:t>
      </w:r>
      <w:proofErr w:type="spellEnd"/>
      <w:proofErr w:type="gramStart"/>
      <w:r w:rsidRPr="00E1460B">
        <w:rPr>
          <w:rFonts w:ascii="Times New Roman" w:hAnsi="Times New Roman"/>
          <w:sz w:val="24"/>
          <w:szCs w:val="24"/>
        </w:rPr>
        <w:t>.</w:t>
      </w:r>
      <w:proofErr w:type="gramEnd"/>
      <w:r w:rsidRPr="00E1460B">
        <w:rPr>
          <w:rFonts w:ascii="Times New Roman" w:hAnsi="Times New Roman"/>
          <w:sz w:val="24"/>
          <w:szCs w:val="24"/>
        </w:rPr>
        <w:t xml:space="preserve"> и доп. — </w:t>
      </w:r>
      <w:r w:rsidR="006B4FA8" w:rsidRPr="00E1460B">
        <w:rPr>
          <w:rFonts w:ascii="Times New Roman" w:hAnsi="Times New Roman"/>
          <w:sz w:val="24"/>
          <w:szCs w:val="24"/>
        </w:rPr>
        <w:t>Москва:</w:t>
      </w:r>
      <w:r w:rsidRPr="00E1460B">
        <w:rPr>
          <w:rFonts w:ascii="Times New Roman" w:hAnsi="Times New Roman"/>
          <w:sz w:val="24"/>
          <w:szCs w:val="24"/>
        </w:rPr>
        <w:t xml:space="preserve">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2020. — 300 с.</w:t>
      </w:r>
    </w:p>
    <w:p w14:paraId="124D7F5F" w14:textId="77777777" w:rsidR="008F6E74" w:rsidRPr="00E1460B" w:rsidRDefault="004C3C12" w:rsidP="001D127F">
      <w:pPr>
        <w:spacing w:after="0"/>
        <w:ind w:firstLine="709"/>
        <w:jc w:val="both"/>
        <w:rPr>
          <w:rFonts w:ascii="Times New Roman" w:hAnsi="Times New Roman"/>
          <w:b/>
          <w:sz w:val="24"/>
          <w:szCs w:val="24"/>
        </w:rPr>
      </w:pPr>
      <w:r w:rsidRPr="00E1460B">
        <w:rPr>
          <w:rFonts w:ascii="Times New Roman" w:hAnsi="Times New Roman"/>
          <w:sz w:val="24"/>
          <w:szCs w:val="24"/>
        </w:rPr>
        <w:t xml:space="preserve">3. Галанов, В. А. Финансы, денежное обращение и кредит: учебник / В.А. Галанов. - 2-е изд. - Москва: Форум: ИНФРА-М, </w:t>
      </w:r>
      <w:r w:rsidR="001D22FB" w:rsidRPr="00E1460B">
        <w:rPr>
          <w:rFonts w:ascii="Times New Roman" w:hAnsi="Times New Roman"/>
          <w:sz w:val="24"/>
          <w:szCs w:val="24"/>
        </w:rPr>
        <w:t>2022</w:t>
      </w:r>
      <w:r w:rsidRPr="00E1460B">
        <w:rPr>
          <w:rFonts w:ascii="Times New Roman" w:hAnsi="Times New Roman"/>
          <w:sz w:val="24"/>
          <w:szCs w:val="24"/>
        </w:rPr>
        <w:t>. - 416 с.</w:t>
      </w:r>
    </w:p>
    <w:p w14:paraId="671815D6" w14:textId="77777777" w:rsidR="003E003A" w:rsidRDefault="003E003A" w:rsidP="00154DA5">
      <w:pPr>
        <w:spacing w:before="120"/>
        <w:jc w:val="center"/>
        <w:rPr>
          <w:rFonts w:ascii="Times New Roman" w:hAnsi="Times New Roman"/>
          <w:b/>
          <w:sz w:val="24"/>
          <w:szCs w:val="24"/>
        </w:rPr>
      </w:pPr>
    </w:p>
    <w:p w14:paraId="421C19A8" w14:textId="70AAE4CA" w:rsidR="0065247B" w:rsidRPr="00E1460B" w:rsidRDefault="0065247B" w:rsidP="00154DA5">
      <w:pPr>
        <w:spacing w:before="120"/>
        <w:jc w:val="center"/>
        <w:rPr>
          <w:rFonts w:ascii="Times New Roman" w:hAnsi="Times New Roman"/>
          <w:b/>
          <w:sz w:val="24"/>
          <w:szCs w:val="24"/>
        </w:rPr>
      </w:pPr>
      <w:r w:rsidRPr="00E1460B">
        <w:rPr>
          <w:rFonts w:ascii="Times New Roman" w:hAnsi="Times New Roman"/>
          <w:b/>
          <w:sz w:val="24"/>
          <w:szCs w:val="24"/>
        </w:rPr>
        <w:t>4. КОНТРОЛЬ</w:t>
      </w:r>
      <w:r w:rsidR="000A2016">
        <w:rPr>
          <w:rFonts w:ascii="Times New Roman" w:hAnsi="Times New Roman"/>
          <w:b/>
          <w:sz w:val="24"/>
          <w:szCs w:val="24"/>
        </w:rPr>
        <w:t xml:space="preserve"> </w:t>
      </w:r>
      <w:r w:rsidRPr="00E1460B">
        <w:rPr>
          <w:rFonts w:ascii="Times New Roman" w:hAnsi="Times New Roman"/>
          <w:b/>
          <w:sz w:val="24"/>
          <w:szCs w:val="24"/>
        </w:rPr>
        <w:t>И</w:t>
      </w:r>
      <w:r w:rsidR="000A2016">
        <w:rPr>
          <w:rFonts w:ascii="Times New Roman" w:hAnsi="Times New Roman"/>
          <w:b/>
          <w:sz w:val="24"/>
          <w:szCs w:val="24"/>
        </w:rPr>
        <w:t xml:space="preserve"> </w:t>
      </w:r>
      <w:r w:rsidRPr="00E1460B">
        <w:rPr>
          <w:rFonts w:ascii="Times New Roman" w:hAnsi="Times New Roman"/>
          <w:b/>
          <w:sz w:val="24"/>
          <w:szCs w:val="24"/>
        </w:rPr>
        <w:t>ОЦЕНКА</w:t>
      </w:r>
      <w:r w:rsidR="000A2016">
        <w:rPr>
          <w:rFonts w:ascii="Times New Roman" w:hAnsi="Times New Roman"/>
          <w:b/>
          <w:sz w:val="24"/>
          <w:szCs w:val="24"/>
        </w:rPr>
        <w:t xml:space="preserve"> </w:t>
      </w:r>
      <w:r w:rsidRPr="00E1460B">
        <w:rPr>
          <w:rFonts w:ascii="Times New Roman" w:hAnsi="Times New Roman"/>
          <w:b/>
          <w:sz w:val="24"/>
          <w:szCs w:val="24"/>
        </w:rPr>
        <w:t>РЕЗУЛЬТАТОВ</w:t>
      </w:r>
      <w:r w:rsidR="000A2016">
        <w:rPr>
          <w:rFonts w:ascii="Times New Roman" w:hAnsi="Times New Roman"/>
          <w:b/>
          <w:sz w:val="24"/>
          <w:szCs w:val="24"/>
        </w:rPr>
        <w:t xml:space="preserve"> </w:t>
      </w:r>
      <w:r w:rsidRPr="00E1460B">
        <w:rPr>
          <w:rFonts w:ascii="Times New Roman" w:hAnsi="Times New Roman"/>
          <w:b/>
          <w:sz w:val="24"/>
          <w:szCs w:val="24"/>
        </w:rPr>
        <w:t>ОСВОЕНИЯ</w:t>
      </w:r>
      <w:r w:rsidR="0067576C" w:rsidRPr="00E1460B">
        <w:rPr>
          <w:rFonts w:ascii="Times New Roman" w:hAnsi="Times New Roman"/>
          <w:b/>
          <w:sz w:val="24"/>
          <w:szCs w:val="24"/>
        </w:rPr>
        <w:t xml:space="preserve"> </w:t>
      </w:r>
      <w:bookmarkStart w:id="558" w:name="_Toc115855468"/>
      <w:r w:rsidR="0067576C" w:rsidRPr="00E1460B">
        <w:rPr>
          <w:rFonts w:ascii="Times New Roman" w:hAnsi="Times New Roman"/>
          <w:b/>
          <w:sz w:val="24"/>
          <w:szCs w:val="24"/>
        </w:rPr>
        <w:br/>
      </w:r>
      <w:r w:rsidRPr="00E1460B">
        <w:rPr>
          <w:rFonts w:ascii="Times New Roman" w:hAnsi="Times New Roman"/>
          <w:b/>
          <w:sz w:val="24"/>
          <w:szCs w:val="24"/>
        </w:rPr>
        <w:t>УЧЕБНОЙ</w:t>
      </w:r>
      <w:r w:rsidR="000A2016">
        <w:rPr>
          <w:rFonts w:ascii="Times New Roman" w:hAnsi="Times New Roman"/>
          <w:b/>
          <w:sz w:val="24"/>
          <w:szCs w:val="24"/>
        </w:rPr>
        <w:t xml:space="preserve"> </w:t>
      </w:r>
      <w:r w:rsidRPr="00E1460B">
        <w:rPr>
          <w:rFonts w:ascii="Times New Roman" w:hAnsi="Times New Roman"/>
          <w:b/>
          <w:sz w:val="24"/>
          <w:szCs w:val="24"/>
        </w:rPr>
        <w:t>ДИСЦИПЛИНЫ</w:t>
      </w:r>
      <w:bookmarkEnd w:id="558"/>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3828"/>
        <w:gridCol w:w="2404"/>
      </w:tblGrid>
      <w:tr w:rsidR="0065247B" w:rsidRPr="00E1460B" w14:paraId="48EE7A17" w14:textId="77777777" w:rsidTr="001D127F">
        <w:trPr>
          <w:trHeight w:val="397"/>
        </w:trPr>
        <w:tc>
          <w:tcPr>
            <w:tcW w:w="1666" w:type="pct"/>
            <w:vAlign w:val="center"/>
          </w:tcPr>
          <w:p w14:paraId="4B111A12" w14:textId="77777777" w:rsidR="0065247B" w:rsidRPr="003E003A" w:rsidRDefault="0065247B" w:rsidP="001D127F">
            <w:pPr>
              <w:spacing w:before="40" w:after="40"/>
              <w:rPr>
                <w:rFonts w:ascii="Times New Roman" w:hAnsi="Times New Roman"/>
                <w:b/>
                <w:bCs/>
                <w:iCs/>
                <w:sz w:val="24"/>
                <w:szCs w:val="24"/>
              </w:rPr>
            </w:pPr>
            <w:r w:rsidRPr="003E003A">
              <w:rPr>
                <w:rFonts w:ascii="Times New Roman" w:hAnsi="Times New Roman"/>
                <w:b/>
                <w:bCs/>
                <w:iCs/>
                <w:sz w:val="24"/>
                <w:szCs w:val="24"/>
              </w:rPr>
              <w:t>Результаты обучения</w:t>
            </w:r>
          </w:p>
        </w:tc>
        <w:tc>
          <w:tcPr>
            <w:tcW w:w="2048" w:type="pct"/>
            <w:vAlign w:val="center"/>
          </w:tcPr>
          <w:p w14:paraId="6A220EC9" w14:textId="77777777" w:rsidR="0065247B" w:rsidRPr="003E003A" w:rsidRDefault="0065247B" w:rsidP="001D127F">
            <w:pPr>
              <w:spacing w:before="40" w:after="40"/>
              <w:rPr>
                <w:rFonts w:ascii="Times New Roman" w:hAnsi="Times New Roman"/>
                <w:b/>
                <w:bCs/>
                <w:iCs/>
                <w:sz w:val="24"/>
                <w:szCs w:val="24"/>
              </w:rPr>
            </w:pPr>
            <w:r w:rsidRPr="003E003A">
              <w:rPr>
                <w:rFonts w:ascii="Times New Roman" w:hAnsi="Times New Roman"/>
                <w:b/>
                <w:bCs/>
                <w:iCs/>
                <w:sz w:val="24"/>
                <w:szCs w:val="24"/>
              </w:rPr>
              <w:t>Критерии оценки</w:t>
            </w:r>
          </w:p>
        </w:tc>
        <w:tc>
          <w:tcPr>
            <w:tcW w:w="1286" w:type="pct"/>
            <w:vAlign w:val="center"/>
          </w:tcPr>
          <w:p w14:paraId="379E2497" w14:textId="77777777" w:rsidR="0065247B" w:rsidRPr="003E003A" w:rsidRDefault="0065247B" w:rsidP="001D127F">
            <w:pPr>
              <w:spacing w:before="40" w:after="40"/>
              <w:rPr>
                <w:rFonts w:ascii="Times New Roman" w:hAnsi="Times New Roman"/>
                <w:b/>
                <w:bCs/>
                <w:iCs/>
                <w:sz w:val="24"/>
                <w:szCs w:val="24"/>
              </w:rPr>
            </w:pPr>
            <w:r w:rsidRPr="003E003A">
              <w:rPr>
                <w:rFonts w:ascii="Times New Roman" w:hAnsi="Times New Roman"/>
                <w:b/>
                <w:bCs/>
                <w:iCs/>
                <w:sz w:val="24"/>
                <w:szCs w:val="24"/>
              </w:rPr>
              <w:t>Методы оценки</w:t>
            </w:r>
          </w:p>
        </w:tc>
      </w:tr>
      <w:tr w:rsidR="00A80DB2" w:rsidRPr="00E1460B" w14:paraId="7BCB8BE7" w14:textId="77777777" w:rsidTr="001D127F">
        <w:trPr>
          <w:trHeight w:val="397"/>
        </w:trPr>
        <w:tc>
          <w:tcPr>
            <w:tcW w:w="5000" w:type="pct"/>
            <w:gridSpan w:val="3"/>
            <w:vAlign w:val="center"/>
          </w:tcPr>
          <w:p w14:paraId="57D0AEB7" w14:textId="1AC2C6B4" w:rsidR="00A80DB2" w:rsidRPr="00A80DB2" w:rsidRDefault="00A80DB2" w:rsidP="001D127F">
            <w:pPr>
              <w:spacing w:before="40" w:after="40"/>
              <w:rPr>
                <w:rFonts w:ascii="Times New Roman" w:hAnsi="Times New Roman"/>
                <w:b/>
                <w:bCs/>
                <w:iCs/>
                <w:sz w:val="24"/>
                <w:szCs w:val="24"/>
              </w:rPr>
            </w:pPr>
            <w:r w:rsidRPr="00A80DB2">
              <w:rPr>
                <w:rFonts w:ascii="Times New Roman" w:hAnsi="Times New Roman"/>
                <w:b/>
                <w:bCs/>
                <w:iCs/>
                <w:sz w:val="24"/>
                <w:szCs w:val="24"/>
              </w:rPr>
              <w:t>Перечень знаний, осваиваемых в рамках дисциплины</w:t>
            </w:r>
          </w:p>
        </w:tc>
      </w:tr>
      <w:tr w:rsidR="001A6FE5" w:rsidRPr="00E1460B" w14:paraId="6DF405BD" w14:textId="77777777" w:rsidTr="001D127F">
        <w:trPr>
          <w:trHeight w:val="397"/>
        </w:trPr>
        <w:tc>
          <w:tcPr>
            <w:tcW w:w="1666" w:type="pct"/>
          </w:tcPr>
          <w:p w14:paraId="33A640B3" w14:textId="220AA7B5" w:rsidR="001A6FE5" w:rsidRPr="00E1460B" w:rsidRDefault="001A6FE5" w:rsidP="001D127F">
            <w:pPr>
              <w:spacing w:before="40" w:after="40"/>
              <w:rPr>
                <w:rFonts w:ascii="Times New Roman" w:hAnsi="Times New Roman"/>
                <w:sz w:val="24"/>
                <w:szCs w:val="24"/>
              </w:rPr>
            </w:pPr>
            <w:r w:rsidRPr="00E1460B">
              <w:rPr>
                <w:rFonts w:ascii="Times New Roman" w:hAnsi="Times New Roman"/>
                <w:sz w:val="24"/>
                <w:szCs w:val="24"/>
              </w:rPr>
              <w:t xml:space="preserve"> основные принципы экономической жизни общества: роль денег в семье и обществе, причины и последствия изменение доходов и расходов семьи; роль государства в экономике семьи;</w:t>
            </w:r>
          </w:p>
          <w:p w14:paraId="66FED149" w14:textId="15A3AB49" w:rsidR="001A6FE5" w:rsidRPr="00E1460B" w:rsidRDefault="001A6FE5" w:rsidP="001D127F">
            <w:pPr>
              <w:spacing w:before="40" w:after="40"/>
              <w:rPr>
                <w:rFonts w:ascii="Times New Roman" w:hAnsi="Times New Roman"/>
                <w:sz w:val="24"/>
                <w:szCs w:val="24"/>
              </w:rPr>
            </w:pPr>
            <w:r w:rsidRPr="00E1460B">
              <w:rPr>
                <w:rFonts w:ascii="Times New Roman" w:hAnsi="Times New Roman"/>
                <w:sz w:val="24"/>
                <w:szCs w:val="24"/>
                <w:shd w:val="clear" w:color="auto" w:fill="FFFFFF"/>
              </w:rPr>
              <w:t xml:space="preserve">основы взаимодействия </w:t>
            </w:r>
            <w:r w:rsidRPr="00E1460B">
              <w:rPr>
                <w:rFonts w:ascii="Times New Roman" w:hAnsi="Times New Roman"/>
                <w:sz w:val="24"/>
                <w:szCs w:val="24"/>
                <w:shd w:val="clear" w:color="auto" w:fill="FFFFFF"/>
              </w:rPr>
              <w:br/>
              <w:t>с кредитными организациями</w:t>
            </w:r>
            <w:r w:rsidRPr="00E1460B">
              <w:rPr>
                <w:rFonts w:ascii="Times New Roman" w:hAnsi="Times New Roman"/>
                <w:sz w:val="24"/>
                <w:szCs w:val="24"/>
              </w:rPr>
              <w:t xml:space="preserve">; </w:t>
            </w:r>
          </w:p>
          <w:p w14:paraId="68D7CD8E" w14:textId="5E1192EB" w:rsidR="001A6FE5" w:rsidRPr="00E1460B" w:rsidRDefault="001A6FE5" w:rsidP="001D127F">
            <w:pPr>
              <w:spacing w:before="40" w:after="40"/>
              <w:rPr>
                <w:rFonts w:ascii="Times New Roman" w:hAnsi="Times New Roman"/>
                <w:sz w:val="24"/>
                <w:szCs w:val="24"/>
                <w:shd w:val="clear" w:color="auto" w:fill="FFFFFF"/>
              </w:rPr>
            </w:pPr>
            <w:r w:rsidRPr="00E1460B">
              <w:rPr>
                <w:rFonts w:ascii="Times New Roman" w:hAnsi="Times New Roman"/>
                <w:sz w:val="24"/>
                <w:szCs w:val="24"/>
                <w:shd w:val="clear" w:color="auto" w:fill="FFFFFF"/>
              </w:rPr>
              <w:t>принципы функционирования финансовой системы современного государства;</w:t>
            </w:r>
          </w:p>
          <w:p w14:paraId="235C5DC8" w14:textId="633E2313" w:rsidR="001A6FE5" w:rsidRDefault="001A6FE5" w:rsidP="001D127F">
            <w:pPr>
              <w:spacing w:before="40" w:after="40"/>
              <w:rPr>
                <w:rFonts w:ascii="Times New Roman" w:hAnsi="Times New Roman"/>
                <w:sz w:val="24"/>
                <w:szCs w:val="24"/>
                <w:shd w:val="clear" w:color="auto" w:fill="FFFFFF"/>
              </w:rPr>
            </w:pPr>
            <w:r w:rsidRPr="00E1460B">
              <w:rPr>
                <w:rFonts w:ascii="Times New Roman" w:hAnsi="Times New Roman"/>
                <w:sz w:val="24"/>
                <w:szCs w:val="24"/>
              </w:rPr>
              <w:t xml:space="preserve"> </w:t>
            </w:r>
            <w:r w:rsidRPr="00E1460B">
              <w:rPr>
                <w:rFonts w:ascii="Times New Roman" w:hAnsi="Times New Roman"/>
                <w:sz w:val="24"/>
                <w:szCs w:val="24"/>
                <w:shd w:val="clear" w:color="auto" w:fill="FFFFFF"/>
              </w:rPr>
              <w:t>основы управления налоговыми платежами с целью снижения налоговых расходов в условиях соблюдения налоговой дисциплины</w:t>
            </w:r>
          </w:p>
          <w:p w14:paraId="29868B2A" w14:textId="77777777" w:rsidR="001A6FE5" w:rsidRPr="00E1460B" w:rsidRDefault="001A6FE5" w:rsidP="001D127F">
            <w:pPr>
              <w:spacing w:before="40" w:after="40"/>
              <w:rPr>
                <w:rFonts w:ascii="Times New Roman" w:hAnsi="Times New Roman"/>
                <w:bCs/>
                <w:i/>
                <w:sz w:val="24"/>
                <w:szCs w:val="24"/>
              </w:rPr>
            </w:pPr>
          </w:p>
        </w:tc>
        <w:tc>
          <w:tcPr>
            <w:tcW w:w="2048" w:type="pct"/>
            <w:vMerge w:val="restart"/>
          </w:tcPr>
          <w:p w14:paraId="29958501" w14:textId="77777777" w:rsidR="001A6FE5" w:rsidRPr="00BE5B3B" w:rsidRDefault="001A6FE5" w:rsidP="001D127F">
            <w:pPr>
              <w:spacing w:before="40" w:after="40"/>
              <w:rPr>
                <w:rFonts w:ascii="Times New Roman" w:hAnsi="Times New Roman"/>
                <w:bCs/>
                <w:iCs/>
                <w:sz w:val="24"/>
                <w:szCs w:val="24"/>
              </w:rPr>
            </w:pPr>
            <w:r w:rsidRPr="00BE5B3B">
              <w:rPr>
                <w:rFonts w:ascii="Times New Roman" w:hAnsi="Times New Roman"/>
                <w:bCs/>
                <w:iCs/>
                <w:sz w:val="24"/>
                <w:szCs w:val="24"/>
              </w:rPr>
              <w:t xml:space="preserve">Оценка </w:t>
            </w:r>
            <w:r w:rsidRPr="00BE5B3B">
              <w:rPr>
                <w:rFonts w:ascii="Times New Roman" w:hAnsi="Times New Roman"/>
                <w:b/>
                <w:bCs/>
                <w:iCs/>
                <w:sz w:val="24"/>
                <w:szCs w:val="24"/>
              </w:rPr>
              <w:t>устных</w:t>
            </w:r>
            <w:r w:rsidRPr="00BE5B3B">
              <w:rPr>
                <w:rFonts w:ascii="Times New Roman" w:hAnsi="Times New Roman"/>
                <w:bCs/>
                <w:iCs/>
                <w:sz w:val="24"/>
                <w:szCs w:val="24"/>
              </w:rPr>
              <w:t xml:space="preserve"> ответов, учащихся:</w:t>
            </w:r>
          </w:p>
          <w:p w14:paraId="681C3A6C" w14:textId="77777777" w:rsidR="001A6FE5" w:rsidRPr="00BE5B3B" w:rsidRDefault="001A6FE5" w:rsidP="001D127F">
            <w:pPr>
              <w:spacing w:before="40" w:after="40"/>
              <w:rPr>
                <w:rFonts w:ascii="Times New Roman" w:hAnsi="Times New Roman"/>
                <w:bCs/>
                <w:iCs/>
                <w:sz w:val="24"/>
                <w:szCs w:val="24"/>
              </w:rPr>
            </w:pPr>
            <w:r w:rsidRPr="00BE5B3B">
              <w:rPr>
                <w:rFonts w:ascii="Times New Roman" w:hAnsi="Times New Roman"/>
                <w:bCs/>
                <w:iCs/>
                <w:sz w:val="24"/>
                <w:szCs w:val="24"/>
              </w:rPr>
              <w:t xml:space="preserve">Отметка "5" ставится, если студент: </w:t>
            </w:r>
          </w:p>
          <w:p w14:paraId="1DFA30E1" w14:textId="31DA36CB" w:rsidR="001A6FE5" w:rsidRPr="00BE5B3B" w:rsidRDefault="001A6FE5" w:rsidP="001D127F">
            <w:pPr>
              <w:spacing w:before="40" w:after="40"/>
              <w:rPr>
                <w:rFonts w:ascii="Times New Roman" w:hAnsi="Times New Roman"/>
                <w:bCs/>
                <w:iCs/>
                <w:sz w:val="24"/>
                <w:szCs w:val="24"/>
              </w:rPr>
            </w:pPr>
            <w:r w:rsidRPr="00BE5B3B">
              <w:rPr>
                <w:rFonts w:ascii="Times New Roman" w:hAnsi="Times New Roman"/>
                <w:bCs/>
                <w:iCs/>
                <w:sz w:val="24"/>
                <w:szCs w:val="24"/>
              </w:rPr>
              <w:t xml:space="preserve"> полно излагает изученный материал, даёт правильное определенное языковых понятий; </w:t>
            </w:r>
          </w:p>
          <w:p w14:paraId="2231F3F1" w14:textId="407C3F2C" w:rsidR="001A6FE5" w:rsidRPr="00BE5B3B" w:rsidRDefault="001A6FE5" w:rsidP="001D127F">
            <w:pPr>
              <w:spacing w:before="40" w:after="40"/>
              <w:rPr>
                <w:rFonts w:ascii="Times New Roman" w:hAnsi="Times New Roman"/>
                <w:bCs/>
                <w:iCs/>
                <w:sz w:val="24"/>
                <w:szCs w:val="24"/>
              </w:rPr>
            </w:pPr>
            <w:r w:rsidRPr="00BE5B3B">
              <w:rPr>
                <w:rFonts w:ascii="Times New Roman" w:hAnsi="Times New Roman"/>
                <w:bCs/>
                <w:iCs/>
                <w:sz w:val="24"/>
                <w:szCs w:val="24"/>
              </w:rPr>
              <w:t xml:space="preserve">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14:paraId="716833F9" w14:textId="32DEDFA2" w:rsidR="001A6FE5" w:rsidRPr="00BE5B3B" w:rsidRDefault="001A6FE5" w:rsidP="001D127F">
            <w:pPr>
              <w:spacing w:before="40" w:after="40"/>
              <w:rPr>
                <w:rFonts w:ascii="Times New Roman" w:hAnsi="Times New Roman"/>
                <w:bCs/>
                <w:iCs/>
                <w:sz w:val="24"/>
                <w:szCs w:val="24"/>
              </w:rPr>
            </w:pPr>
            <w:r w:rsidRPr="00BE5B3B">
              <w:rPr>
                <w:rFonts w:ascii="Times New Roman" w:hAnsi="Times New Roman"/>
                <w:bCs/>
                <w:iCs/>
                <w:sz w:val="24"/>
                <w:szCs w:val="24"/>
              </w:rPr>
              <w:t xml:space="preserve"> излагает материал последовательно и правильно с точки зрения норм литературного языка.</w:t>
            </w:r>
          </w:p>
          <w:p w14:paraId="459EC5FA" w14:textId="77777777" w:rsidR="001A6FE5" w:rsidRPr="00BE5B3B" w:rsidRDefault="001A6FE5" w:rsidP="001D127F">
            <w:pPr>
              <w:spacing w:before="40" w:after="40"/>
              <w:rPr>
                <w:rFonts w:ascii="Times New Roman" w:hAnsi="Times New Roman"/>
                <w:bCs/>
                <w:iCs/>
                <w:sz w:val="24"/>
                <w:szCs w:val="24"/>
              </w:rPr>
            </w:pPr>
            <w:r w:rsidRPr="00BE5B3B">
              <w:rPr>
                <w:rFonts w:ascii="Times New Roman" w:hAnsi="Times New Roman"/>
                <w:bCs/>
                <w:iCs/>
                <w:sz w:val="24"/>
                <w:szCs w:val="24"/>
              </w:rPr>
              <w:t>Отметка "4" ставится, если студент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w:t>
            </w:r>
          </w:p>
          <w:p w14:paraId="771DDEA9" w14:textId="77777777" w:rsidR="001A6FE5" w:rsidRPr="00BE5B3B" w:rsidRDefault="001A6FE5" w:rsidP="001D127F">
            <w:pPr>
              <w:spacing w:before="40" w:after="40"/>
              <w:rPr>
                <w:rFonts w:ascii="Times New Roman" w:hAnsi="Times New Roman"/>
                <w:bCs/>
                <w:iCs/>
                <w:sz w:val="24"/>
                <w:szCs w:val="24"/>
              </w:rPr>
            </w:pPr>
            <w:r w:rsidRPr="00BE5B3B">
              <w:rPr>
                <w:rFonts w:ascii="Times New Roman" w:hAnsi="Times New Roman"/>
                <w:bCs/>
                <w:iCs/>
                <w:sz w:val="24"/>
                <w:szCs w:val="24"/>
              </w:rPr>
              <w:t xml:space="preserve"> Отметка "3" ставится, если студент обнаруживает знание и понимание основных положений данной темы, но: </w:t>
            </w:r>
          </w:p>
          <w:p w14:paraId="4FF3E73D" w14:textId="025FA18C" w:rsidR="001A6FE5" w:rsidRPr="00BE5B3B" w:rsidRDefault="001A6FE5" w:rsidP="001D127F">
            <w:pPr>
              <w:spacing w:before="40" w:after="40"/>
              <w:rPr>
                <w:rFonts w:ascii="Times New Roman" w:hAnsi="Times New Roman"/>
                <w:bCs/>
                <w:iCs/>
                <w:sz w:val="24"/>
                <w:szCs w:val="24"/>
              </w:rPr>
            </w:pPr>
            <w:r w:rsidRPr="00BE5B3B">
              <w:rPr>
                <w:rFonts w:ascii="Times New Roman" w:hAnsi="Times New Roman"/>
                <w:bCs/>
                <w:iCs/>
                <w:sz w:val="24"/>
                <w:szCs w:val="24"/>
              </w:rPr>
              <w:t xml:space="preserve"> излагает материал неполно и допускает неточности в определении понятий или формулировке правил; </w:t>
            </w:r>
          </w:p>
          <w:p w14:paraId="5AFAF416" w14:textId="5DCB7EB7" w:rsidR="001A6FE5" w:rsidRPr="00BE5B3B" w:rsidRDefault="001A6FE5" w:rsidP="001D127F">
            <w:pPr>
              <w:spacing w:before="40" w:after="40"/>
              <w:rPr>
                <w:rFonts w:ascii="Times New Roman" w:hAnsi="Times New Roman"/>
                <w:bCs/>
                <w:iCs/>
                <w:sz w:val="24"/>
                <w:szCs w:val="24"/>
              </w:rPr>
            </w:pPr>
            <w:r w:rsidRPr="00BE5B3B">
              <w:rPr>
                <w:rFonts w:ascii="Times New Roman" w:hAnsi="Times New Roman"/>
                <w:bCs/>
                <w:iCs/>
                <w:sz w:val="24"/>
                <w:szCs w:val="24"/>
              </w:rPr>
              <w:t xml:space="preserve"> не умеет достаточно глубоко и доказательно обосновать свои суждения и привести свои примеры;</w:t>
            </w:r>
          </w:p>
          <w:p w14:paraId="6872E388" w14:textId="59B60BBF" w:rsidR="001A6FE5" w:rsidRPr="00BE5B3B" w:rsidRDefault="001A6FE5" w:rsidP="001D127F">
            <w:pPr>
              <w:spacing w:before="40" w:after="40"/>
              <w:rPr>
                <w:rFonts w:ascii="Times New Roman" w:hAnsi="Times New Roman"/>
                <w:bCs/>
                <w:iCs/>
                <w:sz w:val="24"/>
                <w:szCs w:val="24"/>
              </w:rPr>
            </w:pPr>
            <w:r w:rsidRPr="00BE5B3B">
              <w:rPr>
                <w:rFonts w:ascii="Times New Roman" w:hAnsi="Times New Roman"/>
                <w:bCs/>
                <w:iCs/>
                <w:sz w:val="24"/>
                <w:szCs w:val="24"/>
              </w:rPr>
              <w:t xml:space="preserve"> излагает материал непоследовательно и допускает ошибки в языковом оформлении излагаемого.</w:t>
            </w:r>
          </w:p>
          <w:p w14:paraId="1A8FB5B2" w14:textId="77777777" w:rsidR="001A6FE5" w:rsidRPr="00BE5B3B" w:rsidRDefault="001A6FE5" w:rsidP="001D127F">
            <w:pPr>
              <w:spacing w:before="40" w:after="40"/>
              <w:rPr>
                <w:rFonts w:ascii="Times New Roman" w:hAnsi="Times New Roman"/>
                <w:bCs/>
                <w:iCs/>
                <w:sz w:val="24"/>
                <w:szCs w:val="24"/>
              </w:rPr>
            </w:pPr>
            <w:r w:rsidRPr="00BE5B3B">
              <w:rPr>
                <w:rFonts w:ascii="Times New Roman" w:hAnsi="Times New Roman"/>
                <w:bCs/>
                <w:iCs/>
                <w:sz w:val="24"/>
                <w:szCs w:val="24"/>
              </w:rPr>
              <w:t>Отметка "2" ставится, если студент обнаруживает незнание большей части соответствующей темы изучаемого материала, допускает ошибки в формулировке определений и правил, искажающие их смысл, беспорядочно и неуверенно излагает материал.</w:t>
            </w:r>
          </w:p>
          <w:p w14:paraId="163A269D" w14:textId="77777777" w:rsidR="001A6FE5" w:rsidRPr="00BE5B3B" w:rsidRDefault="001A6FE5" w:rsidP="001D127F">
            <w:pPr>
              <w:spacing w:before="40" w:after="40"/>
              <w:rPr>
                <w:rFonts w:ascii="Times New Roman" w:hAnsi="Times New Roman"/>
                <w:bCs/>
                <w:iCs/>
                <w:sz w:val="24"/>
                <w:szCs w:val="24"/>
              </w:rPr>
            </w:pPr>
            <w:r w:rsidRPr="00BE5B3B">
              <w:rPr>
                <w:rFonts w:ascii="Times New Roman" w:hAnsi="Times New Roman"/>
                <w:bCs/>
                <w:iCs/>
                <w:sz w:val="24"/>
                <w:szCs w:val="24"/>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71242780" w14:textId="63064E29" w:rsidR="001A6FE5" w:rsidRPr="00BE5B3B" w:rsidRDefault="001A6FE5" w:rsidP="001D127F">
            <w:pPr>
              <w:spacing w:before="40" w:after="40"/>
              <w:rPr>
                <w:rFonts w:ascii="Times New Roman" w:hAnsi="Times New Roman"/>
                <w:bCs/>
                <w:iCs/>
                <w:sz w:val="24"/>
                <w:szCs w:val="24"/>
              </w:rPr>
            </w:pPr>
          </w:p>
        </w:tc>
        <w:tc>
          <w:tcPr>
            <w:tcW w:w="1286" w:type="pct"/>
          </w:tcPr>
          <w:p w14:paraId="130C500A" w14:textId="77777777" w:rsidR="001A6FE5" w:rsidRPr="00BE5B3B" w:rsidRDefault="001A6FE5" w:rsidP="001D127F">
            <w:pPr>
              <w:spacing w:before="40" w:after="40"/>
              <w:rPr>
                <w:rFonts w:ascii="Times New Roman" w:hAnsi="Times New Roman"/>
                <w:bCs/>
                <w:iCs/>
                <w:sz w:val="24"/>
                <w:szCs w:val="24"/>
              </w:rPr>
            </w:pPr>
            <w:r w:rsidRPr="00BE5B3B">
              <w:rPr>
                <w:rFonts w:ascii="Times New Roman" w:hAnsi="Times New Roman"/>
                <w:bCs/>
                <w:iCs/>
                <w:sz w:val="24"/>
                <w:szCs w:val="24"/>
              </w:rPr>
              <w:t>Индивидуальны и фронтальные опросы;</w:t>
            </w:r>
          </w:p>
          <w:p w14:paraId="5A6750E5" w14:textId="77777777" w:rsidR="001A6FE5" w:rsidRPr="00BE5B3B" w:rsidRDefault="001A6FE5" w:rsidP="001D127F">
            <w:pPr>
              <w:spacing w:before="40" w:after="40"/>
              <w:rPr>
                <w:rFonts w:ascii="Times New Roman" w:hAnsi="Times New Roman"/>
                <w:bCs/>
                <w:iCs/>
                <w:sz w:val="24"/>
                <w:szCs w:val="24"/>
              </w:rPr>
            </w:pPr>
            <w:r w:rsidRPr="00BE5B3B">
              <w:rPr>
                <w:rFonts w:ascii="Times New Roman" w:hAnsi="Times New Roman"/>
                <w:bCs/>
                <w:iCs/>
                <w:sz w:val="24"/>
                <w:szCs w:val="24"/>
              </w:rPr>
              <w:t xml:space="preserve">Проверка выполнения </w:t>
            </w:r>
            <w:r w:rsidRPr="00BE5B3B">
              <w:rPr>
                <w:rFonts w:ascii="Times New Roman" w:hAnsi="Times New Roman"/>
                <w:bCs/>
                <w:iCs/>
                <w:sz w:val="24"/>
                <w:szCs w:val="24"/>
              </w:rPr>
              <w:br/>
              <w:t>обучающимися домашних заданий;</w:t>
            </w:r>
          </w:p>
          <w:p w14:paraId="4897430C" w14:textId="18E50E2B" w:rsidR="001A6FE5" w:rsidRPr="00BE5B3B" w:rsidRDefault="001A6FE5" w:rsidP="001D127F">
            <w:pPr>
              <w:spacing w:before="40" w:after="40"/>
              <w:rPr>
                <w:rFonts w:ascii="Times New Roman" w:hAnsi="Times New Roman"/>
                <w:bCs/>
                <w:iCs/>
                <w:sz w:val="24"/>
                <w:szCs w:val="24"/>
              </w:rPr>
            </w:pPr>
            <w:r w:rsidRPr="00BE5B3B">
              <w:rPr>
                <w:rFonts w:ascii="Times New Roman" w:hAnsi="Times New Roman"/>
                <w:bCs/>
                <w:iCs/>
                <w:sz w:val="24"/>
                <w:szCs w:val="24"/>
              </w:rPr>
              <w:t xml:space="preserve">Проведение текущего, </w:t>
            </w:r>
            <w:r w:rsidRPr="00BE5B3B">
              <w:rPr>
                <w:rFonts w:ascii="Times New Roman" w:hAnsi="Times New Roman"/>
                <w:bCs/>
                <w:iCs/>
                <w:sz w:val="24"/>
                <w:szCs w:val="24"/>
              </w:rPr>
              <w:br/>
              <w:t>рубежного и промежуточного контроля</w:t>
            </w:r>
          </w:p>
        </w:tc>
      </w:tr>
      <w:tr w:rsidR="0065247B" w:rsidRPr="00E1460B" w14:paraId="6D26E4E5" w14:textId="77777777" w:rsidTr="001D127F">
        <w:trPr>
          <w:trHeight w:val="397"/>
        </w:trPr>
        <w:tc>
          <w:tcPr>
            <w:tcW w:w="1666" w:type="pct"/>
          </w:tcPr>
          <w:p w14:paraId="458D1075" w14:textId="423A9253" w:rsidR="0065247B" w:rsidRPr="001A6FE5" w:rsidRDefault="0065247B" w:rsidP="001D127F">
            <w:pPr>
              <w:spacing w:before="40" w:after="40"/>
              <w:rPr>
                <w:rFonts w:ascii="Times New Roman" w:hAnsi="Times New Roman"/>
                <w:b/>
                <w:iCs/>
                <w:color w:val="000000" w:themeColor="text1"/>
                <w:sz w:val="24"/>
                <w:szCs w:val="24"/>
              </w:rPr>
            </w:pPr>
            <w:r w:rsidRPr="001A6FE5">
              <w:rPr>
                <w:rFonts w:ascii="Times New Roman" w:hAnsi="Times New Roman"/>
                <w:b/>
                <w:iCs/>
                <w:color w:val="000000" w:themeColor="text1"/>
                <w:sz w:val="24"/>
                <w:szCs w:val="24"/>
              </w:rPr>
              <w:t xml:space="preserve">Перечень умений, осваиваемых </w:t>
            </w:r>
            <w:r w:rsidR="008F6E74" w:rsidRPr="001A6FE5">
              <w:rPr>
                <w:rFonts w:ascii="Times New Roman" w:hAnsi="Times New Roman"/>
                <w:b/>
                <w:iCs/>
                <w:color w:val="000000" w:themeColor="text1"/>
                <w:sz w:val="24"/>
                <w:szCs w:val="24"/>
              </w:rPr>
              <w:br/>
            </w:r>
            <w:r w:rsidRPr="001A6FE5">
              <w:rPr>
                <w:rFonts w:ascii="Times New Roman" w:hAnsi="Times New Roman"/>
                <w:b/>
                <w:iCs/>
                <w:color w:val="000000" w:themeColor="text1"/>
                <w:sz w:val="24"/>
                <w:szCs w:val="24"/>
              </w:rPr>
              <w:t>в рамках дисциплины</w:t>
            </w:r>
          </w:p>
          <w:p w14:paraId="4FBD2874" w14:textId="55E49BE7" w:rsidR="0065247B" w:rsidRPr="00E1460B" w:rsidRDefault="0065247B" w:rsidP="001D127F">
            <w:pPr>
              <w:spacing w:before="40" w:after="40"/>
              <w:rPr>
                <w:rFonts w:ascii="Times New Roman" w:hAnsi="Times New Roman"/>
                <w:sz w:val="24"/>
                <w:szCs w:val="24"/>
              </w:rPr>
            </w:pPr>
            <w:r w:rsidRPr="00E1460B">
              <w:rPr>
                <w:rFonts w:ascii="Times New Roman" w:hAnsi="Times New Roman"/>
                <w:sz w:val="24"/>
                <w:szCs w:val="24"/>
                <w:shd w:val="clear" w:color="auto" w:fill="FFFFFF"/>
              </w:rPr>
              <w:t>принимать рациональные финансовые решения</w:t>
            </w:r>
            <w:r w:rsidR="000A2016">
              <w:rPr>
                <w:rFonts w:ascii="Times New Roman" w:hAnsi="Times New Roman"/>
                <w:sz w:val="24"/>
                <w:szCs w:val="24"/>
                <w:shd w:val="clear" w:color="auto" w:fill="FFFFFF"/>
              </w:rPr>
              <w:t xml:space="preserve"> </w:t>
            </w:r>
            <w:r w:rsidRPr="00E1460B">
              <w:rPr>
                <w:rFonts w:ascii="Times New Roman" w:hAnsi="Times New Roman"/>
                <w:sz w:val="24"/>
                <w:szCs w:val="24"/>
                <w:shd w:val="clear" w:color="auto" w:fill="FFFFFF"/>
              </w:rPr>
              <w:t>в сфере управления личными финансами</w:t>
            </w:r>
            <w:r w:rsidRPr="00E1460B">
              <w:rPr>
                <w:rFonts w:ascii="Times New Roman" w:hAnsi="Times New Roman"/>
                <w:sz w:val="24"/>
                <w:szCs w:val="24"/>
              </w:rPr>
              <w:t>;</w:t>
            </w:r>
          </w:p>
          <w:p w14:paraId="6F06BB80" w14:textId="77777777" w:rsidR="003E003A" w:rsidRDefault="0065247B" w:rsidP="001D127F">
            <w:pPr>
              <w:spacing w:before="40" w:after="40"/>
              <w:rPr>
                <w:rFonts w:ascii="Times New Roman" w:hAnsi="Times New Roman"/>
                <w:sz w:val="24"/>
                <w:szCs w:val="24"/>
              </w:rPr>
            </w:pPr>
            <w:r w:rsidRPr="00E1460B">
              <w:rPr>
                <w:rFonts w:ascii="Times New Roman" w:hAnsi="Times New Roman"/>
                <w:sz w:val="24"/>
                <w:szCs w:val="24"/>
                <w:shd w:val="clear" w:color="auto" w:fill="FFFFFF"/>
              </w:rPr>
              <w:t>планировать и прогнозировать будущие доходы и расходы личного бюджета</w:t>
            </w:r>
            <w:r w:rsidRPr="00E1460B">
              <w:rPr>
                <w:rFonts w:ascii="Times New Roman" w:hAnsi="Times New Roman"/>
                <w:sz w:val="24"/>
                <w:szCs w:val="24"/>
              </w:rPr>
              <w:t>;</w:t>
            </w:r>
          </w:p>
          <w:p w14:paraId="5B91B0D2" w14:textId="70541AC7" w:rsidR="0065247B" w:rsidRPr="00E1460B" w:rsidRDefault="0065247B" w:rsidP="001D127F">
            <w:pPr>
              <w:spacing w:before="40" w:after="40"/>
              <w:rPr>
                <w:rFonts w:ascii="Times New Roman" w:hAnsi="Times New Roman"/>
                <w:sz w:val="24"/>
                <w:szCs w:val="24"/>
              </w:rPr>
            </w:pPr>
            <w:r w:rsidRPr="00E1460B">
              <w:rPr>
                <w:rFonts w:ascii="Times New Roman" w:hAnsi="Times New Roman"/>
                <w:sz w:val="24"/>
                <w:szCs w:val="24"/>
                <w:shd w:val="clear" w:color="auto" w:fill="FFFFFF"/>
              </w:rPr>
              <w:t>ставить стратегические задачи для достижения личных финансовых целей</w:t>
            </w:r>
            <w:r w:rsidRPr="00E1460B">
              <w:rPr>
                <w:rFonts w:ascii="Times New Roman" w:hAnsi="Times New Roman"/>
                <w:sz w:val="24"/>
                <w:szCs w:val="24"/>
              </w:rPr>
              <w:t>;</w:t>
            </w:r>
          </w:p>
          <w:p w14:paraId="56E94CC6" w14:textId="77777777" w:rsidR="0065247B" w:rsidRPr="00E1460B" w:rsidRDefault="0065247B" w:rsidP="001D127F">
            <w:pPr>
              <w:spacing w:before="40" w:after="40"/>
              <w:rPr>
                <w:rFonts w:ascii="Times New Roman" w:hAnsi="Times New Roman"/>
                <w:sz w:val="24"/>
                <w:szCs w:val="24"/>
                <w:shd w:val="clear" w:color="auto" w:fill="FFFFFF"/>
              </w:rPr>
            </w:pPr>
            <w:r w:rsidRPr="00E1460B">
              <w:rPr>
                <w:rFonts w:ascii="Times New Roman" w:hAnsi="Times New Roman"/>
                <w:sz w:val="24"/>
                <w:szCs w:val="24"/>
              </w:rPr>
              <w:t>-</w:t>
            </w:r>
            <w:r w:rsidR="008F6E74" w:rsidRPr="00E1460B">
              <w:rPr>
                <w:rFonts w:ascii="Times New Roman" w:hAnsi="Times New Roman"/>
                <w:sz w:val="24"/>
                <w:szCs w:val="24"/>
              </w:rPr>
              <w:t xml:space="preserve"> </w:t>
            </w:r>
            <w:r w:rsidRPr="00E1460B">
              <w:rPr>
                <w:rFonts w:ascii="Times New Roman" w:hAnsi="Times New Roman"/>
                <w:sz w:val="24"/>
                <w:szCs w:val="24"/>
                <w:shd w:val="clear" w:color="auto" w:fill="FFFFFF"/>
              </w:rPr>
              <w:t>понимать личную ответственность за решения, принимаемые в процессе взаимодействия с финансовыми институтами;</w:t>
            </w:r>
          </w:p>
          <w:p w14:paraId="79D6BAE3" w14:textId="77777777" w:rsidR="0065247B" w:rsidRPr="00E1460B" w:rsidRDefault="0065247B" w:rsidP="001D127F">
            <w:pPr>
              <w:spacing w:before="40" w:after="40"/>
              <w:rPr>
                <w:rFonts w:ascii="Times New Roman" w:hAnsi="Times New Roman"/>
                <w:sz w:val="24"/>
                <w:szCs w:val="24"/>
              </w:rPr>
            </w:pPr>
            <w:r w:rsidRPr="00E1460B">
              <w:rPr>
                <w:rFonts w:ascii="Times New Roman" w:hAnsi="Times New Roman"/>
                <w:sz w:val="24"/>
                <w:szCs w:val="24"/>
              </w:rPr>
              <w:t xml:space="preserve">- </w:t>
            </w:r>
            <w:r w:rsidRPr="00E1460B">
              <w:rPr>
                <w:rFonts w:ascii="Times New Roman" w:hAnsi="Times New Roman"/>
                <w:sz w:val="24"/>
                <w:szCs w:val="24"/>
                <w:shd w:val="clear" w:color="auto" w:fill="FFFFFF"/>
              </w:rPr>
              <w:t>находить источники информации для принятия эффективных финансовых решений</w:t>
            </w:r>
          </w:p>
          <w:p w14:paraId="3DCC941F" w14:textId="77777777" w:rsidR="0065247B" w:rsidRPr="00E1460B" w:rsidRDefault="0065247B" w:rsidP="001D127F">
            <w:pPr>
              <w:spacing w:before="40" w:after="40"/>
              <w:rPr>
                <w:rFonts w:ascii="Times New Roman" w:hAnsi="Times New Roman"/>
                <w:bCs/>
                <w:i/>
                <w:sz w:val="24"/>
                <w:szCs w:val="24"/>
              </w:rPr>
            </w:pPr>
          </w:p>
        </w:tc>
        <w:tc>
          <w:tcPr>
            <w:tcW w:w="2048" w:type="pct"/>
            <w:vMerge/>
          </w:tcPr>
          <w:p w14:paraId="6C5B3443" w14:textId="77777777" w:rsidR="0065247B" w:rsidRPr="00E1460B" w:rsidRDefault="0065247B" w:rsidP="001D127F">
            <w:pPr>
              <w:spacing w:before="40" w:after="40"/>
              <w:rPr>
                <w:rFonts w:ascii="Times New Roman" w:hAnsi="Times New Roman"/>
                <w:bCs/>
                <w:i/>
                <w:sz w:val="24"/>
                <w:szCs w:val="24"/>
              </w:rPr>
            </w:pPr>
          </w:p>
        </w:tc>
        <w:tc>
          <w:tcPr>
            <w:tcW w:w="1286" w:type="pct"/>
          </w:tcPr>
          <w:p w14:paraId="64CA5C0F" w14:textId="09399528" w:rsidR="001A6FE5" w:rsidRDefault="0065247B" w:rsidP="001D127F">
            <w:pPr>
              <w:spacing w:before="40" w:after="40"/>
              <w:rPr>
                <w:rFonts w:ascii="Times New Roman" w:hAnsi="Times New Roman"/>
                <w:bCs/>
                <w:iCs/>
                <w:sz w:val="24"/>
                <w:szCs w:val="24"/>
              </w:rPr>
            </w:pPr>
            <w:r w:rsidRPr="00BE5B3B">
              <w:rPr>
                <w:rFonts w:ascii="Times New Roman" w:hAnsi="Times New Roman"/>
                <w:bCs/>
                <w:iCs/>
                <w:sz w:val="24"/>
                <w:szCs w:val="24"/>
              </w:rPr>
              <w:t xml:space="preserve">Оценка деятельности </w:t>
            </w:r>
            <w:r w:rsidR="008F6E74" w:rsidRPr="00BE5B3B">
              <w:rPr>
                <w:rFonts w:ascii="Times New Roman" w:hAnsi="Times New Roman"/>
                <w:bCs/>
                <w:iCs/>
                <w:sz w:val="24"/>
                <w:szCs w:val="24"/>
              </w:rPr>
              <w:br/>
            </w:r>
            <w:r w:rsidRPr="00BE5B3B">
              <w:rPr>
                <w:rFonts w:ascii="Times New Roman" w:hAnsi="Times New Roman"/>
                <w:bCs/>
                <w:iCs/>
                <w:sz w:val="24"/>
                <w:szCs w:val="24"/>
              </w:rPr>
              <w:t>обучающихся</w:t>
            </w:r>
          </w:p>
          <w:p w14:paraId="01F0E7BA" w14:textId="1337EF52" w:rsidR="0065247B" w:rsidRPr="00BE5B3B" w:rsidRDefault="0065247B" w:rsidP="001D127F">
            <w:pPr>
              <w:spacing w:before="40" w:after="40"/>
              <w:rPr>
                <w:rFonts w:ascii="Times New Roman" w:hAnsi="Times New Roman"/>
                <w:bCs/>
                <w:iCs/>
                <w:sz w:val="24"/>
                <w:szCs w:val="24"/>
              </w:rPr>
            </w:pPr>
            <w:r w:rsidRPr="00BE5B3B">
              <w:rPr>
                <w:rFonts w:ascii="Times New Roman" w:hAnsi="Times New Roman"/>
                <w:bCs/>
                <w:iCs/>
                <w:sz w:val="24"/>
                <w:szCs w:val="24"/>
              </w:rPr>
              <w:t xml:space="preserve"> </w:t>
            </w:r>
            <w:proofErr w:type="gramStart"/>
            <w:r w:rsidR="003E003A">
              <w:rPr>
                <w:rFonts w:ascii="Times New Roman" w:hAnsi="Times New Roman"/>
                <w:bCs/>
                <w:iCs/>
                <w:sz w:val="24"/>
                <w:szCs w:val="24"/>
              </w:rPr>
              <w:t>во время</w:t>
            </w:r>
            <w:proofErr w:type="gramEnd"/>
            <w:r w:rsidRPr="00BE5B3B">
              <w:rPr>
                <w:rFonts w:ascii="Times New Roman" w:hAnsi="Times New Roman"/>
                <w:bCs/>
                <w:iCs/>
                <w:sz w:val="24"/>
                <w:szCs w:val="24"/>
              </w:rPr>
              <w:t xml:space="preserve"> </w:t>
            </w:r>
            <w:r w:rsidR="008F6E74" w:rsidRPr="00BE5B3B">
              <w:rPr>
                <w:rFonts w:ascii="Times New Roman" w:hAnsi="Times New Roman"/>
                <w:bCs/>
                <w:iCs/>
                <w:sz w:val="24"/>
                <w:szCs w:val="24"/>
              </w:rPr>
              <w:br/>
            </w:r>
            <w:r w:rsidRPr="00BE5B3B">
              <w:rPr>
                <w:rFonts w:ascii="Times New Roman" w:hAnsi="Times New Roman"/>
                <w:bCs/>
                <w:iCs/>
                <w:sz w:val="24"/>
                <w:szCs w:val="24"/>
              </w:rPr>
              <w:t>проведения занятия</w:t>
            </w:r>
          </w:p>
          <w:p w14:paraId="11F687F1" w14:textId="75523FF2" w:rsidR="0065247B" w:rsidRPr="00BE5B3B" w:rsidRDefault="0065247B" w:rsidP="001D127F">
            <w:pPr>
              <w:spacing w:before="40" w:after="40"/>
              <w:rPr>
                <w:rFonts w:ascii="Times New Roman" w:hAnsi="Times New Roman"/>
                <w:bCs/>
                <w:iCs/>
                <w:sz w:val="24"/>
                <w:szCs w:val="24"/>
              </w:rPr>
            </w:pPr>
            <w:r w:rsidRPr="00BE5B3B">
              <w:rPr>
                <w:rFonts w:ascii="Times New Roman" w:hAnsi="Times New Roman"/>
                <w:bCs/>
                <w:iCs/>
                <w:sz w:val="24"/>
                <w:szCs w:val="24"/>
              </w:rPr>
              <w:t xml:space="preserve">Проверка выполнения </w:t>
            </w:r>
            <w:r w:rsidR="008F6E74" w:rsidRPr="00BE5B3B">
              <w:rPr>
                <w:rFonts w:ascii="Times New Roman" w:hAnsi="Times New Roman"/>
                <w:bCs/>
                <w:iCs/>
                <w:sz w:val="24"/>
                <w:szCs w:val="24"/>
              </w:rPr>
              <w:br/>
            </w:r>
            <w:r w:rsidRPr="00BE5B3B">
              <w:rPr>
                <w:rFonts w:ascii="Times New Roman" w:hAnsi="Times New Roman"/>
                <w:bCs/>
                <w:iCs/>
                <w:sz w:val="24"/>
                <w:szCs w:val="24"/>
              </w:rPr>
              <w:t>обучающимися домашних заданий</w:t>
            </w:r>
          </w:p>
          <w:p w14:paraId="39C9D2F7" w14:textId="22E63E7E" w:rsidR="0065247B" w:rsidRPr="00BE5B3B" w:rsidRDefault="0065247B" w:rsidP="001D127F">
            <w:pPr>
              <w:spacing w:before="40" w:after="40"/>
              <w:rPr>
                <w:rFonts w:ascii="Times New Roman" w:hAnsi="Times New Roman"/>
                <w:bCs/>
                <w:iCs/>
                <w:sz w:val="24"/>
                <w:szCs w:val="24"/>
              </w:rPr>
            </w:pPr>
            <w:r w:rsidRPr="00BE5B3B">
              <w:rPr>
                <w:rFonts w:ascii="Times New Roman" w:hAnsi="Times New Roman"/>
                <w:bCs/>
                <w:iCs/>
                <w:sz w:val="24"/>
                <w:szCs w:val="24"/>
              </w:rPr>
              <w:t>Тестовые опросы</w:t>
            </w:r>
          </w:p>
          <w:p w14:paraId="0EAF10DF" w14:textId="4D4DD47C" w:rsidR="0065247B" w:rsidRPr="00E1460B" w:rsidRDefault="0065247B" w:rsidP="001D127F">
            <w:pPr>
              <w:spacing w:before="40" w:after="40"/>
              <w:rPr>
                <w:rFonts w:ascii="Times New Roman" w:hAnsi="Times New Roman"/>
                <w:bCs/>
                <w:i/>
                <w:sz w:val="24"/>
                <w:szCs w:val="24"/>
              </w:rPr>
            </w:pPr>
            <w:r w:rsidRPr="00BE5B3B">
              <w:rPr>
                <w:rFonts w:ascii="Times New Roman" w:hAnsi="Times New Roman"/>
                <w:bCs/>
                <w:iCs/>
                <w:sz w:val="24"/>
                <w:szCs w:val="24"/>
              </w:rPr>
              <w:t>Зачетная работа</w:t>
            </w:r>
          </w:p>
        </w:tc>
      </w:tr>
    </w:tbl>
    <w:p w14:paraId="082813A4" w14:textId="77777777" w:rsidR="0065247B" w:rsidRPr="00E1460B" w:rsidRDefault="0065247B" w:rsidP="0065247B">
      <w:pPr>
        <w:jc w:val="both"/>
        <w:rPr>
          <w:rFonts w:ascii="Times New Roman" w:hAnsi="Times New Roman"/>
          <w:bCs/>
          <w:sz w:val="24"/>
          <w:szCs w:val="24"/>
        </w:rPr>
      </w:pPr>
    </w:p>
    <w:p w14:paraId="0486242B" w14:textId="77777777" w:rsidR="008F6E74" w:rsidRPr="00E1460B" w:rsidRDefault="008F6E74" w:rsidP="0065247B">
      <w:pPr>
        <w:jc w:val="both"/>
        <w:rPr>
          <w:rFonts w:ascii="Times New Roman" w:hAnsi="Times New Roman"/>
          <w:bCs/>
          <w:sz w:val="24"/>
          <w:szCs w:val="24"/>
        </w:rPr>
        <w:sectPr w:rsidR="008F6E74" w:rsidRPr="00E1460B" w:rsidSect="00733AEF">
          <w:pgSz w:w="11906" w:h="16838"/>
          <w:pgMar w:top="1134" w:right="850" w:bottom="284" w:left="1701" w:header="708" w:footer="708" w:gutter="0"/>
          <w:cols w:space="720"/>
          <w:docGrid w:linePitch="299"/>
        </w:sectPr>
      </w:pPr>
    </w:p>
    <w:p w14:paraId="292631D5" w14:textId="77777777" w:rsidR="00D53E9D" w:rsidRPr="00BE5B3B" w:rsidRDefault="005F631B" w:rsidP="00154DA5">
      <w:pPr>
        <w:pStyle w:val="2"/>
        <w:jc w:val="right"/>
        <w:rPr>
          <w:rFonts w:ascii="Times New Roman" w:hAnsi="Times New Roman"/>
          <w:bCs w:val="0"/>
          <w:i w:val="0"/>
          <w:iCs w:val="0"/>
          <w:sz w:val="24"/>
          <w:szCs w:val="24"/>
        </w:rPr>
      </w:pPr>
      <w:bookmarkStart w:id="559" w:name="_Toc115855469"/>
      <w:bookmarkStart w:id="560" w:name="_Toc115857310"/>
      <w:bookmarkStart w:id="561" w:name="_Toc115858175"/>
      <w:bookmarkStart w:id="562" w:name="_Toc115858236"/>
      <w:bookmarkStart w:id="563" w:name="_Toc115862328"/>
      <w:bookmarkStart w:id="564" w:name="_Toc115872881"/>
      <w:bookmarkStart w:id="565" w:name="_Toc127799002"/>
      <w:bookmarkStart w:id="566" w:name="_Toc127803158"/>
      <w:bookmarkStart w:id="567" w:name="_Toc127807971"/>
      <w:bookmarkStart w:id="568" w:name="_Toc127808075"/>
      <w:bookmarkStart w:id="569" w:name="_Toc127808679"/>
      <w:r w:rsidRPr="00BE5B3B">
        <w:rPr>
          <w:rFonts w:ascii="Times New Roman" w:hAnsi="Times New Roman"/>
          <w:bCs w:val="0"/>
          <w:i w:val="0"/>
          <w:iCs w:val="0"/>
          <w:sz w:val="24"/>
          <w:szCs w:val="24"/>
        </w:rPr>
        <w:t>Приложение 2.7</w:t>
      </w:r>
      <w:bookmarkEnd w:id="559"/>
      <w:bookmarkEnd w:id="560"/>
      <w:bookmarkEnd w:id="561"/>
      <w:bookmarkEnd w:id="562"/>
      <w:bookmarkEnd w:id="563"/>
      <w:bookmarkEnd w:id="564"/>
      <w:bookmarkEnd w:id="565"/>
      <w:bookmarkEnd w:id="566"/>
      <w:bookmarkEnd w:id="567"/>
      <w:bookmarkEnd w:id="568"/>
      <w:bookmarkEnd w:id="569"/>
    </w:p>
    <w:p w14:paraId="3952724D" w14:textId="1AAF76D9" w:rsidR="005F631B" w:rsidRPr="00BE5B3B" w:rsidRDefault="005F631B" w:rsidP="005F631B">
      <w:pPr>
        <w:jc w:val="right"/>
        <w:rPr>
          <w:rFonts w:ascii="Times New Roman" w:hAnsi="Times New Roman"/>
          <w:b/>
          <w:i/>
          <w:sz w:val="24"/>
          <w:szCs w:val="24"/>
          <w:vertAlign w:val="superscript"/>
        </w:rPr>
      </w:pPr>
      <w:r w:rsidRPr="00BE5B3B">
        <w:rPr>
          <w:rFonts w:ascii="Times New Roman" w:hAnsi="Times New Roman"/>
          <w:b/>
          <w:sz w:val="24"/>
          <w:szCs w:val="24"/>
        </w:rPr>
        <w:t xml:space="preserve">к </w:t>
      </w:r>
      <w:r w:rsidR="001F7DAF">
        <w:rPr>
          <w:rFonts w:ascii="Times New Roman" w:hAnsi="Times New Roman"/>
          <w:b/>
          <w:sz w:val="24"/>
          <w:szCs w:val="24"/>
        </w:rPr>
        <w:t>ПОП</w:t>
      </w:r>
      <w:r w:rsidRPr="00BE5B3B">
        <w:rPr>
          <w:rFonts w:ascii="Times New Roman" w:hAnsi="Times New Roman"/>
          <w:b/>
          <w:sz w:val="24"/>
          <w:szCs w:val="24"/>
        </w:rPr>
        <w:t xml:space="preserve"> специальности </w:t>
      </w:r>
      <w:r w:rsidRPr="00BE5B3B">
        <w:rPr>
          <w:rFonts w:ascii="Times New Roman" w:hAnsi="Times New Roman"/>
          <w:b/>
          <w:sz w:val="24"/>
          <w:szCs w:val="24"/>
        </w:rPr>
        <w:br/>
        <w:t xml:space="preserve">46.02.01 Документационное обеспечение </w:t>
      </w:r>
      <w:r w:rsidRPr="00BE5B3B">
        <w:rPr>
          <w:rFonts w:ascii="Times New Roman" w:hAnsi="Times New Roman"/>
          <w:b/>
          <w:sz w:val="24"/>
          <w:szCs w:val="24"/>
        </w:rPr>
        <w:br/>
        <w:t>управления и архивоведение</w:t>
      </w:r>
      <w:r w:rsidRPr="00BE5B3B">
        <w:rPr>
          <w:rFonts w:ascii="Times New Roman" w:hAnsi="Times New Roman"/>
          <w:b/>
          <w:sz w:val="24"/>
          <w:szCs w:val="24"/>
          <w:u w:val="single"/>
        </w:rPr>
        <w:br/>
      </w:r>
    </w:p>
    <w:p w14:paraId="2AF7B71C" w14:textId="77777777" w:rsidR="005F631B" w:rsidRPr="00BE5B3B" w:rsidRDefault="005F631B" w:rsidP="005F631B">
      <w:pPr>
        <w:spacing w:after="0"/>
        <w:jc w:val="right"/>
        <w:rPr>
          <w:rFonts w:ascii="Times New Roman" w:hAnsi="Times New Roman"/>
          <w:b/>
          <w:i/>
          <w:iCs/>
          <w:sz w:val="24"/>
          <w:szCs w:val="24"/>
        </w:rPr>
      </w:pPr>
    </w:p>
    <w:p w14:paraId="7C387D6B" w14:textId="77777777" w:rsidR="005F631B" w:rsidRPr="00E1460B" w:rsidRDefault="005F631B" w:rsidP="005F631B">
      <w:pPr>
        <w:jc w:val="center"/>
        <w:rPr>
          <w:rFonts w:ascii="Times New Roman" w:hAnsi="Times New Roman"/>
          <w:b/>
          <w:bCs/>
          <w:i/>
          <w:iCs/>
          <w:sz w:val="24"/>
          <w:szCs w:val="24"/>
        </w:rPr>
      </w:pPr>
    </w:p>
    <w:p w14:paraId="1E306051" w14:textId="77777777" w:rsidR="005F631B" w:rsidRPr="00E1460B" w:rsidRDefault="005F631B" w:rsidP="005F631B">
      <w:pPr>
        <w:jc w:val="center"/>
        <w:rPr>
          <w:rFonts w:ascii="Times New Roman" w:hAnsi="Times New Roman"/>
          <w:b/>
          <w:bCs/>
          <w:i/>
          <w:iCs/>
          <w:sz w:val="24"/>
          <w:szCs w:val="24"/>
        </w:rPr>
      </w:pPr>
    </w:p>
    <w:p w14:paraId="40EBD360" w14:textId="77777777" w:rsidR="005F631B" w:rsidRPr="00E1460B" w:rsidRDefault="005F631B" w:rsidP="005F631B">
      <w:pPr>
        <w:jc w:val="center"/>
        <w:rPr>
          <w:rFonts w:ascii="Times New Roman" w:hAnsi="Times New Roman"/>
          <w:b/>
          <w:bCs/>
          <w:i/>
          <w:iCs/>
          <w:sz w:val="24"/>
          <w:szCs w:val="24"/>
        </w:rPr>
      </w:pPr>
    </w:p>
    <w:p w14:paraId="3218DC72" w14:textId="77777777" w:rsidR="005F631B" w:rsidRPr="00E1460B" w:rsidRDefault="005F631B" w:rsidP="005F631B">
      <w:pPr>
        <w:jc w:val="center"/>
        <w:rPr>
          <w:rFonts w:ascii="Times New Roman" w:hAnsi="Times New Roman"/>
          <w:b/>
          <w:bCs/>
          <w:i/>
          <w:iCs/>
          <w:sz w:val="24"/>
          <w:szCs w:val="24"/>
        </w:rPr>
      </w:pPr>
    </w:p>
    <w:p w14:paraId="7ECDE1B2" w14:textId="77777777" w:rsidR="005F631B" w:rsidRPr="00E1460B" w:rsidRDefault="005F631B" w:rsidP="005F631B">
      <w:pPr>
        <w:jc w:val="center"/>
        <w:rPr>
          <w:rFonts w:ascii="Times New Roman" w:hAnsi="Times New Roman"/>
          <w:b/>
          <w:bCs/>
          <w:i/>
          <w:iCs/>
          <w:sz w:val="24"/>
          <w:szCs w:val="24"/>
        </w:rPr>
      </w:pPr>
    </w:p>
    <w:p w14:paraId="3B58532A" w14:textId="77777777" w:rsidR="005F631B" w:rsidRPr="00E1460B" w:rsidRDefault="005F631B" w:rsidP="005F631B">
      <w:pPr>
        <w:jc w:val="center"/>
        <w:rPr>
          <w:rFonts w:ascii="Times New Roman" w:hAnsi="Times New Roman"/>
          <w:b/>
          <w:bCs/>
          <w:i/>
          <w:iCs/>
          <w:sz w:val="24"/>
          <w:szCs w:val="24"/>
        </w:rPr>
      </w:pPr>
    </w:p>
    <w:p w14:paraId="467B4282" w14:textId="77777777" w:rsidR="005F631B" w:rsidRPr="00E1460B" w:rsidRDefault="005F631B" w:rsidP="005F631B">
      <w:pPr>
        <w:jc w:val="center"/>
        <w:rPr>
          <w:rFonts w:ascii="Times New Roman" w:hAnsi="Times New Roman"/>
          <w:b/>
          <w:bCs/>
          <w:i/>
          <w:iCs/>
          <w:sz w:val="24"/>
          <w:szCs w:val="24"/>
        </w:rPr>
      </w:pPr>
    </w:p>
    <w:p w14:paraId="555E6EE8" w14:textId="77777777" w:rsidR="00BE5B3B" w:rsidRDefault="008C0D4A" w:rsidP="00BB614E">
      <w:pPr>
        <w:pStyle w:val="2"/>
        <w:jc w:val="center"/>
        <w:rPr>
          <w:rFonts w:ascii="Times New Roman" w:hAnsi="Times New Roman"/>
          <w:i w:val="0"/>
          <w:iCs w:val="0"/>
          <w:sz w:val="24"/>
          <w:szCs w:val="24"/>
        </w:rPr>
      </w:pPr>
      <w:bookmarkStart w:id="570" w:name="_ПРИМЕРНАЯ_РАБОЧАЯ_ПРОГРАММА_6"/>
      <w:bookmarkStart w:id="571" w:name="_Toc127799003"/>
      <w:bookmarkStart w:id="572" w:name="_Toc127803159"/>
      <w:bookmarkStart w:id="573" w:name="_Toc127807972"/>
      <w:bookmarkStart w:id="574" w:name="_Toc127808076"/>
      <w:bookmarkStart w:id="575" w:name="_Toc127808680"/>
      <w:bookmarkStart w:id="576" w:name="_Toc115855470"/>
      <w:bookmarkStart w:id="577" w:name="_Toc115857311"/>
      <w:bookmarkStart w:id="578" w:name="_Toc115858176"/>
      <w:bookmarkStart w:id="579" w:name="_Toc115858237"/>
      <w:bookmarkStart w:id="580" w:name="_Toc115862329"/>
      <w:bookmarkStart w:id="581" w:name="_Toc115872882"/>
      <w:bookmarkEnd w:id="570"/>
      <w:r w:rsidRPr="00E1460B">
        <w:rPr>
          <w:rFonts w:ascii="Times New Roman" w:hAnsi="Times New Roman"/>
          <w:i w:val="0"/>
          <w:color w:val="000000"/>
          <w:sz w:val="24"/>
          <w:szCs w:val="24"/>
        </w:rPr>
        <w:t>ПРИМЕРНАЯ РАБОЧАЯ ПРОГРАММА</w:t>
      </w:r>
      <w:r w:rsidRPr="00E1460B">
        <w:rPr>
          <w:rFonts w:ascii="Times New Roman" w:hAnsi="Times New Roman"/>
          <w:i w:val="0"/>
          <w:sz w:val="24"/>
          <w:szCs w:val="24"/>
        </w:rPr>
        <w:t xml:space="preserve"> УЧЕБНОЙ ДИСЦИПЛИНЫ</w:t>
      </w:r>
      <w:bookmarkEnd w:id="571"/>
      <w:bookmarkEnd w:id="572"/>
      <w:bookmarkEnd w:id="573"/>
      <w:bookmarkEnd w:id="574"/>
      <w:bookmarkEnd w:id="575"/>
      <w:r w:rsidR="00D53E9D" w:rsidRPr="00E1460B">
        <w:rPr>
          <w:rFonts w:ascii="Times New Roman" w:hAnsi="Times New Roman"/>
          <w:i w:val="0"/>
          <w:sz w:val="24"/>
          <w:szCs w:val="24"/>
        </w:rPr>
        <w:br/>
      </w:r>
    </w:p>
    <w:p w14:paraId="01B33D50" w14:textId="6CF94CDC" w:rsidR="005F631B" w:rsidRPr="00A80DB2" w:rsidRDefault="00A80DB2" w:rsidP="00BB614E">
      <w:pPr>
        <w:pStyle w:val="2"/>
        <w:jc w:val="center"/>
        <w:rPr>
          <w:rFonts w:ascii="Times New Roman" w:hAnsi="Times New Roman"/>
          <w:i w:val="0"/>
          <w:iCs w:val="0"/>
          <w:sz w:val="24"/>
          <w:szCs w:val="24"/>
          <w:lang w:val="ru-RU"/>
        </w:rPr>
      </w:pPr>
      <w:bookmarkStart w:id="582" w:name="_Toc127799004"/>
      <w:bookmarkStart w:id="583" w:name="_Toc127803160"/>
      <w:bookmarkStart w:id="584" w:name="_Toc127807973"/>
      <w:bookmarkStart w:id="585" w:name="_Toc127808077"/>
      <w:bookmarkStart w:id="586" w:name="_Toc127808681"/>
      <w:r>
        <w:rPr>
          <w:rFonts w:ascii="Times New Roman" w:hAnsi="Times New Roman"/>
          <w:i w:val="0"/>
          <w:iCs w:val="0"/>
          <w:sz w:val="24"/>
          <w:szCs w:val="24"/>
          <w:lang w:val="ru-RU"/>
        </w:rPr>
        <w:t>«</w:t>
      </w:r>
      <w:r w:rsidR="008C0D4A" w:rsidRPr="00E1460B">
        <w:rPr>
          <w:rFonts w:ascii="Times New Roman" w:hAnsi="Times New Roman"/>
          <w:i w:val="0"/>
          <w:iCs w:val="0"/>
          <w:sz w:val="24"/>
          <w:szCs w:val="24"/>
        </w:rPr>
        <w:t>ОП.01 ЭКОНОМИКА ОРГАНИЗАЦИИ</w:t>
      </w:r>
      <w:bookmarkEnd w:id="576"/>
      <w:bookmarkEnd w:id="577"/>
      <w:bookmarkEnd w:id="578"/>
      <w:bookmarkEnd w:id="579"/>
      <w:bookmarkEnd w:id="580"/>
      <w:bookmarkEnd w:id="581"/>
      <w:r>
        <w:rPr>
          <w:rFonts w:ascii="Times New Roman" w:hAnsi="Times New Roman"/>
          <w:i w:val="0"/>
          <w:iCs w:val="0"/>
          <w:sz w:val="24"/>
          <w:szCs w:val="24"/>
          <w:lang w:val="ru-RU"/>
        </w:rPr>
        <w:t>»</w:t>
      </w:r>
      <w:bookmarkEnd w:id="582"/>
      <w:bookmarkEnd w:id="583"/>
      <w:bookmarkEnd w:id="584"/>
      <w:bookmarkEnd w:id="585"/>
      <w:bookmarkEnd w:id="586"/>
    </w:p>
    <w:p w14:paraId="5443CF7F" w14:textId="77777777" w:rsidR="005F631B" w:rsidRPr="00E1460B" w:rsidRDefault="005F631B" w:rsidP="005F631B">
      <w:pPr>
        <w:rPr>
          <w:rFonts w:ascii="Times New Roman" w:hAnsi="Times New Roman"/>
          <w:b/>
          <w:i/>
          <w:sz w:val="24"/>
          <w:szCs w:val="24"/>
        </w:rPr>
      </w:pPr>
    </w:p>
    <w:p w14:paraId="487C2623" w14:textId="77777777" w:rsidR="005F631B" w:rsidRPr="00E1460B" w:rsidRDefault="005F631B" w:rsidP="005F631B">
      <w:pPr>
        <w:rPr>
          <w:rFonts w:ascii="Times New Roman" w:hAnsi="Times New Roman"/>
          <w:b/>
          <w:i/>
          <w:sz w:val="24"/>
          <w:szCs w:val="24"/>
        </w:rPr>
      </w:pPr>
    </w:p>
    <w:p w14:paraId="5DCFE5E1" w14:textId="77777777" w:rsidR="005F631B" w:rsidRPr="00E1460B" w:rsidRDefault="005F631B" w:rsidP="005F631B">
      <w:pPr>
        <w:rPr>
          <w:rFonts w:ascii="Times New Roman" w:hAnsi="Times New Roman"/>
          <w:b/>
          <w:i/>
          <w:sz w:val="24"/>
          <w:szCs w:val="24"/>
        </w:rPr>
      </w:pPr>
    </w:p>
    <w:p w14:paraId="0BB2C86D" w14:textId="77777777" w:rsidR="005F631B" w:rsidRPr="00E1460B" w:rsidRDefault="005F631B" w:rsidP="005F631B">
      <w:pPr>
        <w:rPr>
          <w:rFonts w:ascii="Times New Roman" w:hAnsi="Times New Roman"/>
          <w:b/>
          <w:i/>
          <w:sz w:val="24"/>
          <w:szCs w:val="24"/>
        </w:rPr>
      </w:pPr>
    </w:p>
    <w:p w14:paraId="64BFAF59" w14:textId="77777777" w:rsidR="005F631B" w:rsidRPr="00E1460B" w:rsidRDefault="005F631B" w:rsidP="005F631B">
      <w:pPr>
        <w:rPr>
          <w:rFonts w:ascii="Times New Roman" w:hAnsi="Times New Roman"/>
          <w:b/>
          <w:i/>
          <w:sz w:val="24"/>
          <w:szCs w:val="24"/>
        </w:rPr>
      </w:pPr>
    </w:p>
    <w:p w14:paraId="28B6DA8D" w14:textId="77777777" w:rsidR="005F631B" w:rsidRPr="00E1460B" w:rsidRDefault="005F631B" w:rsidP="005F631B">
      <w:pPr>
        <w:rPr>
          <w:rFonts w:ascii="Times New Roman" w:hAnsi="Times New Roman"/>
          <w:b/>
          <w:i/>
          <w:sz w:val="24"/>
          <w:szCs w:val="24"/>
        </w:rPr>
      </w:pPr>
    </w:p>
    <w:p w14:paraId="09EB184F" w14:textId="77777777" w:rsidR="005F631B" w:rsidRPr="00E1460B" w:rsidRDefault="005F631B" w:rsidP="005F631B">
      <w:pPr>
        <w:rPr>
          <w:rFonts w:ascii="Times New Roman" w:hAnsi="Times New Roman"/>
          <w:b/>
          <w:i/>
          <w:sz w:val="24"/>
          <w:szCs w:val="24"/>
        </w:rPr>
      </w:pPr>
    </w:p>
    <w:p w14:paraId="1B10544F" w14:textId="77777777" w:rsidR="005F631B" w:rsidRPr="00E1460B" w:rsidRDefault="005F631B" w:rsidP="005F631B">
      <w:pPr>
        <w:rPr>
          <w:rFonts w:ascii="Times New Roman" w:hAnsi="Times New Roman"/>
          <w:b/>
          <w:i/>
          <w:sz w:val="24"/>
          <w:szCs w:val="24"/>
        </w:rPr>
      </w:pPr>
    </w:p>
    <w:p w14:paraId="5C7F2AB9" w14:textId="77777777" w:rsidR="005F631B" w:rsidRPr="00E1460B" w:rsidRDefault="005F631B" w:rsidP="005F631B">
      <w:pPr>
        <w:rPr>
          <w:rFonts w:ascii="Times New Roman" w:hAnsi="Times New Roman"/>
          <w:b/>
          <w:i/>
          <w:sz w:val="24"/>
          <w:szCs w:val="24"/>
        </w:rPr>
      </w:pPr>
    </w:p>
    <w:p w14:paraId="1596D4C0" w14:textId="77777777" w:rsidR="005F631B" w:rsidRPr="00E1460B" w:rsidRDefault="005F631B" w:rsidP="005F631B">
      <w:pPr>
        <w:rPr>
          <w:rFonts w:ascii="Times New Roman" w:hAnsi="Times New Roman"/>
          <w:b/>
          <w:i/>
          <w:sz w:val="24"/>
          <w:szCs w:val="24"/>
        </w:rPr>
      </w:pPr>
    </w:p>
    <w:p w14:paraId="566C7F8C" w14:textId="77777777" w:rsidR="005F631B" w:rsidRPr="00E1460B" w:rsidRDefault="005F631B" w:rsidP="005F631B">
      <w:pPr>
        <w:rPr>
          <w:rFonts w:ascii="Times New Roman" w:hAnsi="Times New Roman"/>
          <w:b/>
          <w:i/>
          <w:sz w:val="24"/>
          <w:szCs w:val="24"/>
        </w:rPr>
      </w:pPr>
    </w:p>
    <w:p w14:paraId="1B6607BC" w14:textId="77777777" w:rsidR="005F631B" w:rsidRPr="00E1460B" w:rsidRDefault="005F631B" w:rsidP="005F631B">
      <w:pPr>
        <w:rPr>
          <w:rFonts w:ascii="Times New Roman" w:hAnsi="Times New Roman"/>
          <w:b/>
          <w:i/>
          <w:sz w:val="24"/>
          <w:szCs w:val="24"/>
        </w:rPr>
      </w:pPr>
    </w:p>
    <w:p w14:paraId="1D2CB405" w14:textId="37064648" w:rsidR="005F631B" w:rsidRPr="00F46A60" w:rsidRDefault="001D22FB" w:rsidP="00F46A60">
      <w:pPr>
        <w:jc w:val="center"/>
        <w:rPr>
          <w:rFonts w:ascii="Times New Roman" w:hAnsi="Times New Roman"/>
          <w:b/>
          <w:sz w:val="24"/>
          <w:szCs w:val="24"/>
        </w:rPr>
        <w:sectPr w:rsidR="005F631B" w:rsidRPr="00F46A60" w:rsidSect="006C265D">
          <w:pgSz w:w="11906" w:h="16838"/>
          <w:pgMar w:top="1134" w:right="850" w:bottom="284" w:left="1701" w:header="708" w:footer="708" w:gutter="0"/>
          <w:pgNumType w:start="214"/>
          <w:cols w:space="720"/>
          <w:docGrid w:linePitch="299"/>
        </w:sectPr>
      </w:pPr>
      <w:r w:rsidRPr="00BE5B3B">
        <w:rPr>
          <w:rFonts w:ascii="Times New Roman" w:hAnsi="Times New Roman"/>
          <w:b/>
          <w:sz w:val="24"/>
          <w:szCs w:val="24"/>
        </w:rPr>
        <w:t>202</w:t>
      </w:r>
      <w:r w:rsidR="00CF42BF">
        <w:rPr>
          <w:rFonts w:ascii="Times New Roman" w:hAnsi="Times New Roman"/>
          <w:b/>
          <w:sz w:val="24"/>
          <w:szCs w:val="24"/>
        </w:rPr>
        <w:t>3</w:t>
      </w:r>
      <w:r w:rsidR="00670A5D" w:rsidRPr="00BE5B3B">
        <w:rPr>
          <w:rFonts w:ascii="Times New Roman" w:hAnsi="Times New Roman"/>
          <w:b/>
          <w:sz w:val="24"/>
          <w:szCs w:val="24"/>
        </w:rPr>
        <w:t xml:space="preserve"> г</w:t>
      </w:r>
      <w:r w:rsidR="00F46A60">
        <w:rPr>
          <w:rFonts w:ascii="Times New Roman" w:hAnsi="Times New Roman"/>
          <w:b/>
          <w:sz w:val="24"/>
          <w:szCs w:val="24"/>
        </w:rPr>
        <w:t>.</w:t>
      </w:r>
    </w:p>
    <w:p w14:paraId="1C2E7B3D" w14:textId="77D6A1FD" w:rsidR="00A80DB2" w:rsidRDefault="00A80DB2" w:rsidP="00BE5B3B">
      <w:pPr>
        <w:spacing w:after="0"/>
        <w:jc w:val="center"/>
        <w:rPr>
          <w:rFonts w:ascii="Times New Roman" w:hAnsi="Times New Roman"/>
          <w:b/>
          <w:sz w:val="24"/>
          <w:szCs w:val="24"/>
        </w:rPr>
      </w:pPr>
      <w:r w:rsidRPr="00A80DB2">
        <w:rPr>
          <w:rFonts w:ascii="Times New Roman" w:hAnsi="Times New Roman"/>
          <w:b/>
          <w:sz w:val="24"/>
          <w:szCs w:val="24"/>
        </w:rPr>
        <w:t>СОДЕРЖАНИЕ</w:t>
      </w:r>
    </w:p>
    <w:p w14:paraId="00116ED6" w14:textId="37D5A80A" w:rsidR="00A80DB2" w:rsidRDefault="00A80DB2" w:rsidP="00BE5B3B">
      <w:pPr>
        <w:spacing w:after="0"/>
        <w:jc w:val="center"/>
        <w:rPr>
          <w:rFonts w:ascii="Times New Roman" w:hAnsi="Times New Roman"/>
          <w:b/>
          <w:sz w:val="24"/>
          <w:szCs w:val="24"/>
        </w:rPr>
      </w:pPr>
    </w:p>
    <w:p w14:paraId="1A9C4621" w14:textId="783B0D77" w:rsidR="00A80DB2" w:rsidRDefault="00A80DB2" w:rsidP="00BE5B3B">
      <w:pPr>
        <w:spacing w:after="0"/>
        <w:jc w:val="center"/>
        <w:rPr>
          <w:rFonts w:ascii="Times New Roman" w:hAnsi="Times New Roman"/>
          <w:b/>
          <w:sz w:val="24"/>
          <w:szCs w:val="24"/>
        </w:rPr>
      </w:pPr>
    </w:p>
    <w:p w14:paraId="0C809840" w14:textId="77777777" w:rsidR="00A80DB2" w:rsidRDefault="00A80DB2" w:rsidP="00BE5B3B">
      <w:pPr>
        <w:spacing w:after="0"/>
        <w:jc w:val="cente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A80DB2" w:rsidRPr="00866EA1" w14:paraId="58AE4CC6" w14:textId="77777777" w:rsidTr="00FB57F4">
        <w:tc>
          <w:tcPr>
            <w:tcW w:w="7501" w:type="dxa"/>
          </w:tcPr>
          <w:p w14:paraId="5A759500" w14:textId="77777777" w:rsidR="00A80DB2" w:rsidRPr="00866EA1" w:rsidRDefault="00A80DB2" w:rsidP="00A534F6">
            <w:pPr>
              <w:numPr>
                <w:ilvl w:val="0"/>
                <w:numId w:val="16"/>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6BE20387" w14:textId="77777777" w:rsidR="00A80DB2" w:rsidRPr="00866EA1" w:rsidRDefault="00A80DB2" w:rsidP="00FB57F4">
            <w:pPr>
              <w:rPr>
                <w:rFonts w:ascii="Times New Roman" w:hAnsi="Times New Roman"/>
                <w:b/>
                <w:sz w:val="24"/>
                <w:szCs w:val="24"/>
              </w:rPr>
            </w:pPr>
          </w:p>
        </w:tc>
      </w:tr>
      <w:tr w:rsidR="00A80DB2" w:rsidRPr="00866EA1" w14:paraId="1BD8039A" w14:textId="77777777" w:rsidTr="00FB57F4">
        <w:tc>
          <w:tcPr>
            <w:tcW w:w="7501" w:type="dxa"/>
          </w:tcPr>
          <w:p w14:paraId="31C43627" w14:textId="77777777" w:rsidR="00A80DB2" w:rsidRPr="00866EA1" w:rsidRDefault="00A80DB2" w:rsidP="00A534F6">
            <w:pPr>
              <w:numPr>
                <w:ilvl w:val="0"/>
                <w:numId w:val="16"/>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4F5E3110" w14:textId="77777777" w:rsidR="00A80DB2" w:rsidRPr="00866EA1" w:rsidRDefault="00A80DB2" w:rsidP="00A534F6">
            <w:pPr>
              <w:numPr>
                <w:ilvl w:val="0"/>
                <w:numId w:val="16"/>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6B8D03CF" w14:textId="77777777" w:rsidR="00A80DB2" w:rsidRPr="00866EA1" w:rsidRDefault="00A80DB2" w:rsidP="00FB57F4">
            <w:pPr>
              <w:ind w:left="644"/>
              <w:rPr>
                <w:rFonts w:ascii="Times New Roman" w:hAnsi="Times New Roman"/>
                <w:b/>
                <w:sz w:val="24"/>
                <w:szCs w:val="24"/>
              </w:rPr>
            </w:pPr>
          </w:p>
        </w:tc>
      </w:tr>
      <w:tr w:rsidR="00A80DB2" w:rsidRPr="00866EA1" w14:paraId="259A78A7" w14:textId="77777777" w:rsidTr="00FB57F4">
        <w:tc>
          <w:tcPr>
            <w:tcW w:w="7501" w:type="dxa"/>
          </w:tcPr>
          <w:p w14:paraId="490EF7E5" w14:textId="77777777" w:rsidR="00A80DB2" w:rsidRPr="00866EA1" w:rsidRDefault="00A80DB2" w:rsidP="00A534F6">
            <w:pPr>
              <w:numPr>
                <w:ilvl w:val="0"/>
                <w:numId w:val="16"/>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5E48FAEF" w14:textId="77777777" w:rsidR="00A80DB2" w:rsidRPr="00866EA1" w:rsidRDefault="00A80DB2" w:rsidP="00FB57F4">
            <w:pPr>
              <w:suppressAutoHyphens/>
              <w:rPr>
                <w:rFonts w:ascii="Times New Roman" w:hAnsi="Times New Roman"/>
                <w:b/>
                <w:sz w:val="24"/>
                <w:szCs w:val="24"/>
              </w:rPr>
            </w:pPr>
          </w:p>
        </w:tc>
        <w:tc>
          <w:tcPr>
            <w:tcW w:w="1854" w:type="dxa"/>
          </w:tcPr>
          <w:p w14:paraId="30CF8E7F" w14:textId="77777777" w:rsidR="00A80DB2" w:rsidRPr="00866EA1" w:rsidRDefault="00A80DB2" w:rsidP="00FB57F4">
            <w:pPr>
              <w:rPr>
                <w:rFonts w:ascii="Times New Roman" w:hAnsi="Times New Roman"/>
                <w:b/>
                <w:sz w:val="24"/>
                <w:szCs w:val="24"/>
              </w:rPr>
            </w:pPr>
          </w:p>
        </w:tc>
      </w:tr>
    </w:tbl>
    <w:p w14:paraId="2C313D0A" w14:textId="77777777" w:rsidR="00A80DB2" w:rsidRDefault="00A80DB2" w:rsidP="00A80DB2">
      <w:pPr>
        <w:spacing w:after="0"/>
        <w:rPr>
          <w:rFonts w:ascii="Times New Roman" w:hAnsi="Times New Roman"/>
          <w:b/>
          <w:sz w:val="24"/>
          <w:szCs w:val="24"/>
        </w:rPr>
      </w:pPr>
    </w:p>
    <w:p w14:paraId="6A0EE18F" w14:textId="77777777" w:rsidR="00A80DB2" w:rsidRDefault="00A80DB2" w:rsidP="00BE5B3B">
      <w:pPr>
        <w:spacing w:after="0"/>
        <w:jc w:val="center"/>
        <w:rPr>
          <w:rFonts w:ascii="Times New Roman" w:hAnsi="Times New Roman"/>
          <w:b/>
          <w:sz w:val="24"/>
          <w:szCs w:val="24"/>
        </w:rPr>
      </w:pPr>
    </w:p>
    <w:p w14:paraId="33B728B6" w14:textId="77777777" w:rsidR="00A80DB2" w:rsidRDefault="00A80DB2" w:rsidP="00BE5B3B">
      <w:pPr>
        <w:spacing w:after="0"/>
        <w:jc w:val="center"/>
        <w:rPr>
          <w:rFonts w:ascii="Times New Roman" w:hAnsi="Times New Roman"/>
          <w:b/>
          <w:sz w:val="24"/>
          <w:szCs w:val="24"/>
        </w:rPr>
      </w:pPr>
    </w:p>
    <w:p w14:paraId="1805DB91" w14:textId="77777777" w:rsidR="00A80DB2" w:rsidRDefault="00A80DB2" w:rsidP="00BE5B3B">
      <w:pPr>
        <w:spacing w:after="0"/>
        <w:jc w:val="center"/>
        <w:rPr>
          <w:rFonts w:ascii="Times New Roman" w:hAnsi="Times New Roman"/>
          <w:b/>
          <w:sz w:val="24"/>
          <w:szCs w:val="24"/>
        </w:rPr>
      </w:pPr>
    </w:p>
    <w:p w14:paraId="2A4CCF05" w14:textId="77777777" w:rsidR="00A80DB2" w:rsidRDefault="00A80DB2" w:rsidP="00BE5B3B">
      <w:pPr>
        <w:spacing w:after="0"/>
        <w:jc w:val="center"/>
        <w:rPr>
          <w:rFonts w:ascii="Times New Roman" w:hAnsi="Times New Roman"/>
          <w:b/>
          <w:sz w:val="24"/>
          <w:szCs w:val="24"/>
        </w:rPr>
      </w:pPr>
    </w:p>
    <w:p w14:paraId="4B846D87" w14:textId="77777777" w:rsidR="00A80DB2" w:rsidRDefault="00A80DB2" w:rsidP="00BE5B3B">
      <w:pPr>
        <w:spacing w:after="0"/>
        <w:jc w:val="center"/>
        <w:rPr>
          <w:rFonts w:ascii="Times New Roman" w:hAnsi="Times New Roman"/>
          <w:b/>
          <w:sz w:val="24"/>
          <w:szCs w:val="24"/>
        </w:rPr>
      </w:pPr>
    </w:p>
    <w:p w14:paraId="42CB5B32" w14:textId="77777777" w:rsidR="00A80DB2" w:rsidRDefault="00A80DB2" w:rsidP="00BE5B3B">
      <w:pPr>
        <w:spacing w:after="0"/>
        <w:jc w:val="center"/>
        <w:rPr>
          <w:rFonts w:ascii="Times New Roman" w:hAnsi="Times New Roman"/>
          <w:b/>
          <w:sz w:val="24"/>
          <w:szCs w:val="24"/>
        </w:rPr>
      </w:pPr>
    </w:p>
    <w:p w14:paraId="6DAE164D" w14:textId="77777777" w:rsidR="00A80DB2" w:rsidRDefault="00A80DB2" w:rsidP="00BE5B3B">
      <w:pPr>
        <w:spacing w:after="0"/>
        <w:jc w:val="center"/>
        <w:rPr>
          <w:rFonts w:ascii="Times New Roman" w:hAnsi="Times New Roman"/>
          <w:b/>
          <w:sz w:val="24"/>
          <w:szCs w:val="24"/>
        </w:rPr>
      </w:pPr>
    </w:p>
    <w:p w14:paraId="255E5869" w14:textId="77777777" w:rsidR="00A80DB2" w:rsidRDefault="00A80DB2" w:rsidP="00BE5B3B">
      <w:pPr>
        <w:spacing w:after="0"/>
        <w:jc w:val="center"/>
        <w:rPr>
          <w:rFonts w:ascii="Times New Roman" w:hAnsi="Times New Roman"/>
          <w:b/>
          <w:sz w:val="24"/>
          <w:szCs w:val="24"/>
        </w:rPr>
      </w:pPr>
    </w:p>
    <w:p w14:paraId="54C71BDF" w14:textId="77777777" w:rsidR="00A80DB2" w:rsidRDefault="00A80DB2" w:rsidP="00BE5B3B">
      <w:pPr>
        <w:spacing w:after="0"/>
        <w:jc w:val="center"/>
        <w:rPr>
          <w:rFonts w:ascii="Times New Roman" w:hAnsi="Times New Roman"/>
          <w:b/>
          <w:sz w:val="24"/>
          <w:szCs w:val="24"/>
        </w:rPr>
      </w:pPr>
    </w:p>
    <w:p w14:paraId="0CD049F3" w14:textId="77777777" w:rsidR="00A80DB2" w:rsidRDefault="00A80DB2" w:rsidP="00BE5B3B">
      <w:pPr>
        <w:spacing w:after="0"/>
        <w:jc w:val="center"/>
        <w:rPr>
          <w:rFonts w:ascii="Times New Roman" w:hAnsi="Times New Roman"/>
          <w:b/>
          <w:sz w:val="24"/>
          <w:szCs w:val="24"/>
        </w:rPr>
      </w:pPr>
    </w:p>
    <w:p w14:paraId="12F71534" w14:textId="77777777" w:rsidR="00A80DB2" w:rsidRDefault="00A80DB2" w:rsidP="00BE5B3B">
      <w:pPr>
        <w:spacing w:after="0"/>
        <w:jc w:val="center"/>
        <w:rPr>
          <w:rFonts w:ascii="Times New Roman" w:hAnsi="Times New Roman"/>
          <w:b/>
          <w:sz w:val="24"/>
          <w:szCs w:val="24"/>
        </w:rPr>
      </w:pPr>
    </w:p>
    <w:p w14:paraId="74D5756C" w14:textId="77777777" w:rsidR="00A80DB2" w:rsidRDefault="00A80DB2" w:rsidP="00BE5B3B">
      <w:pPr>
        <w:spacing w:after="0"/>
        <w:jc w:val="center"/>
        <w:rPr>
          <w:rFonts w:ascii="Times New Roman" w:hAnsi="Times New Roman"/>
          <w:b/>
          <w:sz w:val="24"/>
          <w:szCs w:val="24"/>
        </w:rPr>
      </w:pPr>
    </w:p>
    <w:p w14:paraId="668097E2" w14:textId="77777777" w:rsidR="00A80DB2" w:rsidRDefault="00A80DB2" w:rsidP="00BE5B3B">
      <w:pPr>
        <w:spacing w:after="0"/>
        <w:jc w:val="center"/>
        <w:rPr>
          <w:rFonts w:ascii="Times New Roman" w:hAnsi="Times New Roman"/>
          <w:b/>
          <w:sz w:val="24"/>
          <w:szCs w:val="24"/>
        </w:rPr>
      </w:pPr>
    </w:p>
    <w:p w14:paraId="7FBC0296" w14:textId="77777777" w:rsidR="00A80DB2" w:rsidRDefault="00A80DB2" w:rsidP="00BE5B3B">
      <w:pPr>
        <w:spacing w:after="0"/>
        <w:jc w:val="center"/>
        <w:rPr>
          <w:rFonts w:ascii="Times New Roman" w:hAnsi="Times New Roman"/>
          <w:b/>
          <w:sz w:val="24"/>
          <w:szCs w:val="24"/>
        </w:rPr>
      </w:pPr>
    </w:p>
    <w:p w14:paraId="525815BC" w14:textId="77777777" w:rsidR="00A80DB2" w:rsidRDefault="00A80DB2" w:rsidP="00BE5B3B">
      <w:pPr>
        <w:spacing w:after="0"/>
        <w:jc w:val="center"/>
        <w:rPr>
          <w:rFonts w:ascii="Times New Roman" w:hAnsi="Times New Roman"/>
          <w:b/>
          <w:sz w:val="24"/>
          <w:szCs w:val="24"/>
        </w:rPr>
      </w:pPr>
    </w:p>
    <w:p w14:paraId="6D3870D6" w14:textId="77777777" w:rsidR="00A80DB2" w:rsidRDefault="00A80DB2" w:rsidP="00BE5B3B">
      <w:pPr>
        <w:spacing w:after="0"/>
        <w:jc w:val="center"/>
        <w:rPr>
          <w:rFonts w:ascii="Times New Roman" w:hAnsi="Times New Roman"/>
          <w:b/>
          <w:sz w:val="24"/>
          <w:szCs w:val="24"/>
        </w:rPr>
      </w:pPr>
    </w:p>
    <w:p w14:paraId="250DEA25" w14:textId="77777777" w:rsidR="00A80DB2" w:rsidRDefault="00A80DB2" w:rsidP="00BE5B3B">
      <w:pPr>
        <w:spacing w:after="0"/>
        <w:jc w:val="center"/>
        <w:rPr>
          <w:rFonts w:ascii="Times New Roman" w:hAnsi="Times New Roman"/>
          <w:b/>
          <w:sz w:val="24"/>
          <w:szCs w:val="24"/>
        </w:rPr>
      </w:pPr>
    </w:p>
    <w:p w14:paraId="1E453469" w14:textId="77777777" w:rsidR="00A80DB2" w:rsidRDefault="00A80DB2" w:rsidP="00BE5B3B">
      <w:pPr>
        <w:spacing w:after="0"/>
        <w:jc w:val="center"/>
        <w:rPr>
          <w:rFonts w:ascii="Times New Roman" w:hAnsi="Times New Roman"/>
          <w:b/>
          <w:sz w:val="24"/>
          <w:szCs w:val="24"/>
        </w:rPr>
      </w:pPr>
    </w:p>
    <w:p w14:paraId="56369AB7" w14:textId="77777777" w:rsidR="00A80DB2" w:rsidRDefault="00A80DB2" w:rsidP="00BE5B3B">
      <w:pPr>
        <w:spacing w:after="0"/>
        <w:jc w:val="center"/>
        <w:rPr>
          <w:rFonts w:ascii="Times New Roman" w:hAnsi="Times New Roman"/>
          <w:b/>
          <w:sz w:val="24"/>
          <w:szCs w:val="24"/>
        </w:rPr>
      </w:pPr>
    </w:p>
    <w:p w14:paraId="5B3F017C" w14:textId="77777777" w:rsidR="00A80DB2" w:rsidRDefault="00A80DB2" w:rsidP="00BE5B3B">
      <w:pPr>
        <w:spacing w:after="0"/>
        <w:jc w:val="center"/>
        <w:rPr>
          <w:rFonts w:ascii="Times New Roman" w:hAnsi="Times New Roman"/>
          <w:b/>
          <w:sz w:val="24"/>
          <w:szCs w:val="24"/>
        </w:rPr>
      </w:pPr>
    </w:p>
    <w:p w14:paraId="0775F164" w14:textId="77777777" w:rsidR="00A80DB2" w:rsidRDefault="00A80DB2" w:rsidP="00BE5B3B">
      <w:pPr>
        <w:spacing w:after="0"/>
        <w:jc w:val="center"/>
        <w:rPr>
          <w:rFonts w:ascii="Times New Roman" w:hAnsi="Times New Roman"/>
          <w:b/>
          <w:sz w:val="24"/>
          <w:szCs w:val="24"/>
        </w:rPr>
      </w:pPr>
    </w:p>
    <w:p w14:paraId="4D00A4EA" w14:textId="77777777" w:rsidR="00A80DB2" w:rsidRDefault="00A80DB2" w:rsidP="00BE5B3B">
      <w:pPr>
        <w:spacing w:after="0"/>
        <w:jc w:val="center"/>
        <w:rPr>
          <w:rFonts w:ascii="Times New Roman" w:hAnsi="Times New Roman"/>
          <w:b/>
          <w:sz w:val="24"/>
          <w:szCs w:val="24"/>
        </w:rPr>
      </w:pPr>
    </w:p>
    <w:p w14:paraId="62BAFE71" w14:textId="3C5D9934" w:rsidR="00A80DB2" w:rsidRDefault="00A80DB2" w:rsidP="00BE5B3B">
      <w:pPr>
        <w:spacing w:after="0"/>
        <w:jc w:val="center"/>
        <w:rPr>
          <w:rFonts w:ascii="Times New Roman" w:hAnsi="Times New Roman"/>
          <w:b/>
          <w:sz w:val="24"/>
          <w:szCs w:val="24"/>
        </w:rPr>
      </w:pPr>
    </w:p>
    <w:p w14:paraId="6DCB4471" w14:textId="2A0D9A1D" w:rsidR="00A80DB2" w:rsidRDefault="00A80DB2" w:rsidP="00BE5B3B">
      <w:pPr>
        <w:spacing w:after="0"/>
        <w:jc w:val="center"/>
        <w:rPr>
          <w:rFonts w:ascii="Times New Roman" w:hAnsi="Times New Roman"/>
          <w:b/>
          <w:sz w:val="24"/>
          <w:szCs w:val="24"/>
        </w:rPr>
      </w:pPr>
    </w:p>
    <w:p w14:paraId="66DE1623" w14:textId="7104211E" w:rsidR="00A80DB2" w:rsidRDefault="00A80DB2" w:rsidP="00BE5B3B">
      <w:pPr>
        <w:spacing w:after="0"/>
        <w:jc w:val="center"/>
        <w:rPr>
          <w:rFonts w:ascii="Times New Roman" w:hAnsi="Times New Roman"/>
          <w:b/>
          <w:sz w:val="24"/>
          <w:szCs w:val="24"/>
        </w:rPr>
      </w:pPr>
    </w:p>
    <w:p w14:paraId="46776506" w14:textId="77777777" w:rsidR="00A80DB2" w:rsidRDefault="00A80DB2" w:rsidP="00BE5B3B">
      <w:pPr>
        <w:spacing w:after="0"/>
        <w:jc w:val="center"/>
        <w:rPr>
          <w:rFonts w:ascii="Times New Roman" w:hAnsi="Times New Roman"/>
          <w:b/>
          <w:sz w:val="24"/>
          <w:szCs w:val="24"/>
        </w:rPr>
      </w:pPr>
    </w:p>
    <w:p w14:paraId="787A8ACB" w14:textId="77777777" w:rsidR="00A80DB2" w:rsidRDefault="00A80DB2" w:rsidP="00BE5B3B">
      <w:pPr>
        <w:spacing w:after="0"/>
        <w:jc w:val="center"/>
        <w:rPr>
          <w:rFonts w:ascii="Times New Roman" w:hAnsi="Times New Roman"/>
          <w:b/>
          <w:sz w:val="24"/>
          <w:szCs w:val="24"/>
        </w:rPr>
      </w:pPr>
    </w:p>
    <w:p w14:paraId="71FFD44D" w14:textId="77777777" w:rsidR="00A80DB2" w:rsidRDefault="00A80DB2" w:rsidP="00BE5B3B">
      <w:pPr>
        <w:spacing w:after="0"/>
        <w:jc w:val="center"/>
        <w:rPr>
          <w:rFonts w:ascii="Times New Roman" w:hAnsi="Times New Roman"/>
          <w:b/>
          <w:sz w:val="24"/>
          <w:szCs w:val="24"/>
        </w:rPr>
      </w:pPr>
    </w:p>
    <w:p w14:paraId="5702F57D" w14:textId="102B8E54" w:rsidR="0065247B" w:rsidRPr="00E1460B" w:rsidRDefault="004B217A" w:rsidP="00BE5B3B">
      <w:pPr>
        <w:spacing w:after="0"/>
        <w:jc w:val="center"/>
        <w:rPr>
          <w:rFonts w:ascii="Times New Roman" w:hAnsi="Times New Roman"/>
          <w:b/>
          <w:sz w:val="24"/>
          <w:szCs w:val="24"/>
        </w:rPr>
      </w:pPr>
      <w:r w:rsidRPr="00E1460B">
        <w:rPr>
          <w:rFonts w:ascii="Times New Roman" w:hAnsi="Times New Roman"/>
          <w:b/>
          <w:sz w:val="24"/>
          <w:szCs w:val="24"/>
        </w:rPr>
        <w:t>1.</w:t>
      </w:r>
      <w:r w:rsidR="008F6E74" w:rsidRPr="00E1460B">
        <w:rPr>
          <w:rFonts w:ascii="Times New Roman" w:hAnsi="Times New Roman"/>
          <w:b/>
          <w:sz w:val="24"/>
          <w:szCs w:val="24"/>
        </w:rPr>
        <w:t> </w:t>
      </w:r>
      <w:r w:rsidR="0065247B" w:rsidRPr="00E1460B">
        <w:rPr>
          <w:rFonts w:ascii="Times New Roman" w:hAnsi="Times New Roman"/>
          <w:b/>
          <w:sz w:val="24"/>
          <w:szCs w:val="24"/>
        </w:rPr>
        <w:t xml:space="preserve">ОБЩАЯ ХАРАКТЕРИСТИКА </w:t>
      </w:r>
      <w:r w:rsidR="0065247B" w:rsidRPr="00E1460B">
        <w:rPr>
          <w:rFonts w:ascii="Times New Roman" w:hAnsi="Times New Roman"/>
          <w:b/>
          <w:color w:val="000000"/>
          <w:sz w:val="24"/>
          <w:szCs w:val="24"/>
        </w:rPr>
        <w:t>ПРИМЕРНОЙ</w:t>
      </w:r>
      <w:r w:rsidR="000A2016">
        <w:rPr>
          <w:rFonts w:ascii="Times New Roman" w:hAnsi="Times New Roman"/>
          <w:b/>
          <w:color w:val="000000"/>
          <w:sz w:val="24"/>
          <w:szCs w:val="24"/>
        </w:rPr>
        <w:t xml:space="preserve"> </w:t>
      </w:r>
      <w:r w:rsidR="0065247B" w:rsidRPr="00E1460B">
        <w:rPr>
          <w:rFonts w:ascii="Times New Roman" w:hAnsi="Times New Roman"/>
          <w:b/>
          <w:color w:val="000000"/>
          <w:sz w:val="24"/>
          <w:szCs w:val="24"/>
        </w:rPr>
        <w:t>РАБОЧЕЙ</w:t>
      </w:r>
      <w:r w:rsidR="000A2016">
        <w:rPr>
          <w:rFonts w:ascii="Times New Roman" w:hAnsi="Times New Roman"/>
          <w:b/>
          <w:color w:val="000000"/>
          <w:sz w:val="24"/>
          <w:szCs w:val="24"/>
        </w:rPr>
        <w:t xml:space="preserve"> </w:t>
      </w:r>
      <w:r w:rsidR="0065247B" w:rsidRPr="00E1460B">
        <w:rPr>
          <w:rFonts w:ascii="Times New Roman" w:hAnsi="Times New Roman"/>
          <w:b/>
          <w:color w:val="000000"/>
          <w:sz w:val="24"/>
          <w:szCs w:val="24"/>
        </w:rPr>
        <w:t>ПРОГРАММЫ</w:t>
      </w:r>
      <w:r w:rsidR="0065247B" w:rsidRPr="00E1460B">
        <w:rPr>
          <w:rFonts w:ascii="Times New Roman" w:hAnsi="Times New Roman"/>
          <w:b/>
          <w:sz w:val="24"/>
          <w:szCs w:val="24"/>
        </w:rPr>
        <w:t xml:space="preserve"> </w:t>
      </w:r>
      <w:r w:rsidR="00BE5B3B">
        <w:rPr>
          <w:rFonts w:ascii="Times New Roman" w:hAnsi="Times New Roman"/>
          <w:b/>
          <w:sz w:val="24"/>
          <w:szCs w:val="24"/>
        </w:rPr>
        <w:br/>
      </w:r>
      <w:r w:rsidR="0065247B" w:rsidRPr="00E1460B">
        <w:rPr>
          <w:rFonts w:ascii="Times New Roman" w:hAnsi="Times New Roman"/>
          <w:b/>
          <w:sz w:val="24"/>
          <w:szCs w:val="24"/>
        </w:rPr>
        <w:t>УЧЕБНОЙ</w:t>
      </w:r>
      <w:r w:rsidR="000A2016">
        <w:rPr>
          <w:rFonts w:ascii="Times New Roman" w:hAnsi="Times New Roman"/>
          <w:b/>
          <w:sz w:val="24"/>
          <w:szCs w:val="24"/>
        </w:rPr>
        <w:t xml:space="preserve"> </w:t>
      </w:r>
      <w:r w:rsidR="0065247B" w:rsidRPr="00E1460B">
        <w:rPr>
          <w:rFonts w:ascii="Times New Roman" w:hAnsi="Times New Roman"/>
          <w:b/>
          <w:sz w:val="24"/>
          <w:szCs w:val="24"/>
        </w:rPr>
        <w:t>ДИСЦИПЛИНЫ</w:t>
      </w:r>
    </w:p>
    <w:p w14:paraId="279095CD" w14:textId="64EDCE24" w:rsidR="0065247B" w:rsidRPr="00E1460B" w:rsidRDefault="003E003A" w:rsidP="00154DA5">
      <w:pPr>
        <w:jc w:val="center"/>
        <w:rPr>
          <w:rFonts w:ascii="Times New Roman" w:hAnsi="Times New Roman"/>
          <w:b/>
          <w:sz w:val="24"/>
          <w:szCs w:val="24"/>
        </w:rPr>
      </w:pPr>
      <w:r>
        <w:rPr>
          <w:rFonts w:ascii="Times New Roman" w:hAnsi="Times New Roman"/>
          <w:b/>
          <w:sz w:val="24"/>
          <w:szCs w:val="24"/>
        </w:rPr>
        <w:t>«</w:t>
      </w:r>
      <w:r w:rsidR="008C0D4A" w:rsidRPr="00E1460B">
        <w:rPr>
          <w:rFonts w:ascii="Times New Roman" w:hAnsi="Times New Roman"/>
          <w:b/>
          <w:sz w:val="24"/>
          <w:szCs w:val="24"/>
        </w:rPr>
        <w:t>ОП.01 ЭКОНОМИКА ОРГАНИЗАЦИИ</w:t>
      </w:r>
      <w:r>
        <w:rPr>
          <w:rFonts w:ascii="Times New Roman" w:hAnsi="Times New Roman"/>
          <w:b/>
          <w:sz w:val="24"/>
          <w:szCs w:val="24"/>
        </w:rPr>
        <w:t>»</w:t>
      </w:r>
    </w:p>
    <w:p w14:paraId="70CFA7B2" w14:textId="77777777" w:rsidR="0065247B" w:rsidRPr="00E1460B" w:rsidRDefault="0065247B" w:rsidP="00BE5B3B">
      <w:pPr>
        <w:spacing w:before="240" w:after="0"/>
        <w:ind w:firstLine="709"/>
        <w:jc w:val="both"/>
        <w:rPr>
          <w:rFonts w:ascii="Times New Roman" w:hAnsi="Times New Roman"/>
          <w:color w:val="000000"/>
          <w:sz w:val="24"/>
          <w:szCs w:val="24"/>
        </w:rPr>
      </w:pPr>
      <w:r w:rsidRPr="00E1460B">
        <w:rPr>
          <w:rFonts w:ascii="Times New Roman" w:hAnsi="Times New Roman"/>
          <w:b/>
          <w:sz w:val="24"/>
          <w:szCs w:val="24"/>
        </w:rPr>
        <w:t xml:space="preserve">1.1. Место дисциплины в структуре основной образовательной программы: </w:t>
      </w:r>
    </w:p>
    <w:p w14:paraId="696149C7" w14:textId="37EBE80E" w:rsidR="0065247B" w:rsidRPr="00E1460B" w:rsidRDefault="0065247B" w:rsidP="00BE5B3B">
      <w:pPr>
        <w:spacing w:after="0"/>
        <w:ind w:firstLine="709"/>
        <w:jc w:val="both"/>
        <w:rPr>
          <w:rFonts w:ascii="Times New Roman" w:hAnsi="Times New Roman"/>
          <w:sz w:val="24"/>
          <w:szCs w:val="24"/>
        </w:rPr>
      </w:pPr>
      <w:r w:rsidRPr="00E1460B">
        <w:rPr>
          <w:rFonts w:ascii="Times New Roman" w:hAnsi="Times New Roman"/>
          <w:sz w:val="24"/>
          <w:szCs w:val="24"/>
        </w:rPr>
        <w:t xml:space="preserve">Учебная дисциплина «Экономика организации» является обязательной частью </w:t>
      </w:r>
      <w:r w:rsidR="00A76B07" w:rsidRPr="00E1460B">
        <w:rPr>
          <w:rFonts w:ascii="Times New Roman" w:hAnsi="Times New Roman"/>
          <w:sz w:val="24"/>
          <w:szCs w:val="24"/>
        </w:rPr>
        <w:br/>
      </w:r>
      <w:r w:rsidRPr="00E1460B">
        <w:rPr>
          <w:rFonts w:ascii="Times New Roman" w:hAnsi="Times New Roman"/>
          <w:sz w:val="24"/>
          <w:szCs w:val="24"/>
        </w:rPr>
        <w:t xml:space="preserve">общепрофессионального цикла примерной образовательной программы в соответствии </w:t>
      </w:r>
      <w:r w:rsidR="001D127F">
        <w:rPr>
          <w:rFonts w:ascii="Times New Roman" w:hAnsi="Times New Roman"/>
          <w:sz w:val="24"/>
          <w:szCs w:val="24"/>
        </w:rPr>
        <w:br/>
      </w:r>
      <w:r w:rsidRPr="00E1460B">
        <w:rPr>
          <w:rFonts w:ascii="Times New Roman" w:hAnsi="Times New Roman"/>
          <w:sz w:val="24"/>
          <w:szCs w:val="24"/>
        </w:rPr>
        <w:t xml:space="preserve">с ФГОС СПО по специальности 46.02.01 Документационное обеспечение управления </w:t>
      </w:r>
      <w:r w:rsidR="001D127F">
        <w:rPr>
          <w:rFonts w:ascii="Times New Roman" w:hAnsi="Times New Roman"/>
          <w:sz w:val="24"/>
          <w:szCs w:val="24"/>
        </w:rPr>
        <w:br/>
      </w:r>
      <w:r w:rsidRPr="00E1460B">
        <w:rPr>
          <w:rFonts w:ascii="Times New Roman" w:hAnsi="Times New Roman"/>
          <w:sz w:val="24"/>
          <w:szCs w:val="24"/>
        </w:rPr>
        <w:t xml:space="preserve">и архивоведение. </w:t>
      </w:r>
    </w:p>
    <w:p w14:paraId="545849B5" w14:textId="703233E1" w:rsidR="0065247B" w:rsidRPr="00E1460B" w:rsidRDefault="0065247B" w:rsidP="00BE5B3B">
      <w:pPr>
        <w:ind w:firstLine="709"/>
        <w:jc w:val="both"/>
        <w:rPr>
          <w:rFonts w:ascii="Times New Roman" w:hAnsi="Times New Roman"/>
          <w:color w:val="000000"/>
          <w:sz w:val="24"/>
          <w:szCs w:val="24"/>
        </w:rPr>
      </w:pPr>
      <w:r w:rsidRPr="00E1460B">
        <w:rPr>
          <w:rFonts w:ascii="Times New Roman" w:hAnsi="Times New Roman"/>
          <w:sz w:val="24"/>
          <w:szCs w:val="24"/>
        </w:rPr>
        <w:t xml:space="preserve">Особое значение дисциплина имеет при формировании и развитии </w:t>
      </w:r>
      <w:r w:rsidR="00410F97" w:rsidRPr="00E1460B">
        <w:rPr>
          <w:rFonts w:ascii="Times New Roman" w:hAnsi="Times New Roman"/>
          <w:color w:val="000000"/>
          <w:sz w:val="24"/>
          <w:szCs w:val="24"/>
        </w:rPr>
        <w:t xml:space="preserve">компетенций </w:t>
      </w:r>
      <w:r w:rsidR="001D127F">
        <w:rPr>
          <w:rFonts w:ascii="Times New Roman" w:hAnsi="Times New Roman"/>
          <w:color w:val="000000"/>
          <w:sz w:val="24"/>
          <w:szCs w:val="24"/>
        </w:rPr>
        <w:br/>
      </w:r>
      <w:r w:rsidR="009B7CD9" w:rsidRPr="00E1460B">
        <w:rPr>
          <w:rFonts w:ascii="Times New Roman" w:hAnsi="Times New Roman"/>
          <w:color w:val="000000"/>
          <w:sz w:val="24"/>
          <w:szCs w:val="24"/>
        </w:rPr>
        <w:t>ОК 01</w:t>
      </w:r>
      <w:r w:rsidRPr="00E1460B">
        <w:rPr>
          <w:rFonts w:ascii="Times New Roman" w:hAnsi="Times New Roman"/>
          <w:color w:val="000000"/>
          <w:sz w:val="24"/>
          <w:szCs w:val="24"/>
        </w:rPr>
        <w:t xml:space="preserve">, ОК </w:t>
      </w:r>
      <w:r w:rsidR="009B7CD9" w:rsidRPr="00E1460B">
        <w:rPr>
          <w:rFonts w:ascii="Times New Roman" w:hAnsi="Times New Roman"/>
          <w:color w:val="000000"/>
          <w:sz w:val="24"/>
          <w:szCs w:val="24"/>
        </w:rPr>
        <w:t>0</w:t>
      </w:r>
      <w:r w:rsidRPr="00E1460B">
        <w:rPr>
          <w:rFonts w:ascii="Times New Roman" w:hAnsi="Times New Roman"/>
          <w:color w:val="000000"/>
          <w:sz w:val="24"/>
          <w:szCs w:val="24"/>
        </w:rPr>
        <w:t xml:space="preserve">2, ОК </w:t>
      </w:r>
      <w:r w:rsidR="009B7CD9" w:rsidRPr="00E1460B">
        <w:rPr>
          <w:rFonts w:ascii="Times New Roman" w:hAnsi="Times New Roman"/>
          <w:color w:val="000000"/>
          <w:sz w:val="24"/>
          <w:szCs w:val="24"/>
        </w:rPr>
        <w:t>0</w:t>
      </w:r>
      <w:r w:rsidRPr="00E1460B">
        <w:rPr>
          <w:rFonts w:ascii="Times New Roman" w:hAnsi="Times New Roman"/>
          <w:color w:val="000000"/>
          <w:sz w:val="24"/>
          <w:szCs w:val="24"/>
        </w:rPr>
        <w:t xml:space="preserve">3, ОК </w:t>
      </w:r>
      <w:r w:rsidR="009B7CD9" w:rsidRPr="00E1460B">
        <w:rPr>
          <w:rFonts w:ascii="Times New Roman" w:hAnsi="Times New Roman"/>
          <w:color w:val="000000"/>
          <w:sz w:val="24"/>
          <w:szCs w:val="24"/>
        </w:rPr>
        <w:t>0</w:t>
      </w:r>
      <w:r w:rsidRPr="00E1460B">
        <w:rPr>
          <w:rFonts w:ascii="Times New Roman" w:hAnsi="Times New Roman"/>
          <w:color w:val="000000"/>
          <w:sz w:val="24"/>
          <w:szCs w:val="24"/>
        </w:rPr>
        <w:t>4, ОК</w:t>
      </w:r>
      <w:r w:rsidR="009B7CD9" w:rsidRPr="00E1460B">
        <w:rPr>
          <w:rFonts w:ascii="Times New Roman" w:hAnsi="Times New Roman"/>
          <w:color w:val="000000"/>
          <w:sz w:val="24"/>
          <w:szCs w:val="24"/>
        </w:rPr>
        <w:t xml:space="preserve"> 0</w:t>
      </w:r>
      <w:r w:rsidRPr="00E1460B">
        <w:rPr>
          <w:rFonts w:ascii="Times New Roman" w:hAnsi="Times New Roman"/>
          <w:color w:val="000000"/>
          <w:sz w:val="24"/>
          <w:szCs w:val="24"/>
        </w:rPr>
        <w:t>5</w:t>
      </w:r>
      <w:r w:rsidR="00BE5B3B">
        <w:rPr>
          <w:rFonts w:ascii="Times New Roman" w:hAnsi="Times New Roman"/>
          <w:i/>
          <w:color w:val="000000"/>
          <w:sz w:val="24"/>
          <w:szCs w:val="24"/>
        </w:rPr>
        <w:t>.</w:t>
      </w:r>
    </w:p>
    <w:p w14:paraId="5A108C9A" w14:textId="77777777" w:rsidR="0065247B" w:rsidRPr="00E1460B" w:rsidRDefault="0065247B" w:rsidP="00154DA5">
      <w:pPr>
        <w:spacing w:before="240" w:after="240"/>
        <w:ind w:firstLine="709"/>
        <w:jc w:val="both"/>
        <w:rPr>
          <w:rFonts w:ascii="Times New Roman" w:hAnsi="Times New Roman"/>
          <w:b/>
          <w:sz w:val="24"/>
          <w:szCs w:val="24"/>
        </w:rPr>
      </w:pPr>
      <w:r w:rsidRPr="00E1460B">
        <w:rPr>
          <w:rFonts w:ascii="Times New Roman" w:hAnsi="Times New Roman"/>
          <w:b/>
          <w:sz w:val="24"/>
          <w:szCs w:val="24"/>
        </w:rPr>
        <w:t>1.2. Цель и планируемые результаты освоения дисциплины:</w:t>
      </w:r>
    </w:p>
    <w:p w14:paraId="47EEE6B5" w14:textId="77777777" w:rsidR="0065247B" w:rsidRPr="00E1460B" w:rsidRDefault="0065247B" w:rsidP="00B71048">
      <w:pPr>
        <w:rPr>
          <w:rFonts w:ascii="Times New Roman" w:hAnsi="Times New Roman"/>
          <w:sz w:val="24"/>
          <w:szCs w:val="24"/>
          <w:lang w:eastAsia="en-US"/>
        </w:rPr>
      </w:pPr>
      <w:r w:rsidRPr="00E1460B">
        <w:rPr>
          <w:rFonts w:ascii="Times New Roman" w:hAnsi="Times New Roman"/>
          <w:sz w:val="24"/>
          <w:szCs w:val="24"/>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189"/>
        <w:gridCol w:w="3686"/>
      </w:tblGrid>
      <w:tr w:rsidR="0065247B" w:rsidRPr="00E1460B" w14:paraId="2B6B41FA" w14:textId="77777777" w:rsidTr="008F6E74">
        <w:trPr>
          <w:trHeight w:val="649"/>
        </w:trPr>
        <w:tc>
          <w:tcPr>
            <w:tcW w:w="1589" w:type="dxa"/>
            <w:vAlign w:val="center"/>
            <w:hideMark/>
          </w:tcPr>
          <w:p w14:paraId="331583C6" w14:textId="77777777" w:rsidR="0065247B" w:rsidRPr="00E1460B" w:rsidRDefault="0065247B" w:rsidP="00B845B7">
            <w:pPr>
              <w:spacing w:after="0"/>
              <w:rPr>
                <w:rFonts w:ascii="Times New Roman" w:hAnsi="Times New Roman"/>
                <w:b/>
                <w:sz w:val="24"/>
                <w:szCs w:val="24"/>
              </w:rPr>
            </w:pPr>
            <w:r w:rsidRPr="00E1460B">
              <w:rPr>
                <w:rFonts w:ascii="Times New Roman" w:hAnsi="Times New Roman"/>
                <w:b/>
                <w:sz w:val="24"/>
                <w:szCs w:val="24"/>
              </w:rPr>
              <w:t>Код</w:t>
            </w:r>
          </w:p>
          <w:p w14:paraId="5B6D0A7C" w14:textId="77777777" w:rsidR="0065247B" w:rsidRPr="00E1460B" w:rsidRDefault="0065247B" w:rsidP="00B845B7">
            <w:pPr>
              <w:spacing w:after="0"/>
              <w:rPr>
                <w:rFonts w:ascii="Times New Roman" w:hAnsi="Times New Roman"/>
                <w:b/>
                <w:sz w:val="24"/>
                <w:szCs w:val="24"/>
              </w:rPr>
            </w:pPr>
            <w:r w:rsidRPr="00E1460B">
              <w:rPr>
                <w:rFonts w:ascii="Times New Roman" w:hAnsi="Times New Roman"/>
                <w:b/>
                <w:sz w:val="24"/>
                <w:szCs w:val="24"/>
              </w:rPr>
              <w:t>ПК, ОК</w:t>
            </w:r>
          </w:p>
        </w:tc>
        <w:tc>
          <w:tcPr>
            <w:tcW w:w="4189" w:type="dxa"/>
            <w:vAlign w:val="center"/>
            <w:hideMark/>
          </w:tcPr>
          <w:p w14:paraId="013822CC" w14:textId="77777777" w:rsidR="0065247B" w:rsidRPr="00E1460B" w:rsidRDefault="0065247B" w:rsidP="00B845B7">
            <w:pPr>
              <w:spacing w:after="0"/>
              <w:rPr>
                <w:rFonts w:ascii="Times New Roman" w:hAnsi="Times New Roman"/>
                <w:b/>
                <w:sz w:val="24"/>
                <w:szCs w:val="24"/>
              </w:rPr>
            </w:pPr>
            <w:r w:rsidRPr="00E1460B">
              <w:rPr>
                <w:rFonts w:ascii="Times New Roman" w:hAnsi="Times New Roman"/>
                <w:b/>
                <w:sz w:val="24"/>
                <w:szCs w:val="24"/>
              </w:rPr>
              <w:t>Умения</w:t>
            </w:r>
          </w:p>
        </w:tc>
        <w:tc>
          <w:tcPr>
            <w:tcW w:w="3686" w:type="dxa"/>
            <w:vAlign w:val="center"/>
            <w:hideMark/>
          </w:tcPr>
          <w:p w14:paraId="619BA73A" w14:textId="77777777" w:rsidR="0065247B" w:rsidRPr="00E1460B" w:rsidRDefault="0065247B" w:rsidP="00B845B7">
            <w:pPr>
              <w:spacing w:after="0"/>
              <w:rPr>
                <w:rFonts w:ascii="Times New Roman" w:hAnsi="Times New Roman"/>
                <w:b/>
                <w:sz w:val="24"/>
                <w:szCs w:val="24"/>
              </w:rPr>
            </w:pPr>
            <w:r w:rsidRPr="00E1460B">
              <w:rPr>
                <w:rFonts w:ascii="Times New Roman" w:hAnsi="Times New Roman"/>
                <w:b/>
                <w:sz w:val="24"/>
                <w:szCs w:val="24"/>
              </w:rPr>
              <w:t>Знания</w:t>
            </w:r>
          </w:p>
        </w:tc>
      </w:tr>
      <w:tr w:rsidR="0065247B" w:rsidRPr="00E1460B" w14:paraId="4219E2D0" w14:textId="77777777" w:rsidTr="008F6E74">
        <w:trPr>
          <w:trHeight w:val="212"/>
        </w:trPr>
        <w:tc>
          <w:tcPr>
            <w:tcW w:w="1589" w:type="dxa"/>
          </w:tcPr>
          <w:p w14:paraId="4CCED3F5" w14:textId="77777777"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 xml:space="preserve">ОК </w:t>
            </w:r>
            <w:r w:rsidR="00FE4F36" w:rsidRPr="00E1460B">
              <w:rPr>
                <w:rFonts w:ascii="Times New Roman" w:hAnsi="Times New Roman"/>
                <w:sz w:val="24"/>
                <w:szCs w:val="24"/>
              </w:rPr>
              <w:t>0</w:t>
            </w:r>
            <w:r w:rsidRPr="00E1460B">
              <w:rPr>
                <w:rFonts w:ascii="Times New Roman" w:hAnsi="Times New Roman"/>
                <w:sz w:val="24"/>
                <w:szCs w:val="24"/>
              </w:rPr>
              <w:t>1</w:t>
            </w:r>
          </w:p>
          <w:p w14:paraId="35A64A6D" w14:textId="77777777"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 xml:space="preserve">ОК </w:t>
            </w:r>
            <w:r w:rsidR="00FE4F36" w:rsidRPr="00E1460B">
              <w:rPr>
                <w:rFonts w:ascii="Times New Roman" w:hAnsi="Times New Roman"/>
                <w:sz w:val="24"/>
                <w:szCs w:val="24"/>
              </w:rPr>
              <w:t>0</w:t>
            </w:r>
            <w:r w:rsidRPr="00E1460B">
              <w:rPr>
                <w:rFonts w:ascii="Times New Roman" w:hAnsi="Times New Roman"/>
                <w:sz w:val="24"/>
                <w:szCs w:val="24"/>
              </w:rPr>
              <w:t>2</w:t>
            </w:r>
          </w:p>
          <w:p w14:paraId="47820B11" w14:textId="77777777"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 xml:space="preserve">ОК </w:t>
            </w:r>
            <w:r w:rsidR="00FE4F36" w:rsidRPr="00E1460B">
              <w:rPr>
                <w:rFonts w:ascii="Times New Roman" w:hAnsi="Times New Roman"/>
                <w:sz w:val="24"/>
                <w:szCs w:val="24"/>
              </w:rPr>
              <w:t>0</w:t>
            </w:r>
            <w:r w:rsidRPr="00E1460B">
              <w:rPr>
                <w:rFonts w:ascii="Times New Roman" w:hAnsi="Times New Roman"/>
                <w:sz w:val="24"/>
                <w:szCs w:val="24"/>
              </w:rPr>
              <w:t>3</w:t>
            </w:r>
          </w:p>
          <w:p w14:paraId="62EF725A" w14:textId="77777777"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 xml:space="preserve">ОК </w:t>
            </w:r>
            <w:r w:rsidR="00FE4F36" w:rsidRPr="00E1460B">
              <w:rPr>
                <w:rFonts w:ascii="Times New Roman" w:hAnsi="Times New Roman"/>
                <w:sz w:val="24"/>
                <w:szCs w:val="24"/>
              </w:rPr>
              <w:t>0</w:t>
            </w:r>
            <w:r w:rsidRPr="00E1460B">
              <w:rPr>
                <w:rFonts w:ascii="Times New Roman" w:hAnsi="Times New Roman"/>
                <w:sz w:val="24"/>
                <w:szCs w:val="24"/>
              </w:rPr>
              <w:t>4</w:t>
            </w:r>
          </w:p>
          <w:p w14:paraId="1702C51C" w14:textId="77777777"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 xml:space="preserve">ОК </w:t>
            </w:r>
            <w:r w:rsidR="00FE4F36" w:rsidRPr="00E1460B">
              <w:rPr>
                <w:rFonts w:ascii="Times New Roman" w:hAnsi="Times New Roman"/>
                <w:sz w:val="24"/>
                <w:szCs w:val="24"/>
              </w:rPr>
              <w:t>0</w:t>
            </w:r>
            <w:r w:rsidRPr="00E1460B">
              <w:rPr>
                <w:rFonts w:ascii="Times New Roman" w:hAnsi="Times New Roman"/>
                <w:sz w:val="24"/>
                <w:szCs w:val="24"/>
              </w:rPr>
              <w:t>5</w:t>
            </w:r>
          </w:p>
          <w:p w14:paraId="6050718D" w14:textId="77777777"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ПК 1.3</w:t>
            </w:r>
          </w:p>
          <w:p w14:paraId="092118C6" w14:textId="77777777" w:rsidR="0065247B" w:rsidRPr="00E1460B" w:rsidRDefault="0065247B" w:rsidP="00B845B7">
            <w:pPr>
              <w:spacing w:after="0"/>
              <w:rPr>
                <w:rFonts w:ascii="Times New Roman" w:hAnsi="Times New Roman"/>
                <w:i/>
                <w:sz w:val="24"/>
                <w:szCs w:val="24"/>
              </w:rPr>
            </w:pPr>
            <w:r w:rsidRPr="00E1460B">
              <w:rPr>
                <w:rFonts w:ascii="Times New Roman" w:hAnsi="Times New Roman"/>
                <w:sz w:val="24"/>
                <w:szCs w:val="24"/>
              </w:rPr>
              <w:t>ПК 1.8</w:t>
            </w:r>
          </w:p>
        </w:tc>
        <w:tc>
          <w:tcPr>
            <w:tcW w:w="4189" w:type="dxa"/>
          </w:tcPr>
          <w:p w14:paraId="55C022A5" w14:textId="120A1BD0"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 xml:space="preserve"> производить расчеты по основным и оборотным средствам предприятия;</w:t>
            </w:r>
          </w:p>
          <w:p w14:paraId="46FDEF0E" w14:textId="44D38654"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составлять простейший бизнес-план задаваемого предприятия;</w:t>
            </w:r>
          </w:p>
          <w:p w14:paraId="16C8C122" w14:textId="65A75580"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осуществлять простейшие расчеты по кадрам и заработной плате;</w:t>
            </w:r>
          </w:p>
          <w:p w14:paraId="34C59CF7" w14:textId="77777777" w:rsidR="003E003A" w:rsidRDefault="0065247B" w:rsidP="00B845B7">
            <w:pPr>
              <w:spacing w:after="0"/>
              <w:rPr>
                <w:rFonts w:ascii="Times New Roman" w:hAnsi="Times New Roman"/>
                <w:sz w:val="24"/>
                <w:szCs w:val="24"/>
              </w:rPr>
            </w:pPr>
            <w:r w:rsidRPr="00E1460B">
              <w:rPr>
                <w:rFonts w:ascii="Times New Roman" w:hAnsi="Times New Roman"/>
                <w:sz w:val="24"/>
                <w:szCs w:val="24"/>
              </w:rPr>
              <w:t>рассчитывать издержки производства и себестоимости продукции (услуг) по заданным параметрам;</w:t>
            </w:r>
          </w:p>
          <w:p w14:paraId="2ED073F4" w14:textId="1C2376FD"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рассчитывать цену на продукцию;</w:t>
            </w:r>
          </w:p>
          <w:p w14:paraId="0DFD3441" w14:textId="5403C59F"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оценивать эффективность деятельности организации</w:t>
            </w:r>
          </w:p>
        </w:tc>
        <w:tc>
          <w:tcPr>
            <w:tcW w:w="3686" w:type="dxa"/>
          </w:tcPr>
          <w:p w14:paraId="45CA6892" w14:textId="2520B962"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базовые понятия дисциплины;</w:t>
            </w:r>
          </w:p>
          <w:p w14:paraId="011A8368" w14:textId="5FD1F132"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общую характеристику трудовых ресурсов;</w:t>
            </w:r>
          </w:p>
          <w:p w14:paraId="712FE281" w14:textId="043DBB42"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понятие, сущность и роль научно-технического прогресса в развитии организации;</w:t>
            </w:r>
          </w:p>
          <w:p w14:paraId="551151C5" w14:textId="390A6466"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основные экономические показатели организации;</w:t>
            </w:r>
          </w:p>
          <w:p w14:paraId="147ACEF5" w14:textId="333937D0"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основные организационно-правовые формы предприятий;</w:t>
            </w:r>
          </w:p>
          <w:p w14:paraId="46623F0E" w14:textId="7E516443"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основные направления инновационной политики</w:t>
            </w:r>
          </w:p>
        </w:tc>
      </w:tr>
    </w:tbl>
    <w:p w14:paraId="761F2086" w14:textId="77777777" w:rsidR="0065247B" w:rsidRPr="00E1460B" w:rsidRDefault="0065247B" w:rsidP="00B71048">
      <w:pPr>
        <w:rPr>
          <w:rFonts w:ascii="Times New Roman" w:hAnsi="Times New Roman"/>
          <w:b/>
          <w:sz w:val="24"/>
          <w:szCs w:val="24"/>
        </w:rPr>
      </w:pPr>
    </w:p>
    <w:p w14:paraId="232FA227" w14:textId="77777777" w:rsidR="0065247B" w:rsidRPr="00E1460B" w:rsidRDefault="0065247B" w:rsidP="00BE5B3B">
      <w:pPr>
        <w:jc w:val="center"/>
        <w:rPr>
          <w:rFonts w:ascii="Times New Roman" w:hAnsi="Times New Roman"/>
          <w:b/>
          <w:sz w:val="24"/>
          <w:szCs w:val="24"/>
        </w:rPr>
      </w:pPr>
      <w:r w:rsidRPr="00E1460B">
        <w:rPr>
          <w:rFonts w:ascii="Times New Roman" w:hAnsi="Times New Roman"/>
          <w:b/>
          <w:sz w:val="24"/>
          <w:szCs w:val="24"/>
        </w:rPr>
        <w:t xml:space="preserve">2. СТРУКТУРА И </w:t>
      </w:r>
      <w:r w:rsidR="008C0D4A" w:rsidRPr="00E1460B">
        <w:rPr>
          <w:rFonts w:ascii="Times New Roman" w:hAnsi="Times New Roman"/>
          <w:b/>
          <w:sz w:val="24"/>
          <w:szCs w:val="24"/>
        </w:rPr>
        <w:t>СОДЕРЖАНИЕ</w:t>
      </w:r>
      <w:r w:rsidR="001900CA" w:rsidRPr="00E1460B">
        <w:rPr>
          <w:rFonts w:ascii="Times New Roman" w:hAnsi="Times New Roman"/>
          <w:b/>
          <w:sz w:val="24"/>
          <w:szCs w:val="24"/>
        </w:rPr>
        <w:t xml:space="preserve"> </w:t>
      </w:r>
      <w:r w:rsidRPr="00E1460B">
        <w:rPr>
          <w:rFonts w:ascii="Times New Roman" w:hAnsi="Times New Roman"/>
          <w:b/>
          <w:sz w:val="24"/>
          <w:szCs w:val="24"/>
        </w:rPr>
        <w:t xml:space="preserve">УЧЕБНОЙ </w:t>
      </w:r>
      <w:r w:rsidR="008C0D4A" w:rsidRPr="00E1460B">
        <w:rPr>
          <w:rFonts w:ascii="Times New Roman" w:hAnsi="Times New Roman"/>
          <w:b/>
          <w:sz w:val="24"/>
          <w:szCs w:val="24"/>
        </w:rPr>
        <w:t>Д</w:t>
      </w:r>
      <w:r w:rsidRPr="00E1460B">
        <w:rPr>
          <w:rFonts w:ascii="Times New Roman" w:hAnsi="Times New Roman"/>
          <w:b/>
          <w:sz w:val="24"/>
          <w:szCs w:val="24"/>
        </w:rPr>
        <w:t>ИСЦИПЛИНЫ</w:t>
      </w:r>
    </w:p>
    <w:p w14:paraId="756C742D" w14:textId="77777777" w:rsidR="0065247B" w:rsidRPr="00E1460B" w:rsidRDefault="0065247B" w:rsidP="00154DA5">
      <w:pPr>
        <w:spacing w:before="240" w:after="240"/>
        <w:ind w:firstLine="709"/>
        <w:jc w:val="both"/>
        <w:rPr>
          <w:rFonts w:ascii="Times New Roman" w:hAnsi="Times New Roman"/>
          <w:b/>
          <w:sz w:val="24"/>
          <w:szCs w:val="24"/>
        </w:rPr>
      </w:pPr>
      <w:r w:rsidRPr="00E1460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65247B" w:rsidRPr="00E1460B" w14:paraId="5387E729" w14:textId="77777777" w:rsidTr="008F6E74">
        <w:trPr>
          <w:trHeight w:val="490"/>
        </w:trPr>
        <w:tc>
          <w:tcPr>
            <w:tcW w:w="3685" w:type="pct"/>
            <w:vAlign w:val="center"/>
          </w:tcPr>
          <w:p w14:paraId="5CB1E386" w14:textId="77777777" w:rsidR="0065247B" w:rsidRPr="00E1460B" w:rsidRDefault="0065247B" w:rsidP="00B71048">
            <w:pPr>
              <w:rPr>
                <w:rFonts w:ascii="Times New Roman" w:hAnsi="Times New Roman"/>
                <w:b/>
                <w:sz w:val="24"/>
                <w:szCs w:val="24"/>
              </w:rPr>
            </w:pPr>
            <w:r w:rsidRPr="00E1460B">
              <w:rPr>
                <w:rFonts w:ascii="Times New Roman" w:hAnsi="Times New Roman"/>
                <w:b/>
                <w:sz w:val="24"/>
                <w:szCs w:val="24"/>
              </w:rPr>
              <w:t>Вид учебной работы</w:t>
            </w:r>
          </w:p>
        </w:tc>
        <w:tc>
          <w:tcPr>
            <w:tcW w:w="1315" w:type="pct"/>
            <w:vAlign w:val="center"/>
          </w:tcPr>
          <w:p w14:paraId="2F726B37" w14:textId="77777777" w:rsidR="0065247B" w:rsidRPr="00E1460B" w:rsidRDefault="0065247B" w:rsidP="00B71048">
            <w:pPr>
              <w:rPr>
                <w:rFonts w:ascii="Times New Roman" w:hAnsi="Times New Roman"/>
                <w:b/>
                <w:iCs/>
                <w:sz w:val="24"/>
                <w:szCs w:val="24"/>
              </w:rPr>
            </w:pPr>
            <w:r w:rsidRPr="00E1460B">
              <w:rPr>
                <w:rFonts w:ascii="Times New Roman" w:hAnsi="Times New Roman"/>
                <w:b/>
                <w:iCs/>
                <w:sz w:val="24"/>
                <w:szCs w:val="24"/>
              </w:rPr>
              <w:t>Объем в часах</w:t>
            </w:r>
          </w:p>
        </w:tc>
      </w:tr>
      <w:tr w:rsidR="0065247B" w:rsidRPr="00E1460B" w14:paraId="4671A353" w14:textId="77777777" w:rsidTr="0065247B">
        <w:trPr>
          <w:trHeight w:val="490"/>
        </w:trPr>
        <w:tc>
          <w:tcPr>
            <w:tcW w:w="3685" w:type="pct"/>
            <w:vAlign w:val="center"/>
          </w:tcPr>
          <w:p w14:paraId="1FBBE2FE"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Объем образовательной программы учебной дисциплины</w:t>
            </w:r>
          </w:p>
        </w:tc>
        <w:tc>
          <w:tcPr>
            <w:tcW w:w="1315" w:type="pct"/>
            <w:vAlign w:val="center"/>
          </w:tcPr>
          <w:p w14:paraId="05FFEE9D" w14:textId="77777777" w:rsidR="0065247B" w:rsidRPr="00B9649B" w:rsidRDefault="0065247B" w:rsidP="00B71048">
            <w:pPr>
              <w:rPr>
                <w:rFonts w:ascii="Times New Roman" w:hAnsi="Times New Roman"/>
                <w:b/>
                <w:bCs/>
                <w:iCs/>
                <w:sz w:val="24"/>
                <w:szCs w:val="24"/>
              </w:rPr>
            </w:pPr>
            <w:r w:rsidRPr="00B9649B">
              <w:rPr>
                <w:rFonts w:ascii="Times New Roman" w:hAnsi="Times New Roman"/>
                <w:b/>
                <w:bCs/>
                <w:iCs/>
                <w:sz w:val="24"/>
                <w:szCs w:val="24"/>
              </w:rPr>
              <w:t>34</w:t>
            </w:r>
          </w:p>
        </w:tc>
      </w:tr>
      <w:tr w:rsidR="0065247B" w:rsidRPr="00E1460B" w14:paraId="63CDE278" w14:textId="77777777" w:rsidTr="0065247B">
        <w:trPr>
          <w:trHeight w:val="490"/>
        </w:trPr>
        <w:tc>
          <w:tcPr>
            <w:tcW w:w="3685" w:type="pct"/>
            <w:shd w:val="clear" w:color="auto" w:fill="auto"/>
            <w:vAlign w:val="center"/>
          </w:tcPr>
          <w:p w14:paraId="10937A07"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в т.ч. в форме практической подготовки</w:t>
            </w:r>
          </w:p>
        </w:tc>
        <w:tc>
          <w:tcPr>
            <w:tcW w:w="1315" w:type="pct"/>
            <w:shd w:val="clear" w:color="auto" w:fill="auto"/>
            <w:vAlign w:val="center"/>
          </w:tcPr>
          <w:p w14:paraId="04BD0DFA" w14:textId="0188BE72" w:rsidR="0065247B" w:rsidRPr="00B9649B" w:rsidRDefault="00B845B7" w:rsidP="00B71048">
            <w:pPr>
              <w:rPr>
                <w:rFonts w:ascii="Times New Roman" w:hAnsi="Times New Roman"/>
                <w:b/>
                <w:bCs/>
                <w:iCs/>
                <w:sz w:val="24"/>
                <w:szCs w:val="24"/>
              </w:rPr>
            </w:pPr>
            <w:r w:rsidRPr="00B9649B">
              <w:rPr>
                <w:rFonts w:ascii="Times New Roman" w:hAnsi="Times New Roman"/>
                <w:b/>
                <w:bCs/>
                <w:iCs/>
                <w:sz w:val="24"/>
                <w:szCs w:val="24"/>
              </w:rPr>
              <w:t>10</w:t>
            </w:r>
          </w:p>
        </w:tc>
      </w:tr>
      <w:tr w:rsidR="0065247B" w:rsidRPr="00E1460B" w14:paraId="07F892C1" w14:textId="77777777" w:rsidTr="0065247B">
        <w:trPr>
          <w:trHeight w:val="336"/>
        </w:trPr>
        <w:tc>
          <w:tcPr>
            <w:tcW w:w="5000" w:type="pct"/>
            <w:gridSpan w:val="2"/>
            <w:vAlign w:val="center"/>
          </w:tcPr>
          <w:p w14:paraId="6C760DB4" w14:textId="77777777" w:rsidR="0065247B" w:rsidRPr="00E1460B" w:rsidRDefault="0065247B" w:rsidP="00B71048">
            <w:pPr>
              <w:rPr>
                <w:rFonts w:ascii="Times New Roman" w:hAnsi="Times New Roman"/>
                <w:iCs/>
                <w:sz w:val="24"/>
                <w:szCs w:val="24"/>
              </w:rPr>
            </w:pPr>
            <w:r w:rsidRPr="00E1460B">
              <w:rPr>
                <w:rFonts w:ascii="Times New Roman" w:hAnsi="Times New Roman"/>
                <w:sz w:val="24"/>
                <w:szCs w:val="24"/>
              </w:rPr>
              <w:t>в т. ч.:</w:t>
            </w:r>
          </w:p>
        </w:tc>
      </w:tr>
      <w:tr w:rsidR="0065247B" w:rsidRPr="00E1460B" w14:paraId="7FB3262C" w14:textId="77777777" w:rsidTr="0065247B">
        <w:trPr>
          <w:trHeight w:val="490"/>
        </w:trPr>
        <w:tc>
          <w:tcPr>
            <w:tcW w:w="3685" w:type="pct"/>
            <w:vAlign w:val="center"/>
          </w:tcPr>
          <w:p w14:paraId="66229A00"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теоретическое обучение</w:t>
            </w:r>
          </w:p>
        </w:tc>
        <w:tc>
          <w:tcPr>
            <w:tcW w:w="1315" w:type="pct"/>
            <w:vAlign w:val="center"/>
          </w:tcPr>
          <w:p w14:paraId="587AF26D" w14:textId="77777777" w:rsidR="0065247B" w:rsidRPr="00E1460B" w:rsidRDefault="0065247B" w:rsidP="00B71048">
            <w:pPr>
              <w:rPr>
                <w:rFonts w:ascii="Times New Roman" w:hAnsi="Times New Roman"/>
                <w:iCs/>
                <w:sz w:val="24"/>
                <w:szCs w:val="24"/>
              </w:rPr>
            </w:pPr>
            <w:r w:rsidRPr="00E1460B">
              <w:rPr>
                <w:rFonts w:ascii="Times New Roman" w:hAnsi="Times New Roman"/>
                <w:iCs/>
                <w:sz w:val="24"/>
                <w:szCs w:val="24"/>
              </w:rPr>
              <w:t>24</w:t>
            </w:r>
          </w:p>
        </w:tc>
      </w:tr>
      <w:tr w:rsidR="0065247B" w:rsidRPr="00E1460B" w14:paraId="28897D42" w14:textId="77777777" w:rsidTr="0065247B">
        <w:trPr>
          <w:trHeight w:val="490"/>
        </w:trPr>
        <w:tc>
          <w:tcPr>
            <w:tcW w:w="3685" w:type="pct"/>
            <w:vAlign w:val="center"/>
          </w:tcPr>
          <w:p w14:paraId="16CC5960" w14:textId="5186CAA9" w:rsidR="0065247B" w:rsidRPr="00E1460B" w:rsidRDefault="0065247B" w:rsidP="00B71048">
            <w:pPr>
              <w:rPr>
                <w:rFonts w:ascii="Times New Roman" w:hAnsi="Times New Roman"/>
                <w:sz w:val="24"/>
                <w:szCs w:val="24"/>
              </w:rPr>
            </w:pPr>
            <w:r w:rsidRPr="00E1460B">
              <w:rPr>
                <w:rFonts w:ascii="Times New Roman" w:hAnsi="Times New Roman"/>
                <w:sz w:val="24"/>
                <w:szCs w:val="24"/>
              </w:rPr>
              <w:t>практические занятия</w:t>
            </w:r>
          </w:p>
        </w:tc>
        <w:tc>
          <w:tcPr>
            <w:tcW w:w="1315" w:type="pct"/>
            <w:vAlign w:val="center"/>
          </w:tcPr>
          <w:p w14:paraId="388D873A" w14:textId="77777777" w:rsidR="0065247B" w:rsidRPr="00E1460B" w:rsidRDefault="0065247B" w:rsidP="00B71048">
            <w:pPr>
              <w:rPr>
                <w:rFonts w:ascii="Times New Roman" w:hAnsi="Times New Roman"/>
                <w:iCs/>
                <w:sz w:val="24"/>
                <w:szCs w:val="24"/>
              </w:rPr>
            </w:pPr>
            <w:r w:rsidRPr="00E1460B">
              <w:rPr>
                <w:rFonts w:ascii="Times New Roman" w:hAnsi="Times New Roman"/>
                <w:iCs/>
                <w:sz w:val="24"/>
                <w:szCs w:val="24"/>
              </w:rPr>
              <w:t>10</w:t>
            </w:r>
          </w:p>
        </w:tc>
      </w:tr>
      <w:tr w:rsidR="0065247B" w:rsidRPr="00E1460B" w14:paraId="5BF31E70" w14:textId="77777777" w:rsidTr="0065247B">
        <w:trPr>
          <w:trHeight w:val="267"/>
        </w:trPr>
        <w:tc>
          <w:tcPr>
            <w:tcW w:w="3685" w:type="pct"/>
            <w:vAlign w:val="center"/>
          </w:tcPr>
          <w:p w14:paraId="3D9727DD" w14:textId="707722B7" w:rsidR="0065247B" w:rsidRPr="00E1460B" w:rsidRDefault="0065247B" w:rsidP="00B71048">
            <w:pPr>
              <w:rPr>
                <w:rFonts w:ascii="Times New Roman" w:hAnsi="Times New Roman"/>
                <w:i/>
                <w:sz w:val="24"/>
                <w:szCs w:val="24"/>
              </w:rPr>
            </w:pPr>
            <w:r w:rsidRPr="00E1460B">
              <w:rPr>
                <w:rFonts w:ascii="Times New Roman" w:hAnsi="Times New Roman"/>
                <w:i/>
                <w:sz w:val="24"/>
                <w:szCs w:val="24"/>
              </w:rPr>
              <w:t>Самостоятельная работа</w:t>
            </w:r>
            <w:r w:rsidR="00A80DB2" w:rsidRPr="00A80DB2">
              <w:rPr>
                <w:rFonts w:ascii="Times New Roman" w:hAnsi="Times New Roman"/>
                <w:b/>
                <w:i/>
                <w:sz w:val="24"/>
                <w:szCs w:val="24"/>
                <w:vertAlign w:val="superscript"/>
              </w:rPr>
              <w:footnoteReference w:id="43"/>
            </w:r>
            <w:r w:rsidR="00A80DB2" w:rsidRPr="00A80DB2">
              <w:rPr>
                <w:rFonts w:ascii="Times New Roman" w:hAnsi="Times New Roman"/>
                <w:i/>
                <w:sz w:val="24"/>
                <w:szCs w:val="24"/>
              </w:rPr>
              <w:t xml:space="preserve"> </w:t>
            </w:r>
            <w:r w:rsidRPr="00E1460B">
              <w:rPr>
                <w:rFonts w:ascii="Times New Roman" w:hAnsi="Times New Roman"/>
                <w:i/>
                <w:sz w:val="24"/>
                <w:szCs w:val="24"/>
              </w:rPr>
              <w:t xml:space="preserve"> </w:t>
            </w:r>
          </w:p>
        </w:tc>
        <w:tc>
          <w:tcPr>
            <w:tcW w:w="1315" w:type="pct"/>
            <w:vAlign w:val="center"/>
          </w:tcPr>
          <w:p w14:paraId="6AE12FC9" w14:textId="77777777" w:rsidR="0065247B" w:rsidRPr="00E1460B" w:rsidRDefault="0065247B" w:rsidP="00B71048">
            <w:pPr>
              <w:rPr>
                <w:rFonts w:ascii="Times New Roman" w:hAnsi="Times New Roman"/>
                <w:iCs/>
                <w:sz w:val="24"/>
                <w:szCs w:val="24"/>
              </w:rPr>
            </w:pPr>
            <w:r w:rsidRPr="00E1460B">
              <w:rPr>
                <w:rFonts w:ascii="Times New Roman" w:hAnsi="Times New Roman"/>
                <w:iCs/>
                <w:sz w:val="24"/>
                <w:szCs w:val="24"/>
              </w:rPr>
              <w:t>-</w:t>
            </w:r>
          </w:p>
        </w:tc>
      </w:tr>
      <w:tr w:rsidR="0065247B" w:rsidRPr="00E1460B" w14:paraId="39B87313" w14:textId="77777777" w:rsidTr="0065247B">
        <w:trPr>
          <w:trHeight w:val="331"/>
        </w:trPr>
        <w:tc>
          <w:tcPr>
            <w:tcW w:w="3685" w:type="pct"/>
            <w:vAlign w:val="center"/>
          </w:tcPr>
          <w:p w14:paraId="18E3A899" w14:textId="77777777" w:rsidR="0065247B" w:rsidRPr="00E1460B" w:rsidRDefault="0065247B" w:rsidP="00B71048">
            <w:pPr>
              <w:rPr>
                <w:rFonts w:ascii="Times New Roman" w:hAnsi="Times New Roman"/>
                <w:i/>
                <w:sz w:val="24"/>
                <w:szCs w:val="24"/>
              </w:rPr>
            </w:pPr>
            <w:r w:rsidRPr="00E1460B">
              <w:rPr>
                <w:rFonts w:ascii="Times New Roman" w:hAnsi="Times New Roman"/>
                <w:iCs/>
                <w:sz w:val="24"/>
                <w:szCs w:val="24"/>
              </w:rPr>
              <w:t>Промежуточная аттестация</w:t>
            </w:r>
          </w:p>
        </w:tc>
        <w:tc>
          <w:tcPr>
            <w:tcW w:w="1315" w:type="pct"/>
            <w:vAlign w:val="center"/>
          </w:tcPr>
          <w:p w14:paraId="70C7BD5C" w14:textId="77777777" w:rsidR="0065247B" w:rsidRPr="00E1460B" w:rsidRDefault="0065247B" w:rsidP="00B71048">
            <w:pPr>
              <w:rPr>
                <w:rFonts w:ascii="Times New Roman" w:hAnsi="Times New Roman"/>
                <w:iCs/>
                <w:sz w:val="24"/>
                <w:szCs w:val="24"/>
              </w:rPr>
            </w:pPr>
          </w:p>
        </w:tc>
      </w:tr>
    </w:tbl>
    <w:p w14:paraId="74237518" w14:textId="77777777" w:rsidR="0065247B" w:rsidRPr="00E1460B" w:rsidRDefault="0065247B" w:rsidP="00B71048">
      <w:pPr>
        <w:rPr>
          <w:rFonts w:ascii="Times New Roman" w:hAnsi="Times New Roman"/>
          <w:b/>
          <w:i/>
          <w:sz w:val="24"/>
          <w:szCs w:val="24"/>
        </w:rPr>
        <w:sectPr w:rsidR="0065247B" w:rsidRPr="00E1460B" w:rsidSect="00733AEF">
          <w:pgSz w:w="11906" w:h="16838"/>
          <w:pgMar w:top="1134" w:right="850" w:bottom="284" w:left="1701" w:header="708" w:footer="708" w:gutter="0"/>
          <w:cols w:space="720"/>
          <w:docGrid w:linePitch="299"/>
        </w:sectPr>
      </w:pPr>
    </w:p>
    <w:p w14:paraId="0F5007B7" w14:textId="77777777" w:rsidR="0065247B" w:rsidRPr="00E1460B" w:rsidRDefault="0065247B" w:rsidP="00154DA5">
      <w:pPr>
        <w:spacing w:before="240" w:after="240"/>
        <w:ind w:firstLine="709"/>
        <w:jc w:val="both"/>
        <w:rPr>
          <w:rFonts w:ascii="Times New Roman" w:hAnsi="Times New Roman"/>
          <w:b/>
          <w:sz w:val="24"/>
          <w:szCs w:val="24"/>
        </w:rPr>
      </w:pPr>
      <w:r w:rsidRPr="00E1460B">
        <w:rPr>
          <w:rFonts w:ascii="Times New Roman" w:hAnsi="Times New Roman"/>
          <w:b/>
          <w:sz w:val="24"/>
          <w:szCs w:val="24"/>
        </w:rPr>
        <w:t xml:space="preserve">2.2. Тематический план и содержание учебной дисциплины </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9355"/>
        <w:gridCol w:w="1814"/>
        <w:gridCol w:w="1725"/>
      </w:tblGrid>
      <w:tr w:rsidR="0033784C" w:rsidRPr="00E1460B" w14:paraId="729F01C2" w14:textId="77777777" w:rsidTr="00B845B7">
        <w:tc>
          <w:tcPr>
            <w:tcW w:w="2547" w:type="dxa"/>
            <w:shd w:val="clear" w:color="auto" w:fill="auto"/>
            <w:vAlign w:val="center"/>
            <w:hideMark/>
          </w:tcPr>
          <w:p w14:paraId="0C44C3D6" w14:textId="77777777" w:rsidR="0033784C" w:rsidRPr="00E1460B" w:rsidRDefault="0033784C" w:rsidP="001D127F">
            <w:pPr>
              <w:jc w:val="center"/>
              <w:rPr>
                <w:rFonts w:ascii="Times New Roman" w:hAnsi="Times New Roman"/>
                <w:b/>
                <w:sz w:val="24"/>
                <w:szCs w:val="24"/>
              </w:rPr>
            </w:pPr>
            <w:r w:rsidRPr="00E1460B">
              <w:rPr>
                <w:rFonts w:ascii="Times New Roman" w:hAnsi="Times New Roman"/>
                <w:b/>
                <w:sz w:val="24"/>
                <w:szCs w:val="24"/>
              </w:rPr>
              <w:t>Наименование</w:t>
            </w:r>
            <w:r w:rsidRPr="00E1460B">
              <w:rPr>
                <w:rFonts w:ascii="Times New Roman" w:hAnsi="Times New Roman"/>
                <w:b/>
                <w:sz w:val="24"/>
                <w:szCs w:val="24"/>
              </w:rPr>
              <w:br/>
              <w:t>разделов и тем</w:t>
            </w:r>
          </w:p>
        </w:tc>
        <w:tc>
          <w:tcPr>
            <w:tcW w:w="9355" w:type="dxa"/>
            <w:shd w:val="clear" w:color="auto" w:fill="auto"/>
            <w:vAlign w:val="center"/>
            <w:hideMark/>
          </w:tcPr>
          <w:p w14:paraId="45199FBD" w14:textId="77777777" w:rsidR="0033784C" w:rsidRPr="00E1460B" w:rsidRDefault="0033784C" w:rsidP="001D127F">
            <w:pPr>
              <w:jc w:val="center"/>
              <w:rPr>
                <w:rFonts w:ascii="Times New Roman" w:hAnsi="Times New Roman"/>
                <w:b/>
                <w:sz w:val="24"/>
                <w:szCs w:val="24"/>
              </w:rPr>
            </w:pPr>
            <w:r w:rsidRPr="00E1460B">
              <w:rPr>
                <w:rFonts w:ascii="Times New Roman" w:hAnsi="Times New Roman"/>
                <w:b/>
                <w:sz w:val="24"/>
                <w:szCs w:val="24"/>
              </w:rPr>
              <w:t xml:space="preserve">Содержание учебного материала и формы организации деятельности обучающихся </w:t>
            </w:r>
            <w:r w:rsidRPr="00E1460B">
              <w:rPr>
                <w:rFonts w:ascii="Times New Roman" w:hAnsi="Times New Roman"/>
                <w:b/>
                <w:sz w:val="24"/>
                <w:szCs w:val="24"/>
              </w:rPr>
              <w:br/>
            </w:r>
          </w:p>
        </w:tc>
        <w:tc>
          <w:tcPr>
            <w:tcW w:w="1814" w:type="dxa"/>
            <w:shd w:val="clear" w:color="auto" w:fill="auto"/>
            <w:vAlign w:val="center"/>
            <w:hideMark/>
          </w:tcPr>
          <w:p w14:paraId="63FAFDB4" w14:textId="1CBDE83C" w:rsidR="0033784C" w:rsidRPr="00E1460B" w:rsidRDefault="00B845B7" w:rsidP="001D127F">
            <w:pPr>
              <w:jc w:val="center"/>
              <w:rPr>
                <w:rFonts w:ascii="Times New Roman" w:hAnsi="Times New Roman"/>
                <w:b/>
                <w:sz w:val="24"/>
                <w:szCs w:val="24"/>
              </w:rPr>
            </w:pPr>
            <w:r w:rsidRPr="00B845B7">
              <w:rPr>
                <w:rFonts w:ascii="Times New Roman" w:hAnsi="Times New Roman"/>
                <w:b/>
                <w:bCs/>
                <w:sz w:val="24"/>
                <w:szCs w:val="24"/>
              </w:rPr>
              <w:t xml:space="preserve">Объем, </w:t>
            </w:r>
            <w:proofErr w:type="spellStart"/>
            <w:r w:rsidRPr="00B845B7">
              <w:rPr>
                <w:rFonts w:ascii="Times New Roman" w:hAnsi="Times New Roman"/>
                <w:b/>
                <w:bCs/>
                <w:sz w:val="24"/>
                <w:szCs w:val="24"/>
              </w:rPr>
              <w:t>ак</w:t>
            </w:r>
            <w:proofErr w:type="spellEnd"/>
            <w:r w:rsidRPr="00B845B7">
              <w:rPr>
                <w:rFonts w:ascii="Times New Roman" w:hAnsi="Times New Roman"/>
                <w:b/>
                <w:bCs/>
                <w:sz w:val="24"/>
                <w:szCs w:val="24"/>
              </w:rPr>
              <w:t>. ч</w:t>
            </w:r>
            <w:r w:rsidR="001D127F">
              <w:rPr>
                <w:rFonts w:ascii="Times New Roman" w:hAnsi="Times New Roman"/>
                <w:b/>
                <w:bCs/>
                <w:sz w:val="24"/>
                <w:szCs w:val="24"/>
              </w:rPr>
              <w:t>.</w:t>
            </w:r>
            <w:r w:rsidRPr="00B845B7">
              <w:rPr>
                <w:rFonts w:ascii="Times New Roman" w:hAnsi="Times New Roman"/>
                <w:b/>
                <w:bCs/>
                <w:sz w:val="24"/>
                <w:szCs w:val="24"/>
              </w:rPr>
              <w:t xml:space="preserve"> / </w:t>
            </w:r>
            <w:r w:rsidRPr="00B845B7">
              <w:rPr>
                <w:rFonts w:ascii="Times New Roman" w:hAnsi="Times New Roman"/>
                <w:b/>
                <w:bCs/>
                <w:sz w:val="24"/>
                <w:szCs w:val="24"/>
              </w:rPr>
              <w:br/>
              <w:t xml:space="preserve">в том числе </w:t>
            </w:r>
            <w:r w:rsidRPr="00B845B7">
              <w:rPr>
                <w:rFonts w:ascii="Times New Roman" w:hAnsi="Times New Roman"/>
                <w:b/>
                <w:bCs/>
                <w:sz w:val="24"/>
                <w:szCs w:val="24"/>
              </w:rPr>
              <w:br/>
              <w:t xml:space="preserve">в форме практической подготовки, </w:t>
            </w:r>
            <w:proofErr w:type="spellStart"/>
            <w:r w:rsidRPr="00B845B7">
              <w:rPr>
                <w:rFonts w:ascii="Times New Roman" w:hAnsi="Times New Roman"/>
                <w:b/>
                <w:bCs/>
                <w:sz w:val="24"/>
                <w:szCs w:val="24"/>
              </w:rPr>
              <w:t>ак</w:t>
            </w:r>
            <w:proofErr w:type="spellEnd"/>
            <w:r w:rsidRPr="00B845B7">
              <w:rPr>
                <w:rFonts w:ascii="Times New Roman" w:hAnsi="Times New Roman"/>
                <w:b/>
                <w:bCs/>
                <w:sz w:val="24"/>
                <w:szCs w:val="24"/>
              </w:rPr>
              <w:t>. ч</w:t>
            </w:r>
            <w:r w:rsidR="001D127F">
              <w:rPr>
                <w:rFonts w:ascii="Times New Roman" w:hAnsi="Times New Roman"/>
                <w:b/>
                <w:bCs/>
                <w:sz w:val="24"/>
                <w:szCs w:val="24"/>
              </w:rPr>
              <w:t>.</w:t>
            </w:r>
          </w:p>
        </w:tc>
        <w:tc>
          <w:tcPr>
            <w:tcW w:w="1725" w:type="dxa"/>
            <w:shd w:val="clear" w:color="auto" w:fill="auto"/>
            <w:vAlign w:val="center"/>
            <w:hideMark/>
          </w:tcPr>
          <w:p w14:paraId="2EE3C23A" w14:textId="77777777" w:rsidR="0033784C" w:rsidRPr="001D127F" w:rsidRDefault="0033784C" w:rsidP="001D127F">
            <w:pPr>
              <w:jc w:val="center"/>
              <w:rPr>
                <w:rFonts w:ascii="Times New Roman" w:hAnsi="Times New Roman"/>
                <w:b/>
                <w:sz w:val="24"/>
                <w:szCs w:val="24"/>
              </w:rPr>
            </w:pPr>
            <w:r w:rsidRPr="001D127F">
              <w:rPr>
                <w:rFonts w:ascii="Times New Roman" w:hAnsi="Times New Roman"/>
                <w:b/>
                <w:sz w:val="24"/>
                <w:szCs w:val="24"/>
              </w:rPr>
              <w:t>Коды компетенций, формированию которых способствует элемент программы</w:t>
            </w:r>
          </w:p>
        </w:tc>
      </w:tr>
      <w:tr w:rsidR="0065247B" w:rsidRPr="00E1460B" w14:paraId="025DBA6D" w14:textId="77777777" w:rsidTr="00B845B7">
        <w:trPr>
          <w:trHeight w:val="200"/>
        </w:trPr>
        <w:tc>
          <w:tcPr>
            <w:tcW w:w="11902" w:type="dxa"/>
            <w:gridSpan w:val="2"/>
          </w:tcPr>
          <w:p w14:paraId="591375BF"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Раздел 1. Хозяйствующий субъект в условиях рыночной экономики</w:t>
            </w:r>
          </w:p>
        </w:tc>
        <w:tc>
          <w:tcPr>
            <w:tcW w:w="1814" w:type="dxa"/>
          </w:tcPr>
          <w:p w14:paraId="5A990D68" w14:textId="77777777" w:rsidR="0065247B" w:rsidRPr="00E1460B" w:rsidRDefault="0065247B" w:rsidP="00B71048">
            <w:pPr>
              <w:rPr>
                <w:rFonts w:ascii="Times New Roman" w:hAnsi="Times New Roman"/>
                <w:b/>
                <w:bCs/>
                <w:iCs/>
                <w:sz w:val="24"/>
                <w:szCs w:val="24"/>
              </w:rPr>
            </w:pPr>
            <w:r w:rsidRPr="00E1460B">
              <w:rPr>
                <w:rFonts w:ascii="Times New Roman" w:hAnsi="Times New Roman"/>
                <w:b/>
                <w:bCs/>
                <w:iCs/>
                <w:sz w:val="24"/>
                <w:szCs w:val="24"/>
              </w:rPr>
              <w:t>4</w:t>
            </w:r>
          </w:p>
        </w:tc>
        <w:tc>
          <w:tcPr>
            <w:tcW w:w="1725" w:type="dxa"/>
          </w:tcPr>
          <w:p w14:paraId="3CA433A3" w14:textId="77777777" w:rsidR="0065247B" w:rsidRPr="001D127F" w:rsidRDefault="0065247B" w:rsidP="00B71048">
            <w:pPr>
              <w:rPr>
                <w:rFonts w:ascii="Times New Roman" w:hAnsi="Times New Roman"/>
                <w:bCs/>
                <w:sz w:val="24"/>
                <w:szCs w:val="24"/>
              </w:rPr>
            </w:pPr>
          </w:p>
        </w:tc>
      </w:tr>
      <w:tr w:rsidR="0065247B" w:rsidRPr="00E1460B" w14:paraId="640FB2FB" w14:textId="77777777" w:rsidTr="00B845B7">
        <w:trPr>
          <w:trHeight w:val="20"/>
        </w:trPr>
        <w:tc>
          <w:tcPr>
            <w:tcW w:w="2547" w:type="dxa"/>
          </w:tcPr>
          <w:p w14:paraId="60C5A2A4"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Тема 1.</w:t>
            </w:r>
            <w:r w:rsidR="00235BE2" w:rsidRPr="00E1460B">
              <w:rPr>
                <w:rFonts w:ascii="Times New Roman" w:hAnsi="Times New Roman"/>
                <w:b/>
                <w:bCs/>
                <w:sz w:val="24"/>
                <w:szCs w:val="24"/>
              </w:rPr>
              <w:t>1.</w:t>
            </w:r>
          </w:p>
          <w:p w14:paraId="18FD4C84"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Организация как хозяйствующий субъект в условиях рыночной экономики.</w:t>
            </w:r>
          </w:p>
        </w:tc>
        <w:tc>
          <w:tcPr>
            <w:tcW w:w="9355" w:type="dxa"/>
          </w:tcPr>
          <w:p w14:paraId="486D33C0" w14:textId="77777777" w:rsidR="0065247B" w:rsidRPr="00E1460B" w:rsidRDefault="0065247B" w:rsidP="00B71048">
            <w:pPr>
              <w:rPr>
                <w:rFonts w:ascii="Times New Roman" w:hAnsi="Times New Roman"/>
                <w:bCs/>
                <w:i/>
                <w:sz w:val="24"/>
                <w:szCs w:val="24"/>
              </w:rPr>
            </w:pPr>
            <w:r w:rsidRPr="00E1460B">
              <w:rPr>
                <w:rFonts w:ascii="Times New Roman" w:hAnsi="Times New Roman"/>
                <w:bCs/>
                <w:sz w:val="24"/>
                <w:szCs w:val="24"/>
              </w:rPr>
              <w:t>Понятие «</w:t>
            </w:r>
            <w:r w:rsidR="00235BE2" w:rsidRPr="00E1460B">
              <w:rPr>
                <w:rFonts w:ascii="Times New Roman" w:hAnsi="Times New Roman"/>
                <w:bCs/>
                <w:sz w:val="24"/>
                <w:szCs w:val="24"/>
              </w:rPr>
              <w:t>организация</w:t>
            </w:r>
            <w:r w:rsidRPr="00E1460B">
              <w:rPr>
                <w:rFonts w:ascii="Times New Roman" w:hAnsi="Times New Roman"/>
                <w:bCs/>
                <w:sz w:val="24"/>
                <w:szCs w:val="24"/>
              </w:rPr>
              <w:t>», внутренняя и внешняя среда организации. Факторы, оказывающие влияние на деятельность организации</w:t>
            </w:r>
          </w:p>
        </w:tc>
        <w:tc>
          <w:tcPr>
            <w:tcW w:w="1814" w:type="dxa"/>
          </w:tcPr>
          <w:p w14:paraId="206737C0" w14:textId="77777777" w:rsidR="0065247B" w:rsidRPr="00E1460B" w:rsidRDefault="0065247B" w:rsidP="00B71048">
            <w:pPr>
              <w:rPr>
                <w:rFonts w:ascii="Times New Roman" w:hAnsi="Times New Roman"/>
                <w:b/>
                <w:iCs/>
                <w:sz w:val="24"/>
                <w:szCs w:val="24"/>
              </w:rPr>
            </w:pPr>
            <w:r w:rsidRPr="00E1460B">
              <w:rPr>
                <w:rFonts w:ascii="Times New Roman" w:hAnsi="Times New Roman"/>
                <w:b/>
                <w:iCs/>
                <w:sz w:val="24"/>
                <w:szCs w:val="24"/>
              </w:rPr>
              <w:t>2</w:t>
            </w:r>
          </w:p>
        </w:tc>
        <w:tc>
          <w:tcPr>
            <w:tcW w:w="1725" w:type="dxa"/>
          </w:tcPr>
          <w:p w14:paraId="32D282EA"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FE4F36" w:rsidRPr="001D127F">
              <w:rPr>
                <w:rFonts w:ascii="Times New Roman" w:hAnsi="Times New Roman"/>
                <w:bCs/>
                <w:sz w:val="24"/>
                <w:szCs w:val="24"/>
              </w:rPr>
              <w:t>0</w:t>
            </w:r>
            <w:r w:rsidRPr="001D127F">
              <w:rPr>
                <w:rFonts w:ascii="Times New Roman" w:hAnsi="Times New Roman"/>
                <w:bCs/>
                <w:sz w:val="24"/>
                <w:szCs w:val="24"/>
              </w:rPr>
              <w:t xml:space="preserve">1-ОК </w:t>
            </w:r>
            <w:r w:rsidR="00FE4F36" w:rsidRPr="001D127F">
              <w:rPr>
                <w:rFonts w:ascii="Times New Roman" w:hAnsi="Times New Roman"/>
                <w:bCs/>
                <w:sz w:val="24"/>
                <w:szCs w:val="24"/>
              </w:rPr>
              <w:t>0</w:t>
            </w:r>
            <w:r w:rsidRPr="001D127F">
              <w:rPr>
                <w:rFonts w:ascii="Times New Roman" w:hAnsi="Times New Roman"/>
                <w:bCs/>
                <w:sz w:val="24"/>
                <w:szCs w:val="24"/>
              </w:rPr>
              <w:t>5</w:t>
            </w:r>
          </w:p>
          <w:p w14:paraId="50F50D65"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ПК 1.3</w:t>
            </w:r>
          </w:p>
        </w:tc>
      </w:tr>
      <w:tr w:rsidR="0065247B" w:rsidRPr="00E1460B" w14:paraId="02C87254" w14:textId="77777777" w:rsidTr="00B845B7">
        <w:trPr>
          <w:trHeight w:val="20"/>
        </w:trPr>
        <w:tc>
          <w:tcPr>
            <w:tcW w:w="2547" w:type="dxa"/>
          </w:tcPr>
          <w:p w14:paraId="4952387A"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Тема </w:t>
            </w:r>
            <w:r w:rsidR="00235BE2" w:rsidRPr="00E1460B">
              <w:rPr>
                <w:rFonts w:ascii="Times New Roman" w:hAnsi="Times New Roman"/>
                <w:b/>
                <w:bCs/>
                <w:sz w:val="24"/>
                <w:szCs w:val="24"/>
              </w:rPr>
              <w:t>1.</w:t>
            </w:r>
            <w:r w:rsidRPr="00E1460B">
              <w:rPr>
                <w:rFonts w:ascii="Times New Roman" w:hAnsi="Times New Roman"/>
                <w:b/>
                <w:bCs/>
                <w:sz w:val="24"/>
                <w:szCs w:val="24"/>
              </w:rPr>
              <w:t>2. Организационно-правовые формы хозяйствующих субъектов</w:t>
            </w:r>
          </w:p>
        </w:tc>
        <w:tc>
          <w:tcPr>
            <w:tcW w:w="9355" w:type="dxa"/>
          </w:tcPr>
          <w:p w14:paraId="724D6C5F"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Правовые формы хозяйствующих субъектов. Коммерческие и некоммерческие организации. Документы, регулирующие организационно-правовые формы предприятий.</w:t>
            </w:r>
          </w:p>
        </w:tc>
        <w:tc>
          <w:tcPr>
            <w:tcW w:w="1814" w:type="dxa"/>
          </w:tcPr>
          <w:p w14:paraId="1F43605D" w14:textId="77777777" w:rsidR="0065247B" w:rsidRPr="00E1460B" w:rsidRDefault="0065247B" w:rsidP="00B71048">
            <w:pPr>
              <w:rPr>
                <w:rFonts w:ascii="Times New Roman" w:hAnsi="Times New Roman"/>
                <w:b/>
                <w:sz w:val="24"/>
                <w:szCs w:val="24"/>
              </w:rPr>
            </w:pPr>
            <w:r w:rsidRPr="00E1460B">
              <w:rPr>
                <w:rFonts w:ascii="Times New Roman" w:hAnsi="Times New Roman"/>
                <w:b/>
                <w:sz w:val="24"/>
                <w:szCs w:val="24"/>
              </w:rPr>
              <w:t>2</w:t>
            </w:r>
          </w:p>
          <w:p w14:paraId="76D4A054" w14:textId="77777777" w:rsidR="0065247B" w:rsidRPr="00E1460B" w:rsidRDefault="0065247B" w:rsidP="00B71048">
            <w:pPr>
              <w:rPr>
                <w:rFonts w:ascii="Times New Roman" w:hAnsi="Times New Roman"/>
                <w:b/>
                <w:bCs/>
                <w:sz w:val="24"/>
                <w:szCs w:val="24"/>
              </w:rPr>
            </w:pPr>
          </w:p>
        </w:tc>
        <w:tc>
          <w:tcPr>
            <w:tcW w:w="1725" w:type="dxa"/>
          </w:tcPr>
          <w:p w14:paraId="5617C0D5"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FE4F36" w:rsidRPr="001D127F">
              <w:rPr>
                <w:rFonts w:ascii="Times New Roman" w:hAnsi="Times New Roman"/>
                <w:bCs/>
                <w:sz w:val="24"/>
                <w:szCs w:val="24"/>
              </w:rPr>
              <w:t>0</w:t>
            </w:r>
            <w:r w:rsidRPr="001D127F">
              <w:rPr>
                <w:rFonts w:ascii="Times New Roman" w:hAnsi="Times New Roman"/>
                <w:bCs/>
                <w:sz w:val="24"/>
                <w:szCs w:val="24"/>
              </w:rPr>
              <w:t>1-ОК</w:t>
            </w:r>
            <w:r w:rsidR="00FE4F36" w:rsidRPr="001D127F">
              <w:rPr>
                <w:rFonts w:ascii="Times New Roman" w:hAnsi="Times New Roman"/>
                <w:bCs/>
                <w:sz w:val="24"/>
                <w:szCs w:val="24"/>
              </w:rPr>
              <w:t xml:space="preserve"> 0</w:t>
            </w:r>
            <w:r w:rsidRPr="001D127F">
              <w:rPr>
                <w:rFonts w:ascii="Times New Roman" w:hAnsi="Times New Roman"/>
                <w:bCs/>
                <w:sz w:val="24"/>
                <w:szCs w:val="24"/>
              </w:rPr>
              <w:t>6</w:t>
            </w:r>
          </w:p>
          <w:p w14:paraId="684D9134"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ПК 1.3</w:t>
            </w:r>
          </w:p>
        </w:tc>
      </w:tr>
      <w:tr w:rsidR="0065247B" w:rsidRPr="00E1460B" w14:paraId="6261B353" w14:textId="77777777" w:rsidTr="00B845B7">
        <w:trPr>
          <w:trHeight w:val="20"/>
        </w:trPr>
        <w:tc>
          <w:tcPr>
            <w:tcW w:w="11902" w:type="dxa"/>
            <w:gridSpan w:val="2"/>
          </w:tcPr>
          <w:p w14:paraId="5ED6AC59"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Раздел 2. Экономические ресурсы предприятия</w:t>
            </w:r>
          </w:p>
        </w:tc>
        <w:tc>
          <w:tcPr>
            <w:tcW w:w="1814" w:type="dxa"/>
            <w:vAlign w:val="center"/>
          </w:tcPr>
          <w:p w14:paraId="6C9EB623" w14:textId="7435986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1</w:t>
            </w:r>
            <w:r w:rsidR="00B845B7">
              <w:rPr>
                <w:rFonts w:ascii="Times New Roman" w:hAnsi="Times New Roman"/>
                <w:b/>
                <w:bCs/>
                <w:sz w:val="24"/>
                <w:szCs w:val="24"/>
              </w:rPr>
              <w:t>4/4</w:t>
            </w:r>
          </w:p>
        </w:tc>
        <w:tc>
          <w:tcPr>
            <w:tcW w:w="1725" w:type="dxa"/>
          </w:tcPr>
          <w:p w14:paraId="1FBE4B76" w14:textId="77777777" w:rsidR="0065247B" w:rsidRPr="001D127F" w:rsidRDefault="0065247B" w:rsidP="00B71048">
            <w:pPr>
              <w:rPr>
                <w:rFonts w:ascii="Times New Roman" w:hAnsi="Times New Roman"/>
                <w:bCs/>
                <w:sz w:val="24"/>
                <w:szCs w:val="24"/>
              </w:rPr>
            </w:pPr>
          </w:p>
        </w:tc>
      </w:tr>
      <w:tr w:rsidR="0065247B" w:rsidRPr="00E1460B" w14:paraId="709F6EE8" w14:textId="77777777" w:rsidTr="00B845B7">
        <w:trPr>
          <w:trHeight w:val="70"/>
        </w:trPr>
        <w:tc>
          <w:tcPr>
            <w:tcW w:w="2547" w:type="dxa"/>
            <w:vMerge w:val="restart"/>
          </w:tcPr>
          <w:p w14:paraId="59295F9A"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Тема </w:t>
            </w:r>
            <w:r w:rsidR="00235BE2" w:rsidRPr="00E1460B">
              <w:rPr>
                <w:rFonts w:ascii="Times New Roman" w:hAnsi="Times New Roman"/>
                <w:b/>
                <w:bCs/>
                <w:sz w:val="24"/>
                <w:szCs w:val="24"/>
              </w:rPr>
              <w:t>2.</w:t>
            </w:r>
            <w:r w:rsidRPr="00E1460B">
              <w:rPr>
                <w:rFonts w:ascii="Times New Roman" w:hAnsi="Times New Roman"/>
                <w:b/>
                <w:bCs/>
                <w:sz w:val="24"/>
                <w:szCs w:val="24"/>
              </w:rPr>
              <w:t>1. Основные средства</w:t>
            </w:r>
          </w:p>
        </w:tc>
        <w:tc>
          <w:tcPr>
            <w:tcW w:w="9355" w:type="dxa"/>
          </w:tcPr>
          <w:p w14:paraId="234578BB"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Понятие, классификация, учет и оценка основных средств. Амортизация и износ основных средств.</w:t>
            </w:r>
          </w:p>
        </w:tc>
        <w:tc>
          <w:tcPr>
            <w:tcW w:w="1814" w:type="dxa"/>
          </w:tcPr>
          <w:p w14:paraId="3B3552FC"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4</w:t>
            </w:r>
          </w:p>
        </w:tc>
        <w:tc>
          <w:tcPr>
            <w:tcW w:w="1725" w:type="dxa"/>
            <w:vMerge w:val="restart"/>
          </w:tcPr>
          <w:p w14:paraId="07BD581B"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FE4F36" w:rsidRPr="001D127F">
              <w:rPr>
                <w:rFonts w:ascii="Times New Roman" w:hAnsi="Times New Roman"/>
                <w:bCs/>
                <w:sz w:val="24"/>
                <w:szCs w:val="24"/>
              </w:rPr>
              <w:t>0</w:t>
            </w:r>
            <w:r w:rsidRPr="001D127F">
              <w:rPr>
                <w:rFonts w:ascii="Times New Roman" w:hAnsi="Times New Roman"/>
                <w:bCs/>
                <w:sz w:val="24"/>
                <w:szCs w:val="24"/>
              </w:rPr>
              <w:t>1-ОК</w:t>
            </w:r>
            <w:r w:rsidR="00FE4F36" w:rsidRPr="001D127F">
              <w:rPr>
                <w:rFonts w:ascii="Times New Roman" w:hAnsi="Times New Roman"/>
                <w:bCs/>
                <w:sz w:val="24"/>
                <w:szCs w:val="24"/>
              </w:rPr>
              <w:t xml:space="preserve"> 0</w:t>
            </w:r>
            <w:r w:rsidRPr="001D127F">
              <w:rPr>
                <w:rFonts w:ascii="Times New Roman" w:hAnsi="Times New Roman"/>
                <w:bCs/>
                <w:sz w:val="24"/>
                <w:szCs w:val="24"/>
              </w:rPr>
              <w:t>6</w:t>
            </w:r>
          </w:p>
          <w:p w14:paraId="05E9AD06"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ПК 1.3</w:t>
            </w:r>
          </w:p>
        </w:tc>
      </w:tr>
      <w:tr w:rsidR="0065247B" w:rsidRPr="00E1460B" w14:paraId="2B636937" w14:textId="77777777" w:rsidTr="00B845B7">
        <w:trPr>
          <w:trHeight w:val="275"/>
        </w:trPr>
        <w:tc>
          <w:tcPr>
            <w:tcW w:w="2547" w:type="dxa"/>
            <w:vMerge/>
          </w:tcPr>
          <w:p w14:paraId="2F6EAF2C" w14:textId="77777777" w:rsidR="0065247B" w:rsidRPr="00E1460B" w:rsidRDefault="0065247B" w:rsidP="00B71048">
            <w:pPr>
              <w:rPr>
                <w:rFonts w:ascii="Times New Roman" w:hAnsi="Times New Roman"/>
                <w:b/>
                <w:bCs/>
                <w:sz w:val="24"/>
                <w:szCs w:val="24"/>
              </w:rPr>
            </w:pPr>
          </w:p>
        </w:tc>
        <w:tc>
          <w:tcPr>
            <w:tcW w:w="9355" w:type="dxa"/>
          </w:tcPr>
          <w:p w14:paraId="4442EC3F"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Практическое занятие 1. Расчет амортизационных отчислений и остаточной стоимости основных средств</w:t>
            </w:r>
          </w:p>
        </w:tc>
        <w:tc>
          <w:tcPr>
            <w:tcW w:w="1814" w:type="dxa"/>
          </w:tcPr>
          <w:p w14:paraId="566E0EBE"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57387167" w14:textId="77777777" w:rsidR="0065247B" w:rsidRPr="001D127F" w:rsidRDefault="0065247B" w:rsidP="00B71048">
            <w:pPr>
              <w:rPr>
                <w:rFonts w:ascii="Times New Roman" w:hAnsi="Times New Roman"/>
                <w:bCs/>
                <w:sz w:val="24"/>
                <w:szCs w:val="24"/>
              </w:rPr>
            </w:pPr>
          </w:p>
        </w:tc>
      </w:tr>
      <w:tr w:rsidR="0065247B" w:rsidRPr="00E1460B" w14:paraId="2A67FBC5" w14:textId="77777777" w:rsidTr="00B845B7">
        <w:trPr>
          <w:trHeight w:val="348"/>
        </w:trPr>
        <w:tc>
          <w:tcPr>
            <w:tcW w:w="2547" w:type="dxa"/>
          </w:tcPr>
          <w:p w14:paraId="1FC832EE"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Тема</w:t>
            </w:r>
            <w:r w:rsidR="00235BE2" w:rsidRPr="00E1460B">
              <w:rPr>
                <w:rFonts w:ascii="Times New Roman" w:hAnsi="Times New Roman"/>
                <w:b/>
                <w:bCs/>
                <w:sz w:val="24"/>
                <w:szCs w:val="24"/>
              </w:rPr>
              <w:t xml:space="preserve"> 2.</w:t>
            </w:r>
            <w:r w:rsidRPr="00E1460B">
              <w:rPr>
                <w:rFonts w:ascii="Times New Roman" w:hAnsi="Times New Roman"/>
                <w:b/>
                <w:bCs/>
                <w:sz w:val="24"/>
                <w:szCs w:val="24"/>
              </w:rPr>
              <w:t>2. Оборотные средства</w:t>
            </w:r>
          </w:p>
        </w:tc>
        <w:tc>
          <w:tcPr>
            <w:tcW w:w="9355" w:type="dxa"/>
          </w:tcPr>
          <w:p w14:paraId="5E56A708"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Состав и классификация оборотных средств, источники формирования. Показатели оборотных средств. Определение фактической себестоимости</w:t>
            </w:r>
          </w:p>
        </w:tc>
        <w:tc>
          <w:tcPr>
            <w:tcW w:w="1814" w:type="dxa"/>
          </w:tcPr>
          <w:p w14:paraId="3D52BE31"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2</w:t>
            </w:r>
          </w:p>
        </w:tc>
        <w:tc>
          <w:tcPr>
            <w:tcW w:w="1725" w:type="dxa"/>
          </w:tcPr>
          <w:p w14:paraId="2A5720F0"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FE4F36" w:rsidRPr="001D127F">
              <w:rPr>
                <w:rFonts w:ascii="Times New Roman" w:hAnsi="Times New Roman"/>
                <w:bCs/>
                <w:sz w:val="24"/>
                <w:szCs w:val="24"/>
              </w:rPr>
              <w:t>0</w:t>
            </w:r>
            <w:r w:rsidRPr="001D127F">
              <w:rPr>
                <w:rFonts w:ascii="Times New Roman" w:hAnsi="Times New Roman"/>
                <w:bCs/>
                <w:sz w:val="24"/>
                <w:szCs w:val="24"/>
              </w:rPr>
              <w:t>1-ОК</w:t>
            </w:r>
            <w:r w:rsidR="00FE4F36" w:rsidRPr="001D127F">
              <w:rPr>
                <w:rFonts w:ascii="Times New Roman" w:hAnsi="Times New Roman"/>
                <w:bCs/>
                <w:sz w:val="24"/>
                <w:szCs w:val="24"/>
              </w:rPr>
              <w:t xml:space="preserve"> 0</w:t>
            </w:r>
            <w:r w:rsidRPr="001D127F">
              <w:rPr>
                <w:rFonts w:ascii="Times New Roman" w:hAnsi="Times New Roman"/>
                <w:bCs/>
                <w:sz w:val="24"/>
                <w:szCs w:val="24"/>
              </w:rPr>
              <w:t>6</w:t>
            </w:r>
          </w:p>
          <w:p w14:paraId="6B97676F"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ПК 1.3, ПК 1.5.</w:t>
            </w:r>
          </w:p>
        </w:tc>
      </w:tr>
      <w:tr w:rsidR="0065247B" w:rsidRPr="00E1460B" w14:paraId="1B4C4C0B" w14:textId="77777777" w:rsidTr="00B845B7">
        <w:trPr>
          <w:trHeight w:val="70"/>
        </w:trPr>
        <w:tc>
          <w:tcPr>
            <w:tcW w:w="2547" w:type="dxa"/>
            <w:vMerge w:val="restart"/>
          </w:tcPr>
          <w:p w14:paraId="72328483"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Тема </w:t>
            </w:r>
            <w:r w:rsidR="00235BE2" w:rsidRPr="00E1460B">
              <w:rPr>
                <w:rFonts w:ascii="Times New Roman" w:hAnsi="Times New Roman"/>
                <w:b/>
                <w:bCs/>
                <w:sz w:val="24"/>
                <w:szCs w:val="24"/>
              </w:rPr>
              <w:t>2.</w:t>
            </w:r>
            <w:r w:rsidRPr="00E1460B">
              <w:rPr>
                <w:rFonts w:ascii="Times New Roman" w:hAnsi="Times New Roman"/>
                <w:b/>
                <w:bCs/>
                <w:sz w:val="24"/>
                <w:szCs w:val="24"/>
              </w:rPr>
              <w:t>3. Трудовые ресурсы</w:t>
            </w:r>
          </w:p>
        </w:tc>
        <w:tc>
          <w:tcPr>
            <w:tcW w:w="9355" w:type="dxa"/>
          </w:tcPr>
          <w:p w14:paraId="17128E87"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Состав и структура кадров предприятия. Показатели движения трудовых ресурсов.</w:t>
            </w:r>
          </w:p>
        </w:tc>
        <w:tc>
          <w:tcPr>
            <w:tcW w:w="1814" w:type="dxa"/>
          </w:tcPr>
          <w:p w14:paraId="3DF28B1D"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4</w:t>
            </w:r>
          </w:p>
        </w:tc>
        <w:tc>
          <w:tcPr>
            <w:tcW w:w="1725" w:type="dxa"/>
            <w:vMerge w:val="restart"/>
          </w:tcPr>
          <w:p w14:paraId="1CCFA89C"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FE4F36" w:rsidRPr="001D127F">
              <w:rPr>
                <w:rFonts w:ascii="Times New Roman" w:hAnsi="Times New Roman"/>
                <w:bCs/>
                <w:sz w:val="24"/>
                <w:szCs w:val="24"/>
              </w:rPr>
              <w:t>0</w:t>
            </w:r>
            <w:r w:rsidRPr="001D127F">
              <w:rPr>
                <w:rFonts w:ascii="Times New Roman" w:hAnsi="Times New Roman"/>
                <w:bCs/>
                <w:sz w:val="24"/>
                <w:szCs w:val="24"/>
              </w:rPr>
              <w:t>1-ОК</w:t>
            </w:r>
            <w:r w:rsidR="00FE4F36" w:rsidRPr="001D127F">
              <w:rPr>
                <w:rFonts w:ascii="Times New Roman" w:hAnsi="Times New Roman"/>
                <w:bCs/>
                <w:sz w:val="24"/>
                <w:szCs w:val="24"/>
              </w:rPr>
              <w:t xml:space="preserve"> 0</w:t>
            </w:r>
            <w:r w:rsidRPr="001D127F">
              <w:rPr>
                <w:rFonts w:ascii="Times New Roman" w:hAnsi="Times New Roman"/>
                <w:bCs/>
                <w:sz w:val="24"/>
                <w:szCs w:val="24"/>
              </w:rPr>
              <w:t>6</w:t>
            </w:r>
          </w:p>
          <w:p w14:paraId="658430AD"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ПК 1.3, ПК 1.8</w:t>
            </w:r>
          </w:p>
        </w:tc>
      </w:tr>
      <w:tr w:rsidR="0065247B" w:rsidRPr="00E1460B" w14:paraId="108C5248" w14:textId="77777777" w:rsidTr="00B845B7">
        <w:trPr>
          <w:trHeight w:val="258"/>
        </w:trPr>
        <w:tc>
          <w:tcPr>
            <w:tcW w:w="2547" w:type="dxa"/>
            <w:vMerge/>
          </w:tcPr>
          <w:p w14:paraId="590E0AC0" w14:textId="77777777" w:rsidR="0065247B" w:rsidRPr="00E1460B" w:rsidRDefault="0065247B" w:rsidP="00B71048">
            <w:pPr>
              <w:rPr>
                <w:rFonts w:ascii="Times New Roman" w:hAnsi="Times New Roman"/>
                <w:b/>
                <w:bCs/>
                <w:sz w:val="24"/>
                <w:szCs w:val="24"/>
              </w:rPr>
            </w:pPr>
          </w:p>
        </w:tc>
        <w:tc>
          <w:tcPr>
            <w:tcW w:w="9355" w:type="dxa"/>
          </w:tcPr>
          <w:p w14:paraId="0ABF4FE7"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Практическое занятие 2. Расчет суммы заработной платы работникам организации</w:t>
            </w:r>
          </w:p>
        </w:tc>
        <w:tc>
          <w:tcPr>
            <w:tcW w:w="1814" w:type="dxa"/>
          </w:tcPr>
          <w:p w14:paraId="686916D3"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229D888D" w14:textId="77777777" w:rsidR="0065247B" w:rsidRPr="001D127F" w:rsidRDefault="0065247B" w:rsidP="00B71048">
            <w:pPr>
              <w:rPr>
                <w:rFonts w:ascii="Times New Roman" w:hAnsi="Times New Roman"/>
                <w:bCs/>
                <w:sz w:val="24"/>
                <w:szCs w:val="24"/>
              </w:rPr>
            </w:pPr>
          </w:p>
        </w:tc>
      </w:tr>
      <w:tr w:rsidR="0065247B" w:rsidRPr="00E1460B" w14:paraId="3C130BFA" w14:textId="77777777" w:rsidTr="00B845B7">
        <w:trPr>
          <w:trHeight w:val="20"/>
        </w:trPr>
        <w:tc>
          <w:tcPr>
            <w:tcW w:w="11902" w:type="dxa"/>
            <w:gridSpan w:val="2"/>
            <w:shd w:val="clear" w:color="auto" w:fill="auto"/>
          </w:tcPr>
          <w:p w14:paraId="723D4B73"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Раздел 3. </w:t>
            </w:r>
            <w:r w:rsidRPr="00E1460B">
              <w:rPr>
                <w:rFonts w:ascii="Times New Roman" w:hAnsi="Times New Roman"/>
                <w:b/>
                <w:sz w:val="24"/>
                <w:szCs w:val="24"/>
              </w:rPr>
              <w:t>Маркетинговая деятельность организации</w:t>
            </w:r>
          </w:p>
        </w:tc>
        <w:tc>
          <w:tcPr>
            <w:tcW w:w="1814" w:type="dxa"/>
          </w:tcPr>
          <w:p w14:paraId="34847CEE"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4</w:t>
            </w:r>
          </w:p>
        </w:tc>
        <w:tc>
          <w:tcPr>
            <w:tcW w:w="1725" w:type="dxa"/>
          </w:tcPr>
          <w:p w14:paraId="59B97D91" w14:textId="77777777" w:rsidR="0065247B" w:rsidRPr="001D127F" w:rsidRDefault="0065247B" w:rsidP="00B71048">
            <w:pPr>
              <w:rPr>
                <w:rFonts w:ascii="Times New Roman" w:hAnsi="Times New Roman"/>
                <w:bCs/>
                <w:sz w:val="24"/>
                <w:szCs w:val="24"/>
              </w:rPr>
            </w:pPr>
          </w:p>
        </w:tc>
      </w:tr>
      <w:tr w:rsidR="0065247B" w:rsidRPr="00E1460B" w14:paraId="27E1E7F3" w14:textId="77777777" w:rsidTr="00B845B7">
        <w:trPr>
          <w:trHeight w:val="91"/>
        </w:trPr>
        <w:tc>
          <w:tcPr>
            <w:tcW w:w="2547" w:type="dxa"/>
          </w:tcPr>
          <w:p w14:paraId="41BF49AA"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Тема </w:t>
            </w:r>
            <w:r w:rsidR="00235BE2" w:rsidRPr="00E1460B">
              <w:rPr>
                <w:rFonts w:ascii="Times New Roman" w:hAnsi="Times New Roman"/>
                <w:b/>
                <w:bCs/>
                <w:sz w:val="24"/>
                <w:szCs w:val="24"/>
              </w:rPr>
              <w:t>3.</w:t>
            </w:r>
            <w:r w:rsidRPr="00E1460B">
              <w:rPr>
                <w:rFonts w:ascii="Times New Roman" w:hAnsi="Times New Roman"/>
                <w:b/>
                <w:bCs/>
                <w:sz w:val="24"/>
                <w:szCs w:val="24"/>
              </w:rPr>
              <w:t>1. Маркетинг: его цели и функции</w:t>
            </w:r>
          </w:p>
        </w:tc>
        <w:tc>
          <w:tcPr>
            <w:tcW w:w="9355" w:type="dxa"/>
          </w:tcPr>
          <w:p w14:paraId="6279E269"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Маркетинг, его основы. Понятие и концепции маркетинга</w:t>
            </w:r>
          </w:p>
        </w:tc>
        <w:tc>
          <w:tcPr>
            <w:tcW w:w="1814" w:type="dxa"/>
          </w:tcPr>
          <w:p w14:paraId="78EFC64F"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2</w:t>
            </w:r>
          </w:p>
        </w:tc>
        <w:tc>
          <w:tcPr>
            <w:tcW w:w="1725" w:type="dxa"/>
          </w:tcPr>
          <w:p w14:paraId="2197C1AF"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FE4F36" w:rsidRPr="001D127F">
              <w:rPr>
                <w:rFonts w:ascii="Times New Roman" w:hAnsi="Times New Roman"/>
                <w:bCs/>
                <w:sz w:val="24"/>
                <w:szCs w:val="24"/>
              </w:rPr>
              <w:t>0</w:t>
            </w:r>
            <w:r w:rsidRPr="001D127F">
              <w:rPr>
                <w:rFonts w:ascii="Times New Roman" w:hAnsi="Times New Roman"/>
                <w:bCs/>
                <w:sz w:val="24"/>
                <w:szCs w:val="24"/>
              </w:rPr>
              <w:t xml:space="preserve">1-ОК </w:t>
            </w:r>
            <w:r w:rsidR="00FE4F36" w:rsidRPr="001D127F">
              <w:rPr>
                <w:rFonts w:ascii="Times New Roman" w:hAnsi="Times New Roman"/>
                <w:bCs/>
                <w:sz w:val="24"/>
                <w:szCs w:val="24"/>
              </w:rPr>
              <w:t>0</w:t>
            </w:r>
            <w:r w:rsidRPr="001D127F">
              <w:rPr>
                <w:rFonts w:ascii="Times New Roman" w:hAnsi="Times New Roman"/>
                <w:bCs/>
                <w:sz w:val="24"/>
                <w:szCs w:val="24"/>
              </w:rPr>
              <w:t>5</w:t>
            </w:r>
          </w:p>
          <w:p w14:paraId="55EE0926"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ПК 1.3</w:t>
            </w:r>
          </w:p>
        </w:tc>
      </w:tr>
      <w:tr w:rsidR="0065247B" w:rsidRPr="00E1460B" w14:paraId="7254E878" w14:textId="77777777" w:rsidTr="00B845B7">
        <w:trPr>
          <w:trHeight w:val="347"/>
        </w:trPr>
        <w:tc>
          <w:tcPr>
            <w:tcW w:w="2547" w:type="dxa"/>
          </w:tcPr>
          <w:p w14:paraId="208C1365"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Тема </w:t>
            </w:r>
            <w:r w:rsidR="00235BE2" w:rsidRPr="00E1460B">
              <w:rPr>
                <w:rFonts w:ascii="Times New Roman" w:hAnsi="Times New Roman"/>
                <w:b/>
                <w:bCs/>
                <w:sz w:val="24"/>
                <w:szCs w:val="24"/>
              </w:rPr>
              <w:t>3.</w:t>
            </w:r>
            <w:r w:rsidRPr="00E1460B">
              <w:rPr>
                <w:rFonts w:ascii="Times New Roman" w:hAnsi="Times New Roman"/>
                <w:b/>
                <w:bCs/>
                <w:sz w:val="24"/>
                <w:szCs w:val="24"/>
              </w:rPr>
              <w:t>2. Инновационная и инвестиционная политика организации</w:t>
            </w:r>
          </w:p>
        </w:tc>
        <w:tc>
          <w:tcPr>
            <w:tcW w:w="9355" w:type="dxa"/>
          </w:tcPr>
          <w:p w14:paraId="38D0D36C"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Сущность и классификация инноваций. Инновационная стратегия и инвестиционная политика предприятия.</w:t>
            </w:r>
          </w:p>
        </w:tc>
        <w:tc>
          <w:tcPr>
            <w:tcW w:w="1814" w:type="dxa"/>
          </w:tcPr>
          <w:p w14:paraId="3E4BA5E2"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2</w:t>
            </w:r>
          </w:p>
        </w:tc>
        <w:tc>
          <w:tcPr>
            <w:tcW w:w="1725" w:type="dxa"/>
          </w:tcPr>
          <w:p w14:paraId="7727AC29"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FE4F36" w:rsidRPr="001D127F">
              <w:rPr>
                <w:rFonts w:ascii="Times New Roman" w:hAnsi="Times New Roman"/>
                <w:bCs/>
                <w:sz w:val="24"/>
                <w:szCs w:val="24"/>
              </w:rPr>
              <w:t>0</w:t>
            </w:r>
            <w:r w:rsidRPr="001D127F">
              <w:rPr>
                <w:rFonts w:ascii="Times New Roman" w:hAnsi="Times New Roman"/>
                <w:bCs/>
                <w:sz w:val="24"/>
                <w:szCs w:val="24"/>
              </w:rPr>
              <w:t xml:space="preserve">1-ОК </w:t>
            </w:r>
            <w:r w:rsidR="00FE4F36" w:rsidRPr="001D127F">
              <w:rPr>
                <w:rFonts w:ascii="Times New Roman" w:hAnsi="Times New Roman"/>
                <w:bCs/>
                <w:sz w:val="24"/>
                <w:szCs w:val="24"/>
              </w:rPr>
              <w:t>0</w:t>
            </w:r>
            <w:r w:rsidRPr="001D127F">
              <w:rPr>
                <w:rFonts w:ascii="Times New Roman" w:hAnsi="Times New Roman"/>
                <w:bCs/>
                <w:sz w:val="24"/>
                <w:szCs w:val="24"/>
              </w:rPr>
              <w:t>5</w:t>
            </w:r>
          </w:p>
          <w:p w14:paraId="480491A9"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ПК 1.3</w:t>
            </w:r>
          </w:p>
        </w:tc>
      </w:tr>
      <w:tr w:rsidR="0065247B" w:rsidRPr="00E1460B" w14:paraId="0C4875CB" w14:textId="77777777" w:rsidTr="00B845B7">
        <w:trPr>
          <w:trHeight w:val="20"/>
        </w:trPr>
        <w:tc>
          <w:tcPr>
            <w:tcW w:w="11902" w:type="dxa"/>
            <w:gridSpan w:val="2"/>
            <w:shd w:val="clear" w:color="auto" w:fill="auto"/>
          </w:tcPr>
          <w:p w14:paraId="3E6728E6"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Раздел 4.</w:t>
            </w:r>
            <w:r w:rsidRPr="00E1460B">
              <w:rPr>
                <w:rFonts w:ascii="Times New Roman" w:hAnsi="Times New Roman"/>
                <w:b/>
                <w:sz w:val="24"/>
                <w:szCs w:val="24"/>
              </w:rPr>
              <w:t xml:space="preserve"> Основные показатели деятельности организации</w:t>
            </w:r>
          </w:p>
        </w:tc>
        <w:tc>
          <w:tcPr>
            <w:tcW w:w="1814" w:type="dxa"/>
            <w:vAlign w:val="center"/>
          </w:tcPr>
          <w:p w14:paraId="1698C936" w14:textId="1DEC45D2"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1</w:t>
            </w:r>
            <w:r w:rsidR="00B845B7">
              <w:rPr>
                <w:rFonts w:ascii="Times New Roman" w:hAnsi="Times New Roman"/>
                <w:b/>
                <w:bCs/>
                <w:sz w:val="24"/>
                <w:szCs w:val="24"/>
              </w:rPr>
              <w:t>8/6</w:t>
            </w:r>
          </w:p>
        </w:tc>
        <w:tc>
          <w:tcPr>
            <w:tcW w:w="1725" w:type="dxa"/>
          </w:tcPr>
          <w:p w14:paraId="7E6BE54B" w14:textId="77777777" w:rsidR="0065247B" w:rsidRPr="001D127F" w:rsidRDefault="0065247B" w:rsidP="00B71048">
            <w:pPr>
              <w:rPr>
                <w:rFonts w:ascii="Times New Roman" w:hAnsi="Times New Roman"/>
                <w:bCs/>
                <w:sz w:val="24"/>
                <w:szCs w:val="24"/>
              </w:rPr>
            </w:pPr>
          </w:p>
        </w:tc>
      </w:tr>
      <w:tr w:rsidR="0065247B" w:rsidRPr="00E1460B" w14:paraId="24BA1385" w14:textId="77777777" w:rsidTr="00B845B7">
        <w:trPr>
          <w:trHeight w:val="386"/>
        </w:trPr>
        <w:tc>
          <w:tcPr>
            <w:tcW w:w="2547" w:type="dxa"/>
            <w:vMerge w:val="restart"/>
          </w:tcPr>
          <w:p w14:paraId="52DBB6D9"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Тема </w:t>
            </w:r>
            <w:r w:rsidR="00235BE2" w:rsidRPr="00E1460B">
              <w:rPr>
                <w:rFonts w:ascii="Times New Roman" w:hAnsi="Times New Roman"/>
                <w:b/>
                <w:bCs/>
                <w:sz w:val="24"/>
                <w:szCs w:val="24"/>
              </w:rPr>
              <w:t>4.</w:t>
            </w:r>
            <w:r w:rsidRPr="00E1460B">
              <w:rPr>
                <w:rFonts w:ascii="Times New Roman" w:hAnsi="Times New Roman"/>
                <w:b/>
                <w:bCs/>
                <w:sz w:val="24"/>
                <w:szCs w:val="24"/>
              </w:rPr>
              <w:t>1. Издержки предприятия на производство и обращение</w:t>
            </w:r>
          </w:p>
        </w:tc>
        <w:tc>
          <w:tcPr>
            <w:tcW w:w="9355" w:type="dxa"/>
          </w:tcPr>
          <w:p w14:paraId="52029552"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Издержки производства, виды издержек. Понятие «калькуляция и калькулирование». Методы калькулирования продукции</w:t>
            </w:r>
          </w:p>
        </w:tc>
        <w:tc>
          <w:tcPr>
            <w:tcW w:w="1814" w:type="dxa"/>
          </w:tcPr>
          <w:p w14:paraId="4827599C"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4</w:t>
            </w:r>
          </w:p>
        </w:tc>
        <w:tc>
          <w:tcPr>
            <w:tcW w:w="1725" w:type="dxa"/>
            <w:vMerge w:val="restart"/>
          </w:tcPr>
          <w:p w14:paraId="28A581F3"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FE4F36" w:rsidRPr="001D127F">
              <w:rPr>
                <w:rFonts w:ascii="Times New Roman" w:hAnsi="Times New Roman"/>
                <w:bCs/>
                <w:sz w:val="24"/>
                <w:szCs w:val="24"/>
              </w:rPr>
              <w:t>0</w:t>
            </w:r>
            <w:r w:rsidRPr="001D127F">
              <w:rPr>
                <w:rFonts w:ascii="Times New Roman" w:hAnsi="Times New Roman"/>
                <w:bCs/>
                <w:sz w:val="24"/>
                <w:szCs w:val="24"/>
              </w:rPr>
              <w:t xml:space="preserve">1-ОК </w:t>
            </w:r>
            <w:r w:rsidR="00FE4F36" w:rsidRPr="001D127F">
              <w:rPr>
                <w:rFonts w:ascii="Times New Roman" w:hAnsi="Times New Roman"/>
                <w:bCs/>
                <w:sz w:val="24"/>
                <w:szCs w:val="24"/>
              </w:rPr>
              <w:t>0</w:t>
            </w:r>
            <w:r w:rsidRPr="001D127F">
              <w:rPr>
                <w:rFonts w:ascii="Times New Roman" w:hAnsi="Times New Roman"/>
                <w:bCs/>
                <w:sz w:val="24"/>
                <w:szCs w:val="24"/>
              </w:rPr>
              <w:t>5</w:t>
            </w:r>
          </w:p>
          <w:p w14:paraId="70771DAB"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ПК 1.3, ПК 1.8</w:t>
            </w:r>
          </w:p>
        </w:tc>
      </w:tr>
      <w:tr w:rsidR="0065247B" w:rsidRPr="00E1460B" w14:paraId="71391D11" w14:textId="77777777" w:rsidTr="00B845B7">
        <w:trPr>
          <w:trHeight w:val="292"/>
        </w:trPr>
        <w:tc>
          <w:tcPr>
            <w:tcW w:w="2547" w:type="dxa"/>
            <w:vMerge/>
          </w:tcPr>
          <w:p w14:paraId="118BAC76" w14:textId="77777777" w:rsidR="0065247B" w:rsidRPr="00E1460B" w:rsidRDefault="0065247B" w:rsidP="00B71048">
            <w:pPr>
              <w:rPr>
                <w:rFonts w:ascii="Times New Roman" w:hAnsi="Times New Roman"/>
                <w:b/>
                <w:bCs/>
                <w:sz w:val="24"/>
                <w:szCs w:val="24"/>
              </w:rPr>
            </w:pPr>
          </w:p>
        </w:tc>
        <w:tc>
          <w:tcPr>
            <w:tcW w:w="9355" w:type="dxa"/>
          </w:tcPr>
          <w:p w14:paraId="3663E7DC"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Практическое занятие 3. Определение себестоимости продукции (работ)</w:t>
            </w:r>
          </w:p>
        </w:tc>
        <w:tc>
          <w:tcPr>
            <w:tcW w:w="1814" w:type="dxa"/>
          </w:tcPr>
          <w:p w14:paraId="31C2B738"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15FBA016" w14:textId="77777777" w:rsidR="0065247B" w:rsidRPr="001D127F" w:rsidRDefault="0065247B" w:rsidP="00B71048">
            <w:pPr>
              <w:rPr>
                <w:rFonts w:ascii="Times New Roman" w:hAnsi="Times New Roman"/>
                <w:bCs/>
                <w:sz w:val="24"/>
                <w:szCs w:val="24"/>
              </w:rPr>
            </w:pPr>
          </w:p>
        </w:tc>
      </w:tr>
      <w:tr w:rsidR="0065247B" w:rsidRPr="00E1460B" w14:paraId="248718B1" w14:textId="77777777" w:rsidTr="00B845B7">
        <w:trPr>
          <w:trHeight w:val="496"/>
        </w:trPr>
        <w:tc>
          <w:tcPr>
            <w:tcW w:w="2547" w:type="dxa"/>
          </w:tcPr>
          <w:p w14:paraId="371D1468"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Тема </w:t>
            </w:r>
            <w:r w:rsidR="00235BE2" w:rsidRPr="00E1460B">
              <w:rPr>
                <w:rFonts w:ascii="Times New Roman" w:hAnsi="Times New Roman"/>
                <w:b/>
                <w:bCs/>
                <w:sz w:val="24"/>
                <w:szCs w:val="24"/>
              </w:rPr>
              <w:t>4.</w:t>
            </w:r>
            <w:r w:rsidRPr="00E1460B">
              <w:rPr>
                <w:rFonts w:ascii="Times New Roman" w:hAnsi="Times New Roman"/>
                <w:b/>
                <w:bCs/>
                <w:sz w:val="24"/>
                <w:szCs w:val="24"/>
              </w:rPr>
              <w:t>2. Ценообразование на предприятии</w:t>
            </w:r>
          </w:p>
        </w:tc>
        <w:tc>
          <w:tcPr>
            <w:tcW w:w="9355" w:type="dxa"/>
          </w:tcPr>
          <w:p w14:paraId="71A49DBD"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Сущность и функции цены как экономической категории. Система цен и их классификация. Факторы, влияющие на уровень цен.</w:t>
            </w:r>
          </w:p>
        </w:tc>
        <w:tc>
          <w:tcPr>
            <w:tcW w:w="1814" w:type="dxa"/>
          </w:tcPr>
          <w:p w14:paraId="53445232"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2</w:t>
            </w:r>
          </w:p>
        </w:tc>
        <w:tc>
          <w:tcPr>
            <w:tcW w:w="1725" w:type="dxa"/>
          </w:tcPr>
          <w:p w14:paraId="7F122FC9"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FE4F36" w:rsidRPr="001D127F">
              <w:rPr>
                <w:rFonts w:ascii="Times New Roman" w:hAnsi="Times New Roman"/>
                <w:bCs/>
                <w:sz w:val="24"/>
                <w:szCs w:val="24"/>
              </w:rPr>
              <w:t>0</w:t>
            </w:r>
            <w:r w:rsidRPr="001D127F">
              <w:rPr>
                <w:rFonts w:ascii="Times New Roman" w:hAnsi="Times New Roman"/>
                <w:bCs/>
                <w:sz w:val="24"/>
                <w:szCs w:val="24"/>
              </w:rPr>
              <w:t xml:space="preserve">1-ОК </w:t>
            </w:r>
            <w:r w:rsidR="00FE4F36" w:rsidRPr="001D127F">
              <w:rPr>
                <w:rFonts w:ascii="Times New Roman" w:hAnsi="Times New Roman"/>
                <w:bCs/>
                <w:sz w:val="24"/>
                <w:szCs w:val="24"/>
              </w:rPr>
              <w:t>0</w:t>
            </w:r>
            <w:r w:rsidRPr="001D127F">
              <w:rPr>
                <w:rFonts w:ascii="Times New Roman" w:hAnsi="Times New Roman"/>
                <w:bCs/>
                <w:sz w:val="24"/>
                <w:szCs w:val="24"/>
              </w:rPr>
              <w:t>5</w:t>
            </w:r>
          </w:p>
          <w:p w14:paraId="77C03A3C"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ПК 1.3</w:t>
            </w:r>
          </w:p>
        </w:tc>
      </w:tr>
      <w:tr w:rsidR="0065247B" w:rsidRPr="00E1460B" w14:paraId="5E698D79" w14:textId="77777777" w:rsidTr="00B845B7">
        <w:trPr>
          <w:trHeight w:val="385"/>
        </w:trPr>
        <w:tc>
          <w:tcPr>
            <w:tcW w:w="2547" w:type="dxa"/>
            <w:vMerge w:val="restart"/>
          </w:tcPr>
          <w:p w14:paraId="6DCB12BE"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Тема </w:t>
            </w:r>
            <w:r w:rsidR="00235BE2" w:rsidRPr="00E1460B">
              <w:rPr>
                <w:rFonts w:ascii="Times New Roman" w:hAnsi="Times New Roman"/>
                <w:b/>
                <w:bCs/>
                <w:sz w:val="24"/>
                <w:szCs w:val="24"/>
              </w:rPr>
              <w:t>4.</w:t>
            </w:r>
            <w:r w:rsidRPr="00E1460B">
              <w:rPr>
                <w:rFonts w:ascii="Times New Roman" w:hAnsi="Times New Roman"/>
                <w:b/>
                <w:bCs/>
                <w:sz w:val="24"/>
                <w:szCs w:val="24"/>
              </w:rPr>
              <w:t>3. Финансы организации.</w:t>
            </w:r>
          </w:p>
        </w:tc>
        <w:tc>
          <w:tcPr>
            <w:tcW w:w="9355" w:type="dxa"/>
          </w:tcPr>
          <w:p w14:paraId="229AF810"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Источники финансовых ресурсов организации. Внутренние и внешние источники финансирования. Соотношение собственных и заемных средств. Кредит и кредитная система.</w:t>
            </w:r>
          </w:p>
        </w:tc>
        <w:tc>
          <w:tcPr>
            <w:tcW w:w="1814" w:type="dxa"/>
          </w:tcPr>
          <w:p w14:paraId="2E2B4D2A"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4</w:t>
            </w:r>
          </w:p>
        </w:tc>
        <w:tc>
          <w:tcPr>
            <w:tcW w:w="1725" w:type="dxa"/>
            <w:vMerge w:val="restart"/>
          </w:tcPr>
          <w:p w14:paraId="4E3C0572"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FE4F36" w:rsidRPr="001D127F">
              <w:rPr>
                <w:rFonts w:ascii="Times New Roman" w:hAnsi="Times New Roman"/>
                <w:bCs/>
                <w:sz w:val="24"/>
                <w:szCs w:val="24"/>
              </w:rPr>
              <w:t>0</w:t>
            </w:r>
            <w:r w:rsidRPr="001D127F">
              <w:rPr>
                <w:rFonts w:ascii="Times New Roman" w:hAnsi="Times New Roman"/>
                <w:bCs/>
                <w:sz w:val="24"/>
                <w:szCs w:val="24"/>
              </w:rPr>
              <w:t xml:space="preserve">1-ОК </w:t>
            </w:r>
            <w:r w:rsidR="00FE4F36" w:rsidRPr="001D127F">
              <w:rPr>
                <w:rFonts w:ascii="Times New Roman" w:hAnsi="Times New Roman"/>
                <w:bCs/>
                <w:sz w:val="24"/>
                <w:szCs w:val="24"/>
              </w:rPr>
              <w:t>0</w:t>
            </w:r>
            <w:r w:rsidRPr="001D127F">
              <w:rPr>
                <w:rFonts w:ascii="Times New Roman" w:hAnsi="Times New Roman"/>
                <w:bCs/>
                <w:sz w:val="24"/>
                <w:szCs w:val="24"/>
              </w:rPr>
              <w:t>5</w:t>
            </w:r>
          </w:p>
          <w:p w14:paraId="6FA9C14D"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ПК 1.3</w:t>
            </w:r>
          </w:p>
        </w:tc>
      </w:tr>
      <w:tr w:rsidR="0065247B" w:rsidRPr="00E1460B" w14:paraId="688320C1" w14:textId="77777777" w:rsidTr="00B845B7">
        <w:trPr>
          <w:trHeight w:val="115"/>
        </w:trPr>
        <w:tc>
          <w:tcPr>
            <w:tcW w:w="2547" w:type="dxa"/>
            <w:vMerge/>
          </w:tcPr>
          <w:p w14:paraId="12654762" w14:textId="77777777" w:rsidR="0065247B" w:rsidRPr="00E1460B" w:rsidRDefault="0065247B" w:rsidP="00B71048">
            <w:pPr>
              <w:rPr>
                <w:rFonts w:ascii="Times New Roman" w:hAnsi="Times New Roman"/>
                <w:b/>
                <w:bCs/>
                <w:sz w:val="24"/>
                <w:szCs w:val="24"/>
              </w:rPr>
            </w:pPr>
          </w:p>
        </w:tc>
        <w:tc>
          <w:tcPr>
            <w:tcW w:w="9355" w:type="dxa"/>
          </w:tcPr>
          <w:p w14:paraId="527027B5" w14:textId="77777777" w:rsidR="0065247B" w:rsidRPr="00E1460B" w:rsidRDefault="0065247B" w:rsidP="00B71048">
            <w:pPr>
              <w:rPr>
                <w:rFonts w:ascii="Times New Roman" w:hAnsi="Times New Roman"/>
                <w:bCs/>
                <w:i/>
                <w:sz w:val="24"/>
                <w:szCs w:val="24"/>
              </w:rPr>
            </w:pPr>
            <w:r w:rsidRPr="00E1460B">
              <w:rPr>
                <w:rFonts w:ascii="Times New Roman" w:hAnsi="Times New Roman"/>
                <w:bCs/>
                <w:sz w:val="24"/>
                <w:szCs w:val="24"/>
              </w:rPr>
              <w:t>Практическое занятие 4.</w:t>
            </w:r>
            <w:r w:rsidRPr="00E1460B">
              <w:rPr>
                <w:rFonts w:ascii="Times New Roman" w:hAnsi="Times New Roman"/>
                <w:bCs/>
                <w:i/>
                <w:sz w:val="24"/>
                <w:szCs w:val="24"/>
              </w:rPr>
              <w:t xml:space="preserve"> Расчет стоимости использования заемных средств</w:t>
            </w:r>
          </w:p>
        </w:tc>
        <w:tc>
          <w:tcPr>
            <w:tcW w:w="1814" w:type="dxa"/>
          </w:tcPr>
          <w:p w14:paraId="33B031EE"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097855E0" w14:textId="77777777" w:rsidR="0065247B" w:rsidRPr="001D127F" w:rsidRDefault="0065247B" w:rsidP="00B71048">
            <w:pPr>
              <w:rPr>
                <w:rFonts w:ascii="Times New Roman" w:hAnsi="Times New Roman"/>
                <w:bCs/>
                <w:sz w:val="24"/>
                <w:szCs w:val="24"/>
              </w:rPr>
            </w:pPr>
          </w:p>
        </w:tc>
      </w:tr>
      <w:tr w:rsidR="0065247B" w:rsidRPr="00E1460B" w14:paraId="2021D009" w14:textId="77777777" w:rsidTr="00B845B7">
        <w:trPr>
          <w:trHeight w:val="616"/>
        </w:trPr>
        <w:tc>
          <w:tcPr>
            <w:tcW w:w="2547" w:type="dxa"/>
            <w:vMerge w:val="restart"/>
          </w:tcPr>
          <w:p w14:paraId="098C76AA"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Тема </w:t>
            </w:r>
            <w:r w:rsidR="00235BE2" w:rsidRPr="00E1460B">
              <w:rPr>
                <w:rFonts w:ascii="Times New Roman" w:hAnsi="Times New Roman"/>
                <w:b/>
                <w:bCs/>
                <w:sz w:val="24"/>
                <w:szCs w:val="24"/>
              </w:rPr>
              <w:t>4.</w:t>
            </w:r>
            <w:r w:rsidRPr="00E1460B">
              <w:rPr>
                <w:rFonts w:ascii="Times New Roman" w:hAnsi="Times New Roman"/>
                <w:b/>
                <w:bCs/>
                <w:sz w:val="24"/>
                <w:szCs w:val="24"/>
              </w:rPr>
              <w:t>4. Прибыль и рентабельность</w:t>
            </w:r>
          </w:p>
        </w:tc>
        <w:tc>
          <w:tcPr>
            <w:tcW w:w="9355" w:type="dxa"/>
          </w:tcPr>
          <w:p w14:paraId="6CB11678" w14:textId="1955DAED"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Прибыль организации (предприятия) - основной показатель результатов хозяйственной деятельности. Выручка, доходы и прибыль организации (предприятия).</w:t>
            </w:r>
            <w:r w:rsidR="000A2016">
              <w:rPr>
                <w:rFonts w:ascii="Times New Roman" w:hAnsi="Times New Roman"/>
                <w:bCs/>
                <w:sz w:val="24"/>
                <w:szCs w:val="24"/>
              </w:rPr>
              <w:t xml:space="preserve"> </w:t>
            </w:r>
            <w:r w:rsidRPr="00E1460B">
              <w:rPr>
                <w:rFonts w:ascii="Times New Roman" w:hAnsi="Times New Roman"/>
                <w:bCs/>
                <w:sz w:val="24"/>
                <w:szCs w:val="24"/>
              </w:rPr>
              <w:t>Распределение прибыли в организации.</w:t>
            </w:r>
            <w:r w:rsidR="00235BE2" w:rsidRPr="00E1460B">
              <w:rPr>
                <w:rFonts w:ascii="Times New Roman" w:hAnsi="Times New Roman"/>
                <w:bCs/>
                <w:sz w:val="24"/>
                <w:szCs w:val="24"/>
              </w:rPr>
              <w:t xml:space="preserve"> </w:t>
            </w:r>
            <w:r w:rsidRPr="00E1460B">
              <w:rPr>
                <w:rFonts w:ascii="Times New Roman" w:hAnsi="Times New Roman"/>
                <w:bCs/>
                <w:sz w:val="24"/>
                <w:szCs w:val="24"/>
              </w:rPr>
              <w:t>Рентабельность — показатель эффективности работы организации. Показатели рентабельности. Расчет уровня рентабельности организации (предприятия) и продукции. Пути повышения рентабельности.</w:t>
            </w:r>
          </w:p>
        </w:tc>
        <w:tc>
          <w:tcPr>
            <w:tcW w:w="1814" w:type="dxa"/>
          </w:tcPr>
          <w:p w14:paraId="60B7FB11"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2</w:t>
            </w:r>
          </w:p>
        </w:tc>
        <w:tc>
          <w:tcPr>
            <w:tcW w:w="1725" w:type="dxa"/>
            <w:vMerge w:val="restart"/>
          </w:tcPr>
          <w:p w14:paraId="0D27B696"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FE4F36" w:rsidRPr="001D127F">
              <w:rPr>
                <w:rFonts w:ascii="Times New Roman" w:hAnsi="Times New Roman"/>
                <w:bCs/>
                <w:sz w:val="24"/>
                <w:szCs w:val="24"/>
              </w:rPr>
              <w:t>0</w:t>
            </w:r>
            <w:r w:rsidRPr="001D127F">
              <w:rPr>
                <w:rFonts w:ascii="Times New Roman" w:hAnsi="Times New Roman"/>
                <w:bCs/>
                <w:sz w:val="24"/>
                <w:szCs w:val="24"/>
              </w:rPr>
              <w:t xml:space="preserve">1-ОК </w:t>
            </w:r>
            <w:r w:rsidR="00FE4F36" w:rsidRPr="001D127F">
              <w:rPr>
                <w:rFonts w:ascii="Times New Roman" w:hAnsi="Times New Roman"/>
                <w:bCs/>
                <w:sz w:val="24"/>
                <w:szCs w:val="24"/>
              </w:rPr>
              <w:t>0</w:t>
            </w:r>
            <w:r w:rsidRPr="001D127F">
              <w:rPr>
                <w:rFonts w:ascii="Times New Roman" w:hAnsi="Times New Roman"/>
                <w:bCs/>
                <w:sz w:val="24"/>
                <w:szCs w:val="24"/>
              </w:rPr>
              <w:t>5</w:t>
            </w:r>
          </w:p>
          <w:p w14:paraId="47945230"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ПК 1.3</w:t>
            </w:r>
          </w:p>
        </w:tc>
      </w:tr>
      <w:tr w:rsidR="0065247B" w:rsidRPr="00E1460B" w14:paraId="269A4049" w14:textId="77777777" w:rsidTr="00B845B7">
        <w:trPr>
          <w:trHeight w:val="267"/>
        </w:trPr>
        <w:tc>
          <w:tcPr>
            <w:tcW w:w="2547" w:type="dxa"/>
            <w:vMerge/>
          </w:tcPr>
          <w:p w14:paraId="4C369F84" w14:textId="77777777" w:rsidR="0065247B" w:rsidRPr="00E1460B" w:rsidRDefault="0065247B" w:rsidP="00B71048">
            <w:pPr>
              <w:rPr>
                <w:rFonts w:ascii="Times New Roman" w:hAnsi="Times New Roman"/>
                <w:b/>
                <w:bCs/>
                <w:sz w:val="24"/>
                <w:szCs w:val="24"/>
              </w:rPr>
            </w:pPr>
          </w:p>
        </w:tc>
        <w:tc>
          <w:tcPr>
            <w:tcW w:w="9355" w:type="dxa"/>
          </w:tcPr>
          <w:p w14:paraId="66927845"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Практическое занятие 5. Определение прибыли организации</w:t>
            </w:r>
          </w:p>
        </w:tc>
        <w:tc>
          <w:tcPr>
            <w:tcW w:w="1814" w:type="dxa"/>
          </w:tcPr>
          <w:p w14:paraId="1C1CEFCC"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2</w:t>
            </w:r>
          </w:p>
        </w:tc>
        <w:tc>
          <w:tcPr>
            <w:tcW w:w="1725" w:type="dxa"/>
            <w:vMerge/>
          </w:tcPr>
          <w:p w14:paraId="1D281AD6" w14:textId="77777777" w:rsidR="0065247B" w:rsidRPr="001D127F" w:rsidRDefault="0065247B" w:rsidP="00B71048">
            <w:pPr>
              <w:rPr>
                <w:rFonts w:ascii="Times New Roman" w:hAnsi="Times New Roman"/>
                <w:bCs/>
                <w:sz w:val="24"/>
                <w:szCs w:val="24"/>
              </w:rPr>
            </w:pPr>
          </w:p>
        </w:tc>
      </w:tr>
      <w:tr w:rsidR="0065247B" w:rsidRPr="00E1460B" w14:paraId="1578B711" w14:textId="77777777" w:rsidTr="00B845B7">
        <w:trPr>
          <w:trHeight w:val="20"/>
        </w:trPr>
        <w:tc>
          <w:tcPr>
            <w:tcW w:w="11902" w:type="dxa"/>
            <w:gridSpan w:val="2"/>
            <w:shd w:val="clear" w:color="auto" w:fill="auto"/>
          </w:tcPr>
          <w:p w14:paraId="06A1015F"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Раздел 5.</w:t>
            </w:r>
            <w:r w:rsidRPr="00E1460B">
              <w:rPr>
                <w:rFonts w:ascii="Times New Roman" w:hAnsi="Times New Roman"/>
                <w:b/>
                <w:sz w:val="24"/>
                <w:szCs w:val="24"/>
              </w:rPr>
              <w:t xml:space="preserve"> Планирование деятельности организации</w:t>
            </w:r>
          </w:p>
        </w:tc>
        <w:tc>
          <w:tcPr>
            <w:tcW w:w="1814" w:type="dxa"/>
          </w:tcPr>
          <w:p w14:paraId="69BE4C9C" w14:textId="77777777" w:rsidR="0065247B" w:rsidRPr="00E1460B" w:rsidRDefault="00870939" w:rsidP="00B71048">
            <w:pPr>
              <w:rPr>
                <w:rFonts w:ascii="Times New Roman" w:hAnsi="Times New Roman"/>
                <w:b/>
                <w:bCs/>
                <w:sz w:val="24"/>
                <w:szCs w:val="24"/>
              </w:rPr>
            </w:pPr>
            <w:r w:rsidRPr="00E1460B">
              <w:rPr>
                <w:rFonts w:ascii="Times New Roman" w:hAnsi="Times New Roman"/>
                <w:b/>
                <w:bCs/>
                <w:sz w:val="24"/>
                <w:szCs w:val="24"/>
              </w:rPr>
              <w:t>4</w:t>
            </w:r>
          </w:p>
        </w:tc>
        <w:tc>
          <w:tcPr>
            <w:tcW w:w="1725" w:type="dxa"/>
          </w:tcPr>
          <w:p w14:paraId="448DF83B" w14:textId="77777777" w:rsidR="0065247B" w:rsidRPr="001D127F" w:rsidRDefault="0065247B" w:rsidP="00B71048">
            <w:pPr>
              <w:rPr>
                <w:rFonts w:ascii="Times New Roman" w:hAnsi="Times New Roman"/>
                <w:bCs/>
                <w:sz w:val="24"/>
                <w:szCs w:val="24"/>
              </w:rPr>
            </w:pPr>
          </w:p>
        </w:tc>
      </w:tr>
      <w:tr w:rsidR="0065247B" w:rsidRPr="00E1460B" w14:paraId="6CD32A8C" w14:textId="77777777" w:rsidTr="00B845B7">
        <w:trPr>
          <w:trHeight w:val="500"/>
        </w:trPr>
        <w:tc>
          <w:tcPr>
            <w:tcW w:w="2547" w:type="dxa"/>
          </w:tcPr>
          <w:p w14:paraId="5313D387"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Тема </w:t>
            </w:r>
            <w:r w:rsidR="00235BE2" w:rsidRPr="00E1460B">
              <w:rPr>
                <w:rFonts w:ascii="Times New Roman" w:hAnsi="Times New Roman"/>
                <w:b/>
                <w:bCs/>
                <w:sz w:val="24"/>
                <w:szCs w:val="24"/>
              </w:rPr>
              <w:t>5.</w:t>
            </w:r>
            <w:r w:rsidRPr="00E1460B">
              <w:rPr>
                <w:rFonts w:ascii="Times New Roman" w:hAnsi="Times New Roman"/>
                <w:b/>
                <w:bCs/>
                <w:sz w:val="24"/>
                <w:szCs w:val="24"/>
              </w:rPr>
              <w:t>1. Бизнес-планирование</w:t>
            </w:r>
          </w:p>
        </w:tc>
        <w:tc>
          <w:tcPr>
            <w:tcW w:w="9355" w:type="dxa"/>
          </w:tcPr>
          <w:p w14:paraId="3AA6BF67" w14:textId="77777777" w:rsidR="0065247B" w:rsidRPr="00E1460B" w:rsidRDefault="0065247B" w:rsidP="00B71048">
            <w:pPr>
              <w:rPr>
                <w:rFonts w:ascii="Times New Roman" w:hAnsi="Times New Roman"/>
                <w:bCs/>
                <w:sz w:val="24"/>
                <w:szCs w:val="24"/>
              </w:rPr>
            </w:pPr>
            <w:r w:rsidRPr="00E1460B">
              <w:rPr>
                <w:rFonts w:ascii="Times New Roman" w:hAnsi="Times New Roman"/>
                <w:bCs/>
                <w:sz w:val="24"/>
                <w:szCs w:val="24"/>
              </w:rPr>
              <w:t>Бизнес-план как одна из основных форм внутрифирменного планирования. Структура бизнес-плана: характеристика продукции и услуг, оценка сбыта, анализ конкуренции на рынке; стратегия маркетинга; план производства; юридический план; оценка риска и страхование; финансовый план (бюджет); сводка контрольных показателей.</w:t>
            </w:r>
          </w:p>
        </w:tc>
        <w:tc>
          <w:tcPr>
            <w:tcW w:w="1814" w:type="dxa"/>
          </w:tcPr>
          <w:p w14:paraId="2A09B8B2" w14:textId="77777777" w:rsidR="0065247B" w:rsidRPr="00E1460B" w:rsidRDefault="00870939" w:rsidP="00B71048">
            <w:pPr>
              <w:rPr>
                <w:rFonts w:ascii="Times New Roman" w:hAnsi="Times New Roman"/>
                <w:b/>
                <w:bCs/>
                <w:sz w:val="24"/>
                <w:szCs w:val="24"/>
              </w:rPr>
            </w:pPr>
            <w:r w:rsidRPr="00E1460B">
              <w:rPr>
                <w:rFonts w:ascii="Times New Roman" w:hAnsi="Times New Roman"/>
                <w:b/>
                <w:bCs/>
                <w:sz w:val="24"/>
                <w:szCs w:val="24"/>
              </w:rPr>
              <w:t>4</w:t>
            </w:r>
          </w:p>
        </w:tc>
        <w:tc>
          <w:tcPr>
            <w:tcW w:w="1725" w:type="dxa"/>
          </w:tcPr>
          <w:p w14:paraId="51FF5C2E"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 xml:space="preserve">ОК </w:t>
            </w:r>
            <w:r w:rsidR="00FE4F36" w:rsidRPr="001D127F">
              <w:rPr>
                <w:rFonts w:ascii="Times New Roman" w:hAnsi="Times New Roman"/>
                <w:bCs/>
                <w:sz w:val="24"/>
                <w:szCs w:val="24"/>
              </w:rPr>
              <w:t>0</w:t>
            </w:r>
            <w:r w:rsidRPr="001D127F">
              <w:rPr>
                <w:rFonts w:ascii="Times New Roman" w:hAnsi="Times New Roman"/>
                <w:bCs/>
                <w:sz w:val="24"/>
                <w:szCs w:val="24"/>
              </w:rPr>
              <w:t xml:space="preserve">1-ОК </w:t>
            </w:r>
            <w:r w:rsidR="00FE4F36" w:rsidRPr="001D127F">
              <w:rPr>
                <w:rFonts w:ascii="Times New Roman" w:hAnsi="Times New Roman"/>
                <w:bCs/>
                <w:sz w:val="24"/>
                <w:szCs w:val="24"/>
              </w:rPr>
              <w:t>0</w:t>
            </w:r>
            <w:r w:rsidRPr="001D127F">
              <w:rPr>
                <w:rFonts w:ascii="Times New Roman" w:hAnsi="Times New Roman"/>
                <w:bCs/>
                <w:sz w:val="24"/>
                <w:szCs w:val="24"/>
              </w:rPr>
              <w:t>5</w:t>
            </w:r>
          </w:p>
          <w:p w14:paraId="4C80308B" w14:textId="77777777" w:rsidR="0065247B" w:rsidRPr="001D127F" w:rsidRDefault="0065247B" w:rsidP="00B71048">
            <w:pPr>
              <w:rPr>
                <w:rFonts w:ascii="Times New Roman" w:hAnsi="Times New Roman"/>
                <w:bCs/>
                <w:sz w:val="24"/>
                <w:szCs w:val="24"/>
              </w:rPr>
            </w:pPr>
            <w:r w:rsidRPr="001D127F">
              <w:rPr>
                <w:rFonts w:ascii="Times New Roman" w:hAnsi="Times New Roman"/>
                <w:bCs/>
                <w:sz w:val="24"/>
                <w:szCs w:val="24"/>
              </w:rPr>
              <w:t>ПК 1.3, ПК 1.8</w:t>
            </w:r>
          </w:p>
        </w:tc>
      </w:tr>
      <w:tr w:rsidR="0065247B" w:rsidRPr="00E1460B" w14:paraId="165717D2" w14:textId="77777777" w:rsidTr="00B845B7">
        <w:tc>
          <w:tcPr>
            <w:tcW w:w="11902" w:type="dxa"/>
            <w:gridSpan w:val="2"/>
          </w:tcPr>
          <w:p w14:paraId="7C1425D5" w14:textId="77777777" w:rsidR="0065247B" w:rsidRPr="00E1460B" w:rsidRDefault="0065247B" w:rsidP="00B71048">
            <w:pPr>
              <w:rPr>
                <w:rFonts w:ascii="Times New Roman" w:hAnsi="Times New Roman"/>
                <w:b/>
                <w:sz w:val="24"/>
                <w:szCs w:val="24"/>
              </w:rPr>
            </w:pPr>
            <w:r w:rsidRPr="00E1460B">
              <w:rPr>
                <w:rFonts w:ascii="Times New Roman" w:hAnsi="Times New Roman"/>
                <w:b/>
                <w:sz w:val="24"/>
                <w:szCs w:val="24"/>
              </w:rPr>
              <w:t>Промежуточная аттестация</w:t>
            </w:r>
          </w:p>
        </w:tc>
        <w:tc>
          <w:tcPr>
            <w:tcW w:w="1814" w:type="dxa"/>
            <w:vAlign w:val="center"/>
          </w:tcPr>
          <w:p w14:paraId="2BFC48A7" w14:textId="77777777" w:rsidR="0065247B" w:rsidRPr="00E1460B" w:rsidRDefault="0065247B" w:rsidP="00B71048">
            <w:pPr>
              <w:rPr>
                <w:rFonts w:ascii="Times New Roman" w:hAnsi="Times New Roman"/>
                <w:b/>
                <w:i/>
                <w:sz w:val="24"/>
                <w:szCs w:val="24"/>
              </w:rPr>
            </w:pPr>
          </w:p>
        </w:tc>
        <w:tc>
          <w:tcPr>
            <w:tcW w:w="1725" w:type="dxa"/>
          </w:tcPr>
          <w:p w14:paraId="087BF448" w14:textId="77777777" w:rsidR="0065247B" w:rsidRPr="001D127F" w:rsidRDefault="0065247B" w:rsidP="00B71048">
            <w:pPr>
              <w:rPr>
                <w:rFonts w:ascii="Times New Roman" w:hAnsi="Times New Roman"/>
                <w:bCs/>
                <w:sz w:val="24"/>
                <w:szCs w:val="24"/>
              </w:rPr>
            </w:pPr>
          </w:p>
        </w:tc>
      </w:tr>
      <w:tr w:rsidR="0065247B" w:rsidRPr="00E1460B" w14:paraId="3CF0BC9E" w14:textId="77777777" w:rsidTr="00B845B7">
        <w:trPr>
          <w:trHeight w:val="70"/>
        </w:trPr>
        <w:tc>
          <w:tcPr>
            <w:tcW w:w="11902" w:type="dxa"/>
            <w:gridSpan w:val="2"/>
          </w:tcPr>
          <w:p w14:paraId="26398678"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Всего:</w:t>
            </w:r>
          </w:p>
        </w:tc>
        <w:tc>
          <w:tcPr>
            <w:tcW w:w="1814" w:type="dxa"/>
            <w:vAlign w:val="center"/>
          </w:tcPr>
          <w:p w14:paraId="07E85F65" w14:textId="77777777" w:rsidR="0065247B" w:rsidRPr="00E1460B" w:rsidRDefault="0065247B" w:rsidP="00B71048">
            <w:pPr>
              <w:rPr>
                <w:rFonts w:ascii="Times New Roman" w:hAnsi="Times New Roman"/>
                <w:b/>
                <w:bCs/>
                <w:i/>
                <w:sz w:val="24"/>
                <w:szCs w:val="24"/>
              </w:rPr>
            </w:pPr>
            <w:r w:rsidRPr="00E1460B">
              <w:rPr>
                <w:rFonts w:ascii="Times New Roman" w:hAnsi="Times New Roman"/>
                <w:b/>
                <w:bCs/>
                <w:i/>
                <w:sz w:val="24"/>
                <w:szCs w:val="24"/>
              </w:rPr>
              <w:t>34</w:t>
            </w:r>
          </w:p>
        </w:tc>
        <w:tc>
          <w:tcPr>
            <w:tcW w:w="1725" w:type="dxa"/>
          </w:tcPr>
          <w:p w14:paraId="78A06933" w14:textId="77777777" w:rsidR="0065247B" w:rsidRPr="001D127F" w:rsidRDefault="0065247B" w:rsidP="00B71048">
            <w:pPr>
              <w:rPr>
                <w:rFonts w:ascii="Times New Roman" w:hAnsi="Times New Roman"/>
                <w:bCs/>
                <w:sz w:val="24"/>
                <w:szCs w:val="24"/>
              </w:rPr>
            </w:pPr>
          </w:p>
        </w:tc>
      </w:tr>
    </w:tbl>
    <w:p w14:paraId="7A80D33C" w14:textId="77777777" w:rsidR="0065247B" w:rsidRPr="00E1460B" w:rsidRDefault="0065247B" w:rsidP="00B71048">
      <w:pPr>
        <w:rPr>
          <w:rFonts w:ascii="Times New Roman" w:hAnsi="Times New Roman"/>
          <w:i/>
          <w:sz w:val="24"/>
          <w:szCs w:val="24"/>
        </w:rPr>
      </w:pPr>
      <w:r w:rsidRPr="00E1460B">
        <w:rPr>
          <w:rFonts w:ascii="Times New Roman" w:hAnsi="Times New Roman"/>
          <w:i/>
          <w:sz w:val="24"/>
          <w:szCs w:val="24"/>
        </w:rPr>
        <w:t>.</w:t>
      </w:r>
    </w:p>
    <w:p w14:paraId="3B349CD5" w14:textId="77777777" w:rsidR="0065247B" w:rsidRPr="00E1460B" w:rsidRDefault="0065247B" w:rsidP="00B71048">
      <w:pPr>
        <w:rPr>
          <w:rFonts w:ascii="Times New Roman" w:hAnsi="Times New Roman"/>
          <w:i/>
          <w:sz w:val="24"/>
          <w:szCs w:val="24"/>
        </w:rPr>
        <w:sectPr w:rsidR="0065247B" w:rsidRPr="00E1460B" w:rsidSect="00733AEF">
          <w:pgSz w:w="16840" w:h="11907" w:orient="landscape"/>
          <w:pgMar w:top="851" w:right="1134" w:bottom="851" w:left="992" w:header="709" w:footer="709" w:gutter="0"/>
          <w:cols w:space="720"/>
        </w:sectPr>
      </w:pPr>
    </w:p>
    <w:p w14:paraId="6C7170EA" w14:textId="6144E3B0" w:rsidR="0065247B" w:rsidRPr="00E1460B" w:rsidRDefault="0065247B" w:rsidP="00DA3253">
      <w:pPr>
        <w:jc w:val="center"/>
        <w:rPr>
          <w:rFonts w:ascii="Times New Roman" w:hAnsi="Times New Roman"/>
          <w:b/>
          <w:bCs/>
          <w:sz w:val="24"/>
          <w:szCs w:val="24"/>
        </w:rPr>
      </w:pPr>
      <w:r w:rsidRPr="00E1460B">
        <w:rPr>
          <w:rFonts w:ascii="Times New Roman" w:hAnsi="Times New Roman"/>
          <w:b/>
          <w:bCs/>
          <w:sz w:val="24"/>
          <w:szCs w:val="24"/>
        </w:rPr>
        <w:t>3. УСЛОВИЯ</w:t>
      </w:r>
      <w:r w:rsidR="000A2016">
        <w:rPr>
          <w:rFonts w:ascii="Times New Roman" w:hAnsi="Times New Roman"/>
          <w:b/>
          <w:bCs/>
          <w:sz w:val="24"/>
          <w:szCs w:val="24"/>
        </w:rPr>
        <w:t xml:space="preserve"> </w:t>
      </w:r>
      <w:r w:rsidRPr="00E1460B">
        <w:rPr>
          <w:rFonts w:ascii="Times New Roman" w:hAnsi="Times New Roman"/>
          <w:b/>
          <w:bCs/>
          <w:sz w:val="24"/>
          <w:szCs w:val="24"/>
        </w:rPr>
        <w:t>РЕАЛИЗАЦИИ</w:t>
      </w:r>
      <w:r w:rsidR="000A2016">
        <w:rPr>
          <w:rFonts w:ascii="Times New Roman" w:hAnsi="Times New Roman"/>
          <w:b/>
          <w:bCs/>
          <w:sz w:val="24"/>
          <w:szCs w:val="24"/>
        </w:rPr>
        <w:t xml:space="preserve"> </w:t>
      </w:r>
      <w:r w:rsidRPr="00E1460B">
        <w:rPr>
          <w:rFonts w:ascii="Times New Roman" w:hAnsi="Times New Roman"/>
          <w:b/>
          <w:bCs/>
          <w:sz w:val="24"/>
          <w:szCs w:val="24"/>
        </w:rPr>
        <w:t>УЧЕБНОЙ</w:t>
      </w:r>
      <w:r w:rsidR="000A2016">
        <w:rPr>
          <w:rFonts w:ascii="Times New Roman" w:hAnsi="Times New Roman"/>
          <w:b/>
          <w:bCs/>
          <w:sz w:val="24"/>
          <w:szCs w:val="24"/>
        </w:rPr>
        <w:t xml:space="preserve"> </w:t>
      </w:r>
      <w:r w:rsidRPr="00E1460B">
        <w:rPr>
          <w:rFonts w:ascii="Times New Roman" w:hAnsi="Times New Roman"/>
          <w:b/>
          <w:bCs/>
          <w:sz w:val="24"/>
          <w:szCs w:val="24"/>
        </w:rPr>
        <w:t>ДИСЦИПЛИНЫ</w:t>
      </w:r>
    </w:p>
    <w:p w14:paraId="5705C388" w14:textId="77777777" w:rsidR="0065247B" w:rsidRPr="00A80DB2" w:rsidRDefault="0065247B" w:rsidP="00BE5B3B">
      <w:pPr>
        <w:spacing w:before="240" w:after="0"/>
        <w:ind w:firstLine="709"/>
        <w:jc w:val="both"/>
        <w:rPr>
          <w:rFonts w:ascii="Times New Roman" w:hAnsi="Times New Roman"/>
          <w:bCs/>
          <w:sz w:val="24"/>
          <w:szCs w:val="24"/>
        </w:rPr>
      </w:pPr>
      <w:r w:rsidRPr="00A80DB2">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132B226F" w14:textId="77777777" w:rsidR="0065247B" w:rsidRPr="00E1460B" w:rsidRDefault="0065247B" w:rsidP="00DA3253">
      <w:pPr>
        <w:spacing w:after="0" w:line="240" w:lineRule="auto"/>
        <w:ind w:firstLine="709"/>
        <w:jc w:val="both"/>
        <w:rPr>
          <w:rFonts w:ascii="Times New Roman" w:hAnsi="Times New Roman"/>
          <w:sz w:val="24"/>
          <w:szCs w:val="24"/>
        </w:rPr>
      </w:pPr>
      <w:r w:rsidRPr="00E1460B">
        <w:rPr>
          <w:rFonts w:ascii="Times New Roman" w:hAnsi="Times New Roman"/>
          <w:sz w:val="24"/>
          <w:szCs w:val="24"/>
        </w:rPr>
        <w:t>Кабинет «Социально-экономических и управленческих дисциплин»,</w:t>
      </w:r>
      <w:r w:rsidR="00955F07" w:rsidRPr="00E1460B">
        <w:rPr>
          <w:rFonts w:ascii="Times New Roman" w:hAnsi="Times New Roman"/>
          <w:sz w:val="24"/>
          <w:szCs w:val="24"/>
        </w:rPr>
        <w:t xml:space="preserve"> оснащенный:</w:t>
      </w:r>
    </w:p>
    <w:p w14:paraId="78D4B09F" w14:textId="28B72DD0" w:rsidR="00955F07" w:rsidRPr="00E1460B" w:rsidRDefault="00955F07" w:rsidP="00DA3253">
      <w:pPr>
        <w:spacing w:after="0" w:line="240" w:lineRule="auto"/>
        <w:ind w:firstLine="709"/>
        <w:jc w:val="both"/>
        <w:rPr>
          <w:rFonts w:ascii="Times New Roman" w:hAnsi="Times New Roman"/>
          <w:sz w:val="24"/>
          <w:szCs w:val="24"/>
        </w:rPr>
      </w:pPr>
      <w:r w:rsidRPr="00E1460B">
        <w:rPr>
          <w:rFonts w:ascii="Times New Roman" w:hAnsi="Times New Roman"/>
          <w:sz w:val="24"/>
          <w:szCs w:val="24"/>
        </w:rPr>
        <w:t xml:space="preserve">оборудованием: рабочие стол и стул по количеству обучающихся, рабочее место преподавателя; </w:t>
      </w:r>
    </w:p>
    <w:p w14:paraId="1288BBBA" w14:textId="4887A23D" w:rsidR="0065247B" w:rsidRPr="00E1460B" w:rsidRDefault="00955F07" w:rsidP="00DA3253">
      <w:pPr>
        <w:spacing w:after="0" w:line="240" w:lineRule="auto"/>
        <w:ind w:firstLine="709"/>
        <w:jc w:val="both"/>
        <w:rPr>
          <w:rFonts w:ascii="Times New Roman" w:hAnsi="Times New Roman"/>
          <w:sz w:val="24"/>
          <w:szCs w:val="24"/>
        </w:rPr>
      </w:pPr>
      <w:r w:rsidRPr="00E1460B">
        <w:rPr>
          <w:rFonts w:ascii="Times New Roman" w:hAnsi="Times New Roman"/>
          <w:sz w:val="24"/>
          <w:szCs w:val="24"/>
        </w:rPr>
        <w:t>техническими средствами обучения: персональный компьютер, принтер, проектор, интерактивная приставка к доске или интерактивная доска.</w:t>
      </w:r>
    </w:p>
    <w:p w14:paraId="22967AB5" w14:textId="77777777" w:rsidR="0065247B" w:rsidRPr="00E1460B" w:rsidRDefault="0065247B" w:rsidP="00BE5B3B">
      <w:pPr>
        <w:spacing w:before="240" w:after="0"/>
        <w:ind w:firstLine="709"/>
        <w:jc w:val="both"/>
        <w:rPr>
          <w:rFonts w:ascii="Times New Roman" w:hAnsi="Times New Roman"/>
          <w:b/>
          <w:sz w:val="24"/>
          <w:szCs w:val="24"/>
        </w:rPr>
      </w:pPr>
      <w:r w:rsidRPr="00E1460B">
        <w:rPr>
          <w:rFonts w:ascii="Times New Roman" w:hAnsi="Times New Roman"/>
          <w:b/>
          <w:sz w:val="24"/>
          <w:szCs w:val="24"/>
        </w:rPr>
        <w:t>3.2. Информационное обеспечение реализации программы</w:t>
      </w:r>
    </w:p>
    <w:p w14:paraId="01EE24B6" w14:textId="77777777" w:rsidR="0065247B" w:rsidRPr="00E1460B" w:rsidRDefault="0065247B" w:rsidP="00DA3253">
      <w:pPr>
        <w:spacing w:after="0" w:line="240" w:lineRule="auto"/>
        <w:ind w:firstLine="709"/>
        <w:jc w:val="both"/>
        <w:rPr>
          <w:rFonts w:ascii="Times New Roman" w:hAnsi="Times New Roman"/>
          <w:sz w:val="24"/>
          <w:szCs w:val="24"/>
        </w:rPr>
      </w:pPr>
      <w:r w:rsidRPr="00E1460B">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802FB03" w14:textId="77777777" w:rsidR="0065247B" w:rsidRPr="00E1460B" w:rsidRDefault="0065247B" w:rsidP="00BE5B3B">
      <w:pPr>
        <w:spacing w:before="240" w:after="0"/>
        <w:ind w:firstLine="709"/>
        <w:jc w:val="both"/>
        <w:rPr>
          <w:rFonts w:ascii="Times New Roman" w:hAnsi="Times New Roman"/>
          <w:b/>
          <w:sz w:val="24"/>
          <w:szCs w:val="24"/>
        </w:rPr>
      </w:pPr>
      <w:r w:rsidRPr="00E1460B">
        <w:rPr>
          <w:rFonts w:ascii="Times New Roman" w:hAnsi="Times New Roman"/>
          <w:b/>
          <w:sz w:val="24"/>
          <w:szCs w:val="24"/>
        </w:rPr>
        <w:t xml:space="preserve">3.2.1. </w:t>
      </w:r>
      <w:r w:rsidR="007B212C" w:rsidRPr="00E1460B">
        <w:rPr>
          <w:rFonts w:ascii="Times New Roman" w:hAnsi="Times New Roman"/>
          <w:b/>
          <w:sz w:val="24"/>
          <w:szCs w:val="24"/>
        </w:rPr>
        <w:t>Основные</w:t>
      </w:r>
      <w:r w:rsidRPr="00E1460B">
        <w:rPr>
          <w:rFonts w:ascii="Times New Roman" w:hAnsi="Times New Roman"/>
          <w:b/>
          <w:sz w:val="24"/>
          <w:szCs w:val="24"/>
        </w:rPr>
        <w:t xml:space="preserve"> печатные издания</w:t>
      </w:r>
    </w:p>
    <w:p w14:paraId="4974F356" w14:textId="4D5ABA7A" w:rsidR="004C3C12" w:rsidRPr="001D127F" w:rsidRDefault="004C3C12" w:rsidP="00A534F6">
      <w:pPr>
        <w:pStyle w:val="ae"/>
        <w:numPr>
          <w:ilvl w:val="0"/>
          <w:numId w:val="31"/>
        </w:numPr>
        <w:spacing w:after="0"/>
        <w:ind w:left="0" w:firstLine="709"/>
        <w:jc w:val="both"/>
      </w:pPr>
      <w:proofErr w:type="spellStart"/>
      <w:r w:rsidRPr="001D127F">
        <w:t>Мокий</w:t>
      </w:r>
      <w:proofErr w:type="spellEnd"/>
      <w:r w:rsidRPr="001D127F">
        <w:t>, М. С.</w:t>
      </w:r>
      <w:r w:rsidR="000A2016" w:rsidRPr="001D127F">
        <w:t xml:space="preserve"> </w:t>
      </w:r>
      <w:r w:rsidRPr="001D127F">
        <w:t>Экономика организации: учебник и практикум для среднего профессионального образования / М. С. </w:t>
      </w:r>
      <w:proofErr w:type="spellStart"/>
      <w:r w:rsidRPr="001D127F">
        <w:t>Мокий</w:t>
      </w:r>
      <w:proofErr w:type="spellEnd"/>
      <w:r w:rsidRPr="001D127F">
        <w:t>, О. В. </w:t>
      </w:r>
      <w:proofErr w:type="spellStart"/>
      <w:r w:rsidRPr="001D127F">
        <w:t>Азоева</w:t>
      </w:r>
      <w:proofErr w:type="spellEnd"/>
      <w:r w:rsidRPr="001D127F">
        <w:t>, В. С. Ивановский; под редакцией М. С. </w:t>
      </w:r>
      <w:proofErr w:type="spellStart"/>
      <w:r w:rsidRPr="001D127F">
        <w:t>Мокия</w:t>
      </w:r>
      <w:proofErr w:type="spellEnd"/>
      <w:r w:rsidRPr="001D127F">
        <w:t xml:space="preserve">. — 4-е изд., </w:t>
      </w:r>
      <w:proofErr w:type="spellStart"/>
      <w:r w:rsidRPr="001D127F">
        <w:t>перераб</w:t>
      </w:r>
      <w:proofErr w:type="spellEnd"/>
      <w:r w:rsidRPr="001D127F">
        <w:t xml:space="preserve">. и доп. — Москва : Издательство </w:t>
      </w:r>
      <w:proofErr w:type="spellStart"/>
      <w:r w:rsidRPr="001D127F">
        <w:t>Юрайт</w:t>
      </w:r>
      <w:proofErr w:type="spellEnd"/>
      <w:r w:rsidRPr="001D127F">
        <w:t xml:space="preserve">, </w:t>
      </w:r>
      <w:r w:rsidR="001D22FB" w:rsidRPr="001D127F">
        <w:t>2022</w:t>
      </w:r>
      <w:r w:rsidRPr="001D127F">
        <w:t>. — 297 с. — (Профессиональное образование). — ISBN 978-5-534-13970-9.</w:t>
      </w:r>
    </w:p>
    <w:p w14:paraId="26A80595" w14:textId="77777777" w:rsidR="004C3C12" w:rsidRPr="001D127F" w:rsidRDefault="004C3C12" w:rsidP="00A534F6">
      <w:pPr>
        <w:pStyle w:val="ae"/>
        <w:numPr>
          <w:ilvl w:val="0"/>
          <w:numId w:val="31"/>
        </w:numPr>
        <w:spacing w:after="0"/>
        <w:ind w:left="0" w:firstLine="709"/>
        <w:jc w:val="both"/>
      </w:pPr>
      <w:r w:rsidRPr="001D127F">
        <w:t>Основы экономики организации: учебник и практикум для среднего профессионального образования / Л. А. </w:t>
      </w:r>
      <w:proofErr w:type="spellStart"/>
      <w:r w:rsidRPr="001D127F">
        <w:t>Чалдаева</w:t>
      </w:r>
      <w:proofErr w:type="spellEnd"/>
      <w:r w:rsidRPr="001D127F">
        <w:t xml:space="preserve"> [и др.] ; под редакцией Л. А. </w:t>
      </w:r>
      <w:proofErr w:type="spellStart"/>
      <w:r w:rsidRPr="001D127F">
        <w:t>Чалдаевой</w:t>
      </w:r>
      <w:proofErr w:type="spellEnd"/>
      <w:r w:rsidRPr="001D127F">
        <w:t>, А. В. </w:t>
      </w:r>
      <w:proofErr w:type="spellStart"/>
      <w:r w:rsidRPr="001D127F">
        <w:t>Шарковой</w:t>
      </w:r>
      <w:proofErr w:type="spellEnd"/>
      <w:r w:rsidRPr="001D127F">
        <w:t xml:space="preserve">. — 3-е изд., </w:t>
      </w:r>
      <w:proofErr w:type="spellStart"/>
      <w:r w:rsidRPr="001D127F">
        <w:t>перераб</w:t>
      </w:r>
      <w:proofErr w:type="spellEnd"/>
      <w:r w:rsidRPr="001D127F">
        <w:t xml:space="preserve">. и доп. — Москва : Издательство </w:t>
      </w:r>
      <w:proofErr w:type="spellStart"/>
      <w:r w:rsidRPr="001D127F">
        <w:t>Юрайт</w:t>
      </w:r>
      <w:proofErr w:type="spellEnd"/>
      <w:r w:rsidRPr="001D127F">
        <w:t xml:space="preserve">, </w:t>
      </w:r>
      <w:r w:rsidR="001D22FB" w:rsidRPr="001D127F">
        <w:t>2022</w:t>
      </w:r>
      <w:r w:rsidRPr="001D127F">
        <w:t>. — 344 с. — (Профессиональное образование). — ISBN 978-5-534-14874-9.</w:t>
      </w:r>
    </w:p>
    <w:p w14:paraId="16EAE8B8" w14:textId="77777777" w:rsidR="004C3C12" w:rsidRPr="001D127F" w:rsidRDefault="004C3C12" w:rsidP="00A534F6">
      <w:pPr>
        <w:pStyle w:val="ae"/>
        <w:numPr>
          <w:ilvl w:val="0"/>
          <w:numId w:val="31"/>
        </w:numPr>
        <w:spacing w:after="0"/>
        <w:ind w:left="0" w:firstLine="709"/>
        <w:jc w:val="both"/>
      </w:pPr>
      <w:r w:rsidRPr="001D127F">
        <w:t>Основы экономики организации. Практикум: учебное пособие для среднего профессионального образования / Л. А. </w:t>
      </w:r>
      <w:proofErr w:type="spellStart"/>
      <w:r w:rsidRPr="001D127F">
        <w:t>Чалдаева</w:t>
      </w:r>
      <w:proofErr w:type="spellEnd"/>
      <w:r w:rsidRPr="001D127F">
        <w:t xml:space="preserve"> [и др.] ; под редакцией Л. А. </w:t>
      </w:r>
      <w:proofErr w:type="spellStart"/>
      <w:r w:rsidRPr="001D127F">
        <w:t>Чалдаевой</w:t>
      </w:r>
      <w:proofErr w:type="spellEnd"/>
      <w:r w:rsidRPr="001D127F">
        <w:t>, А. В. </w:t>
      </w:r>
      <w:proofErr w:type="spellStart"/>
      <w:r w:rsidRPr="001D127F">
        <w:t>Шарковой</w:t>
      </w:r>
      <w:proofErr w:type="spellEnd"/>
      <w:r w:rsidRPr="001D127F">
        <w:t xml:space="preserve">. — Москва: Издательство </w:t>
      </w:r>
      <w:proofErr w:type="spellStart"/>
      <w:r w:rsidRPr="001D127F">
        <w:t>Юрайт</w:t>
      </w:r>
      <w:proofErr w:type="spellEnd"/>
      <w:r w:rsidRPr="001D127F">
        <w:t xml:space="preserve">, </w:t>
      </w:r>
      <w:r w:rsidR="001D22FB" w:rsidRPr="001D127F">
        <w:t>2022</w:t>
      </w:r>
      <w:r w:rsidRPr="001D127F">
        <w:t>. — 299 с. — (Профессиональное образование). — ISBN 978-5-9916-9279-3.</w:t>
      </w:r>
    </w:p>
    <w:p w14:paraId="4CEE882D" w14:textId="4D07BD50" w:rsidR="004C3C12" w:rsidRPr="001D127F" w:rsidRDefault="004C3C12" w:rsidP="00A534F6">
      <w:pPr>
        <w:pStyle w:val="ae"/>
        <w:numPr>
          <w:ilvl w:val="0"/>
          <w:numId w:val="31"/>
        </w:numPr>
        <w:spacing w:after="0"/>
        <w:ind w:left="0" w:firstLine="709"/>
        <w:jc w:val="both"/>
      </w:pPr>
      <w:r w:rsidRPr="001D127F">
        <w:t>Экономика организации: учебник для среднего профессионального образования / Е. Н. Клочкова, В. И. Кузнецов, Т. Е. Платонова, Е. С. </w:t>
      </w:r>
      <w:proofErr w:type="spellStart"/>
      <w:r w:rsidRPr="001D127F">
        <w:t>Дарда</w:t>
      </w:r>
      <w:proofErr w:type="spellEnd"/>
      <w:r w:rsidRPr="001D127F">
        <w:t> ; под редакцией Е. Н. </w:t>
      </w:r>
      <w:proofErr w:type="spellStart"/>
      <w:r w:rsidRPr="001D127F">
        <w:t>Клочковой</w:t>
      </w:r>
      <w:proofErr w:type="spellEnd"/>
      <w:r w:rsidRPr="001D127F">
        <w:t xml:space="preserve">. — 2-е изд., </w:t>
      </w:r>
      <w:proofErr w:type="spellStart"/>
      <w:r w:rsidRPr="001D127F">
        <w:t>перераб</w:t>
      </w:r>
      <w:proofErr w:type="spellEnd"/>
      <w:r w:rsidRPr="001D127F">
        <w:t xml:space="preserve">. и доп. — Москва : Издательство </w:t>
      </w:r>
      <w:proofErr w:type="spellStart"/>
      <w:r w:rsidRPr="001D127F">
        <w:t>Юрайт</w:t>
      </w:r>
      <w:proofErr w:type="spellEnd"/>
      <w:r w:rsidRPr="001D127F">
        <w:t xml:space="preserve">, </w:t>
      </w:r>
      <w:r w:rsidR="001D22FB" w:rsidRPr="001D127F">
        <w:t>2022</w:t>
      </w:r>
      <w:r w:rsidRPr="001D127F">
        <w:t>. — 382 с. — (Профессиональное образование). — ISBN 978-5-534-13799-6.</w:t>
      </w:r>
    </w:p>
    <w:p w14:paraId="3CF676E9" w14:textId="0E889D0D" w:rsidR="00CF42BF" w:rsidRPr="001D127F" w:rsidRDefault="00CF42BF" w:rsidP="00A534F6">
      <w:pPr>
        <w:pStyle w:val="ae"/>
        <w:numPr>
          <w:ilvl w:val="0"/>
          <w:numId w:val="31"/>
        </w:numPr>
        <w:spacing w:after="0"/>
        <w:ind w:left="0" w:firstLine="709"/>
        <w:jc w:val="both"/>
      </w:pPr>
      <w:r w:rsidRPr="001D127F">
        <w:t xml:space="preserve">Экономика организации: учебник и практикум для среднего профессионального образования / А. В. </w:t>
      </w:r>
      <w:proofErr w:type="spellStart"/>
      <w:r w:rsidRPr="001D127F">
        <w:t>Колышкин</w:t>
      </w:r>
      <w:proofErr w:type="spellEnd"/>
      <w:r w:rsidRPr="001D127F">
        <w:t xml:space="preserve"> [и др.] ; под редакцией А. В. </w:t>
      </w:r>
      <w:proofErr w:type="spellStart"/>
      <w:r w:rsidRPr="001D127F">
        <w:t>Колышкина</w:t>
      </w:r>
      <w:proofErr w:type="spellEnd"/>
      <w:r w:rsidRPr="001D127F">
        <w:t xml:space="preserve">, С. А. Смирнова. — Москва: Издательство </w:t>
      </w:r>
      <w:proofErr w:type="spellStart"/>
      <w:r w:rsidRPr="001D127F">
        <w:t>Юрайт</w:t>
      </w:r>
      <w:proofErr w:type="spellEnd"/>
      <w:r w:rsidRPr="001D127F">
        <w:t>, 2022. — 498 с. — (Профессиональное образование). — ISBN 978-5-534-06278-6.</w:t>
      </w:r>
    </w:p>
    <w:p w14:paraId="75EAFC10" w14:textId="77777777" w:rsidR="004C3C12" w:rsidRPr="00E1460B" w:rsidRDefault="004C3C12" w:rsidP="00BE5B3B">
      <w:pPr>
        <w:spacing w:before="240" w:after="0"/>
        <w:ind w:firstLine="709"/>
        <w:jc w:val="both"/>
        <w:rPr>
          <w:rFonts w:ascii="Times New Roman" w:hAnsi="Times New Roman"/>
          <w:b/>
          <w:sz w:val="24"/>
          <w:szCs w:val="24"/>
        </w:rPr>
      </w:pPr>
      <w:r w:rsidRPr="00E1460B">
        <w:rPr>
          <w:rFonts w:ascii="Times New Roman" w:hAnsi="Times New Roman"/>
          <w:b/>
          <w:sz w:val="24"/>
          <w:szCs w:val="24"/>
        </w:rPr>
        <w:t xml:space="preserve">3.2.2. </w:t>
      </w:r>
      <w:r w:rsidR="007B212C" w:rsidRPr="00E1460B">
        <w:rPr>
          <w:rFonts w:ascii="Times New Roman" w:hAnsi="Times New Roman"/>
          <w:b/>
          <w:sz w:val="24"/>
          <w:szCs w:val="24"/>
        </w:rPr>
        <w:t>Основные электронные</w:t>
      </w:r>
      <w:r w:rsidRPr="00E1460B">
        <w:rPr>
          <w:rFonts w:ascii="Times New Roman" w:hAnsi="Times New Roman"/>
          <w:b/>
          <w:sz w:val="24"/>
          <w:szCs w:val="24"/>
        </w:rPr>
        <w:t xml:space="preserve"> издания</w:t>
      </w:r>
    </w:p>
    <w:p w14:paraId="4D2A62A6" w14:textId="13A8A74D" w:rsidR="004C3C12" w:rsidRPr="001D127F" w:rsidRDefault="004C3C12" w:rsidP="00A534F6">
      <w:pPr>
        <w:pStyle w:val="ae"/>
        <w:numPr>
          <w:ilvl w:val="0"/>
          <w:numId w:val="32"/>
        </w:numPr>
        <w:spacing w:after="0"/>
        <w:ind w:left="0" w:firstLine="709"/>
        <w:jc w:val="both"/>
      </w:pPr>
      <w:proofErr w:type="spellStart"/>
      <w:r w:rsidRPr="001D127F">
        <w:t>Мокий</w:t>
      </w:r>
      <w:proofErr w:type="spellEnd"/>
      <w:r w:rsidRPr="001D127F">
        <w:t>, М. С.</w:t>
      </w:r>
      <w:r w:rsidR="000A2016" w:rsidRPr="001D127F">
        <w:t xml:space="preserve"> </w:t>
      </w:r>
      <w:r w:rsidRPr="001D127F">
        <w:t>Экономика организации: учебник и практикум для среднего профессионального образования / М. С. </w:t>
      </w:r>
      <w:proofErr w:type="spellStart"/>
      <w:r w:rsidRPr="001D127F">
        <w:t>Мокий</w:t>
      </w:r>
      <w:proofErr w:type="spellEnd"/>
      <w:r w:rsidRPr="001D127F">
        <w:t>, О. В. </w:t>
      </w:r>
      <w:proofErr w:type="spellStart"/>
      <w:r w:rsidRPr="001D127F">
        <w:t>Азоева</w:t>
      </w:r>
      <w:proofErr w:type="spellEnd"/>
      <w:r w:rsidRPr="001D127F">
        <w:t>, В. С. Ивановский ; под редакцией М. С. </w:t>
      </w:r>
      <w:proofErr w:type="spellStart"/>
      <w:r w:rsidRPr="001D127F">
        <w:t>Мокия</w:t>
      </w:r>
      <w:proofErr w:type="spellEnd"/>
      <w:r w:rsidRPr="001D127F">
        <w:t xml:space="preserve">. — 4-е изд., </w:t>
      </w:r>
      <w:proofErr w:type="spellStart"/>
      <w:r w:rsidRPr="001D127F">
        <w:t>перераб</w:t>
      </w:r>
      <w:proofErr w:type="spellEnd"/>
      <w:r w:rsidRPr="001D127F">
        <w:t xml:space="preserve">. и доп. — Москва : Издательство </w:t>
      </w:r>
      <w:proofErr w:type="spellStart"/>
      <w:r w:rsidRPr="001D127F">
        <w:t>Юрайт</w:t>
      </w:r>
      <w:proofErr w:type="spellEnd"/>
      <w:r w:rsidRPr="001D127F">
        <w:t xml:space="preserve">, </w:t>
      </w:r>
      <w:r w:rsidR="001D22FB" w:rsidRPr="001D127F">
        <w:t>2022</w:t>
      </w:r>
      <w:r w:rsidRPr="001D127F">
        <w:t xml:space="preserve">. — 297 с. — (Профессиональное образование). — ISBN 978-5-534-13970-9. — Текст: электронный // Образовательная платформа </w:t>
      </w:r>
      <w:proofErr w:type="spellStart"/>
      <w:r w:rsidRPr="001D127F">
        <w:t>Юрайт</w:t>
      </w:r>
      <w:proofErr w:type="spellEnd"/>
      <w:r w:rsidRPr="001D127F">
        <w:t xml:space="preserve"> [сайт]. — URL: https://urait.ru/bcode/469434.</w:t>
      </w:r>
    </w:p>
    <w:p w14:paraId="6E176141" w14:textId="77777777" w:rsidR="004C3C12" w:rsidRPr="001D127F" w:rsidRDefault="004C3C12" w:rsidP="00A534F6">
      <w:pPr>
        <w:pStyle w:val="ae"/>
        <w:numPr>
          <w:ilvl w:val="0"/>
          <w:numId w:val="32"/>
        </w:numPr>
        <w:spacing w:after="0"/>
        <w:ind w:left="0" w:firstLine="709"/>
        <w:jc w:val="both"/>
      </w:pPr>
      <w:r w:rsidRPr="001D127F">
        <w:t>Основы экономики организации: учебник и практикум для среднего профессионального образования / Л. А. </w:t>
      </w:r>
      <w:proofErr w:type="spellStart"/>
      <w:r w:rsidRPr="001D127F">
        <w:t>Чалдаева</w:t>
      </w:r>
      <w:proofErr w:type="spellEnd"/>
      <w:r w:rsidRPr="001D127F">
        <w:t xml:space="preserve"> [и др.] ; под редакцией Л. А. </w:t>
      </w:r>
      <w:proofErr w:type="spellStart"/>
      <w:r w:rsidRPr="001D127F">
        <w:t>Чалдаевой</w:t>
      </w:r>
      <w:proofErr w:type="spellEnd"/>
      <w:r w:rsidRPr="001D127F">
        <w:t>, А. В. </w:t>
      </w:r>
      <w:proofErr w:type="spellStart"/>
      <w:r w:rsidRPr="001D127F">
        <w:t>Шарковой</w:t>
      </w:r>
      <w:proofErr w:type="spellEnd"/>
      <w:r w:rsidRPr="001D127F">
        <w:t xml:space="preserve">. — 3-е изд., </w:t>
      </w:r>
      <w:proofErr w:type="spellStart"/>
      <w:r w:rsidRPr="001D127F">
        <w:t>перераб</w:t>
      </w:r>
      <w:proofErr w:type="spellEnd"/>
      <w:r w:rsidRPr="001D127F">
        <w:t xml:space="preserve">. и доп. — Москва : Издательство </w:t>
      </w:r>
      <w:proofErr w:type="spellStart"/>
      <w:r w:rsidRPr="001D127F">
        <w:t>Юрайт</w:t>
      </w:r>
      <w:proofErr w:type="spellEnd"/>
      <w:r w:rsidRPr="001D127F">
        <w:t xml:space="preserve">, </w:t>
      </w:r>
      <w:r w:rsidR="001D22FB" w:rsidRPr="001D127F">
        <w:t>2022</w:t>
      </w:r>
      <w:r w:rsidRPr="001D127F">
        <w:t xml:space="preserve">. — 344 с. — (Профессиональное образование). — ISBN 978-5-534-14874-9. — Текст: электронный // Образовательная платформа </w:t>
      </w:r>
      <w:proofErr w:type="spellStart"/>
      <w:r w:rsidRPr="001D127F">
        <w:t>Юрайт</w:t>
      </w:r>
      <w:proofErr w:type="spellEnd"/>
      <w:r w:rsidRPr="001D127F">
        <w:t xml:space="preserve"> [сайт]. — URL: https://urait.ru/bcode/484242.</w:t>
      </w:r>
    </w:p>
    <w:p w14:paraId="11FAEA7C" w14:textId="77777777" w:rsidR="004C3C12" w:rsidRPr="001D127F" w:rsidRDefault="004C3C12" w:rsidP="00A534F6">
      <w:pPr>
        <w:pStyle w:val="ae"/>
        <w:numPr>
          <w:ilvl w:val="0"/>
          <w:numId w:val="32"/>
        </w:numPr>
        <w:spacing w:after="0"/>
        <w:ind w:left="0" w:firstLine="709"/>
        <w:jc w:val="both"/>
      </w:pPr>
      <w:r w:rsidRPr="001D127F">
        <w:t>Основы экономики организации. Практикум: учебное пособие для среднего профессионального образования / Л. А. </w:t>
      </w:r>
      <w:proofErr w:type="spellStart"/>
      <w:r w:rsidRPr="001D127F">
        <w:t>Чалдаева</w:t>
      </w:r>
      <w:proofErr w:type="spellEnd"/>
      <w:r w:rsidRPr="001D127F">
        <w:t xml:space="preserve"> [и др.] ; под редакцией Л. А. </w:t>
      </w:r>
      <w:proofErr w:type="spellStart"/>
      <w:r w:rsidRPr="001D127F">
        <w:t>Чалдаевой</w:t>
      </w:r>
      <w:proofErr w:type="spellEnd"/>
      <w:r w:rsidRPr="001D127F">
        <w:t>, А. В. </w:t>
      </w:r>
      <w:proofErr w:type="spellStart"/>
      <w:r w:rsidRPr="001D127F">
        <w:t>Шарковой</w:t>
      </w:r>
      <w:proofErr w:type="spellEnd"/>
      <w:r w:rsidRPr="001D127F">
        <w:t xml:space="preserve">. — Москва: Издательство </w:t>
      </w:r>
      <w:proofErr w:type="spellStart"/>
      <w:r w:rsidRPr="001D127F">
        <w:t>Юрайт</w:t>
      </w:r>
      <w:proofErr w:type="spellEnd"/>
      <w:r w:rsidRPr="001D127F">
        <w:t xml:space="preserve">, </w:t>
      </w:r>
      <w:r w:rsidR="001D22FB" w:rsidRPr="001D127F">
        <w:t>2022</w:t>
      </w:r>
      <w:r w:rsidRPr="001D127F">
        <w:t xml:space="preserve">. — 299 с. — (Профессиональное образование). — ISBN 978-5-9916-9279-3. — Текст: электронный // Образовательная платформа </w:t>
      </w:r>
      <w:proofErr w:type="spellStart"/>
      <w:r w:rsidRPr="001D127F">
        <w:t>Юрайт</w:t>
      </w:r>
      <w:proofErr w:type="spellEnd"/>
      <w:r w:rsidRPr="001D127F">
        <w:t xml:space="preserve"> [сайт]. — URL: https://urait.ru/bcode/471048.</w:t>
      </w:r>
    </w:p>
    <w:p w14:paraId="620251DD" w14:textId="239348D6" w:rsidR="004C3C12" w:rsidRPr="001D127F" w:rsidRDefault="004C3C12" w:rsidP="00A534F6">
      <w:pPr>
        <w:pStyle w:val="ae"/>
        <w:numPr>
          <w:ilvl w:val="0"/>
          <w:numId w:val="32"/>
        </w:numPr>
        <w:spacing w:after="0"/>
        <w:ind w:left="0" w:firstLine="709"/>
        <w:jc w:val="both"/>
      </w:pPr>
      <w:r w:rsidRPr="001D127F">
        <w:t>Экономика организации: учебник для среднего профессионального образования / Е. Н. Клочкова, В. И. Кузнецов, Т. Е. Платонова, Е. С. </w:t>
      </w:r>
      <w:proofErr w:type="spellStart"/>
      <w:r w:rsidRPr="001D127F">
        <w:t>Дарда</w:t>
      </w:r>
      <w:proofErr w:type="spellEnd"/>
      <w:r w:rsidRPr="001D127F">
        <w:t> ; под редакцией Е. Н. </w:t>
      </w:r>
      <w:proofErr w:type="spellStart"/>
      <w:r w:rsidRPr="001D127F">
        <w:t>Клочковой</w:t>
      </w:r>
      <w:proofErr w:type="spellEnd"/>
      <w:r w:rsidRPr="001D127F">
        <w:t xml:space="preserve">. — 2-е изд., </w:t>
      </w:r>
      <w:proofErr w:type="spellStart"/>
      <w:r w:rsidRPr="001D127F">
        <w:t>перераб</w:t>
      </w:r>
      <w:proofErr w:type="spellEnd"/>
      <w:r w:rsidRPr="001D127F">
        <w:t xml:space="preserve">. и доп. — Москва : Издательство </w:t>
      </w:r>
      <w:proofErr w:type="spellStart"/>
      <w:r w:rsidRPr="001D127F">
        <w:t>Юрайт</w:t>
      </w:r>
      <w:proofErr w:type="spellEnd"/>
      <w:r w:rsidRPr="001D127F">
        <w:t xml:space="preserve">, </w:t>
      </w:r>
      <w:r w:rsidR="001D22FB" w:rsidRPr="001D127F">
        <w:t>2022</w:t>
      </w:r>
      <w:r w:rsidRPr="001D127F">
        <w:t xml:space="preserve">. — 382 с. — (Профессиональное образование). — ISBN 978-5-534-13799-6. — Текст: электронный // Образовательная платформа </w:t>
      </w:r>
      <w:proofErr w:type="spellStart"/>
      <w:r w:rsidRPr="001D127F">
        <w:t>Юрайт</w:t>
      </w:r>
      <w:proofErr w:type="spellEnd"/>
      <w:r w:rsidRPr="001D127F">
        <w:t xml:space="preserve"> [сайт]. — URL: </w:t>
      </w:r>
      <w:hyperlink r:id="rId41" w:history="1">
        <w:r w:rsidR="00CF42BF" w:rsidRPr="001D127F">
          <w:rPr>
            <w:rStyle w:val="ad"/>
          </w:rPr>
          <w:t>https://urait.ru/bcode/469692</w:t>
        </w:r>
      </w:hyperlink>
      <w:r w:rsidRPr="001D127F">
        <w:t>.</w:t>
      </w:r>
    </w:p>
    <w:p w14:paraId="06702F99" w14:textId="2A947261" w:rsidR="00CF42BF" w:rsidRPr="001D127F" w:rsidRDefault="00CF42BF" w:rsidP="00A534F6">
      <w:pPr>
        <w:pStyle w:val="ae"/>
        <w:numPr>
          <w:ilvl w:val="0"/>
          <w:numId w:val="32"/>
        </w:numPr>
        <w:spacing w:after="0"/>
        <w:ind w:left="0" w:firstLine="709"/>
        <w:jc w:val="both"/>
      </w:pPr>
      <w:r w:rsidRPr="001D127F">
        <w:t xml:space="preserve">Экономика организации: учебник и практикум для среднего профессионального образования / А. В. </w:t>
      </w:r>
      <w:proofErr w:type="spellStart"/>
      <w:r w:rsidRPr="001D127F">
        <w:t>Колышкин</w:t>
      </w:r>
      <w:proofErr w:type="spellEnd"/>
      <w:r w:rsidRPr="001D127F">
        <w:t xml:space="preserve"> [и др.] ; под редакцией А. В. </w:t>
      </w:r>
      <w:proofErr w:type="spellStart"/>
      <w:r w:rsidRPr="001D127F">
        <w:t>Колышкина</w:t>
      </w:r>
      <w:proofErr w:type="spellEnd"/>
      <w:r w:rsidRPr="001D127F">
        <w:t xml:space="preserve">, С. А. Смирнова. — Москва: Издательство </w:t>
      </w:r>
      <w:proofErr w:type="spellStart"/>
      <w:r w:rsidRPr="001D127F">
        <w:t>Юрайт</w:t>
      </w:r>
      <w:proofErr w:type="spellEnd"/>
      <w:r w:rsidRPr="001D127F">
        <w:t xml:space="preserve">, 2022. — 498 с. — (Профессиональное образование). — ISBN 978-5-534-06278-6. — Текст: электронный // Образовательная платформа </w:t>
      </w:r>
      <w:proofErr w:type="spellStart"/>
      <w:r w:rsidRPr="001D127F">
        <w:t>Юрайт</w:t>
      </w:r>
      <w:proofErr w:type="spellEnd"/>
      <w:r w:rsidRPr="001D127F">
        <w:t xml:space="preserve"> [сайт]. — URL: https://urait.ru/bcode/474223.</w:t>
      </w:r>
    </w:p>
    <w:p w14:paraId="0E0B7BAE" w14:textId="77777777" w:rsidR="004C3C12" w:rsidRPr="00E1460B" w:rsidRDefault="004C3C12" w:rsidP="00BE5B3B">
      <w:pPr>
        <w:spacing w:before="240" w:after="0"/>
        <w:ind w:firstLine="709"/>
        <w:jc w:val="both"/>
        <w:rPr>
          <w:rFonts w:ascii="Times New Roman" w:hAnsi="Times New Roman"/>
          <w:b/>
          <w:sz w:val="24"/>
          <w:szCs w:val="24"/>
        </w:rPr>
      </w:pPr>
      <w:r w:rsidRPr="00E1460B">
        <w:rPr>
          <w:rFonts w:ascii="Times New Roman" w:hAnsi="Times New Roman"/>
          <w:b/>
          <w:sz w:val="24"/>
          <w:szCs w:val="24"/>
        </w:rPr>
        <w:t>3</w:t>
      </w:r>
      <w:r w:rsidR="00154DA5" w:rsidRPr="00E1460B">
        <w:rPr>
          <w:rFonts w:ascii="Times New Roman" w:hAnsi="Times New Roman"/>
          <w:b/>
          <w:sz w:val="24"/>
          <w:szCs w:val="24"/>
        </w:rPr>
        <w:t>.2.3. Дополнительные источники</w:t>
      </w:r>
    </w:p>
    <w:p w14:paraId="6994875E" w14:textId="77777777" w:rsidR="004C3C12" w:rsidRPr="00E1460B" w:rsidRDefault="004C3C12" w:rsidP="00154DA5">
      <w:pPr>
        <w:spacing w:after="0"/>
        <w:ind w:firstLine="709"/>
        <w:jc w:val="both"/>
        <w:rPr>
          <w:rFonts w:ascii="Times New Roman" w:hAnsi="Times New Roman"/>
          <w:sz w:val="24"/>
          <w:szCs w:val="24"/>
        </w:rPr>
      </w:pPr>
      <w:r w:rsidRPr="00E1460B">
        <w:rPr>
          <w:rFonts w:ascii="Times New Roman" w:hAnsi="Times New Roman"/>
          <w:sz w:val="24"/>
          <w:szCs w:val="24"/>
        </w:rPr>
        <w:t>1.</w:t>
      </w:r>
      <w:r w:rsidRPr="00E1460B">
        <w:rPr>
          <w:rFonts w:ascii="Times New Roman" w:hAnsi="Times New Roman"/>
          <w:sz w:val="24"/>
          <w:szCs w:val="24"/>
        </w:rPr>
        <w:tab/>
      </w:r>
      <w:r w:rsidR="0065247B" w:rsidRPr="00E1460B">
        <w:rPr>
          <w:rFonts w:ascii="Times New Roman" w:hAnsi="Times New Roman"/>
          <w:sz w:val="24"/>
          <w:szCs w:val="24"/>
        </w:rPr>
        <w:t xml:space="preserve">Кондратьева И.В. Экономика предприятия. Учебное пособие – Лань, </w:t>
      </w:r>
      <w:r w:rsidR="001D22FB" w:rsidRPr="00E1460B">
        <w:rPr>
          <w:rFonts w:ascii="Times New Roman" w:hAnsi="Times New Roman"/>
          <w:sz w:val="24"/>
          <w:szCs w:val="24"/>
        </w:rPr>
        <w:t>2022</w:t>
      </w:r>
      <w:r w:rsidR="0065247B" w:rsidRPr="00E1460B">
        <w:rPr>
          <w:rFonts w:ascii="Times New Roman" w:hAnsi="Times New Roman"/>
          <w:sz w:val="24"/>
          <w:szCs w:val="24"/>
        </w:rPr>
        <w:t>. – 232с.</w:t>
      </w:r>
    </w:p>
    <w:p w14:paraId="021A1418" w14:textId="77777777" w:rsidR="0065247B" w:rsidRPr="00E1460B" w:rsidRDefault="0065247B" w:rsidP="00154DA5">
      <w:pPr>
        <w:spacing w:after="0"/>
        <w:ind w:firstLine="709"/>
        <w:jc w:val="both"/>
        <w:rPr>
          <w:rFonts w:ascii="Times New Roman" w:hAnsi="Times New Roman"/>
          <w:sz w:val="24"/>
          <w:szCs w:val="24"/>
        </w:rPr>
      </w:pPr>
      <w:r w:rsidRPr="00E1460B">
        <w:rPr>
          <w:rFonts w:ascii="Times New Roman" w:hAnsi="Times New Roman"/>
          <w:sz w:val="24"/>
          <w:szCs w:val="24"/>
        </w:rPr>
        <w:t xml:space="preserve">2. </w:t>
      </w:r>
      <w:proofErr w:type="spellStart"/>
      <w:r w:rsidRPr="00E1460B">
        <w:rPr>
          <w:rFonts w:ascii="Times New Roman" w:hAnsi="Times New Roman"/>
          <w:sz w:val="24"/>
          <w:szCs w:val="24"/>
        </w:rPr>
        <w:t>Маслевич</w:t>
      </w:r>
      <w:proofErr w:type="spellEnd"/>
      <w:r w:rsidRPr="00E1460B">
        <w:rPr>
          <w:rFonts w:ascii="Times New Roman" w:hAnsi="Times New Roman"/>
          <w:sz w:val="24"/>
          <w:szCs w:val="24"/>
        </w:rPr>
        <w:t xml:space="preserve">, Т. П. Экономика </w:t>
      </w:r>
      <w:r w:rsidR="004C3C12" w:rsidRPr="00E1460B">
        <w:rPr>
          <w:rFonts w:ascii="Times New Roman" w:hAnsi="Times New Roman"/>
          <w:sz w:val="24"/>
          <w:szCs w:val="24"/>
        </w:rPr>
        <w:t>организации:</w:t>
      </w:r>
      <w:r w:rsidR="008C2EC6" w:rsidRPr="00E1460B">
        <w:rPr>
          <w:rFonts w:ascii="Times New Roman" w:hAnsi="Times New Roman"/>
          <w:sz w:val="24"/>
          <w:szCs w:val="24"/>
        </w:rPr>
        <w:t xml:space="preserve"> учебник для бакалавров / </w:t>
      </w:r>
      <w:r w:rsidR="008C2EC6" w:rsidRPr="00E1460B">
        <w:rPr>
          <w:rFonts w:ascii="Times New Roman" w:hAnsi="Times New Roman"/>
          <w:sz w:val="24"/>
          <w:szCs w:val="24"/>
        </w:rPr>
        <w:br/>
        <w:t>Т.</w:t>
      </w:r>
      <w:r w:rsidRPr="00E1460B">
        <w:rPr>
          <w:rFonts w:ascii="Times New Roman" w:hAnsi="Times New Roman"/>
          <w:sz w:val="24"/>
          <w:szCs w:val="24"/>
        </w:rPr>
        <w:t xml:space="preserve">П. </w:t>
      </w:r>
      <w:proofErr w:type="spellStart"/>
      <w:proofErr w:type="gramStart"/>
      <w:r w:rsidRPr="00E1460B">
        <w:rPr>
          <w:rFonts w:ascii="Times New Roman" w:hAnsi="Times New Roman"/>
          <w:sz w:val="24"/>
          <w:szCs w:val="24"/>
        </w:rPr>
        <w:t>Маслевич</w:t>
      </w:r>
      <w:proofErr w:type="spellEnd"/>
      <w:r w:rsidRPr="00E1460B">
        <w:rPr>
          <w:rFonts w:ascii="Times New Roman" w:hAnsi="Times New Roman"/>
          <w:sz w:val="24"/>
          <w:szCs w:val="24"/>
        </w:rPr>
        <w:t xml:space="preserve"> ;</w:t>
      </w:r>
      <w:proofErr w:type="gramEnd"/>
      <w:r w:rsidRPr="00E1460B">
        <w:rPr>
          <w:rFonts w:ascii="Times New Roman" w:hAnsi="Times New Roman"/>
          <w:sz w:val="24"/>
          <w:szCs w:val="24"/>
        </w:rPr>
        <w:t xml:space="preserve"> под ред. Е. Н. Косаревой. - </w:t>
      </w:r>
      <w:r w:rsidR="004C3C12" w:rsidRPr="00E1460B">
        <w:rPr>
          <w:rFonts w:ascii="Times New Roman" w:hAnsi="Times New Roman"/>
          <w:sz w:val="24"/>
          <w:szCs w:val="24"/>
        </w:rPr>
        <w:t>Москва:</w:t>
      </w:r>
      <w:r w:rsidRPr="00E1460B">
        <w:rPr>
          <w:rFonts w:ascii="Times New Roman" w:hAnsi="Times New Roman"/>
          <w:sz w:val="24"/>
          <w:szCs w:val="24"/>
        </w:rPr>
        <w:t xml:space="preserve"> Дашков и К, 2019. - 330 с. </w:t>
      </w:r>
    </w:p>
    <w:p w14:paraId="3D818242" w14:textId="77777777" w:rsidR="0065247B" w:rsidRPr="00E1460B" w:rsidRDefault="0065247B" w:rsidP="00154DA5">
      <w:pPr>
        <w:spacing w:after="0"/>
        <w:ind w:firstLine="709"/>
        <w:jc w:val="both"/>
        <w:rPr>
          <w:rFonts w:ascii="Times New Roman" w:hAnsi="Times New Roman"/>
          <w:sz w:val="24"/>
          <w:szCs w:val="24"/>
        </w:rPr>
      </w:pPr>
      <w:r w:rsidRPr="00E1460B">
        <w:rPr>
          <w:rFonts w:ascii="Times New Roman" w:hAnsi="Times New Roman"/>
          <w:sz w:val="24"/>
          <w:szCs w:val="24"/>
        </w:rPr>
        <w:t xml:space="preserve">3. Фридман, А. М. Экономика </w:t>
      </w:r>
      <w:r w:rsidR="004C3C12" w:rsidRPr="00E1460B">
        <w:rPr>
          <w:rFonts w:ascii="Times New Roman" w:hAnsi="Times New Roman"/>
          <w:sz w:val="24"/>
          <w:szCs w:val="24"/>
        </w:rPr>
        <w:t>организации:</w:t>
      </w:r>
      <w:r w:rsidRPr="00E1460B">
        <w:rPr>
          <w:rFonts w:ascii="Times New Roman" w:hAnsi="Times New Roman"/>
          <w:sz w:val="24"/>
          <w:szCs w:val="24"/>
        </w:rPr>
        <w:t xml:space="preserve"> учебник / А. М. Фридман. — </w:t>
      </w:r>
      <w:r w:rsidR="004C3C12" w:rsidRPr="00E1460B">
        <w:rPr>
          <w:rFonts w:ascii="Times New Roman" w:hAnsi="Times New Roman"/>
          <w:sz w:val="24"/>
          <w:szCs w:val="24"/>
        </w:rPr>
        <w:t>Москва:</w:t>
      </w:r>
      <w:r w:rsidRPr="00E1460B">
        <w:rPr>
          <w:rFonts w:ascii="Times New Roman" w:hAnsi="Times New Roman"/>
          <w:sz w:val="24"/>
          <w:szCs w:val="24"/>
        </w:rPr>
        <w:t xml:space="preserve"> </w:t>
      </w:r>
      <w:proofErr w:type="gramStart"/>
      <w:r w:rsidRPr="00E1460B">
        <w:rPr>
          <w:rFonts w:ascii="Times New Roman" w:hAnsi="Times New Roman"/>
          <w:sz w:val="24"/>
          <w:szCs w:val="24"/>
        </w:rPr>
        <w:t>РИОР :</w:t>
      </w:r>
      <w:proofErr w:type="gramEnd"/>
      <w:r w:rsidRPr="00E1460B">
        <w:rPr>
          <w:rFonts w:ascii="Times New Roman" w:hAnsi="Times New Roman"/>
          <w:sz w:val="24"/>
          <w:szCs w:val="24"/>
        </w:rPr>
        <w:t xml:space="preserve"> ИНФРА-М, </w:t>
      </w:r>
      <w:r w:rsidR="001D22FB" w:rsidRPr="00E1460B">
        <w:rPr>
          <w:rFonts w:ascii="Times New Roman" w:hAnsi="Times New Roman"/>
          <w:sz w:val="24"/>
          <w:szCs w:val="24"/>
        </w:rPr>
        <w:t>2022</w:t>
      </w:r>
      <w:r w:rsidRPr="00E1460B">
        <w:rPr>
          <w:rFonts w:ascii="Times New Roman" w:hAnsi="Times New Roman"/>
          <w:sz w:val="24"/>
          <w:szCs w:val="24"/>
        </w:rPr>
        <w:t xml:space="preserve">. — 239 с. — (Среднее профессиональное образование). </w:t>
      </w:r>
    </w:p>
    <w:p w14:paraId="2C6EF7E5" w14:textId="1D57922D" w:rsidR="0065247B" w:rsidRPr="00E1460B" w:rsidRDefault="0065247B" w:rsidP="00DA3253">
      <w:pPr>
        <w:spacing w:before="240"/>
        <w:jc w:val="center"/>
        <w:rPr>
          <w:rFonts w:ascii="Times New Roman" w:hAnsi="Times New Roman"/>
          <w:b/>
          <w:sz w:val="24"/>
          <w:szCs w:val="24"/>
        </w:rPr>
      </w:pPr>
      <w:r w:rsidRPr="00E1460B">
        <w:rPr>
          <w:rFonts w:ascii="Times New Roman" w:hAnsi="Times New Roman"/>
          <w:b/>
          <w:sz w:val="24"/>
          <w:szCs w:val="24"/>
        </w:rPr>
        <w:t>4. КОНТРОЛЬ</w:t>
      </w:r>
      <w:r w:rsidR="000A2016">
        <w:rPr>
          <w:rFonts w:ascii="Times New Roman" w:hAnsi="Times New Roman"/>
          <w:b/>
          <w:sz w:val="24"/>
          <w:szCs w:val="24"/>
        </w:rPr>
        <w:t xml:space="preserve"> </w:t>
      </w:r>
      <w:r w:rsidRPr="00E1460B">
        <w:rPr>
          <w:rFonts w:ascii="Times New Roman" w:hAnsi="Times New Roman"/>
          <w:b/>
          <w:sz w:val="24"/>
          <w:szCs w:val="24"/>
        </w:rPr>
        <w:t>И</w:t>
      </w:r>
      <w:r w:rsidR="000A2016">
        <w:rPr>
          <w:rFonts w:ascii="Times New Roman" w:hAnsi="Times New Roman"/>
          <w:b/>
          <w:sz w:val="24"/>
          <w:szCs w:val="24"/>
        </w:rPr>
        <w:t xml:space="preserve"> </w:t>
      </w:r>
      <w:r w:rsidRPr="00E1460B">
        <w:rPr>
          <w:rFonts w:ascii="Times New Roman" w:hAnsi="Times New Roman"/>
          <w:b/>
          <w:sz w:val="24"/>
          <w:szCs w:val="24"/>
        </w:rPr>
        <w:t>ОЦЕНКА</w:t>
      </w:r>
      <w:r w:rsidR="000A2016">
        <w:rPr>
          <w:rFonts w:ascii="Times New Roman" w:hAnsi="Times New Roman"/>
          <w:b/>
          <w:sz w:val="24"/>
          <w:szCs w:val="24"/>
        </w:rPr>
        <w:t xml:space="preserve"> </w:t>
      </w:r>
      <w:r w:rsidRPr="00E1460B">
        <w:rPr>
          <w:rFonts w:ascii="Times New Roman" w:hAnsi="Times New Roman"/>
          <w:b/>
          <w:sz w:val="24"/>
          <w:szCs w:val="24"/>
        </w:rPr>
        <w:t>РЕЗУЛЬТАТОВ</w:t>
      </w:r>
      <w:r w:rsidR="000A2016">
        <w:rPr>
          <w:rFonts w:ascii="Times New Roman" w:hAnsi="Times New Roman"/>
          <w:b/>
          <w:sz w:val="24"/>
          <w:szCs w:val="24"/>
        </w:rPr>
        <w:t xml:space="preserve"> </w:t>
      </w:r>
      <w:r w:rsidRPr="00E1460B">
        <w:rPr>
          <w:rFonts w:ascii="Times New Roman" w:hAnsi="Times New Roman"/>
          <w:b/>
          <w:sz w:val="24"/>
          <w:szCs w:val="24"/>
        </w:rPr>
        <w:t>ОСВОЕНИЯ</w:t>
      </w:r>
      <w:r w:rsidR="000A2016">
        <w:rPr>
          <w:rFonts w:ascii="Times New Roman" w:hAnsi="Times New Roman"/>
          <w:b/>
          <w:sz w:val="24"/>
          <w:szCs w:val="24"/>
        </w:rPr>
        <w:t xml:space="preserve"> </w:t>
      </w:r>
      <w:r w:rsidR="008C2EC6" w:rsidRPr="00E1460B">
        <w:rPr>
          <w:rFonts w:ascii="Times New Roman" w:hAnsi="Times New Roman"/>
          <w:b/>
          <w:sz w:val="24"/>
          <w:szCs w:val="24"/>
        </w:rPr>
        <w:br/>
      </w:r>
      <w:r w:rsidRPr="00E1460B">
        <w:rPr>
          <w:rFonts w:ascii="Times New Roman" w:hAnsi="Times New Roman"/>
          <w:b/>
          <w:sz w:val="24"/>
          <w:szCs w:val="24"/>
        </w:rPr>
        <w:t>УЧЕБНОЙ</w:t>
      </w:r>
      <w:r w:rsidR="000A2016">
        <w:rPr>
          <w:rFonts w:ascii="Times New Roman" w:hAnsi="Times New Roman"/>
          <w:b/>
          <w:sz w:val="24"/>
          <w:szCs w:val="24"/>
        </w:rPr>
        <w:t xml:space="preserve"> </w:t>
      </w:r>
      <w:r w:rsidRPr="00E1460B">
        <w:rPr>
          <w:rFonts w:ascii="Times New Roman" w:hAnsi="Times New Roman"/>
          <w:b/>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617"/>
        <w:gridCol w:w="2458"/>
      </w:tblGrid>
      <w:tr w:rsidR="0065247B" w:rsidRPr="00E1460B" w14:paraId="0266BCF3" w14:textId="77777777" w:rsidTr="00A80DB2">
        <w:trPr>
          <w:trHeight w:val="604"/>
        </w:trPr>
        <w:tc>
          <w:tcPr>
            <w:tcW w:w="1750" w:type="pct"/>
            <w:vAlign w:val="center"/>
          </w:tcPr>
          <w:p w14:paraId="3828D579" w14:textId="77777777" w:rsidR="0065247B" w:rsidRPr="00F03F13" w:rsidRDefault="0065247B" w:rsidP="00DA3253">
            <w:pPr>
              <w:spacing w:before="40" w:after="40"/>
              <w:rPr>
                <w:rFonts w:ascii="Times New Roman" w:hAnsi="Times New Roman"/>
                <w:b/>
                <w:bCs/>
                <w:iCs/>
                <w:sz w:val="24"/>
                <w:szCs w:val="24"/>
              </w:rPr>
            </w:pPr>
            <w:r w:rsidRPr="00F03F13">
              <w:rPr>
                <w:rFonts w:ascii="Times New Roman" w:hAnsi="Times New Roman"/>
                <w:b/>
                <w:bCs/>
                <w:iCs/>
                <w:sz w:val="24"/>
                <w:szCs w:val="24"/>
              </w:rPr>
              <w:t>Результаты обучения</w:t>
            </w:r>
          </w:p>
        </w:tc>
        <w:tc>
          <w:tcPr>
            <w:tcW w:w="1935" w:type="pct"/>
            <w:vAlign w:val="center"/>
          </w:tcPr>
          <w:p w14:paraId="11924F2A" w14:textId="77777777" w:rsidR="0065247B" w:rsidRPr="00F03F13" w:rsidRDefault="0065247B" w:rsidP="00DA3253">
            <w:pPr>
              <w:spacing w:before="40" w:after="40"/>
              <w:rPr>
                <w:rFonts w:ascii="Times New Roman" w:hAnsi="Times New Roman"/>
                <w:b/>
                <w:bCs/>
                <w:iCs/>
                <w:sz w:val="24"/>
                <w:szCs w:val="24"/>
              </w:rPr>
            </w:pPr>
            <w:r w:rsidRPr="00F03F13">
              <w:rPr>
                <w:rFonts w:ascii="Times New Roman" w:hAnsi="Times New Roman"/>
                <w:b/>
                <w:bCs/>
                <w:iCs/>
                <w:sz w:val="24"/>
                <w:szCs w:val="24"/>
              </w:rPr>
              <w:t>Критерии оценки</w:t>
            </w:r>
          </w:p>
        </w:tc>
        <w:tc>
          <w:tcPr>
            <w:tcW w:w="1315" w:type="pct"/>
            <w:vAlign w:val="center"/>
          </w:tcPr>
          <w:p w14:paraId="34F3A752" w14:textId="77777777" w:rsidR="0065247B" w:rsidRPr="00F03F13" w:rsidRDefault="0065247B" w:rsidP="00DA3253">
            <w:pPr>
              <w:spacing w:before="40" w:after="40"/>
              <w:rPr>
                <w:rFonts w:ascii="Times New Roman" w:hAnsi="Times New Roman"/>
                <w:b/>
                <w:bCs/>
                <w:iCs/>
                <w:sz w:val="24"/>
                <w:szCs w:val="24"/>
              </w:rPr>
            </w:pPr>
            <w:r w:rsidRPr="00F03F13">
              <w:rPr>
                <w:rFonts w:ascii="Times New Roman" w:hAnsi="Times New Roman"/>
                <w:b/>
                <w:bCs/>
                <w:iCs/>
                <w:sz w:val="24"/>
                <w:szCs w:val="24"/>
              </w:rPr>
              <w:t>Методы оценки</w:t>
            </w:r>
          </w:p>
        </w:tc>
      </w:tr>
      <w:tr w:rsidR="00A80DB2" w:rsidRPr="00E1460B" w14:paraId="0CEFF633" w14:textId="77777777" w:rsidTr="00A80DB2">
        <w:trPr>
          <w:trHeight w:val="604"/>
        </w:trPr>
        <w:tc>
          <w:tcPr>
            <w:tcW w:w="5000" w:type="pct"/>
            <w:gridSpan w:val="3"/>
            <w:vAlign w:val="center"/>
          </w:tcPr>
          <w:p w14:paraId="5A731B6C" w14:textId="75EF8C35" w:rsidR="00A80DB2" w:rsidRPr="00E1460B" w:rsidRDefault="00A80DB2" w:rsidP="00DA3253">
            <w:pPr>
              <w:spacing w:before="40" w:after="40"/>
              <w:rPr>
                <w:rFonts w:ascii="Times New Roman" w:hAnsi="Times New Roman"/>
                <w:b/>
                <w:bCs/>
                <w:i/>
                <w:sz w:val="24"/>
                <w:szCs w:val="24"/>
              </w:rPr>
            </w:pPr>
            <w:r w:rsidRPr="00A80DB2">
              <w:rPr>
                <w:rFonts w:ascii="Times New Roman" w:hAnsi="Times New Roman"/>
                <w:b/>
                <w:bCs/>
                <w:iCs/>
                <w:sz w:val="24"/>
                <w:szCs w:val="24"/>
              </w:rPr>
              <w:t>Перечень знаний, осваиваемых в рамках дисциплины</w:t>
            </w:r>
            <w:r w:rsidRPr="00A80DB2">
              <w:rPr>
                <w:rFonts w:ascii="Times New Roman" w:hAnsi="Times New Roman"/>
                <w:b/>
                <w:bCs/>
                <w:i/>
                <w:sz w:val="24"/>
                <w:szCs w:val="24"/>
              </w:rPr>
              <w:t>:</w:t>
            </w:r>
          </w:p>
        </w:tc>
      </w:tr>
      <w:tr w:rsidR="0065247B" w:rsidRPr="00E1460B" w14:paraId="0E719312" w14:textId="77777777" w:rsidTr="00A80DB2">
        <w:tc>
          <w:tcPr>
            <w:tcW w:w="1750" w:type="pct"/>
          </w:tcPr>
          <w:p w14:paraId="454F0817" w14:textId="2AF42142" w:rsidR="0065247B" w:rsidRPr="00E1460B" w:rsidRDefault="0065247B" w:rsidP="00DA3253">
            <w:pPr>
              <w:spacing w:before="40" w:after="40"/>
              <w:rPr>
                <w:rFonts w:ascii="Times New Roman" w:hAnsi="Times New Roman"/>
                <w:bCs/>
                <w:sz w:val="24"/>
                <w:szCs w:val="24"/>
              </w:rPr>
            </w:pPr>
            <w:r w:rsidRPr="00E1460B">
              <w:rPr>
                <w:rFonts w:ascii="Times New Roman" w:hAnsi="Times New Roman"/>
                <w:bCs/>
                <w:sz w:val="24"/>
                <w:szCs w:val="24"/>
              </w:rPr>
              <w:t>базовые понятия дисциплины;</w:t>
            </w:r>
          </w:p>
          <w:p w14:paraId="03F633E6" w14:textId="65824CE0" w:rsidR="0065247B" w:rsidRPr="00E1460B" w:rsidRDefault="0065247B" w:rsidP="00DA3253">
            <w:pPr>
              <w:spacing w:before="40" w:after="40"/>
              <w:rPr>
                <w:rFonts w:ascii="Times New Roman" w:hAnsi="Times New Roman"/>
                <w:bCs/>
                <w:sz w:val="24"/>
                <w:szCs w:val="24"/>
              </w:rPr>
            </w:pPr>
            <w:r w:rsidRPr="00E1460B">
              <w:rPr>
                <w:rFonts w:ascii="Times New Roman" w:hAnsi="Times New Roman"/>
                <w:bCs/>
                <w:sz w:val="24"/>
                <w:szCs w:val="24"/>
              </w:rPr>
              <w:t>общую характеристику трудовых ресурсов;</w:t>
            </w:r>
          </w:p>
          <w:p w14:paraId="1731B45B" w14:textId="7A2084EC" w:rsidR="0065247B" w:rsidRPr="00E1460B" w:rsidRDefault="0065247B" w:rsidP="00DA3253">
            <w:pPr>
              <w:spacing w:before="40" w:after="40"/>
              <w:rPr>
                <w:rFonts w:ascii="Times New Roman" w:hAnsi="Times New Roman"/>
                <w:bCs/>
                <w:sz w:val="24"/>
                <w:szCs w:val="24"/>
              </w:rPr>
            </w:pPr>
            <w:r w:rsidRPr="00E1460B">
              <w:rPr>
                <w:rFonts w:ascii="Times New Roman" w:hAnsi="Times New Roman"/>
                <w:bCs/>
                <w:sz w:val="24"/>
                <w:szCs w:val="24"/>
              </w:rPr>
              <w:t>понятие, сущность и роль научно-технического прогресса в развитии организации;</w:t>
            </w:r>
          </w:p>
          <w:p w14:paraId="68E0CA91" w14:textId="0A35F9D1" w:rsidR="0065247B" w:rsidRPr="00E1460B" w:rsidRDefault="0065247B" w:rsidP="00DA3253">
            <w:pPr>
              <w:spacing w:before="40" w:after="40"/>
              <w:rPr>
                <w:rFonts w:ascii="Times New Roman" w:hAnsi="Times New Roman"/>
                <w:bCs/>
                <w:sz w:val="24"/>
                <w:szCs w:val="24"/>
              </w:rPr>
            </w:pPr>
            <w:r w:rsidRPr="00E1460B">
              <w:rPr>
                <w:rFonts w:ascii="Times New Roman" w:hAnsi="Times New Roman"/>
                <w:bCs/>
                <w:sz w:val="24"/>
                <w:szCs w:val="24"/>
              </w:rPr>
              <w:t>основные экономические показатели организации;</w:t>
            </w:r>
          </w:p>
          <w:p w14:paraId="12C80FC5" w14:textId="3890CC87" w:rsidR="0065247B" w:rsidRPr="00E1460B" w:rsidRDefault="0065247B" w:rsidP="00DA3253">
            <w:pPr>
              <w:spacing w:before="40" w:after="40"/>
              <w:rPr>
                <w:rFonts w:ascii="Times New Roman" w:hAnsi="Times New Roman"/>
                <w:bCs/>
                <w:sz w:val="24"/>
                <w:szCs w:val="24"/>
              </w:rPr>
            </w:pPr>
            <w:r w:rsidRPr="00E1460B">
              <w:rPr>
                <w:rFonts w:ascii="Times New Roman" w:hAnsi="Times New Roman"/>
                <w:bCs/>
                <w:sz w:val="24"/>
                <w:szCs w:val="24"/>
              </w:rPr>
              <w:t>основные организационно-правовые формы предприятий;</w:t>
            </w:r>
          </w:p>
          <w:p w14:paraId="2011AC0B" w14:textId="61E1D202" w:rsidR="0065247B" w:rsidRPr="00E1460B" w:rsidRDefault="0065247B" w:rsidP="00DA3253">
            <w:pPr>
              <w:spacing w:before="40" w:after="40"/>
              <w:rPr>
                <w:rFonts w:ascii="Times New Roman" w:hAnsi="Times New Roman"/>
                <w:bCs/>
                <w:sz w:val="24"/>
                <w:szCs w:val="24"/>
              </w:rPr>
            </w:pPr>
            <w:r w:rsidRPr="00E1460B">
              <w:rPr>
                <w:rFonts w:ascii="Times New Roman" w:hAnsi="Times New Roman"/>
                <w:bCs/>
                <w:sz w:val="24"/>
                <w:szCs w:val="24"/>
              </w:rPr>
              <w:t>основные направления инновационной политики</w:t>
            </w:r>
          </w:p>
          <w:p w14:paraId="6101F3AB" w14:textId="77777777" w:rsidR="008C2EC6" w:rsidRPr="00E1460B" w:rsidRDefault="008C2EC6" w:rsidP="00DA3253">
            <w:pPr>
              <w:spacing w:before="40" w:after="40"/>
              <w:rPr>
                <w:rFonts w:ascii="Times New Roman" w:hAnsi="Times New Roman"/>
                <w:bCs/>
                <w:i/>
                <w:sz w:val="24"/>
                <w:szCs w:val="24"/>
              </w:rPr>
            </w:pPr>
          </w:p>
        </w:tc>
        <w:tc>
          <w:tcPr>
            <w:tcW w:w="1935" w:type="pct"/>
            <w:vMerge w:val="restart"/>
          </w:tcPr>
          <w:p w14:paraId="22EDC083"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Оценка устных ответов, учащихся:</w:t>
            </w:r>
          </w:p>
          <w:p w14:paraId="15FF2FD1"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Отметка "5" ставится, если студент: </w:t>
            </w:r>
          </w:p>
          <w:p w14:paraId="79DA30AD" w14:textId="6419D6C4"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полно излагает изученный материал; </w:t>
            </w:r>
          </w:p>
          <w:p w14:paraId="428A4F30" w14:textId="3AF6728E"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обнаруживает понимание материала, может обосновать свои суждения, применить знания на практике, привести необходимые примеры не только по лекции, но и самостоятельно составленные; </w:t>
            </w:r>
          </w:p>
          <w:p w14:paraId="4F0CC578" w14:textId="530FC666"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 излагает материал последовательно и правильно с точки зрения норм литературного языка.</w:t>
            </w:r>
          </w:p>
          <w:p w14:paraId="38006F0D"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Отметка "4" ставится, если студент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 </w:t>
            </w:r>
          </w:p>
          <w:p w14:paraId="03B11321"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Отметка "3" ставится, если студент обнаруживает знание и понимание основных положений темы, но: </w:t>
            </w:r>
          </w:p>
          <w:p w14:paraId="3B377E74" w14:textId="08556DE8"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излагает материал неполно и допускает неточности в определении понятий или формулировке; </w:t>
            </w:r>
          </w:p>
          <w:p w14:paraId="5AFAFB16" w14:textId="78A03CFF"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 не умеет достаточно глубоко и доказательно обосновать свои суждения и привести свои примеры;</w:t>
            </w:r>
          </w:p>
          <w:p w14:paraId="697F57C0" w14:textId="5B8533AF"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 излагает материал непоследовательно и допускает ошибки в языковом оформлении излагаемого.</w:t>
            </w:r>
          </w:p>
          <w:p w14:paraId="55565C02"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Отметка "2" ставится, если студент обнаруживает незнание большей части соответствующей темы изучаемого материала, допускает ошибки в формулировке определений и правил, искажающие их смысл, беспорядочно и неуверенно излагает материал. </w:t>
            </w:r>
          </w:p>
          <w:p w14:paraId="6D148AD8"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w:t>
            </w:r>
            <w:proofErr w:type="gramStart"/>
            <w:r w:rsidRPr="00BE5B3B">
              <w:rPr>
                <w:rFonts w:ascii="Times New Roman" w:hAnsi="Times New Roman"/>
                <w:bCs/>
                <w:iCs/>
                <w:sz w:val="24"/>
                <w:szCs w:val="24"/>
              </w:rPr>
              <w:t>урока, при условии, если</w:t>
            </w:r>
            <w:proofErr w:type="gramEnd"/>
            <w:r w:rsidRPr="00BE5B3B">
              <w:rPr>
                <w:rFonts w:ascii="Times New Roman" w:hAnsi="Times New Roman"/>
                <w:bCs/>
                <w:iCs/>
                <w:sz w:val="24"/>
                <w:szCs w:val="24"/>
              </w:rPr>
              <w:t xml:space="preserve"> в процессе урока не только заслушивались ответы учащегося, но и осуществлялась проверка его умения применять знания на практике.</w:t>
            </w:r>
          </w:p>
          <w:p w14:paraId="481F83AB"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Оценка </w:t>
            </w:r>
            <w:r w:rsidRPr="00BE5B3B">
              <w:rPr>
                <w:rFonts w:ascii="Times New Roman" w:hAnsi="Times New Roman"/>
                <w:b/>
                <w:bCs/>
                <w:iCs/>
                <w:sz w:val="24"/>
                <w:szCs w:val="24"/>
              </w:rPr>
              <w:t>письменных</w:t>
            </w:r>
            <w:r w:rsidRPr="00BE5B3B">
              <w:rPr>
                <w:rFonts w:ascii="Times New Roman" w:hAnsi="Times New Roman"/>
                <w:bCs/>
                <w:iCs/>
                <w:sz w:val="24"/>
                <w:szCs w:val="24"/>
              </w:rPr>
              <w:t xml:space="preserve"> ответов, учащихся:</w:t>
            </w:r>
          </w:p>
          <w:p w14:paraId="7C0B130E"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Отметка "5" ставится, если студент: </w:t>
            </w:r>
          </w:p>
          <w:p w14:paraId="3241010D" w14:textId="77777777" w:rsidR="00F03F13"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 студен соблюдает установленный алгоритм решения заданий; </w:t>
            </w:r>
          </w:p>
          <w:p w14:paraId="6B48111C" w14:textId="427F8C95"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обнаруживает понимание материала, может применить знания на практике; </w:t>
            </w:r>
          </w:p>
          <w:p w14:paraId="46C545D3" w14:textId="548E3F9A"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 все расчеты выполнены арифметически верно.</w:t>
            </w:r>
          </w:p>
          <w:p w14:paraId="191483CD"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Отметка "4" ставится, если студент даёт ответ, удовлетворяющий тем же требованиям, что и для отметки "5", но допускает 1-2 недочёта в последовательности решения заданий. </w:t>
            </w:r>
          </w:p>
          <w:p w14:paraId="43110246"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Отметка "3" ставится, если студент обнаруживает знание и понимание основных положений темы, но: </w:t>
            </w:r>
          </w:p>
          <w:p w14:paraId="7E91171C" w14:textId="38AC3443"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 решение не полное (менее 60%); </w:t>
            </w:r>
          </w:p>
          <w:p w14:paraId="1F308BA7" w14:textId="41ED0B63"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 в решении заданий допущено большое количество арифметических ошибок;</w:t>
            </w:r>
          </w:p>
          <w:p w14:paraId="246A5086" w14:textId="0B930DF0"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 xml:space="preserve"> решение задания непоследовательно и допускает ошибки в языковом оформлении излагаемого.</w:t>
            </w:r>
          </w:p>
          <w:p w14:paraId="1D9FE9C4"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Отметка "2" ставится, если студент обнаруживает незнание большей части соответствующего раздела изучаемого материала, допускает арифметические ошибки</w:t>
            </w:r>
          </w:p>
        </w:tc>
        <w:tc>
          <w:tcPr>
            <w:tcW w:w="1315" w:type="pct"/>
          </w:tcPr>
          <w:p w14:paraId="1AD7C9D0"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Проведение устных и письменных опросов;</w:t>
            </w:r>
          </w:p>
          <w:p w14:paraId="63660096"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Проверка выполнения обучающимися домашних заданий;</w:t>
            </w:r>
          </w:p>
          <w:p w14:paraId="5B315408"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Проведение текущего, рубежного и промежуточного контроля.</w:t>
            </w:r>
          </w:p>
        </w:tc>
      </w:tr>
      <w:tr w:rsidR="0065247B" w:rsidRPr="00E1460B" w14:paraId="1A2D54AC" w14:textId="77777777" w:rsidTr="00A80DB2">
        <w:trPr>
          <w:trHeight w:val="896"/>
        </w:trPr>
        <w:tc>
          <w:tcPr>
            <w:tcW w:w="1750" w:type="pct"/>
          </w:tcPr>
          <w:p w14:paraId="3623DD0D" w14:textId="77777777" w:rsidR="0065247B" w:rsidRPr="00B9649B" w:rsidRDefault="0065247B" w:rsidP="00DA3253">
            <w:pPr>
              <w:spacing w:before="40" w:after="40"/>
              <w:rPr>
                <w:rFonts w:ascii="Times New Roman" w:hAnsi="Times New Roman"/>
                <w:b/>
                <w:iCs/>
                <w:sz w:val="24"/>
                <w:szCs w:val="24"/>
              </w:rPr>
            </w:pPr>
            <w:r w:rsidRPr="00B9649B">
              <w:rPr>
                <w:rFonts w:ascii="Times New Roman" w:hAnsi="Times New Roman"/>
                <w:b/>
                <w:iCs/>
                <w:sz w:val="24"/>
                <w:szCs w:val="24"/>
              </w:rPr>
              <w:t>Перечень умений, осваиваемых в рамках дисциплины:</w:t>
            </w:r>
          </w:p>
          <w:p w14:paraId="18E40874" w14:textId="2F4275BD" w:rsidR="0065247B" w:rsidRPr="00E1460B" w:rsidRDefault="0065247B" w:rsidP="00DA3253">
            <w:pPr>
              <w:spacing w:before="40" w:after="40"/>
              <w:rPr>
                <w:rFonts w:ascii="Times New Roman" w:hAnsi="Times New Roman"/>
                <w:bCs/>
                <w:sz w:val="24"/>
                <w:szCs w:val="24"/>
              </w:rPr>
            </w:pPr>
            <w:r w:rsidRPr="00E1460B">
              <w:rPr>
                <w:rFonts w:ascii="Times New Roman" w:hAnsi="Times New Roman"/>
                <w:bCs/>
                <w:sz w:val="24"/>
                <w:szCs w:val="24"/>
              </w:rPr>
              <w:t xml:space="preserve"> производить расчеты по основным и оборотным средствам предприятия;</w:t>
            </w:r>
          </w:p>
          <w:p w14:paraId="7F24FD9D" w14:textId="23AB936D" w:rsidR="0065247B" w:rsidRPr="00E1460B" w:rsidRDefault="0065247B" w:rsidP="00DA3253">
            <w:pPr>
              <w:spacing w:before="40" w:after="40"/>
              <w:rPr>
                <w:rFonts w:ascii="Times New Roman" w:hAnsi="Times New Roman"/>
                <w:bCs/>
                <w:sz w:val="24"/>
                <w:szCs w:val="24"/>
              </w:rPr>
            </w:pPr>
            <w:r w:rsidRPr="00E1460B">
              <w:rPr>
                <w:rFonts w:ascii="Times New Roman" w:hAnsi="Times New Roman"/>
                <w:bCs/>
                <w:sz w:val="24"/>
                <w:szCs w:val="24"/>
              </w:rPr>
              <w:t xml:space="preserve"> составлять простейший бизнес-план задаваемого предприятия;</w:t>
            </w:r>
          </w:p>
          <w:p w14:paraId="49226812" w14:textId="217F546D" w:rsidR="0065247B" w:rsidRPr="00E1460B" w:rsidRDefault="0065247B" w:rsidP="00DA3253">
            <w:pPr>
              <w:spacing w:before="40" w:after="40"/>
              <w:rPr>
                <w:rFonts w:ascii="Times New Roman" w:hAnsi="Times New Roman"/>
                <w:bCs/>
                <w:sz w:val="24"/>
                <w:szCs w:val="24"/>
              </w:rPr>
            </w:pPr>
            <w:r w:rsidRPr="00E1460B">
              <w:rPr>
                <w:rFonts w:ascii="Times New Roman" w:hAnsi="Times New Roman"/>
                <w:bCs/>
                <w:sz w:val="24"/>
                <w:szCs w:val="24"/>
              </w:rPr>
              <w:t>осуществлять простейшие расчеты по кадрам и заработной плате;</w:t>
            </w:r>
          </w:p>
          <w:p w14:paraId="47FF5414" w14:textId="3FA6AFCA" w:rsidR="0065247B" w:rsidRPr="00E1460B" w:rsidRDefault="0065247B" w:rsidP="00DA3253">
            <w:pPr>
              <w:spacing w:before="40" w:after="40"/>
              <w:rPr>
                <w:rFonts w:ascii="Times New Roman" w:hAnsi="Times New Roman"/>
                <w:bCs/>
                <w:sz w:val="24"/>
                <w:szCs w:val="24"/>
              </w:rPr>
            </w:pPr>
            <w:r w:rsidRPr="00E1460B">
              <w:rPr>
                <w:rFonts w:ascii="Times New Roman" w:hAnsi="Times New Roman"/>
                <w:bCs/>
                <w:sz w:val="24"/>
                <w:szCs w:val="24"/>
              </w:rPr>
              <w:t>рассчитывать издержки производства и себестоимости продукции (услуг) по заданным параметрам;</w:t>
            </w:r>
          </w:p>
          <w:p w14:paraId="29495F6E" w14:textId="77D9C3FE" w:rsidR="0065247B" w:rsidRPr="00E1460B" w:rsidRDefault="0065247B" w:rsidP="00DA3253">
            <w:pPr>
              <w:spacing w:before="40" w:after="40"/>
              <w:rPr>
                <w:rFonts w:ascii="Times New Roman" w:hAnsi="Times New Roman"/>
                <w:bCs/>
                <w:sz w:val="24"/>
                <w:szCs w:val="24"/>
              </w:rPr>
            </w:pPr>
            <w:r w:rsidRPr="00E1460B">
              <w:rPr>
                <w:rFonts w:ascii="Times New Roman" w:hAnsi="Times New Roman"/>
                <w:bCs/>
                <w:sz w:val="24"/>
                <w:szCs w:val="24"/>
              </w:rPr>
              <w:t>рассчитывать цену на продукцию;</w:t>
            </w:r>
          </w:p>
          <w:p w14:paraId="7EDEC278" w14:textId="6AA16039" w:rsidR="0065247B" w:rsidRPr="00E1460B" w:rsidRDefault="0065247B" w:rsidP="00DA3253">
            <w:pPr>
              <w:spacing w:before="40" w:after="40"/>
              <w:rPr>
                <w:rFonts w:ascii="Times New Roman" w:hAnsi="Times New Roman"/>
                <w:bCs/>
                <w:i/>
                <w:sz w:val="24"/>
                <w:szCs w:val="24"/>
              </w:rPr>
            </w:pPr>
            <w:r w:rsidRPr="00E1460B">
              <w:rPr>
                <w:rFonts w:ascii="Times New Roman" w:hAnsi="Times New Roman"/>
                <w:bCs/>
                <w:sz w:val="24"/>
                <w:szCs w:val="24"/>
              </w:rPr>
              <w:t xml:space="preserve">оценивать эффективность </w:t>
            </w:r>
            <w:r w:rsidR="008739A1" w:rsidRPr="00E1460B">
              <w:rPr>
                <w:rFonts w:ascii="Times New Roman" w:hAnsi="Times New Roman"/>
                <w:bCs/>
                <w:sz w:val="24"/>
                <w:szCs w:val="24"/>
              </w:rPr>
              <w:br/>
            </w:r>
            <w:r w:rsidRPr="00E1460B">
              <w:rPr>
                <w:rFonts w:ascii="Times New Roman" w:hAnsi="Times New Roman"/>
                <w:bCs/>
                <w:sz w:val="24"/>
                <w:szCs w:val="24"/>
              </w:rPr>
              <w:t>деятельности организации</w:t>
            </w:r>
          </w:p>
        </w:tc>
        <w:tc>
          <w:tcPr>
            <w:tcW w:w="1935" w:type="pct"/>
            <w:vMerge/>
          </w:tcPr>
          <w:p w14:paraId="42D768AF" w14:textId="77777777" w:rsidR="0065247B" w:rsidRPr="00BE5B3B" w:rsidRDefault="0065247B" w:rsidP="00DA3253">
            <w:pPr>
              <w:spacing w:before="40" w:after="40"/>
              <w:rPr>
                <w:rFonts w:ascii="Times New Roman" w:hAnsi="Times New Roman"/>
                <w:bCs/>
                <w:iCs/>
                <w:sz w:val="24"/>
                <w:szCs w:val="24"/>
              </w:rPr>
            </w:pPr>
          </w:p>
        </w:tc>
        <w:tc>
          <w:tcPr>
            <w:tcW w:w="1315" w:type="pct"/>
          </w:tcPr>
          <w:p w14:paraId="5CD7DB69"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Оценка результатов выполнения практических работ</w:t>
            </w:r>
          </w:p>
          <w:p w14:paraId="6009432E"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Оценка правильности и аргументированности применения ценовой политики</w:t>
            </w:r>
          </w:p>
          <w:p w14:paraId="5E631519" w14:textId="77777777" w:rsidR="0065247B" w:rsidRPr="00BE5B3B" w:rsidRDefault="0065247B" w:rsidP="00DA3253">
            <w:pPr>
              <w:spacing w:before="40" w:after="40"/>
              <w:rPr>
                <w:rFonts w:ascii="Times New Roman" w:hAnsi="Times New Roman"/>
                <w:bCs/>
                <w:iCs/>
                <w:sz w:val="24"/>
                <w:szCs w:val="24"/>
              </w:rPr>
            </w:pPr>
            <w:r w:rsidRPr="00BE5B3B">
              <w:rPr>
                <w:rFonts w:ascii="Times New Roman" w:hAnsi="Times New Roman"/>
                <w:bCs/>
                <w:iCs/>
                <w:sz w:val="24"/>
                <w:szCs w:val="24"/>
              </w:rPr>
              <w:t>Зачетная работа</w:t>
            </w:r>
          </w:p>
        </w:tc>
      </w:tr>
    </w:tbl>
    <w:p w14:paraId="5816163C" w14:textId="77777777" w:rsidR="008C2EC6" w:rsidRPr="00E1460B" w:rsidRDefault="008C2EC6" w:rsidP="0065247B">
      <w:pPr>
        <w:spacing w:after="0"/>
        <w:jc w:val="both"/>
        <w:rPr>
          <w:rFonts w:ascii="Times New Roman" w:hAnsi="Times New Roman"/>
          <w:b/>
          <w:sz w:val="24"/>
          <w:szCs w:val="24"/>
        </w:rPr>
        <w:sectPr w:rsidR="008C2EC6" w:rsidRPr="00E1460B" w:rsidSect="00733AEF">
          <w:pgSz w:w="11906" w:h="16838"/>
          <w:pgMar w:top="1134" w:right="850" w:bottom="284" w:left="1701" w:header="708" w:footer="708" w:gutter="0"/>
          <w:cols w:space="720"/>
          <w:docGrid w:linePitch="299"/>
        </w:sectPr>
      </w:pPr>
    </w:p>
    <w:p w14:paraId="625FEE23" w14:textId="77777777" w:rsidR="00D53E9D" w:rsidRPr="00BE5B3B" w:rsidRDefault="005F631B" w:rsidP="00DA3253">
      <w:pPr>
        <w:pStyle w:val="2"/>
        <w:jc w:val="right"/>
        <w:rPr>
          <w:rFonts w:ascii="Times New Roman" w:hAnsi="Times New Roman"/>
          <w:bCs w:val="0"/>
          <w:i w:val="0"/>
          <w:iCs w:val="0"/>
          <w:sz w:val="24"/>
          <w:szCs w:val="24"/>
        </w:rPr>
      </w:pPr>
      <w:bookmarkStart w:id="587" w:name="_Toc115855471"/>
      <w:bookmarkStart w:id="588" w:name="_Toc115857312"/>
      <w:bookmarkStart w:id="589" w:name="_Toc115858177"/>
      <w:bookmarkStart w:id="590" w:name="_Toc115858238"/>
      <w:bookmarkStart w:id="591" w:name="_Toc115862330"/>
      <w:bookmarkStart w:id="592" w:name="_Toc115872883"/>
      <w:bookmarkStart w:id="593" w:name="_Toc127799005"/>
      <w:bookmarkStart w:id="594" w:name="_Toc127803161"/>
      <w:bookmarkStart w:id="595" w:name="_Toc127807974"/>
      <w:bookmarkStart w:id="596" w:name="_Toc127808078"/>
      <w:bookmarkStart w:id="597" w:name="_Toc127808682"/>
      <w:r w:rsidRPr="00BE5B3B">
        <w:rPr>
          <w:rFonts w:ascii="Times New Roman" w:hAnsi="Times New Roman"/>
          <w:bCs w:val="0"/>
          <w:i w:val="0"/>
          <w:iCs w:val="0"/>
          <w:sz w:val="24"/>
          <w:szCs w:val="24"/>
        </w:rPr>
        <w:t>Приложение 2.8</w:t>
      </w:r>
      <w:bookmarkEnd w:id="587"/>
      <w:bookmarkEnd w:id="588"/>
      <w:bookmarkEnd w:id="589"/>
      <w:bookmarkEnd w:id="590"/>
      <w:bookmarkEnd w:id="591"/>
      <w:bookmarkEnd w:id="592"/>
      <w:bookmarkEnd w:id="593"/>
      <w:bookmarkEnd w:id="594"/>
      <w:bookmarkEnd w:id="595"/>
      <w:bookmarkEnd w:id="596"/>
      <w:bookmarkEnd w:id="597"/>
    </w:p>
    <w:p w14:paraId="153F959A" w14:textId="3B3B8967" w:rsidR="005F631B" w:rsidRPr="00BE5B3B" w:rsidRDefault="005F631B" w:rsidP="005F631B">
      <w:pPr>
        <w:jc w:val="right"/>
        <w:rPr>
          <w:rFonts w:ascii="Times New Roman" w:hAnsi="Times New Roman"/>
          <w:b/>
          <w:i/>
          <w:sz w:val="24"/>
          <w:szCs w:val="24"/>
          <w:vertAlign w:val="superscript"/>
        </w:rPr>
      </w:pPr>
      <w:r w:rsidRPr="00BE5B3B">
        <w:rPr>
          <w:rFonts w:ascii="Times New Roman" w:hAnsi="Times New Roman"/>
          <w:b/>
          <w:sz w:val="24"/>
          <w:szCs w:val="24"/>
        </w:rPr>
        <w:t xml:space="preserve">к </w:t>
      </w:r>
      <w:r w:rsidR="001F7DAF">
        <w:rPr>
          <w:rFonts w:ascii="Times New Roman" w:hAnsi="Times New Roman"/>
          <w:b/>
          <w:sz w:val="24"/>
          <w:szCs w:val="24"/>
        </w:rPr>
        <w:t>ПОП</w:t>
      </w:r>
      <w:r w:rsidRPr="00BE5B3B">
        <w:rPr>
          <w:rFonts w:ascii="Times New Roman" w:hAnsi="Times New Roman"/>
          <w:b/>
          <w:sz w:val="24"/>
          <w:szCs w:val="24"/>
        </w:rPr>
        <w:t xml:space="preserve"> специальности </w:t>
      </w:r>
      <w:r w:rsidRPr="00BE5B3B">
        <w:rPr>
          <w:rFonts w:ascii="Times New Roman" w:hAnsi="Times New Roman"/>
          <w:b/>
          <w:sz w:val="24"/>
          <w:szCs w:val="24"/>
        </w:rPr>
        <w:br/>
        <w:t xml:space="preserve">46.02.01 Документационное обеспечение </w:t>
      </w:r>
      <w:r w:rsidRPr="00BE5B3B">
        <w:rPr>
          <w:rFonts w:ascii="Times New Roman" w:hAnsi="Times New Roman"/>
          <w:b/>
          <w:sz w:val="24"/>
          <w:szCs w:val="24"/>
        </w:rPr>
        <w:br/>
        <w:t>управления и архивоведение</w:t>
      </w:r>
      <w:r w:rsidRPr="00BE5B3B">
        <w:rPr>
          <w:rFonts w:ascii="Times New Roman" w:hAnsi="Times New Roman"/>
          <w:b/>
          <w:sz w:val="24"/>
          <w:szCs w:val="24"/>
          <w:u w:val="single"/>
        </w:rPr>
        <w:br/>
      </w:r>
    </w:p>
    <w:p w14:paraId="435AE31A" w14:textId="77777777" w:rsidR="005F631B" w:rsidRPr="00E1460B" w:rsidRDefault="005F631B" w:rsidP="005F631B">
      <w:pPr>
        <w:spacing w:after="0"/>
        <w:jc w:val="right"/>
        <w:rPr>
          <w:rFonts w:ascii="Times New Roman" w:hAnsi="Times New Roman"/>
          <w:b/>
          <w:bCs/>
          <w:i/>
          <w:iCs/>
          <w:sz w:val="24"/>
          <w:szCs w:val="24"/>
        </w:rPr>
      </w:pPr>
    </w:p>
    <w:p w14:paraId="10C73217" w14:textId="77777777" w:rsidR="005F631B" w:rsidRPr="00E1460B" w:rsidRDefault="005F631B" w:rsidP="005F631B">
      <w:pPr>
        <w:jc w:val="center"/>
        <w:rPr>
          <w:rFonts w:ascii="Times New Roman" w:hAnsi="Times New Roman"/>
          <w:b/>
          <w:bCs/>
          <w:i/>
          <w:iCs/>
          <w:sz w:val="24"/>
          <w:szCs w:val="24"/>
        </w:rPr>
      </w:pPr>
    </w:p>
    <w:p w14:paraId="44D9676F" w14:textId="77777777" w:rsidR="005F631B" w:rsidRPr="00E1460B" w:rsidRDefault="005F631B" w:rsidP="005F631B">
      <w:pPr>
        <w:jc w:val="center"/>
        <w:rPr>
          <w:rFonts w:ascii="Times New Roman" w:hAnsi="Times New Roman"/>
          <w:b/>
          <w:bCs/>
          <w:i/>
          <w:iCs/>
          <w:sz w:val="24"/>
          <w:szCs w:val="24"/>
        </w:rPr>
      </w:pPr>
    </w:p>
    <w:p w14:paraId="6361E750" w14:textId="77777777" w:rsidR="005F631B" w:rsidRPr="00E1460B" w:rsidRDefault="005F631B" w:rsidP="005F631B">
      <w:pPr>
        <w:jc w:val="center"/>
        <w:rPr>
          <w:rFonts w:ascii="Times New Roman" w:hAnsi="Times New Roman"/>
          <w:b/>
          <w:bCs/>
          <w:i/>
          <w:iCs/>
          <w:sz w:val="24"/>
          <w:szCs w:val="24"/>
        </w:rPr>
      </w:pPr>
    </w:p>
    <w:p w14:paraId="3DF3C7AC" w14:textId="77777777" w:rsidR="005F631B" w:rsidRPr="00E1460B" w:rsidRDefault="005F631B" w:rsidP="005F631B">
      <w:pPr>
        <w:jc w:val="center"/>
        <w:rPr>
          <w:rFonts w:ascii="Times New Roman" w:hAnsi="Times New Roman"/>
          <w:b/>
          <w:bCs/>
          <w:i/>
          <w:iCs/>
          <w:sz w:val="24"/>
          <w:szCs w:val="24"/>
        </w:rPr>
      </w:pPr>
    </w:p>
    <w:p w14:paraId="4C3FE2A2" w14:textId="77777777" w:rsidR="005F631B" w:rsidRPr="00E1460B" w:rsidRDefault="005F631B" w:rsidP="005F631B">
      <w:pPr>
        <w:jc w:val="center"/>
        <w:rPr>
          <w:rFonts w:ascii="Times New Roman" w:hAnsi="Times New Roman"/>
          <w:b/>
          <w:bCs/>
          <w:i/>
          <w:iCs/>
          <w:sz w:val="24"/>
          <w:szCs w:val="24"/>
        </w:rPr>
      </w:pPr>
    </w:p>
    <w:p w14:paraId="49E62FD3" w14:textId="77777777" w:rsidR="005F631B" w:rsidRPr="00E1460B" w:rsidRDefault="005F631B" w:rsidP="005F631B">
      <w:pPr>
        <w:jc w:val="center"/>
        <w:rPr>
          <w:rFonts w:ascii="Times New Roman" w:hAnsi="Times New Roman"/>
          <w:b/>
          <w:bCs/>
          <w:i/>
          <w:iCs/>
          <w:sz w:val="24"/>
          <w:szCs w:val="24"/>
        </w:rPr>
      </w:pPr>
    </w:p>
    <w:p w14:paraId="1EC59CBA" w14:textId="77777777" w:rsidR="005F631B" w:rsidRPr="00E1460B" w:rsidRDefault="005F631B" w:rsidP="005F631B">
      <w:pPr>
        <w:jc w:val="center"/>
        <w:rPr>
          <w:rFonts w:ascii="Times New Roman" w:hAnsi="Times New Roman"/>
          <w:b/>
          <w:bCs/>
          <w:i/>
          <w:iCs/>
          <w:sz w:val="24"/>
          <w:szCs w:val="24"/>
        </w:rPr>
      </w:pPr>
    </w:p>
    <w:p w14:paraId="2DBBB541" w14:textId="77777777" w:rsidR="00BE5B3B" w:rsidRDefault="008C0D4A" w:rsidP="00BB614E">
      <w:pPr>
        <w:pStyle w:val="2"/>
        <w:jc w:val="center"/>
        <w:rPr>
          <w:rFonts w:ascii="Times New Roman" w:hAnsi="Times New Roman"/>
          <w:i w:val="0"/>
          <w:iCs w:val="0"/>
          <w:sz w:val="24"/>
          <w:szCs w:val="24"/>
        </w:rPr>
      </w:pPr>
      <w:bookmarkStart w:id="598" w:name="_ПРИМЕРНАЯ_РАБОЧАЯ_ПРОГРАММА_7"/>
      <w:bookmarkStart w:id="599" w:name="_Toc127799006"/>
      <w:bookmarkStart w:id="600" w:name="_Toc127803162"/>
      <w:bookmarkStart w:id="601" w:name="_Toc127807975"/>
      <w:bookmarkStart w:id="602" w:name="_Toc127808079"/>
      <w:bookmarkStart w:id="603" w:name="_Toc127808683"/>
      <w:bookmarkStart w:id="604" w:name="_Toc115855472"/>
      <w:bookmarkStart w:id="605" w:name="_Toc115857313"/>
      <w:bookmarkStart w:id="606" w:name="_Toc115858178"/>
      <w:bookmarkStart w:id="607" w:name="_Toc115858239"/>
      <w:bookmarkStart w:id="608" w:name="_Toc115862331"/>
      <w:bookmarkStart w:id="609" w:name="_Toc115872884"/>
      <w:bookmarkEnd w:id="598"/>
      <w:r w:rsidRPr="00E1460B">
        <w:rPr>
          <w:rFonts w:ascii="Times New Roman" w:hAnsi="Times New Roman"/>
          <w:i w:val="0"/>
          <w:color w:val="000000"/>
          <w:sz w:val="24"/>
          <w:szCs w:val="24"/>
        </w:rPr>
        <w:t>ПРИМЕРНАЯ РАБОЧАЯ ПРОГРАММА</w:t>
      </w:r>
      <w:r w:rsidRPr="00E1460B">
        <w:rPr>
          <w:rFonts w:ascii="Times New Roman" w:hAnsi="Times New Roman"/>
          <w:i w:val="0"/>
          <w:sz w:val="24"/>
          <w:szCs w:val="24"/>
        </w:rPr>
        <w:t xml:space="preserve"> УЧЕБНОЙ ДИСЦИПЛИНЫ</w:t>
      </w:r>
      <w:bookmarkEnd w:id="599"/>
      <w:bookmarkEnd w:id="600"/>
      <w:bookmarkEnd w:id="601"/>
      <w:bookmarkEnd w:id="602"/>
      <w:bookmarkEnd w:id="603"/>
      <w:r w:rsidR="00D53E9D" w:rsidRPr="00E1460B">
        <w:rPr>
          <w:rFonts w:ascii="Times New Roman" w:hAnsi="Times New Roman"/>
          <w:i w:val="0"/>
          <w:sz w:val="24"/>
          <w:szCs w:val="24"/>
        </w:rPr>
        <w:br/>
      </w:r>
    </w:p>
    <w:p w14:paraId="1E1A54B4" w14:textId="42263588" w:rsidR="005F631B" w:rsidRPr="00A80DB2" w:rsidRDefault="00A80DB2" w:rsidP="00BB614E">
      <w:pPr>
        <w:pStyle w:val="2"/>
        <w:jc w:val="center"/>
        <w:rPr>
          <w:rFonts w:ascii="Times New Roman" w:hAnsi="Times New Roman"/>
          <w:i w:val="0"/>
          <w:iCs w:val="0"/>
          <w:sz w:val="24"/>
          <w:szCs w:val="24"/>
          <w:lang w:val="ru-RU"/>
        </w:rPr>
      </w:pPr>
      <w:bookmarkStart w:id="610" w:name="_Toc127799007"/>
      <w:bookmarkStart w:id="611" w:name="_Toc127803163"/>
      <w:bookmarkStart w:id="612" w:name="_Toc127807976"/>
      <w:bookmarkStart w:id="613" w:name="_Toc127808080"/>
      <w:bookmarkStart w:id="614" w:name="_Toc127808684"/>
      <w:r>
        <w:rPr>
          <w:rFonts w:ascii="Times New Roman" w:hAnsi="Times New Roman"/>
          <w:i w:val="0"/>
          <w:iCs w:val="0"/>
          <w:sz w:val="24"/>
          <w:szCs w:val="24"/>
          <w:lang w:val="ru-RU"/>
        </w:rPr>
        <w:t>«</w:t>
      </w:r>
      <w:r w:rsidR="008C0D4A" w:rsidRPr="00E1460B">
        <w:rPr>
          <w:rFonts w:ascii="Times New Roman" w:hAnsi="Times New Roman"/>
          <w:i w:val="0"/>
          <w:iCs w:val="0"/>
          <w:sz w:val="24"/>
          <w:szCs w:val="24"/>
        </w:rPr>
        <w:t>ОП.02 МЕНЕДЖМЕНТ</w:t>
      </w:r>
      <w:bookmarkEnd w:id="604"/>
      <w:bookmarkEnd w:id="605"/>
      <w:bookmarkEnd w:id="606"/>
      <w:bookmarkEnd w:id="607"/>
      <w:bookmarkEnd w:id="608"/>
      <w:bookmarkEnd w:id="609"/>
      <w:r>
        <w:rPr>
          <w:rFonts w:ascii="Times New Roman" w:hAnsi="Times New Roman"/>
          <w:i w:val="0"/>
          <w:iCs w:val="0"/>
          <w:sz w:val="24"/>
          <w:szCs w:val="24"/>
          <w:lang w:val="ru-RU"/>
        </w:rPr>
        <w:t>»</w:t>
      </w:r>
      <w:bookmarkEnd w:id="610"/>
      <w:bookmarkEnd w:id="611"/>
      <w:bookmarkEnd w:id="612"/>
      <w:bookmarkEnd w:id="613"/>
      <w:bookmarkEnd w:id="614"/>
    </w:p>
    <w:p w14:paraId="73303BA7" w14:textId="77777777" w:rsidR="005F631B" w:rsidRPr="00E1460B" w:rsidRDefault="005F631B" w:rsidP="005F631B">
      <w:pPr>
        <w:rPr>
          <w:rFonts w:ascii="Times New Roman" w:hAnsi="Times New Roman"/>
          <w:b/>
          <w:i/>
          <w:sz w:val="24"/>
          <w:szCs w:val="24"/>
        </w:rPr>
      </w:pPr>
    </w:p>
    <w:p w14:paraId="1C6D73B3" w14:textId="77777777" w:rsidR="005F631B" w:rsidRPr="00E1460B" w:rsidRDefault="005F631B" w:rsidP="005F631B">
      <w:pPr>
        <w:rPr>
          <w:rFonts w:ascii="Times New Roman" w:hAnsi="Times New Roman"/>
          <w:b/>
          <w:i/>
          <w:sz w:val="24"/>
          <w:szCs w:val="24"/>
        </w:rPr>
      </w:pPr>
    </w:p>
    <w:p w14:paraId="2DFC6196" w14:textId="77777777" w:rsidR="005F631B" w:rsidRPr="00E1460B" w:rsidRDefault="005F631B" w:rsidP="005F631B">
      <w:pPr>
        <w:rPr>
          <w:rFonts w:ascii="Times New Roman" w:hAnsi="Times New Roman"/>
          <w:b/>
          <w:i/>
          <w:sz w:val="24"/>
          <w:szCs w:val="24"/>
        </w:rPr>
      </w:pPr>
    </w:p>
    <w:p w14:paraId="46387CE0" w14:textId="77777777" w:rsidR="005F631B" w:rsidRPr="00E1460B" w:rsidRDefault="005F631B" w:rsidP="005F631B">
      <w:pPr>
        <w:rPr>
          <w:rFonts w:ascii="Times New Roman" w:hAnsi="Times New Roman"/>
          <w:b/>
          <w:i/>
          <w:sz w:val="24"/>
          <w:szCs w:val="24"/>
        </w:rPr>
      </w:pPr>
    </w:p>
    <w:p w14:paraId="001B7EDC" w14:textId="77777777" w:rsidR="005F631B" w:rsidRPr="00E1460B" w:rsidRDefault="005F631B" w:rsidP="005F631B">
      <w:pPr>
        <w:rPr>
          <w:rFonts w:ascii="Times New Roman" w:hAnsi="Times New Roman"/>
          <w:b/>
          <w:i/>
          <w:sz w:val="24"/>
          <w:szCs w:val="24"/>
        </w:rPr>
      </w:pPr>
    </w:p>
    <w:p w14:paraId="39DE7D76" w14:textId="77777777" w:rsidR="005F631B" w:rsidRPr="00E1460B" w:rsidRDefault="005F631B" w:rsidP="005F631B">
      <w:pPr>
        <w:rPr>
          <w:rFonts w:ascii="Times New Roman" w:hAnsi="Times New Roman"/>
          <w:b/>
          <w:i/>
          <w:sz w:val="24"/>
          <w:szCs w:val="24"/>
        </w:rPr>
      </w:pPr>
    </w:p>
    <w:p w14:paraId="277FF2E9" w14:textId="77777777" w:rsidR="005F631B" w:rsidRPr="00E1460B" w:rsidRDefault="005F631B" w:rsidP="005F631B">
      <w:pPr>
        <w:rPr>
          <w:rFonts w:ascii="Times New Roman" w:hAnsi="Times New Roman"/>
          <w:b/>
          <w:i/>
          <w:sz w:val="24"/>
          <w:szCs w:val="24"/>
        </w:rPr>
      </w:pPr>
    </w:p>
    <w:p w14:paraId="72968ABD" w14:textId="152552D6" w:rsidR="005F631B" w:rsidRDefault="005F631B" w:rsidP="005F631B">
      <w:pPr>
        <w:rPr>
          <w:rFonts w:ascii="Times New Roman" w:hAnsi="Times New Roman"/>
          <w:b/>
          <w:i/>
          <w:sz w:val="24"/>
          <w:szCs w:val="24"/>
        </w:rPr>
      </w:pPr>
    </w:p>
    <w:p w14:paraId="53E79583" w14:textId="765F9E26" w:rsidR="00BE5B3B" w:rsidRDefault="00BE5B3B" w:rsidP="005F631B">
      <w:pPr>
        <w:rPr>
          <w:rFonts w:ascii="Times New Roman" w:hAnsi="Times New Roman"/>
          <w:b/>
          <w:i/>
          <w:sz w:val="24"/>
          <w:szCs w:val="24"/>
        </w:rPr>
      </w:pPr>
    </w:p>
    <w:p w14:paraId="4D4316A8" w14:textId="77777777" w:rsidR="00BE5B3B" w:rsidRPr="00E1460B" w:rsidRDefault="00BE5B3B" w:rsidP="005F631B">
      <w:pPr>
        <w:rPr>
          <w:rFonts w:ascii="Times New Roman" w:hAnsi="Times New Roman"/>
          <w:b/>
          <w:i/>
          <w:sz w:val="24"/>
          <w:szCs w:val="24"/>
        </w:rPr>
      </w:pPr>
    </w:p>
    <w:p w14:paraId="14557A69" w14:textId="77777777" w:rsidR="005F631B" w:rsidRPr="00E1460B" w:rsidRDefault="005F631B" w:rsidP="005F631B">
      <w:pPr>
        <w:rPr>
          <w:rFonts w:ascii="Times New Roman" w:hAnsi="Times New Roman"/>
          <w:b/>
          <w:i/>
          <w:sz w:val="24"/>
          <w:szCs w:val="24"/>
        </w:rPr>
      </w:pPr>
    </w:p>
    <w:p w14:paraId="2E45CA77" w14:textId="77777777" w:rsidR="005F631B" w:rsidRPr="00E1460B" w:rsidRDefault="005F631B" w:rsidP="005F631B">
      <w:pPr>
        <w:rPr>
          <w:rFonts w:ascii="Times New Roman" w:hAnsi="Times New Roman"/>
          <w:b/>
          <w:i/>
          <w:sz w:val="24"/>
          <w:szCs w:val="24"/>
        </w:rPr>
      </w:pPr>
    </w:p>
    <w:p w14:paraId="4674F32C" w14:textId="52D8BA71" w:rsidR="005F631B" w:rsidRPr="00BE5B3B" w:rsidRDefault="001D22FB" w:rsidP="00670A5D">
      <w:pPr>
        <w:jc w:val="center"/>
        <w:rPr>
          <w:rFonts w:ascii="Times New Roman" w:hAnsi="Times New Roman"/>
          <w:b/>
          <w:i/>
          <w:sz w:val="24"/>
          <w:szCs w:val="24"/>
        </w:rPr>
        <w:sectPr w:rsidR="005F631B" w:rsidRPr="00BE5B3B" w:rsidSect="006C265D">
          <w:pgSz w:w="11906" w:h="16838"/>
          <w:pgMar w:top="1134" w:right="850" w:bottom="284" w:left="1701" w:header="708" w:footer="708" w:gutter="0"/>
          <w:pgNumType w:start="226"/>
          <w:cols w:space="720"/>
          <w:docGrid w:linePitch="299"/>
        </w:sectPr>
      </w:pPr>
      <w:r w:rsidRPr="00BE5B3B">
        <w:rPr>
          <w:rFonts w:ascii="Times New Roman" w:hAnsi="Times New Roman"/>
          <w:b/>
          <w:sz w:val="24"/>
          <w:szCs w:val="24"/>
        </w:rPr>
        <w:t>202</w:t>
      </w:r>
      <w:r w:rsidR="00B9649B">
        <w:rPr>
          <w:rFonts w:ascii="Times New Roman" w:hAnsi="Times New Roman"/>
          <w:b/>
          <w:sz w:val="24"/>
          <w:szCs w:val="24"/>
        </w:rPr>
        <w:t>3</w:t>
      </w:r>
      <w:r w:rsidR="00670A5D" w:rsidRPr="00BE5B3B">
        <w:rPr>
          <w:rFonts w:ascii="Times New Roman" w:hAnsi="Times New Roman"/>
          <w:b/>
          <w:sz w:val="24"/>
          <w:szCs w:val="24"/>
        </w:rPr>
        <w:t xml:space="preserve"> г</w:t>
      </w:r>
      <w:r w:rsidR="00F46A60">
        <w:rPr>
          <w:rFonts w:ascii="Times New Roman" w:hAnsi="Times New Roman"/>
          <w:b/>
          <w:sz w:val="24"/>
          <w:szCs w:val="24"/>
        </w:rPr>
        <w:t>.</w:t>
      </w:r>
    </w:p>
    <w:p w14:paraId="134AE2BD" w14:textId="7963FFA0" w:rsidR="00A80DB2" w:rsidRDefault="00A80DB2" w:rsidP="00BE5B3B">
      <w:pPr>
        <w:spacing w:after="0"/>
        <w:jc w:val="center"/>
        <w:rPr>
          <w:rFonts w:ascii="Times New Roman" w:hAnsi="Times New Roman"/>
          <w:b/>
          <w:sz w:val="24"/>
          <w:szCs w:val="24"/>
        </w:rPr>
      </w:pPr>
      <w:r w:rsidRPr="00A80DB2">
        <w:rPr>
          <w:rFonts w:ascii="Times New Roman" w:hAnsi="Times New Roman"/>
          <w:b/>
          <w:sz w:val="24"/>
          <w:szCs w:val="24"/>
        </w:rPr>
        <w:t>СОДЕРЖАНИЕ</w:t>
      </w:r>
    </w:p>
    <w:p w14:paraId="0C529FE1" w14:textId="58CC2CDD" w:rsidR="00970580" w:rsidRDefault="00970580" w:rsidP="00BE5B3B">
      <w:pPr>
        <w:spacing w:after="0"/>
        <w:jc w:val="center"/>
        <w:rPr>
          <w:rFonts w:ascii="Times New Roman" w:hAnsi="Times New Roman"/>
          <w:b/>
          <w:sz w:val="24"/>
          <w:szCs w:val="24"/>
        </w:rPr>
      </w:pPr>
    </w:p>
    <w:p w14:paraId="2BE207FB" w14:textId="77777777" w:rsidR="00970580" w:rsidRDefault="00970580" w:rsidP="00BE5B3B">
      <w:pPr>
        <w:spacing w:after="0"/>
        <w:jc w:val="cente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970580" w:rsidRPr="00866EA1" w14:paraId="0BC269E3" w14:textId="77777777" w:rsidTr="00FB57F4">
        <w:tc>
          <w:tcPr>
            <w:tcW w:w="7501" w:type="dxa"/>
          </w:tcPr>
          <w:p w14:paraId="7443C849" w14:textId="77777777" w:rsidR="00970580" w:rsidRPr="00866EA1" w:rsidRDefault="00970580" w:rsidP="00A534F6">
            <w:pPr>
              <w:numPr>
                <w:ilvl w:val="0"/>
                <w:numId w:val="17"/>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676794C0" w14:textId="77777777" w:rsidR="00970580" w:rsidRPr="00866EA1" w:rsidRDefault="00970580" w:rsidP="00FB57F4">
            <w:pPr>
              <w:rPr>
                <w:rFonts w:ascii="Times New Roman" w:hAnsi="Times New Roman"/>
                <w:b/>
                <w:sz w:val="24"/>
                <w:szCs w:val="24"/>
              </w:rPr>
            </w:pPr>
          </w:p>
        </w:tc>
      </w:tr>
      <w:tr w:rsidR="00970580" w:rsidRPr="00866EA1" w14:paraId="034008FA" w14:textId="77777777" w:rsidTr="00FB57F4">
        <w:tc>
          <w:tcPr>
            <w:tcW w:w="7501" w:type="dxa"/>
          </w:tcPr>
          <w:p w14:paraId="3C64DEAA" w14:textId="77777777" w:rsidR="00970580" w:rsidRPr="00866EA1" w:rsidRDefault="00970580" w:rsidP="00A534F6">
            <w:pPr>
              <w:numPr>
                <w:ilvl w:val="0"/>
                <w:numId w:val="17"/>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04BEF841" w14:textId="77777777" w:rsidR="00970580" w:rsidRPr="00866EA1" w:rsidRDefault="00970580" w:rsidP="00A534F6">
            <w:pPr>
              <w:numPr>
                <w:ilvl w:val="0"/>
                <w:numId w:val="17"/>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2D467695" w14:textId="77777777" w:rsidR="00970580" w:rsidRPr="00866EA1" w:rsidRDefault="00970580" w:rsidP="00FB57F4">
            <w:pPr>
              <w:ind w:left="644"/>
              <w:rPr>
                <w:rFonts w:ascii="Times New Roman" w:hAnsi="Times New Roman"/>
                <w:b/>
                <w:sz w:val="24"/>
                <w:szCs w:val="24"/>
              </w:rPr>
            </w:pPr>
          </w:p>
        </w:tc>
      </w:tr>
      <w:tr w:rsidR="00970580" w:rsidRPr="00866EA1" w14:paraId="41BFADB4" w14:textId="77777777" w:rsidTr="00FB57F4">
        <w:tc>
          <w:tcPr>
            <w:tcW w:w="7501" w:type="dxa"/>
          </w:tcPr>
          <w:p w14:paraId="4AA4FFF0" w14:textId="77777777" w:rsidR="00970580" w:rsidRPr="00866EA1" w:rsidRDefault="00970580" w:rsidP="00A534F6">
            <w:pPr>
              <w:numPr>
                <w:ilvl w:val="0"/>
                <w:numId w:val="17"/>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36FB7EF8" w14:textId="77777777" w:rsidR="00970580" w:rsidRPr="00866EA1" w:rsidRDefault="00970580" w:rsidP="00FB57F4">
            <w:pPr>
              <w:suppressAutoHyphens/>
              <w:rPr>
                <w:rFonts w:ascii="Times New Roman" w:hAnsi="Times New Roman"/>
                <w:b/>
                <w:sz w:val="24"/>
                <w:szCs w:val="24"/>
              </w:rPr>
            </w:pPr>
          </w:p>
        </w:tc>
        <w:tc>
          <w:tcPr>
            <w:tcW w:w="1854" w:type="dxa"/>
          </w:tcPr>
          <w:p w14:paraId="6942C656" w14:textId="77777777" w:rsidR="00970580" w:rsidRPr="00866EA1" w:rsidRDefault="00970580" w:rsidP="00FB57F4">
            <w:pPr>
              <w:rPr>
                <w:rFonts w:ascii="Times New Roman" w:hAnsi="Times New Roman"/>
                <w:b/>
                <w:sz w:val="24"/>
                <w:szCs w:val="24"/>
              </w:rPr>
            </w:pPr>
          </w:p>
        </w:tc>
      </w:tr>
    </w:tbl>
    <w:p w14:paraId="42FE1FC9" w14:textId="77777777" w:rsidR="00A80DB2" w:rsidRDefault="00A80DB2" w:rsidP="00970580">
      <w:pPr>
        <w:spacing w:after="0"/>
        <w:rPr>
          <w:rFonts w:ascii="Times New Roman" w:hAnsi="Times New Roman"/>
          <w:b/>
          <w:sz w:val="24"/>
          <w:szCs w:val="24"/>
        </w:rPr>
      </w:pPr>
    </w:p>
    <w:p w14:paraId="1B0D0134" w14:textId="77777777" w:rsidR="00A80DB2" w:rsidRDefault="00A80DB2" w:rsidP="00BE5B3B">
      <w:pPr>
        <w:spacing w:after="0"/>
        <w:jc w:val="center"/>
        <w:rPr>
          <w:rFonts w:ascii="Times New Roman" w:hAnsi="Times New Roman"/>
          <w:b/>
          <w:sz w:val="24"/>
          <w:szCs w:val="24"/>
        </w:rPr>
      </w:pPr>
    </w:p>
    <w:p w14:paraId="11EE79ED" w14:textId="77777777" w:rsidR="00A80DB2" w:rsidRDefault="00A80DB2" w:rsidP="00BE5B3B">
      <w:pPr>
        <w:spacing w:after="0"/>
        <w:jc w:val="center"/>
        <w:rPr>
          <w:rFonts w:ascii="Times New Roman" w:hAnsi="Times New Roman"/>
          <w:b/>
          <w:sz w:val="24"/>
          <w:szCs w:val="24"/>
        </w:rPr>
      </w:pPr>
    </w:p>
    <w:p w14:paraId="11A46F93" w14:textId="77777777" w:rsidR="00A80DB2" w:rsidRDefault="00A80DB2" w:rsidP="00BE5B3B">
      <w:pPr>
        <w:spacing w:after="0"/>
        <w:jc w:val="center"/>
        <w:rPr>
          <w:rFonts w:ascii="Times New Roman" w:hAnsi="Times New Roman"/>
          <w:b/>
          <w:sz w:val="24"/>
          <w:szCs w:val="24"/>
        </w:rPr>
      </w:pPr>
    </w:p>
    <w:p w14:paraId="2E84CD46" w14:textId="77777777" w:rsidR="00A80DB2" w:rsidRDefault="00A80DB2" w:rsidP="00BE5B3B">
      <w:pPr>
        <w:spacing w:after="0"/>
        <w:jc w:val="center"/>
        <w:rPr>
          <w:rFonts w:ascii="Times New Roman" w:hAnsi="Times New Roman"/>
          <w:b/>
          <w:sz w:val="24"/>
          <w:szCs w:val="24"/>
        </w:rPr>
      </w:pPr>
    </w:p>
    <w:p w14:paraId="6E30B7B3" w14:textId="77777777" w:rsidR="00A80DB2" w:rsidRDefault="00A80DB2" w:rsidP="00BE5B3B">
      <w:pPr>
        <w:spacing w:after="0"/>
        <w:jc w:val="center"/>
        <w:rPr>
          <w:rFonts w:ascii="Times New Roman" w:hAnsi="Times New Roman"/>
          <w:b/>
          <w:sz w:val="24"/>
          <w:szCs w:val="24"/>
        </w:rPr>
      </w:pPr>
    </w:p>
    <w:p w14:paraId="66F7B6A5" w14:textId="77777777" w:rsidR="00A80DB2" w:rsidRDefault="00A80DB2" w:rsidP="00BE5B3B">
      <w:pPr>
        <w:spacing w:after="0"/>
        <w:jc w:val="center"/>
        <w:rPr>
          <w:rFonts w:ascii="Times New Roman" w:hAnsi="Times New Roman"/>
          <w:b/>
          <w:sz w:val="24"/>
          <w:szCs w:val="24"/>
        </w:rPr>
      </w:pPr>
    </w:p>
    <w:p w14:paraId="0FF4F207" w14:textId="77777777" w:rsidR="00A80DB2" w:rsidRDefault="00A80DB2" w:rsidP="00BE5B3B">
      <w:pPr>
        <w:spacing w:after="0"/>
        <w:jc w:val="center"/>
        <w:rPr>
          <w:rFonts w:ascii="Times New Roman" w:hAnsi="Times New Roman"/>
          <w:b/>
          <w:sz w:val="24"/>
          <w:szCs w:val="24"/>
        </w:rPr>
      </w:pPr>
    </w:p>
    <w:p w14:paraId="68E3CCD1" w14:textId="77777777" w:rsidR="00A80DB2" w:rsidRDefault="00A80DB2" w:rsidP="00BE5B3B">
      <w:pPr>
        <w:spacing w:after="0"/>
        <w:jc w:val="center"/>
        <w:rPr>
          <w:rFonts w:ascii="Times New Roman" w:hAnsi="Times New Roman"/>
          <w:b/>
          <w:sz w:val="24"/>
          <w:szCs w:val="24"/>
        </w:rPr>
      </w:pPr>
    </w:p>
    <w:p w14:paraId="4A0E2253" w14:textId="77777777" w:rsidR="00A80DB2" w:rsidRDefault="00A80DB2" w:rsidP="00BE5B3B">
      <w:pPr>
        <w:spacing w:after="0"/>
        <w:jc w:val="center"/>
        <w:rPr>
          <w:rFonts w:ascii="Times New Roman" w:hAnsi="Times New Roman"/>
          <w:b/>
          <w:sz w:val="24"/>
          <w:szCs w:val="24"/>
        </w:rPr>
      </w:pPr>
    </w:p>
    <w:p w14:paraId="277C2CA9" w14:textId="77777777" w:rsidR="00A80DB2" w:rsidRDefault="00A80DB2" w:rsidP="00BE5B3B">
      <w:pPr>
        <w:spacing w:after="0"/>
        <w:jc w:val="center"/>
        <w:rPr>
          <w:rFonts w:ascii="Times New Roman" w:hAnsi="Times New Roman"/>
          <w:b/>
          <w:sz w:val="24"/>
          <w:szCs w:val="24"/>
        </w:rPr>
      </w:pPr>
    </w:p>
    <w:p w14:paraId="225DA2D3" w14:textId="77777777" w:rsidR="00A80DB2" w:rsidRDefault="00A80DB2" w:rsidP="00BE5B3B">
      <w:pPr>
        <w:spacing w:after="0"/>
        <w:jc w:val="center"/>
        <w:rPr>
          <w:rFonts w:ascii="Times New Roman" w:hAnsi="Times New Roman"/>
          <w:b/>
          <w:sz w:val="24"/>
          <w:szCs w:val="24"/>
        </w:rPr>
      </w:pPr>
    </w:p>
    <w:p w14:paraId="0DB42345" w14:textId="77777777" w:rsidR="00A80DB2" w:rsidRDefault="00A80DB2" w:rsidP="00BE5B3B">
      <w:pPr>
        <w:spacing w:after="0"/>
        <w:jc w:val="center"/>
        <w:rPr>
          <w:rFonts w:ascii="Times New Roman" w:hAnsi="Times New Roman"/>
          <w:b/>
          <w:sz w:val="24"/>
          <w:szCs w:val="24"/>
        </w:rPr>
      </w:pPr>
    </w:p>
    <w:p w14:paraId="3A400ECF" w14:textId="77777777" w:rsidR="00A80DB2" w:rsidRDefault="00A80DB2" w:rsidP="00BE5B3B">
      <w:pPr>
        <w:spacing w:after="0"/>
        <w:jc w:val="center"/>
        <w:rPr>
          <w:rFonts w:ascii="Times New Roman" w:hAnsi="Times New Roman"/>
          <w:b/>
          <w:sz w:val="24"/>
          <w:szCs w:val="24"/>
        </w:rPr>
      </w:pPr>
    </w:p>
    <w:p w14:paraId="73BF6910" w14:textId="77777777" w:rsidR="00A80DB2" w:rsidRDefault="00A80DB2" w:rsidP="00BE5B3B">
      <w:pPr>
        <w:spacing w:after="0"/>
        <w:jc w:val="center"/>
        <w:rPr>
          <w:rFonts w:ascii="Times New Roman" w:hAnsi="Times New Roman"/>
          <w:b/>
          <w:sz w:val="24"/>
          <w:szCs w:val="24"/>
        </w:rPr>
      </w:pPr>
    </w:p>
    <w:p w14:paraId="40FCB12F" w14:textId="77777777" w:rsidR="00A80DB2" w:rsidRDefault="00A80DB2" w:rsidP="00BE5B3B">
      <w:pPr>
        <w:spacing w:after="0"/>
        <w:jc w:val="center"/>
        <w:rPr>
          <w:rFonts w:ascii="Times New Roman" w:hAnsi="Times New Roman"/>
          <w:b/>
          <w:sz w:val="24"/>
          <w:szCs w:val="24"/>
        </w:rPr>
      </w:pPr>
    </w:p>
    <w:p w14:paraId="092A91A0" w14:textId="77777777" w:rsidR="00A80DB2" w:rsidRDefault="00A80DB2" w:rsidP="00BE5B3B">
      <w:pPr>
        <w:spacing w:after="0"/>
        <w:jc w:val="center"/>
        <w:rPr>
          <w:rFonts w:ascii="Times New Roman" w:hAnsi="Times New Roman"/>
          <w:b/>
          <w:sz w:val="24"/>
          <w:szCs w:val="24"/>
        </w:rPr>
      </w:pPr>
    </w:p>
    <w:p w14:paraId="35505221" w14:textId="77777777" w:rsidR="00A80DB2" w:rsidRDefault="00A80DB2" w:rsidP="00BE5B3B">
      <w:pPr>
        <w:spacing w:after="0"/>
        <w:jc w:val="center"/>
        <w:rPr>
          <w:rFonts w:ascii="Times New Roman" w:hAnsi="Times New Roman"/>
          <w:b/>
          <w:sz w:val="24"/>
          <w:szCs w:val="24"/>
        </w:rPr>
      </w:pPr>
    </w:p>
    <w:p w14:paraId="6B6E170A" w14:textId="77777777" w:rsidR="00A80DB2" w:rsidRDefault="00A80DB2" w:rsidP="00BE5B3B">
      <w:pPr>
        <w:spacing w:after="0"/>
        <w:jc w:val="center"/>
        <w:rPr>
          <w:rFonts w:ascii="Times New Roman" w:hAnsi="Times New Roman"/>
          <w:b/>
          <w:sz w:val="24"/>
          <w:szCs w:val="24"/>
        </w:rPr>
      </w:pPr>
    </w:p>
    <w:p w14:paraId="5C8E59E7" w14:textId="77777777" w:rsidR="00A80DB2" w:rsidRDefault="00A80DB2" w:rsidP="00BE5B3B">
      <w:pPr>
        <w:spacing w:after="0"/>
        <w:jc w:val="center"/>
        <w:rPr>
          <w:rFonts w:ascii="Times New Roman" w:hAnsi="Times New Roman"/>
          <w:b/>
          <w:sz w:val="24"/>
          <w:szCs w:val="24"/>
        </w:rPr>
      </w:pPr>
    </w:p>
    <w:p w14:paraId="34A45C75" w14:textId="77777777" w:rsidR="00A80DB2" w:rsidRDefault="00A80DB2" w:rsidP="00BE5B3B">
      <w:pPr>
        <w:spacing w:after="0"/>
        <w:jc w:val="center"/>
        <w:rPr>
          <w:rFonts w:ascii="Times New Roman" w:hAnsi="Times New Roman"/>
          <w:b/>
          <w:sz w:val="24"/>
          <w:szCs w:val="24"/>
        </w:rPr>
      </w:pPr>
    </w:p>
    <w:p w14:paraId="44DC435A" w14:textId="77777777" w:rsidR="00A80DB2" w:rsidRDefault="00A80DB2" w:rsidP="00BE5B3B">
      <w:pPr>
        <w:spacing w:after="0"/>
        <w:jc w:val="center"/>
        <w:rPr>
          <w:rFonts w:ascii="Times New Roman" w:hAnsi="Times New Roman"/>
          <w:b/>
          <w:sz w:val="24"/>
          <w:szCs w:val="24"/>
        </w:rPr>
      </w:pPr>
    </w:p>
    <w:p w14:paraId="09931ECA" w14:textId="77777777" w:rsidR="00A80DB2" w:rsidRDefault="00A80DB2" w:rsidP="00BE5B3B">
      <w:pPr>
        <w:spacing w:after="0"/>
        <w:jc w:val="center"/>
        <w:rPr>
          <w:rFonts w:ascii="Times New Roman" w:hAnsi="Times New Roman"/>
          <w:b/>
          <w:sz w:val="24"/>
          <w:szCs w:val="24"/>
        </w:rPr>
      </w:pPr>
    </w:p>
    <w:p w14:paraId="5C4E4618" w14:textId="77777777" w:rsidR="00A80DB2" w:rsidRDefault="00A80DB2" w:rsidP="00BE5B3B">
      <w:pPr>
        <w:spacing w:after="0"/>
        <w:jc w:val="center"/>
        <w:rPr>
          <w:rFonts w:ascii="Times New Roman" w:hAnsi="Times New Roman"/>
          <w:b/>
          <w:sz w:val="24"/>
          <w:szCs w:val="24"/>
        </w:rPr>
      </w:pPr>
    </w:p>
    <w:p w14:paraId="6212F29D" w14:textId="77777777" w:rsidR="00A80DB2" w:rsidRDefault="00A80DB2" w:rsidP="00BE5B3B">
      <w:pPr>
        <w:spacing w:after="0"/>
        <w:jc w:val="center"/>
        <w:rPr>
          <w:rFonts w:ascii="Times New Roman" w:hAnsi="Times New Roman"/>
          <w:b/>
          <w:sz w:val="24"/>
          <w:szCs w:val="24"/>
        </w:rPr>
      </w:pPr>
    </w:p>
    <w:p w14:paraId="6CAA5CF4" w14:textId="77777777" w:rsidR="00A80DB2" w:rsidRDefault="00A80DB2" w:rsidP="00BE5B3B">
      <w:pPr>
        <w:spacing w:after="0"/>
        <w:jc w:val="center"/>
        <w:rPr>
          <w:rFonts w:ascii="Times New Roman" w:hAnsi="Times New Roman"/>
          <w:b/>
          <w:sz w:val="24"/>
          <w:szCs w:val="24"/>
        </w:rPr>
      </w:pPr>
    </w:p>
    <w:p w14:paraId="1170D0E9" w14:textId="77777777" w:rsidR="00A80DB2" w:rsidRDefault="00A80DB2" w:rsidP="00BE5B3B">
      <w:pPr>
        <w:spacing w:after="0"/>
        <w:jc w:val="center"/>
        <w:rPr>
          <w:rFonts w:ascii="Times New Roman" w:hAnsi="Times New Roman"/>
          <w:b/>
          <w:sz w:val="24"/>
          <w:szCs w:val="24"/>
        </w:rPr>
      </w:pPr>
    </w:p>
    <w:p w14:paraId="3A033545" w14:textId="77777777" w:rsidR="00A80DB2" w:rsidRDefault="00A80DB2" w:rsidP="00BE5B3B">
      <w:pPr>
        <w:spacing w:after="0"/>
        <w:jc w:val="center"/>
        <w:rPr>
          <w:rFonts w:ascii="Times New Roman" w:hAnsi="Times New Roman"/>
          <w:b/>
          <w:sz w:val="24"/>
          <w:szCs w:val="24"/>
        </w:rPr>
      </w:pPr>
    </w:p>
    <w:p w14:paraId="5587AF50" w14:textId="77777777" w:rsidR="00A80DB2" w:rsidRDefault="00A80DB2" w:rsidP="00BE5B3B">
      <w:pPr>
        <w:spacing w:after="0"/>
        <w:jc w:val="center"/>
        <w:rPr>
          <w:rFonts w:ascii="Times New Roman" w:hAnsi="Times New Roman"/>
          <w:b/>
          <w:sz w:val="24"/>
          <w:szCs w:val="24"/>
        </w:rPr>
      </w:pPr>
    </w:p>
    <w:p w14:paraId="06C03F96" w14:textId="77777777" w:rsidR="00A80DB2" w:rsidRDefault="00A80DB2" w:rsidP="00BE5B3B">
      <w:pPr>
        <w:spacing w:after="0"/>
        <w:jc w:val="center"/>
        <w:rPr>
          <w:rFonts w:ascii="Times New Roman" w:hAnsi="Times New Roman"/>
          <w:b/>
          <w:sz w:val="24"/>
          <w:szCs w:val="24"/>
        </w:rPr>
      </w:pPr>
    </w:p>
    <w:p w14:paraId="0FA1C4D1" w14:textId="482C32EC" w:rsidR="0065247B" w:rsidRPr="00E1460B" w:rsidRDefault="00E60D18" w:rsidP="00BE5B3B">
      <w:pPr>
        <w:spacing w:after="0"/>
        <w:jc w:val="center"/>
        <w:rPr>
          <w:rFonts w:ascii="Times New Roman" w:hAnsi="Times New Roman"/>
          <w:b/>
          <w:sz w:val="24"/>
          <w:szCs w:val="24"/>
        </w:rPr>
      </w:pPr>
      <w:r w:rsidRPr="00E1460B">
        <w:rPr>
          <w:rFonts w:ascii="Times New Roman" w:hAnsi="Times New Roman"/>
          <w:b/>
          <w:sz w:val="24"/>
          <w:szCs w:val="24"/>
        </w:rPr>
        <w:t xml:space="preserve">1. </w:t>
      </w:r>
      <w:r w:rsidR="0065247B" w:rsidRPr="00E1460B">
        <w:rPr>
          <w:rFonts w:ascii="Times New Roman" w:hAnsi="Times New Roman"/>
          <w:b/>
          <w:sz w:val="24"/>
          <w:szCs w:val="24"/>
        </w:rPr>
        <w:t>ОБЩАЯ</w:t>
      </w:r>
      <w:r w:rsidR="000A2016">
        <w:rPr>
          <w:rFonts w:ascii="Times New Roman" w:hAnsi="Times New Roman"/>
          <w:b/>
          <w:sz w:val="24"/>
          <w:szCs w:val="24"/>
        </w:rPr>
        <w:t xml:space="preserve"> </w:t>
      </w:r>
      <w:r w:rsidR="0065247B" w:rsidRPr="00E1460B">
        <w:rPr>
          <w:rFonts w:ascii="Times New Roman" w:hAnsi="Times New Roman"/>
          <w:b/>
          <w:sz w:val="24"/>
          <w:szCs w:val="24"/>
        </w:rPr>
        <w:t>ХАРАКТЕРИСТИКА</w:t>
      </w:r>
      <w:r w:rsidR="000A2016">
        <w:rPr>
          <w:rFonts w:ascii="Times New Roman" w:hAnsi="Times New Roman"/>
          <w:b/>
          <w:sz w:val="24"/>
          <w:szCs w:val="24"/>
        </w:rPr>
        <w:t xml:space="preserve"> </w:t>
      </w:r>
      <w:r w:rsidR="0065247B" w:rsidRPr="00E1460B">
        <w:rPr>
          <w:rFonts w:ascii="Times New Roman" w:hAnsi="Times New Roman"/>
          <w:b/>
          <w:color w:val="000000"/>
          <w:sz w:val="24"/>
          <w:szCs w:val="24"/>
        </w:rPr>
        <w:t>ПРИМЕРНОЙ</w:t>
      </w:r>
      <w:r w:rsidR="000A2016">
        <w:rPr>
          <w:rFonts w:ascii="Times New Roman" w:hAnsi="Times New Roman"/>
          <w:b/>
          <w:color w:val="000000"/>
          <w:sz w:val="24"/>
          <w:szCs w:val="24"/>
        </w:rPr>
        <w:t xml:space="preserve"> </w:t>
      </w:r>
      <w:r w:rsidR="0065247B" w:rsidRPr="00E1460B">
        <w:rPr>
          <w:rFonts w:ascii="Times New Roman" w:hAnsi="Times New Roman"/>
          <w:b/>
          <w:color w:val="000000"/>
          <w:sz w:val="24"/>
          <w:szCs w:val="24"/>
        </w:rPr>
        <w:t>РАБОЧЕЙ</w:t>
      </w:r>
      <w:r w:rsidR="000A2016">
        <w:rPr>
          <w:rFonts w:ascii="Times New Roman" w:hAnsi="Times New Roman"/>
          <w:b/>
          <w:color w:val="000000"/>
          <w:sz w:val="24"/>
          <w:szCs w:val="24"/>
        </w:rPr>
        <w:t xml:space="preserve"> </w:t>
      </w:r>
      <w:r w:rsidR="0065247B" w:rsidRPr="00E1460B">
        <w:rPr>
          <w:rFonts w:ascii="Times New Roman" w:hAnsi="Times New Roman"/>
          <w:b/>
          <w:color w:val="000000"/>
          <w:sz w:val="24"/>
          <w:szCs w:val="24"/>
        </w:rPr>
        <w:t>ПРОГРАММЫ</w:t>
      </w:r>
      <w:r w:rsidR="0065247B" w:rsidRPr="00E1460B">
        <w:rPr>
          <w:rFonts w:ascii="Times New Roman" w:hAnsi="Times New Roman"/>
          <w:b/>
          <w:sz w:val="24"/>
          <w:szCs w:val="24"/>
        </w:rPr>
        <w:t xml:space="preserve"> </w:t>
      </w:r>
      <w:r w:rsidR="00F35E6E" w:rsidRPr="00E1460B">
        <w:rPr>
          <w:rFonts w:ascii="Times New Roman" w:hAnsi="Times New Roman"/>
          <w:b/>
          <w:sz w:val="24"/>
          <w:szCs w:val="24"/>
        </w:rPr>
        <w:br/>
      </w:r>
      <w:r w:rsidR="0065247B" w:rsidRPr="00E1460B">
        <w:rPr>
          <w:rFonts w:ascii="Times New Roman" w:hAnsi="Times New Roman"/>
          <w:b/>
          <w:sz w:val="24"/>
          <w:szCs w:val="24"/>
        </w:rPr>
        <w:t>УЧЕБНОЙ</w:t>
      </w:r>
      <w:r w:rsidR="000A2016">
        <w:rPr>
          <w:rFonts w:ascii="Times New Roman" w:hAnsi="Times New Roman"/>
          <w:b/>
          <w:sz w:val="24"/>
          <w:szCs w:val="24"/>
        </w:rPr>
        <w:t xml:space="preserve"> </w:t>
      </w:r>
      <w:r w:rsidR="0065247B" w:rsidRPr="00E1460B">
        <w:rPr>
          <w:rFonts w:ascii="Times New Roman" w:hAnsi="Times New Roman"/>
          <w:b/>
          <w:sz w:val="24"/>
          <w:szCs w:val="24"/>
        </w:rPr>
        <w:t>ДИСЦИПЛИНЫ</w:t>
      </w:r>
    </w:p>
    <w:p w14:paraId="4C0833A2" w14:textId="44CA8EFF" w:rsidR="0065247B" w:rsidRPr="00E1460B" w:rsidRDefault="00AE4D83" w:rsidP="00E60D18">
      <w:pPr>
        <w:jc w:val="center"/>
        <w:rPr>
          <w:rFonts w:ascii="Times New Roman" w:hAnsi="Times New Roman"/>
          <w:b/>
          <w:sz w:val="24"/>
          <w:szCs w:val="24"/>
        </w:rPr>
      </w:pPr>
      <w:r>
        <w:rPr>
          <w:rFonts w:ascii="Times New Roman" w:hAnsi="Times New Roman"/>
          <w:b/>
          <w:iCs/>
          <w:sz w:val="24"/>
          <w:szCs w:val="24"/>
        </w:rPr>
        <w:t>«</w:t>
      </w:r>
      <w:r w:rsidR="008C0D4A" w:rsidRPr="00E1460B">
        <w:rPr>
          <w:rFonts w:ascii="Times New Roman" w:hAnsi="Times New Roman"/>
          <w:b/>
          <w:iCs/>
          <w:sz w:val="24"/>
          <w:szCs w:val="24"/>
        </w:rPr>
        <w:t xml:space="preserve">ОП.02 </w:t>
      </w:r>
      <w:r w:rsidR="008C0D4A" w:rsidRPr="00E1460B">
        <w:rPr>
          <w:rFonts w:ascii="Times New Roman" w:hAnsi="Times New Roman"/>
          <w:b/>
          <w:sz w:val="24"/>
          <w:szCs w:val="24"/>
        </w:rPr>
        <w:t>МЕНЕДЖМЕНТ</w:t>
      </w:r>
      <w:r>
        <w:rPr>
          <w:rFonts w:ascii="Times New Roman" w:hAnsi="Times New Roman"/>
          <w:b/>
          <w:sz w:val="24"/>
          <w:szCs w:val="24"/>
        </w:rPr>
        <w:t>»</w:t>
      </w:r>
    </w:p>
    <w:p w14:paraId="71B1A00C" w14:textId="77777777" w:rsidR="0065247B" w:rsidRPr="00E1460B" w:rsidRDefault="0065247B" w:rsidP="00BE5B3B">
      <w:pPr>
        <w:spacing w:before="240" w:after="0"/>
        <w:ind w:firstLine="709"/>
        <w:rPr>
          <w:rFonts w:ascii="Times New Roman" w:hAnsi="Times New Roman"/>
          <w:color w:val="000000"/>
          <w:sz w:val="24"/>
          <w:szCs w:val="24"/>
        </w:rPr>
      </w:pPr>
      <w:bookmarkStart w:id="615" w:name="_Toc115855473"/>
      <w:r w:rsidRPr="00E1460B">
        <w:rPr>
          <w:rFonts w:ascii="Times New Roman" w:hAnsi="Times New Roman"/>
          <w:b/>
          <w:sz w:val="24"/>
          <w:szCs w:val="24"/>
        </w:rPr>
        <w:t>1.1. Место дисциплины в структуре основной образовательной программы:</w:t>
      </w:r>
      <w:bookmarkEnd w:id="615"/>
    </w:p>
    <w:p w14:paraId="4655D02A" w14:textId="38543736" w:rsidR="0065247B" w:rsidRPr="00E1460B" w:rsidRDefault="0065247B" w:rsidP="009169D7">
      <w:pPr>
        <w:spacing w:after="0"/>
        <w:ind w:firstLine="709"/>
        <w:jc w:val="both"/>
        <w:rPr>
          <w:rFonts w:ascii="Times New Roman" w:hAnsi="Times New Roman"/>
          <w:sz w:val="24"/>
          <w:szCs w:val="24"/>
        </w:rPr>
      </w:pPr>
      <w:r w:rsidRPr="00E1460B">
        <w:rPr>
          <w:rFonts w:ascii="Times New Roman" w:hAnsi="Times New Roman"/>
          <w:sz w:val="24"/>
          <w:szCs w:val="24"/>
        </w:rPr>
        <w:t xml:space="preserve">Учебная дисциплина «Менеджмент» является обязательной частью общепрофессионального цикла примерной образовательной программы в соответствии </w:t>
      </w:r>
      <w:r w:rsidR="001D127F">
        <w:rPr>
          <w:rFonts w:ascii="Times New Roman" w:hAnsi="Times New Roman"/>
          <w:sz w:val="24"/>
          <w:szCs w:val="24"/>
        </w:rPr>
        <w:br/>
      </w:r>
      <w:r w:rsidRPr="00E1460B">
        <w:rPr>
          <w:rFonts w:ascii="Times New Roman" w:hAnsi="Times New Roman"/>
          <w:sz w:val="24"/>
          <w:szCs w:val="24"/>
        </w:rPr>
        <w:t xml:space="preserve">с ФГОС СПО по специальности 46.02.01 Документационное обеспечение управления </w:t>
      </w:r>
      <w:r w:rsidR="001D127F">
        <w:rPr>
          <w:rFonts w:ascii="Times New Roman" w:hAnsi="Times New Roman"/>
          <w:sz w:val="24"/>
          <w:szCs w:val="24"/>
        </w:rPr>
        <w:br/>
      </w:r>
      <w:r w:rsidRPr="00E1460B">
        <w:rPr>
          <w:rFonts w:ascii="Times New Roman" w:hAnsi="Times New Roman"/>
          <w:sz w:val="24"/>
          <w:szCs w:val="24"/>
        </w:rPr>
        <w:t xml:space="preserve">и архивоведение. </w:t>
      </w:r>
    </w:p>
    <w:p w14:paraId="651FB2FF" w14:textId="11D6DCE0" w:rsidR="0065247B" w:rsidRPr="00E1460B" w:rsidRDefault="0065247B" w:rsidP="009169D7">
      <w:pPr>
        <w:spacing w:after="0"/>
        <w:ind w:firstLine="709"/>
        <w:jc w:val="both"/>
        <w:rPr>
          <w:rFonts w:ascii="Times New Roman" w:hAnsi="Times New Roman"/>
          <w:b/>
          <w:sz w:val="24"/>
          <w:szCs w:val="24"/>
        </w:rPr>
      </w:pPr>
      <w:r w:rsidRPr="00E1460B">
        <w:rPr>
          <w:rFonts w:ascii="Times New Roman" w:hAnsi="Times New Roman"/>
          <w:sz w:val="24"/>
          <w:szCs w:val="24"/>
        </w:rPr>
        <w:t>Особое значение дисциплина имеет пр</w:t>
      </w:r>
      <w:r w:rsidR="00410F97" w:rsidRPr="00E1460B">
        <w:rPr>
          <w:rFonts w:ascii="Times New Roman" w:hAnsi="Times New Roman"/>
          <w:sz w:val="24"/>
          <w:szCs w:val="24"/>
        </w:rPr>
        <w:t xml:space="preserve">и формировании и развитии </w:t>
      </w:r>
      <w:r w:rsidRPr="00E1460B">
        <w:rPr>
          <w:rFonts w:ascii="Times New Roman" w:hAnsi="Times New Roman"/>
          <w:sz w:val="24"/>
          <w:szCs w:val="24"/>
        </w:rPr>
        <w:t xml:space="preserve">компетенций: </w:t>
      </w:r>
      <w:r w:rsidR="001D127F">
        <w:rPr>
          <w:rFonts w:ascii="Times New Roman" w:hAnsi="Times New Roman"/>
          <w:sz w:val="24"/>
          <w:szCs w:val="24"/>
        </w:rPr>
        <w:br/>
      </w:r>
      <w:r w:rsidRPr="00E1460B">
        <w:rPr>
          <w:rFonts w:ascii="Times New Roman" w:hAnsi="Times New Roman"/>
          <w:sz w:val="24"/>
          <w:szCs w:val="24"/>
        </w:rPr>
        <w:t xml:space="preserve">ОК </w:t>
      </w:r>
      <w:r w:rsidR="00410F97" w:rsidRPr="00E1460B">
        <w:rPr>
          <w:rFonts w:ascii="Times New Roman" w:hAnsi="Times New Roman"/>
          <w:sz w:val="24"/>
          <w:szCs w:val="24"/>
        </w:rPr>
        <w:t>0</w:t>
      </w:r>
      <w:r w:rsidRPr="00E1460B">
        <w:rPr>
          <w:rFonts w:ascii="Times New Roman" w:hAnsi="Times New Roman"/>
          <w:sz w:val="24"/>
          <w:szCs w:val="24"/>
        </w:rPr>
        <w:t xml:space="preserve">1, ОК </w:t>
      </w:r>
      <w:r w:rsidR="00410F97" w:rsidRPr="00E1460B">
        <w:rPr>
          <w:rFonts w:ascii="Times New Roman" w:hAnsi="Times New Roman"/>
          <w:sz w:val="24"/>
          <w:szCs w:val="24"/>
        </w:rPr>
        <w:t>0</w:t>
      </w:r>
      <w:r w:rsidRPr="00E1460B">
        <w:rPr>
          <w:rFonts w:ascii="Times New Roman" w:hAnsi="Times New Roman"/>
          <w:sz w:val="24"/>
          <w:szCs w:val="24"/>
        </w:rPr>
        <w:t xml:space="preserve">2, ОК </w:t>
      </w:r>
      <w:r w:rsidR="00410F97" w:rsidRPr="00E1460B">
        <w:rPr>
          <w:rFonts w:ascii="Times New Roman" w:hAnsi="Times New Roman"/>
          <w:sz w:val="24"/>
          <w:szCs w:val="24"/>
        </w:rPr>
        <w:t>0</w:t>
      </w:r>
      <w:r w:rsidRPr="00E1460B">
        <w:rPr>
          <w:rFonts w:ascii="Times New Roman" w:hAnsi="Times New Roman"/>
          <w:sz w:val="24"/>
          <w:szCs w:val="24"/>
        </w:rPr>
        <w:t xml:space="preserve">3, ОК </w:t>
      </w:r>
      <w:r w:rsidR="00410F97" w:rsidRPr="00E1460B">
        <w:rPr>
          <w:rFonts w:ascii="Times New Roman" w:hAnsi="Times New Roman"/>
          <w:sz w:val="24"/>
          <w:szCs w:val="24"/>
        </w:rPr>
        <w:t>0</w:t>
      </w:r>
      <w:r w:rsidRPr="00E1460B">
        <w:rPr>
          <w:rFonts w:ascii="Times New Roman" w:hAnsi="Times New Roman"/>
          <w:sz w:val="24"/>
          <w:szCs w:val="24"/>
        </w:rPr>
        <w:t xml:space="preserve">4, ОК </w:t>
      </w:r>
      <w:r w:rsidR="00410F97" w:rsidRPr="00E1460B">
        <w:rPr>
          <w:rFonts w:ascii="Times New Roman" w:hAnsi="Times New Roman"/>
          <w:sz w:val="24"/>
          <w:szCs w:val="24"/>
        </w:rPr>
        <w:t>0</w:t>
      </w:r>
      <w:r w:rsidRPr="00E1460B">
        <w:rPr>
          <w:rFonts w:ascii="Times New Roman" w:hAnsi="Times New Roman"/>
          <w:sz w:val="24"/>
          <w:szCs w:val="24"/>
        </w:rPr>
        <w:t xml:space="preserve">5, ОК </w:t>
      </w:r>
      <w:r w:rsidR="00410F97" w:rsidRPr="00E1460B">
        <w:rPr>
          <w:rFonts w:ascii="Times New Roman" w:hAnsi="Times New Roman"/>
          <w:sz w:val="24"/>
          <w:szCs w:val="24"/>
        </w:rPr>
        <w:t>0</w:t>
      </w:r>
      <w:r w:rsidRPr="00E1460B">
        <w:rPr>
          <w:rFonts w:ascii="Times New Roman" w:hAnsi="Times New Roman"/>
          <w:sz w:val="24"/>
          <w:szCs w:val="24"/>
        </w:rPr>
        <w:t xml:space="preserve">6, ОК </w:t>
      </w:r>
      <w:r w:rsidR="00410F97" w:rsidRPr="00E1460B">
        <w:rPr>
          <w:rFonts w:ascii="Times New Roman" w:hAnsi="Times New Roman"/>
          <w:sz w:val="24"/>
          <w:szCs w:val="24"/>
        </w:rPr>
        <w:t>0</w:t>
      </w:r>
      <w:r w:rsidR="00BE5B3B">
        <w:rPr>
          <w:rFonts w:ascii="Times New Roman" w:hAnsi="Times New Roman"/>
          <w:sz w:val="24"/>
          <w:szCs w:val="24"/>
        </w:rPr>
        <w:t>9.</w:t>
      </w:r>
    </w:p>
    <w:p w14:paraId="0C22D561" w14:textId="77777777" w:rsidR="0065247B" w:rsidRPr="00E1460B" w:rsidRDefault="0065247B" w:rsidP="00BE5B3B">
      <w:pPr>
        <w:spacing w:before="240" w:after="0"/>
        <w:ind w:firstLine="709"/>
        <w:rPr>
          <w:rFonts w:ascii="Times New Roman" w:hAnsi="Times New Roman"/>
          <w:b/>
          <w:sz w:val="24"/>
          <w:szCs w:val="24"/>
        </w:rPr>
      </w:pPr>
      <w:bookmarkStart w:id="616" w:name="_Toc115855474"/>
      <w:r w:rsidRPr="00E1460B">
        <w:rPr>
          <w:rFonts w:ascii="Times New Roman" w:hAnsi="Times New Roman"/>
          <w:b/>
          <w:sz w:val="24"/>
          <w:szCs w:val="24"/>
        </w:rPr>
        <w:t>1.2. Цель и планируемые результаты освоения дисциплины:</w:t>
      </w:r>
      <w:bookmarkEnd w:id="616"/>
    </w:p>
    <w:p w14:paraId="2F609D91" w14:textId="7AE43112" w:rsidR="0065247B" w:rsidRPr="00E1460B" w:rsidRDefault="0065247B" w:rsidP="009169D7">
      <w:pPr>
        <w:ind w:firstLine="709"/>
        <w:rPr>
          <w:rFonts w:ascii="Times New Roman" w:hAnsi="Times New Roman"/>
          <w:sz w:val="24"/>
          <w:szCs w:val="24"/>
          <w:lang w:eastAsia="en-US"/>
        </w:rPr>
      </w:pPr>
      <w:r w:rsidRPr="00E1460B">
        <w:rPr>
          <w:rFonts w:ascii="Times New Roman" w:hAnsi="Times New Roman"/>
          <w:sz w:val="24"/>
          <w:szCs w:val="24"/>
        </w:rPr>
        <w:t xml:space="preserve">В рамках программы учебной дисциплины обучающимися осваиваются умения </w:t>
      </w:r>
      <w:r w:rsidR="001D127F">
        <w:rPr>
          <w:rFonts w:ascii="Times New Roman" w:hAnsi="Times New Roman"/>
          <w:sz w:val="24"/>
          <w:szCs w:val="24"/>
        </w:rPr>
        <w:br/>
      </w:r>
      <w:r w:rsidRPr="00E1460B">
        <w:rPr>
          <w:rFonts w:ascii="Times New Roman" w:hAnsi="Times New Roman"/>
          <w:sz w:val="24"/>
          <w:szCs w:val="24"/>
        </w:rP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536"/>
        <w:gridCol w:w="3431"/>
      </w:tblGrid>
      <w:tr w:rsidR="0065247B" w:rsidRPr="00E1460B" w14:paraId="4635D59C" w14:textId="77777777" w:rsidTr="001D127F">
        <w:trPr>
          <w:trHeight w:val="649"/>
        </w:trPr>
        <w:tc>
          <w:tcPr>
            <w:tcW w:w="1384" w:type="dxa"/>
            <w:vAlign w:val="center"/>
            <w:hideMark/>
          </w:tcPr>
          <w:p w14:paraId="2889876A" w14:textId="77777777" w:rsidR="0065247B" w:rsidRPr="00E1460B" w:rsidRDefault="0065247B" w:rsidP="009169D7">
            <w:pPr>
              <w:spacing w:before="40" w:after="40" w:line="240" w:lineRule="auto"/>
              <w:rPr>
                <w:rFonts w:ascii="Times New Roman" w:hAnsi="Times New Roman"/>
                <w:b/>
                <w:sz w:val="24"/>
                <w:szCs w:val="24"/>
              </w:rPr>
            </w:pPr>
            <w:r w:rsidRPr="00E1460B">
              <w:rPr>
                <w:rFonts w:ascii="Times New Roman" w:hAnsi="Times New Roman"/>
                <w:b/>
                <w:sz w:val="24"/>
                <w:szCs w:val="24"/>
              </w:rPr>
              <w:t>Код</w:t>
            </w:r>
          </w:p>
          <w:p w14:paraId="3F1CA8C7" w14:textId="77777777" w:rsidR="0065247B" w:rsidRPr="00E1460B" w:rsidRDefault="0065247B" w:rsidP="009169D7">
            <w:pPr>
              <w:spacing w:before="40" w:after="40" w:line="240" w:lineRule="auto"/>
              <w:rPr>
                <w:rFonts w:ascii="Times New Roman" w:hAnsi="Times New Roman"/>
                <w:b/>
                <w:sz w:val="24"/>
                <w:szCs w:val="24"/>
              </w:rPr>
            </w:pPr>
            <w:r w:rsidRPr="00E1460B">
              <w:rPr>
                <w:rFonts w:ascii="Times New Roman" w:hAnsi="Times New Roman"/>
                <w:b/>
                <w:sz w:val="24"/>
                <w:szCs w:val="24"/>
              </w:rPr>
              <w:t>ПК, ОК</w:t>
            </w:r>
          </w:p>
        </w:tc>
        <w:tc>
          <w:tcPr>
            <w:tcW w:w="4536" w:type="dxa"/>
            <w:vAlign w:val="center"/>
            <w:hideMark/>
          </w:tcPr>
          <w:p w14:paraId="4983A7C5" w14:textId="77777777" w:rsidR="0065247B" w:rsidRPr="00E1460B" w:rsidRDefault="0065247B" w:rsidP="009169D7">
            <w:pPr>
              <w:spacing w:before="40" w:after="40" w:line="240" w:lineRule="auto"/>
              <w:rPr>
                <w:rFonts w:ascii="Times New Roman" w:hAnsi="Times New Roman"/>
                <w:b/>
                <w:sz w:val="24"/>
                <w:szCs w:val="24"/>
              </w:rPr>
            </w:pPr>
            <w:r w:rsidRPr="00E1460B">
              <w:rPr>
                <w:rFonts w:ascii="Times New Roman" w:hAnsi="Times New Roman"/>
                <w:b/>
                <w:sz w:val="24"/>
                <w:szCs w:val="24"/>
              </w:rPr>
              <w:t>Умения</w:t>
            </w:r>
          </w:p>
        </w:tc>
        <w:tc>
          <w:tcPr>
            <w:tcW w:w="3431" w:type="dxa"/>
            <w:vAlign w:val="center"/>
            <w:hideMark/>
          </w:tcPr>
          <w:p w14:paraId="5AC8035C" w14:textId="77777777" w:rsidR="0065247B" w:rsidRPr="00E1460B" w:rsidRDefault="0065247B" w:rsidP="009169D7">
            <w:pPr>
              <w:spacing w:before="40" w:after="40" w:line="240" w:lineRule="auto"/>
              <w:rPr>
                <w:rFonts w:ascii="Times New Roman" w:hAnsi="Times New Roman"/>
                <w:b/>
                <w:sz w:val="24"/>
                <w:szCs w:val="24"/>
              </w:rPr>
            </w:pPr>
            <w:r w:rsidRPr="00E1460B">
              <w:rPr>
                <w:rFonts w:ascii="Times New Roman" w:hAnsi="Times New Roman"/>
                <w:b/>
                <w:sz w:val="24"/>
                <w:szCs w:val="24"/>
              </w:rPr>
              <w:t>Знания</w:t>
            </w:r>
          </w:p>
        </w:tc>
      </w:tr>
      <w:tr w:rsidR="0065247B" w:rsidRPr="00E1460B" w14:paraId="5B688947" w14:textId="77777777" w:rsidTr="001D127F">
        <w:trPr>
          <w:trHeight w:val="212"/>
        </w:trPr>
        <w:tc>
          <w:tcPr>
            <w:tcW w:w="1384" w:type="dxa"/>
          </w:tcPr>
          <w:p w14:paraId="1A509ECF" w14:textId="77777777"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 xml:space="preserve">ОК </w:t>
            </w:r>
            <w:r w:rsidR="00410F97" w:rsidRPr="00E1460B">
              <w:rPr>
                <w:rFonts w:ascii="Times New Roman" w:hAnsi="Times New Roman"/>
                <w:sz w:val="24"/>
                <w:szCs w:val="24"/>
              </w:rPr>
              <w:t>0</w:t>
            </w:r>
            <w:r w:rsidRPr="00E1460B">
              <w:rPr>
                <w:rFonts w:ascii="Times New Roman" w:hAnsi="Times New Roman"/>
                <w:sz w:val="24"/>
                <w:szCs w:val="24"/>
              </w:rPr>
              <w:t>1</w:t>
            </w:r>
          </w:p>
          <w:p w14:paraId="21E93C93" w14:textId="77777777"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 xml:space="preserve">ОК </w:t>
            </w:r>
            <w:r w:rsidR="00410F97" w:rsidRPr="00E1460B">
              <w:rPr>
                <w:rFonts w:ascii="Times New Roman" w:hAnsi="Times New Roman"/>
                <w:sz w:val="24"/>
                <w:szCs w:val="24"/>
              </w:rPr>
              <w:t>0</w:t>
            </w:r>
            <w:r w:rsidRPr="00E1460B">
              <w:rPr>
                <w:rFonts w:ascii="Times New Roman" w:hAnsi="Times New Roman"/>
                <w:sz w:val="24"/>
                <w:szCs w:val="24"/>
              </w:rPr>
              <w:t>2</w:t>
            </w:r>
          </w:p>
          <w:p w14:paraId="0BC590EC" w14:textId="77777777"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 xml:space="preserve">ОК </w:t>
            </w:r>
            <w:r w:rsidR="00410F97" w:rsidRPr="00E1460B">
              <w:rPr>
                <w:rFonts w:ascii="Times New Roman" w:hAnsi="Times New Roman"/>
                <w:sz w:val="24"/>
                <w:szCs w:val="24"/>
              </w:rPr>
              <w:t>0</w:t>
            </w:r>
            <w:r w:rsidRPr="00E1460B">
              <w:rPr>
                <w:rFonts w:ascii="Times New Roman" w:hAnsi="Times New Roman"/>
                <w:sz w:val="24"/>
                <w:szCs w:val="24"/>
              </w:rPr>
              <w:t>3</w:t>
            </w:r>
          </w:p>
          <w:p w14:paraId="35556615" w14:textId="77777777"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 xml:space="preserve">ОК </w:t>
            </w:r>
            <w:r w:rsidR="00410F97" w:rsidRPr="00E1460B">
              <w:rPr>
                <w:rFonts w:ascii="Times New Roman" w:hAnsi="Times New Roman"/>
                <w:sz w:val="24"/>
                <w:szCs w:val="24"/>
              </w:rPr>
              <w:t>0</w:t>
            </w:r>
            <w:r w:rsidRPr="00E1460B">
              <w:rPr>
                <w:rFonts w:ascii="Times New Roman" w:hAnsi="Times New Roman"/>
                <w:sz w:val="24"/>
                <w:szCs w:val="24"/>
              </w:rPr>
              <w:t>4</w:t>
            </w:r>
          </w:p>
          <w:p w14:paraId="2839FDE2" w14:textId="77777777"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 xml:space="preserve">ОК </w:t>
            </w:r>
            <w:r w:rsidR="00410F97" w:rsidRPr="00E1460B">
              <w:rPr>
                <w:rFonts w:ascii="Times New Roman" w:hAnsi="Times New Roman"/>
                <w:sz w:val="24"/>
                <w:szCs w:val="24"/>
              </w:rPr>
              <w:t>0</w:t>
            </w:r>
            <w:r w:rsidRPr="00E1460B">
              <w:rPr>
                <w:rFonts w:ascii="Times New Roman" w:hAnsi="Times New Roman"/>
                <w:sz w:val="24"/>
                <w:szCs w:val="24"/>
              </w:rPr>
              <w:t>5</w:t>
            </w:r>
          </w:p>
          <w:p w14:paraId="53CDA12A" w14:textId="77777777"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 xml:space="preserve">ОК </w:t>
            </w:r>
            <w:r w:rsidR="00410F97" w:rsidRPr="00E1460B">
              <w:rPr>
                <w:rFonts w:ascii="Times New Roman" w:hAnsi="Times New Roman"/>
                <w:sz w:val="24"/>
                <w:szCs w:val="24"/>
              </w:rPr>
              <w:t>0</w:t>
            </w:r>
            <w:r w:rsidRPr="00E1460B">
              <w:rPr>
                <w:rFonts w:ascii="Times New Roman" w:hAnsi="Times New Roman"/>
                <w:sz w:val="24"/>
                <w:szCs w:val="24"/>
              </w:rPr>
              <w:t>6</w:t>
            </w:r>
          </w:p>
          <w:p w14:paraId="12ACAED6" w14:textId="77777777"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 xml:space="preserve">ОК </w:t>
            </w:r>
            <w:r w:rsidR="00410F97" w:rsidRPr="00E1460B">
              <w:rPr>
                <w:rFonts w:ascii="Times New Roman" w:hAnsi="Times New Roman"/>
                <w:sz w:val="24"/>
                <w:szCs w:val="24"/>
              </w:rPr>
              <w:t>0</w:t>
            </w:r>
            <w:r w:rsidRPr="00E1460B">
              <w:rPr>
                <w:rFonts w:ascii="Times New Roman" w:hAnsi="Times New Roman"/>
                <w:sz w:val="24"/>
                <w:szCs w:val="24"/>
              </w:rPr>
              <w:t>9</w:t>
            </w:r>
          </w:p>
          <w:p w14:paraId="05BC14C6" w14:textId="77777777" w:rsidR="0065247B" w:rsidRPr="00E1460B" w:rsidRDefault="0065247B" w:rsidP="009169D7">
            <w:pPr>
              <w:spacing w:before="40" w:after="40" w:line="240" w:lineRule="auto"/>
              <w:rPr>
                <w:rFonts w:ascii="Times New Roman" w:hAnsi="Times New Roman"/>
                <w:sz w:val="24"/>
                <w:szCs w:val="24"/>
              </w:rPr>
            </w:pPr>
          </w:p>
          <w:p w14:paraId="1B7598EB" w14:textId="77777777"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ПК 1.1</w:t>
            </w:r>
          </w:p>
          <w:p w14:paraId="09783090" w14:textId="77777777"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ПК 1.2</w:t>
            </w:r>
          </w:p>
          <w:p w14:paraId="62EBB8D6" w14:textId="77777777" w:rsidR="0065247B" w:rsidRPr="00E1460B" w:rsidRDefault="0065247B" w:rsidP="009169D7">
            <w:pPr>
              <w:spacing w:before="40" w:after="40" w:line="240" w:lineRule="auto"/>
              <w:rPr>
                <w:rFonts w:ascii="Times New Roman" w:hAnsi="Times New Roman"/>
                <w:i/>
                <w:sz w:val="24"/>
                <w:szCs w:val="24"/>
              </w:rPr>
            </w:pPr>
            <w:r w:rsidRPr="00E1460B">
              <w:rPr>
                <w:rFonts w:ascii="Times New Roman" w:hAnsi="Times New Roman"/>
                <w:sz w:val="24"/>
                <w:szCs w:val="24"/>
              </w:rPr>
              <w:t>ПК 1.3</w:t>
            </w:r>
          </w:p>
        </w:tc>
        <w:tc>
          <w:tcPr>
            <w:tcW w:w="4536" w:type="dxa"/>
          </w:tcPr>
          <w:p w14:paraId="081ED03F" w14:textId="03746DB3"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следовать принципам управления;</w:t>
            </w:r>
          </w:p>
          <w:p w14:paraId="2127C6F2" w14:textId="522BC197"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управлять конфликтами и стрессами в процессе профессиональной деятельности;</w:t>
            </w:r>
          </w:p>
          <w:p w14:paraId="0E080563" w14:textId="0BD05B69"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устанавливать жизненные планы;</w:t>
            </w:r>
          </w:p>
          <w:p w14:paraId="64C367C7" w14:textId="534F7388"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обоснованность выбора необходимой информации для выполнения профессиональных задач, профессионального и личностного развития;</w:t>
            </w:r>
          </w:p>
          <w:p w14:paraId="37711BB4" w14:textId="476A89B3"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работать в коллективе и команде, эффективно общаться с коллегами, руководством;</w:t>
            </w:r>
          </w:p>
          <w:p w14:paraId="09409D23" w14:textId="4B0CF8CA"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брать на себя ответственность за работу членов команды (подчиненных), результат выполнения задания</w:t>
            </w:r>
          </w:p>
        </w:tc>
        <w:tc>
          <w:tcPr>
            <w:tcW w:w="3431" w:type="dxa"/>
          </w:tcPr>
          <w:p w14:paraId="0ED90BE7" w14:textId="42A622E5"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характерные черты современного менеджмента;</w:t>
            </w:r>
          </w:p>
          <w:p w14:paraId="37AA5BA2" w14:textId="569024E5"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функции менеджмента;</w:t>
            </w:r>
          </w:p>
          <w:p w14:paraId="1D8A30F7" w14:textId="3A165EC9"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сущность и основные элементы планирования;</w:t>
            </w:r>
          </w:p>
          <w:p w14:paraId="598548C6" w14:textId="19C3C44A"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способы мотивации к труду;</w:t>
            </w:r>
          </w:p>
          <w:p w14:paraId="6945B3FC" w14:textId="7A269573"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организационные структуры управления;</w:t>
            </w:r>
          </w:p>
          <w:p w14:paraId="3216C581" w14:textId="031345BA"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 xml:space="preserve">основные принципы и подходы </w:t>
            </w:r>
            <w:r w:rsidR="00410F97" w:rsidRPr="00E1460B">
              <w:rPr>
                <w:rFonts w:ascii="Times New Roman" w:hAnsi="Times New Roman"/>
                <w:sz w:val="24"/>
                <w:szCs w:val="24"/>
              </w:rPr>
              <w:br/>
            </w:r>
            <w:r w:rsidRPr="00E1460B">
              <w:rPr>
                <w:rFonts w:ascii="Times New Roman" w:hAnsi="Times New Roman"/>
                <w:sz w:val="24"/>
                <w:szCs w:val="24"/>
              </w:rPr>
              <w:t>к управлению;</w:t>
            </w:r>
          </w:p>
          <w:p w14:paraId="2EA3C27A" w14:textId="1B1DEFA7" w:rsidR="0065247B" w:rsidRPr="00E1460B" w:rsidRDefault="0065247B" w:rsidP="009169D7">
            <w:pPr>
              <w:spacing w:before="40" w:after="40" w:line="240" w:lineRule="auto"/>
              <w:rPr>
                <w:rFonts w:ascii="Times New Roman" w:hAnsi="Times New Roman"/>
                <w:sz w:val="24"/>
                <w:szCs w:val="24"/>
              </w:rPr>
            </w:pPr>
            <w:r w:rsidRPr="00E1460B">
              <w:rPr>
                <w:rFonts w:ascii="Times New Roman" w:hAnsi="Times New Roman"/>
                <w:sz w:val="24"/>
                <w:szCs w:val="24"/>
              </w:rPr>
              <w:t>процесс принятия и реализации управленческих решений</w:t>
            </w:r>
          </w:p>
        </w:tc>
      </w:tr>
    </w:tbl>
    <w:p w14:paraId="54674328" w14:textId="573B0930" w:rsidR="0065247B" w:rsidRPr="00E1460B" w:rsidRDefault="008C0D4A" w:rsidP="0074466B">
      <w:pPr>
        <w:spacing w:before="240"/>
        <w:jc w:val="center"/>
        <w:rPr>
          <w:rFonts w:ascii="Times New Roman" w:hAnsi="Times New Roman"/>
          <w:b/>
          <w:sz w:val="24"/>
          <w:szCs w:val="24"/>
        </w:rPr>
      </w:pPr>
      <w:bookmarkStart w:id="617" w:name="_Toc115855475"/>
      <w:r w:rsidRPr="00E1460B">
        <w:rPr>
          <w:rFonts w:ascii="Times New Roman" w:hAnsi="Times New Roman"/>
          <w:b/>
          <w:sz w:val="24"/>
          <w:szCs w:val="24"/>
        </w:rPr>
        <w:t>2. СТРУКТУРА</w:t>
      </w:r>
      <w:r w:rsidR="001900CA" w:rsidRPr="00E1460B">
        <w:rPr>
          <w:rFonts w:ascii="Times New Roman" w:hAnsi="Times New Roman"/>
          <w:b/>
          <w:sz w:val="24"/>
          <w:szCs w:val="24"/>
        </w:rPr>
        <w:t xml:space="preserve"> </w:t>
      </w:r>
      <w:r w:rsidR="0065247B" w:rsidRPr="00E1460B">
        <w:rPr>
          <w:rFonts w:ascii="Times New Roman" w:hAnsi="Times New Roman"/>
          <w:b/>
          <w:sz w:val="24"/>
          <w:szCs w:val="24"/>
        </w:rPr>
        <w:t>И СОДЕРЖАНИЕ УЧЕБНОЙ ДИСЦИПЛИНЫ</w:t>
      </w:r>
      <w:bookmarkEnd w:id="617"/>
    </w:p>
    <w:p w14:paraId="1888319F" w14:textId="77777777" w:rsidR="0065247B" w:rsidRPr="00E1460B" w:rsidRDefault="0065247B" w:rsidP="0040168B">
      <w:pPr>
        <w:spacing w:before="240" w:after="240"/>
        <w:ind w:firstLine="709"/>
        <w:rPr>
          <w:rFonts w:ascii="Times New Roman" w:hAnsi="Times New Roman"/>
          <w:b/>
          <w:sz w:val="24"/>
          <w:szCs w:val="24"/>
        </w:rPr>
      </w:pPr>
      <w:bookmarkStart w:id="618" w:name="_Toc115855476"/>
      <w:r w:rsidRPr="00E1460B">
        <w:rPr>
          <w:rFonts w:ascii="Times New Roman" w:hAnsi="Times New Roman"/>
          <w:b/>
          <w:sz w:val="24"/>
          <w:szCs w:val="24"/>
        </w:rPr>
        <w:t>2.1. Объем учебной дисциплины и виды учебной работы</w:t>
      </w:r>
      <w:bookmarkEnd w:id="618"/>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65247B" w:rsidRPr="00E1460B" w14:paraId="1816C68B" w14:textId="77777777" w:rsidTr="001B1951">
        <w:trPr>
          <w:trHeight w:val="397"/>
        </w:trPr>
        <w:tc>
          <w:tcPr>
            <w:tcW w:w="3685" w:type="pct"/>
            <w:vAlign w:val="center"/>
          </w:tcPr>
          <w:p w14:paraId="3BE45D4E" w14:textId="77777777" w:rsidR="0065247B" w:rsidRPr="00E1460B" w:rsidRDefault="0065247B" w:rsidP="0074466B">
            <w:pPr>
              <w:spacing w:after="0" w:line="240" w:lineRule="auto"/>
              <w:rPr>
                <w:rFonts w:ascii="Times New Roman" w:hAnsi="Times New Roman"/>
                <w:b/>
                <w:sz w:val="24"/>
                <w:szCs w:val="24"/>
              </w:rPr>
            </w:pPr>
            <w:r w:rsidRPr="00E1460B">
              <w:rPr>
                <w:rFonts w:ascii="Times New Roman" w:hAnsi="Times New Roman"/>
                <w:b/>
                <w:sz w:val="24"/>
                <w:szCs w:val="24"/>
              </w:rPr>
              <w:t>Вид учебной работы</w:t>
            </w:r>
          </w:p>
        </w:tc>
        <w:tc>
          <w:tcPr>
            <w:tcW w:w="1315" w:type="pct"/>
            <w:vAlign w:val="center"/>
          </w:tcPr>
          <w:p w14:paraId="42DC4A2F" w14:textId="77777777" w:rsidR="0065247B" w:rsidRPr="00E1460B" w:rsidRDefault="0065247B" w:rsidP="0074466B">
            <w:pPr>
              <w:spacing w:after="0" w:line="240" w:lineRule="auto"/>
              <w:rPr>
                <w:rFonts w:ascii="Times New Roman" w:hAnsi="Times New Roman"/>
                <w:b/>
                <w:iCs/>
                <w:sz w:val="24"/>
                <w:szCs w:val="24"/>
              </w:rPr>
            </w:pPr>
            <w:r w:rsidRPr="00E1460B">
              <w:rPr>
                <w:rFonts w:ascii="Times New Roman" w:hAnsi="Times New Roman"/>
                <w:b/>
                <w:iCs/>
                <w:sz w:val="24"/>
                <w:szCs w:val="24"/>
              </w:rPr>
              <w:t>Объем в часах</w:t>
            </w:r>
          </w:p>
        </w:tc>
      </w:tr>
      <w:tr w:rsidR="0065247B" w:rsidRPr="00E1460B" w14:paraId="74665D27" w14:textId="77777777" w:rsidTr="001B1951">
        <w:trPr>
          <w:trHeight w:val="397"/>
        </w:trPr>
        <w:tc>
          <w:tcPr>
            <w:tcW w:w="3685" w:type="pct"/>
            <w:vAlign w:val="center"/>
          </w:tcPr>
          <w:p w14:paraId="3CCB7154" w14:textId="77777777" w:rsidR="0065247B" w:rsidRPr="00B845B7" w:rsidRDefault="0065247B" w:rsidP="0074466B">
            <w:pPr>
              <w:spacing w:after="0" w:line="240" w:lineRule="auto"/>
              <w:rPr>
                <w:rFonts w:ascii="Times New Roman" w:hAnsi="Times New Roman"/>
                <w:b/>
                <w:bCs/>
                <w:sz w:val="24"/>
                <w:szCs w:val="24"/>
              </w:rPr>
            </w:pPr>
            <w:r w:rsidRPr="00B845B7">
              <w:rPr>
                <w:rFonts w:ascii="Times New Roman" w:hAnsi="Times New Roman"/>
                <w:b/>
                <w:bCs/>
                <w:sz w:val="24"/>
                <w:szCs w:val="24"/>
              </w:rPr>
              <w:t>Объем образовательной программы учебной дисциплины</w:t>
            </w:r>
          </w:p>
        </w:tc>
        <w:tc>
          <w:tcPr>
            <w:tcW w:w="1315" w:type="pct"/>
            <w:vAlign w:val="center"/>
          </w:tcPr>
          <w:p w14:paraId="63C76B25" w14:textId="77777777" w:rsidR="0065247B" w:rsidRPr="00AE4D83" w:rsidRDefault="0065247B" w:rsidP="0074466B">
            <w:pPr>
              <w:spacing w:after="0" w:line="240" w:lineRule="auto"/>
              <w:rPr>
                <w:rFonts w:ascii="Times New Roman" w:hAnsi="Times New Roman"/>
                <w:b/>
                <w:bCs/>
                <w:iCs/>
                <w:sz w:val="24"/>
                <w:szCs w:val="24"/>
              </w:rPr>
            </w:pPr>
            <w:r w:rsidRPr="00AE4D83">
              <w:rPr>
                <w:rFonts w:ascii="Times New Roman" w:hAnsi="Times New Roman"/>
                <w:b/>
                <w:bCs/>
                <w:iCs/>
                <w:sz w:val="24"/>
                <w:szCs w:val="24"/>
              </w:rPr>
              <w:t>34</w:t>
            </w:r>
          </w:p>
        </w:tc>
      </w:tr>
      <w:tr w:rsidR="0065247B" w:rsidRPr="00E1460B" w14:paraId="6FDA9410" w14:textId="77777777" w:rsidTr="001B1951">
        <w:trPr>
          <w:trHeight w:val="397"/>
        </w:trPr>
        <w:tc>
          <w:tcPr>
            <w:tcW w:w="3685" w:type="pct"/>
            <w:shd w:val="clear" w:color="auto" w:fill="auto"/>
            <w:vAlign w:val="center"/>
          </w:tcPr>
          <w:p w14:paraId="1610A4E5" w14:textId="77777777" w:rsidR="0065247B" w:rsidRPr="00B845B7" w:rsidRDefault="0065247B" w:rsidP="0074466B">
            <w:pPr>
              <w:spacing w:after="0" w:line="240" w:lineRule="auto"/>
              <w:rPr>
                <w:rFonts w:ascii="Times New Roman" w:hAnsi="Times New Roman"/>
                <w:b/>
                <w:bCs/>
                <w:sz w:val="24"/>
                <w:szCs w:val="24"/>
              </w:rPr>
            </w:pPr>
            <w:r w:rsidRPr="00B845B7">
              <w:rPr>
                <w:rFonts w:ascii="Times New Roman" w:hAnsi="Times New Roman"/>
                <w:b/>
                <w:bCs/>
                <w:sz w:val="24"/>
                <w:szCs w:val="24"/>
              </w:rPr>
              <w:t>в т.ч. в форме практической подготовки</w:t>
            </w:r>
          </w:p>
        </w:tc>
        <w:tc>
          <w:tcPr>
            <w:tcW w:w="1315" w:type="pct"/>
            <w:shd w:val="clear" w:color="auto" w:fill="auto"/>
            <w:vAlign w:val="center"/>
          </w:tcPr>
          <w:p w14:paraId="1792A542" w14:textId="627EE4AE" w:rsidR="0065247B" w:rsidRPr="00AE4D83" w:rsidRDefault="00B845B7" w:rsidP="0074466B">
            <w:pPr>
              <w:spacing w:after="0" w:line="240" w:lineRule="auto"/>
              <w:rPr>
                <w:rFonts w:ascii="Times New Roman" w:hAnsi="Times New Roman"/>
                <w:b/>
                <w:bCs/>
                <w:iCs/>
                <w:sz w:val="24"/>
                <w:szCs w:val="24"/>
              </w:rPr>
            </w:pPr>
            <w:r w:rsidRPr="00AE4D83">
              <w:rPr>
                <w:rFonts w:ascii="Times New Roman" w:hAnsi="Times New Roman"/>
                <w:b/>
                <w:bCs/>
                <w:iCs/>
                <w:sz w:val="24"/>
                <w:szCs w:val="24"/>
              </w:rPr>
              <w:t>12</w:t>
            </w:r>
          </w:p>
        </w:tc>
      </w:tr>
      <w:tr w:rsidR="0065247B" w:rsidRPr="00E1460B" w14:paraId="56557114" w14:textId="77777777" w:rsidTr="001B1951">
        <w:trPr>
          <w:trHeight w:val="397"/>
        </w:trPr>
        <w:tc>
          <w:tcPr>
            <w:tcW w:w="5000" w:type="pct"/>
            <w:gridSpan w:val="2"/>
            <w:vAlign w:val="center"/>
          </w:tcPr>
          <w:p w14:paraId="2F6F27C5" w14:textId="77777777" w:rsidR="0065247B" w:rsidRPr="00E1460B" w:rsidRDefault="0065247B" w:rsidP="0074466B">
            <w:pPr>
              <w:spacing w:after="0" w:line="240" w:lineRule="auto"/>
              <w:rPr>
                <w:rFonts w:ascii="Times New Roman" w:hAnsi="Times New Roman"/>
                <w:iCs/>
                <w:sz w:val="24"/>
                <w:szCs w:val="24"/>
              </w:rPr>
            </w:pPr>
            <w:r w:rsidRPr="00E1460B">
              <w:rPr>
                <w:rFonts w:ascii="Times New Roman" w:hAnsi="Times New Roman"/>
                <w:sz w:val="24"/>
                <w:szCs w:val="24"/>
              </w:rPr>
              <w:t>в т. ч.:</w:t>
            </w:r>
          </w:p>
        </w:tc>
      </w:tr>
      <w:tr w:rsidR="0065247B" w:rsidRPr="00E1460B" w14:paraId="72F04B18" w14:textId="77777777" w:rsidTr="001B1951">
        <w:trPr>
          <w:trHeight w:val="397"/>
        </w:trPr>
        <w:tc>
          <w:tcPr>
            <w:tcW w:w="3685" w:type="pct"/>
            <w:vAlign w:val="center"/>
          </w:tcPr>
          <w:p w14:paraId="26DFF52B" w14:textId="77777777" w:rsidR="0065247B" w:rsidRPr="00E1460B" w:rsidRDefault="0065247B" w:rsidP="0074466B">
            <w:pPr>
              <w:spacing w:after="0" w:line="240" w:lineRule="auto"/>
              <w:rPr>
                <w:rFonts w:ascii="Times New Roman" w:hAnsi="Times New Roman"/>
                <w:sz w:val="24"/>
                <w:szCs w:val="24"/>
              </w:rPr>
            </w:pPr>
            <w:r w:rsidRPr="00E1460B">
              <w:rPr>
                <w:rFonts w:ascii="Times New Roman" w:hAnsi="Times New Roman"/>
                <w:sz w:val="24"/>
                <w:szCs w:val="24"/>
              </w:rPr>
              <w:t>теоретическое обучение</w:t>
            </w:r>
          </w:p>
        </w:tc>
        <w:tc>
          <w:tcPr>
            <w:tcW w:w="1315" w:type="pct"/>
            <w:vAlign w:val="center"/>
          </w:tcPr>
          <w:p w14:paraId="78CD317C" w14:textId="77777777" w:rsidR="0065247B" w:rsidRPr="00E1460B" w:rsidRDefault="0065247B" w:rsidP="0074466B">
            <w:pPr>
              <w:spacing w:after="0" w:line="240" w:lineRule="auto"/>
              <w:rPr>
                <w:rFonts w:ascii="Times New Roman" w:hAnsi="Times New Roman"/>
                <w:iCs/>
                <w:sz w:val="24"/>
                <w:szCs w:val="24"/>
              </w:rPr>
            </w:pPr>
            <w:r w:rsidRPr="00E1460B">
              <w:rPr>
                <w:rFonts w:ascii="Times New Roman" w:hAnsi="Times New Roman"/>
                <w:iCs/>
                <w:sz w:val="24"/>
                <w:szCs w:val="24"/>
              </w:rPr>
              <w:t>22</w:t>
            </w:r>
          </w:p>
        </w:tc>
      </w:tr>
      <w:tr w:rsidR="0065247B" w:rsidRPr="00E1460B" w14:paraId="3DD40BD9" w14:textId="77777777" w:rsidTr="001B1951">
        <w:trPr>
          <w:trHeight w:val="397"/>
        </w:trPr>
        <w:tc>
          <w:tcPr>
            <w:tcW w:w="3685" w:type="pct"/>
            <w:vAlign w:val="center"/>
          </w:tcPr>
          <w:p w14:paraId="077DCB0A" w14:textId="627A6DB0" w:rsidR="0065247B" w:rsidRPr="00E1460B" w:rsidRDefault="0065247B" w:rsidP="0074466B">
            <w:pPr>
              <w:spacing w:after="0" w:line="240" w:lineRule="auto"/>
              <w:rPr>
                <w:rFonts w:ascii="Times New Roman" w:hAnsi="Times New Roman"/>
                <w:sz w:val="24"/>
                <w:szCs w:val="24"/>
              </w:rPr>
            </w:pPr>
            <w:r w:rsidRPr="00E1460B">
              <w:rPr>
                <w:rFonts w:ascii="Times New Roman" w:hAnsi="Times New Roman"/>
                <w:sz w:val="24"/>
                <w:szCs w:val="24"/>
              </w:rPr>
              <w:t>практические занятия</w:t>
            </w:r>
            <w:r w:rsidRPr="00E1460B">
              <w:rPr>
                <w:rFonts w:ascii="Times New Roman" w:hAnsi="Times New Roman"/>
                <w:i/>
                <w:sz w:val="24"/>
                <w:szCs w:val="24"/>
              </w:rPr>
              <w:t xml:space="preserve"> </w:t>
            </w:r>
          </w:p>
        </w:tc>
        <w:tc>
          <w:tcPr>
            <w:tcW w:w="1315" w:type="pct"/>
            <w:vAlign w:val="center"/>
          </w:tcPr>
          <w:p w14:paraId="7FE2E0B9" w14:textId="77777777" w:rsidR="0065247B" w:rsidRPr="00E1460B" w:rsidRDefault="0065247B" w:rsidP="0074466B">
            <w:pPr>
              <w:spacing w:after="0" w:line="240" w:lineRule="auto"/>
              <w:rPr>
                <w:rFonts w:ascii="Times New Roman" w:hAnsi="Times New Roman"/>
                <w:iCs/>
                <w:sz w:val="24"/>
                <w:szCs w:val="24"/>
              </w:rPr>
            </w:pPr>
            <w:r w:rsidRPr="00E1460B">
              <w:rPr>
                <w:rFonts w:ascii="Times New Roman" w:hAnsi="Times New Roman"/>
                <w:iCs/>
                <w:sz w:val="24"/>
                <w:szCs w:val="24"/>
              </w:rPr>
              <w:t>12</w:t>
            </w:r>
          </w:p>
        </w:tc>
      </w:tr>
      <w:tr w:rsidR="00B845B7" w:rsidRPr="00E1460B" w14:paraId="77F4C195" w14:textId="77777777" w:rsidTr="001B1951">
        <w:trPr>
          <w:trHeight w:val="397"/>
        </w:trPr>
        <w:tc>
          <w:tcPr>
            <w:tcW w:w="3685" w:type="pct"/>
            <w:vAlign w:val="center"/>
          </w:tcPr>
          <w:p w14:paraId="195B3326" w14:textId="5E36DD07" w:rsidR="00B845B7" w:rsidRPr="00E1460B" w:rsidRDefault="00B845B7" w:rsidP="0074466B">
            <w:pPr>
              <w:spacing w:after="0" w:line="240" w:lineRule="auto"/>
              <w:rPr>
                <w:rFonts w:ascii="Times New Roman" w:hAnsi="Times New Roman"/>
                <w:sz w:val="24"/>
                <w:szCs w:val="24"/>
              </w:rPr>
            </w:pPr>
            <w:r w:rsidRPr="00B845B7">
              <w:rPr>
                <w:rFonts w:ascii="Times New Roman" w:hAnsi="Times New Roman"/>
                <w:i/>
                <w:sz w:val="24"/>
                <w:szCs w:val="24"/>
              </w:rPr>
              <w:t xml:space="preserve">Самостоятельная работа </w:t>
            </w:r>
            <w:r w:rsidRPr="00B845B7">
              <w:rPr>
                <w:rFonts w:ascii="Times New Roman" w:hAnsi="Times New Roman"/>
                <w:b/>
                <w:i/>
                <w:sz w:val="24"/>
                <w:szCs w:val="24"/>
                <w:vertAlign w:val="superscript"/>
              </w:rPr>
              <w:footnoteReference w:id="44"/>
            </w:r>
          </w:p>
        </w:tc>
        <w:tc>
          <w:tcPr>
            <w:tcW w:w="1315" w:type="pct"/>
            <w:vAlign w:val="center"/>
          </w:tcPr>
          <w:p w14:paraId="5AC5F92B" w14:textId="77777777" w:rsidR="00B845B7" w:rsidRPr="00E1460B" w:rsidRDefault="00B845B7" w:rsidP="0074466B">
            <w:pPr>
              <w:spacing w:after="0" w:line="240" w:lineRule="auto"/>
              <w:rPr>
                <w:rFonts w:ascii="Times New Roman" w:hAnsi="Times New Roman"/>
                <w:iCs/>
                <w:sz w:val="24"/>
                <w:szCs w:val="24"/>
              </w:rPr>
            </w:pPr>
          </w:p>
        </w:tc>
      </w:tr>
      <w:tr w:rsidR="0065247B" w:rsidRPr="00E1460B" w14:paraId="244EE1BC" w14:textId="77777777" w:rsidTr="001B1951">
        <w:trPr>
          <w:trHeight w:val="397"/>
        </w:trPr>
        <w:tc>
          <w:tcPr>
            <w:tcW w:w="3685" w:type="pct"/>
            <w:vAlign w:val="center"/>
          </w:tcPr>
          <w:p w14:paraId="0AD75A61" w14:textId="77777777" w:rsidR="0065247B" w:rsidRPr="00E1460B" w:rsidRDefault="0065247B" w:rsidP="0074466B">
            <w:pPr>
              <w:spacing w:after="0" w:line="240" w:lineRule="auto"/>
              <w:rPr>
                <w:rFonts w:ascii="Times New Roman" w:hAnsi="Times New Roman"/>
                <w:i/>
                <w:sz w:val="24"/>
                <w:szCs w:val="24"/>
              </w:rPr>
            </w:pPr>
            <w:r w:rsidRPr="00E1460B">
              <w:rPr>
                <w:rFonts w:ascii="Times New Roman" w:hAnsi="Times New Roman"/>
                <w:b/>
                <w:iCs/>
                <w:sz w:val="24"/>
                <w:szCs w:val="24"/>
              </w:rPr>
              <w:t>Промежуточная аттестация</w:t>
            </w:r>
          </w:p>
        </w:tc>
        <w:tc>
          <w:tcPr>
            <w:tcW w:w="1315" w:type="pct"/>
            <w:vAlign w:val="center"/>
          </w:tcPr>
          <w:p w14:paraId="02B2E6DA" w14:textId="77777777" w:rsidR="0065247B" w:rsidRPr="00E1460B" w:rsidRDefault="0065247B" w:rsidP="0074466B">
            <w:pPr>
              <w:spacing w:after="0" w:line="240" w:lineRule="auto"/>
              <w:rPr>
                <w:rFonts w:ascii="Times New Roman" w:hAnsi="Times New Roman"/>
                <w:iCs/>
                <w:sz w:val="24"/>
                <w:szCs w:val="24"/>
              </w:rPr>
            </w:pPr>
          </w:p>
        </w:tc>
      </w:tr>
    </w:tbl>
    <w:p w14:paraId="0136A70B" w14:textId="77777777" w:rsidR="0065247B" w:rsidRPr="00E1460B" w:rsidRDefault="0065247B" w:rsidP="00B71048">
      <w:pPr>
        <w:rPr>
          <w:rFonts w:ascii="Times New Roman" w:hAnsi="Times New Roman"/>
          <w:b/>
          <w:i/>
          <w:sz w:val="24"/>
          <w:szCs w:val="24"/>
        </w:rPr>
        <w:sectPr w:rsidR="0065247B" w:rsidRPr="00E1460B" w:rsidSect="00733AEF">
          <w:pgSz w:w="11906" w:h="16838"/>
          <w:pgMar w:top="1134" w:right="850" w:bottom="284" w:left="1701" w:header="708" w:footer="708" w:gutter="0"/>
          <w:cols w:space="720"/>
          <w:docGrid w:linePitch="299"/>
        </w:sectPr>
      </w:pPr>
    </w:p>
    <w:p w14:paraId="28B30EE3" w14:textId="77777777" w:rsidR="0065247B" w:rsidRPr="00E1460B" w:rsidRDefault="0065247B" w:rsidP="0040168B">
      <w:pPr>
        <w:spacing w:before="240" w:after="240"/>
        <w:ind w:firstLine="709"/>
        <w:rPr>
          <w:rFonts w:ascii="Times New Roman" w:hAnsi="Times New Roman"/>
          <w:b/>
          <w:sz w:val="24"/>
          <w:szCs w:val="24"/>
        </w:rPr>
      </w:pPr>
      <w:r w:rsidRPr="00E1460B">
        <w:rPr>
          <w:rFonts w:ascii="Times New Roman" w:hAnsi="Times New Roman"/>
          <w:b/>
          <w:sz w:val="24"/>
          <w:szCs w:val="24"/>
        </w:rPr>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8931"/>
        <w:gridCol w:w="2026"/>
        <w:gridCol w:w="1902"/>
      </w:tblGrid>
      <w:tr w:rsidR="0065247B" w:rsidRPr="00E1460B" w14:paraId="06899518" w14:textId="77777777" w:rsidTr="001D127F">
        <w:trPr>
          <w:trHeight w:val="20"/>
        </w:trPr>
        <w:tc>
          <w:tcPr>
            <w:tcW w:w="748" w:type="pct"/>
            <w:vAlign w:val="center"/>
          </w:tcPr>
          <w:p w14:paraId="784EF5A7" w14:textId="77777777" w:rsidR="0065247B" w:rsidRPr="00E1460B" w:rsidRDefault="0065247B" w:rsidP="001D127F">
            <w:pPr>
              <w:spacing w:after="0"/>
              <w:jc w:val="center"/>
              <w:rPr>
                <w:rFonts w:ascii="Times New Roman" w:hAnsi="Times New Roman"/>
                <w:b/>
                <w:bCs/>
                <w:sz w:val="24"/>
                <w:szCs w:val="24"/>
              </w:rPr>
            </w:pPr>
            <w:r w:rsidRPr="00E1460B">
              <w:rPr>
                <w:rFonts w:ascii="Times New Roman" w:hAnsi="Times New Roman"/>
                <w:b/>
                <w:bCs/>
                <w:sz w:val="24"/>
                <w:szCs w:val="24"/>
              </w:rPr>
              <w:t>Наименование разделов и тем</w:t>
            </w:r>
          </w:p>
        </w:tc>
        <w:tc>
          <w:tcPr>
            <w:tcW w:w="2953" w:type="pct"/>
            <w:vAlign w:val="center"/>
          </w:tcPr>
          <w:p w14:paraId="0832EF2F" w14:textId="77777777" w:rsidR="0065247B" w:rsidRPr="00E1460B" w:rsidRDefault="0065247B" w:rsidP="001D127F">
            <w:pPr>
              <w:spacing w:after="0"/>
              <w:jc w:val="center"/>
              <w:rPr>
                <w:rFonts w:ascii="Times New Roman" w:hAnsi="Times New Roman"/>
                <w:b/>
                <w:bCs/>
                <w:sz w:val="24"/>
                <w:szCs w:val="24"/>
              </w:rPr>
            </w:pPr>
            <w:r w:rsidRPr="00E1460B">
              <w:rPr>
                <w:rFonts w:ascii="Times New Roman" w:hAnsi="Times New Roman"/>
                <w:b/>
                <w:bCs/>
                <w:sz w:val="24"/>
                <w:szCs w:val="24"/>
              </w:rPr>
              <w:t>Содержание учебного материала и формы организации деятельности обучающихся</w:t>
            </w:r>
          </w:p>
        </w:tc>
        <w:tc>
          <w:tcPr>
            <w:tcW w:w="670" w:type="pct"/>
            <w:vAlign w:val="center"/>
          </w:tcPr>
          <w:p w14:paraId="250EA256" w14:textId="5A50BEF7" w:rsidR="0065247B" w:rsidRPr="00E1460B" w:rsidRDefault="0065247B" w:rsidP="001D127F">
            <w:pPr>
              <w:spacing w:after="0"/>
              <w:jc w:val="center"/>
              <w:rPr>
                <w:rFonts w:ascii="Times New Roman" w:hAnsi="Times New Roman"/>
                <w:b/>
                <w:bCs/>
                <w:sz w:val="24"/>
                <w:szCs w:val="24"/>
              </w:rPr>
            </w:pPr>
            <w:r w:rsidRPr="00E1460B">
              <w:rPr>
                <w:rFonts w:ascii="Times New Roman" w:hAnsi="Times New Roman"/>
                <w:b/>
                <w:bCs/>
                <w:sz w:val="24"/>
                <w:szCs w:val="24"/>
              </w:rPr>
              <w:t>Объем, акад. ч</w:t>
            </w:r>
            <w:r w:rsidR="001D127F">
              <w:rPr>
                <w:rFonts w:ascii="Times New Roman" w:hAnsi="Times New Roman"/>
                <w:b/>
                <w:bCs/>
                <w:sz w:val="24"/>
                <w:szCs w:val="24"/>
              </w:rPr>
              <w:t>.</w:t>
            </w:r>
            <w:r w:rsidRPr="00E1460B">
              <w:rPr>
                <w:rFonts w:ascii="Times New Roman" w:hAnsi="Times New Roman"/>
                <w:b/>
                <w:bCs/>
                <w:sz w:val="24"/>
                <w:szCs w:val="24"/>
              </w:rPr>
              <w:t xml:space="preserve"> / в том числе в форме практической подготовки, акад</w:t>
            </w:r>
            <w:r w:rsidR="00AE4D83">
              <w:rPr>
                <w:rFonts w:ascii="Times New Roman" w:hAnsi="Times New Roman"/>
                <w:b/>
                <w:bCs/>
                <w:sz w:val="24"/>
                <w:szCs w:val="24"/>
              </w:rPr>
              <w:t>.</w:t>
            </w:r>
            <w:r w:rsidRPr="00E1460B">
              <w:rPr>
                <w:rFonts w:ascii="Times New Roman" w:hAnsi="Times New Roman"/>
                <w:b/>
                <w:bCs/>
                <w:sz w:val="24"/>
                <w:szCs w:val="24"/>
              </w:rPr>
              <w:t xml:space="preserve"> ч</w:t>
            </w:r>
            <w:r w:rsidR="001D127F">
              <w:rPr>
                <w:rFonts w:ascii="Times New Roman" w:hAnsi="Times New Roman"/>
                <w:b/>
                <w:bCs/>
                <w:sz w:val="24"/>
                <w:szCs w:val="24"/>
              </w:rPr>
              <w:t>.</w:t>
            </w:r>
          </w:p>
        </w:tc>
        <w:tc>
          <w:tcPr>
            <w:tcW w:w="629" w:type="pct"/>
            <w:vAlign w:val="center"/>
          </w:tcPr>
          <w:p w14:paraId="3D7682ED" w14:textId="743221E5" w:rsidR="0065247B" w:rsidRPr="001D127F" w:rsidRDefault="00B845B7" w:rsidP="001D127F">
            <w:pPr>
              <w:spacing w:after="0"/>
              <w:jc w:val="center"/>
              <w:rPr>
                <w:rFonts w:ascii="Times New Roman" w:hAnsi="Times New Roman"/>
                <w:b/>
                <w:bCs/>
                <w:sz w:val="24"/>
                <w:szCs w:val="24"/>
              </w:rPr>
            </w:pPr>
            <w:r w:rsidRPr="001D127F">
              <w:rPr>
                <w:rFonts w:ascii="Times New Roman" w:hAnsi="Times New Roman"/>
                <w:b/>
                <w:bCs/>
                <w:sz w:val="24"/>
                <w:szCs w:val="24"/>
              </w:rPr>
              <w:t xml:space="preserve">Коды компетенций </w:t>
            </w:r>
            <w:r w:rsidRPr="001D127F">
              <w:rPr>
                <w:rFonts w:ascii="Times New Roman" w:hAnsi="Times New Roman"/>
                <w:b/>
                <w:bCs/>
                <w:sz w:val="24"/>
                <w:szCs w:val="24"/>
              </w:rPr>
              <w:br/>
              <w:t>и личностных результатов формированию которых способствует элемент программы</w:t>
            </w:r>
          </w:p>
        </w:tc>
      </w:tr>
      <w:tr w:rsidR="0065247B" w:rsidRPr="00E1460B" w14:paraId="6C43EFD2" w14:textId="77777777" w:rsidTr="001D127F">
        <w:trPr>
          <w:trHeight w:val="371"/>
        </w:trPr>
        <w:tc>
          <w:tcPr>
            <w:tcW w:w="748" w:type="pct"/>
          </w:tcPr>
          <w:p w14:paraId="672968C6" w14:textId="77777777" w:rsidR="0065247B" w:rsidRPr="00E1460B" w:rsidRDefault="0065247B" w:rsidP="001D127F">
            <w:pPr>
              <w:spacing w:after="0"/>
              <w:rPr>
                <w:rFonts w:ascii="Times New Roman" w:hAnsi="Times New Roman"/>
                <w:b/>
                <w:bCs/>
                <w:i/>
                <w:iCs/>
                <w:sz w:val="24"/>
                <w:szCs w:val="24"/>
              </w:rPr>
            </w:pPr>
            <w:r w:rsidRPr="00E1460B">
              <w:rPr>
                <w:rFonts w:ascii="Times New Roman" w:hAnsi="Times New Roman"/>
                <w:b/>
                <w:bCs/>
                <w:i/>
                <w:iCs/>
                <w:sz w:val="24"/>
                <w:szCs w:val="24"/>
              </w:rPr>
              <w:t>1</w:t>
            </w:r>
          </w:p>
        </w:tc>
        <w:tc>
          <w:tcPr>
            <w:tcW w:w="2953" w:type="pct"/>
          </w:tcPr>
          <w:p w14:paraId="3AA55077" w14:textId="77777777" w:rsidR="0065247B" w:rsidRPr="00E1460B" w:rsidRDefault="0065247B" w:rsidP="001D127F">
            <w:pPr>
              <w:spacing w:after="0"/>
              <w:rPr>
                <w:rFonts w:ascii="Times New Roman" w:hAnsi="Times New Roman"/>
                <w:b/>
                <w:bCs/>
                <w:i/>
                <w:iCs/>
                <w:sz w:val="24"/>
                <w:szCs w:val="24"/>
              </w:rPr>
            </w:pPr>
            <w:r w:rsidRPr="00E1460B">
              <w:rPr>
                <w:rFonts w:ascii="Times New Roman" w:hAnsi="Times New Roman"/>
                <w:b/>
                <w:bCs/>
                <w:i/>
                <w:iCs/>
                <w:sz w:val="24"/>
                <w:szCs w:val="24"/>
              </w:rPr>
              <w:t>2</w:t>
            </w:r>
          </w:p>
        </w:tc>
        <w:tc>
          <w:tcPr>
            <w:tcW w:w="670" w:type="pct"/>
          </w:tcPr>
          <w:p w14:paraId="730CCB94" w14:textId="77777777" w:rsidR="0065247B" w:rsidRPr="00E1460B" w:rsidRDefault="0065247B" w:rsidP="001D127F">
            <w:pPr>
              <w:spacing w:after="0"/>
              <w:rPr>
                <w:rFonts w:ascii="Times New Roman" w:hAnsi="Times New Roman"/>
                <w:b/>
                <w:bCs/>
                <w:i/>
                <w:iCs/>
                <w:sz w:val="24"/>
                <w:szCs w:val="24"/>
              </w:rPr>
            </w:pPr>
            <w:r w:rsidRPr="00E1460B">
              <w:rPr>
                <w:rFonts w:ascii="Times New Roman" w:hAnsi="Times New Roman"/>
                <w:b/>
                <w:bCs/>
                <w:i/>
                <w:iCs/>
                <w:sz w:val="24"/>
                <w:szCs w:val="24"/>
              </w:rPr>
              <w:t>3</w:t>
            </w:r>
          </w:p>
        </w:tc>
        <w:tc>
          <w:tcPr>
            <w:tcW w:w="629" w:type="pct"/>
          </w:tcPr>
          <w:p w14:paraId="4CEAF19D" w14:textId="77777777" w:rsidR="0065247B" w:rsidRPr="001D127F" w:rsidRDefault="0065247B" w:rsidP="001D127F">
            <w:pPr>
              <w:spacing w:after="0"/>
              <w:rPr>
                <w:rFonts w:ascii="Times New Roman" w:hAnsi="Times New Roman"/>
                <w:i/>
                <w:iCs/>
                <w:sz w:val="24"/>
                <w:szCs w:val="24"/>
              </w:rPr>
            </w:pPr>
            <w:r w:rsidRPr="001D127F">
              <w:rPr>
                <w:rFonts w:ascii="Times New Roman" w:hAnsi="Times New Roman"/>
                <w:i/>
                <w:iCs/>
                <w:sz w:val="24"/>
                <w:szCs w:val="24"/>
              </w:rPr>
              <w:t>4</w:t>
            </w:r>
          </w:p>
        </w:tc>
      </w:tr>
      <w:tr w:rsidR="0065247B" w:rsidRPr="00E1460B" w14:paraId="30D4822B" w14:textId="77777777" w:rsidTr="001D127F">
        <w:trPr>
          <w:trHeight w:val="135"/>
        </w:trPr>
        <w:tc>
          <w:tcPr>
            <w:tcW w:w="3701" w:type="pct"/>
            <w:gridSpan w:val="2"/>
          </w:tcPr>
          <w:p w14:paraId="055438B0"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 xml:space="preserve">Раздел 1. Сущность и характерные черты современного менеджмента </w:t>
            </w:r>
          </w:p>
        </w:tc>
        <w:tc>
          <w:tcPr>
            <w:tcW w:w="670" w:type="pct"/>
          </w:tcPr>
          <w:p w14:paraId="0B0F72E9" w14:textId="4357CF6F" w:rsidR="0065247B" w:rsidRPr="00E1460B" w:rsidRDefault="00B845B7" w:rsidP="001D127F">
            <w:pPr>
              <w:spacing w:after="0"/>
              <w:rPr>
                <w:rFonts w:ascii="Times New Roman" w:hAnsi="Times New Roman"/>
                <w:b/>
                <w:bCs/>
                <w:i/>
                <w:iCs/>
                <w:sz w:val="24"/>
                <w:szCs w:val="24"/>
              </w:rPr>
            </w:pPr>
            <w:r>
              <w:rPr>
                <w:rFonts w:ascii="Times New Roman" w:hAnsi="Times New Roman"/>
                <w:b/>
                <w:bCs/>
                <w:i/>
                <w:iCs/>
                <w:sz w:val="24"/>
                <w:szCs w:val="24"/>
              </w:rPr>
              <w:t>12/4</w:t>
            </w:r>
          </w:p>
        </w:tc>
        <w:tc>
          <w:tcPr>
            <w:tcW w:w="629" w:type="pct"/>
          </w:tcPr>
          <w:p w14:paraId="6AB8063F" w14:textId="77777777" w:rsidR="0065247B" w:rsidRPr="001D127F" w:rsidRDefault="0065247B" w:rsidP="001D127F">
            <w:pPr>
              <w:spacing w:after="0"/>
              <w:rPr>
                <w:rFonts w:ascii="Times New Roman" w:hAnsi="Times New Roman"/>
                <w:i/>
                <w:iCs/>
                <w:sz w:val="24"/>
                <w:szCs w:val="24"/>
              </w:rPr>
            </w:pPr>
          </w:p>
        </w:tc>
      </w:tr>
      <w:tr w:rsidR="0065247B" w:rsidRPr="00E1460B" w14:paraId="65EABBED" w14:textId="77777777" w:rsidTr="001D127F">
        <w:trPr>
          <w:trHeight w:val="1663"/>
        </w:trPr>
        <w:tc>
          <w:tcPr>
            <w:tcW w:w="748" w:type="pct"/>
          </w:tcPr>
          <w:p w14:paraId="639278F2"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 xml:space="preserve">Тема 1.1. Методологические основы менеджмента </w:t>
            </w:r>
          </w:p>
        </w:tc>
        <w:tc>
          <w:tcPr>
            <w:tcW w:w="2953" w:type="pct"/>
          </w:tcPr>
          <w:p w14:paraId="0536C724" w14:textId="77777777" w:rsidR="0065247B" w:rsidRPr="00E1460B" w:rsidRDefault="0065247B" w:rsidP="001D127F">
            <w:pPr>
              <w:spacing w:after="0"/>
              <w:rPr>
                <w:rFonts w:ascii="Times New Roman" w:hAnsi="Times New Roman"/>
                <w:bCs/>
                <w:i/>
                <w:sz w:val="24"/>
                <w:szCs w:val="24"/>
              </w:rPr>
            </w:pPr>
            <w:r w:rsidRPr="00E1460B">
              <w:rPr>
                <w:rFonts w:ascii="Times New Roman" w:hAnsi="Times New Roman"/>
                <w:bCs/>
                <w:sz w:val="24"/>
                <w:szCs w:val="24"/>
              </w:rPr>
              <w:t>Сущность и содержание понятия «Менеджмент». Цели и задачи менеджмента. Основные категории менеджмента: система управления; объект и субъект управления; внутренняя и внешняя среда системы управления. Основные закономерности и принципы менеджмента. Современные тенденции развития менеджмента.</w:t>
            </w:r>
          </w:p>
        </w:tc>
        <w:tc>
          <w:tcPr>
            <w:tcW w:w="670" w:type="pct"/>
            <w:vAlign w:val="center"/>
          </w:tcPr>
          <w:p w14:paraId="218260C9" w14:textId="77777777" w:rsidR="0065247B" w:rsidRPr="00E1460B" w:rsidRDefault="0065247B" w:rsidP="001D127F">
            <w:pPr>
              <w:spacing w:after="0"/>
              <w:rPr>
                <w:rFonts w:ascii="Times New Roman" w:hAnsi="Times New Roman"/>
                <w:iCs/>
                <w:sz w:val="24"/>
                <w:szCs w:val="24"/>
              </w:rPr>
            </w:pPr>
            <w:r w:rsidRPr="00E1460B">
              <w:rPr>
                <w:rFonts w:ascii="Times New Roman" w:hAnsi="Times New Roman"/>
                <w:iCs/>
                <w:sz w:val="24"/>
                <w:szCs w:val="24"/>
              </w:rPr>
              <w:t>4</w:t>
            </w:r>
          </w:p>
        </w:tc>
        <w:tc>
          <w:tcPr>
            <w:tcW w:w="629" w:type="pct"/>
          </w:tcPr>
          <w:p w14:paraId="21C7B50C"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 xml:space="preserve">ОК </w:t>
            </w:r>
            <w:r w:rsidR="00410F97" w:rsidRPr="001D127F">
              <w:rPr>
                <w:rFonts w:ascii="Times New Roman" w:hAnsi="Times New Roman"/>
                <w:sz w:val="24"/>
                <w:szCs w:val="24"/>
              </w:rPr>
              <w:t>0</w:t>
            </w:r>
            <w:r w:rsidRPr="001D127F">
              <w:rPr>
                <w:rFonts w:ascii="Times New Roman" w:hAnsi="Times New Roman"/>
                <w:sz w:val="24"/>
                <w:szCs w:val="24"/>
              </w:rPr>
              <w:t>2</w:t>
            </w:r>
          </w:p>
          <w:p w14:paraId="05793F6A"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 xml:space="preserve">ОК </w:t>
            </w:r>
            <w:r w:rsidR="00410F97" w:rsidRPr="001D127F">
              <w:rPr>
                <w:rFonts w:ascii="Times New Roman" w:hAnsi="Times New Roman"/>
                <w:sz w:val="24"/>
                <w:szCs w:val="24"/>
              </w:rPr>
              <w:t>0</w:t>
            </w:r>
            <w:r w:rsidRPr="001D127F">
              <w:rPr>
                <w:rFonts w:ascii="Times New Roman" w:hAnsi="Times New Roman"/>
                <w:sz w:val="24"/>
                <w:szCs w:val="24"/>
              </w:rPr>
              <w:t>3</w:t>
            </w:r>
          </w:p>
          <w:p w14:paraId="178285E0"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 xml:space="preserve">ОК </w:t>
            </w:r>
            <w:r w:rsidR="00410F97" w:rsidRPr="001D127F">
              <w:rPr>
                <w:rFonts w:ascii="Times New Roman" w:hAnsi="Times New Roman"/>
                <w:sz w:val="24"/>
                <w:szCs w:val="24"/>
              </w:rPr>
              <w:t>0</w:t>
            </w:r>
            <w:r w:rsidRPr="001D127F">
              <w:rPr>
                <w:rFonts w:ascii="Times New Roman" w:hAnsi="Times New Roman"/>
                <w:sz w:val="24"/>
                <w:szCs w:val="24"/>
              </w:rPr>
              <w:t>9</w:t>
            </w:r>
          </w:p>
          <w:p w14:paraId="055696FB" w14:textId="77777777" w:rsidR="0065247B" w:rsidRPr="001D127F" w:rsidRDefault="0065247B" w:rsidP="001D127F">
            <w:pPr>
              <w:spacing w:after="0"/>
              <w:rPr>
                <w:rFonts w:ascii="Times New Roman" w:hAnsi="Times New Roman"/>
                <w:i/>
                <w:sz w:val="24"/>
                <w:szCs w:val="24"/>
              </w:rPr>
            </w:pPr>
          </w:p>
        </w:tc>
      </w:tr>
      <w:tr w:rsidR="0065247B" w:rsidRPr="00E1460B" w14:paraId="41C88DBF" w14:textId="77777777" w:rsidTr="001D127F">
        <w:trPr>
          <w:trHeight w:val="749"/>
        </w:trPr>
        <w:tc>
          <w:tcPr>
            <w:tcW w:w="748" w:type="pct"/>
            <w:vMerge w:val="restart"/>
          </w:tcPr>
          <w:p w14:paraId="79385B65"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Тема 1.2. Эволюция управленческой мысли</w:t>
            </w:r>
          </w:p>
        </w:tc>
        <w:tc>
          <w:tcPr>
            <w:tcW w:w="2953" w:type="pct"/>
          </w:tcPr>
          <w:p w14:paraId="02172BE7"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Эволюция менеджмента: условия и предпосылки возникновения менеджмента. Научные школы менеджмента: Научная школа управления (</w:t>
            </w:r>
            <w:proofErr w:type="spellStart"/>
            <w:r w:rsidRPr="00E1460B">
              <w:rPr>
                <w:rFonts w:ascii="Times New Roman" w:hAnsi="Times New Roman"/>
                <w:bCs/>
                <w:sz w:val="24"/>
                <w:szCs w:val="24"/>
              </w:rPr>
              <w:t>Ф.Тейлор</w:t>
            </w:r>
            <w:proofErr w:type="spellEnd"/>
            <w:r w:rsidRPr="00E1460B">
              <w:rPr>
                <w:rFonts w:ascii="Times New Roman" w:hAnsi="Times New Roman"/>
                <w:bCs/>
                <w:sz w:val="24"/>
                <w:szCs w:val="24"/>
              </w:rPr>
              <w:t>), Бюрократическая школа управления (</w:t>
            </w:r>
            <w:proofErr w:type="spellStart"/>
            <w:r w:rsidRPr="00E1460B">
              <w:rPr>
                <w:rFonts w:ascii="Times New Roman" w:hAnsi="Times New Roman"/>
                <w:bCs/>
                <w:sz w:val="24"/>
                <w:szCs w:val="24"/>
              </w:rPr>
              <w:t>М.Вебер</w:t>
            </w:r>
            <w:proofErr w:type="spellEnd"/>
            <w:r w:rsidRPr="00E1460B">
              <w:rPr>
                <w:rFonts w:ascii="Times New Roman" w:hAnsi="Times New Roman"/>
                <w:bCs/>
                <w:sz w:val="24"/>
                <w:szCs w:val="24"/>
              </w:rPr>
              <w:t>), Административная школа управления (</w:t>
            </w:r>
            <w:proofErr w:type="spellStart"/>
            <w:r w:rsidRPr="00E1460B">
              <w:rPr>
                <w:rFonts w:ascii="Times New Roman" w:hAnsi="Times New Roman"/>
                <w:bCs/>
                <w:sz w:val="24"/>
                <w:szCs w:val="24"/>
              </w:rPr>
              <w:t>А.Файоль</w:t>
            </w:r>
            <w:proofErr w:type="spellEnd"/>
            <w:r w:rsidRPr="00E1460B">
              <w:rPr>
                <w:rFonts w:ascii="Times New Roman" w:hAnsi="Times New Roman"/>
                <w:bCs/>
                <w:sz w:val="24"/>
                <w:szCs w:val="24"/>
              </w:rPr>
              <w:t>), Школа человеческих отношений (</w:t>
            </w:r>
            <w:proofErr w:type="spellStart"/>
            <w:r w:rsidRPr="00E1460B">
              <w:rPr>
                <w:rFonts w:ascii="Times New Roman" w:hAnsi="Times New Roman"/>
                <w:bCs/>
                <w:sz w:val="24"/>
                <w:szCs w:val="24"/>
              </w:rPr>
              <w:t>Э.Мэйо</w:t>
            </w:r>
            <w:proofErr w:type="spellEnd"/>
            <w:r w:rsidRPr="00E1460B">
              <w:rPr>
                <w:rFonts w:ascii="Times New Roman" w:hAnsi="Times New Roman"/>
                <w:bCs/>
                <w:sz w:val="24"/>
                <w:szCs w:val="24"/>
              </w:rPr>
              <w:t>), Школа поведенческих наук (</w:t>
            </w:r>
            <w:proofErr w:type="spellStart"/>
            <w:r w:rsidRPr="00E1460B">
              <w:rPr>
                <w:rFonts w:ascii="Times New Roman" w:hAnsi="Times New Roman"/>
                <w:bCs/>
                <w:sz w:val="24"/>
                <w:szCs w:val="24"/>
              </w:rPr>
              <w:t>А.Маслоу</w:t>
            </w:r>
            <w:proofErr w:type="spellEnd"/>
            <w:r w:rsidRPr="00E1460B">
              <w:rPr>
                <w:rFonts w:ascii="Times New Roman" w:hAnsi="Times New Roman"/>
                <w:bCs/>
                <w:sz w:val="24"/>
                <w:szCs w:val="24"/>
              </w:rPr>
              <w:t xml:space="preserve">, </w:t>
            </w:r>
            <w:proofErr w:type="spellStart"/>
            <w:r w:rsidRPr="00E1460B">
              <w:rPr>
                <w:rFonts w:ascii="Times New Roman" w:hAnsi="Times New Roman"/>
                <w:bCs/>
                <w:sz w:val="24"/>
                <w:szCs w:val="24"/>
              </w:rPr>
              <w:t>Ф.Герцберг</w:t>
            </w:r>
            <w:proofErr w:type="spellEnd"/>
            <w:r w:rsidRPr="00E1460B">
              <w:rPr>
                <w:rFonts w:ascii="Times New Roman" w:hAnsi="Times New Roman"/>
                <w:bCs/>
                <w:sz w:val="24"/>
                <w:szCs w:val="24"/>
              </w:rPr>
              <w:t xml:space="preserve">). Современные подходы к управлению: системный подход, процессный подход, ситуационный подход. Характеристика национальных моделей менеджмента. </w:t>
            </w:r>
          </w:p>
        </w:tc>
        <w:tc>
          <w:tcPr>
            <w:tcW w:w="670" w:type="pct"/>
            <w:vAlign w:val="center"/>
          </w:tcPr>
          <w:p w14:paraId="4DFBFA49" w14:textId="77777777" w:rsidR="0065247B" w:rsidRPr="00E1460B" w:rsidRDefault="0065247B" w:rsidP="001D127F">
            <w:pPr>
              <w:spacing w:after="0"/>
              <w:rPr>
                <w:rFonts w:ascii="Times New Roman" w:hAnsi="Times New Roman"/>
                <w:sz w:val="24"/>
                <w:szCs w:val="24"/>
              </w:rPr>
            </w:pPr>
            <w:r w:rsidRPr="00E1460B">
              <w:rPr>
                <w:rFonts w:ascii="Times New Roman" w:hAnsi="Times New Roman"/>
                <w:sz w:val="24"/>
                <w:szCs w:val="24"/>
              </w:rPr>
              <w:t>4</w:t>
            </w:r>
          </w:p>
        </w:tc>
        <w:tc>
          <w:tcPr>
            <w:tcW w:w="629" w:type="pct"/>
            <w:vMerge w:val="restart"/>
          </w:tcPr>
          <w:p w14:paraId="56BD934B"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 xml:space="preserve">ОК </w:t>
            </w:r>
            <w:r w:rsidR="00410F97" w:rsidRPr="001D127F">
              <w:rPr>
                <w:rFonts w:ascii="Times New Roman" w:hAnsi="Times New Roman"/>
                <w:sz w:val="24"/>
                <w:szCs w:val="24"/>
              </w:rPr>
              <w:t>0</w:t>
            </w:r>
            <w:r w:rsidRPr="001D127F">
              <w:rPr>
                <w:rFonts w:ascii="Times New Roman" w:hAnsi="Times New Roman"/>
                <w:sz w:val="24"/>
                <w:szCs w:val="24"/>
              </w:rPr>
              <w:t xml:space="preserve">1-ОК </w:t>
            </w:r>
            <w:r w:rsidR="00410F97" w:rsidRPr="001D127F">
              <w:rPr>
                <w:rFonts w:ascii="Times New Roman" w:hAnsi="Times New Roman"/>
                <w:sz w:val="24"/>
                <w:szCs w:val="24"/>
              </w:rPr>
              <w:t>0</w:t>
            </w:r>
            <w:r w:rsidRPr="001D127F">
              <w:rPr>
                <w:rFonts w:ascii="Times New Roman" w:hAnsi="Times New Roman"/>
                <w:sz w:val="24"/>
                <w:szCs w:val="24"/>
              </w:rPr>
              <w:t>6</w:t>
            </w:r>
          </w:p>
        </w:tc>
      </w:tr>
      <w:tr w:rsidR="0065247B" w:rsidRPr="00E1460B" w14:paraId="77177C23" w14:textId="77777777" w:rsidTr="001D127F">
        <w:trPr>
          <w:trHeight w:val="701"/>
        </w:trPr>
        <w:tc>
          <w:tcPr>
            <w:tcW w:w="748" w:type="pct"/>
            <w:vMerge/>
          </w:tcPr>
          <w:p w14:paraId="45F2A8A3" w14:textId="77777777" w:rsidR="0065247B" w:rsidRPr="00E1460B" w:rsidRDefault="0065247B" w:rsidP="001D127F">
            <w:pPr>
              <w:spacing w:after="0"/>
              <w:rPr>
                <w:rFonts w:ascii="Times New Roman" w:hAnsi="Times New Roman"/>
                <w:b/>
                <w:bCs/>
                <w:sz w:val="24"/>
                <w:szCs w:val="24"/>
              </w:rPr>
            </w:pPr>
          </w:p>
        </w:tc>
        <w:tc>
          <w:tcPr>
            <w:tcW w:w="2953" w:type="pct"/>
          </w:tcPr>
          <w:p w14:paraId="093C3D4D"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В том числе практических и лабораторных занятий:</w:t>
            </w:r>
          </w:p>
          <w:p w14:paraId="67085C68"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Практическое занятие 1.</w:t>
            </w:r>
            <w:r w:rsidRPr="00E1460B">
              <w:rPr>
                <w:rFonts w:ascii="Times New Roman" w:hAnsi="Times New Roman"/>
                <w:bCs/>
                <w:sz w:val="24"/>
                <w:szCs w:val="24"/>
              </w:rPr>
              <w:t xml:space="preserve"> Сравнительная характеристика основных научных школ менеджмента</w:t>
            </w:r>
          </w:p>
          <w:p w14:paraId="46CDECC7"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Практическое занятие 2.</w:t>
            </w:r>
            <w:r w:rsidRPr="00E1460B">
              <w:rPr>
                <w:rFonts w:ascii="Times New Roman" w:hAnsi="Times New Roman"/>
                <w:bCs/>
                <w:sz w:val="24"/>
                <w:szCs w:val="24"/>
              </w:rPr>
              <w:t xml:space="preserve"> Выявление общих черт и различий основных подходов в менеджменте</w:t>
            </w:r>
          </w:p>
        </w:tc>
        <w:tc>
          <w:tcPr>
            <w:tcW w:w="670" w:type="pct"/>
            <w:vAlign w:val="center"/>
          </w:tcPr>
          <w:p w14:paraId="650176D1" w14:textId="77777777" w:rsidR="0065247B" w:rsidRPr="00E1460B" w:rsidRDefault="0065247B" w:rsidP="001D127F">
            <w:pPr>
              <w:spacing w:after="0"/>
              <w:rPr>
                <w:rFonts w:ascii="Times New Roman" w:hAnsi="Times New Roman"/>
                <w:bCs/>
                <w:i/>
                <w:iCs/>
                <w:sz w:val="24"/>
                <w:szCs w:val="24"/>
              </w:rPr>
            </w:pPr>
            <w:r w:rsidRPr="00E1460B">
              <w:rPr>
                <w:rFonts w:ascii="Times New Roman" w:hAnsi="Times New Roman"/>
                <w:bCs/>
                <w:i/>
                <w:iCs/>
                <w:sz w:val="24"/>
                <w:szCs w:val="24"/>
              </w:rPr>
              <w:t>4</w:t>
            </w:r>
          </w:p>
        </w:tc>
        <w:tc>
          <w:tcPr>
            <w:tcW w:w="629" w:type="pct"/>
            <w:vMerge/>
          </w:tcPr>
          <w:p w14:paraId="043818AE" w14:textId="77777777" w:rsidR="0065247B" w:rsidRPr="001D127F" w:rsidRDefault="0065247B" w:rsidP="001D127F">
            <w:pPr>
              <w:spacing w:after="0"/>
              <w:rPr>
                <w:rFonts w:ascii="Times New Roman" w:hAnsi="Times New Roman"/>
                <w:sz w:val="24"/>
                <w:szCs w:val="24"/>
              </w:rPr>
            </w:pPr>
          </w:p>
        </w:tc>
      </w:tr>
      <w:tr w:rsidR="0065247B" w:rsidRPr="00E1460B" w14:paraId="1B1EF1FE" w14:textId="77777777" w:rsidTr="001D127F">
        <w:trPr>
          <w:trHeight w:val="20"/>
        </w:trPr>
        <w:tc>
          <w:tcPr>
            <w:tcW w:w="3701" w:type="pct"/>
            <w:gridSpan w:val="2"/>
          </w:tcPr>
          <w:p w14:paraId="5B023C01"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Раздел 2. Основные функции менеджмента</w:t>
            </w:r>
          </w:p>
        </w:tc>
        <w:tc>
          <w:tcPr>
            <w:tcW w:w="670" w:type="pct"/>
            <w:vAlign w:val="center"/>
          </w:tcPr>
          <w:p w14:paraId="7FC4E4C6" w14:textId="182CE5FE" w:rsidR="0065247B" w:rsidRPr="00E1460B" w:rsidRDefault="00B845B7" w:rsidP="001D127F">
            <w:pPr>
              <w:spacing w:after="0"/>
              <w:rPr>
                <w:rFonts w:ascii="Times New Roman" w:hAnsi="Times New Roman"/>
                <w:b/>
                <w:bCs/>
                <w:sz w:val="24"/>
                <w:szCs w:val="24"/>
              </w:rPr>
            </w:pPr>
            <w:r>
              <w:rPr>
                <w:rFonts w:ascii="Times New Roman" w:hAnsi="Times New Roman"/>
                <w:b/>
                <w:bCs/>
                <w:sz w:val="24"/>
                <w:szCs w:val="24"/>
              </w:rPr>
              <w:t>16/4</w:t>
            </w:r>
          </w:p>
        </w:tc>
        <w:tc>
          <w:tcPr>
            <w:tcW w:w="629" w:type="pct"/>
          </w:tcPr>
          <w:p w14:paraId="3F898E25" w14:textId="77777777" w:rsidR="0065247B" w:rsidRPr="001D127F" w:rsidRDefault="0065247B" w:rsidP="001D127F">
            <w:pPr>
              <w:spacing w:after="0"/>
              <w:rPr>
                <w:rFonts w:ascii="Times New Roman" w:hAnsi="Times New Roman"/>
                <w:sz w:val="24"/>
                <w:szCs w:val="24"/>
              </w:rPr>
            </w:pPr>
          </w:p>
        </w:tc>
      </w:tr>
      <w:tr w:rsidR="0065247B" w:rsidRPr="00E1460B" w14:paraId="4C61DEFF" w14:textId="77777777" w:rsidTr="001D127F">
        <w:trPr>
          <w:trHeight w:val="1092"/>
        </w:trPr>
        <w:tc>
          <w:tcPr>
            <w:tcW w:w="748" w:type="pct"/>
          </w:tcPr>
          <w:p w14:paraId="0D365ADE"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Тема 2.1. С</w:t>
            </w:r>
            <w:r w:rsidRPr="00E1460B">
              <w:rPr>
                <w:rFonts w:ascii="Times New Roman" w:hAnsi="Times New Roman"/>
                <w:b/>
                <w:bCs/>
                <w:iCs/>
                <w:sz w:val="24"/>
                <w:szCs w:val="24"/>
              </w:rPr>
              <w:t>ущность и основные элементы планирования</w:t>
            </w:r>
          </w:p>
        </w:tc>
        <w:tc>
          <w:tcPr>
            <w:tcW w:w="2953" w:type="pct"/>
          </w:tcPr>
          <w:p w14:paraId="7948B5F6"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Понятия планирования и прогнозирования в организации. Принципы планирования: принципы единства, участия, непрерывности, гибкости, точности. Миссия и цели организации. Иерархия целей. Виды планирования: стратегическое, тактическое, оперативное (текущее). Типовые формы планов.</w:t>
            </w:r>
          </w:p>
        </w:tc>
        <w:tc>
          <w:tcPr>
            <w:tcW w:w="670" w:type="pct"/>
            <w:vAlign w:val="center"/>
          </w:tcPr>
          <w:p w14:paraId="75798ADC"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2</w:t>
            </w:r>
          </w:p>
        </w:tc>
        <w:tc>
          <w:tcPr>
            <w:tcW w:w="629" w:type="pct"/>
          </w:tcPr>
          <w:p w14:paraId="52D11AB9"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 xml:space="preserve">ОК </w:t>
            </w:r>
            <w:r w:rsidR="00410F97" w:rsidRPr="001D127F">
              <w:rPr>
                <w:rFonts w:ascii="Times New Roman" w:hAnsi="Times New Roman"/>
                <w:sz w:val="24"/>
                <w:szCs w:val="24"/>
              </w:rPr>
              <w:t>0</w:t>
            </w:r>
            <w:r w:rsidRPr="001D127F">
              <w:rPr>
                <w:rFonts w:ascii="Times New Roman" w:hAnsi="Times New Roman"/>
                <w:sz w:val="24"/>
                <w:szCs w:val="24"/>
              </w:rPr>
              <w:t>1-ОК</w:t>
            </w:r>
            <w:r w:rsidR="00410F97" w:rsidRPr="001D127F">
              <w:rPr>
                <w:rFonts w:ascii="Times New Roman" w:hAnsi="Times New Roman"/>
                <w:sz w:val="24"/>
                <w:szCs w:val="24"/>
              </w:rPr>
              <w:t xml:space="preserve"> 0</w:t>
            </w:r>
            <w:r w:rsidRPr="001D127F">
              <w:rPr>
                <w:rFonts w:ascii="Times New Roman" w:hAnsi="Times New Roman"/>
                <w:sz w:val="24"/>
                <w:szCs w:val="24"/>
              </w:rPr>
              <w:t>6</w:t>
            </w:r>
          </w:p>
          <w:p w14:paraId="3AFB0E56"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ПК 1.1</w:t>
            </w:r>
          </w:p>
        </w:tc>
      </w:tr>
      <w:tr w:rsidR="0065247B" w:rsidRPr="00E1460B" w14:paraId="62F477BE" w14:textId="77777777" w:rsidTr="001D127F">
        <w:trPr>
          <w:trHeight w:val="841"/>
        </w:trPr>
        <w:tc>
          <w:tcPr>
            <w:tcW w:w="748" w:type="pct"/>
          </w:tcPr>
          <w:p w14:paraId="61B4A9BC"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Тема 2.2. Организационные структуры управления</w:t>
            </w:r>
          </w:p>
        </w:tc>
        <w:tc>
          <w:tcPr>
            <w:tcW w:w="2953" w:type="pct"/>
          </w:tcPr>
          <w:p w14:paraId="6AE08DFA"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Организационные полномочия. Различные типы организационных структур. Принятие решения о выборе структуры организации. Делегирование полномочий и ответственность. Ключевые правила делегирования полномочий.</w:t>
            </w:r>
          </w:p>
        </w:tc>
        <w:tc>
          <w:tcPr>
            <w:tcW w:w="670" w:type="pct"/>
            <w:vAlign w:val="center"/>
          </w:tcPr>
          <w:p w14:paraId="43B39340"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2</w:t>
            </w:r>
          </w:p>
        </w:tc>
        <w:tc>
          <w:tcPr>
            <w:tcW w:w="629" w:type="pct"/>
          </w:tcPr>
          <w:p w14:paraId="5B24D996"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 xml:space="preserve">ОК </w:t>
            </w:r>
            <w:r w:rsidR="00410F97" w:rsidRPr="001D127F">
              <w:rPr>
                <w:rFonts w:ascii="Times New Roman" w:hAnsi="Times New Roman"/>
                <w:sz w:val="24"/>
                <w:szCs w:val="24"/>
              </w:rPr>
              <w:t>0</w:t>
            </w:r>
            <w:r w:rsidRPr="001D127F">
              <w:rPr>
                <w:rFonts w:ascii="Times New Roman" w:hAnsi="Times New Roman"/>
                <w:sz w:val="24"/>
                <w:szCs w:val="24"/>
              </w:rPr>
              <w:t>1-ОК</w:t>
            </w:r>
            <w:r w:rsidR="00410F97" w:rsidRPr="001D127F">
              <w:rPr>
                <w:rFonts w:ascii="Times New Roman" w:hAnsi="Times New Roman"/>
                <w:sz w:val="24"/>
                <w:szCs w:val="24"/>
              </w:rPr>
              <w:t xml:space="preserve"> 0</w:t>
            </w:r>
            <w:r w:rsidRPr="001D127F">
              <w:rPr>
                <w:rFonts w:ascii="Times New Roman" w:hAnsi="Times New Roman"/>
                <w:sz w:val="24"/>
                <w:szCs w:val="24"/>
              </w:rPr>
              <w:t>6</w:t>
            </w:r>
          </w:p>
          <w:p w14:paraId="2FBC3971"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ПК 1.3</w:t>
            </w:r>
          </w:p>
        </w:tc>
      </w:tr>
      <w:tr w:rsidR="0065247B" w:rsidRPr="00E1460B" w14:paraId="26CB06D9" w14:textId="77777777" w:rsidTr="001D127F">
        <w:trPr>
          <w:trHeight w:val="291"/>
        </w:trPr>
        <w:tc>
          <w:tcPr>
            <w:tcW w:w="748" w:type="pct"/>
            <w:vMerge w:val="restart"/>
          </w:tcPr>
          <w:p w14:paraId="57A2B01B"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Тема 2.3. Трудовая мотивация персонала</w:t>
            </w:r>
          </w:p>
        </w:tc>
        <w:tc>
          <w:tcPr>
            <w:tcW w:w="2953" w:type="pct"/>
          </w:tcPr>
          <w:p w14:paraId="174ACDDC"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Сущность понятия мотивация. Мотивация и мотивирование. Стимулы и мотивы. Стимулирование. Способы мотивации персонала. Основные элементы мотивационного процесса: возникновение потребностей, виды потребностей, поиск путей устранения потребностей, определение целей (направления) действий, осуществление действия, получение вознаграждения за осуществление действия, устранение потребности.</w:t>
            </w:r>
          </w:p>
        </w:tc>
        <w:tc>
          <w:tcPr>
            <w:tcW w:w="670" w:type="pct"/>
            <w:vAlign w:val="center"/>
          </w:tcPr>
          <w:p w14:paraId="2BC8206E"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4</w:t>
            </w:r>
          </w:p>
        </w:tc>
        <w:tc>
          <w:tcPr>
            <w:tcW w:w="629" w:type="pct"/>
            <w:vMerge w:val="restart"/>
          </w:tcPr>
          <w:p w14:paraId="3790D595"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 xml:space="preserve">ОК </w:t>
            </w:r>
            <w:r w:rsidR="00410F97" w:rsidRPr="001D127F">
              <w:rPr>
                <w:rFonts w:ascii="Times New Roman" w:hAnsi="Times New Roman"/>
                <w:sz w:val="24"/>
                <w:szCs w:val="24"/>
              </w:rPr>
              <w:t>0</w:t>
            </w:r>
            <w:r w:rsidRPr="001D127F">
              <w:rPr>
                <w:rFonts w:ascii="Times New Roman" w:hAnsi="Times New Roman"/>
                <w:sz w:val="24"/>
                <w:szCs w:val="24"/>
              </w:rPr>
              <w:t xml:space="preserve">1-ОК </w:t>
            </w:r>
            <w:r w:rsidR="00410F97" w:rsidRPr="001D127F">
              <w:rPr>
                <w:rFonts w:ascii="Times New Roman" w:hAnsi="Times New Roman"/>
                <w:sz w:val="24"/>
                <w:szCs w:val="24"/>
              </w:rPr>
              <w:t>0</w:t>
            </w:r>
            <w:r w:rsidRPr="001D127F">
              <w:rPr>
                <w:rFonts w:ascii="Times New Roman" w:hAnsi="Times New Roman"/>
                <w:sz w:val="24"/>
                <w:szCs w:val="24"/>
              </w:rPr>
              <w:t xml:space="preserve">5, ОК </w:t>
            </w:r>
            <w:r w:rsidR="00410F97" w:rsidRPr="001D127F">
              <w:rPr>
                <w:rFonts w:ascii="Times New Roman" w:hAnsi="Times New Roman"/>
                <w:sz w:val="24"/>
                <w:szCs w:val="24"/>
              </w:rPr>
              <w:t>0</w:t>
            </w:r>
            <w:r w:rsidRPr="001D127F">
              <w:rPr>
                <w:rFonts w:ascii="Times New Roman" w:hAnsi="Times New Roman"/>
                <w:sz w:val="24"/>
                <w:szCs w:val="24"/>
              </w:rPr>
              <w:t>9</w:t>
            </w:r>
          </w:p>
          <w:p w14:paraId="4A5E82C1"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 xml:space="preserve">ПК 1.1, ПК </w:t>
            </w:r>
            <w:r w:rsidR="00410F97" w:rsidRPr="001D127F">
              <w:rPr>
                <w:rFonts w:ascii="Times New Roman" w:hAnsi="Times New Roman"/>
                <w:sz w:val="24"/>
                <w:szCs w:val="24"/>
              </w:rPr>
              <w:t>1.</w:t>
            </w:r>
            <w:r w:rsidRPr="001D127F">
              <w:rPr>
                <w:rFonts w:ascii="Times New Roman" w:hAnsi="Times New Roman"/>
                <w:sz w:val="24"/>
                <w:szCs w:val="24"/>
              </w:rPr>
              <w:t>3</w:t>
            </w:r>
          </w:p>
        </w:tc>
      </w:tr>
      <w:tr w:rsidR="0065247B" w:rsidRPr="00E1460B" w14:paraId="0AD5554A" w14:textId="77777777" w:rsidTr="001D127F">
        <w:trPr>
          <w:trHeight w:val="347"/>
        </w:trPr>
        <w:tc>
          <w:tcPr>
            <w:tcW w:w="748" w:type="pct"/>
            <w:vMerge/>
          </w:tcPr>
          <w:p w14:paraId="55D2796A" w14:textId="77777777" w:rsidR="0065247B" w:rsidRPr="00E1460B" w:rsidRDefault="0065247B" w:rsidP="001D127F">
            <w:pPr>
              <w:spacing w:after="0"/>
              <w:rPr>
                <w:rFonts w:ascii="Times New Roman" w:hAnsi="Times New Roman"/>
                <w:b/>
                <w:bCs/>
                <w:sz w:val="24"/>
                <w:szCs w:val="24"/>
              </w:rPr>
            </w:pPr>
          </w:p>
        </w:tc>
        <w:tc>
          <w:tcPr>
            <w:tcW w:w="2953" w:type="pct"/>
          </w:tcPr>
          <w:p w14:paraId="0688B566"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В том числе практических и лабораторных занятий:</w:t>
            </w:r>
          </w:p>
          <w:p w14:paraId="45A3AE05"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Практическое занятие</w:t>
            </w:r>
            <w:r w:rsidR="00216969" w:rsidRPr="00E1460B">
              <w:rPr>
                <w:rFonts w:ascii="Times New Roman" w:hAnsi="Times New Roman"/>
                <w:b/>
                <w:bCs/>
                <w:sz w:val="24"/>
                <w:szCs w:val="24"/>
              </w:rPr>
              <w:t xml:space="preserve"> </w:t>
            </w:r>
            <w:r w:rsidRPr="00E1460B">
              <w:rPr>
                <w:rFonts w:ascii="Times New Roman" w:hAnsi="Times New Roman"/>
                <w:b/>
                <w:bCs/>
                <w:sz w:val="24"/>
                <w:szCs w:val="24"/>
              </w:rPr>
              <w:t xml:space="preserve">3. </w:t>
            </w:r>
            <w:r w:rsidRPr="00E1460B">
              <w:rPr>
                <w:rFonts w:ascii="Times New Roman" w:hAnsi="Times New Roman"/>
                <w:bCs/>
                <w:sz w:val="24"/>
                <w:szCs w:val="24"/>
              </w:rPr>
              <w:t>Мотивация персонала к трудовой деятельности</w:t>
            </w:r>
          </w:p>
        </w:tc>
        <w:tc>
          <w:tcPr>
            <w:tcW w:w="670" w:type="pct"/>
            <w:vAlign w:val="center"/>
          </w:tcPr>
          <w:p w14:paraId="3357D6DA" w14:textId="77777777" w:rsidR="0065247B" w:rsidRPr="00E1460B" w:rsidRDefault="0065247B" w:rsidP="001D127F">
            <w:pPr>
              <w:spacing w:after="0"/>
              <w:rPr>
                <w:rFonts w:ascii="Times New Roman" w:hAnsi="Times New Roman"/>
                <w:i/>
                <w:iCs/>
                <w:sz w:val="24"/>
                <w:szCs w:val="24"/>
              </w:rPr>
            </w:pPr>
            <w:r w:rsidRPr="00E1460B">
              <w:rPr>
                <w:rFonts w:ascii="Times New Roman" w:hAnsi="Times New Roman"/>
                <w:i/>
                <w:iCs/>
                <w:sz w:val="24"/>
                <w:szCs w:val="24"/>
              </w:rPr>
              <w:t>2</w:t>
            </w:r>
          </w:p>
        </w:tc>
        <w:tc>
          <w:tcPr>
            <w:tcW w:w="629" w:type="pct"/>
            <w:vMerge/>
          </w:tcPr>
          <w:p w14:paraId="4BDA254A" w14:textId="77777777" w:rsidR="0065247B" w:rsidRPr="001D127F" w:rsidRDefault="0065247B" w:rsidP="001D127F">
            <w:pPr>
              <w:spacing w:after="0"/>
              <w:rPr>
                <w:rFonts w:ascii="Times New Roman" w:hAnsi="Times New Roman"/>
                <w:sz w:val="24"/>
                <w:szCs w:val="24"/>
              </w:rPr>
            </w:pPr>
          </w:p>
        </w:tc>
      </w:tr>
      <w:tr w:rsidR="0065247B" w:rsidRPr="00E1460B" w14:paraId="7BB849AB" w14:textId="77777777" w:rsidTr="001D127F">
        <w:trPr>
          <w:trHeight w:val="724"/>
        </w:trPr>
        <w:tc>
          <w:tcPr>
            <w:tcW w:w="748" w:type="pct"/>
            <w:vMerge w:val="restart"/>
          </w:tcPr>
          <w:p w14:paraId="35359D59"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Тема 2.4. Контроль в системе менеджмента</w:t>
            </w:r>
          </w:p>
        </w:tc>
        <w:tc>
          <w:tcPr>
            <w:tcW w:w="2953" w:type="pct"/>
          </w:tcPr>
          <w:p w14:paraId="64E23247"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Понятие и сущность контроля как функции менеджмента. Требования-критерии контроля. Внешний и внутренний контроль. Формы контроля: предварительный, текущий, итоговый. Негативные формы контроля. Поведенческие аспекты контроля. Этапы контроля. Самоконтроль.</w:t>
            </w:r>
          </w:p>
        </w:tc>
        <w:tc>
          <w:tcPr>
            <w:tcW w:w="670" w:type="pct"/>
            <w:vAlign w:val="center"/>
          </w:tcPr>
          <w:p w14:paraId="54AFAA8E"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4</w:t>
            </w:r>
          </w:p>
        </w:tc>
        <w:tc>
          <w:tcPr>
            <w:tcW w:w="629" w:type="pct"/>
            <w:vMerge w:val="restart"/>
          </w:tcPr>
          <w:p w14:paraId="722EDE7A"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 xml:space="preserve">ОК </w:t>
            </w:r>
            <w:r w:rsidR="00410F97" w:rsidRPr="001D127F">
              <w:rPr>
                <w:rFonts w:ascii="Times New Roman" w:hAnsi="Times New Roman"/>
                <w:sz w:val="24"/>
                <w:szCs w:val="24"/>
              </w:rPr>
              <w:t>0</w:t>
            </w:r>
            <w:r w:rsidRPr="001D127F">
              <w:rPr>
                <w:rFonts w:ascii="Times New Roman" w:hAnsi="Times New Roman"/>
                <w:sz w:val="24"/>
                <w:szCs w:val="24"/>
              </w:rPr>
              <w:t xml:space="preserve">1-ОК </w:t>
            </w:r>
            <w:r w:rsidR="00410F97" w:rsidRPr="001D127F">
              <w:rPr>
                <w:rFonts w:ascii="Times New Roman" w:hAnsi="Times New Roman"/>
                <w:sz w:val="24"/>
                <w:szCs w:val="24"/>
              </w:rPr>
              <w:t>0</w:t>
            </w:r>
            <w:r w:rsidRPr="001D127F">
              <w:rPr>
                <w:rFonts w:ascii="Times New Roman" w:hAnsi="Times New Roman"/>
                <w:sz w:val="24"/>
                <w:szCs w:val="24"/>
              </w:rPr>
              <w:t>5</w:t>
            </w:r>
          </w:p>
          <w:p w14:paraId="0B19E6CF"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ПК 1.1</w:t>
            </w:r>
          </w:p>
        </w:tc>
      </w:tr>
      <w:tr w:rsidR="0065247B" w:rsidRPr="00E1460B" w14:paraId="569F340E" w14:textId="77777777" w:rsidTr="001D127F">
        <w:trPr>
          <w:trHeight w:val="677"/>
        </w:trPr>
        <w:tc>
          <w:tcPr>
            <w:tcW w:w="748" w:type="pct"/>
            <w:vMerge/>
          </w:tcPr>
          <w:p w14:paraId="67EF2758" w14:textId="77777777" w:rsidR="0065247B" w:rsidRPr="00E1460B" w:rsidRDefault="0065247B" w:rsidP="001D127F">
            <w:pPr>
              <w:spacing w:after="0"/>
              <w:rPr>
                <w:rFonts w:ascii="Times New Roman" w:hAnsi="Times New Roman"/>
                <w:b/>
                <w:bCs/>
                <w:sz w:val="24"/>
                <w:szCs w:val="24"/>
              </w:rPr>
            </w:pPr>
          </w:p>
        </w:tc>
        <w:tc>
          <w:tcPr>
            <w:tcW w:w="2953" w:type="pct"/>
          </w:tcPr>
          <w:p w14:paraId="5CC54F7B"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В том числе практических и лабораторных занятий:</w:t>
            </w:r>
          </w:p>
          <w:p w14:paraId="18870CD5"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Практическое занятие</w:t>
            </w:r>
            <w:r w:rsidR="00216969" w:rsidRPr="00E1460B">
              <w:rPr>
                <w:rFonts w:ascii="Times New Roman" w:hAnsi="Times New Roman"/>
                <w:b/>
                <w:bCs/>
                <w:sz w:val="24"/>
                <w:szCs w:val="24"/>
              </w:rPr>
              <w:t xml:space="preserve"> </w:t>
            </w:r>
            <w:r w:rsidRPr="00E1460B">
              <w:rPr>
                <w:rFonts w:ascii="Times New Roman" w:hAnsi="Times New Roman"/>
                <w:b/>
                <w:bCs/>
                <w:sz w:val="24"/>
                <w:szCs w:val="24"/>
              </w:rPr>
              <w:t xml:space="preserve">4. </w:t>
            </w:r>
            <w:r w:rsidRPr="00E1460B">
              <w:rPr>
                <w:rFonts w:ascii="Times New Roman" w:hAnsi="Times New Roman"/>
                <w:sz w:val="24"/>
                <w:szCs w:val="24"/>
              </w:rPr>
              <w:t>Осуществление контроля за работой коллектива исполнителей</w:t>
            </w:r>
          </w:p>
        </w:tc>
        <w:tc>
          <w:tcPr>
            <w:tcW w:w="670" w:type="pct"/>
            <w:vAlign w:val="center"/>
          </w:tcPr>
          <w:p w14:paraId="1004177B" w14:textId="77777777" w:rsidR="0065247B" w:rsidRPr="00E1460B" w:rsidRDefault="0065247B" w:rsidP="001D127F">
            <w:pPr>
              <w:spacing w:after="0"/>
              <w:rPr>
                <w:rFonts w:ascii="Times New Roman" w:hAnsi="Times New Roman"/>
                <w:i/>
                <w:iCs/>
                <w:sz w:val="24"/>
                <w:szCs w:val="24"/>
              </w:rPr>
            </w:pPr>
            <w:r w:rsidRPr="00E1460B">
              <w:rPr>
                <w:rFonts w:ascii="Times New Roman" w:hAnsi="Times New Roman"/>
                <w:i/>
                <w:iCs/>
                <w:sz w:val="24"/>
                <w:szCs w:val="24"/>
              </w:rPr>
              <w:t>2</w:t>
            </w:r>
          </w:p>
        </w:tc>
        <w:tc>
          <w:tcPr>
            <w:tcW w:w="629" w:type="pct"/>
            <w:vMerge/>
          </w:tcPr>
          <w:p w14:paraId="080583D5" w14:textId="77777777" w:rsidR="0065247B" w:rsidRPr="001D127F" w:rsidRDefault="0065247B" w:rsidP="001D127F">
            <w:pPr>
              <w:spacing w:after="0"/>
              <w:rPr>
                <w:rFonts w:ascii="Times New Roman" w:hAnsi="Times New Roman"/>
                <w:sz w:val="24"/>
                <w:szCs w:val="24"/>
              </w:rPr>
            </w:pPr>
          </w:p>
        </w:tc>
      </w:tr>
      <w:tr w:rsidR="0065247B" w:rsidRPr="00E1460B" w14:paraId="78C632A2" w14:textId="77777777" w:rsidTr="001D127F">
        <w:trPr>
          <w:trHeight w:val="165"/>
        </w:trPr>
        <w:tc>
          <w:tcPr>
            <w:tcW w:w="3701" w:type="pct"/>
            <w:gridSpan w:val="2"/>
          </w:tcPr>
          <w:p w14:paraId="349CE756"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Раздел 3. Основные процессы в управленческой деятельности</w:t>
            </w:r>
          </w:p>
        </w:tc>
        <w:tc>
          <w:tcPr>
            <w:tcW w:w="670" w:type="pct"/>
            <w:vAlign w:val="center"/>
          </w:tcPr>
          <w:p w14:paraId="02639774" w14:textId="07E2B433" w:rsidR="0065247B" w:rsidRPr="00E1460B" w:rsidRDefault="00B845B7" w:rsidP="001D127F">
            <w:pPr>
              <w:spacing w:after="0"/>
              <w:rPr>
                <w:rFonts w:ascii="Times New Roman" w:hAnsi="Times New Roman"/>
                <w:b/>
                <w:bCs/>
                <w:sz w:val="24"/>
                <w:szCs w:val="24"/>
              </w:rPr>
            </w:pPr>
            <w:r>
              <w:rPr>
                <w:rFonts w:ascii="Times New Roman" w:hAnsi="Times New Roman"/>
                <w:b/>
                <w:bCs/>
                <w:sz w:val="24"/>
                <w:szCs w:val="24"/>
              </w:rPr>
              <w:t>18/4</w:t>
            </w:r>
          </w:p>
        </w:tc>
        <w:tc>
          <w:tcPr>
            <w:tcW w:w="629" w:type="pct"/>
          </w:tcPr>
          <w:p w14:paraId="41B5DC03" w14:textId="77777777" w:rsidR="0065247B" w:rsidRPr="001D127F" w:rsidRDefault="0065247B" w:rsidP="001D127F">
            <w:pPr>
              <w:spacing w:after="0"/>
              <w:rPr>
                <w:rFonts w:ascii="Times New Roman" w:hAnsi="Times New Roman"/>
                <w:sz w:val="24"/>
                <w:szCs w:val="24"/>
              </w:rPr>
            </w:pPr>
          </w:p>
        </w:tc>
      </w:tr>
      <w:tr w:rsidR="0065247B" w:rsidRPr="00E1460B" w14:paraId="3789FE29" w14:textId="77777777" w:rsidTr="001D127F">
        <w:trPr>
          <w:trHeight w:val="724"/>
        </w:trPr>
        <w:tc>
          <w:tcPr>
            <w:tcW w:w="748" w:type="pct"/>
            <w:vMerge w:val="restart"/>
          </w:tcPr>
          <w:p w14:paraId="669175FF"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Тема 3.1. Процесс принятия управленческих решений</w:t>
            </w:r>
          </w:p>
        </w:tc>
        <w:tc>
          <w:tcPr>
            <w:tcW w:w="2953" w:type="pct"/>
          </w:tcPr>
          <w:p w14:paraId="7568AF4B"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Понятие управленческие решения. Роль решений в процессе управления. Сущность решения и его виды. Классификация управленческих решений. Требования, предъявляемые к качеству управленческого решения. Этапы процесса принятия решений. Анализ результатов по принятым решениям и введение изменений в систему управления на основе этих результатов</w:t>
            </w:r>
          </w:p>
        </w:tc>
        <w:tc>
          <w:tcPr>
            <w:tcW w:w="670" w:type="pct"/>
            <w:vAlign w:val="center"/>
          </w:tcPr>
          <w:p w14:paraId="4C19D385"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4</w:t>
            </w:r>
          </w:p>
        </w:tc>
        <w:tc>
          <w:tcPr>
            <w:tcW w:w="629" w:type="pct"/>
            <w:vMerge w:val="restart"/>
          </w:tcPr>
          <w:p w14:paraId="15D47826"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 xml:space="preserve">ОК </w:t>
            </w:r>
            <w:r w:rsidR="00410F97" w:rsidRPr="001D127F">
              <w:rPr>
                <w:rFonts w:ascii="Times New Roman" w:hAnsi="Times New Roman"/>
                <w:sz w:val="24"/>
                <w:szCs w:val="24"/>
              </w:rPr>
              <w:t>0</w:t>
            </w:r>
            <w:r w:rsidRPr="001D127F">
              <w:rPr>
                <w:rFonts w:ascii="Times New Roman" w:hAnsi="Times New Roman"/>
                <w:sz w:val="24"/>
                <w:szCs w:val="24"/>
              </w:rPr>
              <w:t>1-ОК</w:t>
            </w:r>
            <w:r w:rsidR="00410F97" w:rsidRPr="001D127F">
              <w:rPr>
                <w:rFonts w:ascii="Times New Roman" w:hAnsi="Times New Roman"/>
                <w:sz w:val="24"/>
                <w:szCs w:val="24"/>
              </w:rPr>
              <w:t xml:space="preserve"> 0</w:t>
            </w:r>
            <w:r w:rsidRPr="001D127F">
              <w:rPr>
                <w:rFonts w:ascii="Times New Roman" w:hAnsi="Times New Roman"/>
                <w:sz w:val="24"/>
                <w:szCs w:val="24"/>
              </w:rPr>
              <w:t>6</w:t>
            </w:r>
          </w:p>
          <w:p w14:paraId="131213B0"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ПК 1.1, ПК 1.3.</w:t>
            </w:r>
          </w:p>
        </w:tc>
      </w:tr>
      <w:tr w:rsidR="0065247B" w:rsidRPr="00E1460B" w14:paraId="4EE22452" w14:textId="77777777" w:rsidTr="001D127F">
        <w:trPr>
          <w:trHeight w:val="150"/>
        </w:trPr>
        <w:tc>
          <w:tcPr>
            <w:tcW w:w="748" w:type="pct"/>
            <w:vMerge/>
          </w:tcPr>
          <w:p w14:paraId="43E83FB7" w14:textId="77777777" w:rsidR="0065247B" w:rsidRPr="00E1460B" w:rsidRDefault="0065247B" w:rsidP="001D127F">
            <w:pPr>
              <w:spacing w:after="0"/>
              <w:rPr>
                <w:rFonts w:ascii="Times New Roman" w:hAnsi="Times New Roman"/>
                <w:b/>
                <w:bCs/>
                <w:sz w:val="24"/>
                <w:szCs w:val="24"/>
              </w:rPr>
            </w:pPr>
          </w:p>
        </w:tc>
        <w:tc>
          <w:tcPr>
            <w:tcW w:w="2953" w:type="pct"/>
          </w:tcPr>
          <w:p w14:paraId="3FE11AA2"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В том числе практических и лабораторных занятий:</w:t>
            </w:r>
          </w:p>
          <w:p w14:paraId="39C799CF"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Практическое занятие 5.</w:t>
            </w:r>
            <w:r w:rsidRPr="00E1460B">
              <w:rPr>
                <w:rFonts w:ascii="Times New Roman" w:hAnsi="Times New Roman"/>
                <w:bCs/>
                <w:sz w:val="24"/>
                <w:szCs w:val="24"/>
              </w:rPr>
              <w:t xml:space="preserve"> Отработка процесса принятия управленческих решений</w:t>
            </w:r>
          </w:p>
        </w:tc>
        <w:tc>
          <w:tcPr>
            <w:tcW w:w="670" w:type="pct"/>
            <w:vAlign w:val="center"/>
          </w:tcPr>
          <w:p w14:paraId="396475B0" w14:textId="77777777" w:rsidR="0065247B" w:rsidRPr="00E1460B" w:rsidRDefault="0065247B" w:rsidP="001D127F">
            <w:pPr>
              <w:spacing w:after="0"/>
              <w:rPr>
                <w:rFonts w:ascii="Times New Roman" w:hAnsi="Times New Roman"/>
                <w:i/>
                <w:iCs/>
                <w:sz w:val="24"/>
                <w:szCs w:val="24"/>
              </w:rPr>
            </w:pPr>
            <w:r w:rsidRPr="00E1460B">
              <w:rPr>
                <w:rFonts w:ascii="Times New Roman" w:hAnsi="Times New Roman"/>
                <w:i/>
                <w:iCs/>
                <w:sz w:val="24"/>
                <w:szCs w:val="24"/>
              </w:rPr>
              <w:t>2</w:t>
            </w:r>
          </w:p>
        </w:tc>
        <w:tc>
          <w:tcPr>
            <w:tcW w:w="629" w:type="pct"/>
            <w:vMerge/>
          </w:tcPr>
          <w:p w14:paraId="5E03B275" w14:textId="77777777" w:rsidR="0065247B" w:rsidRPr="001D127F" w:rsidRDefault="0065247B" w:rsidP="001D127F">
            <w:pPr>
              <w:spacing w:after="0"/>
              <w:rPr>
                <w:rFonts w:ascii="Times New Roman" w:hAnsi="Times New Roman"/>
                <w:sz w:val="24"/>
                <w:szCs w:val="24"/>
              </w:rPr>
            </w:pPr>
          </w:p>
        </w:tc>
      </w:tr>
      <w:tr w:rsidR="0065247B" w:rsidRPr="00E1460B" w14:paraId="6D95EE43" w14:textId="77777777" w:rsidTr="001D127F">
        <w:trPr>
          <w:trHeight w:val="1405"/>
        </w:trPr>
        <w:tc>
          <w:tcPr>
            <w:tcW w:w="748" w:type="pct"/>
          </w:tcPr>
          <w:p w14:paraId="54983441"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Тема 3.2. Процесс коммуникаций в организации</w:t>
            </w:r>
          </w:p>
        </w:tc>
        <w:tc>
          <w:tcPr>
            <w:tcW w:w="2953" w:type="pct"/>
          </w:tcPr>
          <w:p w14:paraId="6E1992FA"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Понятия управленческой информации и управленческих коммуникаций. Требования управленческой информации. Коммуникации между организацией и внешней средой. Коммуникационный процесс внутри организации. Виды и роли организационных коммуникаций. Коммуникационные каналы, их емкость. Формальные и неформальные коммуникации в организациях. Роль информационных технологий в управленческих коммуникациях.</w:t>
            </w:r>
          </w:p>
        </w:tc>
        <w:tc>
          <w:tcPr>
            <w:tcW w:w="670" w:type="pct"/>
            <w:vAlign w:val="center"/>
          </w:tcPr>
          <w:p w14:paraId="66287A34"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2</w:t>
            </w:r>
          </w:p>
        </w:tc>
        <w:tc>
          <w:tcPr>
            <w:tcW w:w="629" w:type="pct"/>
          </w:tcPr>
          <w:p w14:paraId="39E5009F"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 xml:space="preserve">ОК </w:t>
            </w:r>
            <w:r w:rsidR="00410F97" w:rsidRPr="001D127F">
              <w:rPr>
                <w:rFonts w:ascii="Times New Roman" w:hAnsi="Times New Roman"/>
                <w:sz w:val="24"/>
                <w:szCs w:val="24"/>
              </w:rPr>
              <w:t>0</w:t>
            </w:r>
            <w:r w:rsidRPr="001D127F">
              <w:rPr>
                <w:rFonts w:ascii="Times New Roman" w:hAnsi="Times New Roman"/>
                <w:sz w:val="24"/>
                <w:szCs w:val="24"/>
              </w:rPr>
              <w:t>1-ОК</w:t>
            </w:r>
            <w:r w:rsidR="00410F97" w:rsidRPr="001D127F">
              <w:rPr>
                <w:rFonts w:ascii="Times New Roman" w:hAnsi="Times New Roman"/>
                <w:sz w:val="24"/>
                <w:szCs w:val="24"/>
              </w:rPr>
              <w:t xml:space="preserve"> 0</w:t>
            </w:r>
            <w:r w:rsidRPr="001D127F">
              <w:rPr>
                <w:rFonts w:ascii="Times New Roman" w:hAnsi="Times New Roman"/>
                <w:sz w:val="24"/>
                <w:szCs w:val="24"/>
              </w:rPr>
              <w:t>6</w:t>
            </w:r>
          </w:p>
          <w:p w14:paraId="2155A489"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ПК 1.1 - ПК 1.3</w:t>
            </w:r>
          </w:p>
        </w:tc>
      </w:tr>
      <w:tr w:rsidR="0065247B" w:rsidRPr="00E1460B" w14:paraId="03213559" w14:textId="77777777" w:rsidTr="001D127F">
        <w:trPr>
          <w:trHeight w:val="874"/>
        </w:trPr>
        <w:tc>
          <w:tcPr>
            <w:tcW w:w="748" w:type="pct"/>
          </w:tcPr>
          <w:p w14:paraId="2BE28005"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Тема 3.3. Процесс руководства организацией</w:t>
            </w:r>
          </w:p>
        </w:tc>
        <w:tc>
          <w:tcPr>
            <w:tcW w:w="2953" w:type="pct"/>
          </w:tcPr>
          <w:p w14:paraId="2B560713"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Понятие руководства и власти. Управление человеком и управление группой. Стили руководства, их характеристики и особенности. Факторы, влияющие на стиль управления. Власть и лидерство. Лидер и команда. Процесс формирования команды.</w:t>
            </w:r>
          </w:p>
        </w:tc>
        <w:tc>
          <w:tcPr>
            <w:tcW w:w="670" w:type="pct"/>
            <w:vAlign w:val="center"/>
          </w:tcPr>
          <w:p w14:paraId="1E5A33C7" w14:textId="77777777" w:rsidR="0065247B" w:rsidRPr="00E1460B" w:rsidRDefault="00CE0184" w:rsidP="001D127F">
            <w:pPr>
              <w:spacing w:after="0"/>
              <w:rPr>
                <w:rFonts w:ascii="Times New Roman" w:hAnsi="Times New Roman"/>
                <w:bCs/>
                <w:sz w:val="24"/>
                <w:szCs w:val="24"/>
              </w:rPr>
            </w:pPr>
            <w:r w:rsidRPr="00E1460B">
              <w:rPr>
                <w:rFonts w:ascii="Times New Roman" w:hAnsi="Times New Roman"/>
                <w:bCs/>
                <w:sz w:val="24"/>
                <w:szCs w:val="24"/>
              </w:rPr>
              <w:t>4</w:t>
            </w:r>
          </w:p>
        </w:tc>
        <w:tc>
          <w:tcPr>
            <w:tcW w:w="629" w:type="pct"/>
          </w:tcPr>
          <w:p w14:paraId="058124E6"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 xml:space="preserve">ОК </w:t>
            </w:r>
            <w:r w:rsidR="00410F97" w:rsidRPr="001D127F">
              <w:rPr>
                <w:rFonts w:ascii="Times New Roman" w:hAnsi="Times New Roman"/>
                <w:sz w:val="24"/>
                <w:szCs w:val="24"/>
              </w:rPr>
              <w:t>0</w:t>
            </w:r>
            <w:r w:rsidRPr="001D127F">
              <w:rPr>
                <w:rFonts w:ascii="Times New Roman" w:hAnsi="Times New Roman"/>
                <w:sz w:val="24"/>
                <w:szCs w:val="24"/>
              </w:rPr>
              <w:t xml:space="preserve">1-ОК </w:t>
            </w:r>
            <w:r w:rsidR="00410F97" w:rsidRPr="001D127F">
              <w:rPr>
                <w:rFonts w:ascii="Times New Roman" w:hAnsi="Times New Roman"/>
                <w:sz w:val="24"/>
                <w:szCs w:val="24"/>
              </w:rPr>
              <w:t>0</w:t>
            </w:r>
            <w:r w:rsidRPr="001D127F">
              <w:rPr>
                <w:rFonts w:ascii="Times New Roman" w:hAnsi="Times New Roman"/>
                <w:sz w:val="24"/>
                <w:szCs w:val="24"/>
              </w:rPr>
              <w:t>6</w:t>
            </w:r>
          </w:p>
          <w:p w14:paraId="46714998"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ПК 1.1</w:t>
            </w:r>
          </w:p>
        </w:tc>
      </w:tr>
      <w:tr w:rsidR="0065247B" w:rsidRPr="00E1460B" w14:paraId="64D3EB03" w14:textId="77777777" w:rsidTr="001D127F">
        <w:trPr>
          <w:trHeight w:val="666"/>
        </w:trPr>
        <w:tc>
          <w:tcPr>
            <w:tcW w:w="748" w:type="pct"/>
            <w:vMerge w:val="restart"/>
          </w:tcPr>
          <w:p w14:paraId="2C0844BD"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Тема 3.4. Процесс управления конфликтами и стрессами</w:t>
            </w:r>
          </w:p>
        </w:tc>
        <w:tc>
          <w:tcPr>
            <w:tcW w:w="2953" w:type="pct"/>
          </w:tcPr>
          <w:p w14:paraId="5441E359"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 xml:space="preserve">Сущность и классификация конфликтов. Причины возникновения конфликтов. Конфликт как процесс и его этапы. Стратегии преодоления конфликтов. Методы управления конфликтами. Функциональные и </w:t>
            </w:r>
            <w:proofErr w:type="spellStart"/>
            <w:r w:rsidRPr="00E1460B">
              <w:rPr>
                <w:rFonts w:ascii="Times New Roman" w:hAnsi="Times New Roman"/>
                <w:bCs/>
                <w:sz w:val="24"/>
                <w:szCs w:val="24"/>
              </w:rPr>
              <w:t>дисфункциональные</w:t>
            </w:r>
            <w:proofErr w:type="spellEnd"/>
            <w:r w:rsidRPr="00E1460B">
              <w:rPr>
                <w:rFonts w:ascii="Times New Roman" w:hAnsi="Times New Roman"/>
                <w:bCs/>
                <w:sz w:val="24"/>
                <w:szCs w:val="24"/>
              </w:rPr>
              <w:t xml:space="preserve"> последствия конфликтов. Понятие и признаки стресса. Способы управления стрессами.</w:t>
            </w:r>
          </w:p>
        </w:tc>
        <w:tc>
          <w:tcPr>
            <w:tcW w:w="670" w:type="pct"/>
            <w:vAlign w:val="center"/>
          </w:tcPr>
          <w:p w14:paraId="7EBBB242" w14:textId="77777777" w:rsidR="0065247B" w:rsidRPr="00E1460B" w:rsidRDefault="0065247B" w:rsidP="001D127F">
            <w:pPr>
              <w:spacing w:after="0"/>
              <w:rPr>
                <w:rFonts w:ascii="Times New Roman" w:hAnsi="Times New Roman"/>
                <w:bCs/>
                <w:sz w:val="24"/>
                <w:szCs w:val="24"/>
              </w:rPr>
            </w:pPr>
            <w:r w:rsidRPr="00E1460B">
              <w:rPr>
                <w:rFonts w:ascii="Times New Roman" w:hAnsi="Times New Roman"/>
                <w:bCs/>
                <w:sz w:val="24"/>
                <w:szCs w:val="24"/>
              </w:rPr>
              <w:t>4</w:t>
            </w:r>
          </w:p>
        </w:tc>
        <w:tc>
          <w:tcPr>
            <w:tcW w:w="629" w:type="pct"/>
            <w:vMerge w:val="restart"/>
          </w:tcPr>
          <w:p w14:paraId="01B28185"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 xml:space="preserve">ОК </w:t>
            </w:r>
            <w:r w:rsidR="00410F97" w:rsidRPr="001D127F">
              <w:rPr>
                <w:rFonts w:ascii="Times New Roman" w:hAnsi="Times New Roman"/>
                <w:sz w:val="24"/>
                <w:szCs w:val="24"/>
              </w:rPr>
              <w:t>0</w:t>
            </w:r>
            <w:r w:rsidRPr="001D127F">
              <w:rPr>
                <w:rFonts w:ascii="Times New Roman" w:hAnsi="Times New Roman"/>
                <w:sz w:val="24"/>
                <w:szCs w:val="24"/>
              </w:rPr>
              <w:t xml:space="preserve">1-ОК </w:t>
            </w:r>
            <w:r w:rsidR="00410F97" w:rsidRPr="001D127F">
              <w:rPr>
                <w:rFonts w:ascii="Times New Roman" w:hAnsi="Times New Roman"/>
                <w:sz w:val="24"/>
                <w:szCs w:val="24"/>
              </w:rPr>
              <w:t>0</w:t>
            </w:r>
            <w:r w:rsidRPr="001D127F">
              <w:rPr>
                <w:rFonts w:ascii="Times New Roman" w:hAnsi="Times New Roman"/>
                <w:sz w:val="24"/>
                <w:szCs w:val="24"/>
              </w:rPr>
              <w:t>5</w:t>
            </w:r>
          </w:p>
          <w:p w14:paraId="381F8264"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ПК 1.1</w:t>
            </w:r>
          </w:p>
          <w:p w14:paraId="2BD9FD37" w14:textId="77777777" w:rsidR="0065247B" w:rsidRPr="001D127F" w:rsidRDefault="0065247B" w:rsidP="001D127F">
            <w:pPr>
              <w:spacing w:after="0"/>
              <w:rPr>
                <w:rFonts w:ascii="Times New Roman" w:hAnsi="Times New Roman"/>
                <w:sz w:val="24"/>
                <w:szCs w:val="24"/>
              </w:rPr>
            </w:pPr>
            <w:r w:rsidRPr="001D127F">
              <w:rPr>
                <w:rFonts w:ascii="Times New Roman" w:hAnsi="Times New Roman"/>
                <w:sz w:val="24"/>
                <w:szCs w:val="24"/>
              </w:rPr>
              <w:t>ПК 1.2</w:t>
            </w:r>
          </w:p>
        </w:tc>
      </w:tr>
      <w:tr w:rsidR="0065247B" w:rsidRPr="00E1460B" w14:paraId="21B54FCF" w14:textId="77777777" w:rsidTr="001D127F">
        <w:trPr>
          <w:trHeight w:val="158"/>
        </w:trPr>
        <w:tc>
          <w:tcPr>
            <w:tcW w:w="748" w:type="pct"/>
            <w:vMerge/>
          </w:tcPr>
          <w:p w14:paraId="30EBCF99" w14:textId="77777777" w:rsidR="0065247B" w:rsidRPr="00E1460B" w:rsidRDefault="0065247B" w:rsidP="001D127F">
            <w:pPr>
              <w:spacing w:after="0"/>
              <w:rPr>
                <w:rFonts w:ascii="Times New Roman" w:hAnsi="Times New Roman"/>
                <w:b/>
                <w:bCs/>
                <w:sz w:val="24"/>
                <w:szCs w:val="24"/>
              </w:rPr>
            </w:pPr>
          </w:p>
        </w:tc>
        <w:tc>
          <w:tcPr>
            <w:tcW w:w="2953" w:type="pct"/>
          </w:tcPr>
          <w:p w14:paraId="6187DD92"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В том числе практических и лабораторных занятий:</w:t>
            </w:r>
          </w:p>
          <w:p w14:paraId="344C24B3"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 xml:space="preserve">Практическое занятие 6. </w:t>
            </w:r>
            <w:r w:rsidRPr="00E1460B">
              <w:rPr>
                <w:rFonts w:ascii="Times New Roman" w:hAnsi="Times New Roman"/>
                <w:sz w:val="24"/>
                <w:szCs w:val="24"/>
              </w:rPr>
              <w:t>Разрешение конфликтных ситуаций в организации</w:t>
            </w:r>
          </w:p>
        </w:tc>
        <w:tc>
          <w:tcPr>
            <w:tcW w:w="670" w:type="pct"/>
            <w:vAlign w:val="center"/>
          </w:tcPr>
          <w:p w14:paraId="6828A7C3" w14:textId="77777777" w:rsidR="0065247B" w:rsidRPr="00E1460B" w:rsidRDefault="0065247B" w:rsidP="001D127F">
            <w:pPr>
              <w:spacing w:after="0"/>
              <w:rPr>
                <w:rFonts w:ascii="Times New Roman" w:hAnsi="Times New Roman"/>
                <w:i/>
                <w:iCs/>
                <w:sz w:val="24"/>
                <w:szCs w:val="24"/>
              </w:rPr>
            </w:pPr>
            <w:r w:rsidRPr="00E1460B">
              <w:rPr>
                <w:rFonts w:ascii="Times New Roman" w:hAnsi="Times New Roman"/>
                <w:i/>
                <w:iCs/>
                <w:sz w:val="24"/>
                <w:szCs w:val="24"/>
              </w:rPr>
              <w:t>2</w:t>
            </w:r>
          </w:p>
        </w:tc>
        <w:tc>
          <w:tcPr>
            <w:tcW w:w="629" w:type="pct"/>
            <w:vMerge/>
          </w:tcPr>
          <w:p w14:paraId="7AB8E1A4" w14:textId="77777777" w:rsidR="0065247B" w:rsidRPr="001D127F" w:rsidRDefault="0065247B" w:rsidP="001D127F">
            <w:pPr>
              <w:spacing w:after="0"/>
              <w:rPr>
                <w:rFonts w:ascii="Times New Roman" w:hAnsi="Times New Roman"/>
                <w:sz w:val="24"/>
                <w:szCs w:val="24"/>
              </w:rPr>
            </w:pPr>
          </w:p>
        </w:tc>
      </w:tr>
      <w:tr w:rsidR="0065247B" w:rsidRPr="00E1460B" w14:paraId="06496A97" w14:textId="77777777" w:rsidTr="001D127F">
        <w:tc>
          <w:tcPr>
            <w:tcW w:w="3701" w:type="pct"/>
            <w:gridSpan w:val="2"/>
          </w:tcPr>
          <w:p w14:paraId="43C37C29" w14:textId="77777777" w:rsidR="0065247B" w:rsidRPr="00E1460B" w:rsidRDefault="0065247B" w:rsidP="001D127F">
            <w:pPr>
              <w:spacing w:after="0"/>
              <w:rPr>
                <w:rFonts w:ascii="Times New Roman" w:hAnsi="Times New Roman"/>
                <w:b/>
                <w:sz w:val="24"/>
                <w:szCs w:val="24"/>
              </w:rPr>
            </w:pPr>
            <w:r w:rsidRPr="00E1460B">
              <w:rPr>
                <w:rFonts w:ascii="Times New Roman" w:hAnsi="Times New Roman"/>
                <w:b/>
                <w:sz w:val="24"/>
                <w:szCs w:val="24"/>
              </w:rPr>
              <w:t>Промежуточная аттестация</w:t>
            </w:r>
          </w:p>
        </w:tc>
        <w:tc>
          <w:tcPr>
            <w:tcW w:w="670" w:type="pct"/>
            <w:vAlign w:val="center"/>
          </w:tcPr>
          <w:p w14:paraId="3D7F0111" w14:textId="77777777" w:rsidR="0065247B" w:rsidRPr="00E1460B" w:rsidRDefault="0065247B" w:rsidP="001D127F">
            <w:pPr>
              <w:spacing w:after="0"/>
              <w:rPr>
                <w:rFonts w:ascii="Times New Roman" w:hAnsi="Times New Roman"/>
                <w:b/>
                <w:i/>
                <w:sz w:val="24"/>
                <w:szCs w:val="24"/>
              </w:rPr>
            </w:pPr>
          </w:p>
        </w:tc>
        <w:tc>
          <w:tcPr>
            <w:tcW w:w="629" w:type="pct"/>
          </w:tcPr>
          <w:p w14:paraId="4C58D0A7" w14:textId="77777777" w:rsidR="0065247B" w:rsidRPr="001D127F" w:rsidRDefault="0065247B" w:rsidP="001D127F">
            <w:pPr>
              <w:spacing w:after="0"/>
              <w:rPr>
                <w:rFonts w:ascii="Times New Roman" w:hAnsi="Times New Roman"/>
                <w:i/>
                <w:sz w:val="24"/>
                <w:szCs w:val="24"/>
              </w:rPr>
            </w:pPr>
          </w:p>
        </w:tc>
      </w:tr>
      <w:tr w:rsidR="0065247B" w:rsidRPr="00E1460B" w14:paraId="442B00C1" w14:textId="77777777" w:rsidTr="001D127F">
        <w:trPr>
          <w:trHeight w:val="20"/>
        </w:trPr>
        <w:tc>
          <w:tcPr>
            <w:tcW w:w="3701" w:type="pct"/>
            <w:gridSpan w:val="2"/>
          </w:tcPr>
          <w:p w14:paraId="498AE71D" w14:textId="77777777" w:rsidR="0065247B" w:rsidRPr="00E1460B" w:rsidRDefault="0065247B" w:rsidP="001D127F">
            <w:pPr>
              <w:spacing w:after="0"/>
              <w:rPr>
                <w:rFonts w:ascii="Times New Roman" w:hAnsi="Times New Roman"/>
                <w:b/>
                <w:bCs/>
                <w:sz w:val="24"/>
                <w:szCs w:val="24"/>
              </w:rPr>
            </w:pPr>
            <w:r w:rsidRPr="00E1460B">
              <w:rPr>
                <w:rFonts w:ascii="Times New Roman" w:hAnsi="Times New Roman"/>
                <w:b/>
                <w:bCs/>
                <w:sz w:val="24"/>
                <w:szCs w:val="24"/>
              </w:rPr>
              <w:t>Всего:</w:t>
            </w:r>
          </w:p>
        </w:tc>
        <w:tc>
          <w:tcPr>
            <w:tcW w:w="670" w:type="pct"/>
            <w:vAlign w:val="center"/>
          </w:tcPr>
          <w:p w14:paraId="70D12F94" w14:textId="77777777" w:rsidR="0065247B" w:rsidRPr="00E1460B" w:rsidRDefault="0065247B" w:rsidP="001D127F">
            <w:pPr>
              <w:spacing w:after="0"/>
              <w:rPr>
                <w:rFonts w:ascii="Times New Roman" w:hAnsi="Times New Roman"/>
                <w:b/>
                <w:bCs/>
                <w:i/>
                <w:sz w:val="24"/>
                <w:szCs w:val="24"/>
              </w:rPr>
            </w:pPr>
            <w:r w:rsidRPr="00E1460B">
              <w:rPr>
                <w:rFonts w:ascii="Times New Roman" w:hAnsi="Times New Roman"/>
                <w:b/>
                <w:bCs/>
                <w:i/>
                <w:sz w:val="24"/>
                <w:szCs w:val="24"/>
              </w:rPr>
              <w:t>34</w:t>
            </w:r>
          </w:p>
        </w:tc>
        <w:tc>
          <w:tcPr>
            <w:tcW w:w="629" w:type="pct"/>
          </w:tcPr>
          <w:p w14:paraId="241B3E1F" w14:textId="77777777" w:rsidR="0065247B" w:rsidRPr="001D127F" w:rsidRDefault="0065247B" w:rsidP="001D127F">
            <w:pPr>
              <w:spacing w:after="0"/>
              <w:rPr>
                <w:rFonts w:ascii="Times New Roman" w:hAnsi="Times New Roman"/>
                <w:i/>
                <w:sz w:val="24"/>
                <w:szCs w:val="24"/>
              </w:rPr>
            </w:pPr>
          </w:p>
        </w:tc>
      </w:tr>
    </w:tbl>
    <w:p w14:paraId="40C8CF9E" w14:textId="77777777" w:rsidR="0065247B" w:rsidRPr="00E1460B" w:rsidRDefault="0065247B" w:rsidP="00B71048">
      <w:pPr>
        <w:rPr>
          <w:rFonts w:ascii="Times New Roman" w:hAnsi="Times New Roman"/>
          <w:i/>
          <w:sz w:val="24"/>
          <w:szCs w:val="24"/>
        </w:rPr>
        <w:sectPr w:rsidR="0065247B" w:rsidRPr="00E1460B" w:rsidSect="00733AEF">
          <w:pgSz w:w="16840" w:h="11907" w:orient="landscape"/>
          <w:pgMar w:top="851" w:right="1134" w:bottom="851" w:left="992" w:header="709" w:footer="709" w:gutter="0"/>
          <w:cols w:space="720"/>
        </w:sectPr>
      </w:pPr>
    </w:p>
    <w:p w14:paraId="72D1C2A0" w14:textId="553D872D" w:rsidR="0065247B" w:rsidRPr="00E1460B" w:rsidRDefault="0065247B" w:rsidP="009169D7">
      <w:pPr>
        <w:jc w:val="center"/>
        <w:rPr>
          <w:rFonts w:ascii="Times New Roman" w:hAnsi="Times New Roman"/>
          <w:b/>
          <w:bCs/>
          <w:sz w:val="24"/>
          <w:szCs w:val="24"/>
        </w:rPr>
      </w:pPr>
      <w:bookmarkStart w:id="619" w:name="_Toc115855477"/>
      <w:r w:rsidRPr="00E1460B">
        <w:rPr>
          <w:rFonts w:ascii="Times New Roman" w:hAnsi="Times New Roman"/>
          <w:b/>
          <w:bCs/>
          <w:sz w:val="24"/>
          <w:szCs w:val="24"/>
        </w:rPr>
        <w:t>3. УСЛОВИЯ</w:t>
      </w:r>
      <w:r w:rsidR="000A2016">
        <w:rPr>
          <w:rFonts w:ascii="Times New Roman" w:hAnsi="Times New Roman"/>
          <w:b/>
          <w:bCs/>
          <w:sz w:val="24"/>
          <w:szCs w:val="24"/>
        </w:rPr>
        <w:t xml:space="preserve"> </w:t>
      </w:r>
      <w:r w:rsidRPr="00E1460B">
        <w:rPr>
          <w:rFonts w:ascii="Times New Roman" w:hAnsi="Times New Roman"/>
          <w:b/>
          <w:bCs/>
          <w:sz w:val="24"/>
          <w:szCs w:val="24"/>
        </w:rPr>
        <w:t>РЕАЛИЗАЦИИ</w:t>
      </w:r>
      <w:r w:rsidR="000A2016">
        <w:rPr>
          <w:rFonts w:ascii="Times New Roman" w:hAnsi="Times New Roman"/>
          <w:b/>
          <w:bCs/>
          <w:sz w:val="24"/>
          <w:szCs w:val="24"/>
        </w:rPr>
        <w:t xml:space="preserve"> </w:t>
      </w:r>
      <w:r w:rsidRPr="00E1460B">
        <w:rPr>
          <w:rFonts w:ascii="Times New Roman" w:hAnsi="Times New Roman"/>
          <w:b/>
          <w:bCs/>
          <w:sz w:val="24"/>
          <w:szCs w:val="24"/>
        </w:rPr>
        <w:t>УЧЕБНОЙ</w:t>
      </w:r>
      <w:r w:rsidR="000A2016">
        <w:rPr>
          <w:rFonts w:ascii="Times New Roman" w:hAnsi="Times New Roman"/>
          <w:b/>
          <w:bCs/>
          <w:sz w:val="24"/>
          <w:szCs w:val="24"/>
        </w:rPr>
        <w:t xml:space="preserve"> </w:t>
      </w:r>
      <w:r w:rsidRPr="00E1460B">
        <w:rPr>
          <w:rFonts w:ascii="Times New Roman" w:hAnsi="Times New Roman"/>
          <w:b/>
          <w:bCs/>
          <w:sz w:val="24"/>
          <w:szCs w:val="24"/>
        </w:rPr>
        <w:t>ДИСЦИПЛИНЫ</w:t>
      </w:r>
      <w:bookmarkEnd w:id="619"/>
    </w:p>
    <w:p w14:paraId="74247958" w14:textId="77777777" w:rsidR="0065247B" w:rsidRPr="00AE4D83" w:rsidRDefault="0065247B" w:rsidP="001D127F">
      <w:pPr>
        <w:spacing w:before="240" w:after="0"/>
        <w:ind w:firstLine="709"/>
        <w:jc w:val="both"/>
        <w:rPr>
          <w:rFonts w:ascii="Times New Roman" w:hAnsi="Times New Roman"/>
          <w:bCs/>
          <w:sz w:val="24"/>
          <w:szCs w:val="24"/>
        </w:rPr>
      </w:pPr>
      <w:r w:rsidRPr="00AE4D83">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365023AC" w14:textId="77777777" w:rsidR="0065247B" w:rsidRPr="00E1460B" w:rsidRDefault="0065247B" w:rsidP="001D127F">
      <w:pPr>
        <w:spacing w:after="0"/>
        <w:ind w:firstLine="709"/>
        <w:jc w:val="both"/>
        <w:rPr>
          <w:rFonts w:ascii="Times New Roman" w:hAnsi="Times New Roman"/>
          <w:sz w:val="24"/>
          <w:szCs w:val="24"/>
        </w:rPr>
      </w:pPr>
      <w:r w:rsidRPr="00E1460B">
        <w:rPr>
          <w:rFonts w:ascii="Times New Roman" w:hAnsi="Times New Roman"/>
          <w:sz w:val="24"/>
          <w:szCs w:val="24"/>
        </w:rPr>
        <w:t>Кабинет «Социально-экономических и управленческих дисциплин»,</w:t>
      </w:r>
      <w:r w:rsidR="00955F07" w:rsidRPr="00E1460B">
        <w:rPr>
          <w:rFonts w:ascii="Times New Roman" w:hAnsi="Times New Roman"/>
          <w:sz w:val="24"/>
          <w:szCs w:val="24"/>
        </w:rPr>
        <w:t xml:space="preserve"> оснащенный:</w:t>
      </w:r>
    </w:p>
    <w:p w14:paraId="3B755D51" w14:textId="6797E346" w:rsidR="00955F07" w:rsidRPr="00E1460B" w:rsidRDefault="00955F07" w:rsidP="001D127F">
      <w:pPr>
        <w:spacing w:after="0"/>
        <w:ind w:firstLine="709"/>
        <w:jc w:val="both"/>
        <w:rPr>
          <w:rFonts w:ascii="Times New Roman" w:hAnsi="Times New Roman"/>
          <w:sz w:val="24"/>
          <w:szCs w:val="24"/>
        </w:rPr>
      </w:pPr>
      <w:r w:rsidRPr="00E1460B">
        <w:rPr>
          <w:rFonts w:ascii="Times New Roman" w:hAnsi="Times New Roman"/>
          <w:sz w:val="24"/>
          <w:szCs w:val="24"/>
        </w:rPr>
        <w:t xml:space="preserve">оборудованием: рабочие стол и стул по количеству обучающихся, рабочее место преподавателя; </w:t>
      </w:r>
    </w:p>
    <w:p w14:paraId="2089D27B" w14:textId="4456050F" w:rsidR="0065247B" w:rsidRPr="00E1460B" w:rsidRDefault="00955F07" w:rsidP="001D127F">
      <w:pPr>
        <w:spacing w:after="0"/>
        <w:ind w:firstLine="709"/>
        <w:jc w:val="both"/>
        <w:rPr>
          <w:rFonts w:ascii="Times New Roman" w:hAnsi="Times New Roman"/>
          <w:bCs/>
          <w:sz w:val="24"/>
          <w:szCs w:val="24"/>
        </w:rPr>
      </w:pPr>
      <w:r w:rsidRPr="00E1460B">
        <w:rPr>
          <w:rFonts w:ascii="Times New Roman" w:hAnsi="Times New Roman"/>
          <w:sz w:val="24"/>
          <w:szCs w:val="24"/>
        </w:rPr>
        <w:t>техническими средствами обучения: персональный компьютер, принтер, проектор, ин</w:t>
      </w:r>
      <w:r w:rsidRPr="00E1460B">
        <w:rPr>
          <w:rFonts w:ascii="Times New Roman" w:hAnsi="Times New Roman"/>
          <w:sz w:val="24"/>
          <w:szCs w:val="24"/>
          <w:lang w:eastAsia="en-US"/>
        </w:rPr>
        <w:t>терактивная приставка к доске или интерактивная доска.</w:t>
      </w:r>
    </w:p>
    <w:p w14:paraId="625C7B4B" w14:textId="77777777" w:rsidR="0065247B" w:rsidRPr="00E1460B" w:rsidRDefault="0065247B" w:rsidP="001D127F">
      <w:pPr>
        <w:spacing w:before="240" w:after="0"/>
        <w:ind w:firstLine="709"/>
        <w:rPr>
          <w:rFonts w:ascii="Times New Roman" w:hAnsi="Times New Roman"/>
          <w:b/>
          <w:sz w:val="24"/>
          <w:szCs w:val="24"/>
        </w:rPr>
      </w:pPr>
      <w:r w:rsidRPr="00E1460B">
        <w:rPr>
          <w:rFonts w:ascii="Times New Roman" w:hAnsi="Times New Roman"/>
          <w:b/>
          <w:sz w:val="24"/>
          <w:szCs w:val="24"/>
        </w:rPr>
        <w:t>3.2. Информационное обеспечение реализации программы</w:t>
      </w:r>
    </w:p>
    <w:p w14:paraId="10F2D872" w14:textId="77777777" w:rsidR="0065247B" w:rsidRPr="00E1460B" w:rsidRDefault="0065247B" w:rsidP="001D127F">
      <w:pPr>
        <w:spacing w:after="0"/>
        <w:ind w:firstLine="709"/>
        <w:jc w:val="both"/>
        <w:rPr>
          <w:rFonts w:ascii="Times New Roman" w:hAnsi="Times New Roman"/>
          <w:sz w:val="24"/>
          <w:szCs w:val="24"/>
        </w:rPr>
      </w:pPr>
      <w:r w:rsidRPr="00E1460B">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F664BFB" w14:textId="77777777" w:rsidR="004C3C12" w:rsidRPr="00E1460B" w:rsidRDefault="0065247B" w:rsidP="001D127F">
      <w:pPr>
        <w:spacing w:before="240" w:after="0"/>
        <w:ind w:firstLine="709"/>
        <w:rPr>
          <w:rFonts w:ascii="Times New Roman" w:hAnsi="Times New Roman"/>
          <w:b/>
          <w:sz w:val="24"/>
          <w:szCs w:val="24"/>
        </w:rPr>
      </w:pPr>
      <w:bookmarkStart w:id="620" w:name="_Toc115855478"/>
      <w:r w:rsidRPr="00E1460B">
        <w:rPr>
          <w:rFonts w:ascii="Times New Roman" w:hAnsi="Times New Roman"/>
          <w:b/>
          <w:sz w:val="24"/>
          <w:szCs w:val="24"/>
        </w:rPr>
        <w:t xml:space="preserve">3.2.1. </w:t>
      </w:r>
      <w:r w:rsidR="007B212C" w:rsidRPr="00E1460B">
        <w:rPr>
          <w:rFonts w:ascii="Times New Roman" w:hAnsi="Times New Roman"/>
          <w:b/>
          <w:sz w:val="24"/>
          <w:szCs w:val="24"/>
        </w:rPr>
        <w:t>Основные</w:t>
      </w:r>
      <w:r w:rsidRPr="00E1460B">
        <w:rPr>
          <w:rFonts w:ascii="Times New Roman" w:hAnsi="Times New Roman"/>
          <w:b/>
          <w:sz w:val="24"/>
          <w:szCs w:val="24"/>
        </w:rPr>
        <w:t xml:space="preserve"> печатные издания</w:t>
      </w:r>
      <w:bookmarkEnd w:id="620"/>
    </w:p>
    <w:p w14:paraId="227DA95D" w14:textId="2FFFC712" w:rsidR="004C3C12" w:rsidRPr="00E1460B" w:rsidRDefault="004C3C12" w:rsidP="001D127F">
      <w:pPr>
        <w:spacing w:after="0"/>
        <w:ind w:firstLine="709"/>
        <w:jc w:val="both"/>
        <w:rPr>
          <w:rFonts w:ascii="Times New Roman" w:hAnsi="Times New Roman"/>
          <w:sz w:val="24"/>
          <w:szCs w:val="24"/>
        </w:rPr>
      </w:pPr>
      <w:r w:rsidRPr="00E1460B">
        <w:rPr>
          <w:rFonts w:ascii="Times New Roman" w:hAnsi="Times New Roman"/>
          <w:sz w:val="24"/>
          <w:szCs w:val="24"/>
        </w:rPr>
        <w:t>Иванова И. А.</w:t>
      </w:r>
      <w:r w:rsidR="000A2016">
        <w:rPr>
          <w:rFonts w:ascii="Times New Roman" w:hAnsi="Times New Roman"/>
          <w:sz w:val="24"/>
          <w:szCs w:val="24"/>
        </w:rPr>
        <w:t xml:space="preserve"> </w:t>
      </w:r>
      <w:r w:rsidRPr="00E1460B">
        <w:rPr>
          <w:rFonts w:ascii="Times New Roman" w:hAnsi="Times New Roman"/>
          <w:sz w:val="24"/>
          <w:szCs w:val="24"/>
        </w:rPr>
        <w:t xml:space="preserve">Менеджмент: учебник и практикум для среднего профессионального образования / И. А. Иванова, А. М. Сергеев.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 305 с. — (Профессиональное образование). — ISBN 978-5-9916-7906-0.</w:t>
      </w:r>
    </w:p>
    <w:p w14:paraId="49D70BB5" w14:textId="77777777" w:rsidR="004C3C12" w:rsidRPr="00E1460B" w:rsidRDefault="004C3C12" w:rsidP="001D127F">
      <w:pPr>
        <w:spacing w:after="0"/>
        <w:ind w:firstLine="709"/>
        <w:jc w:val="both"/>
        <w:rPr>
          <w:rFonts w:ascii="Times New Roman" w:hAnsi="Times New Roman"/>
          <w:sz w:val="24"/>
          <w:szCs w:val="24"/>
        </w:rPr>
      </w:pPr>
      <w:r w:rsidRPr="00E1460B">
        <w:rPr>
          <w:rFonts w:ascii="Times New Roman" w:hAnsi="Times New Roman"/>
          <w:sz w:val="24"/>
          <w:szCs w:val="24"/>
        </w:rPr>
        <w:t xml:space="preserve">Менеджмент. Практикум: учебное пособие для среднего профессионального образования / Ю. В. Кузнецов [и др.] ; под редакцией Ю. В. Кузнецова.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 246 с. — (Профессиональное образование). — ISBN 978-5-534-02464-7.</w:t>
      </w:r>
    </w:p>
    <w:p w14:paraId="59E8FE10" w14:textId="77777777" w:rsidR="004C3C12" w:rsidRPr="00E1460B" w:rsidRDefault="004C3C12" w:rsidP="001D127F">
      <w:pPr>
        <w:spacing w:after="0"/>
        <w:ind w:firstLine="709"/>
        <w:jc w:val="both"/>
        <w:rPr>
          <w:rFonts w:ascii="Times New Roman" w:hAnsi="Times New Roman"/>
          <w:sz w:val="24"/>
          <w:szCs w:val="24"/>
        </w:rPr>
      </w:pPr>
      <w:r w:rsidRPr="00E1460B">
        <w:rPr>
          <w:rFonts w:ascii="Times New Roman" w:hAnsi="Times New Roman"/>
          <w:sz w:val="24"/>
          <w:szCs w:val="24"/>
        </w:rPr>
        <w:t xml:space="preserve">Менеджмент: учебник для среднего профессионального образования / Ю. В. Кузнецов [и др.] ; под редакцией Ю. В. Кузнецова.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 448 с. — (Профессиональное образование). — ISBN 978-5-534-02995-6.</w:t>
      </w:r>
    </w:p>
    <w:p w14:paraId="5A678773" w14:textId="3D3BF66E" w:rsidR="004C3C12" w:rsidRPr="00E1460B" w:rsidRDefault="004C3C12" w:rsidP="001D127F">
      <w:pPr>
        <w:spacing w:after="0"/>
        <w:ind w:firstLine="709"/>
        <w:jc w:val="both"/>
        <w:rPr>
          <w:rFonts w:ascii="Times New Roman" w:hAnsi="Times New Roman"/>
          <w:sz w:val="24"/>
          <w:szCs w:val="24"/>
        </w:rPr>
      </w:pPr>
      <w:r w:rsidRPr="00E1460B">
        <w:rPr>
          <w:rFonts w:ascii="Times New Roman" w:hAnsi="Times New Roman"/>
          <w:sz w:val="24"/>
          <w:szCs w:val="24"/>
        </w:rPr>
        <w:t>Коротков, Э. М.</w:t>
      </w:r>
      <w:r w:rsidR="000A2016">
        <w:rPr>
          <w:rFonts w:ascii="Times New Roman" w:hAnsi="Times New Roman"/>
          <w:sz w:val="24"/>
          <w:szCs w:val="24"/>
        </w:rPr>
        <w:t xml:space="preserve"> </w:t>
      </w:r>
      <w:r w:rsidRPr="00E1460B">
        <w:rPr>
          <w:rFonts w:ascii="Times New Roman" w:hAnsi="Times New Roman"/>
          <w:sz w:val="24"/>
          <w:szCs w:val="24"/>
        </w:rPr>
        <w:t xml:space="preserve">Менеджмент: учебник для среднего профессионального образования / Э. М. Коротков. — 3-е изд., </w:t>
      </w:r>
      <w:proofErr w:type="spellStart"/>
      <w:r w:rsidRPr="00E1460B">
        <w:rPr>
          <w:rFonts w:ascii="Times New Roman" w:hAnsi="Times New Roman"/>
          <w:sz w:val="24"/>
          <w:szCs w:val="24"/>
        </w:rPr>
        <w:t>перераб</w:t>
      </w:r>
      <w:proofErr w:type="spellEnd"/>
      <w:proofErr w:type="gramStart"/>
      <w:r w:rsidRPr="00E1460B">
        <w:rPr>
          <w:rFonts w:ascii="Times New Roman" w:hAnsi="Times New Roman"/>
          <w:sz w:val="24"/>
          <w:szCs w:val="24"/>
        </w:rPr>
        <w:t>.</w:t>
      </w:r>
      <w:proofErr w:type="gramEnd"/>
      <w:r w:rsidRPr="00E1460B">
        <w:rPr>
          <w:rFonts w:ascii="Times New Roman" w:hAnsi="Times New Roman"/>
          <w:sz w:val="24"/>
          <w:szCs w:val="24"/>
        </w:rPr>
        <w:t xml:space="preserve"> и доп. — </w:t>
      </w:r>
      <w:r w:rsidR="00E01EFE" w:rsidRPr="00E1460B">
        <w:rPr>
          <w:rFonts w:ascii="Times New Roman" w:hAnsi="Times New Roman"/>
          <w:sz w:val="24"/>
          <w:szCs w:val="24"/>
        </w:rPr>
        <w:t>Москва:</w:t>
      </w:r>
      <w:r w:rsidRPr="00E1460B">
        <w:rPr>
          <w:rFonts w:ascii="Times New Roman" w:hAnsi="Times New Roman"/>
          <w:sz w:val="24"/>
          <w:szCs w:val="24"/>
        </w:rPr>
        <w:t xml:space="preserve">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 566 с. — (Профессиональное образование). — ISBN 978-5-534-08046-9.</w:t>
      </w:r>
    </w:p>
    <w:p w14:paraId="50C4263C" w14:textId="77777777" w:rsidR="004C3C12" w:rsidRPr="00E1460B" w:rsidRDefault="004C3C12" w:rsidP="001D127F">
      <w:pPr>
        <w:spacing w:before="240" w:after="0"/>
        <w:ind w:firstLine="709"/>
        <w:rPr>
          <w:rFonts w:ascii="Times New Roman" w:hAnsi="Times New Roman"/>
          <w:b/>
          <w:sz w:val="24"/>
          <w:szCs w:val="24"/>
        </w:rPr>
      </w:pPr>
      <w:bookmarkStart w:id="621" w:name="_Toc115855479"/>
      <w:r w:rsidRPr="00E1460B">
        <w:rPr>
          <w:rFonts w:ascii="Times New Roman" w:hAnsi="Times New Roman"/>
          <w:b/>
          <w:sz w:val="24"/>
          <w:szCs w:val="24"/>
        </w:rPr>
        <w:t xml:space="preserve">3.2.2. </w:t>
      </w:r>
      <w:r w:rsidR="007B212C" w:rsidRPr="00E1460B">
        <w:rPr>
          <w:rFonts w:ascii="Times New Roman" w:hAnsi="Times New Roman"/>
          <w:b/>
          <w:sz w:val="24"/>
          <w:szCs w:val="24"/>
        </w:rPr>
        <w:t>Основные электронные</w:t>
      </w:r>
      <w:r w:rsidRPr="00E1460B">
        <w:rPr>
          <w:rFonts w:ascii="Times New Roman" w:hAnsi="Times New Roman"/>
          <w:b/>
          <w:sz w:val="24"/>
          <w:szCs w:val="24"/>
        </w:rPr>
        <w:t xml:space="preserve"> издания</w:t>
      </w:r>
      <w:bookmarkEnd w:id="621"/>
    </w:p>
    <w:p w14:paraId="0FFBB560" w14:textId="2ECB0EB0" w:rsidR="004C3C12" w:rsidRPr="00E1460B" w:rsidRDefault="004C3C12" w:rsidP="001D127F">
      <w:pPr>
        <w:spacing w:after="0"/>
        <w:ind w:firstLine="709"/>
        <w:jc w:val="both"/>
        <w:rPr>
          <w:rFonts w:ascii="Times New Roman" w:hAnsi="Times New Roman"/>
          <w:sz w:val="24"/>
          <w:szCs w:val="24"/>
        </w:rPr>
      </w:pPr>
      <w:r w:rsidRPr="00E1460B">
        <w:rPr>
          <w:rFonts w:ascii="Times New Roman" w:hAnsi="Times New Roman"/>
          <w:sz w:val="24"/>
          <w:szCs w:val="24"/>
        </w:rPr>
        <w:t>Иванова, И. А.</w:t>
      </w:r>
      <w:r w:rsidR="000A2016">
        <w:rPr>
          <w:rFonts w:ascii="Times New Roman" w:hAnsi="Times New Roman"/>
          <w:sz w:val="24"/>
          <w:szCs w:val="24"/>
        </w:rPr>
        <w:t xml:space="preserve"> </w:t>
      </w:r>
      <w:r w:rsidRPr="00E1460B">
        <w:rPr>
          <w:rFonts w:ascii="Times New Roman" w:hAnsi="Times New Roman"/>
          <w:sz w:val="24"/>
          <w:szCs w:val="24"/>
        </w:rPr>
        <w:t xml:space="preserve">Менеджмент: учебник и практикум для среднего профессионального образования / И. А. Иванова, А. М. Сергеев.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xml:space="preserve">. — 305 с. — (Профессиональное образование). — ISBN 978-5-9916-7906-0. — Текст: электронный // Образовательная платформа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https://urait.ru/bcode/471003.</w:t>
      </w:r>
    </w:p>
    <w:p w14:paraId="4669D4BA" w14:textId="77777777" w:rsidR="004C3C12" w:rsidRPr="00E1460B" w:rsidRDefault="004C3C12" w:rsidP="001D127F">
      <w:pPr>
        <w:spacing w:after="0"/>
        <w:ind w:firstLine="709"/>
        <w:jc w:val="both"/>
        <w:rPr>
          <w:rFonts w:ascii="Times New Roman" w:hAnsi="Times New Roman"/>
          <w:sz w:val="24"/>
          <w:szCs w:val="24"/>
        </w:rPr>
      </w:pPr>
      <w:r w:rsidRPr="00E1460B">
        <w:rPr>
          <w:rFonts w:ascii="Times New Roman" w:hAnsi="Times New Roman"/>
          <w:sz w:val="24"/>
          <w:szCs w:val="24"/>
        </w:rPr>
        <w:t xml:space="preserve">Менеджмент. Практикум: учебное пособие для среднего профессионального образования / Ю. В. Кузнецов [и др.] ; под редакцией Ю. В. Кузнецова.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xml:space="preserve">. — 246 с. — (Профессиональное образование). — ISBN 978-5-534-02464-7. — Текст: электронный // Образовательная платформа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https://urait.ru/bcode/471002.</w:t>
      </w:r>
    </w:p>
    <w:p w14:paraId="6512CDE4" w14:textId="77777777" w:rsidR="004C3C12" w:rsidRPr="00E1460B" w:rsidRDefault="004C3C12" w:rsidP="001D127F">
      <w:pPr>
        <w:spacing w:after="0"/>
        <w:ind w:firstLine="709"/>
        <w:jc w:val="both"/>
        <w:rPr>
          <w:rFonts w:ascii="Times New Roman" w:hAnsi="Times New Roman"/>
          <w:sz w:val="24"/>
          <w:szCs w:val="24"/>
        </w:rPr>
      </w:pPr>
      <w:r w:rsidRPr="00E1460B">
        <w:rPr>
          <w:rFonts w:ascii="Times New Roman" w:hAnsi="Times New Roman"/>
          <w:sz w:val="24"/>
          <w:szCs w:val="24"/>
        </w:rPr>
        <w:t xml:space="preserve">Менеджмент: учебник для среднего профессионального образования / Ю. В. Кузнецов [и др.] ; под редакцией Ю. В. Кузнецова.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xml:space="preserve">. — 448 с. — (Профессиональное образование). — ISBN 978-5-534-02995-6. — Текст: электронный // Образовательная платформа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https://urait.ru/bcode/472002.</w:t>
      </w:r>
    </w:p>
    <w:p w14:paraId="1D719A5E" w14:textId="6248869D" w:rsidR="004C3C12" w:rsidRPr="00E1460B" w:rsidRDefault="004C3C12" w:rsidP="001D127F">
      <w:pPr>
        <w:spacing w:after="0"/>
        <w:ind w:firstLine="709"/>
        <w:jc w:val="both"/>
        <w:rPr>
          <w:rFonts w:ascii="Times New Roman" w:hAnsi="Times New Roman"/>
          <w:sz w:val="24"/>
          <w:szCs w:val="24"/>
        </w:rPr>
      </w:pPr>
      <w:r w:rsidRPr="00E1460B">
        <w:rPr>
          <w:rFonts w:ascii="Times New Roman" w:hAnsi="Times New Roman"/>
          <w:sz w:val="24"/>
          <w:szCs w:val="24"/>
        </w:rPr>
        <w:t>Коротков, Э. М.</w:t>
      </w:r>
      <w:r w:rsidR="000A2016">
        <w:rPr>
          <w:rFonts w:ascii="Times New Roman" w:hAnsi="Times New Roman"/>
          <w:sz w:val="24"/>
          <w:szCs w:val="24"/>
        </w:rPr>
        <w:t xml:space="preserve"> </w:t>
      </w:r>
      <w:r w:rsidRPr="00E1460B">
        <w:rPr>
          <w:rFonts w:ascii="Times New Roman" w:hAnsi="Times New Roman"/>
          <w:sz w:val="24"/>
          <w:szCs w:val="24"/>
        </w:rPr>
        <w:t xml:space="preserve">Менеджмент: учебник для среднего профессионального образования / Э. М. Коротков. — 3-е изд., </w:t>
      </w:r>
      <w:proofErr w:type="spellStart"/>
      <w:r w:rsidRPr="00E1460B">
        <w:rPr>
          <w:rFonts w:ascii="Times New Roman" w:hAnsi="Times New Roman"/>
          <w:sz w:val="24"/>
          <w:szCs w:val="24"/>
        </w:rPr>
        <w:t>перераб</w:t>
      </w:r>
      <w:proofErr w:type="spellEnd"/>
      <w:proofErr w:type="gramStart"/>
      <w:r w:rsidRPr="00E1460B">
        <w:rPr>
          <w:rFonts w:ascii="Times New Roman" w:hAnsi="Times New Roman"/>
          <w:sz w:val="24"/>
          <w:szCs w:val="24"/>
        </w:rPr>
        <w:t>.</w:t>
      </w:r>
      <w:proofErr w:type="gramEnd"/>
      <w:r w:rsidRPr="00E1460B">
        <w:rPr>
          <w:rFonts w:ascii="Times New Roman" w:hAnsi="Times New Roman"/>
          <w:sz w:val="24"/>
          <w:szCs w:val="24"/>
        </w:rPr>
        <w:t xml:space="preserve"> и доп. — </w:t>
      </w:r>
      <w:r w:rsidR="00E01EFE" w:rsidRPr="00E1460B">
        <w:rPr>
          <w:rFonts w:ascii="Times New Roman" w:hAnsi="Times New Roman"/>
          <w:sz w:val="24"/>
          <w:szCs w:val="24"/>
        </w:rPr>
        <w:t>Москва:</w:t>
      </w:r>
      <w:r w:rsidRPr="00E1460B">
        <w:rPr>
          <w:rFonts w:ascii="Times New Roman" w:hAnsi="Times New Roman"/>
          <w:sz w:val="24"/>
          <w:szCs w:val="24"/>
        </w:rPr>
        <w:t xml:space="preserve">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xml:space="preserve">. — 566 с. — (Профессиональное образование). — ISBN 978-5-534-08046-9. — Текст: электронный // Образовательная платформа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https://urait.ru/bcode/469833.</w:t>
      </w:r>
    </w:p>
    <w:p w14:paraId="2A3BC943" w14:textId="77777777" w:rsidR="004C3C12" w:rsidRPr="00E1460B" w:rsidRDefault="004C3C12" w:rsidP="001D127F">
      <w:pPr>
        <w:spacing w:before="240" w:after="0"/>
        <w:ind w:firstLine="709"/>
        <w:rPr>
          <w:rFonts w:ascii="Times New Roman" w:hAnsi="Times New Roman"/>
          <w:b/>
          <w:sz w:val="24"/>
          <w:szCs w:val="24"/>
        </w:rPr>
      </w:pPr>
      <w:bookmarkStart w:id="622" w:name="_Toc115855480"/>
      <w:r w:rsidRPr="00E1460B">
        <w:rPr>
          <w:rFonts w:ascii="Times New Roman" w:hAnsi="Times New Roman"/>
          <w:b/>
          <w:sz w:val="24"/>
          <w:szCs w:val="24"/>
        </w:rPr>
        <w:t>3.2.3. Дополнительные источники:</w:t>
      </w:r>
      <w:bookmarkEnd w:id="622"/>
      <w:r w:rsidRPr="00E1460B">
        <w:rPr>
          <w:rFonts w:ascii="Times New Roman" w:hAnsi="Times New Roman"/>
          <w:b/>
          <w:sz w:val="24"/>
          <w:szCs w:val="24"/>
        </w:rPr>
        <w:t xml:space="preserve"> </w:t>
      </w:r>
    </w:p>
    <w:p w14:paraId="52A4E342" w14:textId="77777777" w:rsidR="0065247B" w:rsidRPr="00E1460B" w:rsidRDefault="0065247B" w:rsidP="001D127F">
      <w:pPr>
        <w:spacing w:after="0"/>
        <w:ind w:firstLine="709"/>
        <w:jc w:val="both"/>
        <w:rPr>
          <w:rFonts w:ascii="Times New Roman" w:hAnsi="Times New Roman"/>
          <w:sz w:val="24"/>
          <w:szCs w:val="24"/>
        </w:rPr>
      </w:pPr>
      <w:r w:rsidRPr="00E1460B">
        <w:rPr>
          <w:rFonts w:ascii="Times New Roman" w:hAnsi="Times New Roman"/>
          <w:sz w:val="24"/>
          <w:szCs w:val="24"/>
        </w:rPr>
        <w:t xml:space="preserve">1. Басовский, Л. Е. Менеджмент: учебное пособие / Л. Е. Басовский. - 2-e изд., </w:t>
      </w:r>
      <w:proofErr w:type="spellStart"/>
      <w:r w:rsidRPr="00E1460B">
        <w:rPr>
          <w:rFonts w:ascii="Times New Roman" w:hAnsi="Times New Roman"/>
          <w:sz w:val="24"/>
          <w:szCs w:val="24"/>
        </w:rPr>
        <w:t>перераб</w:t>
      </w:r>
      <w:proofErr w:type="spellEnd"/>
      <w:proofErr w:type="gramStart"/>
      <w:r w:rsidRPr="00E1460B">
        <w:rPr>
          <w:rFonts w:ascii="Times New Roman" w:hAnsi="Times New Roman"/>
          <w:sz w:val="24"/>
          <w:szCs w:val="24"/>
        </w:rPr>
        <w:t>.</w:t>
      </w:r>
      <w:proofErr w:type="gramEnd"/>
      <w:r w:rsidRPr="00E1460B">
        <w:rPr>
          <w:rFonts w:ascii="Times New Roman" w:hAnsi="Times New Roman"/>
          <w:sz w:val="24"/>
          <w:szCs w:val="24"/>
        </w:rPr>
        <w:t xml:space="preserve"> и доп. - Москва: ИНФРА-М, 2019. - 256 с. - (Высшее образование: Бакалавриат). </w:t>
      </w:r>
    </w:p>
    <w:p w14:paraId="1AAF459A" w14:textId="77777777" w:rsidR="00CD01BD" w:rsidRPr="00E1460B" w:rsidRDefault="0065247B" w:rsidP="001D127F">
      <w:pPr>
        <w:spacing w:after="0"/>
        <w:ind w:firstLine="709"/>
        <w:jc w:val="both"/>
        <w:rPr>
          <w:rFonts w:ascii="Times New Roman" w:hAnsi="Times New Roman"/>
          <w:sz w:val="24"/>
          <w:szCs w:val="24"/>
        </w:rPr>
      </w:pPr>
      <w:r w:rsidRPr="00E1460B">
        <w:rPr>
          <w:rFonts w:ascii="Times New Roman" w:hAnsi="Times New Roman"/>
          <w:sz w:val="24"/>
          <w:szCs w:val="24"/>
        </w:rPr>
        <w:t xml:space="preserve">2. Королев, В. И. Основы менеджмента: учебное пособие / под ред. д-ра экон. наук, проф. В. И. Королева. — </w:t>
      </w:r>
      <w:proofErr w:type="spellStart"/>
      <w:proofErr w:type="gramStart"/>
      <w:r w:rsidRPr="00E1460B">
        <w:rPr>
          <w:rFonts w:ascii="Times New Roman" w:hAnsi="Times New Roman"/>
          <w:sz w:val="24"/>
          <w:szCs w:val="24"/>
        </w:rPr>
        <w:t>Москва:Магистр</w:t>
      </w:r>
      <w:proofErr w:type="spellEnd"/>
      <w:proofErr w:type="gramEnd"/>
      <w:r w:rsidRPr="00E1460B">
        <w:rPr>
          <w:rFonts w:ascii="Times New Roman" w:hAnsi="Times New Roman"/>
          <w:sz w:val="24"/>
          <w:szCs w:val="24"/>
        </w:rPr>
        <w:t xml:space="preserve">: ИНФРА-М, </w:t>
      </w:r>
      <w:r w:rsidR="001D22FB" w:rsidRPr="00E1460B">
        <w:rPr>
          <w:rFonts w:ascii="Times New Roman" w:hAnsi="Times New Roman"/>
          <w:sz w:val="24"/>
          <w:szCs w:val="24"/>
        </w:rPr>
        <w:t>2022</w:t>
      </w:r>
      <w:r w:rsidRPr="00E1460B">
        <w:rPr>
          <w:rFonts w:ascii="Times New Roman" w:hAnsi="Times New Roman"/>
          <w:sz w:val="24"/>
          <w:szCs w:val="24"/>
        </w:rPr>
        <w:t>. — 624 с.</w:t>
      </w:r>
    </w:p>
    <w:p w14:paraId="510DEAA1" w14:textId="05AF1B00" w:rsidR="0065247B" w:rsidRDefault="0065247B" w:rsidP="001D127F">
      <w:pPr>
        <w:spacing w:after="0"/>
        <w:ind w:firstLine="709"/>
        <w:jc w:val="both"/>
        <w:rPr>
          <w:rFonts w:ascii="Times New Roman" w:hAnsi="Times New Roman"/>
          <w:color w:val="000000"/>
          <w:sz w:val="24"/>
          <w:szCs w:val="24"/>
        </w:rPr>
      </w:pPr>
      <w:r w:rsidRPr="00E1460B">
        <w:rPr>
          <w:rFonts w:ascii="Times New Roman" w:hAnsi="Times New Roman"/>
          <w:sz w:val="24"/>
          <w:szCs w:val="24"/>
        </w:rPr>
        <w:t xml:space="preserve">3. </w:t>
      </w:r>
      <w:r w:rsidRPr="00E1460B">
        <w:rPr>
          <w:rFonts w:ascii="Times New Roman" w:hAnsi="Times New Roman"/>
          <w:color w:val="000000"/>
          <w:sz w:val="24"/>
          <w:szCs w:val="24"/>
        </w:rPr>
        <w:t xml:space="preserve">Менеджмент: учебник для вузов/ </w:t>
      </w:r>
      <w:proofErr w:type="spellStart"/>
      <w:r w:rsidRPr="00E1460B">
        <w:rPr>
          <w:rFonts w:ascii="Times New Roman" w:hAnsi="Times New Roman"/>
          <w:color w:val="000000"/>
          <w:sz w:val="24"/>
          <w:szCs w:val="24"/>
        </w:rPr>
        <w:t>Ю.В.Кузнецов</w:t>
      </w:r>
      <w:proofErr w:type="spellEnd"/>
      <w:r w:rsidRPr="00E1460B">
        <w:rPr>
          <w:rFonts w:ascii="Times New Roman" w:hAnsi="Times New Roman"/>
          <w:color w:val="000000"/>
          <w:sz w:val="24"/>
          <w:szCs w:val="24"/>
        </w:rPr>
        <w:t xml:space="preserve"> [и др.]; под редакцией </w:t>
      </w:r>
      <w:proofErr w:type="spellStart"/>
      <w:r w:rsidR="004C3C12" w:rsidRPr="00E1460B">
        <w:rPr>
          <w:rFonts w:ascii="Times New Roman" w:hAnsi="Times New Roman"/>
          <w:color w:val="000000"/>
          <w:sz w:val="24"/>
          <w:szCs w:val="24"/>
        </w:rPr>
        <w:t>Ю.В.Кузнецова</w:t>
      </w:r>
      <w:proofErr w:type="spellEnd"/>
      <w:r w:rsidR="004C3C12" w:rsidRPr="00E1460B">
        <w:rPr>
          <w:rFonts w:ascii="Times New Roman" w:hAnsi="Times New Roman"/>
          <w:color w:val="000000"/>
          <w:sz w:val="24"/>
          <w:szCs w:val="24"/>
        </w:rPr>
        <w:t>. —</w:t>
      </w:r>
      <w:r w:rsidRPr="00E1460B">
        <w:rPr>
          <w:rFonts w:ascii="Times New Roman" w:hAnsi="Times New Roman"/>
          <w:color w:val="000000"/>
          <w:sz w:val="24"/>
          <w:szCs w:val="24"/>
        </w:rPr>
        <w:t xml:space="preserve"> Москва: Издательство </w:t>
      </w:r>
      <w:proofErr w:type="spellStart"/>
      <w:r w:rsidRPr="00E1460B">
        <w:rPr>
          <w:rFonts w:ascii="Times New Roman" w:hAnsi="Times New Roman"/>
          <w:color w:val="000000"/>
          <w:sz w:val="24"/>
          <w:szCs w:val="24"/>
        </w:rPr>
        <w:t>Юрайт</w:t>
      </w:r>
      <w:proofErr w:type="spellEnd"/>
      <w:r w:rsidRPr="00E1460B">
        <w:rPr>
          <w:rFonts w:ascii="Times New Roman" w:hAnsi="Times New Roman"/>
          <w:color w:val="000000"/>
          <w:sz w:val="24"/>
          <w:szCs w:val="24"/>
        </w:rPr>
        <w:t xml:space="preserve">, </w:t>
      </w:r>
      <w:r w:rsidR="004C3C12" w:rsidRPr="00E1460B">
        <w:rPr>
          <w:rFonts w:ascii="Times New Roman" w:hAnsi="Times New Roman"/>
          <w:color w:val="000000"/>
          <w:sz w:val="24"/>
          <w:szCs w:val="24"/>
        </w:rPr>
        <w:t>2020. —</w:t>
      </w:r>
      <w:r w:rsidRPr="00E1460B">
        <w:rPr>
          <w:rFonts w:ascii="Times New Roman" w:hAnsi="Times New Roman"/>
          <w:color w:val="000000"/>
          <w:sz w:val="24"/>
          <w:szCs w:val="24"/>
        </w:rPr>
        <w:t xml:space="preserve"> 448с.</w:t>
      </w:r>
    </w:p>
    <w:p w14:paraId="29AB8254" w14:textId="77777777" w:rsidR="001D127F" w:rsidRPr="00E1460B" w:rsidRDefault="001D127F" w:rsidP="001D127F">
      <w:pPr>
        <w:spacing w:after="0"/>
        <w:ind w:firstLine="709"/>
        <w:jc w:val="both"/>
        <w:rPr>
          <w:rFonts w:ascii="Times New Roman" w:hAnsi="Times New Roman"/>
          <w:color w:val="000000"/>
          <w:sz w:val="24"/>
          <w:szCs w:val="24"/>
        </w:rPr>
      </w:pPr>
    </w:p>
    <w:p w14:paraId="1DEEF97C" w14:textId="75F500B8" w:rsidR="0065247B" w:rsidRPr="00E1460B" w:rsidRDefault="0065247B" w:rsidP="0040168B">
      <w:pPr>
        <w:spacing w:before="240"/>
        <w:jc w:val="center"/>
        <w:rPr>
          <w:rFonts w:ascii="Times New Roman" w:hAnsi="Times New Roman"/>
          <w:b/>
          <w:sz w:val="24"/>
          <w:szCs w:val="24"/>
        </w:rPr>
      </w:pPr>
      <w:r w:rsidRPr="00E1460B">
        <w:rPr>
          <w:rFonts w:ascii="Times New Roman" w:hAnsi="Times New Roman"/>
          <w:b/>
          <w:sz w:val="24"/>
          <w:szCs w:val="24"/>
        </w:rPr>
        <w:t>4. КОНТРОЛЬ</w:t>
      </w:r>
      <w:r w:rsidR="000A2016">
        <w:rPr>
          <w:rFonts w:ascii="Times New Roman" w:hAnsi="Times New Roman"/>
          <w:b/>
          <w:sz w:val="24"/>
          <w:szCs w:val="24"/>
        </w:rPr>
        <w:t xml:space="preserve"> </w:t>
      </w:r>
      <w:r w:rsidRPr="00E1460B">
        <w:rPr>
          <w:rFonts w:ascii="Times New Roman" w:hAnsi="Times New Roman"/>
          <w:b/>
          <w:sz w:val="24"/>
          <w:szCs w:val="24"/>
        </w:rPr>
        <w:t>И</w:t>
      </w:r>
      <w:r w:rsidR="000A2016">
        <w:rPr>
          <w:rFonts w:ascii="Times New Roman" w:hAnsi="Times New Roman"/>
          <w:b/>
          <w:sz w:val="24"/>
          <w:szCs w:val="24"/>
        </w:rPr>
        <w:t xml:space="preserve"> </w:t>
      </w:r>
      <w:r w:rsidRPr="00E1460B">
        <w:rPr>
          <w:rFonts w:ascii="Times New Roman" w:hAnsi="Times New Roman"/>
          <w:b/>
          <w:sz w:val="24"/>
          <w:szCs w:val="24"/>
        </w:rPr>
        <w:t>ОЦЕНКА</w:t>
      </w:r>
      <w:r w:rsidR="000A2016">
        <w:rPr>
          <w:rFonts w:ascii="Times New Roman" w:hAnsi="Times New Roman"/>
          <w:b/>
          <w:sz w:val="24"/>
          <w:szCs w:val="24"/>
        </w:rPr>
        <w:t xml:space="preserve"> </w:t>
      </w:r>
      <w:r w:rsidRPr="00E1460B">
        <w:rPr>
          <w:rFonts w:ascii="Times New Roman" w:hAnsi="Times New Roman"/>
          <w:b/>
          <w:sz w:val="24"/>
          <w:szCs w:val="24"/>
        </w:rPr>
        <w:t>РЕЗУЛЬТАТОВ</w:t>
      </w:r>
      <w:r w:rsidR="000A2016">
        <w:rPr>
          <w:rFonts w:ascii="Times New Roman" w:hAnsi="Times New Roman"/>
          <w:b/>
          <w:sz w:val="24"/>
          <w:szCs w:val="24"/>
        </w:rPr>
        <w:t xml:space="preserve"> </w:t>
      </w:r>
      <w:r w:rsidRPr="00E1460B">
        <w:rPr>
          <w:rFonts w:ascii="Times New Roman" w:hAnsi="Times New Roman"/>
          <w:b/>
          <w:sz w:val="24"/>
          <w:szCs w:val="24"/>
        </w:rPr>
        <w:t xml:space="preserve">ОСВОЕНИЯ </w:t>
      </w:r>
      <w:r w:rsidR="008739A1" w:rsidRPr="00E1460B">
        <w:rPr>
          <w:rFonts w:ascii="Times New Roman" w:hAnsi="Times New Roman"/>
          <w:b/>
          <w:sz w:val="24"/>
          <w:szCs w:val="24"/>
        </w:rPr>
        <w:br/>
      </w:r>
      <w:r w:rsidRPr="00E1460B">
        <w:rPr>
          <w:rFonts w:ascii="Times New Roman" w:hAnsi="Times New Roman"/>
          <w:b/>
          <w:sz w:val="24"/>
          <w:szCs w:val="24"/>
        </w:rPr>
        <w:t>УЧЕБНОЙ</w:t>
      </w:r>
      <w:r w:rsidR="000A2016">
        <w:rPr>
          <w:rFonts w:ascii="Times New Roman" w:hAnsi="Times New Roman"/>
          <w:b/>
          <w:sz w:val="24"/>
          <w:szCs w:val="24"/>
        </w:rPr>
        <w:t xml:space="preserve"> </w:t>
      </w:r>
      <w:r w:rsidRPr="00E1460B">
        <w:rPr>
          <w:rFonts w:ascii="Times New Roman" w:hAnsi="Times New Roman"/>
          <w:b/>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970"/>
        <w:gridCol w:w="2261"/>
      </w:tblGrid>
      <w:tr w:rsidR="0065247B" w:rsidRPr="00E1460B" w14:paraId="50990320" w14:textId="77777777" w:rsidTr="001D127F">
        <w:trPr>
          <w:trHeight w:val="653"/>
        </w:trPr>
        <w:tc>
          <w:tcPr>
            <w:tcW w:w="1666" w:type="pct"/>
            <w:vAlign w:val="center"/>
          </w:tcPr>
          <w:p w14:paraId="73E5B919" w14:textId="77777777" w:rsidR="0065247B" w:rsidRPr="00511318" w:rsidRDefault="0065247B" w:rsidP="0074466B">
            <w:pPr>
              <w:spacing w:before="40" w:after="40" w:line="240" w:lineRule="auto"/>
              <w:rPr>
                <w:rFonts w:ascii="Times New Roman" w:hAnsi="Times New Roman"/>
                <w:b/>
                <w:bCs/>
                <w:iCs/>
                <w:sz w:val="24"/>
                <w:szCs w:val="24"/>
              </w:rPr>
            </w:pPr>
            <w:r w:rsidRPr="00511318">
              <w:rPr>
                <w:rFonts w:ascii="Times New Roman" w:hAnsi="Times New Roman"/>
                <w:b/>
                <w:bCs/>
                <w:iCs/>
                <w:sz w:val="24"/>
                <w:szCs w:val="24"/>
              </w:rPr>
              <w:t>Результаты обучения</w:t>
            </w:r>
          </w:p>
        </w:tc>
        <w:tc>
          <w:tcPr>
            <w:tcW w:w="2124" w:type="pct"/>
            <w:vAlign w:val="center"/>
          </w:tcPr>
          <w:p w14:paraId="4EFAF6FB" w14:textId="77777777" w:rsidR="0065247B" w:rsidRPr="00511318" w:rsidRDefault="0065247B" w:rsidP="0074466B">
            <w:pPr>
              <w:spacing w:before="40" w:after="40" w:line="240" w:lineRule="auto"/>
              <w:rPr>
                <w:rFonts w:ascii="Times New Roman" w:hAnsi="Times New Roman"/>
                <w:b/>
                <w:bCs/>
                <w:iCs/>
                <w:sz w:val="24"/>
                <w:szCs w:val="24"/>
              </w:rPr>
            </w:pPr>
            <w:r w:rsidRPr="00511318">
              <w:rPr>
                <w:rFonts w:ascii="Times New Roman" w:hAnsi="Times New Roman"/>
                <w:b/>
                <w:bCs/>
                <w:iCs/>
                <w:sz w:val="24"/>
                <w:szCs w:val="24"/>
              </w:rPr>
              <w:t>Критерии оценки</w:t>
            </w:r>
          </w:p>
        </w:tc>
        <w:tc>
          <w:tcPr>
            <w:tcW w:w="1210" w:type="pct"/>
            <w:vAlign w:val="center"/>
          </w:tcPr>
          <w:p w14:paraId="0CE1E19D" w14:textId="77777777" w:rsidR="0065247B" w:rsidRPr="00511318" w:rsidRDefault="0065247B" w:rsidP="0074466B">
            <w:pPr>
              <w:spacing w:before="40" w:after="40" w:line="240" w:lineRule="auto"/>
              <w:rPr>
                <w:rFonts w:ascii="Times New Roman" w:hAnsi="Times New Roman"/>
                <w:b/>
                <w:bCs/>
                <w:iCs/>
                <w:sz w:val="24"/>
                <w:szCs w:val="24"/>
              </w:rPr>
            </w:pPr>
            <w:r w:rsidRPr="00511318">
              <w:rPr>
                <w:rFonts w:ascii="Times New Roman" w:hAnsi="Times New Roman"/>
                <w:b/>
                <w:bCs/>
                <w:iCs/>
                <w:sz w:val="24"/>
                <w:szCs w:val="24"/>
              </w:rPr>
              <w:t>Методы оценки</w:t>
            </w:r>
          </w:p>
        </w:tc>
      </w:tr>
      <w:tr w:rsidR="00AE4D83" w:rsidRPr="00E1460B" w14:paraId="6416BFA3" w14:textId="77777777" w:rsidTr="00AE4D83">
        <w:trPr>
          <w:trHeight w:val="653"/>
        </w:trPr>
        <w:tc>
          <w:tcPr>
            <w:tcW w:w="5000" w:type="pct"/>
            <w:gridSpan w:val="3"/>
            <w:vAlign w:val="center"/>
          </w:tcPr>
          <w:p w14:paraId="5F2330DF" w14:textId="1EC8149F" w:rsidR="00AE4D83" w:rsidRPr="00AE4D83" w:rsidRDefault="00AE4D83" w:rsidP="0074466B">
            <w:pPr>
              <w:spacing w:before="40" w:after="40" w:line="240" w:lineRule="auto"/>
              <w:rPr>
                <w:rFonts w:ascii="Times New Roman" w:hAnsi="Times New Roman"/>
                <w:b/>
                <w:bCs/>
                <w:iCs/>
                <w:sz w:val="24"/>
                <w:szCs w:val="24"/>
              </w:rPr>
            </w:pPr>
            <w:r w:rsidRPr="00AE4D83">
              <w:rPr>
                <w:rFonts w:ascii="Times New Roman" w:hAnsi="Times New Roman"/>
                <w:b/>
                <w:bCs/>
                <w:iCs/>
                <w:sz w:val="24"/>
                <w:szCs w:val="24"/>
              </w:rPr>
              <w:t>Перечень знаний, осваиваемых в рамках дисциплины:</w:t>
            </w:r>
          </w:p>
        </w:tc>
      </w:tr>
      <w:tr w:rsidR="0065247B" w:rsidRPr="00E1460B" w14:paraId="167604EC" w14:textId="77777777" w:rsidTr="001D127F">
        <w:tc>
          <w:tcPr>
            <w:tcW w:w="1666" w:type="pct"/>
          </w:tcPr>
          <w:p w14:paraId="0B09B6C9" w14:textId="330CED49" w:rsidR="0065247B" w:rsidRPr="00E1460B" w:rsidRDefault="0065247B" w:rsidP="0074466B">
            <w:pPr>
              <w:spacing w:before="40" w:after="40" w:line="240" w:lineRule="auto"/>
              <w:rPr>
                <w:rFonts w:ascii="Times New Roman" w:hAnsi="Times New Roman"/>
                <w:bCs/>
                <w:sz w:val="24"/>
                <w:szCs w:val="24"/>
              </w:rPr>
            </w:pPr>
            <w:r w:rsidRPr="00E1460B">
              <w:rPr>
                <w:rFonts w:ascii="Times New Roman" w:hAnsi="Times New Roman"/>
                <w:bCs/>
                <w:sz w:val="24"/>
                <w:szCs w:val="24"/>
              </w:rPr>
              <w:t>характерные черты современного менеджмента;</w:t>
            </w:r>
          </w:p>
          <w:p w14:paraId="0EB5F897" w14:textId="6E27AE99" w:rsidR="0065247B" w:rsidRPr="00E1460B" w:rsidRDefault="0065247B" w:rsidP="0074466B">
            <w:pPr>
              <w:spacing w:before="40" w:after="40" w:line="240" w:lineRule="auto"/>
              <w:rPr>
                <w:rFonts w:ascii="Times New Roman" w:hAnsi="Times New Roman"/>
                <w:bCs/>
                <w:sz w:val="24"/>
                <w:szCs w:val="24"/>
              </w:rPr>
            </w:pPr>
            <w:r w:rsidRPr="00E1460B">
              <w:rPr>
                <w:rFonts w:ascii="Times New Roman" w:hAnsi="Times New Roman"/>
                <w:bCs/>
                <w:sz w:val="24"/>
                <w:szCs w:val="24"/>
              </w:rPr>
              <w:t>функции менеджмента;</w:t>
            </w:r>
          </w:p>
          <w:p w14:paraId="760E7BD7" w14:textId="678501DF" w:rsidR="0065247B" w:rsidRPr="00E1460B" w:rsidRDefault="0065247B" w:rsidP="0074466B">
            <w:pPr>
              <w:spacing w:before="40" w:after="40" w:line="240" w:lineRule="auto"/>
              <w:rPr>
                <w:rFonts w:ascii="Times New Roman" w:hAnsi="Times New Roman"/>
                <w:bCs/>
                <w:sz w:val="24"/>
                <w:szCs w:val="24"/>
              </w:rPr>
            </w:pPr>
            <w:r w:rsidRPr="00E1460B">
              <w:rPr>
                <w:rFonts w:ascii="Times New Roman" w:hAnsi="Times New Roman"/>
                <w:bCs/>
                <w:sz w:val="24"/>
                <w:szCs w:val="24"/>
              </w:rPr>
              <w:t>сущность и основные элементы планирования;</w:t>
            </w:r>
          </w:p>
          <w:p w14:paraId="24B1CFC8" w14:textId="12220FA7" w:rsidR="0065247B" w:rsidRPr="00E1460B" w:rsidRDefault="0065247B" w:rsidP="0074466B">
            <w:pPr>
              <w:spacing w:before="40" w:after="40" w:line="240" w:lineRule="auto"/>
              <w:rPr>
                <w:rFonts w:ascii="Times New Roman" w:hAnsi="Times New Roman"/>
                <w:bCs/>
                <w:sz w:val="24"/>
                <w:szCs w:val="24"/>
              </w:rPr>
            </w:pPr>
            <w:r w:rsidRPr="00E1460B">
              <w:rPr>
                <w:rFonts w:ascii="Times New Roman" w:hAnsi="Times New Roman"/>
                <w:bCs/>
                <w:sz w:val="24"/>
                <w:szCs w:val="24"/>
              </w:rPr>
              <w:t>способы мотивации к труду</w:t>
            </w:r>
          </w:p>
          <w:p w14:paraId="547CFC0E" w14:textId="271954C0" w:rsidR="0065247B" w:rsidRPr="00E1460B" w:rsidRDefault="0065247B" w:rsidP="0074466B">
            <w:pPr>
              <w:spacing w:before="40" w:after="40" w:line="240" w:lineRule="auto"/>
              <w:rPr>
                <w:rFonts w:ascii="Times New Roman" w:hAnsi="Times New Roman"/>
                <w:bCs/>
                <w:sz w:val="24"/>
                <w:szCs w:val="24"/>
              </w:rPr>
            </w:pPr>
            <w:r w:rsidRPr="00E1460B">
              <w:rPr>
                <w:rFonts w:ascii="Times New Roman" w:hAnsi="Times New Roman"/>
                <w:bCs/>
                <w:sz w:val="24"/>
                <w:szCs w:val="24"/>
              </w:rPr>
              <w:t>организационные структуры управления;</w:t>
            </w:r>
          </w:p>
          <w:p w14:paraId="59DE7B1A" w14:textId="3495D9A3" w:rsidR="0065247B" w:rsidRPr="00E1460B" w:rsidRDefault="0065247B" w:rsidP="0074466B">
            <w:pPr>
              <w:spacing w:before="40" w:after="40" w:line="240" w:lineRule="auto"/>
              <w:rPr>
                <w:rFonts w:ascii="Times New Roman" w:hAnsi="Times New Roman"/>
                <w:bCs/>
                <w:sz w:val="24"/>
                <w:szCs w:val="24"/>
              </w:rPr>
            </w:pPr>
            <w:r w:rsidRPr="00E1460B">
              <w:rPr>
                <w:rFonts w:ascii="Times New Roman" w:hAnsi="Times New Roman"/>
                <w:bCs/>
                <w:sz w:val="24"/>
                <w:szCs w:val="24"/>
              </w:rPr>
              <w:t>основные принципы и подходы к управлению</w:t>
            </w:r>
          </w:p>
          <w:p w14:paraId="4725825D" w14:textId="51B55A1F" w:rsidR="0065247B" w:rsidRPr="00E1460B" w:rsidRDefault="0065247B" w:rsidP="0074466B">
            <w:pPr>
              <w:spacing w:before="40" w:after="40" w:line="240" w:lineRule="auto"/>
              <w:rPr>
                <w:rFonts w:ascii="Times New Roman" w:hAnsi="Times New Roman"/>
                <w:bCs/>
                <w:i/>
                <w:sz w:val="24"/>
                <w:szCs w:val="24"/>
              </w:rPr>
            </w:pPr>
            <w:r w:rsidRPr="00E1460B">
              <w:rPr>
                <w:rFonts w:ascii="Times New Roman" w:hAnsi="Times New Roman"/>
                <w:bCs/>
                <w:sz w:val="24"/>
                <w:szCs w:val="24"/>
              </w:rPr>
              <w:t>процесс принятия и реализации управленческих решений</w:t>
            </w:r>
          </w:p>
        </w:tc>
        <w:tc>
          <w:tcPr>
            <w:tcW w:w="2124" w:type="pct"/>
            <w:vMerge w:val="restart"/>
          </w:tcPr>
          <w:p w14:paraId="05071589" w14:textId="77777777"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 xml:space="preserve">Оценка </w:t>
            </w:r>
            <w:r w:rsidRPr="00BE5B3B">
              <w:rPr>
                <w:rFonts w:ascii="Times New Roman" w:hAnsi="Times New Roman"/>
                <w:b/>
                <w:bCs/>
                <w:iCs/>
                <w:sz w:val="24"/>
                <w:szCs w:val="24"/>
              </w:rPr>
              <w:t>устных</w:t>
            </w:r>
            <w:r w:rsidRPr="00BE5B3B">
              <w:rPr>
                <w:rFonts w:ascii="Times New Roman" w:hAnsi="Times New Roman"/>
                <w:bCs/>
                <w:iCs/>
                <w:sz w:val="24"/>
                <w:szCs w:val="24"/>
              </w:rPr>
              <w:t xml:space="preserve"> ответов, учащихся:</w:t>
            </w:r>
          </w:p>
          <w:p w14:paraId="7BD1E3E2" w14:textId="77777777"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 xml:space="preserve">Отметка "5" ставится, если студент: </w:t>
            </w:r>
          </w:p>
          <w:p w14:paraId="3E20615E" w14:textId="38D9929A"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 xml:space="preserve"> полно излагает изученный материал; </w:t>
            </w:r>
          </w:p>
          <w:p w14:paraId="7B442E2F" w14:textId="7E206A65"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 xml:space="preserve">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14:paraId="01ACB584" w14:textId="2CAA3CA1"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 xml:space="preserve"> излагает материал последовательно и правильно с точки зрения норм литературного языка.</w:t>
            </w:r>
          </w:p>
          <w:p w14:paraId="59BC46EB" w14:textId="77777777"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Отметка "4" ставится, если студент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w:t>
            </w:r>
          </w:p>
          <w:p w14:paraId="26F98788" w14:textId="77777777"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 xml:space="preserve"> Отметка "3" ставится, если студент обнаруживает знание и понимание основных положений данной темы, но: </w:t>
            </w:r>
          </w:p>
          <w:p w14:paraId="4DD134F0" w14:textId="1BDA3D61"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 xml:space="preserve">излагает материал неполно и допускает неточности в определении понятий или формулировке правил; </w:t>
            </w:r>
          </w:p>
          <w:p w14:paraId="6DE8AE6E" w14:textId="66F60DC9"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не умеет достаточно глубоко и доказательно обосновать свои суждения и привести свои примеры;</w:t>
            </w:r>
          </w:p>
          <w:p w14:paraId="1278AA99" w14:textId="5EE517F7"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излагает материал непоследовательно и допускает ошибки в языковом оформлении излагаемого.</w:t>
            </w:r>
          </w:p>
          <w:p w14:paraId="3A357424" w14:textId="77777777"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Отметка "2" ставится, если студент обнаруживает незнание большей части соответствующей темы изучаемого материала, допускает ошибки в формулировке определений и правил, искажающие их смысл, беспорядочно и неуверенно излагает материал.</w:t>
            </w:r>
          </w:p>
          <w:p w14:paraId="2FB56AA3" w14:textId="77777777"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5DC8B5B9" w14:textId="77777777"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 xml:space="preserve">Критерии оценки </w:t>
            </w:r>
            <w:r w:rsidRPr="00BE5B3B">
              <w:rPr>
                <w:rFonts w:ascii="Times New Roman" w:hAnsi="Times New Roman"/>
                <w:b/>
                <w:bCs/>
                <w:iCs/>
                <w:sz w:val="24"/>
                <w:szCs w:val="24"/>
              </w:rPr>
              <w:t>тестов</w:t>
            </w:r>
            <w:r w:rsidRPr="00BE5B3B">
              <w:rPr>
                <w:rFonts w:ascii="Times New Roman" w:hAnsi="Times New Roman"/>
                <w:bCs/>
                <w:iCs/>
                <w:sz w:val="24"/>
                <w:szCs w:val="24"/>
              </w:rPr>
              <w:t>:</w:t>
            </w:r>
          </w:p>
          <w:p w14:paraId="77F0511F" w14:textId="77777777"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 xml:space="preserve">Более 84%- оценка 5 </w:t>
            </w:r>
          </w:p>
          <w:p w14:paraId="59650713" w14:textId="77777777"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 xml:space="preserve">от 71-83 %- оценка 4 </w:t>
            </w:r>
          </w:p>
          <w:p w14:paraId="13CD44A3" w14:textId="77777777"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 xml:space="preserve">от 61-70% - оценка 3 </w:t>
            </w:r>
          </w:p>
          <w:p w14:paraId="44CEE7CC" w14:textId="77777777"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менее 60% - оценка 2</w:t>
            </w:r>
          </w:p>
        </w:tc>
        <w:tc>
          <w:tcPr>
            <w:tcW w:w="1210" w:type="pct"/>
          </w:tcPr>
          <w:p w14:paraId="509F5AFE" w14:textId="77777777"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Индивидуальны и фронтальные опросы;</w:t>
            </w:r>
          </w:p>
          <w:p w14:paraId="27488EC4" w14:textId="77777777"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Проверка выполнения обучающимися домашних заданий;</w:t>
            </w:r>
          </w:p>
          <w:p w14:paraId="14337E03" w14:textId="77777777"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Проведение текущего, рубежного и промежуточного контроля.</w:t>
            </w:r>
          </w:p>
        </w:tc>
      </w:tr>
      <w:tr w:rsidR="0065247B" w:rsidRPr="00E1460B" w14:paraId="147B8553" w14:textId="77777777" w:rsidTr="001D127F">
        <w:trPr>
          <w:trHeight w:val="896"/>
        </w:trPr>
        <w:tc>
          <w:tcPr>
            <w:tcW w:w="1666" w:type="pct"/>
          </w:tcPr>
          <w:p w14:paraId="48A77E51" w14:textId="77777777" w:rsidR="0065247B" w:rsidRPr="00960D37" w:rsidRDefault="0065247B" w:rsidP="0074466B">
            <w:pPr>
              <w:spacing w:before="40" w:after="40" w:line="240" w:lineRule="auto"/>
              <w:rPr>
                <w:rFonts w:ascii="Times New Roman" w:hAnsi="Times New Roman"/>
                <w:b/>
                <w:iCs/>
                <w:sz w:val="24"/>
                <w:szCs w:val="24"/>
              </w:rPr>
            </w:pPr>
            <w:r w:rsidRPr="00960D37">
              <w:rPr>
                <w:rFonts w:ascii="Times New Roman" w:hAnsi="Times New Roman"/>
                <w:b/>
                <w:iCs/>
                <w:sz w:val="24"/>
                <w:szCs w:val="24"/>
              </w:rPr>
              <w:t>Перечень умений, осваиваемых в рамках дисциплины:</w:t>
            </w:r>
          </w:p>
          <w:p w14:paraId="5CA5C630" w14:textId="523ACBF7" w:rsidR="0065247B" w:rsidRPr="00E1460B" w:rsidRDefault="0065247B" w:rsidP="0074466B">
            <w:pPr>
              <w:spacing w:before="40" w:after="40" w:line="240" w:lineRule="auto"/>
              <w:ind w:left="182" w:hanging="182"/>
              <w:rPr>
                <w:rFonts w:ascii="Times New Roman" w:hAnsi="Times New Roman"/>
                <w:bCs/>
                <w:sz w:val="24"/>
                <w:szCs w:val="24"/>
              </w:rPr>
            </w:pPr>
            <w:r w:rsidRPr="00E1460B">
              <w:rPr>
                <w:rFonts w:ascii="Times New Roman" w:hAnsi="Times New Roman"/>
                <w:bCs/>
                <w:sz w:val="24"/>
                <w:szCs w:val="24"/>
              </w:rPr>
              <w:t>следовать принципам управления;</w:t>
            </w:r>
          </w:p>
          <w:p w14:paraId="5EB0F454" w14:textId="53F8F1F7" w:rsidR="0065247B" w:rsidRPr="00E1460B" w:rsidRDefault="0065247B" w:rsidP="0074466B">
            <w:pPr>
              <w:spacing w:before="40" w:after="40" w:line="240" w:lineRule="auto"/>
              <w:ind w:left="182" w:hanging="182"/>
              <w:rPr>
                <w:rFonts w:ascii="Times New Roman" w:hAnsi="Times New Roman"/>
                <w:bCs/>
                <w:sz w:val="24"/>
                <w:szCs w:val="24"/>
              </w:rPr>
            </w:pPr>
            <w:r w:rsidRPr="00E1460B">
              <w:rPr>
                <w:rFonts w:ascii="Times New Roman" w:hAnsi="Times New Roman"/>
                <w:bCs/>
                <w:sz w:val="24"/>
                <w:szCs w:val="24"/>
              </w:rPr>
              <w:t>управлять конфликтами и стрессами в процессе профессиональной деятельности;</w:t>
            </w:r>
          </w:p>
          <w:p w14:paraId="459A3300" w14:textId="6967C09B" w:rsidR="0065247B" w:rsidRPr="00E1460B" w:rsidRDefault="0065247B" w:rsidP="0074466B">
            <w:pPr>
              <w:spacing w:before="40" w:after="40" w:line="240" w:lineRule="auto"/>
              <w:ind w:left="182" w:hanging="182"/>
              <w:rPr>
                <w:rFonts w:ascii="Times New Roman" w:hAnsi="Times New Roman"/>
                <w:bCs/>
                <w:sz w:val="24"/>
                <w:szCs w:val="24"/>
              </w:rPr>
            </w:pPr>
            <w:r w:rsidRPr="00E1460B">
              <w:rPr>
                <w:rFonts w:ascii="Times New Roman" w:hAnsi="Times New Roman"/>
                <w:bCs/>
                <w:sz w:val="24"/>
                <w:szCs w:val="24"/>
              </w:rPr>
              <w:t xml:space="preserve">устанавливать жизненные </w:t>
            </w:r>
            <w:r w:rsidR="008739A1" w:rsidRPr="00E1460B">
              <w:rPr>
                <w:rFonts w:ascii="Times New Roman" w:hAnsi="Times New Roman"/>
                <w:bCs/>
                <w:sz w:val="24"/>
                <w:szCs w:val="24"/>
              </w:rPr>
              <w:br/>
            </w:r>
            <w:r w:rsidRPr="00E1460B">
              <w:rPr>
                <w:rFonts w:ascii="Times New Roman" w:hAnsi="Times New Roman"/>
                <w:bCs/>
                <w:sz w:val="24"/>
                <w:szCs w:val="24"/>
              </w:rPr>
              <w:t>планы;</w:t>
            </w:r>
          </w:p>
          <w:p w14:paraId="47A363D6" w14:textId="4C54F591" w:rsidR="0065247B" w:rsidRPr="00E1460B" w:rsidRDefault="0065247B" w:rsidP="00511318">
            <w:pPr>
              <w:spacing w:before="40" w:after="40" w:line="240" w:lineRule="auto"/>
              <w:rPr>
                <w:rFonts w:ascii="Times New Roman" w:hAnsi="Times New Roman"/>
                <w:bCs/>
                <w:sz w:val="24"/>
                <w:szCs w:val="24"/>
              </w:rPr>
            </w:pPr>
            <w:r w:rsidRPr="00E1460B">
              <w:rPr>
                <w:rFonts w:ascii="Times New Roman" w:hAnsi="Times New Roman"/>
                <w:bCs/>
                <w:sz w:val="24"/>
                <w:szCs w:val="24"/>
              </w:rPr>
              <w:t>Обоснованность выбора необходимой информации для выполнения профессиональных задач, профессионального и личностного развития</w:t>
            </w:r>
            <w:r w:rsidR="008739A1" w:rsidRPr="00E1460B">
              <w:rPr>
                <w:rFonts w:ascii="Times New Roman" w:hAnsi="Times New Roman"/>
                <w:bCs/>
                <w:sz w:val="24"/>
                <w:szCs w:val="24"/>
              </w:rPr>
              <w:t>;</w:t>
            </w:r>
          </w:p>
          <w:p w14:paraId="6239E49A" w14:textId="77777777" w:rsidR="008739A1" w:rsidRPr="00E1460B" w:rsidRDefault="008739A1" w:rsidP="0074466B">
            <w:pPr>
              <w:spacing w:before="40" w:after="40" w:line="240" w:lineRule="auto"/>
              <w:ind w:left="182" w:hanging="182"/>
              <w:rPr>
                <w:rFonts w:ascii="Times New Roman" w:hAnsi="Times New Roman"/>
                <w:bCs/>
                <w:sz w:val="24"/>
                <w:szCs w:val="24"/>
              </w:rPr>
            </w:pPr>
          </w:p>
          <w:p w14:paraId="6203DC4F" w14:textId="0A15A7F3" w:rsidR="0065247B" w:rsidRPr="00E1460B" w:rsidRDefault="0065247B" w:rsidP="0074466B">
            <w:pPr>
              <w:spacing w:before="40" w:after="40" w:line="240" w:lineRule="auto"/>
              <w:ind w:left="182" w:hanging="182"/>
              <w:rPr>
                <w:rFonts w:ascii="Times New Roman" w:hAnsi="Times New Roman"/>
                <w:bCs/>
                <w:sz w:val="24"/>
                <w:szCs w:val="24"/>
              </w:rPr>
            </w:pPr>
            <w:r w:rsidRPr="00E1460B">
              <w:rPr>
                <w:rFonts w:ascii="Times New Roman" w:hAnsi="Times New Roman"/>
                <w:bCs/>
                <w:sz w:val="24"/>
                <w:szCs w:val="24"/>
              </w:rPr>
              <w:t>Работать в коллективе и команде, эффективно общаться с коллегами, руководством</w:t>
            </w:r>
          </w:p>
          <w:p w14:paraId="49279FE9" w14:textId="46EAE22A" w:rsidR="0065247B" w:rsidRPr="00E1460B" w:rsidRDefault="0065247B" w:rsidP="0074466B">
            <w:pPr>
              <w:spacing w:before="40" w:after="40" w:line="240" w:lineRule="auto"/>
              <w:ind w:left="182" w:hanging="182"/>
              <w:rPr>
                <w:rFonts w:ascii="Times New Roman" w:hAnsi="Times New Roman"/>
                <w:bCs/>
                <w:i/>
                <w:sz w:val="24"/>
                <w:szCs w:val="24"/>
              </w:rPr>
            </w:pPr>
            <w:r w:rsidRPr="00E1460B">
              <w:rPr>
                <w:rFonts w:ascii="Times New Roman" w:hAnsi="Times New Roman"/>
                <w:bCs/>
                <w:sz w:val="24"/>
                <w:szCs w:val="24"/>
              </w:rPr>
              <w:t>Брать на себя ответственность за работу членов команды (подчиненных), результат выполнения задания</w:t>
            </w:r>
          </w:p>
        </w:tc>
        <w:tc>
          <w:tcPr>
            <w:tcW w:w="2124" w:type="pct"/>
            <w:vMerge/>
          </w:tcPr>
          <w:p w14:paraId="102E85FD" w14:textId="77777777" w:rsidR="0065247B" w:rsidRPr="00BE5B3B" w:rsidRDefault="0065247B" w:rsidP="0074466B">
            <w:pPr>
              <w:spacing w:before="40" w:after="40" w:line="240" w:lineRule="auto"/>
              <w:rPr>
                <w:rFonts w:ascii="Times New Roman" w:hAnsi="Times New Roman"/>
                <w:bCs/>
                <w:iCs/>
                <w:sz w:val="24"/>
                <w:szCs w:val="24"/>
              </w:rPr>
            </w:pPr>
          </w:p>
        </w:tc>
        <w:tc>
          <w:tcPr>
            <w:tcW w:w="1210" w:type="pct"/>
          </w:tcPr>
          <w:p w14:paraId="63D6F44E" w14:textId="7800FD0A" w:rsidR="0065247B" w:rsidRPr="00BE5B3B" w:rsidRDefault="0065247B" w:rsidP="0074466B">
            <w:pPr>
              <w:spacing w:before="40" w:after="40" w:line="240" w:lineRule="auto"/>
              <w:ind w:left="176" w:hanging="176"/>
              <w:rPr>
                <w:rFonts w:ascii="Times New Roman" w:hAnsi="Times New Roman"/>
                <w:bCs/>
                <w:iCs/>
                <w:sz w:val="24"/>
                <w:szCs w:val="24"/>
              </w:rPr>
            </w:pPr>
            <w:r w:rsidRPr="00BE5B3B">
              <w:rPr>
                <w:rFonts w:ascii="Times New Roman" w:hAnsi="Times New Roman"/>
                <w:bCs/>
                <w:iCs/>
                <w:sz w:val="24"/>
                <w:szCs w:val="24"/>
              </w:rPr>
              <w:t>Оценка деятельности обучающегося во время проведения учебных занятий</w:t>
            </w:r>
          </w:p>
          <w:p w14:paraId="3A2C7CF8" w14:textId="4B06207E" w:rsidR="0065247B" w:rsidRPr="00BE5B3B" w:rsidRDefault="0065247B" w:rsidP="0074466B">
            <w:pPr>
              <w:spacing w:before="40" w:after="40" w:line="240" w:lineRule="auto"/>
              <w:ind w:left="176" w:hanging="176"/>
              <w:rPr>
                <w:rFonts w:ascii="Times New Roman" w:hAnsi="Times New Roman"/>
                <w:bCs/>
                <w:iCs/>
                <w:sz w:val="24"/>
                <w:szCs w:val="24"/>
              </w:rPr>
            </w:pPr>
            <w:r w:rsidRPr="00BE5B3B">
              <w:rPr>
                <w:rFonts w:ascii="Times New Roman" w:hAnsi="Times New Roman"/>
                <w:bCs/>
                <w:iCs/>
                <w:sz w:val="24"/>
                <w:szCs w:val="24"/>
              </w:rPr>
              <w:t>Проверка выполнения обучающимися домашних заданий</w:t>
            </w:r>
          </w:p>
          <w:p w14:paraId="6E3938AC" w14:textId="7BB966BA"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Тестовые опросы</w:t>
            </w:r>
          </w:p>
          <w:p w14:paraId="46570C31" w14:textId="424B3FC8" w:rsidR="0065247B" w:rsidRPr="00BE5B3B" w:rsidRDefault="0065247B" w:rsidP="0074466B">
            <w:pPr>
              <w:spacing w:before="40" w:after="40" w:line="240" w:lineRule="auto"/>
              <w:rPr>
                <w:rFonts w:ascii="Times New Roman" w:hAnsi="Times New Roman"/>
                <w:bCs/>
                <w:iCs/>
                <w:sz w:val="24"/>
                <w:szCs w:val="24"/>
              </w:rPr>
            </w:pPr>
            <w:r w:rsidRPr="00BE5B3B">
              <w:rPr>
                <w:rFonts w:ascii="Times New Roman" w:hAnsi="Times New Roman"/>
                <w:bCs/>
                <w:iCs/>
                <w:sz w:val="24"/>
                <w:szCs w:val="24"/>
              </w:rPr>
              <w:t>Зачетная работа</w:t>
            </w:r>
          </w:p>
        </w:tc>
      </w:tr>
    </w:tbl>
    <w:p w14:paraId="61B68C9A" w14:textId="77777777" w:rsidR="008739A1" w:rsidRPr="00E1460B" w:rsidRDefault="008739A1" w:rsidP="00713272">
      <w:pPr>
        <w:jc w:val="right"/>
        <w:rPr>
          <w:rFonts w:ascii="Times New Roman" w:hAnsi="Times New Roman"/>
          <w:b/>
          <w:sz w:val="24"/>
          <w:szCs w:val="24"/>
        </w:rPr>
        <w:sectPr w:rsidR="008739A1" w:rsidRPr="00E1460B" w:rsidSect="00733AEF">
          <w:pgSz w:w="11906" w:h="16838"/>
          <w:pgMar w:top="1134" w:right="850" w:bottom="284" w:left="1701" w:header="708" w:footer="708" w:gutter="0"/>
          <w:cols w:space="720"/>
          <w:docGrid w:linePitch="299"/>
        </w:sectPr>
      </w:pPr>
    </w:p>
    <w:p w14:paraId="333CECC7" w14:textId="77777777" w:rsidR="00D53E9D" w:rsidRPr="00BE5B3B" w:rsidRDefault="005F631B" w:rsidP="0074466B">
      <w:pPr>
        <w:pStyle w:val="2"/>
        <w:jc w:val="right"/>
        <w:rPr>
          <w:rFonts w:ascii="Times New Roman" w:hAnsi="Times New Roman"/>
          <w:bCs w:val="0"/>
          <w:i w:val="0"/>
          <w:iCs w:val="0"/>
          <w:sz w:val="24"/>
          <w:szCs w:val="24"/>
        </w:rPr>
      </w:pPr>
      <w:bookmarkStart w:id="623" w:name="_Toc115855481"/>
      <w:bookmarkStart w:id="624" w:name="_Toc115857314"/>
      <w:bookmarkStart w:id="625" w:name="_Toc115858179"/>
      <w:bookmarkStart w:id="626" w:name="_Toc115858240"/>
      <w:bookmarkStart w:id="627" w:name="_Toc115862332"/>
      <w:bookmarkStart w:id="628" w:name="_Toc115872885"/>
      <w:bookmarkStart w:id="629" w:name="_Toc127799008"/>
      <w:bookmarkStart w:id="630" w:name="_Toc127803164"/>
      <w:bookmarkStart w:id="631" w:name="_Toc127807977"/>
      <w:bookmarkStart w:id="632" w:name="_Toc127808081"/>
      <w:bookmarkStart w:id="633" w:name="_Toc127808685"/>
      <w:r w:rsidRPr="00BE5B3B">
        <w:rPr>
          <w:rFonts w:ascii="Times New Roman" w:hAnsi="Times New Roman"/>
          <w:bCs w:val="0"/>
          <w:i w:val="0"/>
          <w:iCs w:val="0"/>
          <w:sz w:val="24"/>
          <w:szCs w:val="24"/>
        </w:rPr>
        <w:t>Приложение 2.9</w:t>
      </w:r>
      <w:bookmarkEnd w:id="623"/>
      <w:bookmarkEnd w:id="624"/>
      <w:bookmarkEnd w:id="625"/>
      <w:bookmarkEnd w:id="626"/>
      <w:bookmarkEnd w:id="627"/>
      <w:bookmarkEnd w:id="628"/>
      <w:bookmarkEnd w:id="629"/>
      <w:bookmarkEnd w:id="630"/>
      <w:bookmarkEnd w:id="631"/>
      <w:bookmarkEnd w:id="632"/>
      <w:bookmarkEnd w:id="633"/>
    </w:p>
    <w:p w14:paraId="4354594C" w14:textId="53A99090" w:rsidR="005F631B" w:rsidRPr="00BE5B3B" w:rsidRDefault="005F631B" w:rsidP="005F631B">
      <w:pPr>
        <w:jc w:val="right"/>
        <w:rPr>
          <w:rFonts w:ascii="Times New Roman" w:hAnsi="Times New Roman"/>
          <w:b/>
          <w:i/>
          <w:sz w:val="24"/>
          <w:szCs w:val="24"/>
          <w:vertAlign w:val="superscript"/>
        </w:rPr>
      </w:pPr>
      <w:r w:rsidRPr="00BE5B3B">
        <w:rPr>
          <w:rFonts w:ascii="Times New Roman" w:hAnsi="Times New Roman"/>
          <w:b/>
          <w:sz w:val="24"/>
          <w:szCs w:val="24"/>
        </w:rPr>
        <w:t xml:space="preserve">к </w:t>
      </w:r>
      <w:r w:rsidR="001F7DAF">
        <w:rPr>
          <w:rFonts w:ascii="Times New Roman" w:hAnsi="Times New Roman"/>
          <w:b/>
          <w:sz w:val="24"/>
          <w:szCs w:val="24"/>
        </w:rPr>
        <w:t>ПОП</w:t>
      </w:r>
      <w:r w:rsidRPr="00BE5B3B">
        <w:rPr>
          <w:rFonts w:ascii="Times New Roman" w:hAnsi="Times New Roman"/>
          <w:b/>
          <w:sz w:val="24"/>
          <w:szCs w:val="24"/>
        </w:rPr>
        <w:t xml:space="preserve"> специальности </w:t>
      </w:r>
      <w:r w:rsidRPr="00BE5B3B">
        <w:rPr>
          <w:rFonts w:ascii="Times New Roman" w:hAnsi="Times New Roman"/>
          <w:b/>
          <w:sz w:val="24"/>
          <w:szCs w:val="24"/>
        </w:rPr>
        <w:br/>
        <w:t xml:space="preserve">46.02.01 Документационное обеспечение </w:t>
      </w:r>
      <w:r w:rsidRPr="00BE5B3B">
        <w:rPr>
          <w:rFonts w:ascii="Times New Roman" w:hAnsi="Times New Roman"/>
          <w:b/>
          <w:sz w:val="24"/>
          <w:szCs w:val="24"/>
        </w:rPr>
        <w:br/>
        <w:t>управления и архивоведение</w:t>
      </w:r>
      <w:r w:rsidRPr="00BE5B3B">
        <w:rPr>
          <w:rFonts w:ascii="Times New Roman" w:hAnsi="Times New Roman"/>
          <w:b/>
          <w:sz w:val="24"/>
          <w:szCs w:val="24"/>
          <w:u w:val="single"/>
        </w:rPr>
        <w:br/>
      </w:r>
    </w:p>
    <w:p w14:paraId="15F28BA2" w14:textId="77777777" w:rsidR="005F631B" w:rsidRPr="00E1460B" w:rsidRDefault="005F631B" w:rsidP="005F631B">
      <w:pPr>
        <w:spacing w:after="0"/>
        <w:jc w:val="right"/>
        <w:rPr>
          <w:rFonts w:ascii="Times New Roman" w:hAnsi="Times New Roman"/>
          <w:b/>
          <w:bCs/>
          <w:i/>
          <w:iCs/>
          <w:sz w:val="24"/>
          <w:szCs w:val="24"/>
        </w:rPr>
      </w:pPr>
    </w:p>
    <w:p w14:paraId="14E38339" w14:textId="77777777" w:rsidR="005F631B" w:rsidRPr="00E1460B" w:rsidRDefault="005F631B" w:rsidP="005F631B">
      <w:pPr>
        <w:jc w:val="center"/>
        <w:rPr>
          <w:rFonts w:ascii="Times New Roman" w:hAnsi="Times New Roman"/>
          <w:b/>
          <w:bCs/>
          <w:i/>
          <w:iCs/>
          <w:sz w:val="24"/>
          <w:szCs w:val="24"/>
        </w:rPr>
      </w:pPr>
    </w:p>
    <w:p w14:paraId="772DCC1D" w14:textId="77777777" w:rsidR="005F631B" w:rsidRPr="00E1460B" w:rsidRDefault="005F631B" w:rsidP="005F631B">
      <w:pPr>
        <w:jc w:val="center"/>
        <w:rPr>
          <w:rFonts w:ascii="Times New Roman" w:hAnsi="Times New Roman"/>
          <w:b/>
          <w:bCs/>
          <w:i/>
          <w:iCs/>
          <w:sz w:val="24"/>
          <w:szCs w:val="24"/>
        </w:rPr>
      </w:pPr>
    </w:p>
    <w:p w14:paraId="32FC6D65" w14:textId="77777777" w:rsidR="005F631B" w:rsidRPr="00E1460B" w:rsidRDefault="005F631B" w:rsidP="005F631B">
      <w:pPr>
        <w:jc w:val="center"/>
        <w:rPr>
          <w:rFonts w:ascii="Times New Roman" w:hAnsi="Times New Roman"/>
          <w:b/>
          <w:bCs/>
          <w:i/>
          <w:iCs/>
          <w:sz w:val="24"/>
          <w:szCs w:val="24"/>
        </w:rPr>
      </w:pPr>
    </w:p>
    <w:p w14:paraId="18FD9515" w14:textId="77777777" w:rsidR="005F631B" w:rsidRPr="00E1460B" w:rsidRDefault="005F631B" w:rsidP="005F631B">
      <w:pPr>
        <w:jc w:val="center"/>
        <w:rPr>
          <w:rFonts w:ascii="Times New Roman" w:hAnsi="Times New Roman"/>
          <w:b/>
          <w:bCs/>
          <w:i/>
          <w:iCs/>
          <w:sz w:val="24"/>
          <w:szCs w:val="24"/>
        </w:rPr>
      </w:pPr>
    </w:p>
    <w:p w14:paraId="534D14DA" w14:textId="77777777" w:rsidR="005F631B" w:rsidRPr="00E1460B" w:rsidRDefault="005F631B" w:rsidP="005F631B">
      <w:pPr>
        <w:jc w:val="center"/>
        <w:rPr>
          <w:rFonts w:ascii="Times New Roman" w:hAnsi="Times New Roman"/>
          <w:b/>
          <w:bCs/>
          <w:i/>
          <w:iCs/>
          <w:sz w:val="24"/>
          <w:szCs w:val="24"/>
        </w:rPr>
      </w:pPr>
    </w:p>
    <w:p w14:paraId="4F25E14F" w14:textId="77777777" w:rsidR="005F631B" w:rsidRPr="00E1460B" w:rsidRDefault="005F631B" w:rsidP="005F631B">
      <w:pPr>
        <w:jc w:val="center"/>
        <w:rPr>
          <w:rFonts w:ascii="Times New Roman" w:hAnsi="Times New Roman"/>
          <w:b/>
          <w:bCs/>
          <w:i/>
          <w:iCs/>
          <w:sz w:val="24"/>
          <w:szCs w:val="24"/>
        </w:rPr>
      </w:pPr>
    </w:p>
    <w:p w14:paraId="7B418609" w14:textId="77777777" w:rsidR="005F631B" w:rsidRPr="00E1460B" w:rsidRDefault="005F631B" w:rsidP="005F631B">
      <w:pPr>
        <w:jc w:val="center"/>
        <w:rPr>
          <w:rFonts w:ascii="Times New Roman" w:hAnsi="Times New Roman"/>
          <w:b/>
          <w:bCs/>
          <w:i/>
          <w:iCs/>
          <w:sz w:val="24"/>
          <w:szCs w:val="24"/>
        </w:rPr>
      </w:pPr>
    </w:p>
    <w:p w14:paraId="08C8FB6A" w14:textId="77777777" w:rsidR="00BE5B3B" w:rsidRDefault="008C0D4A" w:rsidP="00BB614E">
      <w:pPr>
        <w:pStyle w:val="2"/>
        <w:jc w:val="center"/>
        <w:rPr>
          <w:rFonts w:ascii="Times New Roman" w:hAnsi="Times New Roman"/>
          <w:i w:val="0"/>
          <w:iCs w:val="0"/>
          <w:sz w:val="24"/>
          <w:szCs w:val="24"/>
        </w:rPr>
      </w:pPr>
      <w:bookmarkStart w:id="634" w:name="_ПРИМЕРНАЯ_РАБОЧАЯ_ПРОГРАММА_8"/>
      <w:bookmarkStart w:id="635" w:name="_Toc127799009"/>
      <w:bookmarkStart w:id="636" w:name="_Toc127803165"/>
      <w:bookmarkStart w:id="637" w:name="_Toc127807978"/>
      <w:bookmarkStart w:id="638" w:name="_Toc127808082"/>
      <w:bookmarkStart w:id="639" w:name="_Toc127808686"/>
      <w:bookmarkStart w:id="640" w:name="_Toc115855482"/>
      <w:bookmarkStart w:id="641" w:name="_Toc115857315"/>
      <w:bookmarkStart w:id="642" w:name="_Toc115858180"/>
      <w:bookmarkStart w:id="643" w:name="_Toc115858241"/>
      <w:bookmarkStart w:id="644" w:name="_Toc115862333"/>
      <w:bookmarkStart w:id="645" w:name="_Toc115872886"/>
      <w:bookmarkEnd w:id="634"/>
      <w:r w:rsidRPr="00E1460B">
        <w:rPr>
          <w:rFonts w:ascii="Times New Roman" w:hAnsi="Times New Roman"/>
          <w:i w:val="0"/>
          <w:color w:val="000000"/>
          <w:sz w:val="24"/>
          <w:szCs w:val="24"/>
        </w:rPr>
        <w:t>ПРИМЕРНАЯ РАБОЧАЯ ПРОГРАММА</w:t>
      </w:r>
      <w:r w:rsidRPr="00E1460B">
        <w:rPr>
          <w:rFonts w:ascii="Times New Roman" w:hAnsi="Times New Roman"/>
          <w:i w:val="0"/>
          <w:sz w:val="24"/>
          <w:szCs w:val="24"/>
        </w:rPr>
        <w:t xml:space="preserve"> УЧЕБНОЙ ДИСЦИПЛИНЫ</w:t>
      </w:r>
      <w:bookmarkEnd w:id="635"/>
      <w:bookmarkEnd w:id="636"/>
      <w:bookmarkEnd w:id="637"/>
      <w:bookmarkEnd w:id="638"/>
      <w:bookmarkEnd w:id="639"/>
      <w:r w:rsidR="00D53E9D" w:rsidRPr="00E1460B">
        <w:rPr>
          <w:rFonts w:ascii="Times New Roman" w:hAnsi="Times New Roman"/>
          <w:i w:val="0"/>
          <w:sz w:val="24"/>
          <w:szCs w:val="24"/>
        </w:rPr>
        <w:br/>
      </w:r>
    </w:p>
    <w:p w14:paraId="1BC00E85" w14:textId="3720F1BE" w:rsidR="005F631B" w:rsidRPr="00AE4D83" w:rsidRDefault="00AE4D83" w:rsidP="00BB614E">
      <w:pPr>
        <w:pStyle w:val="2"/>
        <w:jc w:val="center"/>
        <w:rPr>
          <w:rFonts w:ascii="Times New Roman" w:hAnsi="Times New Roman"/>
          <w:i w:val="0"/>
          <w:iCs w:val="0"/>
          <w:sz w:val="24"/>
          <w:szCs w:val="24"/>
          <w:lang w:val="ru-RU"/>
        </w:rPr>
      </w:pPr>
      <w:bookmarkStart w:id="646" w:name="_Toc127799010"/>
      <w:bookmarkStart w:id="647" w:name="_Toc127803166"/>
      <w:bookmarkStart w:id="648" w:name="_Toc127807979"/>
      <w:bookmarkStart w:id="649" w:name="_Toc127808083"/>
      <w:bookmarkStart w:id="650" w:name="_Toc127808687"/>
      <w:r>
        <w:rPr>
          <w:rFonts w:ascii="Times New Roman" w:hAnsi="Times New Roman"/>
          <w:i w:val="0"/>
          <w:iCs w:val="0"/>
          <w:sz w:val="24"/>
          <w:szCs w:val="24"/>
          <w:lang w:val="ru-RU"/>
        </w:rPr>
        <w:t>«</w:t>
      </w:r>
      <w:r w:rsidR="008C0D4A" w:rsidRPr="00E1460B">
        <w:rPr>
          <w:rFonts w:ascii="Times New Roman" w:hAnsi="Times New Roman"/>
          <w:i w:val="0"/>
          <w:iCs w:val="0"/>
          <w:sz w:val="24"/>
          <w:szCs w:val="24"/>
        </w:rPr>
        <w:t>ОП.03 ПРОФЕССИОНАЛЬНАЯ ЭТИКА И ОСНОВЫ ДЕЛОВОГО ОБЩЕНИЯ</w:t>
      </w:r>
      <w:bookmarkEnd w:id="640"/>
      <w:bookmarkEnd w:id="641"/>
      <w:bookmarkEnd w:id="642"/>
      <w:bookmarkEnd w:id="643"/>
      <w:bookmarkEnd w:id="644"/>
      <w:bookmarkEnd w:id="645"/>
      <w:r>
        <w:rPr>
          <w:rFonts w:ascii="Times New Roman" w:hAnsi="Times New Roman"/>
          <w:i w:val="0"/>
          <w:iCs w:val="0"/>
          <w:sz w:val="24"/>
          <w:szCs w:val="24"/>
          <w:lang w:val="ru-RU"/>
        </w:rPr>
        <w:t>»</w:t>
      </w:r>
      <w:bookmarkEnd w:id="646"/>
      <w:bookmarkEnd w:id="647"/>
      <w:bookmarkEnd w:id="648"/>
      <w:bookmarkEnd w:id="649"/>
      <w:bookmarkEnd w:id="650"/>
    </w:p>
    <w:p w14:paraId="31F9B28C" w14:textId="77777777" w:rsidR="005F631B" w:rsidRPr="00E1460B" w:rsidRDefault="005F631B" w:rsidP="005F631B">
      <w:pPr>
        <w:rPr>
          <w:rFonts w:ascii="Times New Roman" w:hAnsi="Times New Roman"/>
          <w:b/>
          <w:i/>
          <w:sz w:val="24"/>
          <w:szCs w:val="24"/>
        </w:rPr>
      </w:pPr>
    </w:p>
    <w:p w14:paraId="53438178" w14:textId="77777777" w:rsidR="005F631B" w:rsidRPr="00E1460B" w:rsidRDefault="005F631B" w:rsidP="005F631B">
      <w:pPr>
        <w:rPr>
          <w:rFonts w:ascii="Times New Roman" w:hAnsi="Times New Roman"/>
          <w:b/>
          <w:i/>
          <w:sz w:val="24"/>
          <w:szCs w:val="24"/>
        </w:rPr>
      </w:pPr>
    </w:p>
    <w:p w14:paraId="5FCAC5EA" w14:textId="77777777" w:rsidR="005F631B" w:rsidRPr="00E1460B" w:rsidRDefault="005F631B" w:rsidP="005F631B">
      <w:pPr>
        <w:rPr>
          <w:rFonts w:ascii="Times New Roman" w:hAnsi="Times New Roman"/>
          <w:b/>
          <w:i/>
          <w:sz w:val="24"/>
          <w:szCs w:val="24"/>
        </w:rPr>
      </w:pPr>
    </w:p>
    <w:p w14:paraId="01177C60" w14:textId="77777777" w:rsidR="005F631B" w:rsidRPr="00E1460B" w:rsidRDefault="005F631B" w:rsidP="005F631B">
      <w:pPr>
        <w:rPr>
          <w:rFonts w:ascii="Times New Roman" w:hAnsi="Times New Roman"/>
          <w:b/>
          <w:i/>
          <w:sz w:val="24"/>
          <w:szCs w:val="24"/>
        </w:rPr>
      </w:pPr>
    </w:p>
    <w:p w14:paraId="7D0B2498" w14:textId="77777777" w:rsidR="005F631B" w:rsidRPr="00E1460B" w:rsidRDefault="005F631B" w:rsidP="005F631B">
      <w:pPr>
        <w:rPr>
          <w:rFonts w:ascii="Times New Roman" w:hAnsi="Times New Roman"/>
          <w:b/>
          <w:i/>
          <w:sz w:val="24"/>
          <w:szCs w:val="24"/>
        </w:rPr>
      </w:pPr>
    </w:p>
    <w:p w14:paraId="2F87E47D" w14:textId="77777777" w:rsidR="005F631B" w:rsidRPr="00E1460B" w:rsidRDefault="005F631B" w:rsidP="005F631B">
      <w:pPr>
        <w:rPr>
          <w:rFonts w:ascii="Times New Roman" w:hAnsi="Times New Roman"/>
          <w:b/>
          <w:i/>
          <w:sz w:val="24"/>
          <w:szCs w:val="24"/>
        </w:rPr>
      </w:pPr>
    </w:p>
    <w:p w14:paraId="0B556BCD" w14:textId="77777777" w:rsidR="005F631B" w:rsidRPr="00E1460B" w:rsidRDefault="005F631B" w:rsidP="005F631B">
      <w:pPr>
        <w:rPr>
          <w:rFonts w:ascii="Times New Roman" w:hAnsi="Times New Roman"/>
          <w:b/>
          <w:i/>
          <w:sz w:val="24"/>
          <w:szCs w:val="24"/>
        </w:rPr>
      </w:pPr>
    </w:p>
    <w:p w14:paraId="67154986" w14:textId="77777777" w:rsidR="005F631B" w:rsidRPr="00E1460B" w:rsidRDefault="005F631B" w:rsidP="005F631B">
      <w:pPr>
        <w:rPr>
          <w:rFonts w:ascii="Times New Roman" w:hAnsi="Times New Roman"/>
          <w:b/>
          <w:i/>
          <w:sz w:val="24"/>
          <w:szCs w:val="24"/>
        </w:rPr>
      </w:pPr>
    </w:p>
    <w:p w14:paraId="36B28068" w14:textId="77777777" w:rsidR="005F631B" w:rsidRPr="00E1460B" w:rsidRDefault="005F631B" w:rsidP="005F631B">
      <w:pPr>
        <w:rPr>
          <w:rFonts w:ascii="Times New Roman" w:hAnsi="Times New Roman"/>
          <w:b/>
          <w:i/>
          <w:sz w:val="24"/>
          <w:szCs w:val="24"/>
        </w:rPr>
      </w:pPr>
    </w:p>
    <w:p w14:paraId="78F4F0BE" w14:textId="77777777" w:rsidR="005F631B" w:rsidRPr="00E1460B" w:rsidRDefault="005F631B" w:rsidP="005F631B">
      <w:pPr>
        <w:rPr>
          <w:rFonts w:ascii="Times New Roman" w:hAnsi="Times New Roman"/>
          <w:b/>
          <w:i/>
          <w:sz w:val="24"/>
          <w:szCs w:val="24"/>
        </w:rPr>
      </w:pPr>
    </w:p>
    <w:p w14:paraId="67C4967E" w14:textId="77777777" w:rsidR="005F631B" w:rsidRPr="00E1460B" w:rsidRDefault="005F631B" w:rsidP="005F631B">
      <w:pPr>
        <w:rPr>
          <w:rFonts w:ascii="Times New Roman" w:hAnsi="Times New Roman"/>
          <w:b/>
          <w:i/>
          <w:sz w:val="24"/>
          <w:szCs w:val="24"/>
        </w:rPr>
      </w:pPr>
    </w:p>
    <w:p w14:paraId="33B2B49E" w14:textId="06121B3F" w:rsidR="005F631B" w:rsidRPr="00F46A60" w:rsidRDefault="001D22FB" w:rsidP="00F46A60">
      <w:pPr>
        <w:jc w:val="center"/>
        <w:rPr>
          <w:rFonts w:ascii="Times New Roman" w:hAnsi="Times New Roman"/>
          <w:b/>
          <w:sz w:val="24"/>
          <w:szCs w:val="24"/>
        </w:rPr>
        <w:sectPr w:rsidR="005F631B" w:rsidRPr="00F46A60" w:rsidSect="006C265D">
          <w:pgSz w:w="11906" w:h="16838"/>
          <w:pgMar w:top="1134" w:right="850" w:bottom="284" w:left="1701" w:header="708" w:footer="708" w:gutter="0"/>
          <w:pgNumType w:start="237"/>
          <w:cols w:space="720"/>
          <w:docGrid w:linePitch="299"/>
        </w:sectPr>
      </w:pPr>
      <w:r w:rsidRPr="00BE5B3B">
        <w:rPr>
          <w:rFonts w:ascii="Times New Roman" w:hAnsi="Times New Roman"/>
          <w:b/>
          <w:sz w:val="24"/>
          <w:szCs w:val="24"/>
        </w:rPr>
        <w:t>202</w:t>
      </w:r>
      <w:r w:rsidR="00960D37">
        <w:rPr>
          <w:rFonts w:ascii="Times New Roman" w:hAnsi="Times New Roman"/>
          <w:b/>
          <w:sz w:val="24"/>
          <w:szCs w:val="24"/>
        </w:rPr>
        <w:t>3</w:t>
      </w:r>
      <w:r w:rsidR="00670A5D" w:rsidRPr="00BE5B3B">
        <w:rPr>
          <w:rFonts w:ascii="Times New Roman" w:hAnsi="Times New Roman"/>
          <w:b/>
          <w:sz w:val="24"/>
          <w:szCs w:val="24"/>
        </w:rPr>
        <w:t xml:space="preserve"> г</w:t>
      </w:r>
      <w:r w:rsidR="00F46A60">
        <w:rPr>
          <w:rFonts w:ascii="Times New Roman" w:hAnsi="Times New Roman"/>
          <w:b/>
          <w:sz w:val="24"/>
          <w:szCs w:val="24"/>
        </w:rPr>
        <w:t>.</w:t>
      </w:r>
    </w:p>
    <w:p w14:paraId="0526F2F6" w14:textId="52A498AF" w:rsidR="00AE4D83" w:rsidRDefault="00AE4D83" w:rsidP="00BE5B3B">
      <w:pPr>
        <w:spacing w:after="0"/>
        <w:jc w:val="center"/>
        <w:rPr>
          <w:rFonts w:ascii="Times New Roman" w:hAnsi="Times New Roman"/>
          <w:b/>
          <w:sz w:val="24"/>
          <w:szCs w:val="24"/>
        </w:rPr>
      </w:pPr>
      <w:r w:rsidRPr="00AE4D83">
        <w:rPr>
          <w:rFonts w:ascii="Times New Roman" w:hAnsi="Times New Roman"/>
          <w:b/>
          <w:sz w:val="24"/>
          <w:szCs w:val="24"/>
        </w:rPr>
        <w:t>СОДЕРЖАНИЕ</w:t>
      </w:r>
    </w:p>
    <w:p w14:paraId="0F825502" w14:textId="1603E2A1" w:rsidR="00AE4D83" w:rsidRDefault="00AE4D83" w:rsidP="00AE4D83">
      <w:pPr>
        <w:spacing w:after="0"/>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AE4D83" w:rsidRPr="00866EA1" w14:paraId="3D2109CE" w14:textId="77777777" w:rsidTr="00FB57F4">
        <w:tc>
          <w:tcPr>
            <w:tcW w:w="7501" w:type="dxa"/>
          </w:tcPr>
          <w:p w14:paraId="41D2DC98" w14:textId="77777777" w:rsidR="00AE4D83" w:rsidRPr="00866EA1" w:rsidRDefault="00AE4D83" w:rsidP="00A534F6">
            <w:pPr>
              <w:numPr>
                <w:ilvl w:val="0"/>
                <w:numId w:val="18"/>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51657AB3" w14:textId="77777777" w:rsidR="00AE4D83" w:rsidRPr="00866EA1" w:rsidRDefault="00AE4D83" w:rsidP="00FB57F4">
            <w:pPr>
              <w:rPr>
                <w:rFonts w:ascii="Times New Roman" w:hAnsi="Times New Roman"/>
                <w:b/>
                <w:sz w:val="24"/>
                <w:szCs w:val="24"/>
              </w:rPr>
            </w:pPr>
          </w:p>
        </w:tc>
      </w:tr>
      <w:tr w:rsidR="00AE4D83" w:rsidRPr="00866EA1" w14:paraId="314A87D1" w14:textId="77777777" w:rsidTr="00FB57F4">
        <w:tc>
          <w:tcPr>
            <w:tcW w:w="7501" w:type="dxa"/>
          </w:tcPr>
          <w:p w14:paraId="37820971" w14:textId="77777777" w:rsidR="00AE4D83" w:rsidRPr="00866EA1" w:rsidRDefault="00AE4D83" w:rsidP="00A534F6">
            <w:pPr>
              <w:numPr>
                <w:ilvl w:val="0"/>
                <w:numId w:val="18"/>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12B0F338" w14:textId="77777777" w:rsidR="00AE4D83" w:rsidRPr="00866EA1" w:rsidRDefault="00AE4D83" w:rsidP="00A534F6">
            <w:pPr>
              <w:numPr>
                <w:ilvl w:val="0"/>
                <w:numId w:val="18"/>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296F638B" w14:textId="77777777" w:rsidR="00AE4D83" w:rsidRPr="00866EA1" w:rsidRDefault="00AE4D83" w:rsidP="00FB57F4">
            <w:pPr>
              <w:ind w:left="644"/>
              <w:rPr>
                <w:rFonts w:ascii="Times New Roman" w:hAnsi="Times New Roman"/>
                <w:b/>
                <w:sz w:val="24"/>
                <w:szCs w:val="24"/>
              </w:rPr>
            </w:pPr>
          </w:p>
        </w:tc>
      </w:tr>
      <w:tr w:rsidR="00AE4D83" w:rsidRPr="00866EA1" w14:paraId="18FF6CAD" w14:textId="77777777" w:rsidTr="00FB57F4">
        <w:tc>
          <w:tcPr>
            <w:tcW w:w="7501" w:type="dxa"/>
          </w:tcPr>
          <w:p w14:paraId="134918DF" w14:textId="77777777" w:rsidR="00AE4D83" w:rsidRPr="00866EA1" w:rsidRDefault="00AE4D83" w:rsidP="00A534F6">
            <w:pPr>
              <w:numPr>
                <w:ilvl w:val="0"/>
                <w:numId w:val="18"/>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764BE279" w14:textId="77777777" w:rsidR="00AE4D83" w:rsidRPr="00866EA1" w:rsidRDefault="00AE4D83" w:rsidP="00FB57F4">
            <w:pPr>
              <w:suppressAutoHyphens/>
              <w:rPr>
                <w:rFonts w:ascii="Times New Roman" w:hAnsi="Times New Roman"/>
                <w:b/>
                <w:sz w:val="24"/>
                <w:szCs w:val="24"/>
              </w:rPr>
            </w:pPr>
          </w:p>
        </w:tc>
        <w:tc>
          <w:tcPr>
            <w:tcW w:w="1854" w:type="dxa"/>
          </w:tcPr>
          <w:p w14:paraId="583C3664" w14:textId="77777777" w:rsidR="00AE4D83" w:rsidRPr="00866EA1" w:rsidRDefault="00AE4D83" w:rsidP="00FB57F4">
            <w:pPr>
              <w:rPr>
                <w:rFonts w:ascii="Times New Roman" w:hAnsi="Times New Roman"/>
                <w:b/>
                <w:sz w:val="24"/>
                <w:szCs w:val="24"/>
              </w:rPr>
            </w:pPr>
          </w:p>
        </w:tc>
      </w:tr>
    </w:tbl>
    <w:p w14:paraId="2E19F71B" w14:textId="77777777" w:rsidR="00AE4D83" w:rsidRDefault="00AE4D83" w:rsidP="00AE4D83">
      <w:pPr>
        <w:spacing w:after="0"/>
        <w:rPr>
          <w:rFonts w:ascii="Times New Roman" w:hAnsi="Times New Roman"/>
          <w:b/>
          <w:sz w:val="24"/>
          <w:szCs w:val="24"/>
        </w:rPr>
      </w:pPr>
    </w:p>
    <w:p w14:paraId="31BB42EB" w14:textId="77777777" w:rsidR="00AE4D83" w:rsidRDefault="00AE4D83" w:rsidP="00BE5B3B">
      <w:pPr>
        <w:spacing w:after="0"/>
        <w:jc w:val="center"/>
        <w:rPr>
          <w:rFonts w:ascii="Times New Roman" w:hAnsi="Times New Roman"/>
          <w:b/>
          <w:sz w:val="24"/>
          <w:szCs w:val="24"/>
        </w:rPr>
      </w:pPr>
    </w:p>
    <w:p w14:paraId="25B5809B" w14:textId="77777777" w:rsidR="00AE4D83" w:rsidRDefault="00AE4D83" w:rsidP="00BE5B3B">
      <w:pPr>
        <w:spacing w:after="0"/>
        <w:jc w:val="center"/>
        <w:rPr>
          <w:rFonts w:ascii="Times New Roman" w:hAnsi="Times New Roman"/>
          <w:b/>
          <w:sz w:val="24"/>
          <w:szCs w:val="24"/>
        </w:rPr>
      </w:pPr>
    </w:p>
    <w:p w14:paraId="687B7D46" w14:textId="77777777" w:rsidR="00AE4D83" w:rsidRDefault="00AE4D83" w:rsidP="00BE5B3B">
      <w:pPr>
        <w:spacing w:after="0"/>
        <w:jc w:val="center"/>
        <w:rPr>
          <w:rFonts w:ascii="Times New Roman" w:hAnsi="Times New Roman"/>
          <w:b/>
          <w:sz w:val="24"/>
          <w:szCs w:val="24"/>
        </w:rPr>
      </w:pPr>
    </w:p>
    <w:p w14:paraId="649C7BFD" w14:textId="77777777" w:rsidR="00AE4D83" w:rsidRDefault="00AE4D83" w:rsidP="00BE5B3B">
      <w:pPr>
        <w:spacing w:after="0"/>
        <w:jc w:val="center"/>
        <w:rPr>
          <w:rFonts w:ascii="Times New Roman" w:hAnsi="Times New Roman"/>
          <w:b/>
          <w:sz w:val="24"/>
          <w:szCs w:val="24"/>
        </w:rPr>
      </w:pPr>
    </w:p>
    <w:p w14:paraId="54EF4B1B" w14:textId="77777777" w:rsidR="00AE4D83" w:rsidRDefault="00AE4D83" w:rsidP="00BE5B3B">
      <w:pPr>
        <w:spacing w:after="0"/>
        <w:jc w:val="center"/>
        <w:rPr>
          <w:rFonts w:ascii="Times New Roman" w:hAnsi="Times New Roman"/>
          <w:b/>
          <w:sz w:val="24"/>
          <w:szCs w:val="24"/>
        </w:rPr>
      </w:pPr>
    </w:p>
    <w:p w14:paraId="40CA0E83" w14:textId="77777777" w:rsidR="00AE4D83" w:rsidRDefault="00AE4D83" w:rsidP="00BE5B3B">
      <w:pPr>
        <w:spacing w:after="0"/>
        <w:jc w:val="center"/>
        <w:rPr>
          <w:rFonts w:ascii="Times New Roman" w:hAnsi="Times New Roman"/>
          <w:b/>
          <w:sz w:val="24"/>
          <w:szCs w:val="24"/>
        </w:rPr>
      </w:pPr>
    </w:p>
    <w:p w14:paraId="4599F576" w14:textId="77777777" w:rsidR="00AE4D83" w:rsidRDefault="00AE4D83" w:rsidP="00BE5B3B">
      <w:pPr>
        <w:spacing w:after="0"/>
        <w:jc w:val="center"/>
        <w:rPr>
          <w:rFonts w:ascii="Times New Roman" w:hAnsi="Times New Roman"/>
          <w:b/>
          <w:sz w:val="24"/>
          <w:szCs w:val="24"/>
        </w:rPr>
      </w:pPr>
    </w:p>
    <w:p w14:paraId="166B8ADD" w14:textId="77777777" w:rsidR="00AE4D83" w:rsidRDefault="00AE4D83" w:rsidP="00BE5B3B">
      <w:pPr>
        <w:spacing w:after="0"/>
        <w:jc w:val="center"/>
        <w:rPr>
          <w:rFonts w:ascii="Times New Roman" w:hAnsi="Times New Roman"/>
          <w:b/>
          <w:sz w:val="24"/>
          <w:szCs w:val="24"/>
        </w:rPr>
      </w:pPr>
    </w:p>
    <w:p w14:paraId="3CECD419" w14:textId="77777777" w:rsidR="00AE4D83" w:rsidRDefault="00AE4D83" w:rsidP="00BE5B3B">
      <w:pPr>
        <w:spacing w:after="0"/>
        <w:jc w:val="center"/>
        <w:rPr>
          <w:rFonts w:ascii="Times New Roman" w:hAnsi="Times New Roman"/>
          <w:b/>
          <w:sz w:val="24"/>
          <w:szCs w:val="24"/>
        </w:rPr>
      </w:pPr>
    </w:p>
    <w:p w14:paraId="4207125B" w14:textId="77777777" w:rsidR="00AE4D83" w:rsidRDefault="00AE4D83" w:rsidP="00BE5B3B">
      <w:pPr>
        <w:spacing w:after="0"/>
        <w:jc w:val="center"/>
        <w:rPr>
          <w:rFonts w:ascii="Times New Roman" w:hAnsi="Times New Roman"/>
          <w:b/>
          <w:sz w:val="24"/>
          <w:szCs w:val="24"/>
        </w:rPr>
      </w:pPr>
    </w:p>
    <w:p w14:paraId="5CFF9A67" w14:textId="77777777" w:rsidR="00AE4D83" w:rsidRDefault="00AE4D83" w:rsidP="00BE5B3B">
      <w:pPr>
        <w:spacing w:after="0"/>
        <w:jc w:val="center"/>
        <w:rPr>
          <w:rFonts w:ascii="Times New Roman" w:hAnsi="Times New Roman"/>
          <w:b/>
          <w:sz w:val="24"/>
          <w:szCs w:val="24"/>
        </w:rPr>
      </w:pPr>
    </w:p>
    <w:p w14:paraId="47C5D6F1" w14:textId="77777777" w:rsidR="00AE4D83" w:rsidRDefault="00AE4D83" w:rsidP="00BE5B3B">
      <w:pPr>
        <w:spacing w:after="0"/>
        <w:jc w:val="center"/>
        <w:rPr>
          <w:rFonts w:ascii="Times New Roman" w:hAnsi="Times New Roman"/>
          <w:b/>
          <w:sz w:val="24"/>
          <w:szCs w:val="24"/>
        </w:rPr>
      </w:pPr>
    </w:p>
    <w:p w14:paraId="51982962" w14:textId="77777777" w:rsidR="00AE4D83" w:rsidRDefault="00AE4D83" w:rsidP="00BE5B3B">
      <w:pPr>
        <w:spacing w:after="0"/>
        <w:jc w:val="center"/>
        <w:rPr>
          <w:rFonts w:ascii="Times New Roman" w:hAnsi="Times New Roman"/>
          <w:b/>
          <w:sz w:val="24"/>
          <w:szCs w:val="24"/>
        </w:rPr>
      </w:pPr>
    </w:p>
    <w:p w14:paraId="07A1FD31" w14:textId="77777777" w:rsidR="00AE4D83" w:rsidRDefault="00AE4D83" w:rsidP="00BE5B3B">
      <w:pPr>
        <w:spacing w:after="0"/>
        <w:jc w:val="center"/>
        <w:rPr>
          <w:rFonts w:ascii="Times New Roman" w:hAnsi="Times New Roman"/>
          <w:b/>
          <w:sz w:val="24"/>
          <w:szCs w:val="24"/>
        </w:rPr>
      </w:pPr>
    </w:p>
    <w:p w14:paraId="460B01AB" w14:textId="77777777" w:rsidR="00AE4D83" w:rsidRDefault="00AE4D83" w:rsidP="00BE5B3B">
      <w:pPr>
        <w:spacing w:after="0"/>
        <w:jc w:val="center"/>
        <w:rPr>
          <w:rFonts w:ascii="Times New Roman" w:hAnsi="Times New Roman"/>
          <w:b/>
          <w:sz w:val="24"/>
          <w:szCs w:val="24"/>
        </w:rPr>
      </w:pPr>
    </w:p>
    <w:p w14:paraId="0CCFDE0A" w14:textId="77777777" w:rsidR="00AE4D83" w:rsidRDefault="00AE4D83" w:rsidP="00BE5B3B">
      <w:pPr>
        <w:spacing w:after="0"/>
        <w:jc w:val="center"/>
        <w:rPr>
          <w:rFonts w:ascii="Times New Roman" w:hAnsi="Times New Roman"/>
          <w:b/>
          <w:sz w:val="24"/>
          <w:szCs w:val="24"/>
        </w:rPr>
      </w:pPr>
    </w:p>
    <w:p w14:paraId="35EEF5ED" w14:textId="77777777" w:rsidR="00AE4D83" w:rsidRDefault="00AE4D83" w:rsidP="00BE5B3B">
      <w:pPr>
        <w:spacing w:after="0"/>
        <w:jc w:val="center"/>
        <w:rPr>
          <w:rFonts w:ascii="Times New Roman" w:hAnsi="Times New Roman"/>
          <w:b/>
          <w:sz w:val="24"/>
          <w:szCs w:val="24"/>
        </w:rPr>
      </w:pPr>
    </w:p>
    <w:p w14:paraId="37F8EFE5" w14:textId="77777777" w:rsidR="00AE4D83" w:rsidRDefault="00AE4D83" w:rsidP="00BE5B3B">
      <w:pPr>
        <w:spacing w:after="0"/>
        <w:jc w:val="center"/>
        <w:rPr>
          <w:rFonts w:ascii="Times New Roman" w:hAnsi="Times New Roman"/>
          <w:b/>
          <w:sz w:val="24"/>
          <w:szCs w:val="24"/>
        </w:rPr>
      </w:pPr>
    </w:p>
    <w:p w14:paraId="069914AB" w14:textId="77777777" w:rsidR="00AE4D83" w:rsidRDefault="00AE4D83" w:rsidP="00BE5B3B">
      <w:pPr>
        <w:spacing w:after="0"/>
        <w:jc w:val="center"/>
        <w:rPr>
          <w:rFonts w:ascii="Times New Roman" w:hAnsi="Times New Roman"/>
          <w:b/>
          <w:sz w:val="24"/>
          <w:szCs w:val="24"/>
        </w:rPr>
      </w:pPr>
    </w:p>
    <w:p w14:paraId="487301F1" w14:textId="77777777" w:rsidR="00AE4D83" w:rsidRDefault="00AE4D83" w:rsidP="00BE5B3B">
      <w:pPr>
        <w:spacing w:after="0"/>
        <w:jc w:val="center"/>
        <w:rPr>
          <w:rFonts w:ascii="Times New Roman" w:hAnsi="Times New Roman"/>
          <w:b/>
          <w:sz w:val="24"/>
          <w:szCs w:val="24"/>
        </w:rPr>
      </w:pPr>
    </w:p>
    <w:p w14:paraId="48679FB5" w14:textId="77777777" w:rsidR="00AE4D83" w:rsidRDefault="00AE4D83" w:rsidP="00BE5B3B">
      <w:pPr>
        <w:spacing w:after="0"/>
        <w:jc w:val="center"/>
        <w:rPr>
          <w:rFonts w:ascii="Times New Roman" w:hAnsi="Times New Roman"/>
          <w:b/>
          <w:sz w:val="24"/>
          <w:szCs w:val="24"/>
        </w:rPr>
      </w:pPr>
    </w:p>
    <w:p w14:paraId="6485CC0F" w14:textId="77777777" w:rsidR="00AE4D83" w:rsidRDefault="00AE4D83" w:rsidP="00BE5B3B">
      <w:pPr>
        <w:spacing w:after="0"/>
        <w:jc w:val="center"/>
        <w:rPr>
          <w:rFonts w:ascii="Times New Roman" w:hAnsi="Times New Roman"/>
          <w:b/>
          <w:sz w:val="24"/>
          <w:szCs w:val="24"/>
        </w:rPr>
      </w:pPr>
    </w:p>
    <w:p w14:paraId="1809D181" w14:textId="77777777" w:rsidR="00AE4D83" w:rsidRDefault="00AE4D83" w:rsidP="00BE5B3B">
      <w:pPr>
        <w:spacing w:after="0"/>
        <w:jc w:val="center"/>
        <w:rPr>
          <w:rFonts w:ascii="Times New Roman" w:hAnsi="Times New Roman"/>
          <w:b/>
          <w:sz w:val="24"/>
          <w:szCs w:val="24"/>
        </w:rPr>
      </w:pPr>
    </w:p>
    <w:p w14:paraId="44FA5BC3" w14:textId="77777777" w:rsidR="00AE4D83" w:rsidRDefault="00AE4D83" w:rsidP="00BE5B3B">
      <w:pPr>
        <w:spacing w:after="0"/>
        <w:jc w:val="center"/>
        <w:rPr>
          <w:rFonts w:ascii="Times New Roman" w:hAnsi="Times New Roman"/>
          <w:b/>
          <w:sz w:val="24"/>
          <w:szCs w:val="24"/>
        </w:rPr>
      </w:pPr>
    </w:p>
    <w:p w14:paraId="18523F1D" w14:textId="77777777" w:rsidR="00AE4D83" w:rsidRDefault="00AE4D83" w:rsidP="00BE5B3B">
      <w:pPr>
        <w:spacing w:after="0"/>
        <w:jc w:val="center"/>
        <w:rPr>
          <w:rFonts w:ascii="Times New Roman" w:hAnsi="Times New Roman"/>
          <w:b/>
          <w:sz w:val="24"/>
          <w:szCs w:val="24"/>
        </w:rPr>
      </w:pPr>
    </w:p>
    <w:p w14:paraId="4BA4062C" w14:textId="77777777" w:rsidR="00AE4D83" w:rsidRDefault="00AE4D83" w:rsidP="00BE5B3B">
      <w:pPr>
        <w:spacing w:after="0"/>
        <w:jc w:val="center"/>
        <w:rPr>
          <w:rFonts w:ascii="Times New Roman" w:hAnsi="Times New Roman"/>
          <w:b/>
          <w:sz w:val="24"/>
          <w:szCs w:val="24"/>
        </w:rPr>
      </w:pPr>
    </w:p>
    <w:p w14:paraId="4C66DA3C" w14:textId="77777777" w:rsidR="00AE4D83" w:rsidRDefault="00AE4D83" w:rsidP="00BE5B3B">
      <w:pPr>
        <w:spacing w:after="0"/>
        <w:jc w:val="center"/>
        <w:rPr>
          <w:rFonts w:ascii="Times New Roman" w:hAnsi="Times New Roman"/>
          <w:b/>
          <w:sz w:val="24"/>
          <w:szCs w:val="24"/>
        </w:rPr>
      </w:pPr>
    </w:p>
    <w:p w14:paraId="428BFA0F" w14:textId="77777777" w:rsidR="00AE4D83" w:rsidRDefault="00AE4D83" w:rsidP="00BE5B3B">
      <w:pPr>
        <w:spacing w:after="0"/>
        <w:jc w:val="center"/>
        <w:rPr>
          <w:rFonts w:ascii="Times New Roman" w:hAnsi="Times New Roman"/>
          <w:b/>
          <w:sz w:val="24"/>
          <w:szCs w:val="24"/>
        </w:rPr>
      </w:pPr>
    </w:p>
    <w:p w14:paraId="49C09332" w14:textId="77777777" w:rsidR="00AE4D83" w:rsidRDefault="00AE4D83" w:rsidP="00BE5B3B">
      <w:pPr>
        <w:spacing w:after="0"/>
        <w:jc w:val="center"/>
        <w:rPr>
          <w:rFonts w:ascii="Times New Roman" w:hAnsi="Times New Roman"/>
          <w:b/>
          <w:sz w:val="24"/>
          <w:szCs w:val="24"/>
        </w:rPr>
      </w:pPr>
    </w:p>
    <w:p w14:paraId="364171CC" w14:textId="77777777" w:rsidR="00AE4D83" w:rsidRDefault="00AE4D83" w:rsidP="00BE5B3B">
      <w:pPr>
        <w:spacing w:after="0"/>
        <w:jc w:val="center"/>
        <w:rPr>
          <w:rFonts w:ascii="Times New Roman" w:hAnsi="Times New Roman"/>
          <w:b/>
          <w:sz w:val="24"/>
          <w:szCs w:val="24"/>
        </w:rPr>
      </w:pPr>
    </w:p>
    <w:p w14:paraId="24125AAD" w14:textId="77777777" w:rsidR="00AE4D83" w:rsidRDefault="00AE4D83" w:rsidP="00BE5B3B">
      <w:pPr>
        <w:spacing w:after="0"/>
        <w:jc w:val="center"/>
        <w:rPr>
          <w:rFonts w:ascii="Times New Roman" w:hAnsi="Times New Roman"/>
          <w:b/>
          <w:sz w:val="24"/>
          <w:szCs w:val="24"/>
        </w:rPr>
      </w:pPr>
    </w:p>
    <w:p w14:paraId="69C7F0EE" w14:textId="6F2D685A" w:rsidR="0065247B" w:rsidRPr="00E1460B" w:rsidRDefault="0074466B" w:rsidP="00BE5B3B">
      <w:pPr>
        <w:spacing w:after="0"/>
        <w:jc w:val="center"/>
        <w:rPr>
          <w:rFonts w:ascii="Times New Roman" w:hAnsi="Times New Roman"/>
          <w:b/>
          <w:sz w:val="24"/>
          <w:szCs w:val="24"/>
        </w:rPr>
      </w:pPr>
      <w:r w:rsidRPr="00E1460B">
        <w:rPr>
          <w:rFonts w:ascii="Times New Roman" w:hAnsi="Times New Roman"/>
          <w:b/>
          <w:sz w:val="24"/>
          <w:szCs w:val="24"/>
        </w:rPr>
        <w:t xml:space="preserve">1. </w:t>
      </w:r>
      <w:r w:rsidR="0065247B" w:rsidRPr="00E1460B">
        <w:rPr>
          <w:rFonts w:ascii="Times New Roman" w:hAnsi="Times New Roman"/>
          <w:b/>
          <w:sz w:val="24"/>
          <w:szCs w:val="24"/>
        </w:rPr>
        <w:t xml:space="preserve">ОБЩАЯ ХАРАКТЕРИСТИКА </w:t>
      </w:r>
      <w:r w:rsidR="0065247B" w:rsidRPr="00E1460B">
        <w:rPr>
          <w:rFonts w:ascii="Times New Roman" w:hAnsi="Times New Roman"/>
          <w:b/>
          <w:color w:val="000000"/>
          <w:sz w:val="24"/>
          <w:szCs w:val="24"/>
        </w:rPr>
        <w:t>ПРИМЕРНОЙ РАБОЧЕЙ ПРОГРАММЫ</w:t>
      </w:r>
      <w:r w:rsidR="0065247B" w:rsidRPr="00E1460B">
        <w:rPr>
          <w:rFonts w:ascii="Times New Roman" w:hAnsi="Times New Roman"/>
          <w:b/>
          <w:sz w:val="24"/>
          <w:szCs w:val="24"/>
        </w:rPr>
        <w:t xml:space="preserve"> </w:t>
      </w:r>
      <w:r w:rsidR="00BE5B3B">
        <w:rPr>
          <w:rFonts w:ascii="Times New Roman" w:hAnsi="Times New Roman"/>
          <w:b/>
          <w:sz w:val="24"/>
          <w:szCs w:val="24"/>
        </w:rPr>
        <w:br/>
      </w:r>
      <w:r w:rsidR="0065247B" w:rsidRPr="00E1460B">
        <w:rPr>
          <w:rFonts w:ascii="Times New Roman" w:hAnsi="Times New Roman"/>
          <w:b/>
          <w:sz w:val="24"/>
          <w:szCs w:val="24"/>
        </w:rPr>
        <w:t>УЧЕБНОЙ ДИСЦИПЛИНЫ</w:t>
      </w:r>
    </w:p>
    <w:p w14:paraId="3672CB01" w14:textId="399C039B" w:rsidR="0065247B" w:rsidRPr="00E1460B" w:rsidRDefault="00AE4D83" w:rsidP="0074466B">
      <w:pPr>
        <w:jc w:val="center"/>
        <w:rPr>
          <w:rFonts w:ascii="Times New Roman" w:hAnsi="Times New Roman"/>
          <w:b/>
          <w:sz w:val="24"/>
          <w:szCs w:val="24"/>
        </w:rPr>
      </w:pPr>
      <w:r>
        <w:rPr>
          <w:rFonts w:ascii="Times New Roman" w:hAnsi="Times New Roman"/>
          <w:b/>
          <w:iCs/>
          <w:sz w:val="24"/>
          <w:szCs w:val="24"/>
        </w:rPr>
        <w:t>«</w:t>
      </w:r>
      <w:r w:rsidR="008C0D4A" w:rsidRPr="00E1460B">
        <w:rPr>
          <w:rFonts w:ascii="Times New Roman" w:hAnsi="Times New Roman"/>
          <w:b/>
          <w:iCs/>
          <w:sz w:val="24"/>
          <w:szCs w:val="24"/>
        </w:rPr>
        <w:t xml:space="preserve">ОП.03 </w:t>
      </w:r>
      <w:r w:rsidR="008C0D4A" w:rsidRPr="00E1460B">
        <w:rPr>
          <w:rFonts w:ascii="Times New Roman" w:hAnsi="Times New Roman"/>
          <w:b/>
          <w:sz w:val="24"/>
          <w:szCs w:val="24"/>
        </w:rPr>
        <w:t>ПРОФЕССИОНАЛЬНАЯ ЭТИКА И ОСНОВЫ ДЕЛОВОГО ОБЩЕНИ</w:t>
      </w:r>
      <w:r w:rsidR="00BE5B3B">
        <w:rPr>
          <w:rFonts w:ascii="Times New Roman" w:hAnsi="Times New Roman"/>
          <w:b/>
          <w:sz w:val="24"/>
          <w:szCs w:val="24"/>
        </w:rPr>
        <w:t>Я</w:t>
      </w:r>
      <w:r>
        <w:rPr>
          <w:rFonts w:ascii="Times New Roman" w:hAnsi="Times New Roman"/>
          <w:b/>
          <w:sz w:val="24"/>
          <w:szCs w:val="24"/>
        </w:rPr>
        <w:t>»</w:t>
      </w:r>
    </w:p>
    <w:p w14:paraId="6CE2B875" w14:textId="77777777" w:rsidR="0065247B" w:rsidRPr="00E1460B" w:rsidRDefault="0065247B" w:rsidP="0074466B">
      <w:pPr>
        <w:spacing w:before="240" w:after="240"/>
        <w:ind w:firstLine="709"/>
        <w:jc w:val="both"/>
        <w:rPr>
          <w:rFonts w:ascii="Times New Roman" w:hAnsi="Times New Roman"/>
          <w:color w:val="000000"/>
          <w:sz w:val="24"/>
          <w:szCs w:val="24"/>
        </w:rPr>
      </w:pPr>
      <w:r w:rsidRPr="00E1460B">
        <w:rPr>
          <w:rFonts w:ascii="Times New Roman" w:hAnsi="Times New Roman"/>
          <w:b/>
          <w:sz w:val="24"/>
          <w:szCs w:val="24"/>
        </w:rPr>
        <w:t xml:space="preserve">1.1. Место дисциплины в структуре основной образовательной программы: </w:t>
      </w:r>
    </w:p>
    <w:p w14:paraId="50CB4B33" w14:textId="4C0E8DD3" w:rsidR="0065247B" w:rsidRPr="00E1460B" w:rsidRDefault="0065247B" w:rsidP="00BE5B3B">
      <w:pPr>
        <w:spacing w:after="0"/>
        <w:ind w:firstLine="709"/>
        <w:jc w:val="both"/>
        <w:rPr>
          <w:rFonts w:ascii="Times New Roman" w:hAnsi="Times New Roman"/>
          <w:sz w:val="24"/>
          <w:szCs w:val="24"/>
        </w:rPr>
      </w:pPr>
      <w:r w:rsidRPr="00E1460B">
        <w:rPr>
          <w:rFonts w:ascii="Times New Roman" w:hAnsi="Times New Roman"/>
          <w:sz w:val="24"/>
          <w:szCs w:val="24"/>
        </w:rPr>
        <w:t>Учебная дисциплина «Профессиональная этика и основы делового общения» является обязательной частью общепрофессионального</w:t>
      </w:r>
      <w:r w:rsidRPr="00E1460B">
        <w:rPr>
          <w:rFonts w:ascii="Times New Roman" w:hAnsi="Times New Roman"/>
          <w:b/>
          <w:sz w:val="24"/>
          <w:szCs w:val="24"/>
        </w:rPr>
        <w:t xml:space="preserve"> </w:t>
      </w:r>
      <w:r w:rsidRPr="00E1460B">
        <w:rPr>
          <w:rFonts w:ascii="Times New Roman" w:hAnsi="Times New Roman"/>
          <w:sz w:val="24"/>
          <w:szCs w:val="24"/>
        </w:rPr>
        <w:t xml:space="preserve">цикла примерной образовательной программы в соответствии с ФГОС СПО по специальности СПО </w:t>
      </w:r>
      <w:r w:rsidR="00850DCB">
        <w:rPr>
          <w:rFonts w:ascii="Times New Roman" w:hAnsi="Times New Roman"/>
          <w:sz w:val="24"/>
          <w:szCs w:val="24"/>
        </w:rPr>
        <w:br/>
      </w:r>
      <w:r w:rsidRPr="00E1460B">
        <w:rPr>
          <w:rFonts w:ascii="Times New Roman" w:hAnsi="Times New Roman"/>
          <w:sz w:val="24"/>
          <w:szCs w:val="24"/>
        </w:rPr>
        <w:t xml:space="preserve">46.02.01. Документационное обеспечение управления и архивоведение. </w:t>
      </w:r>
    </w:p>
    <w:p w14:paraId="2210D68B" w14:textId="6563BBC1" w:rsidR="0065247B" w:rsidRPr="00E1460B" w:rsidRDefault="0065247B" w:rsidP="00BE5B3B">
      <w:pPr>
        <w:spacing w:after="0"/>
        <w:ind w:firstLine="709"/>
        <w:jc w:val="both"/>
        <w:rPr>
          <w:rFonts w:ascii="Times New Roman" w:hAnsi="Times New Roman"/>
          <w:sz w:val="24"/>
          <w:szCs w:val="24"/>
        </w:rPr>
      </w:pPr>
      <w:r w:rsidRPr="00E1460B">
        <w:rPr>
          <w:rFonts w:ascii="Times New Roman" w:hAnsi="Times New Roman"/>
          <w:sz w:val="24"/>
          <w:szCs w:val="24"/>
        </w:rPr>
        <w:t xml:space="preserve">Особое значение дисциплина имеет при формировании и развитии </w:t>
      </w:r>
      <w:r w:rsidR="00FC7795" w:rsidRPr="00E1460B">
        <w:rPr>
          <w:rFonts w:ascii="Times New Roman" w:hAnsi="Times New Roman"/>
          <w:sz w:val="24"/>
          <w:szCs w:val="24"/>
        </w:rPr>
        <w:t xml:space="preserve">компетенций </w:t>
      </w:r>
      <w:r w:rsidR="00850DCB">
        <w:rPr>
          <w:rFonts w:ascii="Times New Roman" w:hAnsi="Times New Roman"/>
          <w:sz w:val="24"/>
          <w:szCs w:val="24"/>
        </w:rPr>
        <w:br/>
      </w:r>
      <w:r w:rsidRPr="00E1460B">
        <w:rPr>
          <w:rFonts w:ascii="Times New Roman" w:hAnsi="Times New Roman"/>
          <w:sz w:val="24"/>
          <w:szCs w:val="24"/>
        </w:rPr>
        <w:t>ОК 01, ОК 02, ОК 03, ОК 04, ОК 05, ОК 06, ОК 09</w:t>
      </w:r>
      <w:r w:rsidR="00BE5B3B">
        <w:rPr>
          <w:rFonts w:ascii="Times New Roman" w:hAnsi="Times New Roman"/>
          <w:sz w:val="24"/>
          <w:szCs w:val="24"/>
        </w:rPr>
        <w:t>.</w:t>
      </w:r>
    </w:p>
    <w:p w14:paraId="7B03655D" w14:textId="77777777" w:rsidR="0065247B" w:rsidRPr="00E1460B" w:rsidRDefault="0065247B" w:rsidP="00B71048">
      <w:pPr>
        <w:rPr>
          <w:rFonts w:ascii="Times New Roman" w:hAnsi="Times New Roman"/>
          <w:b/>
          <w:sz w:val="24"/>
          <w:szCs w:val="24"/>
        </w:rPr>
      </w:pPr>
    </w:p>
    <w:p w14:paraId="4C549CF1" w14:textId="77777777" w:rsidR="0065247B" w:rsidRPr="00E1460B" w:rsidRDefault="0065247B" w:rsidP="00BE5B3B">
      <w:pPr>
        <w:spacing w:after="0"/>
        <w:ind w:firstLine="709"/>
        <w:jc w:val="both"/>
        <w:rPr>
          <w:rFonts w:ascii="Times New Roman" w:hAnsi="Times New Roman"/>
          <w:b/>
          <w:sz w:val="24"/>
          <w:szCs w:val="24"/>
        </w:rPr>
      </w:pPr>
      <w:r w:rsidRPr="00E1460B">
        <w:rPr>
          <w:rFonts w:ascii="Times New Roman" w:hAnsi="Times New Roman"/>
          <w:b/>
          <w:sz w:val="24"/>
          <w:szCs w:val="24"/>
        </w:rPr>
        <w:t>1.2. Цель и планируемые результаты освоения дисциплины:</w:t>
      </w:r>
    </w:p>
    <w:p w14:paraId="6515A2A3" w14:textId="67A754CC" w:rsidR="0065247B" w:rsidRPr="00E1460B" w:rsidRDefault="0065247B" w:rsidP="00BE5B3B">
      <w:pPr>
        <w:spacing w:after="0"/>
        <w:ind w:firstLine="709"/>
        <w:jc w:val="both"/>
        <w:rPr>
          <w:rFonts w:ascii="Times New Roman" w:hAnsi="Times New Roman"/>
          <w:sz w:val="24"/>
          <w:szCs w:val="24"/>
          <w:lang w:eastAsia="en-US"/>
        </w:rPr>
      </w:pPr>
      <w:r w:rsidRPr="00E1460B">
        <w:rPr>
          <w:rFonts w:ascii="Times New Roman" w:hAnsi="Times New Roman"/>
          <w:sz w:val="24"/>
          <w:szCs w:val="24"/>
        </w:rPr>
        <w:t xml:space="preserve">В рамках программы учебной дисциплины обучающимися осваиваются умения </w:t>
      </w:r>
      <w:r w:rsidR="00B845B7">
        <w:rPr>
          <w:rFonts w:ascii="Times New Roman" w:hAnsi="Times New Roman"/>
          <w:sz w:val="24"/>
          <w:szCs w:val="24"/>
        </w:rPr>
        <w:br/>
      </w:r>
      <w:r w:rsidRPr="00E1460B">
        <w:rPr>
          <w:rFonts w:ascii="Times New Roman" w:hAnsi="Times New Roman"/>
          <w:sz w:val="24"/>
          <w:szCs w:val="24"/>
        </w:rPr>
        <w:t>и знания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027"/>
        <w:gridCol w:w="3289"/>
      </w:tblGrid>
      <w:tr w:rsidR="0065247B" w:rsidRPr="00E1460B" w14:paraId="745B0B97" w14:textId="77777777" w:rsidTr="00850DCB">
        <w:trPr>
          <w:trHeight w:val="994"/>
        </w:trPr>
        <w:tc>
          <w:tcPr>
            <w:tcW w:w="2035" w:type="dxa"/>
            <w:vAlign w:val="center"/>
            <w:hideMark/>
          </w:tcPr>
          <w:p w14:paraId="0A0D464C" w14:textId="51607CB5" w:rsidR="0065247B" w:rsidRPr="00E1460B" w:rsidRDefault="0065247B" w:rsidP="00850DCB">
            <w:pPr>
              <w:spacing w:after="0"/>
              <w:jc w:val="center"/>
              <w:rPr>
                <w:rFonts w:ascii="Times New Roman" w:hAnsi="Times New Roman"/>
                <w:b/>
                <w:sz w:val="24"/>
                <w:szCs w:val="24"/>
              </w:rPr>
            </w:pPr>
            <w:r w:rsidRPr="00E1460B">
              <w:rPr>
                <w:rFonts w:ascii="Times New Roman" w:hAnsi="Times New Roman"/>
                <w:b/>
                <w:sz w:val="24"/>
                <w:szCs w:val="24"/>
              </w:rPr>
              <w:t>Код</w:t>
            </w:r>
          </w:p>
          <w:p w14:paraId="3A4E877C" w14:textId="77777777" w:rsidR="0065247B" w:rsidRPr="00E1460B" w:rsidRDefault="0065247B" w:rsidP="00850DCB">
            <w:pPr>
              <w:spacing w:after="0"/>
              <w:jc w:val="center"/>
              <w:rPr>
                <w:rFonts w:ascii="Times New Roman" w:hAnsi="Times New Roman"/>
                <w:b/>
                <w:sz w:val="24"/>
                <w:szCs w:val="24"/>
              </w:rPr>
            </w:pPr>
            <w:r w:rsidRPr="00E1460B">
              <w:rPr>
                <w:rFonts w:ascii="Times New Roman" w:hAnsi="Times New Roman"/>
                <w:b/>
                <w:sz w:val="24"/>
                <w:szCs w:val="24"/>
              </w:rPr>
              <w:t>ПК, ОК</w:t>
            </w:r>
          </w:p>
        </w:tc>
        <w:tc>
          <w:tcPr>
            <w:tcW w:w="4027" w:type="dxa"/>
            <w:vAlign w:val="center"/>
            <w:hideMark/>
          </w:tcPr>
          <w:p w14:paraId="71B06A86" w14:textId="77777777" w:rsidR="0065247B" w:rsidRPr="00E1460B" w:rsidRDefault="0065247B" w:rsidP="00850DCB">
            <w:pPr>
              <w:spacing w:after="0"/>
              <w:jc w:val="center"/>
              <w:rPr>
                <w:rFonts w:ascii="Times New Roman" w:hAnsi="Times New Roman"/>
                <w:b/>
                <w:sz w:val="24"/>
                <w:szCs w:val="24"/>
              </w:rPr>
            </w:pPr>
            <w:r w:rsidRPr="00E1460B">
              <w:rPr>
                <w:rFonts w:ascii="Times New Roman" w:hAnsi="Times New Roman"/>
                <w:b/>
                <w:sz w:val="24"/>
                <w:szCs w:val="24"/>
              </w:rPr>
              <w:t>Умения</w:t>
            </w:r>
          </w:p>
        </w:tc>
        <w:tc>
          <w:tcPr>
            <w:tcW w:w="3289" w:type="dxa"/>
            <w:vAlign w:val="center"/>
            <w:hideMark/>
          </w:tcPr>
          <w:p w14:paraId="17F385A7" w14:textId="77777777" w:rsidR="0065247B" w:rsidRPr="00E1460B" w:rsidRDefault="0065247B" w:rsidP="00850DCB">
            <w:pPr>
              <w:spacing w:after="0"/>
              <w:jc w:val="center"/>
              <w:rPr>
                <w:rFonts w:ascii="Times New Roman" w:hAnsi="Times New Roman"/>
                <w:b/>
                <w:sz w:val="24"/>
                <w:szCs w:val="24"/>
              </w:rPr>
            </w:pPr>
            <w:r w:rsidRPr="00E1460B">
              <w:rPr>
                <w:rFonts w:ascii="Times New Roman" w:hAnsi="Times New Roman"/>
                <w:b/>
                <w:sz w:val="24"/>
                <w:szCs w:val="24"/>
              </w:rPr>
              <w:t>Знания</w:t>
            </w:r>
          </w:p>
        </w:tc>
      </w:tr>
      <w:tr w:rsidR="0065247B" w:rsidRPr="00E1460B" w14:paraId="06533105" w14:textId="77777777" w:rsidTr="00850DCB">
        <w:trPr>
          <w:trHeight w:val="3675"/>
        </w:trPr>
        <w:tc>
          <w:tcPr>
            <w:tcW w:w="2035" w:type="dxa"/>
            <w:tcBorders>
              <w:top w:val="single" w:sz="4" w:space="0" w:color="auto"/>
            </w:tcBorders>
          </w:tcPr>
          <w:p w14:paraId="1C6003B3" w14:textId="3949C4BF" w:rsidR="0065247B" w:rsidRPr="00E1460B" w:rsidRDefault="0065247B" w:rsidP="00B845B7">
            <w:pPr>
              <w:spacing w:after="0"/>
              <w:rPr>
                <w:rFonts w:ascii="Times New Roman" w:hAnsi="Times New Roman"/>
                <w:sz w:val="24"/>
                <w:szCs w:val="24"/>
              </w:rPr>
            </w:pPr>
            <w:r w:rsidRPr="00E1460B">
              <w:rPr>
                <w:rFonts w:ascii="Times New Roman" w:hAnsi="Times New Roman"/>
                <w:sz w:val="24"/>
                <w:szCs w:val="24"/>
              </w:rPr>
              <w:t>ПК 1.1, ПК 1.2,</w:t>
            </w:r>
            <w:r w:rsidR="000A2016">
              <w:rPr>
                <w:rFonts w:ascii="Times New Roman" w:hAnsi="Times New Roman"/>
                <w:sz w:val="24"/>
                <w:szCs w:val="24"/>
              </w:rPr>
              <w:t xml:space="preserve"> </w:t>
            </w:r>
            <w:r w:rsidRPr="00E1460B">
              <w:rPr>
                <w:rFonts w:ascii="Times New Roman" w:hAnsi="Times New Roman"/>
                <w:sz w:val="24"/>
                <w:szCs w:val="24"/>
              </w:rPr>
              <w:t>ПК 1.3,</w:t>
            </w:r>
            <w:r w:rsidR="000A2016">
              <w:rPr>
                <w:rFonts w:ascii="Times New Roman" w:hAnsi="Times New Roman"/>
                <w:sz w:val="24"/>
                <w:szCs w:val="24"/>
              </w:rPr>
              <w:t xml:space="preserve"> </w:t>
            </w:r>
            <w:r w:rsidRPr="00E1460B">
              <w:rPr>
                <w:rFonts w:ascii="Times New Roman" w:hAnsi="Times New Roman"/>
                <w:sz w:val="24"/>
                <w:szCs w:val="24"/>
              </w:rPr>
              <w:t>ПК 1.4, ПК 1.6</w:t>
            </w:r>
          </w:p>
          <w:p w14:paraId="2A7AAFCA" w14:textId="5EC89EDF" w:rsidR="0065247B" w:rsidRPr="00E1460B" w:rsidRDefault="0065247B" w:rsidP="00B845B7">
            <w:pPr>
              <w:spacing w:after="0"/>
              <w:rPr>
                <w:rFonts w:ascii="Times New Roman" w:hAnsi="Times New Roman"/>
                <w:i/>
                <w:sz w:val="24"/>
                <w:szCs w:val="24"/>
              </w:rPr>
            </w:pPr>
            <w:r w:rsidRPr="00E1460B">
              <w:rPr>
                <w:rFonts w:ascii="Times New Roman" w:hAnsi="Times New Roman"/>
                <w:iCs/>
                <w:sz w:val="24"/>
                <w:szCs w:val="24"/>
              </w:rPr>
              <w:t>ОК 01, ОК 02,</w:t>
            </w:r>
            <w:r w:rsidR="00D31869">
              <w:rPr>
                <w:rFonts w:ascii="Times New Roman" w:hAnsi="Times New Roman"/>
                <w:iCs/>
                <w:sz w:val="24"/>
                <w:szCs w:val="24"/>
              </w:rPr>
              <w:t xml:space="preserve"> </w:t>
            </w:r>
            <w:r w:rsidRPr="00E1460B">
              <w:rPr>
                <w:rFonts w:ascii="Times New Roman" w:hAnsi="Times New Roman"/>
                <w:iCs/>
                <w:sz w:val="24"/>
                <w:szCs w:val="24"/>
              </w:rPr>
              <w:t>ОК 03, ОК 04,</w:t>
            </w:r>
            <w:r w:rsidR="000A2016">
              <w:rPr>
                <w:rFonts w:ascii="Times New Roman" w:hAnsi="Times New Roman"/>
                <w:iCs/>
                <w:sz w:val="24"/>
                <w:szCs w:val="24"/>
              </w:rPr>
              <w:t xml:space="preserve"> </w:t>
            </w:r>
            <w:r w:rsidRPr="00E1460B">
              <w:rPr>
                <w:rFonts w:ascii="Times New Roman" w:hAnsi="Times New Roman"/>
                <w:iCs/>
                <w:sz w:val="24"/>
                <w:szCs w:val="24"/>
              </w:rPr>
              <w:t>ОК 05, ОК 06,</w:t>
            </w:r>
            <w:r w:rsidR="000A2016">
              <w:rPr>
                <w:rFonts w:ascii="Times New Roman" w:hAnsi="Times New Roman"/>
                <w:iCs/>
                <w:sz w:val="24"/>
                <w:szCs w:val="24"/>
              </w:rPr>
              <w:t xml:space="preserve"> </w:t>
            </w:r>
            <w:r w:rsidRPr="00E1460B">
              <w:rPr>
                <w:rFonts w:ascii="Times New Roman" w:hAnsi="Times New Roman"/>
                <w:iCs/>
                <w:sz w:val="24"/>
                <w:szCs w:val="24"/>
              </w:rPr>
              <w:t>ОК 09</w:t>
            </w:r>
          </w:p>
        </w:tc>
        <w:tc>
          <w:tcPr>
            <w:tcW w:w="4027" w:type="dxa"/>
          </w:tcPr>
          <w:p w14:paraId="3FB68FFB" w14:textId="5BDAC395"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устанавливать и поддерживать коммуникации в процессе делового общения с помощью средств информационных и коммуникационных технологий; </w:t>
            </w:r>
          </w:p>
          <w:p w14:paraId="59BE617B" w14:textId="76C0C9C5"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сглаживать конфликтные и сложные ситуации межличностного взаимодействия;</w:t>
            </w:r>
          </w:p>
          <w:p w14:paraId="77AE8897" w14:textId="4A702939"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соблюдать служебный этикет;</w:t>
            </w:r>
          </w:p>
          <w:p w14:paraId="7DBB120C" w14:textId="1D54C05E"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встречать посетителей, получать первичную информацию о посетителях, </w:t>
            </w:r>
          </w:p>
          <w:p w14:paraId="0CB046AE" w14:textId="4C075000"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сервировать чайные (кофейные) столы в офисе;</w:t>
            </w:r>
          </w:p>
          <w:p w14:paraId="61943F7A" w14:textId="2A8339E7"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согласовывать встречи и мероприятия и вносить информацию в планировщик (органайзер); </w:t>
            </w:r>
          </w:p>
          <w:p w14:paraId="0F5402FD" w14:textId="162C6E03"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выбирать оптимальные способы внешнего и внутреннего информирования о планируемых мероприятиях;</w:t>
            </w:r>
          </w:p>
          <w:p w14:paraId="25036B52" w14:textId="1173A382" w:rsidR="000C40EA" w:rsidRPr="00D31869" w:rsidRDefault="0065247B" w:rsidP="00B845B7">
            <w:pPr>
              <w:spacing w:after="0"/>
              <w:rPr>
                <w:rFonts w:ascii="Times New Roman" w:hAnsi="Times New Roman"/>
                <w:sz w:val="24"/>
                <w:szCs w:val="24"/>
              </w:rPr>
            </w:pPr>
            <w:r w:rsidRPr="00D31869">
              <w:rPr>
                <w:rFonts w:ascii="Times New Roman" w:hAnsi="Times New Roman"/>
                <w:sz w:val="24"/>
                <w:szCs w:val="24"/>
              </w:rPr>
              <w:t>согласовывать с принимающей стороной протокол планируемых мероприятий и формировать программу деловой поездки;</w:t>
            </w:r>
          </w:p>
          <w:p w14:paraId="0F38E03D" w14:textId="4F7CD793"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организовывать процесс подготовки и проведение </w:t>
            </w:r>
            <w:proofErr w:type="spellStart"/>
            <w:r w:rsidRPr="00D31869">
              <w:rPr>
                <w:rFonts w:ascii="Times New Roman" w:hAnsi="Times New Roman"/>
                <w:sz w:val="24"/>
                <w:szCs w:val="24"/>
              </w:rPr>
              <w:t>конферентного</w:t>
            </w:r>
            <w:proofErr w:type="spellEnd"/>
            <w:r w:rsidRPr="00D31869">
              <w:rPr>
                <w:rFonts w:ascii="Times New Roman" w:hAnsi="Times New Roman"/>
                <w:sz w:val="24"/>
                <w:szCs w:val="24"/>
              </w:rPr>
              <w:t xml:space="preserve"> мероприятия индивидуально и в составе рабочей группы; </w:t>
            </w:r>
          </w:p>
          <w:p w14:paraId="13FF4786" w14:textId="22AAF3E5"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соблюдать этикет и основы международного протокола;</w:t>
            </w:r>
          </w:p>
          <w:p w14:paraId="43679E78" w14:textId="3127C8A6"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владеть актуальными методами работы в профессиональной и смежных сферах; </w:t>
            </w:r>
          </w:p>
          <w:p w14:paraId="793743AC" w14:textId="3BCC0AB7"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определять необходимые источники информации;</w:t>
            </w:r>
          </w:p>
          <w:p w14:paraId="582C14C5" w14:textId="7ED70D6A"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определять актуальность нормативно-правовой документации в профессиональной деятельности;</w:t>
            </w:r>
          </w:p>
          <w:p w14:paraId="2E25AA00" w14:textId="4E22B597"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определять и выстраивать траектории профессионального развития и самообразования</w:t>
            </w:r>
            <w:r w:rsidR="000C40EA" w:rsidRPr="00D31869">
              <w:rPr>
                <w:rFonts w:ascii="Times New Roman" w:hAnsi="Times New Roman"/>
                <w:sz w:val="24"/>
                <w:szCs w:val="24"/>
              </w:rPr>
              <w:t xml:space="preserve"> </w:t>
            </w:r>
            <w:r w:rsidRPr="00D31869">
              <w:rPr>
                <w:rFonts w:ascii="Times New Roman" w:hAnsi="Times New Roman"/>
                <w:sz w:val="24"/>
                <w:szCs w:val="24"/>
              </w:rPr>
              <w:t xml:space="preserve">организовывать работу коллектива и команды; </w:t>
            </w:r>
          </w:p>
          <w:p w14:paraId="55863E8C" w14:textId="3AA0F442"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взаимодействовать с коллегами, руководством, клиентами в ходе профессиональной деятельности; грамотно излагать свои </w:t>
            </w:r>
            <w:proofErr w:type="gramStart"/>
            <w:r w:rsidRPr="00D31869">
              <w:rPr>
                <w:rFonts w:ascii="Times New Roman" w:hAnsi="Times New Roman"/>
                <w:sz w:val="24"/>
                <w:szCs w:val="24"/>
              </w:rPr>
              <w:t>мысли;  проявлять</w:t>
            </w:r>
            <w:proofErr w:type="gramEnd"/>
            <w:r w:rsidRPr="00D31869">
              <w:rPr>
                <w:rFonts w:ascii="Times New Roman" w:hAnsi="Times New Roman"/>
                <w:sz w:val="24"/>
                <w:szCs w:val="24"/>
              </w:rPr>
              <w:t xml:space="preserve"> толерантность в рабочем коллективе;</w:t>
            </w:r>
          </w:p>
          <w:p w14:paraId="1A1A76F3" w14:textId="3B707B8E"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описывать значимость своей профессии (специальности); </w:t>
            </w:r>
          </w:p>
          <w:p w14:paraId="045205F3" w14:textId="0160A498"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применять стандар</w:t>
            </w:r>
            <w:r w:rsidR="000C40EA" w:rsidRPr="00D31869">
              <w:rPr>
                <w:rFonts w:ascii="Times New Roman" w:hAnsi="Times New Roman"/>
                <w:sz w:val="24"/>
                <w:szCs w:val="24"/>
              </w:rPr>
              <w:t>ты антикоррупционного поведения.</w:t>
            </w:r>
          </w:p>
        </w:tc>
        <w:tc>
          <w:tcPr>
            <w:tcW w:w="3289" w:type="dxa"/>
          </w:tcPr>
          <w:p w14:paraId="59BADB32" w14:textId="132B3D7E"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правила проведения деловых переговоров; </w:t>
            </w:r>
          </w:p>
          <w:p w14:paraId="7077F589" w14:textId="248F190F"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этика делового общения; </w:t>
            </w:r>
          </w:p>
          <w:p w14:paraId="451389F2" w14:textId="2C1FB551"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правила речевого этикета; </w:t>
            </w:r>
          </w:p>
          <w:p w14:paraId="199FE873" w14:textId="40A3CF5C"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правила поддержания и развития межличностных отношений;</w:t>
            </w:r>
          </w:p>
          <w:p w14:paraId="26A54DF5" w14:textId="6D5B55B9"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этикет и основы международного протокола; </w:t>
            </w:r>
          </w:p>
          <w:p w14:paraId="2EAC831A" w14:textId="0B4AED03"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правила сервировки чайного (кофейного) стола</w:t>
            </w:r>
          </w:p>
          <w:p w14:paraId="2B2E40C8" w14:textId="677F4B22"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актуальный профессиональный и социальный контекст, в котором приходится работать и жить;</w:t>
            </w:r>
          </w:p>
          <w:p w14:paraId="2878054F" w14:textId="1C546960"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основные источники информации и ресурсы для решения задач и проблем в профессиональном и/или социальном контексте; </w:t>
            </w:r>
          </w:p>
          <w:p w14:paraId="1F707A92" w14:textId="038A1A66"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содержание актуальной нормативно-правовой документации;</w:t>
            </w:r>
          </w:p>
          <w:p w14:paraId="391B08D5" w14:textId="056930D9"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психологические основы деятельности коллектива,</w:t>
            </w:r>
          </w:p>
          <w:p w14:paraId="5D2EAC64" w14:textId="6B1B9681" w:rsidR="000C40EA"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психологические особенности личности; </w:t>
            </w:r>
          </w:p>
          <w:p w14:paraId="62987070" w14:textId="1FF8E5C6"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особенности социального и культурного контекста; </w:t>
            </w:r>
          </w:p>
          <w:p w14:paraId="0D1E590C" w14:textId="7CB57951"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сущность гражданско-патриотической позиции, общечеловеческих ценностей; </w:t>
            </w:r>
          </w:p>
          <w:p w14:paraId="46600C1F" w14:textId="77777777" w:rsidR="00D77032"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значимость профессиональной деятельности по профессии (специальности); </w:t>
            </w:r>
          </w:p>
          <w:p w14:paraId="3538005C" w14:textId="6E8383B1" w:rsidR="0065247B" w:rsidRPr="00D31869" w:rsidRDefault="0065247B" w:rsidP="00B845B7">
            <w:pPr>
              <w:spacing w:after="0"/>
              <w:rPr>
                <w:rFonts w:ascii="Times New Roman" w:hAnsi="Times New Roman"/>
                <w:sz w:val="24"/>
                <w:szCs w:val="24"/>
              </w:rPr>
            </w:pPr>
            <w:r w:rsidRPr="00D31869">
              <w:rPr>
                <w:rFonts w:ascii="Times New Roman" w:hAnsi="Times New Roman"/>
                <w:sz w:val="24"/>
                <w:szCs w:val="24"/>
              </w:rPr>
              <w:t xml:space="preserve"> стандарты антикоррупционного поведения и последствия его нарушения</w:t>
            </w:r>
          </w:p>
          <w:p w14:paraId="407291E1" w14:textId="77777777" w:rsidR="0065247B" w:rsidRPr="00D31869" w:rsidRDefault="0065247B" w:rsidP="00B845B7">
            <w:pPr>
              <w:spacing w:after="0"/>
              <w:rPr>
                <w:rFonts w:ascii="Times New Roman" w:hAnsi="Times New Roman"/>
                <w:sz w:val="24"/>
                <w:szCs w:val="24"/>
              </w:rPr>
            </w:pPr>
          </w:p>
        </w:tc>
      </w:tr>
    </w:tbl>
    <w:p w14:paraId="408C3CD9" w14:textId="77777777" w:rsidR="0065247B" w:rsidRPr="00E1460B" w:rsidRDefault="0065247B" w:rsidP="00B71048">
      <w:pPr>
        <w:rPr>
          <w:rFonts w:ascii="Times New Roman" w:hAnsi="Times New Roman"/>
          <w:b/>
          <w:sz w:val="24"/>
          <w:szCs w:val="24"/>
        </w:rPr>
      </w:pPr>
    </w:p>
    <w:p w14:paraId="12D8529B" w14:textId="77777777" w:rsidR="00BE5B3B" w:rsidRDefault="00BE5B3B">
      <w:pPr>
        <w:spacing w:after="0" w:line="240" w:lineRule="auto"/>
        <w:rPr>
          <w:rFonts w:ascii="Times New Roman" w:hAnsi="Times New Roman"/>
          <w:b/>
          <w:sz w:val="24"/>
          <w:szCs w:val="24"/>
        </w:rPr>
      </w:pPr>
      <w:r>
        <w:rPr>
          <w:rFonts w:ascii="Times New Roman" w:hAnsi="Times New Roman"/>
          <w:b/>
          <w:sz w:val="24"/>
          <w:szCs w:val="24"/>
        </w:rPr>
        <w:br w:type="page"/>
      </w:r>
    </w:p>
    <w:p w14:paraId="5F0714DE" w14:textId="3D12BC8D" w:rsidR="0065247B" w:rsidRPr="00E1460B" w:rsidRDefault="0065247B" w:rsidP="00BE5B3B">
      <w:pPr>
        <w:jc w:val="center"/>
        <w:rPr>
          <w:rFonts w:ascii="Times New Roman" w:hAnsi="Times New Roman"/>
          <w:b/>
          <w:sz w:val="24"/>
          <w:szCs w:val="24"/>
        </w:rPr>
      </w:pPr>
      <w:r w:rsidRPr="00E1460B">
        <w:rPr>
          <w:rFonts w:ascii="Times New Roman" w:hAnsi="Times New Roman"/>
          <w:b/>
          <w:sz w:val="24"/>
          <w:szCs w:val="24"/>
        </w:rPr>
        <w:t xml:space="preserve">2. СТРУКТУРА </w:t>
      </w:r>
      <w:r w:rsidR="008C0D4A" w:rsidRPr="00E1460B">
        <w:rPr>
          <w:rFonts w:ascii="Times New Roman" w:hAnsi="Times New Roman"/>
          <w:b/>
          <w:sz w:val="24"/>
          <w:szCs w:val="24"/>
        </w:rPr>
        <w:t>И</w:t>
      </w:r>
      <w:r w:rsidR="001900CA" w:rsidRPr="00E1460B">
        <w:rPr>
          <w:rFonts w:ascii="Times New Roman" w:hAnsi="Times New Roman"/>
          <w:b/>
          <w:sz w:val="24"/>
          <w:szCs w:val="24"/>
        </w:rPr>
        <w:t xml:space="preserve"> </w:t>
      </w:r>
      <w:r w:rsidRPr="00E1460B">
        <w:rPr>
          <w:rFonts w:ascii="Times New Roman" w:hAnsi="Times New Roman"/>
          <w:b/>
          <w:sz w:val="24"/>
          <w:szCs w:val="24"/>
        </w:rPr>
        <w:t>СОДЕРЖАНИЕ УЧЕБНОЙ ДИСЦИПЛИНЫ</w:t>
      </w:r>
    </w:p>
    <w:p w14:paraId="2DB85FCB" w14:textId="77777777" w:rsidR="0065247B" w:rsidRPr="00E1460B" w:rsidRDefault="0065247B" w:rsidP="0074466B">
      <w:pPr>
        <w:spacing w:before="240" w:after="240"/>
        <w:ind w:firstLine="709"/>
        <w:jc w:val="both"/>
        <w:rPr>
          <w:rFonts w:ascii="Times New Roman" w:hAnsi="Times New Roman"/>
          <w:b/>
          <w:sz w:val="24"/>
          <w:szCs w:val="24"/>
        </w:rPr>
      </w:pPr>
      <w:r w:rsidRPr="00E1460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65247B" w:rsidRPr="00E1460B" w14:paraId="5A0488BE" w14:textId="77777777" w:rsidTr="000C40EA">
        <w:trPr>
          <w:trHeight w:val="490"/>
        </w:trPr>
        <w:tc>
          <w:tcPr>
            <w:tcW w:w="3685" w:type="pct"/>
            <w:vAlign w:val="center"/>
          </w:tcPr>
          <w:p w14:paraId="153FABBE" w14:textId="77777777" w:rsidR="0065247B" w:rsidRPr="00E1460B" w:rsidRDefault="0065247B" w:rsidP="00B71048">
            <w:pPr>
              <w:rPr>
                <w:rFonts w:ascii="Times New Roman" w:hAnsi="Times New Roman"/>
                <w:b/>
                <w:sz w:val="24"/>
                <w:szCs w:val="24"/>
              </w:rPr>
            </w:pPr>
            <w:r w:rsidRPr="00E1460B">
              <w:rPr>
                <w:rFonts w:ascii="Times New Roman" w:hAnsi="Times New Roman"/>
                <w:b/>
                <w:sz w:val="24"/>
                <w:szCs w:val="24"/>
              </w:rPr>
              <w:t>Вид учебной работы</w:t>
            </w:r>
          </w:p>
        </w:tc>
        <w:tc>
          <w:tcPr>
            <w:tcW w:w="1315" w:type="pct"/>
            <w:vAlign w:val="center"/>
          </w:tcPr>
          <w:p w14:paraId="46AC45F4" w14:textId="77777777" w:rsidR="0065247B" w:rsidRPr="00E1460B" w:rsidRDefault="0065247B" w:rsidP="00B71048">
            <w:pPr>
              <w:rPr>
                <w:rFonts w:ascii="Times New Roman" w:hAnsi="Times New Roman"/>
                <w:b/>
                <w:iCs/>
                <w:sz w:val="24"/>
                <w:szCs w:val="24"/>
              </w:rPr>
            </w:pPr>
            <w:r w:rsidRPr="00E1460B">
              <w:rPr>
                <w:rFonts w:ascii="Times New Roman" w:hAnsi="Times New Roman"/>
                <w:b/>
                <w:iCs/>
                <w:sz w:val="24"/>
                <w:szCs w:val="24"/>
              </w:rPr>
              <w:t>Объем в часах</w:t>
            </w:r>
          </w:p>
        </w:tc>
      </w:tr>
      <w:tr w:rsidR="0065247B" w:rsidRPr="00E1460B" w14:paraId="6AE0310A" w14:textId="77777777" w:rsidTr="0065247B">
        <w:trPr>
          <w:trHeight w:val="490"/>
        </w:trPr>
        <w:tc>
          <w:tcPr>
            <w:tcW w:w="3685" w:type="pct"/>
            <w:vAlign w:val="center"/>
          </w:tcPr>
          <w:p w14:paraId="7AFEB876" w14:textId="77777777" w:rsidR="0065247B" w:rsidRPr="00B845B7" w:rsidRDefault="0065247B" w:rsidP="00B71048">
            <w:pPr>
              <w:rPr>
                <w:rFonts w:ascii="Times New Roman" w:hAnsi="Times New Roman"/>
                <w:b/>
                <w:bCs/>
                <w:sz w:val="24"/>
                <w:szCs w:val="24"/>
              </w:rPr>
            </w:pPr>
            <w:r w:rsidRPr="00B845B7">
              <w:rPr>
                <w:rFonts w:ascii="Times New Roman" w:hAnsi="Times New Roman"/>
                <w:b/>
                <w:bCs/>
                <w:sz w:val="24"/>
                <w:szCs w:val="24"/>
              </w:rPr>
              <w:t>Объем образовательной программы учебной дисциплины</w:t>
            </w:r>
          </w:p>
        </w:tc>
        <w:tc>
          <w:tcPr>
            <w:tcW w:w="1315" w:type="pct"/>
            <w:vAlign w:val="center"/>
          </w:tcPr>
          <w:p w14:paraId="18F78619" w14:textId="77777777" w:rsidR="0065247B" w:rsidRPr="00AE4D83" w:rsidRDefault="0065247B" w:rsidP="00B71048">
            <w:pPr>
              <w:rPr>
                <w:rFonts w:ascii="Times New Roman" w:hAnsi="Times New Roman"/>
                <w:b/>
                <w:bCs/>
                <w:iCs/>
                <w:sz w:val="24"/>
                <w:szCs w:val="24"/>
              </w:rPr>
            </w:pPr>
            <w:r w:rsidRPr="00AE4D83">
              <w:rPr>
                <w:rFonts w:ascii="Times New Roman" w:hAnsi="Times New Roman"/>
                <w:b/>
                <w:bCs/>
                <w:iCs/>
                <w:sz w:val="24"/>
                <w:szCs w:val="24"/>
              </w:rPr>
              <w:t>34</w:t>
            </w:r>
          </w:p>
        </w:tc>
      </w:tr>
      <w:tr w:rsidR="00B845B7" w:rsidRPr="00E1460B" w14:paraId="6C0BF4BF" w14:textId="77777777" w:rsidTr="0065247B">
        <w:trPr>
          <w:trHeight w:val="490"/>
        </w:trPr>
        <w:tc>
          <w:tcPr>
            <w:tcW w:w="3685" w:type="pct"/>
            <w:vAlign w:val="center"/>
          </w:tcPr>
          <w:p w14:paraId="638894BA" w14:textId="258A2E37" w:rsidR="00B845B7" w:rsidRPr="00B845B7" w:rsidRDefault="00B845B7" w:rsidP="00B845B7">
            <w:pPr>
              <w:rPr>
                <w:rFonts w:ascii="Times New Roman" w:hAnsi="Times New Roman"/>
                <w:b/>
                <w:bCs/>
                <w:sz w:val="24"/>
                <w:szCs w:val="24"/>
              </w:rPr>
            </w:pPr>
            <w:r w:rsidRPr="002C4F7D">
              <w:rPr>
                <w:rFonts w:ascii="Times New Roman" w:hAnsi="Times New Roman"/>
                <w:b/>
              </w:rPr>
              <w:t>в т.ч. в форме практической подготовки</w:t>
            </w:r>
          </w:p>
        </w:tc>
        <w:tc>
          <w:tcPr>
            <w:tcW w:w="1315" w:type="pct"/>
            <w:vAlign w:val="center"/>
          </w:tcPr>
          <w:p w14:paraId="09BE7E9D" w14:textId="5D2D8296" w:rsidR="00B845B7" w:rsidRPr="00AE4D83" w:rsidRDefault="00B845B7" w:rsidP="00B845B7">
            <w:pPr>
              <w:rPr>
                <w:rFonts w:ascii="Times New Roman" w:hAnsi="Times New Roman"/>
                <w:b/>
                <w:bCs/>
                <w:iCs/>
                <w:sz w:val="24"/>
                <w:szCs w:val="24"/>
              </w:rPr>
            </w:pPr>
            <w:r w:rsidRPr="00AE4D83">
              <w:rPr>
                <w:rFonts w:ascii="Times New Roman" w:hAnsi="Times New Roman"/>
                <w:b/>
                <w:bCs/>
                <w:iCs/>
                <w:sz w:val="24"/>
                <w:szCs w:val="24"/>
              </w:rPr>
              <w:t>10</w:t>
            </w:r>
          </w:p>
        </w:tc>
      </w:tr>
      <w:tr w:rsidR="00B845B7" w:rsidRPr="00E1460B" w14:paraId="120BB040" w14:textId="77777777" w:rsidTr="0065247B">
        <w:trPr>
          <w:trHeight w:val="336"/>
        </w:trPr>
        <w:tc>
          <w:tcPr>
            <w:tcW w:w="5000" w:type="pct"/>
            <w:gridSpan w:val="2"/>
            <w:vAlign w:val="center"/>
          </w:tcPr>
          <w:p w14:paraId="35C6432C" w14:textId="77777777" w:rsidR="00B845B7" w:rsidRPr="00E1460B" w:rsidRDefault="00B845B7" w:rsidP="00B845B7">
            <w:pPr>
              <w:rPr>
                <w:rFonts w:ascii="Times New Roman" w:hAnsi="Times New Roman"/>
                <w:iCs/>
                <w:sz w:val="24"/>
                <w:szCs w:val="24"/>
              </w:rPr>
            </w:pPr>
            <w:r w:rsidRPr="00E1460B">
              <w:rPr>
                <w:rFonts w:ascii="Times New Roman" w:hAnsi="Times New Roman"/>
                <w:sz w:val="24"/>
                <w:szCs w:val="24"/>
              </w:rPr>
              <w:t>в т. ч.:</w:t>
            </w:r>
          </w:p>
        </w:tc>
      </w:tr>
      <w:tr w:rsidR="00B845B7" w:rsidRPr="00E1460B" w14:paraId="156F3D37" w14:textId="77777777" w:rsidTr="0065247B">
        <w:trPr>
          <w:trHeight w:val="490"/>
        </w:trPr>
        <w:tc>
          <w:tcPr>
            <w:tcW w:w="3685" w:type="pct"/>
            <w:vAlign w:val="center"/>
          </w:tcPr>
          <w:p w14:paraId="657542BE" w14:textId="77777777" w:rsidR="00B845B7" w:rsidRPr="00E1460B" w:rsidRDefault="00B845B7" w:rsidP="00B845B7">
            <w:pPr>
              <w:rPr>
                <w:rFonts w:ascii="Times New Roman" w:hAnsi="Times New Roman"/>
                <w:sz w:val="24"/>
                <w:szCs w:val="24"/>
              </w:rPr>
            </w:pPr>
            <w:r w:rsidRPr="00E1460B">
              <w:rPr>
                <w:rFonts w:ascii="Times New Roman" w:hAnsi="Times New Roman"/>
                <w:sz w:val="24"/>
                <w:szCs w:val="24"/>
              </w:rPr>
              <w:t>теоретическое обучение</w:t>
            </w:r>
          </w:p>
        </w:tc>
        <w:tc>
          <w:tcPr>
            <w:tcW w:w="1315" w:type="pct"/>
            <w:vAlign w:val="center"/>
          </w:tcPr>
          <w:p w14:paraId="5E8E5567" w14:textId="77777777" w:rsidR="00B845B7" w:rsidRPr="00E1460B" w:rsidRDefault="00B845B7" w:rsidP="00B845B7">
            <w:pPr>
              <w:rPr>
                <w:rFonts w:ascii="Times New Roman" w:hAnsi="Times New Roman"/>
                <w:iCs/>
                <w:sz w:val="24"/>
                <w:szCs w:val="24"/>
              </w:rPr>
            </w:pPr>
            <w:r w:rsidRPr="00E1460B">
              <w:rPr>
                <w:rFonts w:ascii="Times New Roman" w:hAnsi="Times New Roman"/>
                <w:iCs/>
                <w:sz w:val="24"/>
                <w:szCs w:val="24"/>
              </w:rPr>
              <w:t>24</w:t>
            </w:r>
          </w:p>
        </w:tc>
      </w:tr>
      <w:tr w:rsidR="00B845B7" w:rsidRPr="00E1460B" w14:paraId="492DE230" w14:textId="77777777" w:rsidTr="0065247B">
        <w:trPr>
          <w:trHeight w:val="490"/>
        </w:trPr>
        <w:tc>
          <w:tcPr>
            <w:tcW w:w="3685" w:type="pct"/>
            <w:vAlign w:val="center"/>
          </w:tcPr>
          <w:p w14:paraId="678C36ED" w14:textId="7966DB98" w:rsidR="00B845B7" w:rsidRPr="00E1460B" w:rsidRDefault="00B845B7" w:rsidP="00B845B7">
            <w:pPr>
              <w:rPr>
                <w:rFonts w:ascii="Times New Roman" w:hAnsi="Times New Roman"/>
                <w:sz w:val="24"/>
                <w:szCs w:val="24"/>
              </w:rPr>
            </w:pPr>
            <w:r w:rsidRPr="00E1460B">
              <w:rPr>
                <w:rFonts w:ascii="Times New Roman" w:hAnsi="Times New Roman"/>
                <w:sz w:val="24"/>
                <w:szCs w:val="24"/>
              </w:rPr>
              <w:t>практические занятия</w:t>
            </w:r>
            <w:r w:rsidRPr="00E1460B">
              <w:rPr>
                <w:rFonts w:ascii="Times New Roman" w:hAnsi="Times New Roman"/>
                <w:i/>
                <w:sz w:val="24"/>
                <w:szCs w:val="24"/>
              </w:rPr>
              <w:t xml:space="preserve"> </w:t>
            </w:r>
          </w:p>
        </w:tc>
        <w:tc>
          <w:tcPr>
            <w:tcW w:w="1315" w:type="pct"/>
            <w:vAlign w:val="center"/>
          </w:tcPr>
          <w:p w14:paraId="09241B09" w14:textId="77777777" w:rsidR="00B845B7" w:rsidRPr="00E1460B" w:rsidRDefault="00B845B7" w:rsidP="00B845B7">
            <w:pPr>
              <w:rPr>
                <w:rFonts w:ascii="Times New Roman" w:hAnsi="Times New Roman"/>
                <w:iCs/>
                <w:sz w:val="24"/>
                <w:szCs w:val="24"/>
              </w:rPr>
            </w:pPr>
            <w:r w:rsidRPr="00E1460B">
              <w:rPr>
                <w:rFonts w:ascii="Times New Roman" w:hAnsi="Times New Roman"/>
                <w:iCs/>
                <w:sz w:val="24"/>
                <w:szCs w:val="24"/>
              </w:rPr>
              <w:t>10</w:t>
            </w:r>
          </w:p>
        </w:tc>
      </w:tr>
      <w:tr w:rsidR="00B845B7" w:rsidRPr="00E1460B" w14:paraId="45CFAFC5" w14:textId="77777777" w:rsidTr="0065247B">
        <w:trPr>
          <w:trHeight w:val="267"/>
        </w:trPr>
        <w:tc>
          <w:tcPr>
            <w:tcW w:w="3685" w:type="pct"/>
            <w:vAlign w:val="center"/>
          </w:tcPr>
          <w:p w14:paraId="004B34F1" w14:textId="77777777" w:rsidR="00B845B7" w:rsidRPr="00E1460B" w:rsidRDefault="00B845B7" w:rsidP="00B845B7">
            <w:pPr>
              <w:rPr>
                <w:rFonts w:ascii="Times New Roman" w:hAnsi="Times New Roman"/>
                <w:i/>
                <w:sz w:val="24"/>
                <w:szCs w:val="24"/>
              </w:rPr>
            </w:pPr>
            <w:r w:rsidRPr="00E1460B">
              <w:rPr>
                <w:rFonts w:ascii="Times New Roman" w:hAnsi="Times New Roman"/>
                <w:i/>
                <w:sz w:val="24"/>
                <w:szCs w:val="24"/>
              </w:rPr>
              <w:t xml:space="preserve">Самостоятельная работа </w:t>
            </w:r>
            <w:r w:rsidRPr="00E1460B">
              <w:rPr>
                <w:rFonts w:ascii="Times New Roman" w:hAnsi="Times New Roman"/>
                <w:i/>
                <w:sz w:val="24"/>
                <w:szCs w:val="24"/>
                <w:vertAlign w:val="superscript"/>
              </w:rPr>
              <w:footnoteReference w:id="45"/>
            </w:r>
          </w:p>
        </w:tc>
        <w:tc>
          <w:tcPr>
            <w:tcW w:w="1315" w:type="pct"/>
            <w:vAlign w:val="center"/>
          </w:tcPr>
          <w:p w14:paraId="603AAB6F" w14:textId="77777777" w:rsidR="00B845B7" w:rsidRPr="00E1460B" w:rsidRDefault="00B845B7" w:rsidP="00B845B7">
            <w:pPr>
              <w:rPr>
                <w:rFonts w:ascii="Times New Roman" w:hAnsi="Times New Roman"/>
                <w:iCs/>
                <w:sz w:val="24"/>
                <w:szCs w:val="24"/>
              </w:rPr>
            </w:pPr>
          </w:p>
        </w:tc>
      </w:tr>
      <w:tr w:rsidR="00B845B7" w:rsidRPr="00E1460B" w14:paraId="7FDBA62F" w14:textId="77777777" w:rsidTr="0065247B">
        <w:trPr>
          <w:trHeight w:val="331"/>
        </w:trPr>
        <w:tc>
          <w:tcPr>
            <w:tcW w:w="3685" w:type="pct"/>
            <w:vAlign w:val="center"/>
          </w:tcPr>
          <w:p w14:paraId="4B96F6C0" w14:textId="77777777" w:rsidR="00B845B7" w:rsidRPr="00E1460B" w:rsidRDefault="00B845B7" w:rsidP="00B845B7">
            <w:pPr>
              <w:rPr>
                <w:rFonts w:ascii="Times New Roman" w:hAnsi="Times New Roman"/>
                <w:i/>
                <w:sz w:val="24"/>
                <w:szCs w:val="24"/>
              </w:rPr>
            </w:pPr>
            <w:r w:rsidRPr="00E1460B">
              <w:rPr>
                <w:rFonts w:ascii="Times New Roman" w:hAnsi="Times New Roman"/>
                <w:iCs/>
                <w:sz w:val="24"/>
                <w:szCs w:val="24"/>
              </w:rPr>
              <w:t>Промежуточная аттестация</w:t>
            </w:r>
          </w:p>
        </w:tc>
        <w:tc>
          <w:tcPr>
            <w:tcW w:w="1315" w:type="pct"/>
            <w:shd w:val="clear" w:color="auto" w:fill="auto"/>
            <w:vAlign w:val="center"/>
          </w:tcPr>
          <w:p w14:paraId="798509F3" w14:textId="77777777" w:rsidR="00B845B7" w:rsidRPr="00E1460B" w:rsidRDefault="00B845B7" w:rsidP="00B845B7">
            <w:pPr>
              <w:rPr>
                <w:rFonts w:ascii="Times New Roman" w:hAnsi="Times New Roman"/>
                <w:iCs/>
                <w:sz w:val="24"/>
                <w:szCs w:val="24"/>
              </w:rPr>
            </w:pPr>
          </w:p>
        </w:tc>
      </w:tr>
    </w:tbl>
    <w:p w14:paraId="28836378" w14:textId="77777777" w:rsidR="0065247B" w:rsidRPr="00E1460B" w:rsidRDefault="0065247B" w:rsidP="00B71048">
      <w:pPr>
        <w:rPr>
          <w:rFonts w:ascii="Times New Roman" w:hAnsi="Times New Roman"/>
          <w:b/>
          <w:i/>
          <w:sz w:val="24"/>
          <w:szCs w:val="24"/>
        </w:rPr>
        <w:sectPr w:rsidR="0065247B" w:rsidRPr="00E1460B" w:rsidSect="00733AEF">
          <w:pgSz w:w="11906" w:h="16838"/>
          <w:pgMar w:top="1134" w:right="850" w:bottom="284" w:left="1701" w:header="708" w:footer="708" w:gutter="0"/>
          <w:cols w:space="720"/>
          <w:docGrid w:linePitch="299"/>
        </w:sectPr>
      </w:pPr>
    </w:p>
    <w:p w14:paraId="538BB8F3" w14:textId="77777777" w:rsidR="0065247B" w:rsidRPr="00E1460B" w:rsidRDefault="0065247B" w:rsidP="0074466B">
      <w:pPr>
        <w:spacing w:before="240" w:after="240"/>
        <w:ind w:firstLine="709"/>
        <w:jc w:val="both"/>
        <w:rPr>
          <w:rFonts w:ascii="Times New Roman" w:hAnsi="Times New Roman"/>
          <w:b/>
          <w:sz w:val="24"/>
          <w:szCs w:val="24"/>
        </w:rPr>
      </w:pPr>
      <w:r w:rsidRPr="00E1460B">
        <w:rPr>
          <w:rFonts w:ascii="Times New Roman" w:hAnsi="Times New Roman"/>
          <w:b/>
          <w:sz w:val="24"/>
          <w:szCs w:val="24"/>
        </w:rPr>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9102"/>
        <w:gridCol w:w="1810"/>
        <w:gridCol w:w="1901"/>
      </w:tblGrid>
      <w:tr w:rsidR="0065247B" w:rsidRPr="00E1460B" w14:paraId="7A7FC817" w14:textId="77777777" w:rsidTr="00BE5B3B">
        <w:trPr>
          <w:trHeight w:val="1957"/>
        </w:trPr>
        <w:tc>
          <w:tcPr>
            <w:tcW w:w="706" w:type="pct"/>
            <w:vAlign w:val="center"/>
          </w:tcPr>
          <w:p w14:paraId="3243319F" w14:textId="77777777" w:rsidR="0065247B" w:rsidRPr="00E1460B" w:rsidRDefault="0065247B" w:rsidP="00850DCB">
            <w:pPr>
              <w:jc w:val="center"/>
              <w:rPr>
                <w:rFonts w:ascii="Times New Roman" w:hAnsi="Times New Roman"/>
                <w:b/>
                <w:bCs/>
                <w:sz w:val="24"/>
                <w:szCs w:val="24"/>
              </w:rPr>
            </w:pPr>
            <w:r w:rsidRPr="00E1460B">
              <w:rPr>
                <w:rFonts w:ascii="Times New Roman" w:hAnsi="Times New Roman"/>
                <w:b/>
                <w:bCs/>
                <w:sz w:val="24"/>
                <w:szCs w:val="24"/>
              </w:rPr>
              <w:t>Наименование разделов и тем</w:t>
            </w:r>
          </w:p>
        </w:tc>
        <w:tc>
          <w:tcPr>
            <w:tcW w:w="3042" w:type="pct"/>
            <w:vAlign w:val="center"/>
          </w:tcPr>
          <w:p w14:paraId="56D37774" w14:textId="77777777" w:rsidR="0065247B" w:rsidRPr="00E1460B" w:rsidRDefault="0065247B" w:rsidP="00850DCB">
            <w:pPr>
              <w:jc w:val="center"/>
              <w:rPr>
                <w:rFonts w:ascii="Times New Roman" w:hAnsi="Times New Roman"/>
                <w:b/>
                <w:bCs/>
                <w:sz w:val="24"/>
                <w:szCs w:val="24"/>
              </w:rPr>
            </w:pPr>
            <w:r w:rsidRPr="00E1460B">
              <w:rPr>
                <w:rFonts w:ascii="Times New Roman" w:hAnsi="Times New Roman"/>
                <w:b/>
                <w:bCs/>
                <w:sz w:val="24"/>
                <w:szCs w:val="24"/>
              </w:rPr>
              <w:t>Содержание учебного материала и формы организации деятельности обучающихся</w:t>
            </w:r>
          </w:p>
        </w:tc>
        <w:tc>
          <w:tcPr>
            <w:tcW w:w="631" w:type="pct"/>
            <w:vAlign w:val="center"/>
          </w:tcPr>
          <w:p w14:paraId="099A7D0D" w14:textId="56A5867D" w:rsidR="0065247B" w:rsidRPr="00E1460B" w:rsidRDefault="0065247B" w:rsidP="00850DCB">
            <w:pPr>
              <w:jc w:val="center"/>
              <w:rPr>
                <w:rFonts w:ascii="Times New Roman" w:hAnsi="Times New Roman"/>
                <w:b/>
                <w:bCs/>
                <w:sz w:val="24"/>
                <w:szCs w:val="24"/>
              </w:rPr>
            </w:pPr>
            <w:r w:rsidRPr="00E1460B">
              <w:rPr>
                <w:rFonts w:ascii="Times New Roman" w:hAnsi="Times New Roman"/>
                <w:b/>
                <w:bCs/>
                <w:sz w:val="24"/>
                <w:szCs w:val="24"/>
              </w:rPr>
              <w:t>Объем, акад. ч</w:t>
            </w:r>
            <w:r w:rsidR="00850DCB">
              <w:rPr>
                <w:rFonts w:ascii="Times New Roman" w:hAnsi="Times New Roman"/>
                <w:b/>
                <w:bCs/>
                <w:sz w:val="24"/>
                <w:szCs w:val="24"/>
              </w:rPr>
              <w:t>.</w:t>
            </w:r>
            <w:r w:rsidRPr="00E1460B">
              <w:rPr>
                <w:rFonts w:ascii="Times New Roman" w:hAnsi="Times New Roman"/>
                <w:b/>
                <w:bCs/>
                <w:sz w:val="24"/>
                <w:szCs w:val="24"/>
              </w:rPr>
              <w:t xml:space="preserve"> / в том числе в форме практической подготовки, акад</w:t>
            </w:r>
            <w:r w:rsidR="00850DCB">
              <w:rPr>
                <w:rFonts w:ascii="Times New Roman" w:hAnsi="Times New Roman"/>
                <w:b/>
                <w:bCs/>
                <w:sz w:val="24"/>
                <w:szCs w:val="24"/>
              </w:rPr>
              <w:t>.</w:t>
            </w:r>
            <w:r w:rsidRPr="00E1460B">
              <w:rPr>
                <w:rFonts w:ascii="Times New Roman" w:hAnsi="Times New Roman"/>
                <w:b/>
                <w:bCs/>
                <w:sz w:val="24"/>
                <w:szCs w:val="24"/>
              </w:rPr>
              <w:t xml:space="preserve"> ч</w:t>
            </w:r>
            <w:r w:rsidR="00850DCB">
              <w:rPr>
                <w:rFonts w:ascii="Times New Roman" w:hAnsi="Times New Roman"/>
                <w:b/>
                <w:bCs/>
                <w:sz w:val="24"/>
                <w:szCs w:val="24"/>
              </w:rPr>
              <w:t>.</w:t>
            </w:r>
          </w:p>
        </w:tc>
        <w:tc>
          <w:tcPr>
            <w:tcW w:w="621" w:type="pct"/>
            <w:vAlign w:val="center"/>
          </w:tcPr>
          <w:p w14:paraId="06BC2262" w14:textId="77777777" w:rsidR="0065247B" w:rsidRPr="00E1460B" w:rsidRDefault="0065247B" w:rsidP="00850DCB">
            <w:pPr>
              <w:jc w:val="center"/>
              <w:rPr>
                <w:rFonts w:ascii="Times New Roman" w:hAnsi="Times New Roman"/>
                <w:b/>
                <w:bCs/>
                <w:sz w:val="24"/>
                <w:szCs w:val="24"/>
              </w:rPr>
            </w:pPr>
            <w:r w:rsidRPr="00E1460B">
              <w:rPr>
                <w:rFonts w:ascii="Times New Roman" w:hAnsi="Times New Roman"/>
                <w:b/>
                <w:bCs/>
                <w:sz w:val="24"/>
                <w:szCs w:val="24"/>
              </w:rPr>
              <w:t>Коды компетенций, формированию которых способствует элемент программы</w:t>
            </w:r>
          </w:p>
        </w:tc>
      </w:tr>
      <w:tr w:rsidR="0065247B" w:rsidRPr="00E1460B" w14:paraId="50D2CD29" w14:textId="77777777" w:rsidTr="00BE5B3B">
        <w:trPr>
          <w:trHeight w:val="207"/>
        </w:trPr>
        <w:tc>
          <w:tcPr>
            <w:tcW w:w="3748" w:type="pct"/>
            <w:gridSpan w:val="2"/>
          </w:tcPr>
          <w:p w14:paraId="132C06EE"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Раздел 1. Профессиональная этика и деловой этикет </w:t>
            </w:r>
          </w:p>
        </w:tc>
        <w:tc>
          <w:tcPr>
            <w:tcW w:w="631" w:type="pct"/>
          </w:tcPr>
          <w:p w14:paraId="1B129395" w14:textId="052E97C4" w:rsidR="0065247B" w:rsidRPr="00E1460B" w:rsidRDefault="0065247B" w:rsidP="00B71048">
            <w:pPr>
              <w:rPr>
                <w:rFonts w:ascii="Times New Roman" w:hAnsi="Times New Roman"/>
                <w:b/>
                <w:bCs/>
                <w:i/>
                <w:iCs/>
                <w:sz w:val="24"/>
                <w:szCs w:val="24"/>
              </w:rPr>
            </w:pPr>
            <w:r w:rsidRPr="00E1460B">
              <w:rPr>
                <w:rFonts w:ascii="Times New Roman" w:hAnsi="Times New Roman"/>
                <w:b/>
                <w:bCs/>
                <w:i/>
                <w:iCs/>
                <w:sz w:val="24"/>
                <w:szCs w:val="24"/>
              </w:rPr>
              <w:t>22</w:t>
            </w:r>
            <w:r w:rsidR="00B845B7">
              <w:rPr>
                <w:rFonts w:ascii="Times New Roman" w:hAnsi="Times New Roman"/>
                <w:b/>
                <w:bCs/>
                <w:i/>
                <w:iCs/>
                <w:sz w:val="24"/>
                <w:szCs w:val="24"/>
              </w:rPr>
              <w:t>/4</w:t>
            </w:r>
          </w:p>
        </w:tc>
        <w:tc>
          <w:tcPr>
            <w:tcW w:w="621" w:type="pct"/>
          </w:tcPr>
          <w:p w14:paraId="32B47AAB" w14:textId="77777777" w:rsidR="0065247B" w:rsidRPr="00E1460B" w:rsidRDefault="0065247B" w:rsidP="00B71048">
            <w:pPr>
              <w:rPr>
                <w:rFonts w:ascii="Times New Roman" w:hAnsi="Times New Roman"/>
                <w:b/>
                <w:bCs/>
                <w:i/>
                <w:iCs/>
                <w:sz w:val="24"/>
                <w:szCs w:val="24"/>
              </w:rPr>
            </w:pPr>
          </w:p>
        </w:tc>
      </w:tr>
      <w:tr w:rsidR="00216969" w:rsidRPr="00E1460B" w14:paraId="10E6A87A" w14:textId="77777777" w:rsidTr="00BE5B3B">
        <w:trPr>
          <w:trHeight w:val="143"/>
        </w:trPr>
        <w:tc>
          <w:tcPr>
            <w:tcW w:w="706" w:type="pct"/>
            <w:vMerge w:val="restart"/>
          </w:tcPr>
          <w:p w14:paraId="42156BF8" w14:textId="77777777" w:rsidR="00216969" w:rsidRPr="00E1460B" w:rsidRDefault="00216969" w:rsidP="00B71048">
            <w:pPr>
              <w:rPr>
                <w:rFonts w:ascii="Times New Roman" w:hAnsi="Times New Roman"/>
                <w:b/>
                <w:bCs/>
                <w:sz w:val="24"/>
                <w:szCs w:val="24"/>
              </w:rPr>
            </w:pPr>
            <w:r w:rsidRPr="00E1460B">
              <w:rPr>
                <w:rFonts w:ascii="Times New Roman" w:hAnsi="Times New Roman"/>
                <w:b/>
                <w:bCs/>
                <w:sz w:val="24"/>
                <w:szCs w:val="24"/>
              </w:rPr>
              <w:t>Тема 1.</w:t>
            </w:r>
          </w:p>
          <w:p w14:paraId="086D0B40" w14:textId="7044FE4B" w:rsidR="00216969" w:rsidRPr="00E1460B" w:rsidRDefault="00216969" w:rsidP="00B71048">
            <w:pPr>
              <w:rPr>
                <w:rFonts w:ascii="Times New Roman" w:hAnsi="Times New Roman"/>
                <w:b/>
                <w:bCs/>
                <w:sz w:val="24"/>
                <w:szCs w:val="24"/>
              </w:rPr>
            </w:pPr>
            <w:r w:rsidRPr="00E1460B">
              <w:rPr>
                <w:rFonts w:ascii="Times New Roman" w:hAnsi="Times New Roman"/>
                <w:b/>
                <w:bCs/>
                <w:sz w:val="24"/>
                <w:szCs w:val="24"/>
              </w:rPr>
              <w:t>Профессиональная</w:t>
            </w:r>
            <w:r w:rsidR="00BE5B3B">
              <w:rPr>
                <w:rFonts w:ascii="Times New Roman" w:hAnsi="Times New Roman"/>
                <w:b/>
                <w:bCs/>
                <w:sz w:val="24"/>
                <w:szCs w:val="24"/>
              </w:rPr>
              <w:t xml:space="preserve"> </w:t>
            </w:r>
            <w:r w:rsidRPr="00E1460B">
              <w:rPr>
                <w:rFonts w:ascii="Times New Roman" w:hAnsi="Times New Roman"/>
                <w:b/>
                <w:bCs/>
                <w:sz w:val="24"/>
                <w:szCs w:val="24"/>
              </w:rPr>
              <w:t>этика: сущность,</w:t>
            </w:r>
            <w:r w:rsidR="00BE5B3B">
              <w:rPr>
                <w:rFonts w:ascii="Times New Roman" w:hAnsi="Times New Roman"/>
                <w:b/>
                <w:bCs/>
                <w:sz w:val="24"/>
                <w:szCs w:val="24"/>
              </w:rPr>
              <w:t xml:space="preserve"> </w:t>
            </w:r>
            <w:r w:rsidRPr="00E1460B">
              <w:rPr>
                <w:rFonts w:ascii="Times New Roman" w:hAnsi="Times New Roman"/>
                <w:b/>
                <w:bCs/>
                <w:sz w:val="24"/>
                <w:szCs w:val="24"/>
              </w:rPr>
              <w:t>основные</w:t>
            </w:r>
            <w:r w:rsidR="00BE5B3B">
              <w:rPr>
                <w:rFonts w:ascii="Times New Roman" w:hAnsi="Times New Roman"/>
                <w:b/>
                <w:bCs/>
                <w:sz w:val="24"/>
                <w:szCs w:val="24"/>
              </w:rPr>
              <w:t xml:space="preserve"> </w:t>
            </w:r>
            <w:r w:rsidRPr="00E1460B">
              <w:rPr>
                <w:rFonts w:ascii="Times New Roman" w:hAnsi="Times New Roman"/>
                <w:b/>
                <w:bCs/>
                <w:sz w:val="24"/>
                <w:szCs w:val="24"/>
              </w:rPr>
              <w:t>категории, генезис</w:t>
            </w:r>
            <w:r w:rsidR="00BE5B3B">
              <w:rPr>
                <w:rFonts w:ascii="Times New Roman" w:hAnsi="Times New Roman"/>
                <w:b/>
                <w:bCs/>
                <w:sz w:val="24"/>
                <w:szCs w:val="24"/>
              </w:rPr>
              <w:t xml:space="preserve"> </w:t>
            </w:r>
            <w:r w:rsidRPr="00E1460B">
              <w:rPr>
                <w:rFonts w:ascii="Times New Roman" w:hAnsi="Times New Roman"/>
                <w:b/>
                <w:bCs/>
                <w:sz w:val="24"/>
                <w:szCs w:val="24"/>
              </w:rPr>
              <w:t>и классификация</w:t>
            </w:r>
            <w:r w:rsidR="00BE5B3B">
              <w:rPr>
                <w:rFonts w:ascii="Times New Roman" w:hAnsi="Times New Roman"/>
                <w:b/>
                <w:bCs/>
                <w:sz w:val="24"/>
                <w:szCs w:val="24"/>
              </w:rPr>
              <w:t xml:space="preserve"> </w:t>
            </w:r>
            <w:r w:rsidRPr="00E1460B">
              <w:rPr>
                <w:rFonts w:ascii="Times New Roman" w:hAnsi="Times New Roman"/>
                <w:b/>
                <w:bCs/>
                <w:sz w:val="24"/>
                <w:szCs w:val="24"/>
              </w:rPr>
              <w:t>видов</w:t>
            </w:r>
          </w:p>
          <w:p w14:paraId="5A55471A" w14:textId="77777777" w:rsidR="00216969" w:rsidRPr="00E1460B" w:rsidRDefault="00216969" w:rsidP="00B71048">
            <w:pPr>
              <w:rPr>
                <w:rFonts w:ascii="Times New Roman" w:hAnsi="Times New Roman"/>
                <w:b/>
                <w:bCs/>
                <w:sz w:val="24"/>
                <w:szCs w:val="24"/>
              </w:rPr>
            </w:pPr>
          </w:p>
        </w:tc>
        <w:tc>
          <w:tcPr>
            <w:tcW w:w="3042" w:type="pct"/>
            <w:shd w:val="clear" w:color="auto" w:fill="FFFFFF"/>
            <w:vAlign w:val="center"/>
          </w:tcPr>
          <w:p w14:paraId="14959AC6" w14:textId="77777777" w:rsidR="00216969" w:rsidRPr="00E1460B" w:rsidRDefault="00216969" w:rsidP="00B71048">
            <w:pPr>
              <w:rPr>
                <w:rFonts w:ascii="Times New Roman" w:hAnsi="Times New Roman"/>
                <w:b/>
                <w:bCs/>
                <w:i/>
                <w:sz w:val="24"/>
                <w:szCs w:val="24"/>
              </w:rPr>
            </w:pPr>
            <w:r w:rsidRPr="00E1460B">
              <w:rPr>
                <w:rFonts w:ascii="Times New Roman" w:hAnsi="Times New Roman"/>
                <w:b/>
                <w:bCs/>
                <w:sz w:val="24"/>
                <w:szCs w:val="24"/>
              </w:rPr>
              <w:t>Содержание учебного материала</w:t>
            </w:r>
          </w:p>
        </w:tc>
        <w:tc>
          <w:tcPr>
            <w:tcW w:w="631" w:type="pct"/>
            <w:shd w:val="clear" w:color="auto" w:fill="FFFFFF"/>
            <w:vAlign w:val="center"/>
          </w:tcPr>
          <w:p w14:paraId="4A5F47BD" w14:textId="0EA061AF" w:rsidR="00216969" w:rsidRPr="00E1460B" w:rsidRDefault="00C9017F" w:rsidP="00B71048">
            <w:pPr>
              <w:rPr>
                <w:rFonts w:ascii="Times New Roman" w:hAnsi="Times New Roman"/>
                <w:b/>
                <w:bCs/>
                <w:sz w:val="24"/>
                <w:szCs w:val="24"/>
              </w:rPr>
            </w:pPr>
            <w:r w:rsidRPr="00E1460B">
              <w:rPr>
                <w:rFonts w:ascii="Times New Roman" w:hAnsi="Times New Roman"/>
                <w:b/>
                <w:bCs/>
                <w:sz w:val="24"/>
                <w:szCs w:val="24"/>
              </w:rPr>
              <w:t>8</w:t>
            </w:r>
          </w:p>
        </w:tc>
        <w:tc>
          <w:tcPr>
            <w:tcW w:w="621" w:type="pct"/>
            <w:vMerge w:val="restart"/>
          </w:tcPr>
          <w:p w14:paraId="44500523" w14:textId="77777777" w:rsidR="00216969" w:rsidRPr="00E1460B" w:rsidRDefault="00216969" w:rsidP="00B71048">
            <w:pPr>
              <w:rPr>
                <w:rFonts w:ascii="Times New Roman" w:hAnsi="Times New Roman"/>
                <w:bCs/>
                <w:iCs/>
                <w:sz w:val="24"/>
                <w:szCs w:val="24"/>
              </w:rPr>
            </w:pPr>
            <w:r w:rsidRPr="00E1460B">
              <w:rPr>
                <w:rFonts w:ascii="Times New Roman" w:hAnsi="Times New Roman"/>
                <w:bCs/>
                <w:iCs/>
                <w:sz w:val="24"/>
                <w:szCs w:val="24"/>
              </w:rPr>
              <w:t>ОК 01, ОК 02, ОК 03, ОК 04, ОК 05, ОК 06, ОК 09</w:t>
            </w:r>
          </w:p>
          <w:p w14:paraId="4CE1E3A2" w14:textId="77777777" w:rsidR="00216969" w:rsidRPr="00E1460B" w:rsidRDefault="00216969" w:rsidP="00B71048">
            <w:pPr>
              <w:rPr>
                <w:rFonts w:ascii="Times New Roman" w:hAnsi="Times New Roman"/>
                <w:bCs/>
                <w:iCs/>
                <w:sz w:val="24"/>
                <w:szCs w:val="24"/>
              </w:rPr>
            </w:pPr>
          </w:p>
        </w:tc>
      </w:tr>
      <w:tr w:rsidR="00216969" w:rsidRPr="00E1460B" w14:paraId="2D4E34AC" w14:textId="77777777" w:rsidTr="00BE5B3B">
        <w:trPr>
          <w:trHeight w:val="20"/>
        </w:trPr>
        <w:tc>
          <w:tcPr>
            <w:tcW w:w="706" w:type="pct"/>
            <w:vMerge/>
          </w:tcPr>
          <w:p w14:paraId="7BDA1600" w14:textId="77777777" w:rsidR="00216969" w:rsidRPr="00E1460B" w:rsidRDefault="00216969" w:rsidP="00B71048">
            <w:pPr>
              <w:rPr>
                <w:rFonts w:ascii="Times New Roman" w:hAnsi="Times New Roman"/>
                <w:b/>
                <w:bCs/>
                <w:i/>
                <w:sz w:val="24"/>
                <w:szCs w:val="24"/>
              </w:rPr>
            </w:pPr>
          </w:p>
        </w:tc>
        <w:tc>
          <w:tcPr>
            <w:tcW w:w="3042" w:type="pct"/>
            <w:shd w:val="clear" w:color="auto" w:fill="FFFFFF"/>
          </w:tcPr>
          <w:p w14:paraId="788AFB5A" w14:textId="647BDE18" w:rsidR="00216969" w:rsidRPr="00E1460B" w:rsidRDefault="00216969" w:rsidP="00B71048">
            <w:pPr>
              <w:rPr>
                <w:rFonts w:ascii="Times New Roman" w:hAnsi="Times New Roman"/>
                <w:sz w:val="24"/>
                <w:szCs w:val="24"/>
              </w:rPr>
            </w:pPr>
            <w:r w:rsidRPr="00E1460B">
              <w:rPr>
                <w:rFonts w:ascii="Times New Roman" w:hAnsi="Times New Roman"/>
                <w:sz w:val="24"/>
                <w:szCs w:val="24"/>
              </w:rPr>
              <w:t>1.</w:t>
            </w:r>
            <w:r w:rsidR="000A2016">
              <w:rPr>
                <w:rFonts w:ascii="Times New Roman" w:hAnsi="Times New Roman"/>
                <w:sz w:val="24"/>
                <w:szCs w:val="24"/>
              </w:rPr>
              <w:t xml:space="preserve"> </w:t>
            </w:r>
            <w:r w:rsidRPr="00E1460B">
              <w:rPr>
                <w:rFonts w:ascii="Times New Roman" w:hAnsi="Times New Roman"/>
                <w:sz w:val="24"/>
                <w:szCs w:val="24"/>
              </w:rPr>
              <w:t>Функции, роль и место этики в системе наук, в культуре человечества. Гуманистическое содержание морали и нравственности.</w:t>
            </w:r>
          </w:p>
        </w:tc>
        <w:tc>
          <w:tcPr>
            <w:tcW w:w="631" w:type="pct"/>
            <w:vMerge w:val="restart"/>
            <w:shd w:val="clear" w:color="auto" w:fill="FFFFFF"/>
            <w:vAlign w:val="center"/>
          </w:tcPr>
          <w:p w14:paraId="06D9A78E" w14:textId="77777777" w:rsidR="00216969" w:rsidRPr="00E1460B" w:rsidRDefault="00077E26" w:rsidP="00B71048">
            <w:pPr>
              <w:rPr>
                <w:rFonts w:ascii="Times New Roman" w:hAnsi="Times New Roman"/>
                <w:sz w:val="24"/>
                <w:szCs w:val="24"/>
              </w:rPr>
            </w:pPr>
            <w:r w:rsidRPr="00E1460B">
              <w:rPr>
                <w:rFonts w:ascii="Times New Roman" w:hAnsi="Times New Roman"/>
                <w:sz w:val="24"/>
                <w:szCs w:val="24"/>
              </w:rPr>
              <w:t>6</w:t>
            </w:r>
          </w:p>
        </w:tc>
        <w:tc>
          <w:tcPr>
            <w:tcW w:w="621" w:type="pct"/>
            <w:vMerge/>
          </w:tcPr>
          <w:p w14:paraId="66FDAFCD" w14:textId="77777777" w:rsidR="00216969" w:rsidRPr="00E1460B" w:rsidRDefault="00216969" w:rsidP="00B71048">
            <w:pPr>
              <w:rPr>
                <w:rFonts w:ascii="Times New Roman" w:hAnsi="Times New Roman"/>
                <w:bCs/>
                <w:iCs/>
                <w:sz w:val="24"/>
                <w:szCs w:val="24"/>
              </w:rPr>
            </w:pPr>
          </w:p>
        </w:tc>
      </w:tr>
      <w:tr w:rsidR="00216969" w:rsidRPr="00E1460B" w14:paraId="585ED3E3" w14:textId="77777777" w:rsidTr="00BE5B3B">
        <w:trPr>
          <w:trHeight w:val="20"/>
        </w:trPr>
        <w:tc>
          <w:tcPr>
            <w:tcW w:w="706" w:type="pct"/>
            <w:vMerge/>
          </w:tcPr>
          <w:p w14:paraId="2C478539" w14:textId="77777777" w:rsidR="00216969" w:rsidRPr="00E1460B" w:rsidRDefault="00216969" w:rsidP="00B71048">
            <w:pPr>
              <w:rPr>
                <w:rFonts w:ascii="Times New Roman" w:hAnsi="Times New Roman"/>
                <w:b/>
                <w:bCs/>
                <w:i/>
                <w:sz w:val="24"/>
                <w:szCs w:val="24"/>
              </w:rPr>
            </w:pPr>
          </w:p>
        </w:tc>
        <w:tc>
          <w:tcPr>
            <w:tcW w:w="3042" w:type="pct"/>
            <w:shd w:val="clear" w:color="auto" w:fill="FFFFFF"/>
          </w:tcPr>
          <w:p w14:paraId="4ECEB446" w14:textId="77777777" w:rsidR="00216969" w:rsidRPr="00E1460B" w:rsidRDefault="00216969" w:rsidP="00B71048">
            <w:pPr>
              <w:rPr>
                <w:rFonts w:ascii="Times New Roman" w:hAnsi="Times New Roman"/>
                <w:i/>
                <w:sz w:val="24"/>
                <w:szCs w:val="24"/>
              </w:rPr>
            </w:pPr>
            <w:r w:rsidRPr="00E1460B">
              <w:rPr>
                <w:rFonts w:ascii="Times New Roman" w:hAnsi="Times New Roman"/>
                <w:sz w:val="24"/>
                <w:szCs w:val="24"/>
              </w:rPr>
              <w:t>2. Профессиональная этика как выражение нравственного прогресса человечества, как осознание культурно-гуманистического назначения профессии. Условия возникновения, историческое развитие и специфика профессиональной морали</w:t>
            </w:r>
          </w:p>
        </w:tc>
        <w:tc>
          <w:tcPr>
            <w:tcW w:w="631" w:type="pct"/>
            <w:vMerge/>
            <w:shd w:val="clear" w:color="auto" w:fill="FFFFFF"/>
            <w:vAlign w:val="center"/>
          </w:tcPr>
          <w:p w14:paraId="6AE6AFBA" w14:textId="77777777" w:rsidR="00216969" w:rsidRPr="00E1460B" w:rsidRDefault="00216969" w:rsidP="00B71048">
            <w:pPr>
              <w:rPr>
                <w:rFonts w:ascii="Times New Roman" w:hAnsi="Times New Roman"/>
                <w:b/>
                <w:bCs/>
                <w:sz w:val="24"/>
                <w:szCs w:val="24"/>
              </w:rPr>
            </w:pPr>
          </w:p>
        </w:tc>
        <w:tc>
          <w:tcPr>
            <w:tcW w:w="621" w:type="pct"/>
            <w:vMerge/>
          </w:tcPr>
          <w:p w14:paraId="2EF06BA8" w14:textId="77777777" w:rsidR="00216969" w:rsidRPr="00E1460B" w:rsidRDefault="00216969" w:rsidP="00B71048">
            <w:pPr>
              <w:rPr>
                <w:rFonts w:ascii="Times New Roman" w:hAnsi="Times New Roman"/>
                <w:bCs/>
                <w:iCs/>
                <w:sz w:val="24"/>
                <w:szCs w:val="24"/>
              </w:rPr>
            </w:pPr>
          </w:p>
        </w:tc>
      </w:tr>
      <w:tr w:rsidR="00216969" w:rsidRPr="00E1460B" w14:paraId="5AB9CEE8" w14:textId="77777777" w:rsidTr="00BE5B3B">
        <w:trPr>
          <w:trHeight w:val="20"/>
        </w:trPr>
        <w:tc>
          <w:tcPr>
            <w:tcW w:w="706" w:type="pct"/>
            <w:vMerge/>
          </w:tcPr>
          <w:p w14:paraId="48F38CB9" w14:textId="77777777" w:rsidR="00216969" w:rsidRPr="00E1460B" w:rsidRDefault="00216969" w:rsidP="00B71048">
            <w:pPr>
              <w:rPr>
                <w:rFonts w:ascii="Times New Roman" w:hAnsi="Times New Roman"/>
                <w:b/>
                <w:bCs/>
                <w:i/>
                <w:sz w:val="24"/>
                <w:szCs w:val="24"/>
              </w:rPr>
            </w:pPr>
          </w:p>
        </w:tc>
        <w:tc>
          <w:tcPr>
            <w:tcW w:w="3042" w:type="pct"/>
            <w:shd w:val="clear" w:color="auto" w:fill="FFFFFF"/>
          </w:tcPr>
          <w:p w14:paraId="426A6634" w14:textId="77777777" w:rsidR="00216969" w:rsidRPr="00E1460B" w:rsidRDefault="00216969" w:rsidP="00B71048">
            <w:pPr>
              <w:rPr>
                <w:rFonts w:ascii="Times New Roman" w:hAnsi="Times New Roman"/>
                <w:sz w:val="24"/>
                <w:szCs w:val="24"/>
              </w:rPr>
            </w:pPr>
            <w:r w:rsidRPr="00E1460B">
              <w:rPr>
                <w:rFonts w:ascii="Times New Roman" w:hAnsi="Times New Roman"/>
                <w:sz w:val="24"/>
                <w:szCs w:val="24"/>
              </w:rPr>
              <w:t>3. Категории профессиональной морали и этики.</w:t>
            </w:r>
          </w:p>
        </w:tc>
        <w:tc>
          <w:tcPr>
            <w:tcW w:w="631" w:type="pct"/>
            <w:vMerge/>
            <w:shd w:val="clear" w:color="auto" w:fill="FFFFFF"/>
            <w:vAlign w:val="center"/>
          </w:tcPr>
          <w:p w14:paraId="06DFC04C" w14:textId="77777777" w:rsidR="00216969" w:rsidRPr="00E1460B" w:rsidRDefault="00216969" w:rsidP="00B71048">
            <w:pPr>
              <w:rPr>
                <w:rFonts w:ascii="Times New Roman" w:hAnsi="Times New Roman"/>
                <w:b/>
                <w:bCs/>
                <w:sz w:val="24"/>
                <w:szCs w:val="24"/>
              </w:rPr>
            </w:pPr>
          </w:p>
        </w:tc>
        <w:tc>
          <w:tcPr>
            <w:tcW w:w="621" w:type="pct"/>
            <w:vMerge/>
          </w:tcPr>
          <w:p w14:paraId="50E0CA32" w14:textId="77777777" w:rsidR="00216969" w:rsidRPr="00E1460B" w:rsidRDefault="00216969" w:rsidP="00B71048">
            <w:pPr>
              <w:rPr>
                <w:rFonts w:ascii="Times New Roman" w:hAnsi="Times New Roman"/>
                <w:bCs/>
                <w:iCs/>
                <w:sz w:val="24"/>
                <w:szCs w:val="24"/>
              </w:rPr>
            </w:pPr>
          </w:p>
        </w:tc>
      </w:tr>
      <w:tr w:rsidR="00216969" w:rsidRPr="00E1460B" w14:paraId="5506CED4" w14:textId="77777777" w:rsidTr="00BE5B3B">
        <w:trPr>
          <w:trHeight w:val="20"/>
        </w:trPr>
        <w:tc>
          <w:tcPr>
            <w:tcW w:w="706" w:type="pct"/>
            <w:vMerge/>
          </w:tcPr>
          <w:p w14:paraId="254385F5" w14:textId="77777777" w:rsidR="00216969" w:rsidRPr="00E1460B" w:rsidRDefault="00216969" w:rsidP="00B71048">
            <w:pPr>
              <w:rPr>
                <w:rFonts w:ascii="Times New Roman" w:hAnsi="Times New Roman"/>
                <w:b/>
                <w:bCs/>
                <w:i/>
                <w:sz w:val="24"/>
                <w:szCs w:val="24"/>
              </w:rPr>
            </w:pPr>
          </w:p>
        </w:tc>
        <w:tc>
          <w:tcPr>
            <w:tcW w:w="3042" w:type="pct"/>
            <w:shd w:val="clear" w:color="auto" w:fill="FFFFFF"/>
          </w:tcPr>
          <w:p w14:paraId="2A76BC28" w14:textId="77777777" w:rsidR="00216969" w:rsidRPr="00E1460B" w:rsidRDefault="00216969" w:rsidP="00B71048">
            <w:pPr>
              <w:rPr>
                <w:rFonts w:ascii="Times New Roman" w:hAnsi="Times New Roman"/>
                <w:sz w:val="24"/>
                <w:szCs w:val="24"/>
              </w:rPr>
            </w:pPr>
            <w:r w:rsidRPr="00E1460B">
              <w:rPr>
                <w:rFonts w:ascii="Times New Roman" w:hAnsi="Times New Roman"/>
                <w:sz w:val="24"/>
                <w:szCs w:val="24"/>
              </w:rPr>
              <w:t xml:space="preserve">4. Этика государственного служащего. </w:t>
            </w:r>
          </w:p>
        </w:tc>
        <w:tc>
          <w:tcPr>
            <w:tcW w:w="631" w:type="pct"/>
            <w:vMerge/>
            <w:shd w:val="clear" w:color="auto" w:fill="FFFFFF"/>
            <w:vAlign w:val="center"/>
          </w:tcPr>
          <w:p w14:paraId="281D0E31" w14:textId="77777777" w:rsidR="00216969" w:rsidRPr="00E1460B" w:rsidRDefault="00216969" w:rsidP="00B71048">
            <w:pPr>
              <w:rPr>
                <w:rFonts w:ascii="Times New Roman" w:hAnsi="Times New Roman"/>
                <w:b/>
                <w:bCs/>
                <w:sz w:val="24"/>
                <w:szCs w:val="24"/>
              </w:rPr>
            </w:pPr>
          </w:p>
        </w:tc>
        <w:tc>
          <w:tcPr>
            <w:tcW w:w="621" w:type="pct"/>
            <w:vMerge/>
          </w:tcPr>
          <w:p w14:paraId="7DB64876" w14:textId="77777777" w:rsidR="00216969" w:rsidRPr="00E1460B" w:rsidRDefault="00216969" w:rsidP="00B71048">
            <w:pPr>
              <w:rPr>
                <w:rFonts w:ascii="Times New Roman" w:hAnsi="Times New Roman"/>
                <w:bCs/>
                <w:iCs/>
                <w:sz w:val="24"/>
                <w:szCs w:val="24"/>
              </w:rPr>
            </w:pPr>
          </w:p>
        </w:tc>
      </w:tr>
      <w:tr w:rsidR="00216969" w:rsidRPr="00E1460B" w14:paraId="47479C84" w14:textId="77777777" w:rsidTr="00BE5B3B">
        <w:trPr>
          <w:trHeight w:val="20"/>
        </w:trPr>
        <w:tc>
          <w:tcPr>
            <w:tcW w:w="706" w:type="pct"/>
            <w:vMerge/>
          </w:tcPr>
          <w:p w14:paraId="01396D84" w14:textId="77777777" w:rsidR="00216969" w:rsidRPr="00E1460B" w:rsidRDefault="00216969" w:rsidP="00B71048">
            <w:pPr>
              <w:rPr>
                <w:rFonts w:ascii="Times New Roman" w:hAnsi="Times New Roman"/>
                <w:b/>
                <w:bCs/>
                <w:i/>
                <w:sz w:val="24"/>
                <w:szCs w:val="24"/>
              </w:rPr>
            </w:pPr>
          </w:p>
        </w:tc>
        <w:tc>
          <w:tcPr>
            <w:tcW w:w="3042" w:type="pct"/>
            <w:shd w:val="clear" w:color="auto" w:fill="FFFFFF"/>
          </w:tcPr>
          <w:p w14:paraId="132B13E8" w14:textId="77777777" w:rsidR="00216969" w:rsidRPr="00E1460B" w:rsidRDefault="00216969" w:rsidP="00B71048">
            <w:pPr>
              <w:rPr>
                <w:rFonts w:ascii="Times New Roman" w:hAnsi="Times New Roman"/>
                <w:b/>
                <w:i/>
                <w:sz w:val="24"/>
                <w:szCs w:val="24"/>
              </w:rPr>
            </w:pPr>
            <w:r w:rsidRPr="00E1460B">
              <w:rPr>
                <w:rFonts w:ascii="Times New Roman" w:hAnsi="Times New Roman"/>
                <w:b/>
                <w:bCs/>
                <w:sz w:val="24"/>
                <w:szCs w:val="24"/>
              </w:rPr>
              <w:t>В том числе практических и лабораторных занятий</w:t>
            </w:r>
          </w:p>
        </w:tc>
        <w:tc>
          <w:tcPr>
            <w:tcW w:w="631" w:type="pct"/>
            <w:shd w:val="clear" w:color="auto" w:fill="FFFFFF"/>
            <w:vAlign w:val="center"/>
          </w:tcPr>
          <w:p w14:paraId="76A77289" w14:textId="77777777" w:rsidR="00216969" w:rsidRPr="00E1460B" w:rsidRDefault="00216969" w:rsidP="00B71048">
            <w:pPr>
              <w:rPr>
                <w:rFonts w:ascii="Times New Roman" w:hAnsi="Times New Roman"/>
                <w:b/>
                <w:bCs/>
                <w:sz w:val="24"/>
                <w:szCs w:val="24"/>
              </w:rPr>
            </w:pPr>
            <w:r w:rsidRPr="00E1460B">
              <w:rPr>
                <w:rFonts w:ascii="Times New Roman" w:hAnsi="Times New Roman"/>
                <w:b/>
                <w:bCs/>
                <w:sz w:val="24"/>
                <w:szCs w:val="24"/>
              </w:rPr>
              <w:t>2</w:t>
            </w:r>
          </w:p>
        </w:tc>
        <w:tc>
          <w:tcPr>
            <w:tcW w:w="621" w:type="pct"/>
            <w:vMerge/>
          </w:tcPr>
          <w:p w14:paraId="10E1F383" w14:textId="77777777" w:rsidR="00216969" w:rsidRPr="00E1460B" w:rsidRDefault="00216969" w:rsidP="00B71048">
            <w:pPr>
              <w:rPr>
                <w:rFonts w:ascii="Times New Roman" w:hAnsi="Times New Roman"/>
                <w:bCs/>
                <w:iCs/>
                <w:sz w:val="24"/>
                <w:szCs w:val="24"/>
              </w:rPr>
            </w:pPr>
          </w:p>
        </w:tc>
      </w:tr>
      <w:tr w:rsidR="00216969" w:rsidRPr="00E1460B" w14:paraId="08377E2F" w14:textId="77777777" w:rsidTr="00BE5B3B">
        <w:trPr>
          <w:trHeight w:val="20"/>
        </w:trPr>
        <w:tc>
          <w:tcPr>
            <w:tcW w:w="706" w:type="pct"/>
            <w:vMerge/>
          </w:tcPr>
          <w:p w14:paraId="214C4913" w14:textId="77777777" w:rsidR="00216969" w:rsidRPr="00E1460B" w:rsidRDefault="00216969" w:rsidP="00B71048">
            <w:pPr>
              <w:rPr>
                <w:rFonts w:ascii="Times New Roman" w:hAnsi="Times New Roman"/>
                <w:b/>
                <w:bCs/>
                <w:i/>
                <w:sz w:val="24"/>
                <w:szCs w:val="24"/>
              </w:rPr>
            </w:pPr>
          </w:p>
        </w:tc>
        <w:tc>
          <w:tcPr>
            <w:tcW w:w="3042" w:type="pct"/>
            <w:shd w:val="clear" w:color="auto" w:fill="FFFFFF"/>
          </w:tcPr>
          <w:p w14:paraId="069C1E92" w14:textId="77777777" w:rsidR="00216969" w:rsidRPr="00960D37" w:rsidRDefault="00216969" w:rsidP="00B71048">
            <w:pPr>
              <w:rPr>
                <w:rFonts w:ascii="Times New Roman" w:hAnsi="Times New Roman"/>
                <w:bCs/>
                <w:sz w:val="24"/>
                <w:szCs w:val="24"/>
              </w:rPr>
            </w:pPr>
            <w:r w:rsidRPr="00960D37">
              <w:rPr>
                <w:rFonts w:ascii="Times New Roman" w:hAnsi="Times New Roman"/>
                <w:bCs/>
                <w:sz w:val="24"/>
                <w:szCs w:val="24"/>
              </w:rPr>
              <w:t>Практическое занятие 1. Правовая и этическая регламентация служебного поведения государственных служащих.</w:t>
            </w:r>
          </w:p>
        </w:tc>
        <w:tc>
          <w:tcPr>
            <w:tcW w:w="631" w:type="pct"/>
            <w:shd w:val="clear" w:color="auto" w:fill="FFFFFF"/>
            <w:vAlign w:val="center"/>
          </w:tcPr>
          <w:p w14:paraId="2E4D7126" w14:textId="77777777" w:rsidR="00216969" w:rsidRPr="00E1460B" w:rsidRDefault="00216969" w:rsidP="00B71048">
            <w:pPr>
              <w:rPr>
                <w:rFonts w:ascii="Times New Roman" w:hAnsi="Times New Roman"/>
                <w:sz w:val="24"/>
                <w:szCs w:val="24"/>
              </w:rPr>
            </w:pPr>
            <w:r w:rsidRPr="00E1460B">
              <w:rPr>
                <w:rFonts w:ascii="Times New Roman" w:hAnsi="Times New Roman"/>
                <w:sz w:val="24"/>
                <w:szCs w:val="24"/>
              </w:rPr>
              <w:t>2</w:t>
            </w:r>
          </w:p>
        </w:tc>
        <w:tc>
          <w:tcPr>
            <w:tcW w:w="621" w:type="pct"/>
            <w:vMerge/>
          </w:tcPr>
          <w:p w14:paraId="6BFA9BCA" w14:textId="77777777" w:rsidR="00216969" w:rsidRPr="00E1460B" w:rsidRDefault="00216969" w:rsidP="00B71048">
            <w:pPr>
              <w:rPr>
                <w:rFonts w:ascii="Times New Roman" w:hAnsi="Times New Roman"/>
                <w:bCs/>
                <w:iCs/>
                <w:sz w:val="24"/>
                <w:szCs w:val="24"/>
              </w:rPr>
            </w:pPr>
          </w:p>
        </w:tc>
      </w:tr>
      <w:tr w:rsidR="0065247B" w:rsidRPr="00E1460B" w14:paraId="08B51FC6" w14:textId="77777777" w:rsidTr="00BE5B3B">
        <w:trPr>
          <w:trHeight w:val="369"/>
        </w:trPr>
        <w:tc>
          <w:tcPr>
            <w:tcW w:w="706" w:type="pct"/>
            <w:vMerge w:val="restart"/>
          </w:tcPr>
          <w:p w14:paraId="53F096D5" w14:textId="77777777" w:rsidR="0065247B" w:rsidRPr="00E1460B" w:rsidRDefault="0065247B" w:rsidP="00B71048">
            <w:pPr>
              <w:rPr>
                <w:rFonts w:ascii="Times New Roman" w:hAnsi="Times New Roman"/>
                <w:sz w:val="24"/>
                <w:szCs w:val="24"/>
              </w:rPr>
            </w:pPr>
            <w:r w:rsidRPr="00E1460B">
              <w:rPr>
                <w:rFonts w:ascii="Times New Roman" w:hAnsi="Times New Roman"/>
                <w:b/>
                <w:bCs/>
                <w:sz w:val="24"/>
                <w:szCs w:val="24"/>
              </w:rPr>
              <w:t>Тема 2</w:t>
            </w:r>
            <w:r w:rsidRPr="00E1460B">
              <w:rPr>
                <w:rFonts w:ascii="Times New Roman" w:hAnsi="Times New Roman"/>
                <w:sz w:val="24"/>
                <w:szCs w:val="24"/>
              </w:rPr>
              <w:t xml:space="preserve"> </w:t>
            </w:r>
          </w:p>
          <w:p w14:paraId="4FD74757" w14:textId="77777777" w:rsidR="0065247B" w:rsidRPr="00E1460B" w:rsidRDefault="0065247B" w:rsidP="00B71048">
            <w:pPr>
              <w:rPr>
                <w:rFonts w:ascii="Times New Roman" w:hAnsi="Times New Roman"/>
                <w:sz w:val="24"/>
                <w:szCs w:val="24"/>
              </w:rPr>
            </w:pPr>
            <w:r w:rsidRPr="00E1460B">
              <w:rPr>
                <w:rFonts w:ascii="Times New Roman" w:hAnsi="Times New Roman"/>
                <w:b/>
                <w:bCs/>
                <w:sz w:val="24"/>
                <w:szCs w:val="24"/>
              </w:rPr>
              <w:t>Этикет и имидж в профессиональной культуре личности</w:t>
            </w:r>
          </w:p>
          <w:p w14:paraId="10D8A5E8" w14:textId="77777777" w:rsidR="0065247B" w:rsidRPr="00E1460B" w:rsidRDefault="0065247B" w:rsidP="00B71048">
            <w:pPr>
              <w:rPr>
                <w:rFonts w:ascii="Times New Roman" w:hAnsi="Times New Roman"/>
                <w:b/>
                <w:bCs/>
                <w:sz w:val="24"/>
                <w:szCs w:val="24"/>
              </w:rPr>
            </w:pPr>
          </w:p>
          <w:p w14:paraId="62616BD4" w14:textId="77777777" w:rsidR="0065247B" w:rsidRPr="00E1460B" w:rsidRDefault="0065247B" w:rsidP="00B71048">
            <w:pPr>
              <w:rPr>
                <w:rFonts w:ascii="Times New Roman" w:hAnsi="Times New Roman"/>
                <w:b/>
                <w:bCs/>
                <w:sz w:val="24"/>
                <w:szCs w:val="24"/>
              </w:rPr>
            </w:pPr>
          </w:p>
        </w:tc>
        <w:tc>
          <w:tcPr>
            <w:tcW w:w="3042" w:type="pct"/>
            <w:shd w:val="clear" w:color="auto" w:fill="FFFFFF"/>
            <w:vAlign w:val="center"/>
          </w:tcPr>
          <w:p w14:paraId="4E7286D8"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tc>
        <w:tc>
          <w:tcPr>
            <w:tcW w:w="631" w:type="pct"/>
            <w:shd w:val="clear" w:color="auto" w:fill="FFFFFF"/>
            <w:vAlign w:val="center"/>
          </w:tcPr>
          <w:p w14:paraId="1AABFCB7" w14:textId="7CE1F15A"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8</w:t>
            </w:r>
          </w:p>
        </w:tc>
        <w:tc>
          <w:tcPr>
            <w:tcW w:w="621" w:type="pct"/>
            <w:vMerge w:val="restart"/>
          </w:tcPr>
          <w:p w14:paraId="530AAFB4" w14:textId="77777777" w:rsidR="0065247B" w:rsidRPr="00E1460B" w:rsidRDefault="0065247B" w:rsidP="00B71048">
            <w:pPr>
              <w:rPr>
                <w:rFonts w:ascii="Times New Roman" w:hAnsi="Times New Roman"/>
                <w:bCs/>
                <w:iCs/>
                <w:sz w:val="24"/>
                <w:szCs w:val="24"/>
              </w:rPr>
            </w:pPr>
            <w:r w:rsidRPr="00E1460B">
              <w:rPr>
                <w:rFonts w:ascii="Times New Roman" w:hAnsi="Times New Roman"/>
                <w:bCs/>
                <w:iCs/>
                <w:sz w:val="24"/>
                <w:szCs w:val="24"/>
              </w:rPr>
              <w:t>ОК 01, ОК 04, ОК 05, ОК 06, ОК 09</w:t>
            </w:r>
          </w:p>
          <w:p w14:paraId="5C036135" w14:textId="77777777" w:rsidR="0065247B" w:rsidRPr="00E1460B" w:rsidRDefault="0065247B" w:rsidP="00B71048">
            <w:pPr>
              <w:rPr>
                <w:rFonts w:ascii="Times New Roman" w:hAnsi="Times New Roman"/>
                <w:bCs/>
                <w:iCs/>
                <w:sz w:val="24"/>
                <w:szCs w:val="24"/>
              </w:rPr>
            </w:pPr>
            <w:r w:rsidRPr="00E1460B">
              <w:rPr>
                <w:rFonts w:ascii="Times New Roman" w:hAnsi="Times New Roman"/>
                <w:bCs/>
                <w:iCs/>
                <w:sz w:val="24"/>
                <w:szCs w:val="24"/>
              </w:rPr>
              <w:t>ПК 1.1, ПК 1.2, ПК 1.4</w:t>
            </w:r>
          </w:p>
        </w:tc>
      </w:tr>
      <w:tr w:rsidR="0065247B" w:rsidRPr="00E1460B" w14:paraId="5570A9A8" w14:textId="77777777" w:rsidTr="00BE5B3B">
        <w:trPr>
          <w:trHeight w:val="70"/>
        </w:trPr>
        <w:tc>
          <w:tcPr>
            <w:tcW w:w="706" w:type="pct"/>
            <w:vMerge/>
          </w:tcPr>
          <w:p w14:paraId="2790A987" w14:textId="77777777" w:rsidR="0065247B" w:rsidRPr="00E1460B" w:rsidRDefault="0065247B" w:rsidP="00B71048">
            <w:pPr>
              <w:rPr>
                <w:rFonts w:ascii="Times New Roman" w:hAnsi="Times New Roman"/>
                <w:b/>
                <w:bCs/>
                <w:sz w:val="24"/>
                <w:szCs w:val="24"/>
              </w:rPr>
            </w:pPr>
          </w:p>
        </w:tc>
        <w:tc>
          <w:tcPr>
            <w:tcW w:w="3042" w:type="pct"/>
            <w:shd w:val="clear" w:color="auto" w:fill="FFFFFF"/>
          </w:tcPr>
          <w:p w14:paraId="73C4552A"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1. Понятие о культуре поведения и этикете. Принципы, функции, виды этикета.</w:t>
            </w:r>
          </w:p>
        </w:tc>
        <w:tc>
          <w:tcPr>
            <w:tcW w:w="631" w:type="pct"/>
            <w:vMerge w:val="restart"/>
            <w:shd w:val="clear" w:color="auto" w:fill="FFFFFF"/>
            <w:vAlign w:val="center"/>
          </w:tcPr>
          <w:p w14:paraId="4E042424"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6</w:t>
            </w:r>
          </w:p>
        </w:tc>
        <w:tc>
          <w:tcPr>
            <w:tcW w:w="621" w:type="pct"/>
            <w:vMerge/>
          </w:tcPr>
          <w:p w14:paraId="0FEB6AE6" w14:textId="77777777" w:rsidR="0065247B" w:rsidRPr="00E1460B" w:rsidRDefault="0065247B" w:rsidP="00B71048">
            <w:pPr>
              <w:rPr>
                <w:rFonts w:ascii="Times New Roman" w:hAnsi="Times New Roman"/>
                <w:bCs/>
                <w:iCs/>
                <w:sz w:val="24"/>
                <w:szCs w:val="24"/>
              </w:rPr>
            </w:pPr>
          </w:p>
        </w:tc>
      </w:tr>
      <w:tr w:rsidR="0065247B" w:rsidRPr="00E1460B" w14:paraId="1F372292" w14:textId="77777777" w:rsidTr="00BE5B3B">
        <w:trPr>
          <w:trHeight w:val="20"/>
        </w:trPr>
        <w:tc>
          <w:tcPr>
            <w:tcW w:w="706" w:type="pct"/>
            <w:vMerge/>
          </w:tcPr>
          <w:p w14:paraId="5E298365" w14:textId="77777777" w:rsidR="0065247B" w:rsidRPr="00E1460B" w:rsidRDefault="0065247B" w:rsidP="00B71048">
            <w:pPr>
              <w:rPr>
                <w:rFonts w:ascii="Times New Roman" w:hAnsi="Times New Roman"/>
                <w:b/>
                <w:bCs/>
                <w:sz w:val="24"/>
                <w:szCs w:val="24"/>
              </w:rPr>
            </w:pPr>
          </w:p>
        </w:tc>
        <w:tc>
          <w:tcPr>
            <w:tcW w:w="3042" w:type="pct"/>
            <w:shd w:val="clear" w:color="auto" w:fill="FFFFFF"/>
          </w:tcPr>
          <w:p w14:paraId="79A2B312" w14:textId="77777777" w:rsidR="0065247B" w:rsidRPr="00E1460B" w:rsidRDefault="0065247B" w:rsidP="00B71048">
            <w:pPr>
              <w:rPr>
                <w:rFonts w:ascii="Times New Roman" w:hAnsi="Times New Roman"/>
                <w:sz w:val="24"/>
                <w:szCs w:val="24"/>
                <w:lang w:val="x-none" w:eastAsia="x-none"/>
              </w:rPr>
            </w:pPr>
            <w:r w:rsidRPr="00E1460B">
              <w:rPr>
                <w:rFonts w:ascii="Times New Roman" w:hAnsi="Times New Roman"/>
                <w:sz w:val="24"/>
                <w:szCs w:val="24"/>
                <w:lang w:val="x-none" w:eastAsia="x-none"/>
              </w:rPr>
              <w:t>Конкретные формы проявления этикета: этикет приветствия, представления, обращения; поведение в официальных учреждениях и общественных местах.</w:t>
            </w:r>
          </w:p>
        </w:tc>
        <w:tc>
          <w:tcPr>
            <w:tcW w:w="631" w:type="pct"/>
            <w:vMerge/>
            <w:shd w:val="clear" w:color="auto" w:fill="FFFFFF"/>
            <w:vAlign w:val="center"/>
          </w:tcPr>
          <w:p w14:paraId="71BCC3A1" w14:textId="77777777" w:rsidR="0065247B" w:rsidRPr="00E1460B" w:rsidRDefault="0065247B" w:rsidP="00B71048">
            <w:pPr>
              <w:rPr>
                <w:rFonts w:ascii="Times New Roman" w:hAnsi="Times New Roman"/>
                <w:b/>
                <w:bCs/>
                <w:sz w:val="24"/>
                <w:szCs w:val="24"/>
              </w:rPr>
            </w:pPr>
          </w:p>
        </w:tc>
        <w:tc>
          <w:tcPr>
            <w:tcW w:w="621" w:type="pct"/>
            <w:vMerge/>
          </w:tcPr>
          <w:p w14:paraId="71A9EEB2" w14:textId="77777777" w:rsidR="0065247B" w:rsidRPr="00E1460B" w:rsidRDefault="0065247B" w:rsidP="00B71048">
            <w:pPr>
              <w:rPr>
                <w:rFonts w:ascii="Times New Roman" w:hAnsi="Times New Roman"/>
                <w:bCs/>
                <w:iCs/>
                <w:sz w:val="24"/>
                <w:szCs w:val="24"/>
              </w:rPr>
            </w:pPr>
          </w:p>
        </w:tc>
      </w:tr>
      <w:tr w:rsidR="0065247B" w:rsidRPr="00E1460B" w14:paraId="36EE1046" w14:textId="77777777" w:rsidTr="00BE5B3B">
        <w:trPr>
          <w:trHeight w:val="20"/>
        </w:trPr>
        <w:tc>
          <w:tcPr>
            <w:tcW w:w="706" w:type="pct"/>
            <w:vMerge/>
          </w:tcPr>
          <w:p w14:paraId="2135F0EA" w14:textId="77777777" w:rsidR="0065247B" w:rsidRPr="00E1460B" w:rsidRDefault="0065247B" w:rsidP="00B71048">
            <w:pPr>
              <w:rPr>
                <w:rFonts w:ascii="Times New Roman" w:hAnsi="Times New Roman"/>
                <w:b/>
                <w:bCs/>
                <w:sz w:val="24"/>
                <w:szCs w:val="24"/>
              </w:rPr>
            </w:pPr>
          </w:p>
        </w:tc>
        <w:tc>
          <w:tcPr>
            <w:tcW w:w="3042" w:type="pct"/>
            <w:shd w:val="clear" w:color="auto" w:fill="FFFFFF"/>
          </w:tcPr>
          <w:p w14:paraId="2D680B7D"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3. Эстетика внешнего облика. Имидж специалиста, его элементы, составляющие каждого элемента. Основные виды дресс-кода.</w:t>
            </w:r>
          </w:p>
        </w:tc>
        <w:tc>
          <w:tcPr>
            <w:tcW w:w="631" w:type="pct"/>
            <w:vMerge/>
            <w:shd w:val="clear" w:color="auto" w:fill="FFFFFF"/>
            <w:vAlign w:val="center"/>
          </w:tcPr>
          <w:p w14:paraId="0B8D8305" w14:textId="77777777" w:rsidR="0065247B" w:rsidRPr="00E1460B" w:rsidRDefault="0065247B" w:rsidP="00B71048">
            <w:pPr>
              <w:rPr>
                <w:rFonts w:ascii="Times New Roman" w:hAnsi="Times New Roman"/>
                <w:b/>
                <w:bCs/>
                <w:sz w:val="24"/>
                <w:szCs w:val="24"/>
              </w:rPr>
            </w:pPr>
          </w:p>
        </w:tc>
        <w:tc>
          <w:tcPr>
            <w:tcW w:w="621" w:type="pct"/>
            <w:vMerge/>
          </w:tcPr>
          <w:p w14:paraId="4EE80AAB" w14:textId="77777777" w:rsidR="0065247B" w:rsidRPr="00E1460B" w:rsidRDefault="0065247B" w:rsidP="00B71048">
            <w:pPr>
              <w:rPr>
                <w:rFonts w:ascii="Times New Roman" w:hAnsi="Times New Roman"/>
                <w:bCs/>
                <w:iCs/>
                <w:sz w:val="24"/>
                <w:szCs w:val="24"/>
              </w:rPr>
            </w:pPr>
          </w:p>
        </w:tc>
      </w:tr>
      <w:tr w:rsidR="0065247B" w:rsidRPr="00E1460B" w14:paraId="6D37BA6A" w14:textId="77777777" w:rsidTr="00BE5B3B">
        <w:trPr>
          <w:trHeight w:val="20"/>
        </w:trPr>
        <w:tc>
          <w:tcPr>
            <w:tcW w:w="706" w:type="pct"/>
            <w:vMerge/>
          </w:tcPr>
          <w:p w14:paraId="65F31236" w14:textId="77777777" w:rsidR="0065247B" w:rsidRPr="00E1460B" w:rsidRDefault="0065247B" w:rsidP="00B71048">
            <w:pPr>
              <w:rPr>
                <w:rFonts w:ascii="Times New Roman" w:hAnsi="Times New Roman"/>
                <w:b/>
                <w:bCs/>
                <w:sz w:val="24"/>
                <w:szCs w:val="24"/>
              </w:rPr>
            </w:pPr>
          </w:p>
        </w:tc>
        <w:tc>
          <w:tcPr>
            <w:tcW w:w="3042" w:type="pct"/>
            <w:shd w:val="clear" w:color="auto" w:fill="FFFFFF"/>
          </w:tcPr>
          <w:p w14:paraId="390E9814" w14:textId="77777777" w:rsidR="0065247B" w:rsidRPr="00E1460B" w:rsidRDefault="0065247B" w:rsidP="00B71048">
            <w:pPr>
              <w:rPr>
                <w:rFonts w:ascii="Times New Roman" w:hAnsi="Times New Roman"/>
                <w:b/>
                <w:sz w:val="24"/>
                <w:szCs w:val="24"/>
              </w:rPr>
            </w:pPr>
            <w:r w:rsidRPr="00E1460B">
              <w:rPr>
                <w:rFonts w:ascii="Times New Roman" w:hAnsi="Times New Roman"/>
                <w:b/>
                <w:bCs/>
                <w:sz w:val="24"/>
                <w:szCs w:val="24"/>
              </w:rPr>
              <w:t>В том числе практических и лабораторных занятий</w:t>
            </w:r>
          </w:p>
        </w:tc>
        <w:tc>
          <w:tcPr>
            <w:tcW w:w="631" w:type="pct"/>
            <w:shd w:val="clear" w:color="auto" w:fill="FFFFFF"/>
            <w:vAlign w:val="center"/>
          </w:tcPr>
          <w:p w14:paraId="7FED17C5"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2</w:t>
            </w:r>
          </w:p>
        </w:tc>
        <w:tc>
          <w:tcPr>
            <w:tcW w:w="621" w:type="pct"/>
            <w:vMerge/>
          </w:tcPr>
          <w:p w14:paraId="45B5DEF8" w14:textId="77777777" w:rsidR="0065247B" w:rsidRPr="00E1460B" w:rsidRDefault="0065247B" w:rsidP="00B71048">
            <w:pPr>
              <w:rPr>
                <w:rFonts w:ascii="Times New Roman" w:hAnsi="Times New Roman"/>
                <w:bCs/>
                <w:iCs/>
                <w:sz w:val="24"/>
                <w:szCs w:val="24"/>
              </w:rPr>
            </w:pPr>
          </w:p>
        </w:tc>
      </w:tr>
      <w:tr w:rsidR="0065247B" w:rsidRPr="00E1460B" w14:paraId="489BEB17" w14:textId="77777777" w:rsidTr="00BE5B3B">
        <w:trPr>
          <w:trHeight w:val="20"/>
        </w:trPr>
        <w:tc>
          <w:tcPr>
            <w:tcW w:w="706" w:type="pct"/>
            <w:vMerge/>
          </w:tcPr>
          <w:p w14:paraId="0DF76B0C" w14:textId="77777777" w:rsidR="0065247B" w:rsidRPr="00E1460B" w:rsidRDefault="0065247B" w:rsidP="00B71048">
            <w:pPr>
              <w:rPr>
                <w:rFonts w:ascii="Times New Roman" w:hAnsi="Times New Roman"/>
                <w:b/>
                <w:bCs/>
                <w:sz w:val="24"/>
                <w:szCs w:val="24"/>
              </w:rPr>
            </w:pPr>
          </w:p>
        </w:tc>
        <w:tc>
          <w:tcPr>
            <w:tcW w:w="3042" w:type="pct"/>
            <w:shd w:val="clear" w:color="auto" w:fill="FFFFFF"/>
          </w:tcPr>
          <w:p w14:paraId="67D26C9F" w14:textId="77777777" w:rsidR="0065247B" w:rsidRPr="00E1460B" w:rsidRDefault="0065247B" w:rsidP="00B71048">
            <w:pPr>
              <w:rPr>
                <w:rFonts w:ascii="Times New Roman" w:hAnsi="Times New Roman"/>
                <w:bCs/>
                <w:i/>
                <w:iCs/>
                <w:sz w:val="24"/>
                <w:szCs w:val="24"/>
              </w:rPr>
            </w:pPr>
            <w:r w:rsidRPr="00960D37">
              <w:rPr>
                <w:rFonts w:ascii="Times New Roman" w:hAnsi="Times New Roman"/>
                <w:bCs/>
                <w:sz w:val="24"/>
                <w:szCs w:val="24"/>
              </w:rPr>
              <w:t>Практическое занятие 2. Визитная карточка. Правила оформления и использования</w:t>
            </w:r>
            <w:r w:rsidRPr="00E1460B">
              <w:rPr>
                <w:rFonts w:ascii="Times New Roman" w:hAnsi="Times New Roman"/>
                <w:bCs/>
                <w:i/>
                <w:iCs/>
                <w:sz w:val="24"/>
                <w:szCs w:val="24"/>
              </w:rPr>
              <w:t>.</w:t>
            </w:r>
          </w:p>
        </w:tc>
        <w:tc>
          <w:tcPr>
            <w:tcW w:w="631" w:type="pct"/>
            <w:shd w:val="clear" w:color="auto" w:fill="FFFFFF"/>
            <w:vAlign w:val="center"/>
          </w:tcPr>
          <w:p w14:paraId="0E9DF19F"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2</w:t>
            </w:r>
          </w:p>
        </w:tc>
        <w:tc>
          <w:tcPr>
            <w:tcW w:w="621" w:type="pct"/>
            <w:vMerge/>
          </w:tcPr>
          <w:p w14:paraId="5C4B1CC7" w14:textId="77777777" w:rsidR="0065247B" w:rsidRPr="00E1460B" w:rsidRDefault="0065247B" w:rsidP="00B71048">
            <w:pPr>
              <w:rPr>
                <w:rFonts w:ascii="Times New Roman" w:hAnsi="Times New Roman"/>
                <w:bCs/>
                <w:iCs/>
                <w:sz w:val="24"/>
                <w:szCs w:val="24"/>
              </w:rPr>
            </w:pPr>
          </w:p>
        </w:tc>
      </w:tr>
      <w:tr w:rsidR="0065247B" w:rsidRPr="00E1460B" w14:paraId="19A6D7B2" w14:textId="77777777" w:rsidTr="00BE5B3B">
        <w:trPr>
          <w:trHeight w:val="375"/>
        </w:trPr>
        <w:tc>
          <w:tcPr>
            <w:tcW w:w="706" w:type="pct"/>
            <w:vMerge w:val="restart"/>
          </w:tcPr>
          <w:p w14:paraId="2096A14E"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Тема 3</w:t>
            </w:r>
          </w:p>
          <w:p w14:paraId="4DB6FFE8"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Деловой протокол</w:t>
            </w:r>
          </w:p>
        </w:tc>
        <w:tc>
          <w:tcPr>
            <w:tcW w:w="3042" w:type="pct"/>
            <w:shd w:val="clear" w:color="auto" w:fill="FFFFFF"/>
          </w:tcPr>
          <w:p w14:paraId="00844791"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tc>
        <w:tc>
          <w:tcPr>
            <w:tcW w:w="631" w:type="pct"/>
            <w:shd w:val="clear" w:color="auto" w:fill="FFFFFF"/>
            <w:vAlign w:val="center"/>
          </w:tcPr>
          <w:p w14:paraId="6DBA48CF"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6</w:t>
            </w:r>
          </w:p>
        </w:tc>
        <w:tc>
          <w:tcPr>
            <w:tcW w:w="621" w:type="pct"/>
            <w:vMerge w:val="restart"/>
          </w:tcPr>
          <w:p w14:paraId="1E8823D0" w14:textId="77777777" w:rsidR="0065247B" w:rsidRPr="00E1460B" w:rsidRDefault="0065247B" w:rsidP="00B71048">
            <w:pPr>
              <w:rPr>
                <w:rFonts w:ascii="Times New Roman" w:hAnsi="Times New Roman"/>
                <w:bCs/>
                <w:iCs/>
                <w:sz w:val="24"/>
                <w:szCs w:val="24"/>
              </w:rPr>
            </w:pPr>
            <w:r w:rsidRPr="00E1460B">
              <w:rPr>
                <w:rFonts w:ascii="Times New Roman" w:hAnsi="Times New Roman"/>
                <w:bCs/>
                <w:iCs/>
                <w:sz w:val="24"/>
                <w:szCs w:val="24"/>
              </w:rPr>
              <w:t>ОК 01, ОК 02, ОК 04, ОК 05, ОК 06, ОК 09</w:t>
            </w:r>
          </w:p>
          <w:p w14:paraId="67D2B641" w14:textId="77777777" w:rsidR="0065247B" w:rsidRPr="00E1460B" w:rsidRDefault="0065247B" w:rsidP="00B71048">
            <w:pPr>
              <w:rPr>
                <w:rFonts w:ascii="Times New Roman" w:hAnsi="Times New Roman"/>
                <w:bCs/>
                <w:iCs/>
                <w:sz w:val="24"/>
                <w:szCs w:val="24"/>
              </w:rPr>
            </w:pPr>
            <w:r w:rsidRPr="00E1460B">
              <w:rPr>
                <w:rFonts w:ascii="Times New Roman" w:hAnsi="Times New Roman"/>
                <w:bCs/>
                <w:iCs/>
                <w:sz w:val="24"/>
                <w:szCs w:val="24"/>
              </w:rPr>
              <w:t>ПК 1.2, ПК 1.3, ПК 1.4, ПК 1.6</w:t>
            </w:r>
          </w:p>
        </w:tc>
      </w:tr>
      <w:tr w:rsidR="0065247B" w:rsidRPr="00E1460B" w14:paraId="115891A4" w14:textId="77777777" w:rsidTr="00BE5B3B">
        <w:trPr>
          <w:trHeight w:val="20"/>
        </w:trPr>
        <w:tc>
          <w:tcPr>
            <w:tcW w:w="706" w:type="pct"/>
            <w:vMerge/>
          </w:tcPr>
          <w:p w14:paraId="30AD99B6" w14:textId="77777777" w:rsidR="0065247B" w:rsidRPr="00E1460B" w:rsidRDefault="0065247B" w:rsidP="00B71048">
            <w:pPr>
              <w:rPr>
                <w:rFonts w:ascii="Times New Roman" w:hAnsi="Times New Roman"/>
                <w:b/>
                <w:bCs/>
                <w:sz w:val="24"/>
                <w:szCs w:val="24"/>
              </w:rPr>
            </w:pPr>
          </w:p>
        </w:tc>
        <w:tc>
          <w:tcPr>
            <w:tcW w:w="3042" w:type="pct"/>
            <w:shd w:val="clear" w:color="auto" w:fill="FFFFFF"/>
          </w:tcPr>
          <w:p w14:paraId="0EEEB0FD" w14:textId="5FE6414D"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1.</w:t>
            </w:r>
            <w:r w:rsidR="000A2016">
              <w:rPr>
                <w:rFonts w:ascii="Times New Roman" w:hAnsi="Times New Roman"/>
                <w:b/>
                <w:bCs/>
                <w:sz w:val="24"/>
                <w:szCs w:val="24"/>
              </w:rPr>
              <w:t xml:space="preserve"> </w:t>
            </w:r>
            <w:r w:rsidRPr="00E1460B">
              <w:rPr>
                <w:rFonts w:ascii="Times New Roman" w:hAnsi="Times New Roman"/>
                <w:sz w:val="24"/>
                <w:szCs w:val="24"/>
              </w:rPr>
              <w:t>Основы международного протокола и этикета. Государственное, служебное и протокольное старшинство.</w:t>
            </w:r>
          </w:p>
        </w:tc>
        <w:tc>
          <w:tcPr>
            <w:tcW w:w="631" w:type="pct"/>
            <w:vMerge w:val="restart"/>
            <w:shd w:val="clear" w:color="auto" w:fill="FFFFFF"/>
            <w:vAlign w:val="center"/>
          </w:tcPr>
          <w:p w14:paraId="76089387"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6</w:t>
            </w:r>
          </w:p>
        </w:tc>
        <w:tc>
          <w:tcPr>
            <w:tcW w:w="621" w:type="pct"/>
            <w:vMerge/>
          </w:tcPr>
          <w:p w14:paraId="42109608" w14:textId="77777777" w:rsidR="0065247B" w:rsidRPr="00E1460B" w:rsidRDefault="0065247B" w:rsidP="00B71048">
            <w:pPr>
              <w:rPr>
                <w:rFonts w:ascii="Times New Roman" w:hAnsi="Times New Roman"/>
                <w:bCs/>
                <w:iCs/>
                <w:sz w:val="24"/>
                <w:szCs w:val="24"/>
              </w:rPr>
            </w:pPr>
          </w:p>
        </w:tc>
      </w:tr>
      <w:tr w:rsidR="001C2572" w:rsidRPr="00E1460B" w14:paraId="43CAB739" w14:textId="77777777" w:rsidTr="00BE5B3B">
        <w:trPr>
          <w:trHeight w:val="379"/>
        </w:trPr>
        <w:tc>
          <w:tcPr>
            <w:tcW w:w="706" w:type="pct"/>
            <w:vMerge/>
          </w:tcPr>
          <w:p w14:paraId="0DD8072A" w14:textId="77777777" w:rsidR="001C2572" w:rsidRPr="00E1460B" w:rsidRDefault="001C2572" w:rsidP="00B71048">
            <w:pPr>
              <w:rPr>
                <w:rFonts w:ascii="Times New Roman" w:hAnsi="Times New Roman"/>
                <w:b/>
                <w:bCs/>
                <w:sz w:val="24"/>
                <w:szCs w:val="24"/>
              </w:rPr>
            </w:pPr>
          </w:p>
        </w:tc>
        <w:tc>
          <w:tcPr>
            <w:tcW w:w="3042" w:type="pct"/>
            <w:shd w:val="clear" w:color="auto" w:fill="FFFFFF"/>
            <w:vAlign w:val="center"/>
          </w:tcPr>
          <w:p w14:paraId="33978DC8" w14:textId="77777777" w:rsidR="001C2572" w:rsidRPr="00E1460B" w:rsidRDefault="001C2572" w:rsidP="00B71048">
            <w:pPr>
              <w:rPr>
                <w:rFonts w:ascii="Times New Roman" w:hAnsi="Times New Roman"/>
                <w:b/>
                <w:bCs/>
                <w:sz w:val="24"/>
                <w:szCs w:val="24"/>
              </w:rPr>
            </w:pPr>
            <w:r w:rsidRPr="00E1460B">
              <w:rPr>
                <w:rFonts w:ascii="Times New Roman" w:hAnsi="Times New Roman"/>
                <w:sz w:val="24"/>
                <w:szCs w:val="24"/>
              </w:rPr>
              <w:t xml:space="preserve">2. Правила организации и проведения деловых переговоров и других протокольных мероприятий. </w:t>
            </w:r>
            <w:r w:rsidRPr="00E1460B">
              <w:rPr>
                <w:rFonts w:ascii="Times New Roman" w:hAnsi="Times New Roman"/>
                <w:sz w:val="24"/>
                <w:szCs w:val="24"/>
                <w:lang w:eastAsia="x-none"/>
              </w:rPr>
              <w:t>Официальные приёмы. Виды приёмов. Столовый этикет.</w:t>
            </w:r>
          </w:p>
        </w:tc>
        <w:tc>
          <w:tcPr>
            <w:tcW w:w="631" w:type="pct"/>
            <w:vMerge/>
            <w:shd w:val="clear" w:color="auto" w:fill="FFFFFF"/>
            <w:vAlign w:val="center"/>
          </w:tcPr>
          <w:p w14:paraId="5826FBFC" w14:textId="77777777" w:rsidR="001C2572" w:rsidRPr="00E1460B" w:rsidRDefault="001C2572" w:rsidP="00B71048">
            <w:pPr>
              <w:rPr>
                <w:rFonts w:ascii="Times New Roman" w:hAnsi="Times New Roman"/>
                <w:sz w:val="24"/>
                <w:szCs w:val="24"/>
              </w:rPr>
            </w:pPr>
          </w:p>
        </w:tc>
        <w:tc>
          <w:tcPr>
            <w:tcW w:w="621" w:type="pct"/>
            <w:vMerge/>
          </w:tcPr>
          <w:p w14:paraId="6A9DD394" w14:textId="77777777" w:rsidR="001C2572" w:rsidRPr="00E1460B" w:rsidRDefault="001C2572" w:rsidP="00B71048">
            <w:pPr>
              <w:rPr>
                <w:rFonts w:ascii="Times New Roman" w:hAnsi="Times New Roman"/>
                <w:bCs/>
                <w:iCs/>
                <w:sz w:val="24"/>
                <w:szCs w:val="24"/>
              </w:rPr>
            </w:pPr>
          </w:p>
        </w:tc>
      </w:tr>
      <w:tr w:rsidR="0065247B" w:rsidRPr="00E1460B" w14:paraId="282DF7AD" w14:textId="77777777" w:rsidTr="00BE5B3B">
        <w:trPr>
          <w:trHeight w:val="20"/>
        </w:trPr>
        <w:tc>
          <w:tcPr>
            <w:tcW w:w="3748" w:type="pct"/>
            <w:gridSpan w:val="2"/>
            <w:shd w:val="clear" w:color="auto" w:fill="FFFFFF"/>
            <w:vAlign w:val="center"/>
          </w:tcPr>
          <w:p w14:paraId="52E3D31B"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Раздел 2. Основы делового общения</w:t>
            </w:r>
          </w:p>
        </w:tc>
        <w:tc>
          <w:tcPr>
            <w:tcW w:w="631" w:type="pct"/>
            <w:shd w:val="clear" w:color="auto" w:fill="FFFFFF"/>
            <w:vAlign w:val="center"/>
          </w:tcPr>
          <w:p w14:paraId="0926A501" w14:textId="5AFF5D4B"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12</w:t>
            </w:r>
            <w:r w:rsidR="00B845B7">
              <w:rPr>
                <w:rFonts w:ascii="Times New Roman" w:hAnsi="Times New Roman"/>
                <w:b/>
                <w:bCs/>
                <w:sz w:val="24"/>
                <w:szCs w:val="24"/>
              </w:rPr>
              <w:t>/6</w:t>
            </w:r>
          </w:p>
        </w:tc>
        <w:tc>
          <w:tcPr>
            <w:tcW w:w="621" w:type="pct"/>
          </w:tcPr>
          <w:p w14:paraId="2A94C3F2" w14:textId="77777777" w:rsidR="0065247B" w:rsidRPr="00E1460B" w:rsidRDefault="0065247B" w:rsidP="00B71048">
            <w:pPr>
              <w:rPr>
                <w:rFonts w:ascii="Times New Roman" w:hAnsi="Times New Roman"/>
                <w:bCs/>
                <w:iCs/>
                <w:sz w:val="24"/>
                <w:szCs w:val="24"/>
              </w:rPr>
            </w:pPr>
          </w:p>
        </w:tc>
      </w:tr>
      <w:tr w:rsidR="0065247B" w:rsidRPr="00E1460B" w14:paraId="10723830" w14:textId="77777777" w:rsidTr="00BE5B3B">
        <w:trPr>
          <w:trHeight w:val="20"/>
        </w:trPr>
        <w:tc>
          <w:tcPr>
            <w:tcW w:w="706" w:type="pct"/>
            <w:vMerge w:val="restart"/>
          </w:tcPr>
          <w:p w14:paraId="06837CBF"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Тема 4</w:t>
            </w:r>
          </w:p>
          <w:p w14:paraId="7D555724"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Этические нормы деловой коммуникации</w:t>
            </w:r>
          </w:p>
        </w:tc>
        <w:tc>
          <w:tcPr>
            <w:tcW w:w="3042" w:type="pct"/>
            <w:shd w:val="clear" w:color="auto" w:fill="FFFFFF"/>
          </w:tcPr>
          <w:p w14:paraId="4DFD0347"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tc>
        <w:tc>
          <w:tcPr>
            <w:tcW w:w="631" w:type="pct"/>
            <w:shd w:val="clear" w:color="auto" w:fill="FFFFFF"/>
            <w:vAlign w:val="center"/>
          </w:tcPr>
          <w:p w14:paraId="7E7396BA"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8</w:t>
            </w:r>
          </w:p>
        </w:tc>
        <w:tc>
          <w:tcPr>
            <w:tcW w:w="621" w:type="pct"/>
            <w:vMerge w:val="restart"/>
          </w:tcPr>
          <w:p w14:paraId="336A58E7" w14:textId="77777777" w:rsidR="0065247B" w:rsidRPr="00E1460B" w:rsidRDefault="0065247B" w:rsidP="00B71048">
            <w:pPr>
              <w:rPr>
                <w:rFonts w:ascii="Times New Roman" w:hAnsi="Times New Roman"/>
                <w:bCs/>
                <w:iCs/>
                <w:sz w:val="24"/>
                <w:szCs w:val="24"/>
              </w:rPr>
            </w:pPr>
            <w:r w:rsidRPr="00E1460B">
              <w:rPr>
                <w:rFonts w:ascii="Times New Roman" w:hAnsi="Times New Roman"/>
                <w:bCs/>
                <w:iCs/>
                <w:sz w:val="24"/>
                <w:szCs w:val="24"/>
              </w:rPr>
              <w:t>ОК 01, ОК 02, ОК 04, ОК 05, ОК 06, ОК 09,</w:t>
            </w:r>
          </w:p>
          <w:p w14:paraId="11E16F29" w14:textId="77777777" w:rsidR="0065247B" w:rsidRPr="00E1460B" w:rsidRDefault="0065247B" w:rsidP="00B71048">
            <w:pPr>
              <w:rPr>
                <w:rFonts w:ascii="Times New Roman" w:hAnsi="Times New Roman"/>
                <w:bCs/>
                <w:iCs/>
                <w:sz w:val="24"/>
                <w:szCs w:val="24"/>
              </w:rPr>
            </w:pPr>
            <w:r w:rsidRPr="00E1460B">
              <w:rPr>
                <w:rFonts w:ascii="Times New Roman" w:hAnsi="Times New Roman"/>
                <w:bCs/>
                <w:iCs/>
                <w:sz w:val="24"/>
                <w:szCs w:val="24"/>
              </w:rPr>
              <w:t>ПК 1.1, ПК 1.2, ПК 1.3, ПК 1.4</w:t>
            </w:r>
          </w:p>
        </w:tc>
      </w:tr>
      <w:tr w:rsidR="0065247B" w:rsidRPr="00E1460B" w14:paraId="64C890F4" w14:textId="77777777" w:rsidTr="00BE5B3B">
        <w:trPr>
          <w:trHeight w:val="20"/>
        </w:trPr>
        <w:tc>
          <w:tcPr>
            <w:tcW w:w="706" w:type="pct"/>
            <w:vMerge/>
          </w:tcPr>
          <w:p w14:paraId="08E23713" w14:textId="77777777" w:rsidR="0065247B" w:rsidRPr="00E1460B" w:rsidRDefault="0065247B" w:rsidP="00B71048">
            <w:pPr>
              <w:rPr>
                <w:rFonts w:ascii="Times New Roman" w:hAnsi="Times New Roman"/>
                <w:b/>
                <w:bCs/>
                <w:sz w:val="24"/>
                <w:szCs w:val="24"/>
              </w:rPr>
            </w:pPr>
          </w:p>
        </w:tc>
        <w:tc>
          <w:tcPr>
            <w:tcW w:w="3042" w:type="pct"/>
            <w:shd w:val="clear" w:color="auto" w:fill="FFFFFF"/>
          </w:tcPr>
          <w:p w14:paraId="696778C4" w14:textId="5F87C34B"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1.</w:t>
            </w:r>
            <w:r w:rsidR="000A2016">
              <w:rPr>
                <w:rFonts w:ascii="Times New Roman" w:hAnsi="Times New Roman"/>
                <w:b/>
                <w:bCs/>
                <w:sz w:val="24"/>
                <w:szCs w:val="24"/>
              </w:rPr>
              <w:t xml:space="preserve"> </w:t>
            </w:r>
            <w:r w:rsidRPr="00E1460B">
              <w:rPr>
                <w:rFonts w:ascii="Times New Roman" w:hAnsi="Times New Roman"/>
                <w:sz w:val="24"/>
                <w:szCs w:val="24"/>
              </w:rPr>
              <w:t xml:space="preserve">Общение в системе межличностных и общественных отношений. Социальная роль. Классификация общения. Виды, функции общения. Структура и средства </w:t>
            </w:r>
            <w:r w:rsidR="000777A7" w:rsidRPr="00E1460B">
              <w:rPr>
                <w:rFonts w:ascii="Times New Roman" w:hAnsi="Times New Roman"/>
                <w:sz w:val="24"/>
                <w:szCs w:val="24"/>
              </w:rPr>
              <w:t xml:space="preserve">общения. </w:t>
            </w:r>
          </w:p>
        </w:tc>
        <w:tc>
          <w:tcPr>
            <w:tcW w:w="631" w:type="pct"/>
            <w:vMerge w:val="restart"/>
            <w:shd w:val="clear" w:color="auto" w:fill="FFFFFF"/>
            <w:vAlign w:val="center"/>
          </w:tcPr>
          <w:p w14:paraId="4190DF21" w14:textId="77777777" w:rsidR="0065247B" w:rsidRPr="00E1460B" w:rsidRDefault="007D1D0D" w:rsidP="00B71048">
            <w:pPr>
              <w:rPr>
                <w:rFonts w:ascii="Times New Roman" w:hAnsi="Times New Roman"/>
                <w:sz w:val="24"/>
                <w:szCs w:val="24"/>
              </w:rPr>
            </w:pPr>
            <w:r w:rsidRPr="00E1460B">
              <w:rPr>
                <w:rFonts w:ascii="Times New Roman" w:hAnsi="Times New Roman"/>
                <w:sz w:val="24"/>
                <w:szCs w:val="24"/>
              </w:rPr>
              <w:t>4</w:t>
            </w:r>
          </w:p>
        </w:tc>
        <w:tc>
          <w:tcPr>
            <w:tcW w:w="621" w:type="pct"/>
            <w:vMerge/>
          </w:tcPr>
          <w:p w14:paraId="6DCCCC5A" w14:textId="77777777" w:rsidR="0065247B" w:rsidRPr="00E1460B" w:rsidRDefault="0065247B" w:rsidP="00B71048">
            <w:pPr>
              <w:rPr>
                <w:rFonts w:ascii="Times New Roman" w:hAnsi="Times New Roman"/>
                <w:bCs/>
                <w:iCs/>
                <w:sz w:val="24"/>
                <w:szCs w:val="24"/>
              </w:rPr>
            </w:pPr>
          </w:p>
        </w:tc>
      </w:tr>
      <w:tr w:rsidR="0065247B" w:rsidRPr="00E1460B" w14:paraId="59FA6D17" w14:textId="77777777" w:rsidTr="00BE5B3B">
        <w:trPr>
          <w:trHeight w:val="20"/>
        </w:trPr>
        <w:tc>
          <w:tcPr>
            <w:tcW w:w="706" w:type="pct"/>
            <w:vMerge/>
          </w:tcPr>
          <w:p w14:paraId="7D6DCF02" w14:textId="77777777" w:rsidR="0065247B" w:rsidRPr="00E1460B" w:rsidRDefault="0065247B" w:rsidP="00B71048">
            <w:pPr>
              <w:rPr>
                <w:rFonts w:ascii="Times New Roman" w:hAnsi="Times New Roman"/>
                <w:b/>
                <w:bCs/>
                <w:sz w:val="24"/>
                <w:szCs w:val="24"/>
              </w:rPr>
            </w:pPr>
          </w:p>
        </w:tc>
        <w:tc>
          <w:tcPr>
            <w:tcW w:w="3042" w:type="pct"/>
            <w:shd w:val="clear" w:color="auto" w:fill="FFFFFF"/>
            <w:vAlign w:val="center"/>
          </w:tcPr>
          <w:p w14:paraId="78AB6EEB"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2. </w:t>
            </w:r>
            <w:r w:rsidRPr="00E1460B">
              <w:rPr>
                <w:rFonts w:ascii="Times New Roman" w:hAnsi="Times New Roman"/>
                <w:sz w:val="24"/>
                <w:szCs w:val="24"/>
              </w:rPr>
              <w:t>Общение как восприятие людьми друг друга (перцептивная сторона). Понятие социальной перцепции. Факторы, оказывающие влияние на восприятие. Психологические механизмы восприятия.</w:t>
            </w:r>
          </w:p>
        </w:tc>
        <w:tc>
          <w:tcPr>
            <w:tcW w:w="631" w:type="pct"/>
            <w:vMerge/>
            <w:shd w:val="clear" w:color="auto" w:fill="FFFFFF"/>
            <w:vAlign w:val="center"/>
          </w:tcPr>
          <w:p w14:paraId="63CB1C7D" w14:textId="77777777" w:rsidR="0065247B" w:rsidRPr="00E1460B" w:rsidRDefault="0065247B" w:rsidP="00B71048">
            <w:pPr>
              <w:rPr>
                <w:rFonts w:ascii="Times New Roman" w:hAnsi="Times New Roman"/>
                <w:b/>
                <w:bCs/>
                <w:sz w:val="24"/>
                <w:szCs w:val="24"/>
              </w:rPr>
            </w:pPr>
          </w:p>
        </w:tc>
        <w:tc>
          <w:tcPr>
            <w:tcW w:w="621" w:type="pct"/>
            <w:vMerge/>
          </w:tcPr>
          <w:p w14:paraId="0210CFA4" w14:textId="77777777" w:rsidR="0065247B" w:rsidRPr="00E1460B" w:rsidRDefault="0065247B" w:rsidP="00B71048">
            <w:pPr>
              <w:rPr>
                <w:rFonts w:ascii="Times New Roman" w:hAnsi="Times New Roman"/>
                <w:bCs/>
                <w:iCs/>
                <w:sz w:val="24"/>
                <w:szCs w:val="24"/>
              </w:rPr>
            </w:pPr>
          </w:p>
        </w:tc>
      </w:tr>
      <w:tr w:rsidR="0065247B" w:rsidRPr="00E1460B" w14:paraId="15149D4B" w14:textId="77777777" w:rsidTr="00BE5B3B">
        <w:trPr>
          <w:trHeight w:val="20"/>
        </w:trPr>
        <w:tc>
          <w:tcPr>
            <w:tcW w:w="706" w:type="pct"/>
            <w:vMerge/>
          </w:tcPr>
          <w:p w14:paraId="7737F321" w14:textId="77777777" w:rsidR="0065247B" w:rsidRPr="00E1460B" w:rsidRDefault="0065247B" w:rsidP="00B71048">
            <w:pPr>
              <w:rPr>
                <w:rFonts w:ascii="Times New Roman" w:hAnsi="Times New Roman"/>
                <w:b/>
                <w:bCs/>
                <w:sz w:val="24"/>
                <w:szCs w:val="24"/>
              </w:rPr>
            </w:pPr>
          </w:p>
        </w:tc>
        <w:tc>
          <w:tcPr>
            <w:tcW w:w="3042" w:type="pct"/>
            <w:shd w:val="clear" w:color="auto" w:fill="FFFFFF"/>
            <w:vAlign w:val="center"/>
          </w:tcPr>
          <w:p w14:paraId="38773FC9"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 xml:space="preserve">3. Общение как взаимодействие (интерактивная сторона). Типы взаимодействия: кооперация и конкуренция. Позиции взаимодействия в русле </w:t>
            </w:r>
            <w:proofErr w:type="spellStart"/>
            <w:r w:rsidRPr="00E1460B">
              <w:rPr>
                <w:rFonts w:ascii="Times New Roman" w:hAnsi="Times New Roman"/>
                <w:sz w:val="24"/>
                <w:szCs w:val="24"/>
              </w:rPr>
              <w:t>трансактного</w:t>
            </w:r>
            <w:proofErr w:type="spellEnd"/>
            <w:r w:rsidRPr="00E1460B">
              <w:rPr>
                <w:rFonts w:ascii="Times New Roman" w:hAnsi="Times New Roman"/>
                <w:sz w:val="24"/>
                <w:szCs w:val="24"/>
              </w:rPr>
              <w:t xml:space="preserve"> анализа. Взаимодействие как организация совместной деятельности.</w:t>
            </w:r>
          </w:p>
        </w:tc>
        <w:tc>
          <w:tcPr>
            <w:tcW w:w="631" w:type="pct"/>
            <w:vMerge/>
            <w:shd w:val="clear" w:color="auto" w:fill="FFFFFF"/>
            <w:vAlign w:val="center"/>
          </w:tcPr>
          <w:p w14:paraId="51D6D32B" w14:textId="77777777" w:rsidR="0065247B" w:rsidRPr="00E1460B" w:rsidRDefault="0065247B" w:rsidP="00B71048">
            <w:pPr>
              <w:rPr>
                <w:rFonts w:ascii="Times New Roman" w:hAnsi="Times New Roman"/>
                <w:b/>
                <w:bCs/>
                <w:sz w:val="24"/>
                <w:szCs w:val="24"/>
              </w:rPr>
            </w:pPr>
          </w:p>
        </w:tc>
        <w:tc>
          <w:tcPr>
            <w:tcW w:w="621" w:type="pct"/>
            <w:vMerge/>
          </w:tcPr>
          <w:p w14:paraId="396FE799" w14:textId="77777777" w:rsidR="0065247B" w:rsidRPr="00E1460B" w:rsidRDefault="0065247B" w:rsidP="00B71048">
            <w:pPr>
              <w:rPr>
                <w:rFonts w:ascii="Times New Roman" w:hAnsi="Times New Roman"/>
                <w:bCs/>
                <w:iCs/>
                <w:sz w:val="24"/>
                <w:szCs w:val="24"/>
              </w:rPr>
            </w:pPr>
          </w:p>
        </w:tc>
      </w:tr>
      <w:tr w:rsidR="0065247B" w:rsidRPr="00E1460B" w14:paraId="05547F1E" w14:textId="77777777" w:rsidTr="00BE5B3B">
        <w:trPr>
          <w:trHeight w:val="20"/>
        </w:trPr>
        <w:tc>
          <w:tcPr>
            <w:tcW w:w="706" w:type="pct"/>
            <w:vMerge/>
          </w:tcPr>
          <w:p w14:paraId="52E30F60" w14:textId="77777777" w:rsidR="0065247B" w:rsidRPr="00E1460B" w:rsidRDefault="0065247B" w:rsidP="00B71048">
            <w:pPr>
              <w:rPr>
                <w:rFonts w:ascii="Times New Roman" w:hAnsi="Times New Roman"/>
                <w:b/>
                <w:bCs/>
                <w:sz w:val="24"/>
                <w:szCs w:val="24"/>
              </w:rPr>
            </w:pPr>
          </w:p>
        </w:tc>
        <w:tc>
          <w:tcPr>
            <w:tcW w:w="3042" w:type="pct"/>
            <w:shd w:val="clear" w:color="auto" w:fill="FFFFFF"/>
            <w:vAlign w:val="center"/>
          </w:tcPr>
          <w:p w14:paraId="6BD1BA80" w14:textId="44C01A81" w:rsidR="0065247B" w:rsidRPr="00E1460B" w:rsidRDefault="0065247B" w:rsidP="00B71048">
            <w:pPr>
              <w:rPr>
                <w:rFonts w:ascii="Times New Roman" w:hAnsi="Times New Roman"/>
                <w:sz w:val="24"/>
                <w:szCs w:val="24"/>
                <w:lang w:val="x-none" w:eastAsia="x-none"/>
              </w:rPr>
            </w:pPr>
            <w:r w:rsidRPr="00E1460B">
              <w:rPr>
                <w:rFonts w:ascii="Times New Roman" w:hAnsi="Times New Roman"/>
                <w:sz w:val="24"/>
                <w:szCs w:val="24"/>
                <w:lang w:val="x-none" w:eastAsia="x-none"/>
              </w:rPr>
              <w:t>Общение как обмен информацией (коммуникативная сторона)</w:t>
            </w:r>
            <w:r w:rsidRPr="00E1460B">
              <w:rPr>
                <w:rFonts w:ascii="Times New Roman" w:hAnsi="Times New Roman"/>
                <w:sz w:val="24"/>
                <w:szCs w:val="24"/>
                <w:lang w:eastAsia="x-none"/>
              </w:rPr>
              <w:t>. Основные элементы коммуникации. Вербальная коммуникация. Коммуникативные барьеры. Невербальная коммуникация. Виды, правила и техники слушания. Толерантность как средство повышения эффективного общения.</w:t>
            </w:r>
            <w:r w:rsidR="000A2016">
              <w:rPr>
                <w:rFonts w:ascii="Times New Roman" w:hAnsi="Times New Roman"/>
                <w:sz w:val="24"/>
                <w:szCs w:val="24"/>
                <w:lang w:eastAsia="x-none"/>
              </w:rPr>
              <w:t xml:space="preserve"> </w:t>
            </w:r>
            <w:r w:rsidRPr="00E1460B">
              <w:rPr>
                <w:rFonts w:ascii="Times New Roman" w:hAnsi="Times New Roman"/>
                <w:sz w:val="24"/>
                <w:szCs w:val="24"/>
                <w:lang w:eastAsia="x-none"/>
              </w:rPr>
              <w:t>Групповое принятие решений.</w:t>
            </w:r>
          </w:p>
        </w:tc>
        <w:tc>
          <w:tcPr>
            <w:tcW w:w="631" w:type="pct"/>
            <w:vMerge/>
            <w:shd w:val="clear" w:color="auto" w:fill="FFFFFF"/>
            <w:vAlign w:val="center"/>
          </w:tcPr>
          <w:p w14:paraId="67ECBE87" w14:textId="77777777" w:rsidR="0065247B" w:rsidRPr="00E1460B" w:rsidRDefault="0065247B" w:rsidP="00B71048">
            <w:pPr>
              <w:rPr>
                <w:rFonts w:ascii="Times New Roman" w:hAnsi="Times New Roman"/>
                <w:b/>
                <w:bCs/>
                <w:sz w:val="24"/>
                <w:szCs w:val="24"/>
              </w:rPr>
            </w:pPr>
          </w:p>
        </w:tc>
        <w:tc>
          <w:tcPr>
            <w:tcW w:w="621" w:type="pct"/>
            <w:vMerge/>
          </w:tcPr>
          <w:p w14:paraId="00562EF8" w14:textId="77777777" w:rsidR="0065247B" w:rsidRPr="00E1460B" w:rsidRDefault="0065247B" w:rsidP="00B71048">
            <w:pPr>
              <w:rPr>
                <w:rFonts w:ascii="Times New Roman" w:hAnsi="Times New Roman"/>
                <w:bCs/>
                <w:iCs/>
                <w:sz w:val="24"/>
                <w:szCs w:val="24"/>
              </w:rPr>
            </w:pPr>
          </w:p>
        </w:tc>
      </w:tr>
      <w:tr w:rsidR="0065247B" w:rsidRPr="00E1460B" w14:paraId="4CEE7333" w14:textId="77777777" w:rsidTr="00BE5B3B">
        <w:trPr>
          <w:trHeight w:val="20"/>
        </w:trPr>
        <w:tc>
          <w:tcPr>
            <w:tcW w:w="706" w:type="pct"/>
            <w:vMerge/>
          </w:tcPr>
          <w:p w14:paraId="159D5D05" w14:textId="77777777" w:rsidR="0065247B" w:rsidRPr="00E1460B" w:rsidRDefault="0065247B" w:rsidP="00B71048">
            <w:pPr>
              <w:rPr>
                <w:rFonts w:ascii="Times New Roman" w:hAnsi="Times New Roman"/>
                <w:b/>
                <w:bCs/>
                <w:sz w:val="24"/>
                <w:szCs w:val="24"/>
              </w:rPr>
            </w:pPr>
          </w:p>
        </w:tc>
        <w:tc>
          <w:tcPr>
            <w:tcW w:w="3042" w:type="pct"/>
            <w:shd w:val="clear" w:color="auto" w:fill="FFFFFF"/>
          </w:tcPr>
          <w:p w14:paraId="510656BA" w14:textId="77777777" w:rsidR="0065247B" w:rsidRPr="00E1460B" w:rsidRDefault="0065247B" w:rsidP="00B71048">
            <w:pPr>
              <w:rPr>
                <w:rFonts w:ascii="Times New Roman" w:hAnsi="Times New Roman"/>
                <w:b/>
                <w:sz w:val="24"/>
                <w:szCs w:val="24"/>
              </w:rPr>
            </w:pPr>
            <w:r w:rsidRPr="00E1460B">
              <w:rPr>
                <w:rFonts w:ascii="Times New Roman" w:hAnsi="Times New Roman"/>
                <w:b/>
                <w:bCs/>
                <w:sz w:val="24"/>
                <w:szCs w:val="24"/>
              </w:rPr>
              <w:t>В том числе практических и лабораторных занятий</w:t>
            </w:r>
          </w:p>
        </w:tc>
        <w:tc>
          <w:tcPr>
            <w:tcW w:w="631" w:type="pct"/>
            <w:shd w:val="clear" w:color="auto" w:fill="FFFFFF"/>
            <w:vAlign w:val="center"/>
          </w:tcPr>
          <w:p w14:paraId="7B3A0348" w14:textId="77777777" w:rsidR="0065247B" w:rsidRPr="00E1460B" w:rsidRDefault="007D1D0D" w:rsidP="00B71048">
            <w:pPr>
              <w:rPr>
                <w:rFonts w:ascii="Times New Roman" w:hAnsi="Times New Roman"/>
                <w:b/>
                <w:bCs/>
                <w:sz w:val="24"/>
                <w:szCs w:val="24"/>
              </w:rPr>
            </w:pPr>
            <w:r w:rsidRPr="00E1460B">
              <w:rPr>
                <w:rFonts w:ascii="Times New Roman" w:hAnsi="Times New Roman"/>
                <w:b/>
                <w:bCs/>
                <w:sz w:val="24"/>
                <w:szCs w:val="24"/>
              </w:rPr>
              <w:t>4</w:t>
            </w:r>
          </w:p>
        </w:tc>
        <w:tc>
          <w:tcPr>
            <w:tcW w:w="621" w:type="pct"/>
            <w:vMerge/>
          </w:tcPr>
          <w:p w14:paraId="7B9CE447" w14:textId="77777777" w:rsidR="0065247B" w:rsidRPr="00E1460B" w:rsidRDefault="0065247B" w:rsidP="00B71048">
            <w:pPr>
              <w:rPr>
                <w:rFonts w:ascii="Times New Roman" w:hAnsi="Times New Roman"/>
                <w:bCs/>
                <w:iCs/>
                <w:sz w:val="24"/>
                <w:szCs w:val="24"/>
              </w:rPr>
            </w:pPr>
          </w:p>
        </w:tc>
      </w:tr>
      <w:tr w:rsidR="0065247B" w:rsidRPr="00E1460B" w14:paraId="4E2F4137" w14:textId="77777777" w:rsidTr="00BE5B3B">
        <w:trPr>
          <w:trHeight w:val="20"/>
        </w:trPr>
        <w:tc>
          <w:tcPr>
            <w:tcW w:w="706" w:type="pct"/>
            <w:vMerge/>
          </w:tcPr>
          <w:p w14:paraId="72C64BA8" w14:textId="77777777" w:rsidR="0065247B" w:rsidRPr="00E1460B" w:rsidRDefault="0065247B" w:rsidP="00B71048">
            <w:pPr>
              <w:rPr>
                <w:rFonts w:ascii="Times New Roman" w:hAnsi="Times New Roman"/>
                <w:b/>
                <w:bCs/>
                <w:sz w:val="24"/>
                <w:szCs w:val="24"/>
              </w:rPr>
            </w:pPr>
          </w:p>
        </w:tc>
        <w:tc>
          <w:tcPr>
            <w:tcW w:w="3042" w:type="pct"/>
            <w:shd w:val="clear" w:color="auto" w:fill="FFFFFF"/>
          </w:tcPr>
          <w:p w14:paraId="3C516DF5" w14:textId="77777777" w:rsidR="0065247B" w:rsidRPr="00960D37" w:rsidRDefault="0065247B" w:rsidP="00B71048">
            <w:pPr>
              <w:rPr>
                <w:rFonts w:ascii="Times New Roman" w:hAnsi="Times New Roman"/>
                <w:b/>
                <w:sz w:val="24"/>
                <w:szCs w:val="24"/>
              </w:rPr>
            </w:pPr>
            <w:r w:rsidRPr="00960D37">
              <w:rPr>
                <w:rFonts w:ascii="Times New Roman" w:hAnsi="Times New Roman"/>
                <w:sz w:val="24"/>
                <w:szCs w:val="24"/>
              </w:rPr>
              <w:t>Практическое занятие 3. Анализ практических ситуаций управленческой этики.</w:t>
            </w:r>
          </w:p>
        </w:tc>
        <w:tc>
          <w:tcPr>
            <w:tcW w:w="631" w:type="pct"/>
            <w:shd w:val="clear" w:color="auto" w:fill="FFFFFF"/>
            <w:vAlign w:val="center"/>
          </w:tcPr>
          <w:p w14:paraId="1AF428A6"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2</w:t>
            </w:r>
          </w:p>
        </w:tc>
        <w:tc>
          <w:tcPr>
            <w:tcW w:w="621" w:type="pct"/>
            <w:vMerge/>
          </w:tcPr>
          <w:p w14:paraId="23C81736" w14:textId="77777777" w:rsidR="0065247B" w:rsidRPr="00E1460B" w:rsidRDefault="0065247B" w:rsidP="00B71048">
            <w:pPr>
              <w:rPr>
                <w:rFonts w:ascii="Times New Roman" w:hAnsi="Times New Roman"/>
                <w:bCs/>
                <w:iCs/>
                <w:sz w:val="24"/>
                <w:szCs w:val="24"/>
              </w:rPr>
            </w:pPr>
          </w:p>
        </w:tc>
      </w:tr>
      <w:tr w:rsidR="00F015D2" w:rsidRPr="00E1460B" w14:paraId="3BE6755B" w14:textId="77777777" w:rsidTr="00BE5B3B">
        <w:trPr>
          <w:trHeight w:val="20"/>
        </w:trPr>
        <w:tc>
          <w:tcPr>
            <w:tcW w:w="706" w:type="pct"/>
          </w:tcPr>
          <w:p w14:paraId="05E5C994" w14:textId="77777777" w:rsidR="00F015D2" w:rsidRPr="00E1460B" w:rsidRDefault="00F015D2" w:rsidP="00B71048">
            <w:pPr>
              <w:rPr>
                <w:rFonts w:ascii="Times New Roman" w:hAnsi="Times New Roman"/>
                <w:b/>
                <w:bCs/>
                <w:sz w:val="24"/>
                <w:szCs w:val="24"/>
              </w:rPr>
            </w:pPr>
          </w:p>
        </w:tc>
        <w:tc>
          <w:tcPr>
            <w:tcW w:w="3042" w:type="pct"/>
            <w:shd w:val="clear" w:color="auto" w:fill="FFFFFF"/>
          </w:tcPr>
          <w:p w14:paraId="5B72EA23" w14:textId="6DDE8BA6" w:rsidR="00F015D2" w:rsidRPr="00960D37" w:rsidRDefault="00F015D2" w:rsidP="00B71048">
            <w:pPr>
              <w:rPr>
                <w:rFonts w:ascii="Times New Roman" w:hAnsi="Times New Roman"/>
                <w:sz w:val="24"/>
                <w:szCs w:val="24"/>
              </w:rPr>
            </w:pPr>
            <w:r w:rsidRPr="00960D37">
              <w:rPr>
                <w:rFonts w:ascii="Times New Roman" w:hAnsi="Times New Roman"/>
                <w:sz w:val="24"/>
                <w:szCs w:val="24"/>
              </w:rPr>
              <w:t>Практическое занятие 4. Формы делового общения и их характеристики. Деловая беседа. Правила ведения беседы.</w:t>
            </w:r>
            <w:r w:rsidR="000A2016" w:rsidRPr="00960D37">
              <w:rPr>
                <w:rFonts w:ascii="Times New Roman" w:hAnsi="Times New Roman"/>
                <w:sz w:val="24"/>
                <w:szCs w:val="24"/>
              </w:rPr>
              <w:t xml:space="preserve"> </w:t>
            </w:r>
            <w:r w:rsidRPr="00960D37">
              <w:rPr>
                <w:rFonts w:ascii="Times New Roman" w:hAnsi="Times New Roman"/>
                <w:sz w:val="24"/>
                <w:szCs w:val="24"/>
              </w:rPr>
              <w:t>Формы постановки вопросов. Психологические особенности ведения деловых дискуссий и публичных выступлений</w:t>
            </w:r>
          </w:p>
        </w:tc>
        <w:tc>
          <w:tcPr>
            <w:tcW w:w="631" w:type="pct"/>
            <w:shd w:val="clear" w:color="auto" w:fill="FFFFFF"/>
            <w:vAlign w:val="center"/>
          </w:tcPr>
          <w:p w14:paraId="628D2378" w14:textId="77777777" w:rsidR="00F015D2" w:rsidRPr="00E1460B" w:rsidRDefault="007D1D0D" w:rsidP="00B71048">
            <w:pPr>
              <w:rPr>
                <w:rFonts w:ascii="Times New Roman" w:hAnsi="Times New Roman"/>
                <w:sz w:val="24"/>
                <w:szCs w:val="24"/>
              </w:rPr>
            </w:pPr>
            <w:r w:rsidRPr="00E1460B">
              <w:rPr>
                <w:rFonts w:ascii="Times New Roman" w:hAnsi="Times New Roman"/>
                <w:sz w:val="24"/>
                <w:szCs w:val="24"/>
              </w:rPr>
              <w:t>2</w:t>
            </w:r>
          </w:p>
        </w:tc>
        <w:tc>
          <w:tcPr>
            <w:tcW w:w="621" w:type="pct"/>
          </w:tcPr>
          <w:p w14:paraId="5B969BDE" w14:textId="77777777" w:rsidR="00F015D2" w:rsidRPr="00E1460B" w:rsidRDefault="00F015D2" w:rsidP="00B71048">
            <w:pPr>
              <w:rPr>
                <w:rFonts w:ascii="Times New Roman" w:hAnsi="Times New Roman"/>
                <w:bCs/>
                <w:iCs/>
                <w:sz w:val="24"/>
                <w:szCs w:val="24"/>
              </w:rPr>
            </w:pPr>
          </w:p>
        </w:tc>
      </w:tr>
      <w:tr w:rsidR="0065247B" w:rsidRPr="00E1460B" w14:paraId="6C8EA895" w14:textId="77777777" w:rsidTr="00BE5B3B">
        <w:trPr>
          <w:trHeight w:val="20"/>
        </w:trPr>
        <w:tc>
          <w:tcPr>
            <w:tcW w:w="706" w:type="pct"/>
            <w:vMerge w:val="restart"/>
          </w:tcPr>
          <w:p w14:paraId="1330F881"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Тема 5</w:t>
            </w:r>
          </w:p>
          <w:p w14:paraId="58BA3B89"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Конфликты и способы их предупреждения и разрешения</w:t>
            </w:r>
          </w:p>
        </w:tc>
        <w:tc>
          <w:tcPr>
            <w:tcW w:w="3042" w:type="pct"/>
            <w:shd w:val="clear" w:color="auto" w:fill="FFFFFF"/>
          </w:tcPr>
          <w:p w14:paraId="7B8AEC54"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tc>
        <w:tc>
          <w:tcPr>
            <w:tcW w:w="631" w:type="pct"/>
            <w:shd w:val="clear" w:color="auto" w:fill="FFFFFF"/>
            <w:vAlign w:val="center"/>
          </w:tcPr>
          <w:p w14:paraId="1B99527F"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4</w:t>
            </w:r>
          </w:p>
        </w:tc>
        <w:tc>
          <w:tcPr>
            <w:tcW w:w="621" w:type="pct"/>
            <w:vMerge w:val="restart"/>
          </w:tcPr>
          <w:p w14:paraId="63FE8EE7" w14:textId="77777777" w:rsidR="0065247B" w:rsidRPr="00E1460B" w:rsidRDefault="0065247B" w:rsidP="00B71048">
            <w:pPr>
              <w:rPr>
                <w:rFonts w:ascii="Times New Roman" w:hAnsi="Times New Roman"/>
                <w:bCs/>
                <w:iCs/>
                <w:sz w:val="24"/>
                <w:szCs w:val="24"/>
              </w:rPr>
            </w:pPr>
            <w:r w:rsidRPr="00E1460B">
              <w:rPr>
                <w:rFonts w:ascii="Times New Roman" w:hAnsi="Times New Roman"/>
                <w:bCs/>
                <w:iCs/>
                <w:sz w:val="24"/>
                <w:szCs w:val="24"/>
              </w:rPr>
              <w:t>ОК 01, ОК 04, ОК 05, ОК 06, ОК 09.</w:t>
            </w:r>
          </w:p>
          <w:p w14:paraId="37BD19AC" w14:textId="77777777" w:rsidR="0065247B" w:rsidRPr="00E1460B" w:rsidRDefault="0065247B" w:rsidP="00B71048">
            <w:pPr>
              <w:rPr>
                <w:rFonts w:ascii="Times New Roman" w:hAnsi="Times New Roman"/>
                <w:bCs/>
                <w:iCs/>
                <w:sz w:val="24"/>
                <w:szCs w:val="24"/>
              </w:rPr>
            </w:pPr>
            <w:r w:rsidRPr="00E1460B">
              <w:rPr>
                <w:rFonts w:ascii="Times New Roman" w:hAnsi="Times New Roman"/>
                <w:bCs/>
                <w:iCs/>
                <w:sz w:val="24"/>
                <w:szCs w:val="24"/>
              </w:rPr>
              <w:t>ПК 1.1, ПК 1.2, ПК 1.4</w:t>
            </w:r>
          </w:p>
        </w:tc>
      </w:tr>
      <w:tr w:rsidR="0065247B" w:rsidRPr="00E1460B" w14:paraId="682458BF" w14:textId="77777777" w:rsidTr="00BE5B3B">
        <w:trPr>
          <w:trHeight w:val="20"/>
        </w:trPr>
        <w:tc>
          <w:tcPr>
            <w:tcW w:w="706" w:type="pct"/>
            <w:vMerge/>
          </w:tcPr>
          <w:p w14:paraId="37E658CF" w14:textId="77777777" w:rsidR="0065247B" w:rsidRPr="00E1460B" w:rsidRDefault="0065247B" w:rsidP="00B71048">
            <w:pPr>
              <w:rPr>
                <w:rFonts w:ascii="Times New Roman" w:hAnsi="Times New Roman"/>
                <w:b/>
                <w:bCs/>
                <w:sz w:val="24"/>
                <w:szCs w:val="24"/>
              </w:rPr>
            </w:pPr>
          </w:p>
        </w:tc>
        <w:tc>
          <w:tcPr>
            <w:tcW w:w="3042" w:type="pct"/>
            <w:shd w:val="clear" w:color="auto" w:fill="FFFFFF"/>
            <w:vAlign w:val="center"/>
          </w:tcPr>
          <w:p w14:paraId="1AE9E0A2" w14:textId="5CD30C18" w:rsidR="0065247B" w:rsidRPr="00E1460B" w:rsidRDefault="0065247B" w:rsidP="00B71048">
            <w:pPr>
              <w:rPr>
                <w:rFonts w:ascii="Times New Roman" w:hAnsi="Times New Roman"/>
                <w:b/>
                <w:bCs/>
                <w:sz w:val="24"/>
                <w:szCs w:val="24"/>
              </w:rPr>
            </w:pPr>
            <w:r w:rsidRPr="00E1460B">
              <w:rPr>
                <w:rFonts w:ascii="Times New Roman" w:hAnsi="Times New Roman"/>
                <w:sz w:val="24"/>
                <w:szCs w:val="24"/>
              </w:rPr>
              <w:t>1.</w:t>
            </w:r>
            <w:r w:rsidR="000A2016">
              <w:rPr>
                <w:rFonts w:ascii="Times New Roman" w:hAnsi="Times New Roman"/>
                <w:b/>
                <w:bCs/>
                <w:sz w:val="24"/>
                <w:szCs w:val="24"/>
              </w:rPr>
              <w:t xml:space="preserve"> </w:t>
            </w:r>
            <w:r w:rsidRPr="00E1460B">
              <w:rPr>
                <w:rFonts w:ascii="Times New Roman" w:hAnsi="Times New Roman"/>
                <w:sz w:val="24"/>
                <w:szCs w:val="24"/>
              </w:rPr>
              <w:t>Конфликт, его сущность и основные характеристики</w:t>
            </w:r>
          </w:p>
        </w:tc>
        <w:tc>
          <w:tcPr>
            <w:tcW w:w="631" w:type="pct"/>
            <w:vMerge w:val="restart"/>
            <w:shd w:val="clear" w:color="auto" w:fill="FFFFFF"/>
            <w:vAlign w:val="center"/>
          </w:tcPr>
          <w:p w14:paraId="195B5BC1"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2</w:t>
            </w:r>
          </w:p>
        </w:tc>
        <w:tc>
          <w:tcPr>
            <w:tcW w:w="621" w:type="pct"/>
            <w:vMerge/>
          </w:tcPr>
          <w:p w14:paraId="60DBB7BB" w14:textId="77777777" w:rsidR="0065247B" w:rsidRPr="00E1460B" w:rsidRDefault="0065247B" w:rsidP="00B71048">
            <w:pPr>
              <w:rPr>
                <w:rFonts w:ascii="Times New Roman" w:hAnsi="Times New Roman"/>
                <w:b/>
                <w:bCs/>
                <w:sz w:val="24"/>
                <w:szCs w:val="24"/>
              </w:rPr>
            </w:pPr>
          </w:p>
        </w:tc>
      </w:tr>
      <w:tr w:rsidR="0065247B" w:rsidRPr="00E1460B" w14:paraId="4F7857D6" w14:textId="77777777" w:rsidTr="00BE5B3B">
        <w:trPr>
          <w:trHeight w:val="681"/>
        </w:trPr>
        <w:tc>
          <w:tcPr>
            <w:tcW w:w="706" w:type="pct"/>
            <w:vMerge/>
          </w:tcPr>
          <w:p w14:paraId="556D9318" w14:textId="77777777" w:rsidR="0065247B" w:rsidRPr="00E1460B" w:rsidRDefault="0065247B" w:rsidP="00B71048">
            <w:pPr>
              <w:rPr>
                <w:rFonts w:ascii="Times New Roman" w:hAnsi="Times New Roman"/>
                <w:b/>
                <w:bCs/>
                <w:sz w:val="24"/>
                <w:szCs w:val="24"/>
              </w:rPr>
            </w:pPr>
          </w:p>
        </w:tc>
        <w:tc>
          <w:tcPr>
            <w:tcW w:w="3042" w:type="pct"/>
            <w:shd w:val="clear" w:color="auto" w:fill="FFFFFF"/>
          </w:tcPr>
          <w:p w14:paraId="67B0D549"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2. Особенности эмоционального реагирования в конфликтах. Правила поведения в конфликтах. Влияние толерантности на разрешение конфликтной ситуации.</w:t>
            </w:r>
          </w:p>
        </w:tc>
        <w:tc>
          <w:tcPr>
            <w:tcW w:w="631" w:type="pct"/>
            <w:vMerge/>
            <w:shd w:val="clear" w:color="auto" w:fill="FFFFFF"/>
            <w:vAlign w:val="center"/>
          </w:tcPr>
          <w:p w14:paraId="05F33BFF" w14:textId="77777777" w:rsidR="0065247B" w:rsidRPr="00E1460B" w:rsidRDefault="0065247B" w:rsidP="00B71048">
            <w:pPr>
              <w:rPr>
                <w:rFonts w:ascii="Times New Roman" w:hAnsi="Times New Roman"/>
                <w:b/>
                <w:bCs/>
                <w:sz w:val="24"/>
                <w:szCs w:val="24"/>
              </w:rPr>
            </w:pPr>
          </w:p>
        </w:tc>
        <w:tc>
          <w:tcPr>
            <w:tcW w:w="621" w:type="pct"/>
            <w:vMerge/>
          </w:tcPr>
          <w:p w14:paraId="5F515D62" w14:textId="77777777" w:rsidR="0065247B" w:rsidRPr="00E1460B" w:rsidRDefault="0065247B" w:rsidP="00B71048">
            <w:pPr>
              <w:rPr>
                <w:rFonts w:ascii="Times New Roman" w:hAnsi="Times New Roman"/>
                <w:b/>
                <w:bCs/>
                <w:sz w:val="24"/>
                <w:szCs w:val="24"/>
              </w:rPr>
            </w:pPr>
          </w:p>
        </w:tc>
      </w:tr>
      <w:tr w:rsidR="0065247B" w:rsidRPr="00E1460B" w14:paraId="62DC14E1" w14:textId="77777777" w:rsidTr="00BE5B3B">
        <w:trPr>
          <w:trHeight w:val="20"/>
        </w:trPr>
        <w:tc>
          <w:tcPr>
            <w:tcW w:w="706" w:type="pct"/>
            <w:vMerge/>
          </w:tcPr>
          <w:p w14:paraId="56CE8169" w14:textId="77777777" w:rsidR="0065247B" w:rsidRPr="00E1460B" w:rsidRDefault="0065247B" w:rsidP="00B71048">
            <w:pPr>
              <w:rPr>
                <w:rFonts w:ascii="Times New Roman" w:hAnsi="Times New Roman"/>
                <w:b/>
                <w:bCs/>
                <w:sz w:val="24"/>
                <w:szCs w:val="24"/>
              </w:rPr>
            </w:pPr>
          </w:p>
        </w:tc>
        <w:tc>
          <w:tcPr>
            <w:tcW w:w="3042" w:type="pct"/>
            <w:shd w:val="clear" w:color="auto" w:fill="FFFFFF"/>
          </w:tcPr>
          <w:p w14:paraId="4B477CB9" w14:textId="77777777" w:rsidR="0065247B" w:rsidRPr="00E1460B" w:rsidRDefault="0065247B" w:rsidP="00B71048">
            <w:pPr>
              <w:rPr>
                <w:rFonts w:ascii="Times New Roman" w:hAnsi="Times New Roman"/>
                <w:b/>
                <w:sz w:val="24"/>
                <w:szCs w:val="24"/>
              </w:rPr>
            </w:pPr>
            <w:r w:rsidRPr="00E1460B">
              <w:rPr>
                <w:rFonts w:ascii="Times New Roman" w:hAnsi="Times New Roman"/>
                <w:b/>
                <w:bCs/>
                <w:sz w:val="24"/>
                <w:szCs w:val="24"/>
              </w:rPr>
              <w:t>В том числе практических и лабораторных занятий</w:t>
            </w:r>
          </w:p>
        </w:tc>
        <w:tc>
          <w:tcPr>
            <w:tcW w:w="631" w:type="pct"/>
            <w:shd w:val="clear" w:color="auto" w:fill="FFFFFF"/>
            <w:vAlign w:val="center"/>
          </w:tcPr>
          <w:p w14:paraId="1088AE69"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2</w:t>
            </w:r>
          </w:p>
        </w:tc>
        <w:tc>
          <w:tcPr>
            <w:tcW w:w="621" w:type="pct"/>
            <w:vMerge/>
          </w:tcPr>
          <w:p w14:paraId="6697A684" w14:textId="77777777" w:rsidR="0065247B" w:rsidRPr="00E1460B" w:rsidRDefault="0065247B" w:rsidP="00B71048">
            <w:pPr>
              <w:rPr>
                <w:rFonts w:ascii="Times New Roman" w:hAnsi="Times New Roman"/>
                <w:b/>
                <w:bCs/>
                <w:sz w:val="24"/>
                <w:szCs w:val="24"/>
              </w:rPr>
            </w:pPr>
          </w:p>
        </w:tc>
      </w:tr>
      <w:tr w:rsidR="0065247B" w:rsidRPr="00E1460B" w14:paraId="6BCA467F" w14:textId="77777777" w:rsidTr="00BE5B3B">
        <w:trPr>
          <w:trHeight w:val="20"/>
        </w:trPr>
        <w:tc>
          <w:tcPr>
            <w:tcW w:w="706" w:type="pct"/>
            <w:vMerge/>
          </w:tcPr>
          <w:p w14:paraId="3019F067" w14:textId="77777777" w:rsidR="0065247B" w:rsidRPr="00E1460B" w:rsidRDefault="0065247B" w:rsidP="00B71048">
            <w:pPr>
              <w:rPr>
                <w:rFonts w:ascii="Times New Roman" w:hAnsi="Times New Roman"/>
                <w:b/>
                <w:bCs/>
                <w:sz w:val="24"/>
                <w:szCs w:val="24"/>
              </w:rPr>
            </w:pPr>
          </w:p>
        </w:tc>
        <w:tc>
          <w:tcPr>
            <w:tcW w:w="3042" w:type="pct"/>
            <w:shd w:val="clear" w:color="auto" w:fill="FFFFFF"/>
            <w:vAlign w:val="bottom"/>
          </w:tcPr>
          <w:p w14:paraId="6E287223" w14:textId="77777777" w:rsidR="0065247B" w:rsidRPr="00960D37" w:rsidRDefault="0065247B" w:rsidP="00B71048">
            <w:pPr>
              <w:rPr>
                <w:rFonts w:ascii="Times New Roman" w:hAnsi="Times New Roman"/>
                <w:bCs/>
                <w:sz w:val="24"/>
                <w:szCs w:val="24"/>
              </w:rPr>
            </w:pPr>
            <w:r w:rsidRPr="00960D37">
              <w:rPr>
                <w:rFonts w:ascii="Times New Roman" w:hAnsi="Times New Roman"/>
                <w:bCs/>
                <w:sz w:val="24"/>
                <w:szCs w:val="24"/>
              </w:rPr>
              <w:t xml:space="preserve">Практическое занятие </w:t>
            </w:r>
            <w:r w:rsidR="007D1D0D" w:rsidRPr="00960D37">
              <w:rPr>
                <w:rFonts w:ascii="Times New Roman" w:hAnsi="Times New Roman"/>
                <w:bCs/>
                <w:sz w:val="24"/>
                <w:szCs w:val="24"/>
              </w:rPr>
              <w:t>5.</w:t>
            </w:r>
            <w:r w:rsidRPr="00960D37">
              <w:rPr>
                <w:rFonts w:ascii="Times New Roman" w:hAnsi="Times New Roman"/>
                <w:bCs/>
                <w:sz w:val="24"/>
                <w:szCs w:val="24"/>
              </w:rPr>
              <w:t xml:space="preserve"> Анализ производственных конфликтов и составление алгоритма выхода из конфликтной ситуации.</w:t>
            </w:r>
          </w:p>
        </w:tc>
        <w:tc>
          <w:tcPr>
            <w:tcW w:w="631" w:type="pct"/>
            <w:shd w:val="clear" w:color="auto" w:fill="FFFFFF"/>
            <w:vAlign w:val="center"/>
          </w:tcPr>
          <w:p w14:paraId="20AF96F0" w14:textId="77777777" w:rsidR="0065247B" w:rsidRPr="00E1460B" w:rsidRDefault="004C3C12" w:rsidP="00B71048">
            <w:pPr>
              <w:rPr>
                <w:rFonts w:ascii="Times New Roman" w:hAnsi="Times New Roman"/>
                <w:sz w:val="24"/>
                <w:szCs w:val="24"/>
              </w:rPr>
            </w:pPr>
            <w:r w:rsidRPr="00E1460B">
              <w:rPr>
                <w:rFonts w:ascii="Times New Roman" w:hAnsi="Times New Roman"/>
                <w:sz w:val="24"/>
                <w:szCs w:val="24"/>
              </w:rPr>
              <w:t>2</w:t>
            </w:r>
          </w:p>
        </w:tc>
        <w:tc>
          <w:tcPr>
            <w:tcW w:w="621" w:type="pct"/>
            <w:vMerge/>
          </w:tcPr>
          <w:p w14:paraId="0B3E3029" w14:textId="77777777" w:rsidR="0065247B" w:rsidRPr="00E1460B" w:rsidRDefault="0065247B" w:rsidP="00B71048">
            <w:pPr>
              <w:rPr>
                <w:rFonts w:ascii="Times New Roman" w:hAnsi="Times New Roman"/>
                <w:b/>
                <w:bCs/>
                <w:sz w:val="24"/>
                <w:szCs w:val="24"/>
              </w:rPr>
            </w:pPr>
          </w:p>
        </w:tc>
      </w:tr>
      <w:tr w:rsidR="007D1D0D" w:rsidRPr="00E1460B" w14:paraId="6F88FEEB" w14:textId="77777777" w:rsidTr="00BE5B3B">
        <w:trPr>
          <w:trHeight w:val="20"/>
        </w:trPr>
        <w:tc>
          <w:tcPr>
            <w:tcW w:w="3748" w:type="pct"/>
            <w:gridSpan w:val="2"/>
            <w:shd w:val="clear" w:color="auto" w:fill="FFFFFF"/>
          </w:tcPr>
          <w:p w14:paraId="49FF596B" w14:textId="77777777" w:rsidR="007D1D0D" w:rsidRPr="00E1460B" w:rsidRDefault="007D1D0D" w:rsidP="00B71048">
            <w:pPr>
              <w:rPr>
                <w:rFonts w:ascii="Times New Roman" w:hAnsi="Times New Roman"/>
                <w:b/>
                <w:bCs/>
                <w:sz w:val="24"/>
                <w:szCs w:val="24"/>
              </w:rPr>
            </w:pPr>
            <w:r w:rsidRPr="00E1460B">
              <w:rPr>
                <w:rFonts w:ascii="Times New Roman" w:hAnsi="Times New Roman"/>
                <w:b/>
                <w:bCs/>
                <w:sz w:val="24"/>
                <w:szCs w:val="24"/>
              </w:rPr>
              <w:t>Промежуточная аттестация</w:t>
            </w:r>
          </w:p>
        </w:tc>
        <w:tc>
          <w:tcPr>
            <w:tcW w:w="631" w:type="pct"/>
            <w:shd w:val="clear" w:color="auto" w:fill="FFFFFF"/>
            <w:vAlign w:val="center"/>
          </w:tcPr>
          <w:p w14:paraId="64162B45" w14:textId="77777777" w:rsidR="007D1D0D" w:rsidRPr="00E1460B" w:rsidRDefault="007D1D0D" w:rsidP="00B71048">
            <w:pPr>
              <w:rPr>
                <w:rFonts w:ascii="Times New Roman" w:hAnsi="Times New Roman"/>
                <w:b/>
                <w:bCs/>
                <w:sz w:val="24"/>
                <w:szCs w:val="24"/>
              </w:rPr>
            </w:pPr>
          </w:p>
        </w:tc>
        <w:tc>
          <w:tcPr>
            <w:tcW w:w="621" w:type="pct"/>
          </w:tcPr>
          <w:p w14:paraId="4186E842" w14:textId="77777777" w:rsidR="007D1D0D" w:rsidRPr="00E1460B" w:rsidRDefault="007D1D0D" w:rsidP="00B71048">
            <w:pPr>
              <w:rPr>
                <w:rFonts w:ascii="Times New Roman" w:hAnsi="Times New Roman"/>
                <w:b/>
                <w:bCs/>
                <w:i/>
                <w:sz w:val="24"/>
                <w:szCs w:val="24"/>
              </w:rPr>
            </w:pPr>
          </w:p>
        </w:tc>
      </w:tr>
      <w:tr w:rsidR="0065247B" w:rsidRPr="00E1460B" w14:paraId="05EB7309" w14:textId="77777777" w:rsidTr="00BE5B3B">
        <w:trPr>
          <w:trHeight w:val="20"/>
        </w:trPr>
        <w:tc>
          <w:tcPr>
            <w:tcW w:w="3748" w:type="pct"/>
            <w:gridSpan w:val="2"/>
            <w:shd w:val="clear" w:color="auto" w:fill="FFFFFF"/>
          </w:tcPr>
          <w:p w14:paraId="75A8807E"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Всего:</w:t>
            </w:r>
          </w:p>
        </w:tc>
        <w:tc>
          <w:tcPr>
            <w:tcW w:w="631" w:type="pct"/>
            <w:shd w:val="clear" w:color="auto" w:fill="FFFFFF"/>
            <w:vAlign w:val="center"/>
          </w:tcPr>
          <w:p w14:paraId="5C565D2E" w14:textId="77777777" w:rsidR="0065247B" w:rsidRPr="00E1460B" w:rsidRDefault="0065247B" w:rsidP="00B71048">
            <w:pPr>
              <w:rPr>
                <w:rFonts w:ascii="Times New Roman" w:hAnsi="Times New Roman"/>
                <w:b/>
                <w:bCs/>
                <w:sz w:val="24"/>
                <w:szCs w:val="24"/>
              </w:rPr>
            </w:pPr>
            <w:r w:rsidRPr="00E1460B">
              <w:rPr>
                <w:rFonts w:ascii="Times New Roman" w:hAnsi="Times New Roman"/>
                <w:b/>
                <w:bCs/>
                <w:sz w:val="24"/>
                <w:szCs w:val="24"/>
              </w:rPr>
              <w:t>34</w:t>
            </w:r>
          </w:p>
        </w:tc>
        <w:tc>
          <w:tcPr>
            <w:tcW w:w="621" w:type="pct"/>
          </w:tcPr>
          <w:p w14:paraId="78418DD7" w14:textId="77777777" w:rsidR="0065247B" w:rsidRPr="00E1460B" w:rsidRDefault="0065247B" w:rsidP="00B71048">
            <w:pPr>
              <w:rPr>
                <w:rFonts w:ascii="Times New Roman" w:hAnsi="Times New Roman"/>
                <w:b/>
                <w:bCs/>
                <w:i/>
                <w:sz w:val="24"/>
                <w:szCs w:val="24"/>
              </w:rPr>
            </w:pPr>
          </w:p>
        </w:tc>
      </w:tr>
    </w:tbl>
    <w:p w14:paraId="4BA21A21" w14:textId="27EBB8D6" w:rsidR="0065247B" w:rsidRPr="001B1951" w:rsidRDefault="0065247B" w:rsidP="00B71048">
      <w:pPr>
        <w:rPr>
          <w:rFonts w:ascii="Times New Roman" w:hAnsi="Times New Roman"/>
          <w:i/>
          <w:sz w:val="24"/>
          <w:szCs w:val="24"/>
          <w:lang w:val="x-none" w:eastAsia="x-none"/>
        </w:rPr>
        <w:sectPr w:rsidR="0065247B" w:rsidRPr="001B1951" w:rsidSect="00733AEF">
          <w:pgSz w:w="16840" w:h="11907" w:orient="landscape"/>
          <w:pgMar w:top="851" w:right="1134" w:bottom="851" w:left="992" w:header="709" w:footer="709" w:gutter="0"/>
          <w:cols w:space="720"/>
        </w:sectPr>
      </w:pPr>
    </w:p>
    <w:p w14:paraId="24D13297" w14:textId="2130612F" w:rsidR="0065247B" w:rsidRPr="00E1460B" w:rsidRDefault="0065247B" w:rsidP="00850DCB">
      <w:pPr>
        <w:spacing w:after="0"/>
        <w:jc w:val="center"/>
        <w:rPr>
          <w:rFonts w:ascii="Times New Roman" w:hAnsi="Times New Roman"/>
          <w:b/>
          <w:bCs/>
          <w:sz w:val="24"/>
          <w:szCs w:val="24"/>
        </w:rPr>
      </w:pPr>
      <w:r w:rsidRPr="00E1460B">
        <w:rPr>
          <w:rFonts w:ascii="Times New Roman" w:hAnsi="Times New Roman"/>
          <w:b/>
          <w:bCs/>
          <w:sz w:val="24"/>
          <w:szCs w:val="24"/>
        </w:rPr>
        <w:t>3. УСЛОВИЯ</w:t>
      </w:r>
      <w:r w:rsidR="000A2016">
        <w:rPr>
          <w:rFonts w:ascii="Times New Roman" w:hAnsi="Times New Roman"/>
          <w:b/>
          <w:bCs/>
          <w:sz w:val="24"/>
          <w:szCs w:val="24"/>
        </w:rPr>
        <w:t xml:space="preserve"> </w:t>
      </w:r>
      <w:r w:rsidRPr="00E1460B">
        <w:rPr>
          <w:rFonts w:ascii="Times New Roman" w:hAnsi="Times New Roman"/>
          <w:b/>
          <w:bCs/>
          <w:sz w:val="24"/>
          <w:szCs w:val="24"/>
        </w:rPr>
        <w:t>РЕАЛИЗАЦИИ</w:t>
      </w:r>
      <w:r w:rsidR="000A2016">
        <w:rPr>
          <w:rFonts w:ascii="Times New Roman" w:hAnsi="Times New Roman"/>
          <w:b/>
          <w:bCs/>
          <w:sz w:val="24"/>
          <w:szCs w:val="24"/>
        </w:rPr>
        <w:t xml:space="preserve"> </w:t>
      </w:r>
      <w:r w:rsidRPr="00E1460B">
        <w:rPr>
          <w:rFonts w:ascii="Times New Roman" w:hAnsi="Times New Roman"/>
          <w:b/>
          <w:bCs/>
          <w:sz w:val="24"/>
          <w:szCs w:val="24"/>
        </w:rPr>
        <w:t>УЧЕБНОЙ</w:t>
      </w:r>
      <w:r w:rsidR="000A2016">
        <w:rPr>
          <w:rFonts w:ascii="Times New Roman" w:hAnsi="Times New Roman"/>
          <w:b/>
          <w:bCs/>
          <w:sz w:val="24"/>
          <w:szCs w:val="24"/>
        </w:rPr>
        <w:t xml:space="preserve"> </w:t>
      </w:r>
      <w:r w:rsidRPr="00E1460B">
        <w:rPr>
          <w:rFonts w:ascii="Times New Roman" w:hAnsi="Times New Roman"/>
          <w:b/>
          <w:bCs/>
          <w:sz w:val="24"/>
          <w:szCs w:val="24"/>
        </w:rPr>
        <w:t>ДИСЦИПЛИНЫ</w:t>
      </w:r>
    </w:p>
    <w:p w14:paraId="088E9317" w14:textId="77777777" w:rsidR="0065247B" w:rsidRPr="00AE4D83" w:rsidRDefault="0065247B" w:rsidP="00850DCB">
      <w:pPr>
        <w:spacing w:after="0"/>
        <w:ind w:firstLine="709"/>
        <w:jc w:val="both"/>
        <w:rPr>
          <w:rFonts w:ascii="Times New Roman" w:hAnsi="Times New Roman"/>
          <w:bCs/>
          <w:sz w:val="24"/>
          <w:szCs w:val="24"/>
        </w:rPr>
      </w:pPr>
      <w:r w:rsidRPr="00AE4D83">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60AD90BA" w14:textId="77777777" w:rsidR="0065247B" w:rsidRPr="00E1460B" w:rsidRDefault="0065247B" w:rsidP="00850DCB">
      <w:pPr>
        <w:spacing w:after="0"/>
        <w:ind w:firstLine="709"/>
        <w:jc w:val="both"/>
        <w:rPr>
          <w:rFonts w:ascii="Times New Roman" w:hAnsi="Times New Roman"/>
          <w:sz w:val="24"/>
          <w:szCs w:val="24"/>
          <w:lang w:eastAsia="en-US"/>
        </w:rPr>
      </w:pPr>
      <w:r w:rsidRPr="00E1460B">
        <w:rPr>
          <w:rFonts w:ascii="Times New Roman" w:hAnsi="Times New Roman"/>
          <w:bCs/>
          <w:sz w:val="24"/>
          <w:szCs w:val="24"/>
        </w:rPr>
        <w:t>Кабинет</w:t>
      </w:r>
      <w:r w:rsidRPr="00E1460B">
        <w:rPr>
          <w:rFonts w:ascii="Times New Roman" w:hAnsi="Times New Roman"/>
          <w:bCs/>
          <w:i/>
          <w:sz w:val="24"/>
          <w:szCs w:val="24"/>
        </w:rPr>
        <w:t xml:space="preserve"> </w:t>
      </w:r>
      <w:r w:rsidRPr="00E1460B">
        <w:rPr>
          <w:rFonts w:ascii="Times New Roman" w:hAnsi="Times New Roman"/>
          <w:bCs/>
          <w:iCs/>
          <w:sz w:val="24"/>
          <w:szCs w:val="24"/>
        </w:rPr>
        <w:t>«Профессиональная этика и основы делового общения</w:t>
      </w:r>
      <w:r w:rsidRPr="00E1460B">
        <w:rPr>
          <w:rFonts w:ascii="Times New Roman" w:hAnsi="Times New Roman"/>
          <w:bCs/>
          <w:i/>
          <w:sz w:val="24"/>
          <w:szCs w:val="24"/>
        </w:rPr>
        <w:t>»</w:t>
      </w:r>
      <w:r w:rsidRPr="00E1460B">
        <w:rPr>
          <w:rFonts w:ascii="Times New Roman" w:hAnsi="Times New Roman"/>
          <w:sz w:val="24"/>
          <w:szCs w:val="24"/>
          <w:lang w:eastAsia="en-US"/>
        </w:rPr>
        <w:t>,</w:t>
      </w:r>
      <w:r w:rsidR="00955F07" w:rsidRPr="00E1460B">
        <w:rPr>
          <w:rFonts w:ascii="Times New Roman" w:hAnsi="Times New Roman"/>
          <w:sz w:val="24"/>
          <w:szCs w:val="24"/>
          <w:lang w:eastAsia="en-US"/>
        </w:rPr>
        <w:t xml:space="preserve"> оснащенный:</w:t>
      </w:r>
    </w:p>
    <w:p w14:paraId="7D961253" w14:textId="5183B903" w:rsidR="00955F07" w:rsidRPr="00E1460B" w:rsidRDefault="00955F07" w:rsidP="00850DCB">
      <w:pPr>
        <w:spacing w:after="0"/>
        <w:ind w:firstLine="709"/>
        <w:jc w:val="both"/>
        <w:rPr>
          <w:rFonts w:ascii="Times New Roman" w:hAnsi="Times New Roman"/>
          <w:sz w:val="24"/>
          <w:szCs w:val="24"/>
          <w:lang w:eastAsia="en-US"/>
        </w:rPr>
      </w:pPr>
      <w:r w:rsidRPr="00E1460B">
        <w:rPr>
          <w:rFonts w:ascii="Times New Roman" w:hAnsi="Times New Roman"/>
          <w:sz w:val="24"/>
          <w:szCs w:val="24"/>
          <w:lang w:eastAsia="en-US"/>
        </w:rPr>
        <w:t xml:space="preserve">оборудованием: рабочие стол и стул по количеству обучающихся, рабочее место преподавателя; </w:t>
      </w:r>
    </w:p>
    <w:p w14:paraId="0149E36E" w14:textId="1B8B521F" w:rsidR="0065247B" w:rsidRPr="00E1460B" w:rsidRDefault="00955F07" w:rsidP="00850DCB">
      <w:pPr>
        <w:spacing w:after="0"/>
        <w:ind w:firstLine="709"/>
        <w:jc w:val="both"/>
        <w:rPr>
          <w:rFonts w:ascii="Times New Roman" w:hAnsi="Times New Roman"/>
          <w:bCs/>
          <w:sz w:val="24"/>
          <w:szCs w:val="24"/>
        </w:rPr>
      </w:pPr>
      <w:r w:rsidRPr="00E1460B">
        <w:rPr>
          <w:rFonts w:ascii="Times New Roman" w:hAnsi="Times New Roman"/>
          <w:sz w:val="24"/>
          <w:szCs w:val="24"/>
          <w:lang w:eastAsia="en-US"/>
        </w:rPr>
        <w:t>техническими средствами обучения: персональный компьютер, принтер, проектор, интерактивная приставка к доске или интерактивная доска.</w:t>
      </w:r>
    </w:p>
    <w:p w14:paraId="62EAC318" w14:textId="77777777" w:rsidR="00B845B7" w:rsidRDefault="00B845B7" w:rsidP="00850DCB">
      <w:pPr>
        <w:spacing w:after="0"/>
        <w:ind w:firstLine="709"/>
        <w:jc w:val="both"/>
        <w:rPr>
          <w:rFonts w:ascii="Times New Roman" w:hAnsi="Times New Roman"/>
          <w:b/>
          <w:sz w:val="24"/>
          <w:szCs w:val="24"/>
        </w:rPr>
      </w:pPr>
    </w:p>
    <w:p w14:paraId="0AA6AE62" w14:textId="11AADCF1" w:rsidR="0065247B" w:rsidRPr="00E1460B" w:rsidRDefault="0065247B" w:rsidP="00850DCB">
      <w:pPr>
        <w:spacing w:after="0"/>
        <w:ind w:firstLine="709"/>
        <w:jc w:val="both"/>
        <w:rPr>
          <w:rFonts w:ascii="Times New Roman" w:hAnsi="Times New Roman"/>
          <w:b/>
          <w:sz w:val="24"/>
          <w:szCs w:val="24"/>
        </w:rPr>
      </w:pPr>
      <w:r w:rsidRPr="00E1460B">
        <w:rPr>
          <w:rFonts w:ascii="Times New Roman" w:hAnsi="Times New Roman"/>
          <w:b/>
          <w:sz w:val="24"/>
          <w:szCs w:val="24"/>
        </w:rPr>
        <w:t>3.2. Информационное обеспечение реализации программы</w:t>
      </w:r>
    </w:p>
    <w:p w14:paraId="377C9AA7" w14:textId="77777777" w:rsidR="0065247B" w:rsidRPr="00E1460B" w:rsidRDefault="0065247B" w:rsidP="00850DCB">
      <w:pPr>
        <w:spacing w:after="0"/>
        <w:ind w:firstLine="709"/>
        <w:jc w:val="both"/>
        <w:rPr>
          <w:rFonts w:ascii="Times New Roman" w:hAnsi="Times New Roman"/>
          <w:sz w:val="24"/>
          <w:szCs w:val="24"/>
          <w:lang w:eastAsia="en-US"/>
        </w:rPr>
      </w:pPr>
      <w:r w:rsidRPr="00E1460B">
        <w:rPr>
          <w:rFonts w:ascii="Times New Roman" w:hAnsi="Times New Roman"/>
          <w:sz w:val="24"/>
          <w:szCs w:val="24"/>
          <w:lang w:eastAsia="en-U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D31A383" w14:textId="77777777" w:rsidR="00B845B7" w:rsidRDefault="00B845B7" w:rsidP="00850DCB">
      <w:pPr>
        <w:spacing w:after="0"/>
        <w:ind w:firstLine="709"/>
        <w:jc w:val="both"/>
        <w:rPr>
          <w:rFonts w:ascii="Times New Roman" w:hAnsi="Times New Roman"/>
          <w:b/>
          <w:sz w:val="24"/>
          <w:szCs w:val="24"/>
        </w:rPr>
      </w:pPr>
    </w:p>
    <w:p w14:paraId="4245CEB9" w14:textId="634B5CBD" w:rsidR="0065247B" w:rsidRPr="00E1460B" w:rsidRDefault="0074466B" w:rsidP="00850DCB">
      <w:pPr>
        <w:spacing w:after="0"/>
        <w:ind w:firstLine="709"/>
        <w:jc w:val="both"/>
        <w:rPr>
          <w:rFonts w:ascii="Times New Roman" w:hAnsi="Times New Roman"/>
          <w:b/>
          <w:sz w:val="24"/>
          <w:szCs w:val="24"/>
        </w:rPr>
      </w:pPr>
      <w:r w:rsidRPr="00E1460B">
        <w:rPr>
          <w:rFonts w:ascii="Times New Roman" w:hAnsi="Times New Roman"/>
          <w:b/>
          <w:sz w:val="24"/>
          <w:szCs w:val="24"/>
        </w:rPr>
        <w:t xml:space="preserve">3.2.1. </w:t>
      </w:r>
      <w:r w:rsidR="007B212C" w:rsidRPr="00E1460B">
        <w:rPr>
          <w:rFonts w:ascii="Times New Roman" w:hAnsi="Times New Roman"/>
          <w:b/>
          <w:sz w:val="24"/>
          <w:szCs w:val="24"/>
        </w:rPr>
        <w:t>Основные</w:t>
      </w:r>
      <w:r w:rsidR="0065247B" w:rsidRPr="00E1460B">
        <w:rPr>
          <w:rFonts w:ascii="Times New Roman" w:hAnsi="Times New Roman"/>
          <w:b/>
          <w:sz w:val="24"/>
          <w:szCs w:val="24"/>
        </w:rPr>
        <w:t xml:space="preserve"> печатные издания</w:t>
      </w:r>
    </w:p>
    <w:p w14:paraId="0B186D78" w14:textId="0BA3536B" w:rsidR="004E0AD4" w:rsidRPr="00850DCB" w:rsidRDefault="004E0AD4" w:rsidP="00A534F6">
      <w:pPr>
        <w:pStyle w:val="ae"/>
        <w:numPr>
          <w:ilvl w:val="0"/>
          <w:numId w:val="35"/>
        </w:numPr>
        <w:spacing w:before="0" w:after="0" w:line="276" w:lineRule="auto"/>
        <w:ind w:left="0" w:firstLine="567"/>
        <w:jc w:val="both"/>
        <w:rPr>
          <w:lang w:eastAsia="en-US"/>
        </w:rPr>
      </w:pPr>
      <w:proofErr w:type="spellStart"/>
      <w:r w:rsidRPr="00850DCB">
        <w:rPr>
          <w:lang w:eastAsia="en-US"/>
        </w:rPr>
        <w:t>Собольников</w:t>
      </w:r>
      <w:proofErr w:type="spellEnd"/>
      <w:r w:rsidRPr="00850DCB">
        <w:rPr>
          <w:lang w:eastAsia="en-US"/>
        </w:rPr>
        <w:t>, В. В.</w:t>
      </w:r>
      <w:r w:rsidR="000A2016" w:rsidRPr="00850DCB">
        <w:rPr>
          <w:lang w:eastAsia="en-US"/>
        </w:rPr>
        <w:t xml:space="preserve"> </w:t>
      </w:r>
      <w:r w:rsidRPr="00850DCB">
        <w:rPr>
          <w:lang w:eastAsia="en-US"/>
        </w:rPr>
        <w:t>Этика и психология делового общения : учебное пособие для среднего профессионального образования / В. В. </w:t>
      </w:r>
      <w:proofErr w:type="spellStart"/>
      <w:r w:rsidRPr="00850DCB">
        <w:rPr>
          <w:lang w:eastAsia="en-US"/>
        </w:rPr>
        <w:t>Собольников</w:t>
      </w:r>
      <w:proofErr w:type="spellEnd"/>
      <w:r w:rsidRPr="00850DCB">
        <w:rPr>
          <w:lang w:eastAsia="en-US"/>
        </w:rPr>
        <w:t>, Н. А. Костенко ; под редакцией В. В. </w:t>
      </w:r>
      <w:proofErr w:type="spellStart"/>
      <w:r w:rsidRPr="00850DCB">
        <w:rPr>
          <w:lang w:eastAsia="en-US"/>
        </w:rPr>
        <w:t>Собольникова</w:t>
      </w:r>
      <w:proofErr w:type="spellEnd"/>
      <w:r w:rsidRPr="00850DCB">
        <w:rPr>
          <w:lang w:eastAsia="en-US"/>
        </w:rPr>
        <w:t xml:space="preserve">. — 2-е изд., </w:t>
      </w:r>
      <w:proofErr w:type="spellStart"/>
      <w:r w:rsidRPr="00850DCB">
        <w:rPr>
          <w:lang w:eastAsia="en-US"/>
        </w:rPr>
        <w:t>перераб</w:t>
      </w:r>
      <w:proofErr w:type="spellEnd"/>
      <w:r w:rsidRPr="00850DCB">
        <w:rPr>
          <w:lang w:eastAsia="en-US"/>
        </w:rPr>
        <w:t xml:space="preserve">. и доп. — </w:t>
      </w:r>
      <w:r w:rsidR="00E01EFE" w:rsidRPr="00850DCB">
        <w:rPr>
          <w:lang w:eastAsia="en-US"/>
        </w:rPr>
        <w:t>Москва:</w:t>
      </w:r>
      <w:r w:rsidRPr="00850DCB">
        <w:rPr>
          <w:lang w:eastAsia="en-US"/>
        </w:rPr>
        <w:t xml:space="preserve"> Издательство </w:t>
      </w:r>
      <w:proofErr w:type="spellStart"/>
      <w:r w:rsidRPr="00850DCB">
        <w:rPr>
          <w:lang w:eastAsia="en-US"/>
        </w:rPr>
        <w:t>Юрайт</w:t>
      </w:r>
      <w:proofErr w:type="spellEnd"/>
      <w:r w:rsidRPr="00850DCB">
        <w:rPr>
          <w:lang w:eastAsia="en-US"/>
        </w:rPr>
        <w:t xml:space="preserve">, </w:t>
      </w:r>
      <w:r w:rsidR="001D22FB" w:rsidRPr="00850DCB">
        <w:rPr>
          <w:lang w:eastAsia="en-US"/>
        </w:rPr>
        <w:t>2022</w:t>
      </w:r>
      <w:r w:rsidRPr="00850DCB">
        <w:rPr>
          <w:lang w:eastAsia="en-US"/>
        </w:rPr>
        <w:t>. — 202 с. — (Профессиональное образование). — ISBN 978-5-534-06957-0.</w:t>
      </w:r>
    </w:p>
    <w:p w14:paraId="432C5B67" w14:textId="5EBBCA92" w:rsidR="004E0AD4" w:rsidRPr="00850DCB" w:rsidRDefault="004E0AD4" w:rsidP="00A534F6">
      <w:pPr>
        <w:pStyle w:val="ae"/>
        <w:numPr>
          <w:ilvl w:val="0"/>
          <w:numId w:val="35"/>
        </w:numPr>
        <w:spacing w:before="0" w:after="0" w:line="276" w:lineRule="auto"/>
        <w:ind w:left="0" w:firstLine="567"/>
        <w:jc w:val="both"/>
        <w:rPr>
          <w:lang w:eastAsia="en-US"/>
        </w:rPr>
      </w:pPr>
      <w:proofErr w:type="spellStart"/>
      <w:r w:rsidRPr="00850DCB">
        <w:rPr>
          <w:lang w:eastAsia="en-US"/>
        </w:rPr>
        <w:t>Скибицкая</w:t>
      </w:r>
      <w:proofErr w:type="spellEnd"/>
      <w:r w:rsidRPr="00850DCB">
        <w:rPr>
          <w:lang w:eastAsia="en-US"/>
        </w:rPr>
        <w:t>, И. Ю.</w:t>
      </w:r>
      <w:r w:rsidR="000A2016" w:rsidRPr="00850DCB">
        <w:rPr>
          <w:lang w:eastAsia="en-US"/>
        </w:rPr>
        <w:t xml:space="preserve"> </w:t>
      </w:r>
      <w:r w:rsidRPr="00850DCB">
        <w:rPr>
          <w:lang w:eastAsia="en-US"/>
        </w:rPr>
        <w:t xml:space="preserve">Деловое </w:t>
      </w:r>
      <w:r w:rsidR="00E01EFE" w:rsidRPr="00850DCB">
        <w:rPr>
          <w:lang w:eastAsia="en-US"/>
        </w:rPr>
        <w:t>общение:</w:t>
      </w:r>
      <w:r w:rsidRPr="00850DCB">
        <w:rPr>
          <w:lang w:eastAsia="en-US"/>
        </w:rPr>
        <w:t xml:space="preserve"> учебник и практикум для среднего профессионального образования / И. Ю. </w:t>
      </w:r>
      <w:proofErr w:type="spellStart"/>
      <w:r w:rsidRPr="00850DCB">
        <w:rPr>
          <w:lang w:eastAsia="en-US"/>
        </w:rPr>
        <w:t>Скибицкая</w:t>
      </w:r>
      <w:proofErr w:type="spellEnd"/>
      <w:r w:rsidRPr="00850DCB">
        <w:rPr>
          <w:lang w:eastAsia="en-US"/>
        </w:rPr>
        <w:t>, Э. Г. </w:t>
      </w:r>
      <w:proofErr w:type="spellStart"/>
      <w:r w:rsidRPr="00850DCB">
        <w:rPr>
          <w:lang w:eastAsia="en-US"/>
        </w:rPr>
        <w:t>Скибицкий</w:t>
      </w:r>
      <w:proofErr w:type="spellEnd"/>
      <w:r w:rsidRPr="00850DCB">
        <w:rPr>
          <w:lang w:eastAsia="en-US"/>
        </w:rPr>
        <w:t xml:space="preserve">. — </w:t>
      </w:r>
      <w:r w:rsidR="00E01EFE" w:rsidRPr="00850DCB">
        <w:rPr>
          <w:lang w:eastAsia="en-US"/>
        </w:rPr>
        <w:t>Москва:</w:t>
      </w:r>
      <w:r w:rsidRPr="00850DCB">
        <w:rPr>
          <w:lang w:eastAsia="en-US"/>
        </w:rPr>
        <w:t xml:space="preserve"> Издательство </w:t>
      </w:r>
      <w:proofErr w:type="spellStart"/>
      <w:r w:rsidRPr="00850DCB">
        <w:rPr>
          <w:lang w:eastAsia="en-US"/>
        </w:rPr>
        <w:t>Юрайт</w:t>
      </w:r>
      <w:proofErr w:type="spellEnd"/>
      <w:r w:rsidRPr="00850DCB">
        <w:rPr>
          <w:lang w:eastAsia="en-US"/>
        </w:rPr>
        <w:t xml:space="preserve">, </w:t>
      </w:r>
      <w:r w:rsidR="001D22FB" w:rsidRPr="00850DCB">
        <w:rPr>
          <w:lang w:eastAsia="en-US"/>
        </w:rPr>
        <w:t>2022</w:t>
      </w:r>
      <w:r w:rsidRPr="00850DCB">
        <w:rPr>
          <w:lang w:eastAsia="en-US"/>
        </w:rPr>
        <w:t>. — 247 с. — (Профессиональное образование). — ISBN 978-5-534-09063-5.</w:t>
      </w:r>
    </w:p>
    <w:p w14:paraId="17BB4AD9" w14:textId="5A12B460" w:rsidR="004E0AD4" w:rsidRPr="00850DCB" w:rsidRDefault="004E0AD4" w:rsidP="00A534F6">
      <w:pPr>
        <w:pStyle w:val="ae"/>
        <w:numPr>
          <w:ilvl w:val="0"/>
          <w:numId w:val="35"/>
        </w:numPr>
        <w:spacing w:before="0" w:after="0" w:line="276" w:lineRule="auto"/>
        <w:ind w:left="0" w:firstLine="567"/>
        <w:jc w:val="both"/>
        <w:rPr>
          <w:lang w:eastAsia="en-US"/>
        </w:rPr>
      </w:pPr>
      <w:proofErr w:type="spellStart"/>
      <w:r w:rsidRPr="00850DCB">
        <w:rPr>
          <w:lang w:eastAsia="en-US"/>
        </w:rPr>
        <w:t>Жернакова</w:t>
      </w:r>
      <w:proofErr w:type="spellEnd"/>
      <w:r w:rsidRPr="00850DCB">
        <w:rPr>
          <w:lang w:eastAsia="en-US"/>
        </w:rPr>
        <w:t>, М. Б.</w:t>
      </w:r>
      <w:r w:rsidR="000A2016" w:rsidRPr="00850DCB">
        <w:rPr>
          <w:lang w:eastAsia="en-US"/>
        </w:rPr>
        <w:t xml:space="preserve"> </w:t>
      </w:r>
      <w:r w:rsidRPr="00850DCB">
        <w:rPr>
          <w:lang w:eastAsia="en-US"/>
        </w:rPr>
        <w:t xml:space="preserve">Деловое </w:t>
      </w:r>
      <w:r w:rsidR="00E01EFE" w:rsidRPr="00850DCB">
        <w:rPr>
          <w:lang w:eastAsia="en-US"/>
        </w:rPr>
        <w:t>общение:</w:t>
      </w:r>
      <w:r w:rsidRPr="00850DCB">
        <w:rPr>
          <w:lang w:eastAsia="en-US"/>
        </w:rPr>
        <w:t xml:space="preserve"> учебник и практикум для среднего профессионального образования / М. Б. </w:t>
      </w:r>
      <w:proofErr w:type="spellStart"/>
      <w:r w:rsidRPr="00850DCB">
        <w:rPr>
          <w:lang w:eastAsia="en-US"/>
        </w:rPr>
        <w:t>Жернакова</w:t>
      </w:r>
      <w:proofErr w:type="spellEnd"/>
      <w:r w:rsidRPr="00850DCB">
        <w:rPr>
          <w:lang w:eastAsia="en-US"/>
        </w:rPr>
        <w:t xml:space="preserve">, И. А. Румянцева. — </w:t>
      </w:r>
      <w:r w:rsidR="00E01EFE" w:rsidRPr="00850DCB">
        <w:rPr>
          <w:lang w:eastAsia="en-US"/>
        </w:rPr>
        <w:t>Москва:</w:t>
      </w:r>
      <w:r w:rsidRPr="00850DCB">
        <w:rPr>
          <w:lang w:eastAsia="en-US"/>
        </w:rPr>
        <w:t xml:space="preserve"> Издательство </w:t>
      </w:r>
      <w:proofErr w:type="spellStart"/>
      <w:r w:rsidRPr="00850DCB">
        <w:rPr>
          <w:lang w:eastAsia="en-US"/>
        </w:rPr>
        <w:t>Юрайт</w:t>
      </w:r>
      <w:proofErr w:type="spellEnd"/>
      <w:r w:rsidRPr="00850DCB">
        <w:rPr>
          <w:lang w:eastAsia="en-US"/>
        </w:rPr>
        <w:t xml:space="preserve">, </w:t>
      </w:r>
      <w:r w:rsidR="001D22FB" w:rsidRPr="00850DCB">
        <w:rPr>
          <w:lang w:eastAsia="en-US"/>
        </w:rPr>
        <w:t>2022</w:t>
      </w:r>
      <w:r w:rsidRPr="00850DCB">
        <w:rPr>
          <w:lang w:eastAsia="en-US"/>
        </w:rPr>
        <w:t>. — 370 с. — (Профессиональное образование). — ISBN 978-5-534-07978-4.</w:t>
      </w:r>
    </w:p>
    <w:p w14:paraId="073324CD" w14:textId="5346159E" w:rsidR="004E0AD4" w:rsidRPr="00850DCB" w:rsidRDefault="004E0AD4" w:rsidP="00A534F6">
      <w:pPr>
        <w:pStyle w:val="ae"/>
        <w:numPr>
          <w:ilvl w:val="0"/>
          <w:numId w:val="35"/>
        </w:numPr>
        <w:spacing w:before="0" w:after="0" w:line="276" w:lineRule="auto"/>
        <w:ind w:left="0" w:firstLine="567"/>
        <w:jc w:val="both"/>
        <w:rPr>
          <w:lang w:eastAsia="en-US"/>
        </w:rPr>
      </w:pPr>
      <w:r w:rsidRPr="00850DCB">
        <w:rPr>
          <w:lang w:eastAsia="en-US"/>
        </w:rPr>
        <w:t>Родыгина, Н. Ю.</w:t>
      </w:r>
      <w:r w:rsidR="000A2016" w:rsidRPr="00850DCB">
        <w:rPr>
          <w:lang w:eastAsia="en-US"/>
        </w:rPr>
        <w:t xml:space="preserve"> </w:t>
      </w:r>
      <w:r w:rsidRPr="00850DCB">
        <w:rPr>
          <w:lang w:eastAsia="en-US"/>
        </w:rPr>
        <w:t xml:space="preserve">Этика деловых </w:t>
      </w:r>
      <w:r w:rsidR="00E01EFE" w:rsidRPr="00850DCB">
        <w:rPr>
          <w:lang w:eastAsia="en-US"/>
        </w:rPr>
        <w:t>отношений:</w:t>
      </w:r>
      <w:r w:rsidRPr="00850DCB">
        <w:rPr>
          <w:lang w:eastAsia="en-US"/>
        </w:rPr>
        <w:t xml:space="preserve"> учебник и практикум для среднего профессионального образования / Н. Ю. Родыгина. — </w:t>
      </w:r>
      <w:r w:rsidR="00E01EFE" w:rsidRPr="00850DCB">
        <w:rPr>
          <w:lang w:eastAsia="en-US"/>
        </w:rPr>
        <w:t>Москва:</w:t>
      </w:r>
      <w:r w:rsidRPr="00850DCB">
        <w:rPr>
          <w:lang w:eastAsia="en-US"/>
        </w:rPr>
        <w:t xml:space="preserve"> Издательство </w:t>
      </w:r>
      <w:proofErr w:type="spellStart"/>
      <w:r w:rsidRPr="00850DCB">
        <w:rPr>
          <w:lang w:eastAsia="en-US"/>
        </w:rPr>
        <w:t>Юрайт</w:t>
      </w:r>
      <w:proofErr w:type="spellEnd"/>
      <w:r w:rsidRPr="00850DCB">
        <w:rPr>
          <w:lang w:eastAsia="en-US"/>
        </w:rPr>
        <w:t xml:space="preserve">, </w:t>
      </w:r>
      <w:r w:rsidR="001D22FB" w:rsidRPr="00850DCB">
        <w:rPr>
          <w:lang w:eastAsia="en-US"/>
        </w:rPr>
        <w:t>2022</w:t>
      </w:r>
      <w:r w:rsidRPr="00850DCB">
        <w:rPr>
          <w:lang w:eastAsia="en-US"/>
        </w:rPr>
        <w:t>. — 431 с. — (Профессиональное образование). — ISBN 978-5-534-11048-7.</w:t>
      </w:r>
    </w:p>
    <w:p w14:paraId="394A974D" w14:textId="77777777" w:rsidR="00B845B7" w:rsidRDefault="00B845B7" w:rsidP="00850DCB">
      <w:pPr>
        <w:spacing w:after="0"/>
        <w:ind w:firstLine="709"/>
        <w:jc w:val="both"/>
        <w:rPr>
          <w:rFonts w:ascii="Times New Roman" w:hAnsi="Times New Roman"/>
          <w:b/>
          <w:sz w:val="24"/>
          <w:szCs w:val="24"/>
        </w:rPr>
      </w:pPr>
    </w:p>
    <w:p w14:paraId="50178844" w14:textId="545AC529" w:rsidR="004E0AD4" w:rsidRPr="00E1460B" w:rsidRDefault="004E0AD4" w:rsidP="00850DCB">
      <w:pPr>
        <w:spacing w:after="0"/>
        <w:ind w:firstLine="709"/>
        <w:jc w:val="both"/>
        <w:rPr>
          <w:rFonts w:ascii="Times New Roman" w:hAnsi="Times New Roman"/>
          <w:b/>
          <w:sz w:val="24"/>
          <w:szCs w:val="24"/>
        </w:rPr>
      </w:pPr>
      <w:r w:rsidRPr="00E1460B">
        <w:rPr>
          <w:rFonts w:ascii="Times New Roman" w:hAnsi="Times New Roman"/>
          <w:b/>
          <w:sz w:val="24"/>
          <w:szCs w:val="24"/>
        </w:rPr>
        <w:t xml:space="preserve">3.2.2. </w:t>
      </w:r>
      <w:r w:rsidR="007B212C" w:rsidRPr="00E1460B">
        <w:rPr>
          <w:rFonts w:ascii="Times New Roman" w:hAnsi="Times New Roman"/>
          <w:b/>
          <w:sz w:val="24"/>
          <w:szCs w:val="24"/>
        </w:rPr>
        <w:t>Основные электронные</w:t>
      </w:r>
      <w:r w:rsidRPr="00E1460B">
        <w:rPr>
          <w:rFonts w:ascii="Times New Roman" w:hAnsi="Times New Roman"/>
          <w:b/>
          <w:sz w:val="24"/>
          <w:szCs w:val="24"/>
        </w:rPr>
        <w:t xml:space="preserve"> издания</w:t>
      </w:r>
    </w:p>
    <w:p w14:paraId="31D37098" w14:textId="2D57048F" w:rsidR="004E0AD4" w:rsidRPr="00850DCB" w:rsidRDefault="004E0AD4" w:rsidP="00A534F6">
      <w:pPr>
        <w:pStyle w:val="ae"/>
        <w:numPr>
          <w:ilvl w:val="0"/>
          <w:numId w:val="34"/>
        </w:numPr>
        <w:spacing w:before="0" w:after="0" w:line="276" w:lineRule="auto"/>
        <w:ind w:left="0" w:firstLine="567"/>
        <w:jc w:val="both"/>
        <w:rPr>
          <w:lang w:eastAsia="en-US"/>
        </w:rPr>
      </w:pPr>
      <w:proofErr w:type="spellStart"/>
      <w:r w:rsidRPr="00850DCB">
        <w:rPr>
          <w:lang w:eastAsia="en-US"/>
        </w:rPr>
        <w:t>Собольников</w:t>
      </w:r>
      <w:proofErr w:type="spellEnd"/>
      <w:r w:rsidRPr="00850DCB">
        <w:rPr>
          <w:lang w:eastAsia="en-US"/>
        </w:rPr>
        <w:t>, В. В.</w:t>
      </w:r>
      <w:r w:rsidR="000A2016" w:rsidRPr="00850DCB">
        <w:rPr>
          <w:lang w:eastAsia="en-US"/>
        </w:rPr>
        <w:t xml:space="preserve"> </w:t>
      </w:r>
      <w:r w:rsidRPr="00850DCB">
        <w:rPr>
          <w:lang w:eastAsia="en-US"/>
        </w:rPr>
        <w:t>Этика и психология делового общения : учебное пособие для среднего профессионального образования / В. В. </w:t>
      </w:r>
      <w:proofErr w:type="spellStart"/>
      <w:r w:rsidRPr="00850DCB">
        <w:rPr>
          <w:lang w:eastAsia="en-US"/>
        </w:rPr>
        <w:t>Собольников</w:t>
      </w:r>
      <w:proofErr w:type="spellEnd"/>
      <w:r w:rsidRPr="00850DCB">
        <w:rPr>
          <w:lang w:eastAsia="en-US"/>
        </w:rPr>
        <w:t>, Н. А. Костенко ; под редакцией В. В. </w:t>
      </w:r>
      <w:proofErr w:type="spellStart"/>
      <w:r w:rsidRPr="00850DCB">
        <w:rPr>
          <w:lang w:eastAsia="en-US"/>
        </w:rPr>
        <w:t>Собольникова</w:t>
      </w:r>
      <w:proofErr w:type="spellEnd"/>
      <w:r w:rsidRPr="00850DCB">
        <w:rPr>
          <w:lang w:eastAsia="en-US"/>
        </w:rPr>
        <w:t xml:space="preserve">. — 2-е изд., </w:t>
      </w:r>
      <w:proofErr w:type="spellStart"/>
      <w:r w:rsidRPr="00850DCB">
        <w:rPr>
          <w:lang w:eastAsia="en-US"/>
        </w:rPr>
        <w:t>перераб</w:t>
      </w:r>
      <w:proofErr w:type="spellEnd"/>
      <w:r w:rsidRPr="00850DCB">
        <w:rPr>
          <w:lang w:eastAsia="en-US"/>
        </w:rPr>
        <w:t xml:space="preserve">. и доп. — </w:t>
      </w:r>
      <w:r w:rsidR="00E01EFE" w:rsidRPr="00850DCB">
        <w:rPr>
          <w:lang w:eastAsia="en-US"/>
        </w:rPr>
        <w:t>Москва:</w:t>
      </w:r>
      <w:r w:rsidRPr="00850DCB">
        <w:rPr>
          <w:lang w:eastAsia="en-US"/>
        </w:rPr>
        <w:t xml:space="preserve"> Издательство </w:t>
      </w:r>
      <w:proofErr w:type="spellStart"/>
      <w:r w:rsidRPr="00850DCB">
        <w:rPr>
          <w:lang w:eastAsia="en-US"/>
        </w:rPr>
        <w:t>Юрайт</w:t>
      </w:r>
      <w:proofErr w:type="spellEnd"/>
      <w:r w:rsidRPr="00850DCB">
        <w:rPr>
          <w:lang w:eastAsia="en-US"/>
        </w:rPr>
        <w:t xml:space="preserve">, </w:t>
      </w:r>
      <w:r w:rsidR="001D22FB" w:rsidRPr="00850DCB">
        <w:rPr>
          <w:lang w:eastAsia="en-US"/>
        </w:rPr>
        <w:t>2022</w:t>
      </w:r>
      <w:r w:rsidRPr="00850DCB">
        <w:rPr>
          <w:lang w:eastAsia="en-US"/>
        </w:rPr>
        <w:t xml:space="preserve">. — 202 с. — (Профессиональное образование). — ISBN 978-5-534-06957-0. — </w:t>
      </w:r>
      <w:r w:rsidR="00E01EFE" w:rsidRPr="00850DCB">
        <w:rPr>
          <w:lang w:eastAsia="en-US"/>
        </w:rPr>
        <w:t>Текст:</w:t>
      </w:r>
      <w:r w:rsidRPr="00850DCB">
        <w:rPr>
          <w:lang w:eastAsia="en-US"/>
        </w:rPr>
        <w:t xml:space="preserve"> электронный // Образовательная платформа </w:t>
      </w:r>
      <w:proofErr w:type="spellStart"/>
      <w:r w:rsidRPr="00850DCB">
        <w:rPr>
          <w:lang w:eastAsia="en-US"/>
        </w:rPr>
        <w:t>Юрайт</w:t>
      </w:r>
      <w:proofErr w:type="spellEnd"/>
      <w:r w:rsidRPr="00850DCB">
        <w:rPr>
          <w:lang w:eastAsia="en-US"/>
        </w:rPr>
        <w:t xml:space="preserve"> [сайт]. — URL: https://urait.ru/bcode/474165.</w:t>
      </w:r>
    </w:p>
    <w:p w14:paraId="17935388" w14:textId="5DFC623F" w:rsidR="004E0AD4" w:rsidRPr="00850DCB" w:rsidRDefault="004E0AD4" w:rsidP="00A534F6">
      <w:pPr>
        <w:pStyle w:val="ae"/>
        <w:numPr>
          <w:ilvl w:val="0"/>
          <w:numId w:val="34"/>
        </w:numPr>
        <w:spacing w:before="0" w:after="0" w:line="276" w:lineRule="auto"/>
        <w:ind w:left="0" w:firstLine="567"/>
        <w:jc w:val="both"/>
        <w:rPr>
          <w:lang w:eastAsia="en-US"/>
        </w:rPr>
      </w:pPr>
      <w:proofErr w:type="spellStart"/>
      <w:r w:rsidRPr="00850DCB">
        <w:rPr>
          <w:lang w:eastAsia="en-US"/>
        </w:rPr>
        <w:t>Скибицкая</w:t>
      </w:r>
      <w:proofErr w:type="spellEnd"/>
      <w:r w:rsidRPr="00850DCB">
        <w:rPr>
          <w:lang w:eastAsia="en-US"/>
        </w:rPr>
        <w:t>, И. Ю.</w:t>
      </w:r>
      <w:r w:rsidR="000A2016" w:rsidRPr="00850DCB">
        <w:rPr>
          <w:lang w:eastAsia="en-US"/>
        </w:rPr>
        <w:t xml:space="preserve"> </w:t>
      </w:r>
      <w:r w:rsidRPr="00850DCB">
        <w:rPr>
          <w:lang w:eastAsia="en-US"/>
        </w:rPr>
        <w:t xml:space="preserve">Деловое </w:t>
      </w:r>
      <w:r w:rsidR="00E01EFE" w:rsidRPr="00850DCB">
        <w:rPr>
          <w:lang w:eastAsia="en-US"/>
        </w:rPr>
        <w:t>общение:</w:t>
      </w:r>
      <w:r w:rsidRPr="00850DCB">
        <w:rPr>
          <w:lang w:eastAsia="en-US"/>
        </w:rPr>
        <w:t xml:space="preserve"> учебник и практикум для среднего профессионального образования / И. Ю. </w:t>
      </w:r>
      <w:proofErr w:type="spellStart"/>
      <w:r w:rsidRPr="00850DCB">
        <w:rPr>
          <w:lang w:eastAsia="en-US"/>
        </w:rPr>
        <w:t>Скибицкая</w:t>
      </w:r>
      <w:proofErr w:type="spellEnd"/>
      <w:r w:rsidRPr="00850DCB">
        <w:rPr>
          <w:lang w:eastAsia="en-US"/>
        </w:rPr>
        <w:t>, Э. Г. </w:t>
      </w:r>
      <w:proofErr w:type="spellStart"/>
      <w:r w:rsidRPr="00850DCB">
        <w:rPr>
          <w:lang w:eastAsia="en-US"/>
        </w:rPr>
        <w:t>Скибицкий</w:t>
      </w:r>
      <w:proofErr w:type="spellEnd"/>
      <w:r w:rsidRPr="00850DCB">
        <w:rPr>
          <w:lang w:eastAsia="en-US"/>
        </w:rPr>
        <w:t xml:space="preserve">. — </w:t>
      </w:r>
      <w:r w:rsidR="00E01EFE" w:rsidRPr="00850DCB">
        <w:rPr>
          <w:lang w:eastAsia="en-US"/>
        </w:rPr>
        <w:t>Москва:</w:t>
      </w:r>
      <w:r w:rsidRPr="00850DCB">
        <w:rPr>
          <w:lang w:eastAsia="en-US"/>
        </w:rPr>
        <w:t xml:space="preserve"> Издательство </w:t>
      </w:r>
      <w:proofErr w:type="spellStart"/>
      <w:r w:rsidRPr="00850DCB">
        <w:rPr>
          <w:lang w:eastAsia="en-US"/>
        </w:rPr>
        <w:t>Юрайт</w:t>
      </w:r>
      <w:proofErr w:type="spellEnd"/>
      <w:r w:rsidRPr="00850DCB">
        <w:rPr>
          <w:lang w:eastAsia="en-US"/>
        </w:rPr>
        <w:t xml:space="preserve">, </w:t>
      </w:r>
      <w:r w:rsidR="001D22FB" w:rsidRPr="00850DCB">
        <w:rPr>
          <w:lang w:eastAsia="en-US"/>
        </w:rPr>
        <w:t>2022</w:t>
      </w:r>
      <w:r w:rsidRPr="00850DCB">
        <w:rPr>
          <w:lang w:eastAsia="en-US"/>
        </w:rPr>
        <w:t xml:space="preserve">. — 247 с. — (Профессиональное образование). — ISBN 978-5-534-09063-5. — </w:t>
      </w:r>
      <w:r w:rsidR="00E01EFE" w:rsidRPr="00850DCB">
        <w:rPr>
          <w:lang w:eastAsia="en-US"/>
        </w:rPr>
        <w:t>Текст:</w:t>
      </w:r>
      <w:r w:rsidRPr="00850DCB">
        <w:rPr>
          <w:lang w:eastAsia="en-US"/>
        </w:rPr>
        <w:t xml:space="preserve"> электронный // Образовательная платформа </w:t>
      </w:r>
      <w:proofErr w:type="spellStart"/>
      <w:r w:rsidRPr="00850DCB">
        <w:rPr>
          <w:lang w:eastAsia="en-US"/>
        </w:rPr>
        <w:t>Юрайт</w:t>
      </w:r>
      <w:proofErr w:type="spellEnd"/>
      <w:r w:rsidRPr="00850DCB">
        <w:rPr>
          <w:lang w:eastAsia="en-US"/>
        </w:rPr>
        <w:t xml:space="preserve"> [сайт]. — URL: https://urait.ru/bcode/474137.</w:t>
      </w:r>
    </w:p>
    <w:p w14:paraId="09F859DB" w14:textId="01166A59" w:rsidR="004E0AD4" w:rsidRPr="00850DCB" w:rsidRDefault="004E0AD4" w:rsidP="00A534F6">
      <w:pPr>
        <w:pStyle w:val="ae"/>
        <w:numPr>
          <w:ilvl w:val="0"/>
          <w:numId w:val="34"/>
        </w:numPr>
        <w:spacing w:before="0" w:after="0" w:line="276" w:lineRule="auto"/>
        <w:ind w:left="0" w:firstLine="567"/>
        <w:jc w:val="both"/>
        <w:rPr>
          <w:lang w:eastAsia="en-US"/>
        </w:rPr>
      </w:pPr>
      <w:proofErr w:type="spellStart"/>
      <w:r w:rsidRPr="00850DCB">
        <w:rPr>
          <w:lang w:eastAsia="en-US"/>
        </w:rPr>
        <w:t>Жернакова</w:t>
      </w:r>
      <w:proofErr w:type="spellEnd"/>
      <w:r w:rsidRPr="00850DCB">
        <w:rPr>
          <w:lang w:eastAsia="en-US"/>
        </w:rPr>
        <w:t>, М. Б.</w:t>
      </w:r>
      <w:r w:rsidR="000A2016" w:rsidRPr="00850DCB">
        <w:rPr>
          <w:lang w:eastAsia="en-US"/>
        </w:rPr>
        <w:t xml:space="preserve"> </w:t>
      </w:r>
      <w:r w:rsidRPr="00850DCB">
        <w:rPr>
          <w:lang w:eastAsia="en-US"/>
        </w:rPr>
        <w:t xml:space="preserve">Деловое </w:t>
      </w:r>
      <w:r w:rsidR="00E01EFE" w:rsidRPr="00850DCB">
        <w:rPr>
          <w:lang w:eastAsia="en-US"/>
        </w:rPr>
        <w:t>общение:</w:t>
      </w:r>
      <w:r w:rsidRPr="00850DCB">
        <w:rPr>
          <w:lang w:eastAsia="en-US"/>
        </w:rPr>
        <w:t xml:space="preserve"> учебник и практикум для среднего профессионального образования / М. Б. </w:t>
      </w:r>
      <w:proofErr w:type="spellStart"/>
      <w:r w:rsidRPr="00850DCB">
        <w:rPr>
          <w:lang w:eastAsia="en-US"/>
        </w:rPr>
        <w:t>Жернакова</w:t>
      </w:r>
      <w:proofErr w:type="spellEnd"/>
      <w:r w:rsidRPr="00850DCB">
        <w:rPr>
          <w:lang w:eastAsia="en-US"/>
        </w:rPr>
        <w:t xml:space="preserve">, И. А. Румянцева. — </w:t>
      </w:r>
      <w:r w:rsidR="00E01EFE" w:rsidRPr="00850DCB">
        <w:rPr>
          <w:lang w:eastAsia="en-US"/>
        </w:rPr>
        <w:t>Москва:</w:t>
      </w:r>
      <w:r w:rsidRPr="00850DCB">
        <w:rPr>
          <w:lang w:eastAsia="en-US"/>
        </w:rPr>
        <w:t xml:space="preserve"> Издательство </w:t>
      </w:r>
      <w:proofErr w:type="spellStart"/>
      <w:r w:rsidRPr="00850DCB">
        <w:rPr>
          <w:lang w:eastAsia="en-US"/>
        </w:rPr>
        <w:t>Юрайт</w:t>
      </w:r>
      <w:proofErr w:type="spellEnd"/>
      <w:r w:rsidRPr="00850DCB">
        <w:rPr>
          <w:lang w:eastAsia="en-US"/>
        </w:rPr>
        <w:t xml:space="preserve">, </w:t>
      </w:r>
      <w:r w:rsidR="001D22FB" w:rsidRPr="00850DCB">
        <w:rPr>
          <w:lang w:eastAsia="en-US"/>
        </w:rPr>
        <w:t>2022</w:t>
      </w:r>
      <w:r w:rsidRPr="00850DCB">
        <w:rPr>
          <w:lang w:eastAsia="en-US"/>
        </w:rPr>
        <w:t xml:space="preserve">. — 370 с. — (Профессиональное образование). — ISBN 978-5-534-07978-4. — </w:t>
      </w:r>
      <w:r w:rsidR="00E01EFE" w:rsidRPr="00850DCB">
        <w:rPr>
          <w:lang w:eastAsia="en-US"/>
        </w:rPr>
        <w:t>Текст:</w:t>
      </w:r>
      <w:r w:rsidRPr="00850DCB">
        <w:rPr>
          <w:lang w:eastAsia="en-US"/>
        </w:rPr>
        <w:t xml:space="preserve"> электронный // Образовательная платформа </w:t>
      </w:r>
      <w:proofErr w:type="spellStart"/>
      <w:r w:rsidRPr="00850DCB">
        <w:rPr>
          <w:lang w:eastAsia="en-US"/>
        </w:rPr>
        <w:t>Юрайт</w:t>
      </w:r>
      <w:proofErr w:type="spellEnd"/>
      <w:r w:rsidRPr="00850DCB">
        <w:rPr>
          <w:lang w:eastAsia="en-US"/>
        </w:rPr>
        <w:t xml:space="preserve"> [сайт]. — URL: https://urait.ru/bcode/474773.</w:t>
      </w:r>
    </w:p>
    <w:p w14:paraId="179BEB0C" w14:textId="4BC72D69" w:rsidR="004E0AD4" w:rsidRPr="00850DCB" w:rsidRDefault="004E0AD4" w:rsidP="00A534F6">
      <w:pPr>
        <w:pStyle w:val="ae"/>
        <w:numPr>
          <w:ilvl w:val="0"/>
          <w:numId w:val="34"/>
        </w:numPr>
        <w:spacing w:before="0" w:after="0" w:line="276" w:lineRule="auto"/>
        <w:ind w:left="0" w:firstLine="567"/>
        <w:jc w:val="both"/>
        <w:rPr>
          <w:lang w:eastAsia="en-US"/>
        </w:rPr>
      </w:pPr>
      <w:r w:rsidRPr="00850DCB">
        <w:rPr>
          <w:lang w:eastAsia="en-US"/>
        </w:rPr>
        <w:t>Родыгина, Н. Ю.</w:t>
      </w:r>
      <w:r w:rsidR="000A2016" w:rsidRPr="00850DCB">
        <w:rPr>
          <w:lang w:eastAsia="en-US"/>
        </w:rPr>
        <w:t xml:space="preserve"> </w:t>
      </w:r>
      <w:r w:rsidRPr="00850DCB">
        <w:rPr>
          <w:lang w:eastAsia="en-US"/>
        </w:rPr>
        <w:t xml:space="preserve">Этика деловых </w:t>
      </w:r>
      <w:r w:rsidR="00E01EFE" w:rsidRPr="00850DCB">
        <w:rPr>
          <w:lang w:eastAsia="en-US"/>
        </w:rPr>
        <w:t>отношений:</w:t>
      </w:r>
      <w:r w:rsidRPr="00850DCB">
        <w:rPr>
          <w:lang w:eastAsia="en-US"/>
        </w:rPr>
        <w:t xml:space="preserve"> учебник и практикум для среднего профессионального образования / Н. Ю. Родыгина. — </w:t>
      </w:r>
      <w:r w:rsidR="00E01EFE" w:rsidRPr="00850DCB">
        <w:rPr>
          <w:lang w:eastAsia="en-US"/>
        </w:rPr>
        <w:t>Москва:</w:t>
      </w:r>
      <w:r w:rsidRPr="00850DCB">
        <w:rPr>
          <w:lang w:eastAsia="en-US"/>
        </w:rPr>
        <w:t xml:space="preserve"> Издательство </w:t>
      </w:r>
      <w:proofErr w:type="spellStart"/>
      <w:r w:rsidRPr="00850DCB">
        <w:rPr>
          <w:lang w:eastAsia="en-US"/>
        </w:rPr>
        <w:t>Юрайт</w:t>
      </w:r>
      <w:proofErr w:type="spellEnd"/>
      <w:r w:rsidRPr="00850DCB">
        <w:rPr>
          <w:lang w:eastAsia="en-US"/>
        </w:rPr>
        <w:t xml:space="preserve">, </w:t>
      </w:r>
      <w:r w:rsidR="001D22FB" w:rsidRPr="00850DCB">
        <w:rPr>
          <w:lang w:eastAsia="en-US"/>
        </w:rPr>
        <w:t>2022</w:t>
      </w:r>
      <w:r w:rsidRPr="00850DCB">
        <w:rPr>
          <w:lang w:eastAsia="en-US"/>
        </w:rPr>
        <w:t xml:space="preserve">. — 431 с. — (Профессиональное образование). — ISBN 978-5-534-11048-7. — </w:t>
      </w:r>
      <w:r w:rsidR="00E01EFE" w:rsidRPr="00850DCB">
        <w:rPr>
          <w:lang w:eastAsia="en-US"/>
        </w:rPr>
        <w:t>Текст:</w:t>
      </w:r>
      <w:r w:rsidRPr="00850DCB">
        <w:rPr>
          <w:lang w:eastAsia="en-US"/>
        </w:rPr>
        <w:t xml:space="preserve"> электронный // Образовательная платформа </w:t>
      </w:r>
      <w:proofErr w:type="spellStart"/>
      <w:r w:rsidRPr="00850DCB">
        <w:rPr>
          <w:lang w:eastAsia="en-US"/>
        </w:rPr>
        <w:t>Юрайт</w:t>
      </w:r>
      <w:proofErr w:type="spellEnd"/>
      <w:r w:rsidRPr="00850DCB">
        <w:rPr>
          <w:lang w:eastAsia="en-US"/>
        </w:rPr>
        <w:t xml:space="preserve"> [сайт]. — URL: https://urait.ru/bcode/477850.</w:t>
      </w:r>
    </w:p>
    <w:p w14:paraId="4888FA71" w14:textId="77777777" w:rsidR="00B845B7" w:rsidRDefault="00B845B7" w:rsidP="00850DCB">
      <w:pPr>
        <w:spacing w:after="0"/>
        <w:ind w:firstLine="709"/>
        <w:jc w:val="both"/>
        <w:rPr>
          <w:rFonts w:ascii="Times New Roman" w:hAnsi="Times New Roman"/>
          <w:b/>
          <w:sz w:val="24"/>
          <w:szCs w:val="24"/>
        </w:rPr>
      </w:pPr>
    </w:p>
    <w:p w14:paraId="5394DF95" w14:textId="7D9B43E7" w:rsidR="004E0AD4" w:rsidRPr="00E1460B" w:rsidRDefault="004E0AD4" w:rsidP="00850DCB">
      <w:pPr>
        <w:spacing w:after="0"/>
        <w:ind w:firstLine="709"/>
        <w:jc w:val="both"/>
        <w:rPr>
          <w:rFonts w:ascii="Times New Roman" w:hAnsi="Times New Roman"/>
          <w:b/>
          <w:sz w:val="24"/>
          <w:szCs w:val="24"/>
        </w:rPr>
      </w:pPr>
      <w:r w:rsidRPr="00E1460B">
        <w:rPr>
          <w:rFonts w:ascii="Times New Roman" w:hAnsi="Times New Roman"/>
          <w:b/>
          <w:sz w:val="24"/>
          <w:szCs w:val="24"/>
        </w:rPr>
        <w:t xml:space="preserve">3.2.3. Дополнительные источники: </w:t>
      </w:r>
    </w:p>
    <w:p w14:paraId="11524820" w14:textId="77777777" w:rsidR="0065247B" w:rsidRPr="00850DCB" w:rsidRDefault="0065247B" w:rsidP="00A534F6">
      <w:pPr>
        <w:pStyle w:val="ae"/>
        <w:numPr>
          <w:ilvl w:val="0"/>
          <w:numId w:val="33"/>
        </w:numPr>
        <w:spacing w:before="0" w:after="0" w:line="276" w:lineRule="auto"/>
        <w:ind w:left="0" w:firstLine="851"/>
        <w:jc w:val="both"/>
        <w:rPr>
          <w:lang w:eastAsia="en-US"/>
        </w:rPr>
      </w:pPr>
      <w:r w:rsidRPr="00850DCB">
        <w:rPr>
          <w:lang w:eastAsia="en-US"/>
        </w:rPr>
        <w:t xml:space="preserve">Руденко, А.М. Профессиональная этика и психология делового общения: учебник / Руденко А.М., под ред., Самыгин С.И. — Москва: </w:t>
      </w:r>
      <w:proofErr w:type="spellStart"/>
      <w:r w:rsidRPr="00850DCB">
        <w:rPr>
          <w:lang w:eastAsia="en-US"/>
        </w:rPr>
        <w:t>КноРус</w:t>
      </w:r>
      <w:proofErr w:type="spellEnd"/>
      <w:r w:rsidRPr="00850DCB">
        <w:rPr>
          <w:lang w:eastAsia="en-US"/>
        </w:rPr>
        <w:t xml:space="preserve">, </w:t>
      </w:r>
      <w:r w:rsidR="001D22FB" w:rsidRPr="00850DCB">
        <w:rPr>
          <w:lang w:eastAsia="en-US"/>
        </w:rPr>
        <w:t>2022</w:t>
      </w:r>
      <w:r w:rsidRPr="00850DCB">
        <w:rPr>
          <w:lang w:eastAsia="en-US"/>
        </w:rPr>
        <w:t xml:space="preserve">. — 232 с. </w:t>
      </w:r>
    </w:p>
    <w:p w14:paraId="1CA5A3CE" w14:textId="505F75F4" w:rsidR="0065247B" w:rsidRPr="00850DCB" w:rsidRDefault="0065247B" w:rsidP="00A534F6">
      <w:pPr>
        <w:pStyle w:val="ae"/>
        <w:numPr>
          <w:ilvl w:val="0"/>
          <w:numId w:val="33"/>
        </w:numPr>
        <w:spacing w:before="0" w:after="0" w:line="276" w:lineRule="auto"/>
        <w:ind w:left="0" w:firstLine="851"/>
        <w:jc w:val="both"/>
        <w:rPr>
          <w:lang w:eastAsia="en-US"/>
        </w:rPr>
      </w:pPr>
      <w:proofErr w:type="spellStart"/>
      <w:r w:rsidRPr="00850DCB">
        <w:rPr>
          <w:lang w:eastAsia="en-US"/>
        </w:rPr>
        <w:t>Собольников</w:t>
      </w:r>
      <w:proofErr w:type="spellEnd"/>
      <w:r w:rsidRPr="00850DCB">
        <w:rPr>
          <w:lang w:eastAsia="en-US"/>
        </w:rPr>
        <w:t>, В. В.</w:t>
      </w:r>
      <w:r w:rsidR="000A2016" w:rsidRPr="00850DCB">
        <w:rPr>
          <w:lang w:eastAsia="en-US"/>
        </w:rPr>
        <w:t xml:space="preserve"> </w:t>
      </w:r>
      <w:r w:rsidRPr="00850DCB">
        <w:rPr>
          <w:lang w:eastAsia="en-US"/>
        </w:rPr>
        <w:t xml:space="preserve">Этика и психология делового общения : учебное пособие для среднего профессионального образования / В. В. </w:t>
      </w:r>
      <w:proofErr w:type="spellStart"/>
      <w:r w:rsidRPr="00850DCB">
        <w:rPr>
          <w:lang w:eastAsia="en-US"/>
        </w:rPr>
        <w:t>Собольников</w:t>
      </w:r>
      <w:proofErr w:type="spellEnd"/>
      <w:r w:rsidRPr="00850DCB">
        <w:rPr>
          <w:lang w:eastAsia="en-US"/>
        </w:rPr>
        <w:t xml:space="preserve">, Н. А. Костенко ; под редакцией В. В. </w:t>
      </w:r>
      <w:proofErr w:type="spellStart"/>
      <w:r w:rsidRPr="00850DCB">
        <w:rPr>
          <w:lang w:eastAsia="en-US"/>
        </w:rPr>
        <w:t>Собольникова</w:t>
      </w:r>
      <w:proofErr w:type="spellEnd"/>
      <w:r w:rsidRPr="00850DCB">
        <w:rPr>
          <w:lang w:eastAsia="en-US"/>
        </w:rPr>
        <w:t xml:space="preserve">. — 2-е изд., </w:t>
      </w:r>
      <w:proofErr w:type="spellStart"/>
      <w:r w:rsidRPr="00850DCB">
        <w:rPr>
          <w:lang w:eastAsia="en-US"/>
        </w:rPr>
        <w:t>перераб</w:t>
      </w:r>
      <w:proofErr w:type="spellEnd"/>
      <w:r w:rsidRPr="00850DCB">
        <w:rPr>
          <w:lang w:eastAsia="en-US"/>
        </w:rPr>
        <w:t xml:space="preserve">. и доп. — Москва : Издательство </w:t>
      </w:r>
      <w:proofErr w:type="spellStart"/>
      <w:r w:rsidRPr="00850DCB">
        <w:rPr>
          <w:lang w:eastAsia="en-US"/>
        </w:rPr>
        <w:t>Юрайт</w:t>
      </w:r>
      <w:proofErr w:type="spellEnd"/>
      <w:r w:rsidRPr="00850DCB">
        <w:rPr>
          <w:lang w:eastAsia="en-US"/>
        </w:rPr>
        <w:t xml:space="preserve">, </w:t>
      </w:r>
      <w:r w:rsidR="001D22FB" w:rsidRPr="00850DCB">
        <w:rPr>
          <w:lang w:eastAsia="en-US"/>
        </w:rPr>
        <w:t>2022</w:t>
      </w:r>
      <w:r w:rsidRPr="00850DCB">
        <w:rPr>
          <w:lang w:eastAsia="en-US"/>
        </w:rPr>
        <w:t xml:space="preserve">. — 202 с. </w:t>
      </w:r>
    </w:p>
    <w:p w14:paraId="1989E7CF" w14:textId="77777777" w:rsidR="0065247B" w:rsidRPr="00850DCB" w:rsidRDefault="0065247B" w:rsidP="00A534F6">
      <w:pPr>
        <w:pStyle w:val="ae"/>
        <w:numPr>
          <w:ilvl w:val="0"/>
          <w:numId w:val="33"/>
        </w:numPr>
        <w:spacing w:before="0" w:after="0" w:line="276" w:lineRule="auto"/>
        <w:ind w:left="0" w:firstLine="851"/>
        <w:jc w:val="both"/>
        <w:rPr>
          <w:lang w:eastAsia="en-US"/>
        </w:rPr>
      </w:pPr>
      <w:r w:rsidRPr="00850DCB">
        <w:rPr>
          <w:lang w:eastAsia="en-US"/>
        </w:rPr>
        <w:t>Кошевая, И. П. Профессиональная этика и психология делового общения : учебное пособие / И.П. Кошевая, А.А. Канке. — Москва : ФОРУМ : ИНФРА-М, 2022. — 304 с.</w:t>
      </w:r>
    </w:p>
    <w:p w14:paraId="5A8EBF19" w14:textId="25E534D9" w:rsidR="0065247B" w:rsidRPr="00850DCB" w:rsidRDefault="0065247B" w:rsidP="00A534F6">
      <w:pPr>
        <w:pStyle w:val="ae"/>
        <w:numPr>
          <w:ilvl w:val="0"/>
          <w:numId w:val="33"/>
        </w:numPr>
        <w:spacing w:before="0" w:after="0" w:line="276" w:lineRule="auto"/>
        <w:ind w:left="0" w:firstLine="851"/>
        <w:jc w:val="both"/>
        <w:rPr>
          <w:lang w:eastAsia="en-US"/>
        </w:rPr>
      </w:pPr>
      <w:r w:rsidRPr="00850DCB">
        <w:rPr>
          <w:lang w:eastAsia="en-US"/>
        </w:rPr>
        <w:t>Психология общения: учебник и практикум для среднего профессионального образования</w:t>
      </w:r>
      <w:r w:rsidR="00850DCB" w:rsidRPr="00850DCB">
        <w:rPr>
          <w:lang w:val="ru-RU" w:eastAsia="en-US"/>
        </w:rPr>
        <w:t xml:space="preserve"> </w:t>
      </w:r>
      <w:r w:rsidRPr="00850DCB">
        <w:rPr>
          <w:lang w:eastAsia="en-US"/>
        </w:rPr>
        <w:t xml:space="preserve">Бороздина Г.В., </w:t>
      </w:r>
      <w:proofErr w:type="spellStart"/>
      <w:r w:rsidRPr="00850DCB">
        <w:rPr>
          <w:lang w:eastAsia="en-US"/>
        </w:rPr>
        <w:t>Кормнова</w:t>
      </w:r>
      <w:proofErr w:type="spellEnd"/>
      <w:r w:rsidRPr="00850DCB">
        <w:rPr>
          <w:lang w:eastAsia="en-US"/>
        </w:rPr>
        <w:t xml:space="preserve"> Н.А.; под общей редакцией Бороздиной Г.В. М.: Издательство </w:t>
      </w:r>
      <w:proofErr w:type="spellStart"/>
      <w:r w:rsidRPr="00850DCB">
        <w:rPr>
          <w:lang w:eastAsia="en-US"/>
        </w:rPr>
        <w:t>Юрайт</w:t>
      </w:r>
      <w:proofErr w:type="spellEnd"/>
      <w:r w:rsidRPr="00850DCB">
        <w:rPr>
          <w:lang w:eastAsia="en-US"/>
        </w:rPr>
        <w:t xml:space="preserve">, </w:t>
      </w:r>
      <w:r w:rsidR="001D22FB" w:rsidRPr="00850DCB">
        <w:rPr>
          <w:lang w:eastAsia="en-US"/>
        </w:rPr>
        <w:t>2022</w:t>
      </w:r>
      <w:r w:rsidRPr="00850DCB">
        <w:rPr>
          <w:lang w:eastAsia="en-US"/>
        </w:rPr>
        <w:t xml:space="preserve">. — 463 с. — ISBN 978-5-534-00753-4. — Текст: электронный // ЭБС </w:t>
      </w:r>
      <w:proofErr w:type="spellStart"/>
      <w:r w:rsidRPr="00850DCB">
        <w:rPr>
          <w:lang w:eastAsia="en-US"/>
        </w:rPr>
        <w:t>Юрайт</w:t>
      </w:r>
      <w:proofErr w:type="spellEnd"/>
      <w:r w:rsidRPr="00850DCB">
        <w:rPr>
          <w:lang w:eastAsia="en-US"/>
        </w:rPr>
        <w:t xml:space="preserve"> [сайт]. — URL: https://urait.ru/bcode/469702</w:t>
      </w:r>
    </w:p>
    <w:p w14:paraId="31460630" w14:textId="4B73E6BC" w:rsidR="0065247B" w:rsidRPr="00850DCB" w:rsidRDefault="0065247B" w:rsidP="00A534F6">
      <w:pPr>
        <w:pStyle w:val="ae"/>
        <w:numPr>
          <w:ilvl w:val="0"/>
          <w:numId w:val="33"/>
        </w:numPr>
        <w:spacing w:before="0" w:after="0" w:line="276" w:lineRule="auto"/>
        <w:ind w:left="0" w:firstLine="851"/>
        <w:jc w:val="both"/>
        <w:rPr>
          <w:lang w:eastAsia="en-US"/>
        </w:rPr>
      </w:pPr>
      <w:proofErr w:type="spellStart"/>
      <w:r w:rsidRPr="00850DCB">
        <w:rPr>
          <w:lang w:eastAsia="en-US"/>
        </w:rPr>
        <w:t>Шеламова</w:t>
      </w:r>
      <w:proofErr w:type="spellEnd"/>
      <w:r w:rsidRPr="00850DCB">
        <w:rPr>
          <w:lang w:eastAsia="en-US"/>
        </w:rPr>
        <w:t xml:space="preserve">, Г.М. Основы этики и психологии профессиональной деятельности: ЭУМК (электронный учебно-методический комплекс) /Уровень образования: Профессии среднего профессионального образования/, Москва: Издательство Академия, </w:t>
      </w:r>
      <w:r w:rsidR="001D22FB" w:rsidRPr="00850DCB">
        <w:rPr>
          <w:lang w:eastAsia="en-US"/>
        </w:rPr>
        <w:t>2022</w:t>
      </w:r>
    </w:p>
    <w:p w14:paraId="66682CB0" w14:textId="5B23EBD8" w:rsidR="0065247B" w:rsidRPr="00850DCB" w:rsidRDefault="0065247B" w:rsidP="00A534F6">
      <w:pPr>
        <w:pStyle w:val="ae"/>
        <w:numPr>
          <w:ilvl w:val="0"/>
          <w:numId w:val="33"/>
        </w:numPr>
        <w:spacing w:before="0" w:after="0" w:line="276" w:lineRule="auto"/>
        <w:ind w:left="0" w:firstLine="851"/>
        <w:jc w:val="both"/>
        <w:rPr>
          <w:lang w:eastAsia="en-US"/>
        </w:rPr>
      </w:pPr>
      <w:r w:rsidRPr="00850DCB">
        <w:rPr>
          <w:lang w:eastAsia="en-US"/>
        </w:rPr>
        <w:t>Чернышова, Л. И.</w:t>
      </w:r>
      <w:r w:rsidR="000A2016" w:rsidRPr="00850DCB">
        <w:rPr>
          <w:lang w:eastAsia="en-US"/>
        </w:rPr>
        <w:t xml:space="preserve"> </w:t>
      </w:r>
      <w:r w:rsidRPr="00850DCB">
        <w:rPr>
          <w:lang w:eastAsia="en-US"/>
        </w:rPr>
        <w:t xml:space="preserve">Психология общения: этика, культура и этикет делового общения: учебное пособие для среднего профессионального образования / Л. И. Чернышова. — Москва: Издательство </w:t>
      </w:r>
      <w:proofErr w:type="spellStart"/>
      <w:r w:rsidRPr="00850DCB">
        <w:rPr>
          <w:lang w:eastAsia="en-US"/>
        </w:rPr>
        <w:t>Юрайт</w:t>
      </w:r>
      <w:proofErr w:type="spellEnd"/>
      <w:r w:rsidRPr="00850DCB">
        <w:rPr>
          <w:lang w:eastAsia="en-US"/>
        </w:rPr>
        <w:t xml:space="preserve">, </w:t>
      </w:r>
      <w:r w:rsidR="001D22FB" w:rsidRPr="00850DCB">
        <w:rPr>
          <w:lang w:eastAsia="en-US"/>
        </w:rPr>
        <w:t>2022</w:t>
      </w:r>
      <w:r w:rsidRPr="00850DCB">
        <w:rPr>
          <w:lang w:eastAsia="en-US"/>
        </w:rPr>
        <w:t xml:space="preserve">. — 161 с. — (Профессиональное образование). — ISBN 978-5-534-10547-6. — Текст: электронный // ЭБС </w:t>
      </w:r>
      <w:proofErr w:type="spellStart"/>
      <w:r w:rsidRPr="00850DCB">
        <w:rPr>
          <w:lang w:eastAsia="en-US"/>
        </w:rPr>
        <w:t>Юрайт</w:t>
      </w:r>
      <w:proofErr w:type="spellEnd"/>
      <w:r w:rsidRPr="00850DCB">
        <w:rPr>
          <w:lang w:eastAsia="en-US"/>
        </w:rPr>
        <w:t xml:space="preserve"> [сайт]. — URL: https://urait.ru/bcode/475816</w:t>
      </w:r>
    </w:p>
    <w:p w14:paraId="0574A20C" w14:textId="398E293C" w:rsidR="00BE5B3B" w:rsidRDefault="00BE5B3B" w:rsidP="00850DCB">
      <w:pPr>
        <w:spacing w:after="0"/>
        <w:jc w:val="center"/>
        <w:rPr>
          <w:rFonts w:ascii="Times New Roman" w:hAnsi="Times New Roman"/>
          <w:b/>
          <w:sz w:val="24"/>
          <w:szCs w:val="24"/>
        </w:rPr>
      </w:pPr>
    </w:p>
    <w:p w14:paraId="1DD0ACAE" w14:textId="697D466E" w:rsidR="00850DCB" w:rsidRDefault="00850DCB" w:rsidP="00850DCB">
      <w:pPr>
        <w:spacing w:after="0"/>
        <w:jc w:val="center"/>
        <w:rPr>
          <w:rFonts w:ascii="Times New Roman" w:hAnsi="Times New Roman"/>
          <w:b/>
          <w:sz w:val="24"/>
          <w:szCs w:val="24"/>
        </w:rPr>
      </w:pPr>
    </w:p>
    <w:p w14:paraId="0603E526" w14:textId="5E7A8798" w:rsidR="00850DCB" w:rsidRDefault="00850DCB" w:rsidP="00850DCB">
      <w:pPr>
        <w:spacing w:after="0"/>
        <w:jc w:val="center"/>
        <w:rPr>
          <w:rFonts w:ascii="Times New Roman" w:hAnsi="Times New Roman"/>
          <w:b/>
          <w:sz w:val="24"/>
          <w:szCs w:val="24"/>
        </w:rPr>
      </w:pPr>
    </w:p>
    <w:p w14:paraId="1DB0B32E" w14:textId="1ED6A0D6" w:rsidR="00850DCB" w:rsidRDefault="00850DCB" w:rsidP="00850DCB">
      <w:pPr>
        <w:spacing w:after="0"/>
        <w:jc w:val="center"/>
        <w:rPr>
          <w:rFonts w:ascii="Times New Roman" w:hAnsi="Times New Roman"/>
          <w:b/>
          <w:sz w:val="24"/>
          <w:szCs w:val="24"/>
        </w:rPr>
      </w:pPr>
    </w:p>
    <w:p w14:paraId="2AE50344" w14:textId="2EBB1328" w:rsidR="00850DCB" w:rsidRDefault="00850DCB" w:rsidP="00850DCB">
      <w:pPr>
        <w:spacing w:after="0"/>
        <w:jc w:val="center"/>
        <w:rPr>
          <w:rFonts w:ascii="Times New Roman" w:hAnsi="Times New Roman"/>
          <w:b/>
          <w:sz w:val="24"/>
          <w:szCs w:val="24"/>
        </w:rPr>
      </w:pPr>
    </w:p>
    <w:p w14:paraId="59DABBFF" w14:textId="376B1701" w:rsidR="00850DCB" w:rsidRDefault="00850DCB" w:rsidP="00850DCB">
      <w:pPr>
        <w:spacing w:after="0"/>
        <w:jc w:val="center"/>
        <w:rPr>
          <w:rFonts w:ascii="Times New Roman" w:hAnsi="Times New Roman"/>
          <w:b/>
          <w:sz w:val="24"/>
          <w:szCs w:val="24"/>
        </w:rPr>
      </w:pPr>
    </w:p>
    <w:p w14:paraId="225E5463" w14:textId="77777777" w:rsidR="00850DCB" w:rsidRDefault="00850DCB" w:rsidP="00850DCB">
      <w:pPr>
        <w:spacing w:after="0"/>
        <w:jc w:val="center"/>
        <w:rPr>
          <w:rFonts w:ascii="Times New Roman" w:hAnsi="Times New Roman"/>
          <w:b/>
          <w:sz w:val="24"/>
          <w:szCs w:val="24"/>
        </w:rPr>
      </w:pPr>
    </w:p>
    <w:p w14:paraId="45874031" w14:textId="09405E77" w:rsidR="0065247B" w:rsidRPr="00E1460B" w:rsidRDefault="0065247B" w:rsidP="00C67774">
      <w:pPr>
        <w:jc w:val="center"/>
        <w:rPr>
          <w:rFonts w:ascii="Times New Roman" w:hAnsi="Times New Roman"/>
          <w:b/>
          <w:sz w:val="24"/>
          <w:szCs w:val="24"/>
        </w:rPr>
      </w:pPr>
      <w:r w:rsidRPr="00E1460B">
        <w:rPr>
          <w:rFonts w:ascii="Times New Roman" w:hAnsi="Times New Roman"/>
          <w:b/>
          <w:sz w:val="24"/>
          <w:szCs w:val="24"/>
        </w:rPr>
        <w:t xml:space="preserve">4. КОНТРОЛЬ И </w:t>
      </w:r>
      <w:r w:rsidR="008C0D4A" w:rsidRPr="00E1460B">
        <w:rPr>
          <w:rFonts w:ascii="Times New Roman" w:hAnsi="Times New Roman"/>
          <w:b/>
          <w:sz w:val="24"/>
          <w:szCs w:val="24"/>
        </w:rPr>
        <w:t>ОЦЕНКА</w:t>
      </w:r>
      <w:r w:rsidR="001900CA" w:rsidRPr="00E1460B">
        <w:rPr>
          <w:rFonts w:ascii="Times New Roman" w:hAnsi="Times New Roman"/>
          <w:b/>
          <w:sz w:val="24"/>
          <w:szCs w:val="24"/>
        </w:rPr>
        <w:t xml:space="preserve"> </w:t>
      </w:r>
      <w:r w:rsidR="008C0D4A" w:rsidRPr="00E1460B">
        <w:rPr>
          <w:rFonts w:ascii="Times New Roman" w:hAnsi="Times New Roman"/>
          <w:b/>
          <w:sz w:val="24"/>
          <w:szCs w:val="24"/>
        </w:rPr>
        <w:t>РЕЗУЛЬТАТОВ</w:t>
      </w:r>
      <w:r w:rsidR="001900CA" w:rsidRPr="00E1460B">
        <w:rPr>
          <w:rFonts w:ascii="Times New Roman" w:hAnsi="Times New Roman"/>
          <w:b/>
          <w:sz w:val="24"/>
          <w:szCs w:val="24"/>
        </w:rPr>
        <w:t xml:space="preserve"> </w:t>
      </w:r>
      <w:r w:rsidRPr="00E1460B">
        <w:rPr>
          <w:rFonts w:ascii="Times New Roman" w:hAnsi="Times New Roman"/>
          <w:b/>
          <w:sz w:val="24"/>
          <w:szCs w:val="24"/>
        </w:rPr>
        <w:t>ОСВОЕНИЯ</w:t>
      </w:r>
      <w:r w:rsidR="00C67774" w:rsidRPr="00E1460B">
        <w:rPr>
          <w:rFonts w:ascii="Times New Roman" w:hAnsi="Times New Roman"/>
          <w:b/>
          <w:sz w:val="24"/>
          <w:szCs w:val="24"/>
        </w:rPr>
        <w:br/>
      </w:r>
      <w:r w:rsidRPr="00E1460B">
        <w:rPr>
          <w:rFonts w:ascii="Times New Roman" w:hAnsi="Times New Roman"/>
          <w:b/>
          <w:sz w:val="24"/>
          <w:szCs w:val="24"/>
        </w:rPr>
        <w:t>УЧЕБНОЙ ДИСЦИПЛИНЫ</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0"/>
        <w:gridCol w:w="3529"/>
        <w:gridCol w:w="2546"/>
      </w:tblGrid>
      <w:tr w:rsidR="0065247B" w:rsidRPr="00E1460B" w14:paraId="280F3774" w14:textId="77777777" w:rsidTr="00850DCB">
        <w:trPr>
          <w:trHeight w:val="397"/>
        </w:trPr>
        <w:tc>
          <w:tcPr>
            <w:tcW w:w="1750" w:type="pct"/>
            <w:vAlign w:val="center"/>
          </w:tcPr>
          <w:p w14:paraId="70B672FC" w14:textId="77777777" w:rsidR="0065247B" w:rsidRPr="0064348E" w:rsidRDefault="0065247B" w:rsidP="00850DCB">
            <w:pPr>
              <w:spacing w:before="40" w:after="40"/>
              <w:rPr>
                <w:rFonts w:ascii="Times New Roman" w:hAnsi="Times New Roman"/>
                <w:b/>
                <w:bCs/>
                <w:iCs/>
                <w:sz w:val="24"/>
                <w:szCs w:val="24"/>
              </w:rPr>
            </w:pPr>
            <w:r w:rsidRPr="0064348E">
              <w:rPr>
                <w:rFonts w:ascii="Times New Roman" w:hAnsi="Times New Roman"/>
                <w:b/>
                <w:bCs/>
                <w:iCs/>
                <w:sz w:val="24"/>
                <w:szCs w:val="24"/>
              </w:rPr>
              <w:t>Результаты обучения</w:t>
            </w:r>
          </w:p>
        </w:tc>
        <w:tc>
          <w:tcPr>
            <w:tcW w:w="1888" w:type="pct"/>
            <w:vAlign w:val="center"/>
          </w:tcPr>
          <w:p w14:paraId="22662FED" w14:textId="77777777" w:rsidR="0065247B" w:rsidRPr="0064348E" w:rsidRDefault="0065247B" w:rsidP="00850DCB">
            <w:pPr>
              <w:spacing w:before="40" w:after="40"/>
              <w:rPr>
                <w:rFonts w:ascii="Times New Roman" w:hAnsi="Times New Roman"/>
                <w:b/>
                <w:bCs/>
                <w:iCs/>
                <w:sz w:val="24"/>
                <w:szCs w:val="24"/>
              </w:rPr>
            </w:pPr>
            <w:r w:rsidRPr="0064348E">
              <w:rPr>
                <w:rFonts w:ascii="Times New Roman" w:hAnsi="Times New Roman"/>
                <w:b/>
                <w:bCs/>
                <w:iCs/>
                <w:sz w:val="24"/>
                <w:szCs w:val="24"/>
              </w:rPr>
              <w:t>Критерии оценки</w:t>
            </w:r>
          </w:p>
        </w:tc>
        <w:tc>
          <w:tcPr>
            <w:tcW w:w="1362" w:type="pct"/>
            <w:vAlign w:val="center"/>
          </w:tcPr>
          <w:p w14:paraId="45494CAC" w14:textId="77777777" w:rsidR="0065247B" w:rsidRPr="0064348E" w:rsidRDefault="0065247B" w:rsidP="00850DCB">
            <w:pPr>
              <w:spacing w:before="40" w:after="40"/>
              <w:rPr>
                <w:rFonts w:ascii="Times New Roman" w:hAnsi="Times New Roman"/>
                <w:b/>
                <w:bCs/>
                <w:iCs/>
                <w:sz w:val="24"/>
                <w:szCs w:val="24"/>
              </w:rPr>
            </w:pPr>
            <w:r w:rsidRPr="0064348E">
              <w:rPr>
                <w:rFonts w:ascii="Times New Roman" w:hAnsi="Times New Roman"/>
                <w:b/>
                <w:bCs/>
                <w:iCs/>
                <w:sz w:val="24"/>
                <w:szCs w:val="24"/>
              </w:rPr>
              <w:t>Методы оценки</w:t>
            </w:r>
          </w:p>
        </w:tc>
      </w:tr>
      <w:tr w:rsidR="00AE4D83" w:rsidRPr="00E1460B" w14:paraId="3627DCC6" w14:textId="77777777" w:rsidTr="00850DCB">
        <w:trPr>
          <w:trHeight w:val="397"/>
        </w:trPr>
        <w:tc>
          <w:tcPr>
            <w:tcW w:w="5000" w:type="pct"/>
            <w:gridSpan w:val="3"/>
            <w:vAlign w:val="center"/>
          </w:tcPr>
          <w:p w14:paraId="6C91F318" w14:textId="24765027" w:rsidR="00AE4D83" w:rsidRPr="00AE4D83" w:rsidRDefault="00AE4D83" w:rsidP="00850DCB">
            <w:pPr>
              <w:spacing w:before="40" w:after="40"/>
              <w:rPr>
                <w:rFonts w:ascii="Times New Roman" w:hAnsi="Times New Roman"/>
                <w:b/>
                <w:bCs/>
                <w:iCs/>
                <w:sz w:val="24"/>
                <w:szCs w:val="24"/>
              </w:rPr>
            </w:pPr>
            <w:r w:rsidRPr="00AE4D83">
              <w:rPr>
                <w:rFonts w:ascii="Times New Roman" w:hAnsi="Times New Roman"/>
                <w:b/>
                <w:bCs/>
                <w:iCs/>
                <w:sz w:val="24"/>
                <w:szCs w:val="24"/>
              </w:rPr>
              <w:t>Перечень знаний, осваиваемых в рамках дисциплины</w:t>
            </w:r>
          </w:p>
        </w:tc>
      </w:tr>
      <w:tr w:rsidR="003B46C7" w:rsidRPr="00E1460B" w14:paraId="26D4704A" w14:textId="77777777" w:rsidTr="00850DCB">
        <w:trPr>
          <w:trHeight w:val="397"/>
        </w:trPr>
        <w:tc>
          <w:tcPr>
            <w:tcW w:w="1750" w:type="pct"/>
          </w:tcPr>
          <w:p w14:paraId="1981A0DB" w14:textId="77777777" w:rsidR="0064348E" w:rsidRDefault="003B46C7" w:rsidP="00850DCB">
            <w:pPr>
              <w:spacing w:before="40" w:after="40"/>
              <w:rPr>
                <w:rFonts w:ascii="Times New Roman" w:hAnsi="Times New Roman"/>
                <w:iCs/>
                <w:sz w:val="24"/>
                <w:szCs w:val="24"/>
              </w:rPr>
            </w:pPr>
            <w:r w:rsidRPr="00E1460B">
              <w:rPr>
                <w:rFonts w:ascii="Times New Roman" w:hAnsi="Times New Roman"/>
                <w:iCs/>
                <w:sz w:val="24"/>
                <w:szCs w:val="24"/>
              </w:rPr>
              <w:t xml:space="preserve">основы деловой этики, </w:t>
            </w:r>
            <w:r w:rsidR="000D5EA1" w:rsidRPr="00E1460B">
              <w:rPr>
                <w:rFonts w:ascii="Times New Roman" w:hAnsi="Times New Roman"/>
                <w:iCs/>
                <w:sz w:val="24"/>
                <w:szCs w:val="24"/>
              </w:rPr>
              <w:br/>
            </w:r>
            <w:r w:rsidRPr="00E1460B">
              <w:rPr>
                <w:rFonts w:ascii="Times New Roman" w:hAnsi="Times New Roman"/>
                <w:iCs/>
                <w:sz w:val="24"/>
                <w:szCs w:val="24"/>
              </w:rPr>
              <w:t>этикета и культуры делового общения;</w:t>
            </w:r>
          </w:p>
          <w:p w14:paraId="4BA2E40B" w14:textId="33C4A1D8" w:rsidR="003B46C7" w:rsidRPr="0064348E" w:rsidRDefault="003B46C7" w:rsidP="00850DCB">
            <w:pPr>
              <w:spacing w:before="40" w:after="40"/>
              <w:rPr>
                <w:rFonts w:ascii="Times New Roman" w:hAnsi="Times New Roman"/>
                <w:iCs/>
                <w:sz w:val="24"/>
                <w:szCs w:val="24"/>
              </w:rPr>
            </w:pPr>
            <w:r w:rsidRPr="00E1460B">
              <w:rPr>
                <w:rFonts w:ascii="Times New Roman" w:hAnsi="Times New Roman"/>
                <w:bCs/>
                <w:sz w:val="24"/>
                <w:szCs w:val="24"/>
              </w:rPr>
              <w:t xml:space="preserve"> особенности профессиональной этики служащих государственных и иных </w:t>
            </w:r>
            <w:r w:rsidR="000D5EA1" w:rsidRPr="00E1460B">
              <w:rPr>
                <w:rFonts w:ascii="Times New Roman" w:hAnsi="Times New Roman"/>
                <w:bCs/>
                <w:sz w:val="24"/>
                <w:szCs w:val="24"/>
              </w:rPr>
              <w:br/>
            </w:r>
            <w:r w:rsidRPr="00E1460B">
              <w:rPr>
                <w:rFonts w:ascii="Times New Roman" w:hAnsi="Times New Roman"/>
                <w:bCs/>
                <w:sz w:val="24"/>
                <w:szCs w:val="24"/>
              </w:rPr>
              <w:t>организационно-правовых форм учреждений и организаций;</w:t>
            </w:r>
          </w:p>
          <w:p w14:paraId="4313447A" w14:textId="57614EC0" w:rsidR="003B46C7" w:rsidRPr="00E1460B" w:rsidRDefault="003B46C7" w:rsidP="00850DCB">
            <w:pPr>
              <w:spacing w:before="40" w:after="40"/>
              <w:rPr>
                <w:rFonts w:ascii="Times New Roman" w:hAnsi="Times New Roman"/>
                <w:bCs/>
                <w:sz w:val="24"/>
                <w:szCs w:val="24"/>
              </w:rPr>
            </w:pPr>
            <w:r w:rsidRPr="00E1460B">
              <w:rPr>
                <w:rFonts w:ascii="Times New Roman" w:hAnsi="Times New Roman"/>
                <w:bCs/>
                <w:sz w:val="24"/>
                <w:szCs w:val="24"/>
              </w:rPr>
              <w:t xml:space="preserve">взаимосвязь общения </w:t>
            </w:r>
            <w:r w:rsidR="000D5EA1" w:rsidRPr="00E1460B">
              <w:rPr>
                <w:rFonts w:ascii="Times New Roman" w:hAnsi="Times New Roman"/>
                <w:bCs/>
                <w:sz w:val="24"/>
                <w:szCs w:val="24"/>
              </w:rPr>
              <w:br/>
            </w:r>
            <w:r w:rsidRPr="00E1460B">
              <w:rPr>
                <w:rFonts w:ascii="Times New Roman" w:hAnsi="Times New Roman"/>
                <w:bCs/>
                <w:sz w:val="24"/>
                <w:szCs w:val="24"/>
              </w:rPr>
              <w:t>и деятельности;</w:t>
            </w:r>
          </w:p>
          <w:p w14:paraId="5536C4ED" w14:textId="4B067175" w:rsidR="003B46C7" w:rsidRPr="00E1460B" w:rsidRDefault="003B46C7" w:rsidP="00850DCB">
            <w:pPr>
              <w:spacing w:before="40" w:after="40"/>
              <w:rPr>
                <w:rFonts w:ascii="Times New Roman" w:hAnsi="Times New Roman"/>
                <w:bCs/>
                <w:sz w:val="24"/>
                <w:szCs w:val="24"/>
              </w:rPr>
            </w:pPr>
            <w:r w:rsidRPr="00E1460B">
              <w:rPr>
                <w:rFonts w:ascii="Times New Roman" w:hAnsi="Times New Roman"/>
                <w:bCs/>
                <w:sz w:val="24"/>
                <w:szCs w:val="24"/>
              </w:rPr>
              <w:t>цели, функции, виды и уровни общения;</w:t>
            </w:r>
          </w:p>
          <w:p w14:paraId="312D9250" w14:textId="71B802CA" w:rsidR="003B46C7" w:rsidRPr="00E1460B" w:rsidRDefault="003B46C7" w:rsidP="00850DCB">
            <w:pPr>
              <w:spacing w:before="40" w:after="40"/>
              <w:rPr>
                <w:rFonts w:ascii="Times New Roman" w:hAnsi="Times New Roman"/>
                <w:bCs/>
                <w:sz w:val="24"/>
                <w:szCs w:val="24"/>
              </w:rPr>
            </w:pPr>
            <w:r w:rsidRPr="00E1460B">
              <w:rPr>
                <w:rFonts w:ascii="Times New Roman" w:hAnsi="Times New Roman"/>
                <w:bCs/>
                <w:sz w:val="24"/>
                <w:szCs w:val="24"/>
              </w:rPr>
              <w:t>техники и приемы общения, правила слушания, ведения беседы, убеждения;</w:t>
            </w:r>
          </w:p>
          <w:p w14:paraId="3C52D537" w14:textId="07FE6461" w:rsidR="003B46C7" w:rsidRPr="00E1460B" w:rsidRDefault="003B46C7" w:rsidP="00850DCB">
            <w:pPr>
              <w:spacing w:before="40" w:after="40"/>
              <w:rPr>
                <w:rFonts w:ascii="Times New Roman" w:hAnsi="Times New Roman"/>
                <w:bCs/>
                <w:sz w:val="24"/>
                <w:szCs w:val="24"/>
              </w:rPr>
            </w:pPr>
            <w:r w:rsidRPr="00E1460B">
              <w:rPr>
                <w:rFonts w:ascii="Times New Roman" w:hAnsi="Times New Roman"/>
                <w:bCs/>
                <w:sz w:val="24"/>
                <w:szCs w:val="24"/>
              </w:rPr>
              <w:t>этические принципы общения;</w:t>
            </w:r>
          </w:p>
          <w:p w14:paraId="50CA63C4" w14:textId="455D9655" w:rsidR="003B46C7" w:rsidRPr="00E1460B" w:rsidRDefault="003B46C7" w:rsidP="00850DCB">
            <w:pPr>
              <w:spacing w:before="40" w:after="40"/>
              <w:rPr>
                <w:rFonts w:ascii="Times New Roman" w:hAnsi="Times New Roman"/>
                <w:bCs/>
                <w:sz w:val="24"/>
                <w:szCs w:val="24"/>
              </w:rPr>
            </w:pPr>
            <w:r w:rsidRPr="00E1460B">
              <w:rPr>
                <w:rFonts w:ascii="Times New Roman" w:hAnsi="Times New Roman"/>
                <w:bCs/>
                <w:sz w:val="24"/>
                <w:szCs w:val="24"/>
              </w:rPr>
              <w:t>источники, причины, виды и способы разрешения конфликтов.</w:t>
            </w:r>
          </w:p>
          <w:p w14:paraId="7F62264C" w14:textId="325D2474" w:rsidR="003B46C7" w:rsidRPr="00E1460B" w:rsidRDefault="003B46C7" w:rsidP="00850DCB">
            <w:pPr>
              <w:spacing w:before="40" w:after="40"/>
              <w:rPr>
                <w:rFonts w:ascii="Times New Roman" w:hAnsi="Times New Roman"/>
                <w:bCs/>
                <w:i/>
                <w:sz w:val="24"/>
                <w:szCs w:val="24"/>
              </w:rPr>
            </w:pPr>
            <w:r w:rsidRPr="00E1460B">
              <w:rPr>
                <w:rFonts w:ascii="Times New Roman" w:hAnsi="Times New Roman"/>
                <w:bCs/>
                <w:sz w:val="24"/>
                <w:szCs w:val="24"/>
              </w:rPr>
              <w:t>приемы саморегуляции в процессе общения</w:t>
            </w:r>
          </w:p>
        </w:tc>
        <w:tc>
          <w:tcPr>
            <w:tcW w:w="1888" w:type="pct"/>
            <w:vAlign w:val="center"/>
          </w:tcPr>
          <w:p w14:paraId="7364387A" w14:textId="77777777" w:rsidR="003B46C7" w:rsidRPr="00E1460B" w:rsidRDefault="003B46C7" w:rsidP="00850DCB">
            <w:pPr>
              <w:spacing w:before="40" w:after="40"/>
              <w:rPr>
                <w:rFonts w:ascii="Times New Roman" w:hAnsi="Times New Roman"/>
                <w:sz w:val="24"/>
                <w:szCs w:val="24"/>
              </w:rPr>
            </w:pPr>
            <w:r w:rsidRPr="00E1460B">
              <w:rPr>
                <w:rFonts w:ascii="Times New Roman" w:hAnsi="Times New Roman"/>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66D79EB9" w14:textId="77777777" w:rsidR="003B46C7" w:rsidRPr="00E1460B" w:rsidRDefault="003B46C7" w:rsidP="00850DCB">
            <w:pPr>
              <w:spacing w:before="40" w:after="40"/>
              <w:rPr>
                <w:rFonts w:ascii="Times New Roman" w:hAnsi="Times New Roman"/>
                <w:sz w:val="24"/>
                <w:szCs w:val="24"/>
              </w:rPr>
            </w:pPr>
            <w:r w:rsidRPr="00E1460B">
              <w:rPr>
                <w:rFonts w:ascii="Times New Roman" w:hAnsi="Times New Roman"/>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78F10987" w14:textId="77777777" w:rsidR="003B46C7" w:rsidRPr="00E1460B" w:rsidRDefault="003B46C7" w:rsidP="00850DCB">
            <w:pPr>
              <w:spacing w:before="40" w:after="40"/>
              <w:rPr>
                <w:rFonts w:ascii="Times New Roman" w:hAnsi="Times New Roman"/>
                <w:sz w:val="24"/>
                <w:szCs w:val="24"/>
              </w:rPr>
            </w:pPr>
            <w:r w:rsidRPr="00E1460B">
              <w:rPr>
                <w:rFonts w:ascii="Times New Roman" w:hAnsi="Times New Roman"/>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52077694" w14:textId="77777777" w:rsidR="003B46C7" w:rsidRPr="00E1460B" w:rsidRDefault="003B46C7" w:rsidP="00850DCB">
            <w:pPr>
              <w:spacing w:before="40" w:after="40"/>
              <w:rPr>
                <w:rFonts w:ascii="Times New Roman" w:hAnsi="Times New Roman"/>
                <w:bCs/>
                <w:i/>
                <w:sz w:val="24"/>
                <w:szCs w:val="24"/>
              </w:rPr>
            </w:pPr>
            <w:r w:rsidRPr="00E1460B">
              <w:rPr>
                <w:rFonts w:ascii="Times New Roman" w:hAnsi="Times New Roman"/>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362" w:type="pct"/>
          </w:tcPr>
          <w:p w14:paraId="035CF365" w14:textId="1C408662" w:rsidR="003B46C7" w:rsidRPr="00BE5B3B" w:rsidRDefault="003B46C7" w:rsidP="00850DCB">
            <w:pPr>
              <w:spacing w:before="40" w:after="40"/>
              <w:rPr>
                <w:rFonts w:ascii="Times New Roman" w:hAnsi="Times New Roman"/>
                <w:bCs/>
                <w:iCs/>
                <w:sz w:val="24"/>
                <w:szCs w:val="24"/>
              </w:rPr>
            </w:pPr>
            <w:r w:rsidRPr="00BE5B3B">
              <w:rPr>
                <w:rFonts w:ascii="Times New Roman" w:hAnsi="Times New Roman"/>
                <w:bCs/>
                <w:iCs/>
                <w:sz w:val="24"/>
                <w:szCs w:val="24"/>
              </w:rPr>
              <w:t>устный или тестовый контроль теорети</w:t>
            </w:r>
            <w:r w:rsidR="000D5EA1" w:rsidRPr="00BE5B3B">
              <w:rPr>
                <w:rFonts w:ascii="Times New Roman" w:hAnsi="Times New Roman"/>
                <w:bCs/>
                <w:iCs/>
                <w:sz w:val="24"/>
                <w:szCs w:val="24"/>
              </w:rPr>
              <w:softHyphen/>
            </w:r>
            <w:r w:rsidRPr="00BE5B3B">
              <w:rPr>
                <w:rFonts w:ascii="Times New Roman" w:hAnsi="Times New Roman"/>
                <w:bCs/>
                <w:iCs/>
                <w:sz w:val="24"/>
                <w:szCs w:val="24"/>
              </w:rPr>
              <w:t>ческих знаний;</w:t>
            </w:r>
          </w:p>
          <w:p w14:paraId="1FF22530" w14:textId="5498EC68" w:rsidR="003B46C7" w:rsidRPr="00BE5B3B" w:rsidRDefault="003B46C7" w:rsidP="00850DCB">
            <w:pPr>
              <w:spacing w:before="40" w:after="40"/>
              <w:rPr>
                <w:rFonts w:ascii="Times New Roman" w:hAnsi="Times New Roman"/>
                <w:bCs/>
                <w:iCs/>
                <w:sz w:val="24"/>
                <w:szCs w:val="24"/>
              </w:rPr>
            </w:pPr>
            <w:r w:rsidRPr="00BE5B3B">
              <w:rPr>
                <w:rFonts w:ascii="Times New Roman" w:hAnsi="Times New Roman"/>
                <w:bCs/>
                <w:iCs/>
                <w:sz w:val="24"/>
                <w:szCs w:val="24"/>
              </w:rPr>
              <w:t>оценка результатов выполнения практи</w:t>
            </w:r>
            <w:r w:rsidR="000D5EA1" w:rsidRPr="00BE5B3B">
              <w:rPr>
                <w:rFonts w:ascii="Times New Roman" w:hAnsi="Times New Roman"/>
                <w:bCs/>
                <w:iCs/>
                <w:sz w:val="24"/>
                <w:szCs w:val="24"/>
              </w:rPr>
              <w:softHyphen/>
            </w:r>
            <w:r w:rsidRPr="00BE5B3B">
              <w:rPr>
                <w:rFonts w:ascii="Times New Roman" w:hAnsi="Times New Roman"/>
                <w:bCs/>
                <w:iCs/>
                <w:sz w:val="24"/>
                <w:szCs w:val="24"/>
              </w:rPr>
              <w:t>ческой работы;</w:t>
            </w:r>
          </w:p>
          <w:p w14:paraId="27895E75" w14:textId="12600E86" w:rsidR="003B46C7" w:rsidRPr="00BE5B3B" w:rsidRDefault="003B46C7" w:rsidP="00850DCB">
            <w:pPr>
              <w:spacing w:before="40" w:after="40"/>
              <w:rPr>
                <w:rFonts w:ascii="Times New Roman" w:hAnsi="Times New Roman"/>
                <w:bCs/>
                <w:iCs/>
                <w:sz w:val="24"/>
                <w:szCs w:val="24"/>
              </w:rPr>
            </w:pPr>
            <w:r w:rsidRPr="00BE5B3B">
              <w:rPr>
                <w:rFonts w:ascii="Times New Roman" w:hAnsi="Times New Roman"/>
                <w:bCs/>
                <w:iCs/>
                <w:sz w:val="24"/>
                <w:szCs w:val="24"/>
              </w:rPr>
              <w:t xml:space="preserve">анализ и оценка решений проблемных </w:t>
            </w:r>
            <w:r w:rsidR="000D5EA1" w:rsidRPr="00BE5B3B">
              <w:rPr>
                <w:rFonts w:ascii="Times New Roman" w:hAnsi="Times New Roman"/>
                <w:bCs/>
                <w:iCs/>
                <w:sz w:val="24"/>
                <w:szCs w:val="24"/>
              </w:rPr>
              <w:br/>
            </w:r>
            <w:r w:rsidRPr="00BE5B3B">
              <w:rPr>
                <w:rFonts w:ascii="Times New Roman" w:hAnsi="Times New Roman"/>
                <w:bCs/>
                <w:iCs/>
                <w:sz w:val="24"/>
                <w:szCs w:val="24"/>
              </w:rPr>
              <w:t>ситуаций.</w:t>
            </w:r>
          </w:p>
          <w:p w14:paraId="5BF974EF" w14:textId="1F88DDE4" w:rsidR="003B46C7" w:rsidRPr="00BE5B3B" w:rsidRDefault="003B46C7" w:rsidP="00850DCB">
            <w:pPr>
              <w:spacing w:before="40" w:after="40"/>
              <w:rPr>
                <w:rFonts w:ascii="Times New Roman" w:hAnsi="Times New Roman"/>
                <w:bCs/>
                <w:iCs/>
                <w:sz w:val="24"/>
                <w:szCs w:val="24"/>
              </w:rPr>
            </w:pPr>
            <w:r w:rsidRPr="00BE5B3B">
              <w:rPr>
                <w:rFonts w:ascii="Times New Roman" w:hAnsi="Times New Roman"/>
                <w:bCs/>
                <w:iCs/>
                <w:sz w:val="24"/>
                <w:szCs w:val="24"/>
              </w:rPr>
              <w:t>защита самостоятельной работы;</w:t>
            </w:r>
          </w:p>
          <w:p w14:paraId="0C07EB24" w14:textId="2540B881" w:rsidR="003B46C7" w:rsidRPr="00BE5B3B" w:rsidRDefault="003B46C7" w:rsidP="00850DCB">
            <w:pPr>
              <w:spacing w:before="40" w:after="40"/>
              <w:rPr>
                <w:rFonts w:ascii="Times New Roman" w:hAnsi="Times New Roman"/>
                <w:bCs/>
                <w:iCs/>
                <w:sz w:val="24"/>
                <w:szCs w:val="24"/>
              </w:rPr>
            </w:pPr>
            <w:r w:rsidRPr="00BE5B3B">
              <w:rPr>
                <w:rFonts w:ascii="Times New Roman" w:hAnsi="Times New Roman"/>
                <w:bCs/>
                <w:iCs/>
                <w:sz w:val="24"/>
                <w:szCs w:val="24"/>
              </w:rPr>
              <w:t>деловые игры.</w:t>
            </w:r>
          </w:p>
        </w:tc>
      </w:tr>
      <w:tr w:rsidR="003B2026" w:rsidRPr="00E1460B" w14:paraId="2E4218F1" w14:textId="77777777" w:rsidTr="00850DCB">
        <w:trPr>
          <w:trHeight w:val="397"/>
        </w:trPr>
        <w:tc>
          <w:tcPr>
            <w:tcW w:w="5000" w:type="pct"/>
            <w:gridSpan w:val="3"/>
            <w:shd w:val="clear" w:color="auto" w:fill="FFFFFF"/>
          </w:tcPr>
          <w:p w14:paraId="6BEE410A" w14:textId="002BC6A8" w:rsidR="003B2026" w:rsidRPr="003B2026" w:rsidRDefault="003B2026" w:rsidP="00850DCB">
            <w:pPr>
              <w:spacing w:before="40" w:after="40"/>
              <w:rPr>
                <w:rFonts w:ascii="Times New Roman" w:hAnsi="Times New Roman"/>
                <w:b/>
                <w:iCs/>
                <w:sz w:val="24"/>
                <w:szCs w:val="24"/>
              </w:rPr>
            </w:pPr>
            <w:r w:rsidRPr="003B2026">
              <w:rPr>
                <w:rFonts w:ascii="Times New Roman" w:hAnsi="Times New Roman"/>
                <w:b/>
                <w:iCs/>
                <w:sz w:val="24"/>
                <w:szCs w:val="24"/>
              </w:rPr>
              <w:t>Перечень умений, осваиваемых в рамках дисциплины</w:t>
            </w:r>
          </w:p>
        </w:tc>
      </w:tr>
      <w:tr w:rsidR="0065247B" w:rsidRPr="00E1460B" w14:paraId="5E5FF320" w14:textId="77777777" w:rsidTr="00850DCB">
        <w:trPr>
          <w:trHeight w:val="397"/>
        </w:trPr>
        <w:tc>
          <w:tcPr>
            <w:tcW w:w="1750" w:type="pct"/>
            <w:shd w:val="clear" w:color="auto" w:fill="FFFFFF"/>
          </w:tcPr>
          <w:p w14:paraId="5F2E21F8" w14:textId="08BD2273" w:rsidR="0065247B" w:rsidRPr="00E1460B" w:rsidRDefault="0065247B" w:rsidP="00850DCB">
            <w:pPr>
              <w:spacing w:before="40" w:after="40"/>
              <w:rPr>
                <w:rFonts w:ascii="Times New Roman" w:hAnsi="Times New Roman"/>
                <w:bCs/>
                <w:sz w:val="24"/>
                <w:szCs w:val="24"/>
              </w:rPr>
            </w:pPr>
            <w:r w:rsidRPr="00E1460B">
              <w:rPr>
                <w:rFonts w:ascii="Times New Roman" w:hAnsi="Times New Roman"/>
                <w:bCs/>
                <w:sz w:val="24"/>
                <w:szCs w:val="24"/>
              </w:rPr>
              <w:t>соблюдать требования профессиональной</w:t>
            </w:r>
            <w:r w:rsidR="004502B0" w:rsidRPr="00E1460B">
              <w:rPr>
                <w:rFonts w:ascii="Times New Roman" w:hAnsi="Times New Roman"/>
                <w:bCs/>
                <w:sz w:val="24"/>
                <w:szCs w:val="24"/>
              </w:rPr>
              <w:t xml:space="preserve"> </w:t>
            </w:r>
            <w:r w:rsidRPr="00E1460B">
              <w:rPr>
                <w:rFonts w:ascii="Times New Roman" w:hAnsi="Times New Roman"/>
                <w:bCs/>
                <w:sz w:val="24"/>
                <w:szCs w:val="24"/>
              </w:rPr>
              <w:t>этики и современного этикета;</w:t>
            </w:r>
          </w:p>
          <w:p w14:paraId="07DA1DB6" w14:textId="4520BC3B" w:rsidR="0065247B" w:rsidRPr="00E1460B" w:rsidRDefault="0065247B" w:rsidP="00850DCB">
            <w:pPr>
              <w:spacing w:before="40" w:after="40"/>
              <w:rPr>
                <w:rFonts w:ascii="Times New Roman" w:hAnsi="Times New Roman"/>
                <w:bCs/>
                <w:sz w:val="24"/>
                <w:szCs w:val="24"/>
              </w:rPr>
            </w:pPr>
            <w:r w:rsidRPr="00E1460B">
              <w:rPr>
                <w:rFonts w:ascii="Times New Roman" w:hAnsi="Times New Roman"/>
                <w:bCs/>
                <w:sz w:val="24"/>
                <w:szCs w:val="24"/>
              </w:rPr>
              <w:t>соблюдать протокол деловых встреч и этикет с учетом национальных и</w:t>
            </w:r>
            <w:r w:rsidR="004502B0" w:rsidRPr="00E1460B">
              <w:rPr>
                <w:rFonts w:ascii="Times New Roman" w:hAnsi="Times New Roman"/>
                <w:bCs/>
                <w:sz w:val="24"/>
                <w:szCs w:val="24"/>
              </w:rPr>
              <w:t xml:space="preserve"> </w:t>
            </w:r>
            <w:r w:rsidRPr="00E1460B">
              <w:rPr>
                <w:rFonts w:ascii="Times New Roman" w:hAnsi="Times New Roman"/>
                <w:bCs/>
                <w:sz w:val="24"/>
                <w:szCs w:val="24"/>
              </w:rPr>
              <w:t>корпоративных особенностей;</w:t>
            </w:r>
          </w:p>
          <w:p w14:paraId="045EA4B4" w14:textId="77777777" w:rsidR="0064348E" w:rsidRDefault="0065247B" w:rsidP="00850DCB">
            <w:pPr>
              <w:spacing w:before="40" w:after="40"/>
              <w:rPr>
                <w:rFonts w:ascii="Times New Roman" w:hAnsi="Times New Roman"/>
                <w:bCs/>
                <w:sz w:val="24"/>
                <w:szCs w:val="24"/>
              </w:rPr>
            </w:pPr>
            <w:r w:rsidRPr="00E1460B">
              <w:rPr>
                <w:rFonts w:ascii="Times New Roman" w:hAnsi="Times New Roman"/>
                <w:bCs/>
                <w:sz w:val="24"/>
                <w:szCs w:val="24"/>
              </w:rPr>
              <w:t>организовывать деловые беседы, совещания и переговоры;</w:t>
            </w:r>
          </w:p>
          <w:p w14:paraId="101B0293" w14:textId="77777777" w:rsidR="0064348E" w:rsidRDefault="0065247B" w:rsidP="00850DCB">
            <w:pPr>
              <w:spacing w:before="40" w:after="40"/>
              <w:rPr>
                <w:rFonts w:ascii="Times New Roman" w:hAnsi="Times New Roman"/>
                <w:bCs/>
                <w:sz w:val="24"/>
                <w:szCs w:val="24"/>
              </w:rPr>
            </w:pPr>
            <w:r w:rsidRPr="00E1460B">
              <w:rPr>
                <w:rFonts w:ascii="Times New Roman" w:hAnsi="Times New Roman"/>
                <w:bCs/>
                <w:sz w:val="24"/>
                <w:szCs w:val="24"/>
              </w:rPr>
              <w:t>реализовывать принципы эффективного делового общения;</w:t>
            </w:r>
          </w:p>
          <w:p w14:paraId="399F4622" w14:textId="0DC9C1C3" w:rsidR="0065247B" w:rsidRPr="00E1460B" w:rsidRDefault="0065247B" w:rsidP="00850DCB">
            <w:pPr>
              <w:spacing w:before="40" w:after="40"/>
              <w:rPr>
                <w:rFonts w:ascii="Times New Roman" w:hAnsi="Times New Roman"/>
                <w:bCs/>
                <w:sz w:val="24"/>
                <w:szCs w:val="24"/>
              </w:rPr>
            </w:pPr>
            <w:r w:rsidRPr="00E1460B">
              <w:rPr>
                <w:rFonts w:ascii="Times New Roman" w:hAnsi="Times New Roman"/>
                <w:bCs/>
                <w:sz w:val="24"/>
                <w:szCs w:val="24"/>
              </w:rPr>
              <w:t xml:space="preserve"> применять технику и приемы эффективного общения в профессиональной деятельности;</w:t>
            </w:r>
          </w:p>
          <w:p w14:paraId="2E524884" w14:textId="773E85BC" w:rsidR="0065247B" w:rsidRPr="00E1460B" w:rsidRDefault="0065247B" w:rsidP="00850DCB">
            <w:pPr>
              <w:spacing w:before="40" w:after="40"/>
              <w:rPr>
                <w:rFonts w:ascii="Times New Roman" w:hAnsi="Times New Roman"/>
                <w:bCs/>
                <w:i/>
                <w:sz w:val="24"/>
                <w:szCs w:val="24"/>
              </w:rPr>
            </w:pPr>
            <w:r w:rsidRPr="00E1460B">
              <w:rPr>
                <w:rFonts w:ascii="Times New Roman" w:hAnsi="Times New Roman"/>
                <w:bCs/>
                <w:sz w:val="24"/>
                <w:szCs w:val="24"/>
              </w:rPr>
              <w:t xml:space="preserve"> использовать приемы саморегуляции поведения в процессе межличностного общения.</w:t>
            </w:r>
          </w:p>
        </w:tc>
        <w:tc>
          <w:tcPr>
            <w:tcW w:w="1888" w:type="pct"/>
            <w:shd w:val="clear" w:color="auto" w:fill="FFFFFF"/>
          </w:tcPr>
          <w:p w14:paraId="25B4B257" w14:textId="77777777" w:rsidR="003B46C7" w:rsidRPr="00E1460B" w:rsidRDefault="003B46C7" w:rsidP="00850DCB">
            <w:pPr>
              <w:spacing w:before="40" w:after="40"/>
              <w:rPr>
                <w:rFonts w:ascii="Times New Roman" w:hAnsi="Times New Roman"/>
                <w:bCs/>
                <w:sz w:val="24"/>
                <w:szCs w:val="24"/>
              </w:rPr>
            </w:pPr>
            <w:r w:rsidRPr="00E1460B">
              <w:rPr>
                <w:rFonts w:ascii="Times New Roman" w:hAnsi="Times New Roman"/>
                <w:bCs/>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202A8AE6" w14:textId="77777777" w:rsidR="003B46C7" w:rsidRPr="00E1460B" w:rsidRDefault="003B46C7" w:rsidP="00850DCB">
            <w:pPr>
              <w:spacing w:before="40" w:after="40"/>
              <w:rPr>
                <w:rFonts w:ascii="Times New Roman" w:hAnsi="Times New Roman"/>
                <w:bCs/>
                <w:sz w:val="24"/>
                <w:szCs w:val="24"/>
              </w:rPr>
            </w:pPr>
            <w:r w:rsidRPr="00E1460B">
              <w:rPr>
                <w:rFonts w:ascii="Times New Roman" w:hAnsi="Times New Roman"/>
                <w:bCs/>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1B1F647C" w14:textId="77777777" w:rsidR="003B46C7" w:rsidRPr="00E1460B" w:rsidRDefault="003B46C7" w:rsidP="00850DCB">
            <w:pPr>
              <w:spacing w:before="40" w:after="40"/>
              <w:rPr>
                <w:rFonts w:ascii="Times New Roman" w:hAnsi="Times New Roman"/>
                <w:bCs/>
                <w:sz w:val="24"/>
                <w:szCs w:val="24"/>
              </w:rPr>
            </w:pPr>
            <w:r w:rsidRPr="00E1460B">
              <w:rPr>
                <w:rFonts w:ascii="Times New Roman" w:hAnsi="Times New Roman"/>
                <w:bCs/>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1E5EB51A" w14:textId="77777777" w:rsidR="0065247B" w:rsidRPr="00E1460B" w:rsidRDefault="003B46C7" w:rsidP="00850DCB">
            <w:pPr>
              <w:spacing w:before="40" w:after="40"/>
              <w:rPr>
                <w:rFonts w:ascii="Times New Roman" w:hAnsi="Times New Roman"/>
                <w:bCs/>
                <w:sz w:val="24"/>
                <w:szCs w:val="24"/>
              </w:rPr>
            </w:pPr>
            <w:r w:rsidRPr="00E1460B">
              <w:rPr>
                <w:rFonts w:ascii="Times New Roman" w:hAnsi="Times New Roman"/>
                <w:bCs/>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362" w:type="pct"/>
            <w:shd w:val="clear" w:color="auto" w:fill="FFFFFF"/>
          </w:tcPr>
          <w:p w14:paraId="325667EF" w14:textId="16EA8003" w:rsidR="0065247B" w:rsidRPr="00BE5B3B" w:rsidRDefault="0065247B" w:rsidP="00850DCB">
            <w:pPr>
              <w:spacing w:before="40" w:after="40"/>
              <w:rPr>
                <w:rFonts w:ascii="Times New Roman" w:hAnsi="Times New Roman"/>
                <w:bCs/>
                <w:iCs/>
                <w:sz w:val="24"/>
                <w:szCs w:val="24"/>
              </w:rPr>
            </w:pPr>
            <w:r w:rsidRPr="00BE5B3B">
              <w:rPr>
                <w:rFonts w:ascii="Times New Roman" w:hAnsi="Times New Roman"/>
                <w:bCs/>
                <w:iCs/>
                <w:sz w:val="24"/>
                <w:szCs w:val="24"/>
              </w:rPr>
              <w:t>оценка результатов выполнения практической работы;</w:t>
            </w:r>
          </w:p>
          <w:p w14:paraId="37DE0C39" w14:textId="3D3DA97D" w:rsidR="0065247B" w:rsidRPr="00BE5B3B" w:rsidRDefault="0065247B" w:rsidP="00850DCB">
            <w:pPr>
              <w:spacing w:before="40" w:after="40"/>
              <w:rPr>
                <w:rFonts w:ascii="Times New Roman" w:hAnsi="Times New Roman"/>
                <w:bCs/>
                <w:iCs/>
                <w:sz w:val="24"/>
                <w:szCs w:val="24"/>
              </w:rPr>
            </w:pPr>
            <w:r w:rsidRPr="00BE5B3B">
              <w:rPr>
                <w:rFonts w:ascii="Times New Roman" w:hAnsi="Times New Roman"/>
                <w:bCs/>
                <w:iCs/>
                <w:sz w:val="24"/>
                <w:szCs w:val="24"/>
              </w:rPr>
              <w:t xml:space="preserve"> деловые игры.</w:t>
            </w:r>
          </w:p>
          <w:p w14:paraId="5C87BCB9" w14:textId="571E8375" w:rsidR="0065247B" w:rsidRPr="00BE5B3B" w:rsidRDefault="000D5EA1" w:rsidP="00850DCB">
            <w:pPr>
              <w:spacing w:before="40" w:after="40"/>
              <w:rPr>
                <w:rFonts w:ascii="Times New Roman" w:hAnsi="Times New Roman"/>
                <w:bCs/>
                <w:iCs/>
                <w:sz w:val="24"/>
                <w:szCs w:val="24"/>
              </w:rPr>
            </w:pPr>
            <w:r w:rsidRPr="00BE5B3B">
              <w:rPr>
                <w:rFonts w:ascii="Times New Roman" w:hAnsi="Times New Roman"/>
                <w:bCs/>
                <w:iCs/>
                <w:sz w:val="24"/>
                <w:szCs w:val="24"/>
              </w:rPr>
              <w:t>за</w:t>
            </w:r>
            <w:r w:rsidR="0065247B" w:rsidRPr="00BE5B3B">
              <w:rPr>
                <w:rFonts w:ascii="Times New Roman" w:hAnsi="Times New Roman"/>
                <w:bCs/>
                <w:iCs/>
                <w:sz w:val="24"/>
                <w:szCs w:val="24"/>
              </w:rPr>
              <w:t>чёт/</w:t>
            </w:r>
            <w:r w:rsidRPr="00BE5B3B">
              <w:rPr>
                <w:rFonts w:ascii="Times New Roman" w:hAnsi="Times New Roman"/>
                <w:bCs/>
                <w:iCs/>
                <w:sz w:val="24"/>
                <w:szCs w:val="24"/>
              </w:rPr>
              <w:t xml:space="preserve"> </w:t>
            </w:r>
            <w:r w:rsidR="0065247B" w:rsidRPr="00BE5B3B">
              <w:rPr>
                <w:rFonts w:ascii="Times New Roman" w:hAnsi="Times New Roman"/>
                <w:bCs/>
                <w:iCs/>
                <w:sz w:val="24"/>
                <w:szCs w:val="24"/>
              </w:rPr>
              <w:t>дифференцированный зачет.</w:t>
            </w:r>
          </w:p>
        </w:tc>
      </w:tr>
    </w:tbl>
    <w:p w14:paraId="21FEFE60" w14:textId="77777777" w:rsidR="00955F07" w:rsidRPr="00E1460B" w:rsidRDefault="00955F07" w:rsidP="00713272">
      <w:pPr>
        <w:jc w:val="right"/>
        <w:rPr>
          <w:rFonts w:ascii="Times New Roman" w:hAnsi="Times New Roman"/>
          <w:b/>
          <w:sz w:val="24"/>
          <w:szCs w:val="24"/>
        </w:rPr>
      </w:pPr>
    </w:p>
    <w:p w14:paraId="4E7163FE" w14:textId="77777777" w:rsidR="000D5EA1" w:rsidRPr="00E1460B" w:rsidRDefault="000D5EA1" w:rsidP="00713272">
      <w:pPr>
        <w:jc w:val="right"/>
        <w:rPr>
          <w:rFonts w:ascii="Times New Roman" w:hAnsi="Times New Roman"/>
          <w:b/>
          <w:sz w:val="24"/>
          <w:szCs w:val="24"/>
        </w:rPr>
        <w:sectPr w:rsidR="000D5EA1" w:rsidRPr="00E1460B" w:rsidSect="0065247B">
          <w:pgSz w:w="11906" w:h="16838"/>
          <w:pgMar w:top="1134" w:right="850" w:bottom="284" w:left="1701" w:header="708" w:footer="708" w:gutter="0"/>
          <w:cols w:space="720"/>
          <w:docGrid w:linePitch="299"/>
        </w:sectPr>
      </w:pPr>
    </w:p>
    <w:p w14:paraId="6F15ED2C" w14:textId="77777777" w:rsidR="00D53E9D" w:rsidRPr="00BE5B3B" w:rsidRDefault="005F631B" w:rsidP="00C67774">
      <w:pPr>
        <w:pStyle w:val="2"/>
        <w:jc w:val="right"/>
        <w:rPr>
          <w:rFonts w:ascii="Times New Roman" w:hAnsi="Times New Roman"/>
          <w:bCs w:val="0"/>
          <w:i w:val="0"/>
          <w:iCs w:val="0"/>
          <w:sz w:val="24"/>
          <w:szCs w:val="24"/>
        </w:rPr>
      </w:pPr>
      <w:bookmarkStart w:id="651" w:name="_Toc115855483"/>
      <w:bookmarkStart w:id="652" w:name="_Toc115857316"/>
      <w:bookmarkStart w:id="653" w:name="_Toc115858181"/>
      <w:bookmarkStart w:id="654" w:name="_Toc115858242"/>
      <w:bookmarkStart w:id="655" w:name="_Toc115862334"/>
      <w:bookmarkStart w:id="656" w:name="_Toc115872887"/>
      <w:bookmarkStart w:id="657" w:name="_Toc127799011"/>
      <w:bookmarkStart w:id="658" w:name="_Toc127803167"/>
      <w:bookmarkStart w:id="659" w:name="_Toc127807980"/>
      <w:bookmarkStart w:id="660" w:name="_Toc127808084"/>
      <w:bookmarkStart w:id="661" w:name="_Toc127808688"/>
      <w:r w:rsidRPr="00BE5B3B">
        <w:rPr>
          <w:rFonts w:ascii="Times New Roman" w:hAnsi="Times New Roman"/>
          <w:bCs w:val="0"/>
          <w:i w:val="0"/>
          <w:iCs w:val="0"/>
          <w:sz w:val="24"/>
          <w:szCs w:val="24"/>
        </w:rPr>
        <w:t>Приложение 2.10</w:t>
      </w:r>
      <w:bookmarkEnd w:id="651"/>
      <w:bookmarkEnd w:id="652"/>
      <w:bookmarkEnd w:id="653"/>
      <w:bookmarkEnd w:id="654"/>
      <w:bookmarkEnd w:id="655"/>
      <w:bookmarkEnd w:id="656"/>
      <w:bookmarkEnd w:id="657"/>
      <w:bookmarkEnd w:id="658"/>
      <w:bookmarkEnd w:id="659"/>
      <w:bookmarkEnd w:id="660"/>
      <w:bookmarkEnd w:id="661"/>
    </w:p>
    <w:p w14:paraId="3738B263" w14:textId="62C22B2F" w:rsidR="005F631B" w:rsidRPr="00BE5B3B" w:rsidRDefault="005F631B" w:rsidP="005F631B">
      <w:pPr>
        <w:jc w:val="right"/>
        <w:rPr>
          <w:rFonts w:ascii="Times New Roman" w:hAnsi="Times New Roman"/>
          <w:b/>
          <w:i/>
          <w:sz w:val="24"/>
          <w:szCs w:val="24"/>
          <w:vertAlign w:val="superscript"/>
        </w:rPr>
      </w:pPr>
      <w:r w:rsidRPr="00BE5B3B">
        <w:rPr>
          <w:rFonts w:ascii="Times New Roman" w:hAnsi="Times New Roman"/>
          <w:b/>
          <w:sz w:val="24"/>
          <w:szCs w:val="24"/>
        </w:rPr>
        <w:t xml:space="preserve">к </w:t>
      </w:r>
      <w:r w:rsidR="001F7DAF">
        <w:rPr>
          <w:rFonts w:ascii="Times New Roman" w:hAnsi="Times New Roman"/>
          <w:b/>
          <w:sz w:val="24"/>
          <w:szCs w:val="24"/>
        </w:rPr>
        <w:t>ПОП</w:t>
      </w:r>
      <w:r w:rsidRPr="00BE5B3B">
        <w:rPr>
          <w:rFonts w:ascii="Times New Roman" w:hAnsi="Times New Roman"/>
          <w:b/>
          <w:sz w:val="24"/>
          <w:szCs w:val="24"/>
        </w:rPr>
        <w:t xml:space="preserve"> специальности </w:t>
      </w:r>
      <w:r w:rsidRPr="00BE5B3B">
        <w:rPr>
          <w:rFonts w:ascii="Times New Roman" w:hAnsi="Times New Roman"/>
          <w:b/>
          <w:sz w:val="24"/>
          <w:szCs w:val="24"/>
        </w:rPr>
        <w:br/>
        <w:t xml:space="preserve">46.02.01 Документационное обеспечение </w:t>
      </w:r>
      <w:r w:rsidRPr="00BE5B3B">
        <w:rPr>
          <w:rFonts w:ascii="Times New Roman" w:hAnsi="Times New Roman"/>
          <w:b/>
          <w:sz w:val="24"/>
          <w:szCs w:val="24"/>
        </w:rPr>
        <w:br/>
        <w:t>управления и архивоведение</w:t>
      </w:r>
      <w:r w:rsidRPr="00BE5B3B">
        <w:rPr>
          <w:rFonts w:ascii="Times New Roman" w:hAnsi="Times New Roman"/>
          <w:b/>
          <w:sz w:val="24"/>
          <w:szCs w:val="24"/>
          <w:u w:val="single"/>
        </w:rPr>
        <w:br/>
      </w:r>
    </w:p>
    <w:p w14:paraId="15204E1E" w14:textId="77777777" w:rsidR="005F631B" w:rsidRPr="00E1460B" w:rsidRDefault="005F631B" w:rsidP="005F631B">
      <w:pPr>
        <w:spacing w:after="0"/>
        <w:jc w:val="right"/>
        <w:rPr>
          <w:rFonts w:ascii="Times New Roman" w:hAnsi="Times New Roman"/>
          <w:b/>
          <w:bCs/>
          <w:i/>
          <w:iCs/>
          <w:sz w:val="24"/>
          <w:szCs w:val="24"/>
        </w:rPr>
      </w:pPr>
    </w:p>
    <w:p w14:paraId="136199B0" w14:textId="77777777" w:rsidR="005F631B" w:rsidRPr="00E1460B" w:rsidRDefault="005F631B" w:rsidP="005F631B">
      <w:pPr>
        <w:jc w:val="center"/>
        <w:rPr>
          <w:rFonts w:ascii="Times New Roman" w:hAnsi="Times New Roman"/>
          <w:b/>
          <w:bCs/>
          <w:i/>
          <w:iCs/>
          <w:sz w:val="24"/>
          <w:szCs w:val="24"/>
        </w:rPr>
      </w:pPr>
    </w:p>
    <w:p w14:paraId="22519EAD" w14:textId="77777777" w:rsidR="005F631B" w:rsidRPr="00E1460B" w:rsidRDefault="005F631B" w:rsidP="005F631B">
      <w:pPr>
        <w:jc w:val="center"/>
        <w:rPr>
          <w:rFonts w:ascii="Times New Roman" w:hAnsi="Times New Roman"/>
          <w:b/>
          <w:bCs/>
          <w:i/>
          <w:iCs/>
          <w:sz w:val="24"/>
          <w:szCs w:val="24"/>
        </w:rPr>
      </w:pPr>
    </w:p>
    <w:p w14:paraId="30410CFE" w14:textId="77777777" w:rsidR="005F631B" w:rsidRPr="00E1460B" w:rsidRDefault="005F631B" w:rsidP="005F631B">
      <w:pPr>
        <w:jc w:val="center"/>
        <w:rPr>
          <w:rFonts w:ascii="Times New Roman" w:hAnsi="Times New Roman"/>
          <w:b/>
          <w:bCs/>
          <w:i/>
          <w:iCs/>
          <w:sz w:val="24"/>
          <w:szCs w:val="24"/>
        </w:rPr>
      </w:pPr>
    </w:p>
    <w:p w14:paraId="4A9C4450" w14:textId="77777777" w:rsidR="005F631B" w:rsidRPr="00E1460B" w:rsidRDefault="005F631B" w:rsidP="005F631B">
      <w:pPr>
        <w:jc w:val="center"/>
        <w:rPr>
          <w:rFonts w:ascii="Times New Roman" w:hAnsi="Times New Roman"/>
          <w:b/>
          <w:bCs/>
          <w:i/>
          <w:iCs/>
          <w:sz w:val="24"/>
          <w:szCs w:val="24"/>
        </w:rPr>
      </w:pPr>
    </w:p>
    <w:p w14:paraId="67F59B4F" w14:textId="77777777" w:rsidR="005F631B" w:rsidRPr="00E1460B" w:rsidRDefault="005F631B" w:rsidP="005F631B">
      <w:pPr>
        <w:jc w:val="center"/>
        <w:rPr>
          <w:rFonts w:ascii="Times New Roman" w:hAnsi="Times New Roman"/>
          <w:b/>
          <w:bCs/>
          <w:i/>
          <w:iCs/>
          <w:sz w:val="24"/>
          <w:szCs w:val="24"/>
        </w:rPr>
      </w:pPr>
    </w:p>
    <w:p w14:paraId="54541544" w14:textId="77777777" w:rsidR="005F631B" w:rsidRPr="00E1460B" w:rsidRDefault="005F631B" w:rsidP="005F631B">
      <w:pPr>
        <w:jc w:val="center"/>
        <w:rPr>
          <w:rFonts w:ascii="Times New Roman" w:hAnsi="Times New Roman"/>
          <w:b/>
          <w:bCs/>
          <w:i/>
          <w:iCs/>
          <w:sz w:val="24"/>
          <w:szCs w:val="24"/>
        </w:rPr>
      </w:pPr>
    </w:p>
    <w:p w14:paraId="38C0BD4D" w14:textId="77777777" w:rsidR="005F631B" w:rsidRPr="00E1460B" w:rsidRDefault="005F631B" w:rsidP="005F631B">
      <w:pPr>
        <w:jc w:val="center"/>
        <w:rPr>
          <w:rFonts w:ascii="Times New Roman" w:hAnsi="Times New Roman"/>
          <w:b/>
          <w:bCs/>
          <w:i/>
          <w:iCs/>
          <w:sz w:val="24"/>
          <w:szCs w:val="24"/>
        </w:rPr>
      </w:pPr>
    </w:p>
    <w:p w14:paraId="1890B429" w14:textId="77777777" w:rsidR="00BE5B3B" w:rsidRDefault="008C0D4A" w:rsidP="00BB614E">
      <w:pPr>
        <w:pStyle w:val="2"/>
        <w:jc w:val="center"/>
        <w:rPr>
          <w:rFonts w:ascii="Times New Roman" w:hAnsi="Times New Roman"/>
          <w:i w:val="0"/>
          <w:iCs w:val="0"/>
          <w:sz w:val="24"/>
          <w:szCs w:val="24"/>
        </w:rPr>
      </w:pPr>
      <w:bookmarkStart w:id="662" w:name="_ПРИМЕРНАЯ_РАБОЧАЯ_ПРОГРАММА_9"/>
      <w:bookmarkStart w:id="663" w:name="_Toc127799012"/>
      <w:bookmarkStart w:id="664" w:name="_Toc127803168"/>
      <w:bookmarkStart w:id="665" w:name="_Toc127807981"/>
      <w:bookmarkStart w:id="666" w:name="_Toc127808085"/>
      <w:bookmarkStart w:id="667" w:name="_Toc127808689"/>
      <w:bookmarkStart w:id="668" w:name="_Toc115855484"/>
      <w:bookmarkStart w:id="669" w:name="_Toc115857317"/>
      <w:bookmarkStart w:id="670" w:name="_Toc115858182"/>
      <w:bookmarkStart w:id="671" w:name="_Toc115858243"/>
      <w:bookmarkStart w:id="672" w:name="_Toc115862335"/>
      <w:bookmarkStart w:id="673" w:name="_Toc115872888"/>
      <w:bookmarkEnd w:id="662"/>
      <w:r w:rsidRPr="00E1460B">
        <w:rPr>
          <w:rFonts w:ascii="Times New Roman" w:hAnsi="Times New Roman"/>
          <w:i w:val="0"/>
          <w:color w:val="000000"/>
          <w:sz w:val="24"/>
          <w:szCs w:val="24"/>
        </w:rPr>
        <w:t>ПРИМЕРНАЯ РАБОЧАЯ ПРОГРАММА</w:t>
      </w:r>
      <w:r w:rsidRPr="00E1460B">
        <w:rPr>
          <w:rFonts w:ascii="Times New Roman" w:hAnsi="Times New Roman"/>
          <w:i w:val="0"/>
          <w:sz w:val="24"/>
          <w:szCs w:val="24"/>
        </w:rPr>
        <w:t xml:space="preserve"> УЧЕБНОЙ ДИСЦИПЛИНЫ</w:t>
      </w:r>
      <w:bookmarkEnd w:id="663"/>
      <w:bookmarkEnd w:id="664"/>
      <w:bookmarkEnd w:id="665"/>
      <w:bookmarkEnd w:id="666"/>
      <w:bookmarkEnd w:id="667"/>
      <w:r w:rsidR="00D53E9D" w:rsidRPr="00E1460B">
        <w:rPr>
          <w:rFonts w:ascii="Times New Roman" w:hAnsi="Times New Roman"/>
          <w:i w:val="0"/>
          <w:sz w:val="24"/>
          <w:szCs w:val="24"/>
        </w:rPr>
        <w:br/>
      </w:r>
    </w:p>
    <w:p w14:paraId="552B0684" w14:textId="0C4479B1" w:rsidR="005F631B" w:rsidRPr="00E1460B" w:rsidRDefault="003B2026" w:rsidP="00BB614E">
      <w:pPr>
        <w:pStyle w:val="2"/>
        <w:jc w:val="center"/>
        <w:rPr>
          <w:rFonts w:ascii="Times New Roman" w:hAnsi="Times New Roman"/>
          <w:i w:val="0"/>
          <w:iCs w:val="0"/>
          <w:sz w:val="24"/>
          <w:szCs w:val="24"/>
          <w:lang w:val="ru-RU"/>
        </w:rPr>
      </w:pPr>
      <w:bookmarkStart w:id="674" w:name="_Toc127799013"/>
      <w:bookmarkStart w:id="675" w:name="_Toc127803169"/>
      <w:bookmarkStart w:id="676" w:name="_Toc127807982"/>
      <w:bookmarkStart w:id="677" w:name="_Toc127808086"/>
      <w:bookmarkStart w:id="678" w:name="_Toc127808690"/>
      <w:r>
        <w:rPr>
          <w:rFonts w:ascii="Times New Roman" w:hAnsi="Times New Roman"/>
          <w:i w:val="0"/>
          <w:iCs w:val="0"/>
          <w:sz w:val="24"/>
          <w:szCs w:val="24"/>
          <w:lang w:val="ru-RU"/>
        </w:rPr>
        <w:t>«</w:t>
      </w:r>
      <w:r w:rsidR="008C0D4A" w:rsidRPr="00E1460B">
        <w:rPr>
          <w:rFonts w:ascii="Times New Roman" w:hAnsi="Times New Roman"/>
          <w:i w:val="0"/>
          <w:iCs w:val="0"/>
          <w:sz w:val="24"/>
          <w:szCs w:val="24"/>
        </w:rPr>
        <w:t>ОП.04 ПРАВОВ</w:t>
      </w:r>
      <w:r w:rsidR="00AE660E" w:rsidRPr="00E1460B">
        <w:rPr>
          <w:rFonts w:ascii="Times New Roman" w:hAnsi="Times New Roman"/>
          <w:i w:val="0"/>
          <w:iCs w:val="0"/>
          <w:sz w:val="24"/>
          <w:szCs w:val="24"/>
          <w:lang w:val="ru-RU"/>
        </w:rPr>
        <w:t>Ы</w:t>
      </w:r>
      <w:r w:rsidR="008C0D4A" w:rsidRPr="00E1460B">
        <w:rPr>
          <w:rFonts w:ascii="Times New Roman" w:hAnsi="Times New Roman"/>
          <w:i w:val="0"/>
          <w:iCs w:val="0"/>
          <w:sz w:val="24"/>
          <w:szCs w:val="24"/>
        </w:rPr>
        <w:t>Е О</w:t>
      </w:r>
      <w:r w:rsidR="00AE660E" w:rsidRPr="00E1460B">
        <w:rPr>
          <w:rFonts w:ascii="Times New Roman" w:hAnsi="Times New Roman"/>
          <w:i w:val="0"/>
          <w:iCs w:val="0"/>
          <w:sz w:val="24"/>
          <w:szCs w:val="24"/>
          <w:lang w:val="ru-RU"/>
        </w:rPr>
        <w:t>СНОВЫ</w:t>
      </w:r>
      <w:r w:rsidR="008C0D4A" w:rsidRPr="00E1460B">
        <w:rPr>
          <w:rFonts w:ascii="Times New Roman" w:hAnsi="Times New Roman"/>
          <w:i w:val="0"/>
          <w:iCs w:val="0"/>
          <w:sz w:val="24"/>
          <w:szCs w:val="24"/>
        </w:rPr>
        <w:t xml:space="preserve"> ПРОФЕССИОНАЛЬНОЙ ДЕЯТЕЛЬНОСТ</w:t>
      </w:r>
      <w:bookmarkEnd w:id="668"/>
      <w:bookmarkEnd w:id="669"/>
      <w:bookmarkEnd w:id="670"/>
      <w:bookmarkEnd w:id="671"/>
      <w:bookmarkEnd w:id="672"/>
      <w:bookmarkEnd w:id="673"/>
      <w:r w:rsidR="00AE660E" w:rsidRPr="00E1460B">
        <w:rPr>
          <w:rFonts w:ascii="Times New Roman" w:hAnsi="Times New Roman"/>
          <w:i w:val="0"/>
          <w:iCs w:val="0"/>
          <w:sz w:val="24"/>
          <w:szCs w:val="24"/>
          <w:lang w:val="ru-RU"/>
        </w:rPr>
        <w:t>И</w:t>
      </w:r>
      <w:r>
        <w:rPr>
          <w:rFonts w:ascii="Times New Roman" w:hAnsi="Times New Roman"/>
          <w:i w:val="0"/>
          <w:iCs w:val="0"/>
          <w:sz w:val="24"/>
          <w:szCs w:val="24"/>
          <w:lang w:val="ru-RU"/>
        </w:rPr>
        <w:t>»</w:t>
      </w:r>
      <w:bookmarkEnd w:id="674"/>
      <w:bookmarkEnd w:id="675"/>
      <w:bookmarkEnd w:id="676"/>
      <w:bookmarkEnd w:id="677"/>
      <w:bookmarkEnd w:id="678"/>
    </w:p>
    <w:p w14:paraId="6EA5E418" w14:textId="77777777" w:rsidR="005F631B" w:rsidRPr="00E1460B" w:rsidRDefault="005F631B" w:rsidP="005F631B">
      <w:pPr>
        <w:rPr>
          <w:rFonts w:ascii="Times New Roman" w:hAnsi="Times New Roman"/>
          <w:b/>
          <w:i/>
          <w:sz w:val="24"/>
          <w:szCs w:val="24"/>
        </w:rPr>
      </w:pPr>
    </w:p>
    <w:p w14:paraId="6D2C6D5E" w14:textId="77777777" w:rsidR="005F631B" w:rsidRPr="00E1460B" w:rsidRDefault="005F631B" w:rsidP="005F631B">
      <w:pPr>
        <w:rPr>
          <w:rFonts w:ascii="Times New Roman" w:hAnsi="Times New Roman"/>
          <w:b/>
          <w:i/>
          <w:sz w:val="24"/>
          <w:szCs w:val="24"/>
        </w:rPr>
      </w:pPr>
    </w:p>
    <w:p w14:paraId="5C6CAAB4" w14:textId="77777777" w:rsidR="005F631B" w:rsidRPr="00E1460B" w:rsidRDefault="005F631B" w:rsidP="005F631B">
      <w:pPr>
        <w:rPr>
          <w:rFonts w:ascii="Times New Roman" w:hAnsi="Times New Roman"/>
          <w:b/>
          <w:i/>
          <w:sz w:val="24"/>
          <w:szCs w:val="24"/>
        </w:rPr>
      </w:pPr>
    </w:p>
    <w:p w14:paraId="4FDDA976" w14:textId="77777777" w:rsidR="005F631B" w:rsidRPr="00E1460B" w:rsidRDefault="005F631B" w:rsidP="005F631B">
      <w:pPr>
        <w:rPr>
          <w:rFonts w:ascii="Times New Roman" w:hAnsi="Times New Roman"/>
          <w:b/>
          <w:i/>
          <w:sz w:val="24"/>
          <w:szCs w:val="24"/>
        </w:rPr>
      </w:pPr>
    </w:p>
    <w:p w14:paraId="05BAE731" w14:textId="77777777" w:rsidR="005F631B" w:rsidRPr="00E1460B" w:rsidRDefault="005F631B" w:rsidP="005F631B">
      <w:pPr>
        <w:rPr>
          <w:rFonts w:ascii="Times New Roman" w:hAnsi="Times New Roman"/>
          <w:b/>
          <w:i/>
          <w:sz w:val="24"/>
          <w:szCs w:val="24"/>
        </w:rPr>
      </w:pPr>
    </w:p>
    <w:p w14:paraId="6E43F5AD" w14:textId="77777777" w:rsidR="005F631B" w:rsidRPr="00E1460B" w:rsidRDefault="005F631B" w:rsidP="005F631B">
      <w:pPr>
        <w:rPr>
          <w:rFonts w:ascii="Times New Roman" w:hAnsi="Times New Roman"/>
          <w:b/>
          <w:i/>
          <w:sz w:val="24"/>
          <w:szCs w:val="24"/>
        </w:rPr>
      </w:pPr>
    </w:p>
    <w:p w14:paraId="4034D480" w14:textId="77777777" w:rsidR="005F631B" w:rsidRPr="00E1460B" w:rsidRDefault="005F631B" w:rsidP="005F631B">
      <w:pPr>
        <w:rPr>
          <w:rFonts w:ascii="Times New Roman" w:hAnsi="Times New Roman"/>
          <w:b/>
          <w:i/>
          <w:sz w:val="24"/>
          <w:szCs w:val="24"/>
        </w:rPr>
      </w:pPr>
    </w:p>
    <w:p w14:paraId="45C906A5" w14:textId="77777777" w:rsidR="005F631B" w:rsidRPr="00E1460B" w:rsidRDefault="005F631B" w:rsidP="005F631B">
      <w:pPr>
        <w:rPr>
          <w:rFonts w:ascii="Times New Roman" w:hAnsi="Times New Roman"/>
          <w:b/>
          <w:i/>
          <w:sz w:val="24"/>
          <w:szCs w:val="24"/>
        </w:rPr>
      </w:pPr>
    </w:p>
    <w:p w14:paraId="4C10C11B" w14:textId="77777777" w:rsidR="005F631B" w:rsidRPr="00E1460B" w:rsidRDefault="005F631B" w:rsidP="005F631B">
      <w:pPr>
        <w:rPr>
          <w:rFonts w:ascii="Times New Roman" w:hAnsi="Times New Roman"/>
          <w:b/>
          <w:i/>
          <w:sz w:val="24"/>
          <w:szCs w:val="24"/>
        </w:rPr>
      </w:pPr>
    </w:p>
    <w:p w14:paraId="39CD087E" w14:textId="77777777" w:rsidR="005F631B" w:rsidRPr="00E1460B" w:rsidRDefault="005F631B" w:rsidP="005F631B">
      <w:pPr>
        <w:rPr>
          <w:rFonts w:ascii="Times New Roman" w:hAnsi="Times New Roman"/>
          <w:b/>
          <w:i/>
          <w:sz w:val="24"/>
          <w:szCs w:val="24"/>
        </w:rPr>
      </w:pPr>
    </w:p>
    <w:p w14:paraId="09CBA1E5" w14:textId="77777777" w:rsidR="005F631B" w:rsidRPr="00E1460B" w:rsidRDefault="005F631B" w:rsidP="005F631B">
      <w:pPr>
        <w:rPr>
          <w:rFonts w:ascii="Times New Roman" w:hAnsi="Times New Roman"/>
          <w:b/>
          <w:i/>
          <w:sz w:val="24"/>
          <w:szCs w:val="24"/>
        </w:rPr>
      </w:pPr>
    </w:p>
    <w:p w14:paraId="640E72AE" w14:textId="77777777" w:rsidR="005F631B" w:rsidRPr="00E1460B" w:rsidRDefault="005F631B" w:rsidP="005F631B">
      <w:pPr>
        <w:rPr>
          <w:rFonts w:ascii="Times New Roman" w:hAnsi="Times New Roman"/>
          <w:b/>
          <w:i/>
          <w:sz w:val="24"/>
          <w:szCs w:val="24"/>
        </w:rPr>
      </w:pPr>
    </w:p>
    <w:p w14:paraId="0985E102" w14:textId="44877EA1" w:rsidR="005F631B" w:rsidRPr="00F46A60" w:rsidRDefault="001D22FB" w:rsidP="00F46A60">
      <w:pPr>
        <w:jc w:val="center"/>
        <w:rPr>
          <w:rFonts w:ascii="Times New Roman" w:hAnsi="Times New Roman"/>
          <w:b/>
          <w:sz w:val="24"/>
          <w:szCs w:val="24"/>
        </w:rPr>
        <w:sectPr w:rsidR="005F631B" w:rsidRPr="00F46A60" w:rsidSect="006C265D">
          <w:pgSz w:w="11906" w:h="16838"/>
          <w:pgMar w:top="1134" w:right="850" w:bottom="284" w:left="1701" w:header="708" w:footer="708" w:gutter="0"/>
          <w:pgNumType w:start="249"/>
          <w:cols w:space="720"/>
          <w:docGrid w:linePitch="299"/>
        </w:sectPr>
      </w:pPr>
      <w:r w:rsidRPr="00BE5B3B">
        <w:rPr>
          <w:rFonts w:ascii="Times New Roman" w:hAnsi="Times New Roman"/>
          <w:b/>
          <w:sz w:val="24"/>
          <w:szCs w:val="24"/>
        </w:rPr>
        <w:t>202</w:t>
      </w:r>
      <w:r w:rsidR="00960D37">
        <w:rPr>
          <w:rFonts w:ascii="Times New Roman" w:hAnsi="Times New Roman"/>
          <w:b/>
          <w:sz w:val="24"/>
          <w:szCs w:val="24"/>
        </w:rPr>
        <w:t>3</w:t>
      </w:r>
      <w:r w:rsidR="00670A5D" w:rsidRPr="00BE5B3B">
        <w:rPr>
          <w:rFonts w:ascii="Times New Roman" w:hAnsi="Times New Roman"/>
          <w:b/>
          <w:sz w:val="24"/>
          <w:szCs w:val="24"/>
        </w:rPr>
        <w:t xml:space="preserve"> г</w:t>
      </w:r>
      <w:r w:rsidR="00F46A60">
        <w:rPr>
          <w:rFonts w:ascii="Times New Roman" w:hAnsi="Times New Roman"/>
          <w:b/>
          <w:sz w:val="24"/>
          <w:szCs w:val="24"/>
        </w:rPr>
        <w:t>.</w:t>
      </w:r>
    </w:p>
    <w:p w14:paraId="3ED072CC" w14:textId="60EB6A2C" w:rsidR="003B2026" w:rsidRDefault="003B2026" w:rsidP="00BE5B3B">
      <w:pPr>
        <w:spacing w:after="0"/>
        <w:jc w:val="center"/>
        <w:rPr>
          <w:rFonts w:ascii="Times New Roman" w:hAnsi="Times New Roman"/>
          <w:b/>
          <w:sz w:val="24"/>
          <w:szCs w:val="24"/>
        </w:rPr>
      </w:pPr>
      <w:r w:rsidRPr="003B2026">
        <w:rPr>
          <w:rFonts w:ascii="Times New Roman" w:hAnsi="Times New Roman"/>
          <w:b/>
          <w:sz w:val="24"/>
          <w:szCs w:val="24"/>
        </w:rPr>
        <w:t>СОДЕРЖАНИЕ</w:t>
      </w:r>
    </w:p>
    <w:p w14:paraId="4254F7DF" w14:textId="77777777" w:rsidR="003B2026" w:rsidRDefault="003B2026" w:rsidP="00BE5B3B">
      <w:pPr>
        <w:spacing w:after="0"/>
        <w:jc w:val="center"/>
        <w:rPr>
          <w:rFonts w:ascii="Times New Roman" w:hAnsi="Times New Roman"/>
          <w:b/>
          <w:sz w:val="24"/>
          <w:szCs w:val="24"/>
        </w:rPr>
      </w:pPr>
    </w:p>
    <w:p w14:paraId="063E9DE4" w14:textId="2B3BEF66" w:rsidR="003B2026" w:rsidRDefault="003B2026" w:rsidP="003B2026">
      <w:pPr>
        <w:spacing w:after="0"/>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3B2026" w:rsidRPr="00866EA1" w14:paraId="6A6CF12F" w14:textId="77777777" w:rsidTr="00FB57F4">
        <w:tc>
          <w:tcPr>
            <w:tcW w:w="7501" w:type="dxa"/>
          </w:tcPr>
          <w:p w14:paraId="1CDAC0D1" w14:textId="77777777" w:rsidR="003B2026" w:rsidRPr="00866EA1" w:rsidRDefault="003B2026" w:rsidP="00A534F6">
            <w:pPr>
              <w:numPr>
                <w:ilvl w:val="0"/>
                <w:numId w:val="19"/>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0F23C5EE" w14:textId="77777777" w:rsidR="003B2026" w:rsidRPr="00866EA1" w:rsidRDefault="003B2026" w:rsidP="00FB57F4">
            <w:pPr>
              <w:rPr>
                <w:rFonts w:ascii="Times New Roman" w:hAnsi="Times New Roman"/>
                <w:b/>
                <w:sz w:val="24"/>
                <w:szCs w:val="24"/>
              </w:rPr>
            </w:pPr>
          </w:p>
        </w:tc>
      </w:tr>
      <w:tr w:rsidR="003B2026" w:rsidRPr="00866EA1" w14:paraId="74420D93" w14:textId="77777777" w:rsidTr="00FB57F4">
        <w:tc>
          <w:tcPr>
            <w:tcW w:w="7501" w:type="dxa"/>
          </w:tcPr>
          <w:p w14:paraId="706D7AFA" w14:textId="77777777" w:rsidR="003B2026" w:rsidRPr="00866EA1" w:rsidRDefault="003B2026" w:rsidP="00A534F6">
            <w:pPr>
              <w:numPr>
                <w:ilvl w:val="0"/>
                <w:numId w:val="19"/>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3313C008" w14:textId="77777777" w:rsidR="003B2026" w:rsidRPr="00866EA1" w:rsidRDefault="003B2026" w:rsidP="00A534F6">
            <w:pPr>
              <w:numPr>
                <w:ilvl w:val="0"/>
                <w:numId w:val="19"/>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17BACC73" w14:textId="77777777" w:rsidR="003B2026" w:rsidRPr="00866EA1" w:rsidRDefault="003B2026" w:rsidP="00FB57F4">
            <w:pPr>
              <w:ind w:left="644"/>
              <w:rPr>
                <w:rFonts w:ascii="Times New Roman" w:hAnsi="Times New Roman"/>
                <w:b/>
                <w:sz w:val="24"/>
                <w:szCs w:val="24"/>
              </w:rPr>
            </w:pPr>
          </w:p>
        </w:tc>
      </w:tr>
      <w:tr w:rsidR="003B2026" w:rsidRPr="00866EA1" w14:paraId="79272417" w14:textId="77777777" w:rsidTr="00FB57F4">
        <w:tc>
          <w:tcPr>
            <w:tcW w:w="7501" w:type="dxa"/>
          </w:tcPr>
          <w:p w14:paraId="250FAA47" w14:textId="77777777" w:rsidR="003B2026" w:rsidRPr="00866EA1" w:rsidRDefault="003B2026" w:rsidP="00A534F6">
            <w:pPr>
              <w:numPr>
                <w:ilvl w:val="0"/>
                <w:numId w:val="19"/>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65043298" w14:textId="77777777" w:rsidR="003B2026" w:rsidRPr="00866EA1" w:rsidRDefault="003B2026" w:rsidP="00FB57F4">
            <w:pPr>
              <w:suppressAutoHyphens/>
              <w:rPr>
                <w:rFonts w:ascii="Times New Roman" w:hAnsi="Times New Roman"/>
                <w:b/>
                <w:sz w:val="24"/>
                <w:szCs w:val="24"/>
              </w:rPr>
            </w:pPr>
          </w:p>
        </w:tc>
        <w:tc>
          <w:tcPr>
            <w:tcW w:w="1854" w:type="dxa"/>
          </w:tcPr>
          <w:p w14:paraId="6D15D206" w14:textId="77777777" w:rsidR="003B2026" w:rsidRPr="00866EA1" w:rsidRDefault="003B2026" w:rsidP="00FB57F4">
            <w:pPr>
              <w:rPr>
                <w:rFonts w:ascii="Times New Roman" w:hAnsi="Times New Roman"/>
                <w:b/>
                <w:sz w:val="24"/>
                <w:szCs w:val="24"/>
              </w:rPr>
            </w:pPr>
          </w:p>
        </w:tc>
      </w:tr>
    </w:tbl>
    <w:p w14:paraId="355BDF0B" w14:textId="77777777" w:rsidR="003B2026" w:rsidRDefault="003B2026" w:rsidP="003B2026">
      <w:pPr>
        <w:spacing w:after="0"/>
        <w:rPr>
          <w:rFonts w:ascii="Times New Roman" w:hAnsi="Times New Roman"/>
          <w:b/>
          <w:sz w:val="24"/>
          <w:szCs w:val="24"/>
        </w:rPr>
      </w:pPr>
    </w:p>
    <w:p w14:paraId="2D73768F" w14:textId="77777777" w:rsidR="003B2026" w:rsidRDefault="003B2026" w:rsidP="00BE5B3B">
      <w:pPr>
        <w:spacing w:after="0"/>
        <w:jc w:val="center"/>
        <w:rPr>
          <w:rFonts w:ascii="Times New Roman" w:hAnsi="Times New Roman"/>
          <w:b/>
          <w:sz w:val="24"/>
          <w:szCs w:val="24"/>
        </w:rPr>
      </w:pPr>
    </w:p>
    <w:p w14:paraId="00AA3934" w14:textId="77777777" w:rsidR="003B2026" w:rsidRDefault="003B2026" w:rsidP="00BE5B3B">
      <w:pPr>
        <w:spacing w:after="0"/>
        <w:jc w:val="center"/>
        <w:rPr>
          <w:rFonts w:ascii="Times New Roman" w:hAnsi="Times New Roman"/>
          <w:b/>
          <w:sz w:val="24"/>
          <w:szCs w:val="24"/>
        </w:rPr>
      </w:pPr>
    </w:p>
    <w:p w14:paraId="33E2BB7F" w14:textId="77777777" w:rsidR="003B2026" w:rsidRDefault="003B2026" w:rsidP="00BE5B3B">
      <w:pPr>
        <w:spacing w:after="0"/>
        <w:jc w:val="center"/>
        <w:rPr>
          <w:rFonts w:ascii="Times New Roman" w:hAnsi="Times New Roman"/>
          <w:b/>
          <w:sz w:val="24"/>
          <w:szCs w:val="24"/>
        </w:rPr>
      </w:pPr>
    </w:p>
    <w:p w14:paraId="563134B6" w14:textId="77777777" w:rsidR="003B2026" w:rsidRDefault="003B2026" w:rsidP="00BE5B3B">
      <w:pPr>
        <w:spacing w:after="0"/>
        <w:jc w:val="center"/>
        <w:rPr>
          <w:rFonts w:ascii="Times New Roman" w:hAnsi="Times New Roman"/>
          <w:b/>
          <w:sz w:val="24"/>
          <w:szCs w:val="24"/>
        </w:rPr>
      </w:pPr>
    </w:p>
    <w:p w14:paraId="3D12055C" w14:textId="77777777" w:rsidR="003B2026" w:rsidRDefault="003B2026" w:rsidP="00BE5B3B">
      <w:pPr>
        <w:spacing w:after="0"/>
        <w:jc w:val="center"/>
        <w:rPr>
          <w:rFonts w:ascii="Times New Roman" w:hAnsi="Times New Roman"/>
          <w:b/>
          <w:sz w:val="24"/>
          <w:szCs w:val="24"/>
        </w:rPr>
      </w:pPr>
    </w:p>
    <w:p w14:paraId="633786BC" w14:textId="77777777" w:rsidR="003B2026" w:rsidRDefault="003B2026" w:rsidP="00BE5B3B">
      <w:pPr>
        <w:spacing w:after="0"/>
        <w:jc w:val="center"/>
        <w:rPr>
          <w:rFonts w:ascii="Times New Roman" w:hAnsi="Times New Roman"/>
          <w:b/>
          <w:sz w:val="24"/>
          <w:szCs w:val="24"/>
        </w:rPr>
      </w:pPr>
    </w:p>
    <w:p w14:paraId="71B64E1B" w14:textId="77777777" w:rsidR="003B2026" w:rsidRDefault="003B2026" w:rsidP="00BE5B3B">
      <w:pPr>
        <w:spacing w:after="0"/>
        <w:jc w:val="center"/>
        <w:rPr>
          <w:rFonts w:ascii="Times New Roman" w:hAnsi="Times New Roman"/>
          <w:b/>
          <w:sz w:val="24"/>
          <w:szCs w:val="24"/>
        </w:rPr>
      </w:pPr>
    </w:p>
    <w:p w14:paraId="0519D462" w14:textId="77777777" w:rsidR="003B2026" w:rsidRDefault="003B2026" w:rsidP="00BE5B3B">
      <w:pPr>
        <w:spacing w:after="0"/>
        <w:jc w:val="center"/>
        <w:rPr>
          <w:rFonts w:ascii="Times New Roman" w:hAnsi="Times New Roman"/>
          <w:b/>
          <w:sz w:val="24"/>
          <w:szCs w:val="24"/>
        </w:rPr>
      </w:pPr>
    </w:p>
    <w:p w14:paraId="4175137A" w14:textId="77777777" w:rsidR="003B2026" w:rsidRDefault="003B2026" w:rsidP="00BE5B3B">
      <w:pPr>
        <w:spacing w:after="0"/>
        <w:jc w:val="center"/>
        <w:rPr>
          <w:rFonts w:ascii="Times New Roman" w:hAnsi="Times New Roman"/>
          <w:b/>
          <w:sz w:val="24"/>
          <w:szCs w:val="24"/>
        </w:rPr>
      </w:pPr>
    </w:p>
    <w:p w14:paraId="12BADA17" w14:textId="77777777" w:rsidR="003B2026" w:rsidRDefault="003B2026" w:rsidP="00BE5B3B">
      <w:pPr>
        <w:spacing w:after="0"/>
        <w:jc w:val="center"/>
        <w:rPr>
          <w:rFonts w:ascii="Times New Roman" w:hAnsi="Times New Roman"/>
          <w:b/>
          <w:sz w:val="24"/>
          <w:szCs w:val="24"/>
        </w:rPr>
      </w:pPr>
    </w:p>
    <w:p w14:paraId="2523818D" w14:textId="77777777" w:rsidR="003B2026" w:rsidRDefault="003B2026" w:rsidP="00BE5B3B">
      <w:pPr>
        <w:spacing w:after="0"/>
        <w:jc w:val="center"/>
        <w:rPr>
          <w:rFonts w:ascii="Times New Roman" w:hAnsi="Times New Roman"/>
          <w:b/>
          <w:sz w:val="24"/>
          <w:szCs w:val="24"/>
        </w:rPr>
      </w:pPr>
    </w:p>
    <w:p w14:paraId="1BBBDE0B" w14:textId="77777777" w:rsidR="003B2026" w:rsidRDefault="003B2026" w:rsidP="00BE5B3B">
      <w:pPr>
        <w:spacing w:after="0"/>
        <w:jc w:val="center"/>
        <w:rPr>
          <w:rFonts w:ascii="Times New Roman" w:hAnsi="Times New Roman"/>
          <w:b/>
          <w:sz w:val="24"/>
          <w:szCs w:val="24"/>
        </w:rPr>
      </w:pPr>
    </w:p>
    <w:p w14:paraId="2FBE2AEB" w14:textId="77777777" w:rsidR="003B2026" w:rsidRDefault="003B2026" w:rsidP="00BE5B3B">
      <w:pPr>
        <w:spacing w:after="0"/>
        <w:jc w:val="center"/>
        <w:rPr>
          <w:rFonts w:ascii="Times New Roman" w:hAnsi="Times New Roman"/>
          <w:b/>
          <w:sz w:val="24"/>
          <w:szCs w:val="24"/>
        </w:rPr>
      </w:pPr>
    </w:p>
    <w:p w14:paraId="538AA57F" w14:textId="77777777" w:rsidR="003B2026" w:rsidRDefault="003B2026" w:rsidP="00BE5B3B">
      <w:pPr>
        <w:spacing w:after="0"/>
        <w:jc w:val="center"/>
        <w:rPr>
          <w:rFonts w:ascii="Times New Roman" w:hAnsi="Times New Roman"/>
          <w:b/>
          <w:sz w:val="24"/>
          <w:szCs w:val="24"/>
        </w:rPr>
      </w:pPr>
    </w:p>
    <w:p w14:paraId="4354AA67" w14:textId="77777777" w:rsidR="003B2026" w:rsidRDefault="003B2026" w:rsidP="00BE5B3B">
      <w:pPr>
        <w:spacing w:after="0"/>
        <w:jc w:val="center"/>
        <w:rPr>
          <w:rFonts w:ascii="Times New Roman" w:hAnsi="Times New Roman"/>
          <w:b/>
          <w:sz w:val="24"/>
          <w:szCs w:val="24"/>
        </w:rPr>
      </w:pPr>
    </w:p>
    <w:p w14:paraId="5A62C957" w14:textId="77777777" w:rsidR="003B2026" w:rsidRDefault="003B2026" w:rsidP="00BE5B3B">
      <w:pPr>
        <w:spacing w:after="0"/>
        <w:jc w:val="center"/>
        <w:rPr>
          <w:rFonts w:ascii="Times New Roman" w:hAnsi="Times New Roman"/>
          <w:b/>
          <w:sz w:val="24"/>
          <w:szCs w:val="24"/>
        </w:rPr>
      </w:pPr>
    </w:p>
    <w:p w14:paraId="292EE373" w14:textId="77777777" w:rsidR="003B2026" w:rsidRDefault="003B2026" w:rsidP="00BE5B3B">
      <w:pPr>
        <w:spacing w:after="0"/>
        <w:jc w:val="center"/>
        <w:rPr>
          <w:rFonts w:ascii="Times New Roman" w:hAnsi="Times New Roman"/>
          <w:b/>
          <w:sz w:val="24"/>
          <w:szCs w:val="24"/>
        </w:rPr>
      </w:pPr>
    </w:p>
    <w:p w14:paraId="38AF0814" w14:textId="77777777" w:rsidR="003B2026" w:rsidRDefault="003B2026" w:rsidP="00BE5B3B">
      <w:pPr>
        <w:spacing w:after="0"/>
        <w:jc w:val="center"/>
        <w:rPr>
          <w:rFonts w:ascii="Times New Roman" w:hAnsi="Times New Roman"/>
          <w:b/>
          <w:sz w:val="24"/>
          <w:szCs w:val="24"/>
        </w:rPr>
      </w:pPr>
    </w:p>
    <w:p w14:paraId="78C0641F" w14:textId="77777777" w:rsidR="003B2026" w:rsidRDefault="003B2026" w:rsidP="00BE5B3B">
      <w:pPr>
        <w:spacing w:after="0"/>
        <w:jc w:val="center"/>
        <w:rPr>
          <w:rFonts w:ascii="Times New Roman" w:hAnsi="Times New Roman"/>
          <w:b/>
          <w:sz w:val="24"/>
          <w:szCs w:val="24"/>
        </w:rPr>
      </w:pPr>
    </w:p>
    <w:p w14:paraId="017B37EA" w14:textId="77777777" w:rsidR="003B2026" w:rsidRDefault="003B2026" w:rsidP="00BE5B3B">
      <w:pPr>
        <w:spacing w:after="0"/>
        <w:jc w:val="center"/>
        <w:rPr>
          <w:rFonts w:ascii="Times New Roman" w:hAnsi="Times New Roman"/>
          <w:b/>
          <w:sz w:val="24"/>
          <w:szCs w:val="24"/>
        </w:rPr>
      </w:pPr>
    </w:p>
    <w:p w14:paraId="3F0FD105" w14:textId="77777777" w:rsidR="003B2026" w:rsidRDefault="003B2026" w:rsidP="00BE5B3B">
      <w:pPr>
        <w:spacing w:after="0"/>
        <w:jc w:val="center"/>
        <w:rPr>
          <w:rFonts w:ascii="Times New Roman" w:hAnsi="Times New Roman"/>
          <w:b/>
          <w:sz w:val="24"/>
          <w:szCs w:val="24"/>
        </w:rPr>
      </w:pPr>
    </w:p>
    <w:p w14:paraId="12373BB5" w14:textId="77777777" w:rsidR="003B2026" w:rsidRDefault="003B2026" w:rsidP="00BE5B3B">
      <w:pPr>
        <w:spacing w:after="0"/>
        <w:jc w:val="center"/>
        <w:rPr>
          <w:rFonts w:ascii="Times New Roman" w:hAnsi="Times New Roman"/>
          <w:b/>
          <w:sz w:val="24"/>
          <w:szCs w:val="24"/>
        </w:rPr>
      </w:pPr>
    </w:p>
    <w:p w14:paraId="7D60C55B" w14:textId="77777777" w:rsidR="003B2026" w:rsidRDefault="003B2026" w:rsidP="00BE5B3B">
      <w:pPr>
        <w:spacing w:after="0"/>
        <w:jc w:val="center"/>
        <w:rPr>
          <w:rFonts w:ascii="Times New Roman" w:hAnsi="Times New Roman"/>
          <w:b/>
          <w:sz w:val="24"/>
          <w:szCs w:val="24"/>
        </w:rPr>
      </w:pPr>
    </w:p>
    <w:p w14:paraId="46FFAD77" w14:textId="77777777" w:rsidR="003B2026" w:rsidRDefault="003B2026" w:rsidP="00BE5B3B">
      <w:pPr>
        <w:spacing w:after="0"/>
        <w:jc w:val="center"/>
        <w:rPr>
          <w:rFonts w:ascii="Times New Roman" w:hAnsi="Times New Roman"/>
          <w:b/>
          <w:sz w:val="24"/>
          <w:szCs w:val="24"/>
        </w:rPr>
      </w:pPr>
    </w:p>
    <w:p w14:paraId="15EF2000" w14:textId="77777777" w:rsidR="003B2026" w:rsidRDefault="003B2026" w:rsidP="00BE5B3B">
      <w:pPr>
        <w:spacing w:after="0"/>
        <w:jc w:val="center"/>
        <w:rPr>
          <w:rFonts w:ascii="Times New Roman" w:hAnsi="Times New Roman"/>
          <w:b/>
          <w:sz w:val="24"/>
          <w:szCs w:val="24"/>
        </w:rPr>
      </w:pPr>
    </w:p>
    <w:p w14:paraId="771E04ED" w14:textId="77777777" w:rsidR="003B2026" w:rsidRDefault="003B2026" w:rsidP="00BE5B3B">
      <w:pPr>
        <w:spacing w:after="0"/>
        <w:jc w:val="center"/>
        <w:rPr>
          <w:rFonts w:ascii="Times New Roman" w:hAnsi="Times New Roman"/>
          <w:b/>
          <w:sz w:val="24"/>
          <w:szCs w:val="24"/>
        </w:rPr>
      </w:pPr>
    </w:p>
    <w:p w14:paraId="58FB2922" w14:textId="77777777" w:rsidR="003B2026" w:rsidRDefault="003B2026" w:rsidP="00BE5B3B">
      <w:pPr>
        <w:spacing w:after="0"/>
        <w:jc w:val="center"/>
        <w:rPr>
          <w:rFonts w:ascii="Times New Roman" w:hAnsi="Times New Roman"/>
          <w:b/>
          <w:sz w:val="24"/>
          <w:szCs w:val="24"/>
        </w:rPr>
      </w:pPr>
    </w:p>
    <w:p w14:paraId="7C6D5F6D" w14:textId="77777777" w:rsidR="003B2026" w:rsidRDefault="003B2026" w:rsidP="00BE5B3B">
      <w:pPr>
        <w:spacing w:after="0"/>
        <w:jc w:val="center"/>
        <w:rPr>
          <w:rFonts w:ascii="Times New Roman" w:hAnsi="Times New Roman"/>
          <w:b/>
          <w:sz w:val="24"/>
          <w:szCs w:val="24"/>
        </w:rPr>
      </w:pPr>
    </w:p>
    <w:p w14:paraId="204BEF78" w14:textId="77777777" w:rsidR="003B2026" w:rsidRDefault="003B2026" w:rsidP="00BE5B3B">
      <w:pPr>
        <w:spacing w:after="0"/>
        <w:jc w:val="center"/>
        <w:rPr>
          <w:rFonts w:ascii="Times New Roman" w:hAnsi="Times New Roman"/>
          <w:b/>
          <w:sz w:val="24"/>
          <w:szCs w:val="24"/>
        </w:rPr>
      </w:pPr>
    </w:p>
    <w:p w14:paraId="7015B362" w14:textId="1C2E8418" w:rsidR="0065247B" w:rsidRPr="00E1460B" w:rsidRDefault="00BB1B50" w:rsidP="00BE5B3B">
      <w:pPr>
        <w:spacing w:after="0"/>
        <w:jc w:val="center"/>
        <w:rPr>
          <w:rFonts w:ascii="Times New Roman" w:hAnsi="Times New Roman"/>
          <w:b/>
          <w:sz w:val="24"/>
          <w:szCs w:val="24"/>
        </w:rPr>
      </w:pPr>
      <w:r w:rsidRPr="00E1460B">
        <w:rPr>
          <w:rFonts w:ascii="Times New Roman" w:hAnsi="Times New Roman"/>
          <w:b/>
          <w:sz w:val="24"/>
          <w:szCs w:val="24"/>
        </w:rPr>
        <w:t xml:space="preserve">1. </w:t>
      </w:r>
      <w:r w:rsidR="008C0D4A" w:rsidRPr="00E1460B">
        <w:rPr>
          <w:rFonts w:ascii="Times New Roman" w:hAnsi="Times New Roman"/>
          <w:b/>
          <w:sz w:val="24"/>
          <w:szCs w:val="24"/>
        </w:rPr>
        <w:t>ОБЩАЯ</w:t>
      </w:r>
      <w:r w:rsidR="001900CA" w:rsidRPr="00E1460B">
        <w:rPr>
          <w:rFonts w:ascii="Times New Roman" w:hAnsi="Times New Roman"/>
          <w:b/>
          <w:sz w:val="24"/>
          <w:szCs w:val="24"/>
        </w:rPr>
        <w:t xml:space="preserve"> </w:t>
      </w:r>
      <w:r w:rsidR="0065247B" w:rsidRPr="00E1460B">
        <w:rPr>
          <w:rFonts w:ascii="Times New Roman" w:hAnsi="Times New Roman"/>
          <w:b/>
          <w:sz w:val="24"/>
          <w:szCs w:val="24"/>
        </w:rPr>
        <w:t xml:space="preserve">ХАРАКТЕРИСТИКА </w:t>
      </w:r>
      <w:r w:rsidR="0065247B" w:rsidRPr="00E1460B">
        <w:rPr>
          <w:rFonts w:ascii="Times New Roman" w:hAnsi="Times New Roman"/>
          <w:b/>
          <w:color w:val="000000"/>
          <w:sz w:val="24"/>
          <w:szCs w:val="24"/>
        </w:rPr>
        <w:t>ПРИМЕРНОЙ РАБОЧЕЙ ПРОГРАММЫ</w:t>
      </w:r>
      <w:r w:rsidR="0065247B" w:rsidRPr="00E1460B">
        <w:rPr>
          <w:rFonts w:ascii="Times New Roman" w:hAnsi="Times New Roman"/>
          <w:b/>
          <w:sz w:val="24"/>
          <w:szCs w:val="24"/>
        </w:rPr>
        <w:t xml:space="preserve"> </w:t>
      </w:r>
      <w:r w:rsidR="00A876B3" w:rsidRPr="00E1460B">
        <w:rPr>
          <w:rFonts w:ascii="Times New Roman" w:hAnsi="Times New Roman"/>
          <w:b/>
          <w:sz w:val="24"/>
          <w:szCs w:val="24"/>
        </w:rPr>
        <w:br/>
      </w:r>
      <w:r w:rsidR="0065247B" w:rsidRPr="00E1460B">
        <w:rPr>
          <w:rFonts w:ascii="Times New Roman" w:hAnsi="Times New Roman"/>
          <w:b/>
          <w:sz w:val="24"/>
          <w:szCs w:val="24"/>
        </w:rPr>
        <w:t>УЧЕБНОЙ ДИСЦИПЛИНЫ</w:t>
      </w:r>
    </w:p>
    <w:p w14:paraId="0B8FB682" w14:textId="4FC6A3F9" w:rsidR="0065247B" w:rsidRPr="00E1460B" w:rsidRDefault="003B2026" w:rsidP="00BB1B50">
      <w:pPr>
        <w:jc w:val="center"/>
        <w:rPr>
          <w:rFonts w:ascii="Times New Roman" w:hAnsi="Times New Roman"/>
          <w:b/>
          <w:sz w:val="24"/>
          <w:szCs w:val="24"/>
        </w:rPr>
      </w:pPr>
      <w:r>
        <w:rPr>
          <w:rFonts w:ascii="Times New Roman" w:hAnsi="Times New Roman"/>
          <w:b/>
          <w:iCs/>
          <w:sz w:val="24"/>
          <w:szCs w:val="24"/>
        </w:rPr>
        <w:t>«</w:t>
      </w:r>
      <w:r w:rsidR="008C0D4A" w:rsidRPr="00E1460B">
        <w:rPr>
          <w:rFonts w:ascii="Times New Roman" w:hAnsi="Times New Roman"/>
          <w:b/>
          <w:iCs/>
          <w:sz w:val="24"/>
          <w:szCs w:val="24"/>
        </w:rPr>
        <w:t>ОП.04</w:t>
      </w:r>
      <w:r w:rsidR="008C0D4A" w:rsidRPr="00E1460B">
        <w:rPr>
          <w:rFonts w:ascii="Times New Roman" w:hAnsi="Times New Roman"/>
          <w:b/>
          <w:sz w:val="24"/>
          <w:szCs w:val="24"/>
        </w:rPr>
        <w:t xml:space="preserve"> ПРАВОВ</w:t>
      </w:r>
      <w:r w:rsidR="00AE660E" w:rsidRPr="00E1460B">
        <w:rPr>
          <w:rFonts w:ascii="Times New Roman" w:hAnsi="Times New Roman"/>
          <w:b/>
          <w:sz w:val="24"/>
          <w:szCs w:val="24"/>
        </w:rPr>
        <w:t>Ы</w:t>
      </w:r>
      <w:r w:rsidR="008C0D4A" w:rsidRPr="00E1460B">
        <w:rPr>
          <w:rFonts w:ascii="Times New Roman" w:hAnsi="Times New Roman"/>
          <w:b/>
          <w:sz w:val="24"/>
          <w:szCs w:val="24"/>
        </w:rPr>
        <w:t>Е О</w:t>
      </w:r>
      <w:r w:rsidR="00AE660E" w:rsidRPr="00E1460B">
        <w:rPr>
          <w:rFonts w:ascii="Times New Roman" w:hAnsi="Times New Roman"/>
          <w:b/>
          <w:sz w:val="24"/>
          <w:szCs w:val="24"/>
        </w:rPr>
        <w:t>СНОВЫ</w:t>
      </w:r>
      <w:r w:rsidR="008C0D4A" w:rsidRPr="00E1460B">
        <w:rPr>
          <w:rFonts w:ascii="Times New Roman" w:hAnsi="Times New Roman"/>
          <w:b/>
          <w:sz w:val="24"/>
          <w:szCs w:val="24"/>
        </w:rPr>
        <w:t xml:space="preserve"> ПРОФЕССИОНАЛЬНОЙ ДЕЯТЕЛЬНОСТИ</w:t>
      </w:r>
      <w:r>
        <w:rPr>
          <w:rFonts w:ascii="Times New Roman" w:hAnsi="Times New Roman"/>
          <w:b/>
          <w:sz w:val="24"/>
          <w:szCs w:val="24"/>
        </w:rPr>
        <w:t>»</w:t>
      </w:r>
    </w:p>
    <w:p w14:paraId="23594F1A" w14:textId="77777777" w:rsidR="0065247B" w:rsidRPr="00E1460B" w:rsidRDefault="0065247B" w:rsidP="00BE5B3B">
      <w:pPr>
        <w:spacing w:before="240" w:after="0"/>
        <w:ind w:firstLine="709"/>
        <w:jc w:val="both"/>
        <w:rPr>
          <w:rFonts w:ascii="Times New Roman" w:hAnsi="Times New Roman"/>
          <w:color w:val="000000"/>
          <w:sz w:val="24"/>
          <w:szCs w:val="24"/>
        </w:rPr>
      </w:pPr>
      <w:r w:rsidRPr="00E1460B">
        <w:rPr>
          <w:rFonts w:ascii="Times New Roman" w:hAnsi="Times New Roman"/>
          <w:b/>
          <w:sz w:val="24"/>
          <w:szCs w:val="24"/>
        </w:rPr>
        <w:t xml:space="preserve">1.1. Место дисциплины в структуре основной образовательной программы: </w:t>
      </w:r>
    </w:p>
    <w:p w14:paraId="343C62ED" w14:textId="1AE1E8D6" w:rsidR="0065247B" w:rsidRPr="00E1460B" w:rsidRDefault="0065247B" w:rsidP="00A876B3">
      <w:pPr>
        <w:spacing w:after="0" w:line="240" w:lineRule="auto"/>
        <w:ind w:firstLine="709"/>
        <w:jc w:val="both"/>
        <w:rPr>
          <w:rFonts w:ascii="Times New Roman" w:hAnsi="Times New Roman"/>
          <w:sz w:val="24"/>
          <w:szCs w:val="24"/>
        </w:rPr>
      </w:pPr>
      <w:r w:rsidRPr="00E1460B">
        <w:rPr>
          <w:rFonts w:ascii="Times New Roman" w:hAnsi="Times New Roman"/>
          <w:sz w:val="24"/>
          <w:szCs w:val="24"/>
        </w:rPr>
        <w:t>Учебная дисциплина «Правов</w:t>
      </w:r>
      <w:r w:rsidR="00AE660E" w:rsidRPr="00E1460B">
        <w:rPr>
          <w:rFonts w:ascii="Times New Roman" w:hAnsi="Times New Roman"/>
          <w:sz w:val="24"/>
          <w:szCs w:val="24"/>
        </w:rPr>
        <w:t>ы</w:t>
      </w:r>
      <w:r w:rsidRPr="00E1460B">
        <w:rPr>
          <w:rFonts w:ascii="Times New Roman" w:hAnsi="Times New Roman"/>
          <w:sz w:val="24"/>
          <w:szCs w:val="24"/>
        </w:rPr>
        <w:t>е о</w:t>
      </w:r>
      <w:r w:rsidR="00AE660E" w:rsidRPr="00E1460B">
        <w:rPr>
          <w:rFonts w:ascii="Times New Roman" w:hAnsi="Times New Roman"/>
          <w:sz w:val="24"/>
          <w:szCs w:val="24"/>
        </w:rPr>
        <w:t>сновы</w:t>
      </w:r>
      <w:r w:rsidRPr="00E1460B">
        <w:rPr>
          <w:rFonts w:ascii="Times New Roman" w:hAnsi="Times New Roman"/>
          <w:sz w:val="24"/>
          <w:szCs w:val="24"/>
        </w:rPr>
        <w:t xml:space="preserve"> профессиональной деятельности» является обязательной частью общепрофессионального цикла примерной образовательной программы в соответствии с ФГОС СПО по специальности 46.02.01 Документационное обеспечение управления и архивоведение. </w:t>
      </w:r>
    </w:p>
    <w:p w14:paraId="0BABE6B5" w14:textId="17D81755" w:rsidR="0065247B" w:rsidRPr="00E1460B" w:rsidRDefault="0065247B" w:rsidP="00A876B3">
      <w:pPr>
        <w:spacing w:after="0" w:line="240" w:lineRule="auto"/>
        <w:ind w:firstLine="709"/>
        <w:jc w:val="both"/>
        <w:rPr>
          <w:rFonts w:ascii="Times New Roman" w:hAnsi="Times New Roman"/>
          <w:sz w:val="24"/>
          <w:szCs w:val="24"/>
        </w:rPr>
      </w:pPr>
      <w:r w:rsidRPr="00E1460B">
        <w:rPr>
          <w:rFonts w:ascii="Times New Roman" w:hAnsi="Times New Roman"/>
          <w:sz w:val="24"/>
          <w:szCs w:val="24"/>
        </w:rPr>
        <w:t xml:space="preserve">Особое значение дисциплина имеет при формировании и развитии компетенций </w:t>
      </w:r>
      <w:r w:rsidR="00850DCB">
        <w:rPr>
          <w:rFonts w:ascii="Times New Roman" w:hAnsi="Times New Roman"/>
          <w:sz w:val="24"/>
          <w:szCs w:val="24"/>
        </w:rPr>
        <w:br/>
      </w:r>
      <w:r w:rsidRPr="00E1460B">
        <w:rPr>
          <w:rFonts w:ascii="Times New Roman" w:hAnsi="Times New Roman"/>
          <w:sz w:val="24"/>
          <w:szCs w:val="24"/>
        </w:rPr>
        <w:t>ОК 01, ОК 02, ОК 03, ОК 06</w:t>
      </w:r>
      <w:r w:rsidR="00BE5B3B">
        <w:rPr>
          <w:rFonts w:ascii="Times New Roman" w:hAnsi="Times New Roman"/>
          <w:sz w:val="24"/>
          <w:szCs w:val="24"/>
        </w:rPr>
        <w:t>.</w:t>
      </w:r>
    </w:p>
    <w:p w14:paraId="5CBE619A" w14:textId="77777777" w:rsidR="0065247B" w:rsidRPr="00E1460B" w:rsidRDefault="0065247B" w:rsidP="00BE5B3B">
      <w:pPr>
        <w:spacing w:before="240" w:after="0"/>
        <w:ind w:firstLine="709"/>
        <w:jc w:val="both"/>
        <w:rPr>
          <w:rFonts w:ascii="Times New Roman" w:hAnsi="Times New Roman"/>
          <w:b/>
          <w:sz w:val="24"/>
          <w:szCs w:val="24"/>
        </w:rPr>
      </w:pPr>
      <w:r w:rsidRPr="00E1460B">
        <w:rPr>
          <w:rFonts w:ascii="Times New Roman" w:hAnsi="Times New Roman"/>
          <w:b/>
          <w:sz w:val="24"/>
          <w:szCs w:val="24"/>
        </w:rPr>
        <w:t>1.2. Цель и планируемые</w:t>
      </w:r>
      <w:r w:rsidR="00A876B3" w:rsidRPr="00E1460B">
        <w:rPr>
          <w:rFonts w:ascii="Times New Roman" w:hAnsi="Times New Roman"/>
          <w:b/>
          <w:sz w:val="24"/>
          <w:szCs w:val="24"/>
        </w:rPr>
        <w:t xml:space="preserve"> результаты освоения дисциплины</w:t>
      </w:r>
    </w:p>
    <w:p w14:paraId="0EB34576" w14:textId="49FC8EE7" w:rsidR="0065247B" w:rsidRPr="00E1460B" w:rsidRDefault="0065247B" w:rsidP="00A876B3">
      <w:pPr>
        <w:spacing w:after="120" w:line="240" w:lineRule="auto"/>
        <w:ind w:firstLine="709"/>
        <w:jc w:val="both"/>
        <w:rPr>
          <w:rFonts w:ascii="Times New Roman" w:hAnsi="Times New Roman"/>
          <w:sz w:val="24"/>
          <w:szCs w:val="24"/>
        </w:rPr>
      </w:pPr>
      <w:r w:rsidRPr="00E1460B">
        <w:rPr>
          <w:rFonts w:ascii="Times New Roman" w:hAnsi="Times New Roman"/>
          <w:sz w:val="24"/>
          <w:szCs w:val="24"/>
        </w:rPr>
        <w:t xml:space="preserve">В рамках программы учебной дисциплины обучающимися осваиваются умения </w:t>
      </w:r>
      <w:r w:rsidR="00B845B7">
        <w:rPr>
          <w:rFonts w:ascii="Times New Roman" w:hAnsi="Times New Roman"/>
          <w:sz w:val="24"/>
          <w:szCs w:val="24"/>
        </w:rPr>
        <w:br/>
      </w:r>
      <w:r w:rsidRPr="00E1460B">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89"/>
        <w:gridCol w:w="4933"/>
      </w:tblGrid>
      <w:tr w:rsidR="0065247B" w:rsidRPr="00E1460B" w14:paraId="587937C7" w14:textId="77777777" w:rsidTr="00BE5B3B">
        <w:trPr>
          <w:trHeight w:val="649"/>
        </w:trPr>
        <w:tc>
          <w:tcPr>
            <w:tcW w:w="1242" w:type="dxa"/>
            <w:vAlign w:val="center"/>
            <w:hideMark/>
          </w:tcPr>
          <w:p w14:paraId="0E7C84A8" w14:textId="2668BEA2" w:rsidR="0065247B" w:rsidRPr="00E1460B" w:rsidRDefault="0065247B" w:rsidP="00A876B3">
            <w:pPr>
              <w:spacing w:before="40" w:after="40" w:line="240" w:lineRule="auto"/>
              <w:rPr>
                <w:rFonts w:ascii="Times New Roman" w:hAnsi="Times New Roman"/>
                <w:b/>
                <w:sz w:val="24"/>
                <w:szCs w:val="24"/>
              </w:rPr>
            </w:pPr>
            <w:bookmarkStart w:id="679" w:name="_Hlk79932235"/>
            <w:r w:rsidRPr="00E1460B">
              <w:rPr>
                <w:rFonts w:ascii="Times New Roman" w:hAnsi="Times New Roman"/>
                <w:b/>
                <w:sz w:val="24"/>
                <w:szCs w:val="24"/>
              </w:rPr>
              <w:t xml:space="preserve">Код </w:t>
            </w:r>
          </w:p>
          <w:p w14:paraId="59F9CAC4" w14:textId="77777777" w:rsidR="0065247B" w:rsidRPr="00E1460B" w:rsidRDefault="0065247B" w:rsidP="00A876B3">
            <w:pPr>
              <w:spacing w:before="40" w:after="40" w:line="240" w:lineRule="auto"/>
              <w:rPr>
                <w:rFonts w:ascii="Times New Roman" w:hAnsi="Times New Roman"/>
                <w:b/>
                <w:sz w:val="24"/>
                <w:szCs w:val="24"/>
              </w:rPr>
            </w:pPr>
            <w:r w:rsidRPr="00E1460B">
              <w:rPr>
                <w:rFonts w:ascii="Times New Roman" w:hAnsi="Times New Roman"/>
                <w:b/>
                <w:sz w:val="24"/>
                <w:szCs w:val="24"/>
              </w:rPr>
              <w:t>ПК, ОК</w:t>
            </w:r>
          </w:p>
        </w:tc>
        <w:tc>
          <w:tcPr>
            <w:tcW w:w="3289" w:type="dxa"/>
            <w:vAlign w:val="center"/>
            <w:hideMark/>
          </w:tcPr>
          <w:p w14:paraId="5EE4A1B6" w14:textId="77777777" w:rsidR="0065247B" w:rsidRPr="00E1460B" w:rsidRDefault="0065247B" w:rsidP="00A876B3">
            <w:pPr>
              <w:spacing w:before="40" w:after="40" w:line="240" w:lineRule="auto"/>
              <w:rPr>
                <w:rFonts w:ascii="Times New Roman" w:hAnsi="Times New Roman"/>
                <w:b/>
                <w:sz w:val="24"/>
                <w:szCs w:val="24"/>
              </w:rPr>
            </w:pPr>
            <w:r w:rsidRPr="00E1460B">
              <w:rPr>
                <w:rFonts w:ascii="Times New Roman" w:hAnsi="Times New Roman"/>
                <w:b/>
                <w:sz w:val="24"/>
                <w:szCs w:val="24"/>
              </w:rPr>
              <w:t>Умения</w:t>
            </w:r>
          </w:p>
        </w:tc>
        <w:tc>
          <w:tcPr>
            <w:tcW w:w="4933" w:type="dxa"/>
            <w:vAlign w:val="center"/>
            <w:hideMark/>
          </w:tcPr>
          <w:p w14:paraId="041C9B29" w14:textId="77777777" w:rsidR="0065247B" w:rsidRPr="00E1460B" w:rsidRDefault="0065247B" w:rsidP="00A876B3">
            <w:pPr>
              <w:spacing w:before="40" w:after="40" w:line="240" w:lineRule="auto"/>
              <w:rPr>
                <w:rFonts w:ascii="Times New Roman" w:hAnsi="Times New Roman"/>
                <w:b/>
                <w:sz w:val="24"/>
                <w:szCs w:val="24"/>
              </w:rPr>
            </w:pPr>
            <w:r w:rsidRPr="00E1460B">
              <w:rPr>
                <w:rFonts w:ascii="Times New Roman" w:hAnsi="Times New Roman"/>
                <w:b/>
                <w:sz w:val="24"/>
                <w:szCs w:val="24"/>
              </w:rPr>
              <w:t>Знания</w:t>
            </w:r>
          </w:p>
        </w:tc>
      </w:tr>
      <w:tr w:rsidR="0065247B" w:rsidRPr="00E1460B" w14:paraId="6409FE0D" w14:textId="77777777" w:rsidTr="00BE5B3B">
        <w:trPr>
          <w:trHeight w:val="212"/>
        </w:trPr>
        <w:tc>
          <w:tcPr>
            <w:tcW w:w="1242" w:type="dxa"/>
          </w:tcPr>
          <w:p w14:paraId="3D5DBCDD" w14:textId="77777777"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ОК 01</w:t>
            </w:r>
          </w:p>
          <w:p w14:paraId="50232F85" w14:textId="77777777"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ОК 02</w:t>
            </w:r>
          </w:p>
          <w:p w14:paraId="70E2D4DC" w14:textId="77777777"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ОК 03</w:t>
            </w:r>
          </w:p>
          <w:p w14:paraId="490CEA11" w14:textId="77777777"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ОК 06</w:t>
            </w:r>
          </w:p>
          <w:p w14:paraId="0F7C689E" w14:textId="77777777"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ПК 1.7.</w:t>
            </w:r>
          </w:p>
          <w:p w14:paraId="32C63217" w14:textId="77777777"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ПК 1.8.</w:t>
            </w:r>
          </w:p>
          <w:p w14:paraId="787C7B23" w14:textId="77777777"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ПК 1.9.</w:t>
            </w:r>
          </w:p>
          <w:p w14:paraId="5A8CE54D" w14:textId="77777777"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ПК 2.1.</w:t>
            </w:r>
          </w:p>
          <w:p w14:paraId="6A4590EA" w14:textId="77777777"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ПК 2.3.</w:t>
            </w:r>
          </w:p>
          <w:p w14:paraId="09D547F7" w14:textId="77777777" w:rsidR="0065247B" w:rsidRPr="00E1460B" w:rsidRDefault="0065247B" w:rsidP="00A876B3">
            <w:pPr>
              <w:spacing w:before="40" w:after="40" w:line="240" w:lineRule="auto"/>
              <w:rPr>
                <w:rFonts w:ascii="Times New Roman" w:hAnsi="Times New Roman"/>
                <w:i/>
                <w:sz w:val="24"/>
                <w:szCs w:val="24"/>
              </w:rPr>
            </w:pPr>
          </w:p>
        </w:tc>
        <w:tc>
          <w:tcPr>
            <w:tcW w:w="3289" w:type="dxa"/>
          </w:tcPr>
          <w:p w14:paraId="563671DF" w14:textId="22CE7CEF"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определять актуальность нормативно-правовой документации в профессиональной деятельности;</w:t>
            </w:r>
          </w:p>
          <w:p w14:paraId="01BB591F" w14:textId="7BC1ABB3" w:rsidR="0065247B" w:rsidRPr="00E1460B" w:rsidRDefault="0065247B" w:rsidP="00A876B3">
            <w:pPr>
              <w:spacing w:before="40" w:after="40" w:line="240" w:lineRule="auto"/>
              <w:rPr>
                <w:rFonts w:ascii="Times New Roman" w:hAnsi="Times New Roman"/>
                <w:iCs/>
                <w:sz w:val="24"/>
                <w:szCs w:val="24"/>
              </w:rPr>
            </w:pPr>
            <w:r w:rsidRPr="00E1460B">
              <w:rPr>
                <w:rFonts w:ascii="Times New Roman" w:hAnsi="Times New Roman"/>
                <w:iCs/>
                <w:sz w:val="24"/>
                <w:szCs w:val="24"/>
              </w:rPr>
              <w:t xml:space="preserve">использовать правовую информацию в профессиональной </w:t>
            </w:r>
            <w:r w:rsidR="00076B20" w:rsidRPr="00E1460B">
              <w:rPr>
                <w:rFonts w:ascii="Times New Roman" w:hAnsi="Times New Roman"/>
                <w:iCs/>
                <w:sz w:val="24"/>
                <w:szCs w:val="24"/>
              </w:rPr>
              <w:br/>
            </w:r>
            <w:r w:rsidRPr="00E1460B">
              <w:rPr>
                <w:rFonts w:ascii="Times New Roman" w:hAnsi="Times New Roman"/>
                <w:iCs/>
                <w:sz w:val="24"/>
                <w:szCs w:val="24"/>
              </w:rPr>
              <w:t xml:space="preserve">деятельности; </w:t>
            </w:r>
          </w:p>
          <w:p w14:paraId="0B56BD53" w14:textId="1A0B9731" w:rsidR="0065247B" w:rsidRPr="00E1460B" w:rsidRDefault="0065247B" w:rsidP="00A876B3">
            <w:pPr>
              <w:spacing w:before="40" w:after="40" w:line="240" w:lineRule="auto"/>
              <w:rPr>
                <w:rFonts w:ascii="Times New Roman" w:hAnsi="Times New Roman"/>
                <w:iCs/>
                <w:sz w:val="24"/>
                <w:szCs w:val="24"/>
              </w:rPr>
            </w:pPr>
            <w:r w:rsidRPr="00E1460B">
              <w:rPr>
                <w:rFonts w:ascii="Times New Roman" w:hAnsi="Times New Roman"/>
                <w:iCs/>
                <w:sz w:val="24"/>
                <w:szCs w:val="24"/>
              </w:rPr>
              <w:t>защищать свои права в соответствии с трудовым законодательством;</w:t>
            </w:r>
            <w:r w:rsidR="000A2016">
              <w:rPr>
                <w:rFonts w:ascii="Times New Roman" w:hAnsi="Times New Roman"/>
                <w:iCs/>
                <w:sz w:val="24"/>
                <w:szCs w:val="24"/>
              </w:rPr>
              <w:t xml:space="preserve"> </w:t>
            </w:r>
          </w:p>
          <w:p w14:paraId="19A9E270" w14:textId="1559A62F"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применять стандарты антикоррупционного поведения;</w:t>
            </w:r>
          </w:p>
          <w:p w14:paraId="25609F86" w14:textId="2DDA9EBB"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принимать меры по сохранению конфиденциальной информации в ходе приёма посетителей;</w:t>
            </w:r>
          </w:p>
          <w:p w14:paraId="06D48ECB" w14:textId="50E2CBB3"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 xml:space="preserve">обеспечивать сохранность </w:t>
            </w:r>
            <w:r w:rsidR="00076B20" w:rsidRPr="00E1460B">
              <w:rPr>
                <w:rFonts w:ascii="Times New Roman" w:hAnsi="Times New Roman"/>
                <w:sz w:val="24"/>
                <w:szCs w:val="24"/>
              </w:rPr>
              <w:br/>
            </w:r>
            <w:r w:rsidRPr="00E1460B">
              <w:rPr>
                <w:rFonts w:ascii="Times New Roman" w:hAnsi="Times New Roman"/>
                <w:sz w:val="24"/>
                <w:szCs w:val="24"/>
              </w:rPr>
              <w:t xml:space="preserve">персональных данных </w:t>
            </w:r>
            <w:r w:rsidR="00076B20" w:rsidRPr="00E1460B">
              <w:rPr>
                <w:rFonts w:ascii="Times New Roman" w:hAnsi="Times New Roman"/>
                <w:sz w:val="24"/>
                <w:szCs w:val="24"/>
              </w:rPr>
              <w:br/>
            </w:r>
            <w:r w:rsidRPr="00E1460B">
              <w:rPr>
                <w:rFonts w:ascii="Times New Roman" w:hAnsi="Times New Roman"/>
                <w:sz w:val="24"/>
                <w:szCs w:val="24"/>
              </w:rPr>
              <w:t>работников.</w:t>
            </w:r>
          </w:p>
          <w:p w14:paraId="2376B8EF" w14:textId="77777777" w:rsidR="0065247B" w:rsidRPr="00E1460B" w:rsidRDefault="0065247B" w:rsidP="00A876B3">
            <w:pPr>
              <w:spacing w:before="40" w:after="40" w:line="240" w:lineRule="auto"/>
              <w:rPr>
                <w:rFonts w:ascii="Times New Roman" w:hAnsi="Times New Roman"/>
                <w:sz w:val="24"/>
                <w:szCs w:val="24"/>
              </w:rPr>
            </w:pPr>
          </w:p>
        </w:tc>
        <w:tc>
          <w:tcPr>
            <w:tcW w:w="4933" w:type="dxa"/>
          </w:tcPr>
          <w:p w14:paraId="0B5F04F4" w14:textId="77777777" w:rsidR="0064348E" w:rsidRDefault="0065247B" w:rsidP="00A876B3">
            <w:pPr>
              <w:spacing w:before="40" w:after="40" w:line="240" w:lineRule="auto"/>
              <w:rPr>
                <w:rFonts w:ascii="Times New Roman" w:hAnsi="Times New Roman"/>
                <w:iCs/>
                <w:sz w:val="24"/>
                <w:szCs w:val="24"/>
              </w:rPr>
            </w:pPr>
            <w:r w:rsidRPr="00E1460B">
              <w:rPr>
                <w:rFonts w:ascii="Times New Roman" w:hAnsi="Times New Roman"/>
                <w:iCs/>
                <w:sz w:val="24"/>
                <w:szCs w:val="24"/>
              </w:rPr>
              <w:t xml:space="preserve">содержание актуальной нормативно-правовой документации; </w:t>
            </w:r>
          </w:p>
          <w:p w14:paraId="76F86536" w14:textId="1EF3D5D5" w:rsidR="0065247B" w:rsidRPr="00E1460B" w:rsidRDefault="0065247B" w:rsidP="00A876B3">
            <w:pPr>
              <w:spacing w:before="40" w:after="40" w:line="240" w:lineRule="auto"/>
              <w:rPr>
                <w:rFonts w:ascii="Times New Roman" w:hAnsi="Times New Roman"/>
                <w:iCs/>
                <w:sz w:val="24"/>
                <w:szCs w:val="24"/>
              </w:rPr>
            </w:pPr>
            <w:r w:rsidRPr="00E1460B">
              <w:rPr>
                <w:rFonts w:ascii="Times New Roman" w:hAnsi="Times New Roman"/>
                <w:iCs/>
                <w:sz w:val="24"/>
                <w:szCs w:val="24"/>
              </w:rPr>
              <w:t xml:space="preserve"> стандарты антикоррупционного поведения и последствия его нарушения;</w:t>
            </w:r>
          </w:p>
          <w:p w14:paraId="324FCFC0" w14:textId="5C693F63" w:rsidR="0065247B" w:rsidRPr="00E1460B" w:rsidRDefault="0065247B" w:rsidP="00A876B3">
            <w:pPr>
              <w:spacing w:before="40" w:after="40" w:line="240" w:lineRule="auto"/>
              <w:rPr>
                <w:rFonts w:ascii="Times New Roman" w:hAnsi="Times New Roman"/>
                <w:iCs/>
                <w:sz w:val="24"/>
                <w:szCs w:val="24"/>
              </w:rPr>
            </w:pPr>
            <w:r w:rsidRPr="00E1460B">
              <w:rPr>
                <w:rFonts w:ascii="Times New Roman" w:hAnsi="Times New Roman"/>
                <w:iCs/>
                <w:sz w:val="24"/>
                <w:szCs w:val="24"/>
              </w:rPr>
              <w:t xml:space="preserve">нормативные правовые акты Российской </w:t>
            </w:r>
            <w:r w:rsidR="00076B20" w:rsidRPr="00E1460B">
              <w:rPr>
                <w:rFonts w:ascii="Times New Roman" w:hAnsi="Times New Roman"/>
                <w:iCs/>
                <w:sz w:val="24"/>
                <w:szCs w:val="24"/>
              </w:rPr>
              <w:br/>
            </w:r>
            <w:r w:rsidRPr="00E1460B">
              <w:rPr>
                <w:rFonts w:ascii="Times New Roman" w:hAnsi="Times New Roman"/>
                <w:iCs/>
                <w:sz w:val="24"/>
                <w:szCs w:val="24"/>
              </w:rPr>
              <w:t>Федерации в сфере информационных и коммуникационных технологий;</w:t>
            </w:r>
          </w:p>
          <w:p w14:paraId="3AE1D609" w14:textId="4CB1A0AA" w:rsidR="0065247B" w:rsidRPr="00E1460B" w:rsidRDefault="0065247B" w:rsidP="00A876B3">
            <w:pPr>
              <w:spacing w:before="40" w:after="40" w:line="240" w:lineRule="auto"/>
              <w:rPr>
                <w:rFonts w:ascii="Times New Roman" w:hAnsi="Times New Roman"/>
                <w:iCs/>
                <w:sz w:val="24"/>
                <w:szCs w:val="24"/>
              </w:rPr>
            </w:pPr>
            <w:r w:rsidRPr="00E1460B">
              <w:rPr>
                <w:rFonts w:ascii="Times New Roman" w:hAnsi="Times New Roman"/>
                <w:iCs/>
                <w:sz w:val="24"/>
                <w:szCs w:val="24"/>
              </w:rPr>
              <w:t xml:space="preserve"> нормативные правовые акты Российской </w:t>
            </w:r>
            <w:r w:rsidR="00076B20" w:rsidRPr="00E1460B">
              <w:rPr>
                <w:rFonts w:ascii="Times New Roman" w:hAnsi="Times New Roman"/>
                <w:iCs/>
                <w:sz w:val="24"/>
                <w:szCs w:val="24"/>
              </w:rPr>
              <w:br/>
            </w:r>
            <w:r w:rsidRPr="00E1460B">
              <w:rPr>
                <w:rFonts w:ascii="Times New Roman" w:hAnsi="Times New Roman"/>
                <w:iCs/>
                <w:sz w:val="24"/>
                <w:szCs w:val="24"/>
              </w:rPr>
              <w:t>Федерации по защите информации и работе с</w:t>
            </w:r>
            <w:r w:rsidR="00076B20" w:rsidRPr="00E1460B">
              <w:rPr>
                <w:rFonts w:ascii="Times New Roman" w:hAnsi="Times New Roman"/>
                <w:iCs/>
                <w:sz w:val="24"/>
                <w:szCs w:val="24"/>
              </w:rPr>
              <w:t> </w:t>
            </w:r>
            <w:r w:rsidRPr="00E1460B">
              <w:rPr>
                <w:rFonts w:ascii="Times New Roman" w:hAnsi="Times New Roman"/>
                <w:iCs/>
                <w:sz w:val="24"/>
                <w:szCs w:val="24"/>
              </w:rPr>
              <w:t>обращениями граждан;</w:t>
            </w:r>
          </w:p>
          <w:p w14:paraId="04DCF695" w14:textId="556D8295" w:rsidR="0065247B" w:rsidRPr="00E1460B" w:rsidRDefault="0065247B" w:rsidP="00A876B3">
            <w:pPr>
              <w:spacing w:before="40" w:after="40" w:line="240" w:lineRule="auto"/>
              <w:rPr>
                <w:rFonts w:ascii="Times New Roman" w:hAnsi="Times New Roman"/>
                <w:iCs/>
                <w:sz w:val="24"/>
                <w:szCs w:val="24"/>
              </w:rPr>
            </w:pPr>
            <w:r w:rsidRPr="00E1460B">
              <w:rPr>
                <w:rFonts w:ascii="Times New Roman" w:hAnsi="Times New Roman"/>
                <w:iCs/>
                <w:sz w:val="24"/>
                <w:szCs w:val="24"/>
              </w:rPr>
              <w:t xml:space="preserve"> нормативные правовые акты Российской </w:t>
            </w:r>
            <w:r w:rsidR="00076B20" w:rsidRPr="00E1460B">
              <w:rPr>
                <w:rFonts w:ascii="Times New Roman" w:hAnsi="Times New Roman"/>
                <w:iCs/>
                <w:sz w:val="24"/>
                <w:szCs w:val="24"/>
              </w:rPr>
              <w:br/>
            </w:r>
            <w:r w:rsidRPr="00E1460B">
              <w:rPr>
                <w:rFonts w:ascii="Times New Roman" w:hAnsi="Times New Roman"/>
                <w:iCs/>
                <w:sz w:val="24"/>
                <w:szCs w:val="24"/>
              </w:rPr>
              <w:t>Федерации в сфере информационной безопасности;</w:t>
            </w:r>
          </w:p>
          <w:p w14:paraId="2BEC6768" w14:textId="1A45FF23" w:rsidR="0065247B" w:rsidRPr="00E1460B" w:rsidRDefault="0065247B" w:rsidP="00A876B3">
            <w:pPr>
              <w:spacing w:before="40" w:after="40" w:line="240" w:lineRule="auto"/>
              <w:rPr>
                <w:rFonts w:ascii="Times New Roman" w:hAnsi="Times New Roman"/>
                <w:iCs/>
                <w:sz w:val="24"/>
                <w:szCs w:val="24"/>
              </w:rPr>
            </w:pPr>
            <w:r w:rsidRPr="00E1460B">
              <w:rPr>
                <w:rFonts w:ascii="Times New Roman" w:hAnsi="Times New Roman"/>
                <w:iCs/>
                <w:sz w:val="24"/>
                <w:szCs w:val="24"/>
              </w:rPr>
              <w:t>требования охраны труда;</w:t>
            </w:r>
          </w:p>
          <w:p w14:paraId="2747B9E1" w14:textId="2D7A7F69" w:rsidR="0065247B" w:rsidRPr="00E1460B" w:rsidRDefault="0065247B" w:rsidP="00A876B3">
            <w:pPr>
              <w:spacing w:before="40" w:after="40" w:line="240" w:lineRule="auto"/>
              <w:rPr>
                <w:rFonts w:ascii="Times New Roman" w:hAnsi="Times New Roman"/>
                <w:iCs/>
                <w:sz w:val="24"/>
                <w:szCs w:val="24"/>
              </w:rPr>
            </w:pPr>
            <w:r w:rsidRPr="00E1460B">
              <w:rPr>
                <w:rFonts w:ascii="Times New Roman" w:hAnsi="Times New Roman"/>
                <w:iCs/>
                <w:sz w:val="24"/>
                <w:szCs w:val="24"/>
              </w:rPr>
              <w:t xml:space="preserve">нормативные правовые акты Российской </w:t>
            </w:r>
            <w:r w:rsidR="00076B20" w:rsidRPr="00E1460B">
              <w:rPr>
                <w:rFonts w:ascii="Times New Roman" w:hAnsi="Times New Roman"/>
                <w:iCs/>
                <w:sz w:val="24"/>
                <w:szCs w:val="24"/>
              </w:rPr>
              <w:br/>
            </w:r>
            <w:r w:rsidRPr="00E1460B">
              <w:rPr>
                <w:rFonts w:ascii="Times New Roman" w:hAnsi="Times New Roman"/>
                <w:iCs/>
                <w:sz w:val="24"/>
                <w:szCs w:val="24"/>
              </w:rPr>
              <w:t>Федерации в сфере организации деловой поездки;</w:t>
            </w:r>
          </w:p>
          <w:p w14:paraId="05B2AFF4" w14:textId="4F769AF0" w:rsidR="0065247B" w:rsidRPr="00E1460B" w:rsidRDefault="0065247B" w:rsidP="00A876B3">
            <w:pPr>
              <w:spacing w:before="40" w:after="40" w:line="240" w:lineRule="auto"/>
              <w:rPr>
                <w:rFonts w:ascii="Times New Roman" w:hAnsi="Times New Roman"/>
                <w:iCs/>
                <w:sz w:val="24"/>
                <w:szCs w:val="24"/>
              </w:rPr>
            </w:pPr>
            <w:r w:rsidRPr="00E1460B">
              <w:rPr>
                <w:rFonts w:ascii="Times New Roman" w:hAnsi="Times New Roman"/>
                <w:iCs/>
                <w:sz w:val="24"/>
                <w:szCs w:val="24"/>
              </w:rPr>
              <w:t xml:space="preserve"> нормативные правовые акты Российской </w:t>
            </w:r>
            <w:r w:rsidR="00076B20" w:rsidRPr="00E1460B">
              <w:rPr>
                <w:rFonts w:ascii="Times New Roman" w:hAnsi="Times New Roman"/>
                <w:iCs/>
                <w:sz w:val="24"/>
                <w:szCs w:val="24"/>
              </w:rPr>
              <w:br/>
            </w:r>
            <w:r w:rsidRPr="00E1460B">
              <w:rPr>
                <w:rFonts w:ascii="Times New Roman" w:hAnsi="Times New Roman"/>
                <w:iCs/>
                <w:sz w:val="24"/>
                <w:szCs w:val="24"/>
              </w:rPr>
              <w:t>Федерации в сфере информации;</w:t>
            </w:r>
          </w:p>
          <w:p w14:paraId="3314D47F" w14:textId="77777777" w:rsidR="0065247B" w:rsidRPr="00E1460B" w:rsidRDefault="0065247B" w:rsidP="00A876B3">
            <w:pPr>
              <w:spacing w:before="40" w:after="40" w:line="240" w:lineRule="auto"/>
              <w:rPr>
                <w:rFonts w:ascii="Times New Roman" w:hAnsi="Times New Roman"/>
                <w:iCs/>
                <w:sz w:val="24"/>
                <w:szCs w:val="24"/>
              </w:rPr>
            </w:pPr>
            <w:r w:rsidRPr="00E1460B">
              <w:rPr>
                <w:rFonts w:ascii="Times New Roman" w:hAnsi="Times New Roman"/>
                <w:iCs/>
                <w:sz w:val="24"/>
                <w:szCs w:val="24"/>
              </w:rPr>
              <w:t xml:space="preserve">нормативные правовые акты Российской </w:t>
            </w:r>
            <w:r w:rsidR="00076B20" w:rsidRPr="00E1460B">
              <w:rPr>
                <w:rFonts w:ascii="Times New Roman" w:hAnsi="Times New Roman"/>
                <w:iCs/>
                <w:sz w:val="24"/>
                <w:szCs w:val="24"/>
              </w:rPr>
              <w:br/>
            </w:r>
            <w:r w:rsidRPr="00E1460B">
              <w:rPr>
                <w:rFonts w:ascii="Times New Roman" w:hAnsi="Times New Roman"/>
                <w:iCs/>
                <w:sz w:val="24"/>
                <w:szCs w:val="24"/>
              </w:rPr>
              <w:t>Федерации в сфере делопроизводства;</w:t>
            </w:r>
          </w:p>
          <w:p w14:paraId="4128D019" w14:textId="1455F895"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нормативные правовые акты Российской Федерации в сфере трудовых отношений;</w:t>
            </w:r>
          </w:p>
          <w:p w14:paraId="55C41F41" w14:textId="203D5D78"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 xml:space="preserve">локальные нормативные акты, регламентирующие трудовые отношения; </w:t>
            </w:r>
          </w:p>
          <w:p w14:paraId="5FEFE816" w14:textId="6D3778D1" w:rsidR="0065247B" w:rsidRPr="00E1460B" w:rsidRDefault="0065247B" w:rsidP="00A876B3">
            <w:pPr>
              <w:spacing w:before="40" w:after="40" w:line="240" w:lineRule="auto"/>
              <w:rPr>
                <w:rFonts w:ascii="Times New Roman" w:hAnsi="Times New Roman"/>
                <w:sz w:val="24"/>
                <w:szCs w:val="24"/>
              </w:rPr>
            </w:pPr>
            <w:r w:rsidRPr="00E1460B">
              <w:rPr>
                <w:rFonts w:ascii="Times New Roman" w:hAnsi="Times New Roman"/>
                <w:sz w:val="24"/>
                <w:szCs w:val="24"/>
              </w:rPr>
              <w:t xml:space="preserve"> нормативные правовые акты Российской Федерации в сфере архивного дела;</w:t>
            </w:r>
          </w:p>
          <w:p w14:paraId="11A78E47" w14:textId="48353FEA" w:rsidR="0065247B" w:rsidRPr="00E1460B" w:rsidRDefault="0065247B" w:rsidP="00A876B3">
            <w:pPr>
              <w:spacing w:before="40" w:after="40" w:line="240" w:lineRule="auto"/>
              <w:rPr>
                <w:rFonts w:ascii="Times New Roman" w:hAnsi="Times New Roman"/>
                <w:iCs/>
                <w:sz w:val="24"/>
                <w:szCs w:val="24"/>
              </w:rPr>
            </w:pPr>
            <w:r w:rsidRPr="00E1460B">
              <w:rPr>
                <w:rFonts w:ascii="Times New Roman" w:hAnsi="Times New Roman"/>
                <w:iCs/>
                <w:sz w:val="24"/>
                <w:szCs w:val="24"/>
              </w:rPr>
              <w:t xml:space="preserve">нормативные правовые акты Российской </w:t>
            </w:r>
            <w:r w:rsidR="00076B20" w:rsidRPr="00E1460B">
              <w:rPr>
                <w:rFonts w:ascii="Times New Roman" w:hAnsi="Times New Roman"/>
                <w:iCs/>
                <w:sz w:val="24"/>
                <w:szCs w:val="24"/>
              </w:rPr>
              <w:br/>
            </w:r>
            <w:r w:rsidRPr="00E1460B">
              <w:rPr>
                <w:rFonts w:ascii="Times New Roman" w:hAnsi="Times New Roman"/>
                <w:iCs/>
                <w:sz w:val="24"/>
                <w:szCs w:val="24"/>
              </w:rPr>
              <w:t xml:space="preserve">Федерации в области конфиденциальной </w:t>
            </w:r>
            <w:r w:rsidR="00076B20" w:rsidRPr="00E1460B">
              <w:rPr>
                <w:rFonts w:ascii="Times New Roman" w:hAnsi="Times New Roman"/>
                <w:iCs/>
                <w:sz w:val="24"/>
                <w:szCs w:val="24"/>
              </w:rPr>
              <w:br/>
            </w:r>
            <w:r w:rsidRPr="00E1460B">
              <w:rPr>
                <w:rFonts w:ascii="Times New Roman" w:hAnsi="Times New Roman"/>
                <w:iCs/>
                <w:sz w:val="24"/>
                <w:szCs w:val="24"/>
              </w:rPr>
              <w:t>информации и защиты персональных данных.</w:t>
            </w:r>
          </w:p>
        </w:tc>
      </w:tr>
    </w:tbl>
    <w:bookmarkEnd w:id="679"/>
    <w:p w14:paraId="6E6424C4" w14:textId="77777777" w:rsidR="0065247B" w:rsidRPr="00E1460B" w:rsidRDefault="0065247B" w:rsidP="00A876B3">
      <w:pPr>
        <w:spacing w:before="240" w:after="240"/>
        <w:jc w:val="center"/>
        <w:rPr>
          <w:rFonts w:ascii="Times New Roman" w:hAnsi="Times New Roman"/>
          <w:b/>
          <w:sz w:val="24"/>
          <w:szCs w:val="24"/>
        </w:rPr>
      </w:pPr>
      <w:r w:rsidRPr="00E1460B">
        <w:rPr>
          <w:rFonts w:ascii="Times New Roman" w:hAnsi="Times New Roman"/>
          <w:b/>
          <w:sz w:val="24"/>
          <w:szCs w:val="24"/>
        </w:rPr>
        <w:t>2. СТРУКТУРА И СОДЕРЖАНИЕ УЧЕБНОЙ ДИСЦИПЛИНЫ</w:t>
      </w:r>
    </w:p>
    <w:p w14:paraId="12E37090" w14:textId="77777777" w:rsidR="0065247B" w:rsidRPr="00E1460B" w:rsidRDefault="0065247B" w:rsidP="00A876B3">
      <w:pPr>
        <w:spacing w:before="240" w:after="240"/>
        <w:ind w:firstLine="709"/>
        <w:jc w:val="both"/>
        <w:rPr>
          <w:rFonts w:ascii="Times New Roman" w:hAnsi="Times New Roman"/>
          <w:b/>
          <w:sz w:val="24"/>
          <w:szCs w:val="24"/>
        </w:rPr>
      </w:pPr>
      <w:r w:rsidRPr="00E1460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97"/>
        <w:gridCol w:w="2542"/>
      </w:tblGrid>
      <w:tr w:rsidR="0065247B" w:rsidRPr="00E1460B" w14:paraId="56723ED1" w14:textId="77777777" w:rsidTr="00076B20">
        <w:trPr>
          <w:trHeight w:val="490"/>
        </w:trPr>
        <w:tc>
          <w:tcPr>
            <w:tcW w:w="3639" w:type="pct"/>
            <w:vAlign w:val="center"/>
          </w:tcPr>
          <w:p w14:paraId="3A61F371" w14:textId="77777777" w:rsidR="0065247B" w:rsidRPr="00E1460B" w:rsidRDefault="0065247B" w:rsidP="00B71048">
            <w:pPr>
              <w:rPr>
                <w:rFonts w:ascii="Times New Roman" w:hAnsi="Times New Roman"/>
                <w:b/>
                <w:sz w:val="24"/>
                <w:szCs w:val="24"/>
              </w:rPr>
            </w:pPr>
            <w:r w:rsidRPr="00E1460B">
              <w:rPr>
                <w:rFonts w:ascii="Times New Roman" w:hAnsi="Times New Roman"/>
                <w:b/>
                <w:sz w:val="24"/>
                <w:szCs w:val="24"/>
              </w:rPr>
              <w:t>Вид учебной работы</w:t>
            </w:r>
          </w:p>
        </w:tc>
        <w:tc>
          <w:tcPr>
            <w:tcW w:w="1361" w:type="pct"/>
            <w:vAlign w:val="center"/>
          </w:tcPr>
          <w:p w14:paraId="5AC5198E" w14:textId="77777777" w:rsidR="0065247B" w:rsidRPr="00E1460B" w:rsidRDefault="0065247B" w:rsidP="00B71048">
            <w:pPr>
              <w:rPr>
                <w:rFonts w:ascii="Times New Roman" w:hAnsi="Times New Roman"/>
                <w:b/>
                <w:iCs/>
                <w:sz w:val="24"/>
                <w:szCs w:val="24"/>
              </w:rPr>
            </w:pPr>
            <w:r w:rsidRPr="00E1460B">
              <w:rPr>
                <w:rFonts w:ascii="Times New Roman" w:hAnsi="Times New Roman"/>
                <w:b/>
                <w:iCs/>
                <w:sz w:val="24"/>
                <w:szCs w:val="24"/>
              </w:rPr>
              <w:t>Объем в часах</w:t>
            </w:r>
          </w:p>
        </w:tc>
      </w:tr>
      <w:tr w:rsidR="0065247B" w:rsidRPr="00E1460B" w14:paraId="2A278A84" w14:textId="77777777" w:rsidTr="0065247B">
        <w:trPr>
          <w:trHeight w:val="490"/>
        </w:trPr>
        <w:tc>
          <w:tcPr>
            <w:tcW w:w="3639" w:type="pct"/>
            <w:vAlign w:val="center"/>
          </w:tcPr>
          <w:p w14:paraId="77E0B6C8"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Объем образовательной программы учебной дисциплины</w:t>
            </w:r>
          </w:p>
        </w:tc>
        <w:tc>
          <w:tcPr>
            <w:tcW w:w="1361" w:type="pct"/>
            <w:vAlign w:val="center"/>
          </w:tcPr>
          <w:p w14:paraId="02D11537" w14:textId="77777777" w:rsidR="0065247B" w:rsidRPr="003B2026" w:rsidRDefault="0065247B" w:rsidP="00B71048">
            <w:pPr>
              <w:rPr>
                <w:rFonts w:ascii="Times New Roman" w:hAnsi="Times New Roman"/>
                <w:b/>
                <w:bCs/>
                <w:iCs/>
                <w:sz w:val="24"/>
                <w:szCs w:val="24"/>
              </w:rPr>
            </w:pPr>
            <w:r w:rsidRPr="003B2026">
              <w:rPr>
                <w:rFonts w:ascii="Times New Roman" w:hAnsi="Times New Roman"/>
                <w:b/>
                <w:bCs/>
                <w:iCs/>
                <w:sz w:val="24"/>
                <w:szCs w:val="24"/>
              </w:rPr>
              <w:t>70</w:t>
            </w:r>
          </w:p>
        </w:tc>
      </w:tr>
      <w:tr w:rsidR="0065247B" w:rsidRPr="00E1460B" w14:paraId="6BA6C2B0" w14:textId="77777777" w:rsidTr="0065247B">
        <w:trPr>
          <w:trHeight w:val="490"/>
        </w:trPr>
        <w:tc>
          <w:tcPr>
            <w:tcW w:w="3639" w:type="pct"/>
            <w:shd w:val="clear" w:color="auto" w:fill="auto"/>
            <w:vAlign w:val="center"/>
          </w:tcPr>
          <w:p w14:paraId="49F9B1E3"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в т.ч. в форме практической подготовки</w:t>
            </w:r>
          </w:p>
        </w:tc>
        <w:tc>
          <w:tcPr>
            <w:tcW w:w="1361" w:type="pct"/>
            <w:shd w:val="clear" w:color="auto" w:fill="auto"/>
            <w:vAlign w:val="center"/>
          </w:tcPr>
          <w:p w14:paraId="0B2A2A55" w14:textId="039E4F63" w:rsidR="0065247B" w:rsidRPr="00960D37" w:rsidRDefault="00B845B7" w:rsidP="00B71048">
            <w:pPr>
              <w:rPr>
                <w:rFonts w:ascii="Times New Roman" w:hAnsi="Times New Roman"/>
                <w:b/>
                <w:bCs/>
                <w:iCs/>
                <w:sz w:val="24"/>
                <w:szCs w:val="24"/>
              </w:rPr>
            </w:pPr>
            <w:r w:rsidRPr="00960D37">
              <w:rPr>
                <w:rFonts w:ascii="Times New Roman" w:hAnsi="Times New Roman"/>
                <w:b/>
                <w:bCs/>
                <w:iCs/>
                <w:sz w:val="24"/>
                <w:szCs w:val="24"/>
              </w:rPr>
              <w:t>20</w:t>
            </w:r>
          </w:p>
        </w:tc>
      </w:tr>
      <w:tr w:rsidR="0065247B" w:rsidRPr="00E1460B" w14:paraId="2E3EF17D" w14:textId="77777777" w:rsidTr="0065247B">
        <w:trPr>
          <w:trHeight w:val="336"/>
        </w:trPr>
        <w:tc>
          <w:tcPr>
            <w:tcW w:w="5000" w:type="pct"/>
            <w:gridSpan w:val="2"/>
            <w:vAlign w:val="center"/>
          </w:tcPr>
          <w:p w14:paraId="7787C289" w14:textId="77777777" w:rsidR="0065247B" w:rsidRPr="00E1460B" w:rsidRDefault="0065247B" w:rsidP="00B71048">
            <w:pPr>
              <w:rPr>
                <w:rFonts w:ascii="Times New Roman" w:hAnsi="Times New Roman"/>
                <w:iCs/>
                <w:sz w:val="24"/>
                <w:szCs w:val="24"/>
              </w:rPr>
            </w:pPr>
            <w:r w:rsidRPr="00E1460B">
              <w:rPr>
                <w:rFonts w:ascii="Times New Roman" w:hAnsi="Times New Roman"/>
                <w:sz w:val="24"/>
                <w:szCs w:val="24"/>
              </w:rPr>
              <w:t>в т. ч.:</w:t>
            </w:r>
          </w:p>
        </w:tc>
      </w:tr>
      <w:tr w:rsidR="0065247B" w:rsidRPr="00E1460B" w14:paraId="5BDF4ABE" w14:textId="77777777" w:rsidTr="0065247B">
        <w:trPr>
          <w:trHeight w:val="490"/>
        </w:trPr>
        <w:tc>
          <w:tcPr>
            <w:tcW w:w="3639" w:type="pct"/>
            <w:vAlign w:val="center"/>
          </w:tcPr>
          <w:p w14:paraId="3FC31BA8" w14:textId="77777777" w:rsidR="0065247B" w:rsidRPr="00E1460B" w:rsidRDefault="0065247B" w:rsidP="00B71048">
            <w:pPr>
              <w:rPr>
                <w:rFonts w:ascii="Times New Roman" w:hAnsi="Times New Roman"/>
                <w:sz w:val="24"/>
                <w:szCs w:val="24"/>
              </w:rPr>
            </w:pPr>
            <w:r w:rsidRPr="00E1460B">
              <w:rPr>
                <w:rFonts w:ascii="Times New Roman" w:hAnsi="Times New Roman"/>
                <w:sz w:val="24"/>
                <w:szCs w:val="24"/>
              </w:rPr>
              <w:t>теоретическое обучение</w:t>
            </w:r>
          </w:p>
        </w:tc>
        <w:tc>
          <w:tcPr>
            <w:tcW w:w="1361" w:type="pct"/>
            <w:vAlign w:val="center"/>
          </w:tcPr>
          <w:p w14:paraId="3B08CE4E" w14:textId="77777777" w:rsidR="0065247B" w:rsidRPr="00E1460B" w:rsidRDefault="0065247B" w:rsidP="00B71048">
            <w:pPr>
              <w:rPr>
                <w:rFonts w:ascii="Times New Roman" w:hAnsi="Times New Roman"/>
                <w:bCs/>
                <w:iCs/>
                <w:sz w:val="24"/>
                <w:szCs w:val="24"/>
              </w:rPr>
            </w:pPr>
            <w:r w:rsidRPr="00E1460B">
              <w:rPr>
                <w:rFonts w:ascii="Times New Roman" w:hAnsi="Times New Roman"/>
                <w:bCs/>
                <w:iCs/>
                <w:sz w:val="24"/>
                <w:szCs w:val="24"/>
              </w:rPr>
              <w:t>50</w:t>
            </w:r>
          </w:p>
        </w:tc>
      </w:tr>
      <w:tr w:rsidR="0065247B" w:rsidRPr="00E1460B" w14:paraId="74FA5076" w14:textId="77777777" w:rsidTr="0065247B">
        <w:trPr>
          <w:trHeight w:val="490"/>
        </w:trPr>
        <w:tc>
          <w:tcPr>
            <w:tcW w:w="3639" w:type="pct"/>
            <w:vAlign w:val="center"/>
          </w:tcPr>
          <w:p w14:paraId="6DD352E7" w14:textId="102DA095" w:rsidR="0065247B" w:rsidRPr="00E1460B" w:rsidRDefault="0065247B" w:rsidP="00B71048">
            <w:pPr>
              <w:rPr>
                <w:rFonts w:ascii="Times New Roman" w:hAnsi="Times New Roman"/>
                <w:sz w:val="24"/>
                <w:szCs w:val="24"/>
              </w:rPr>
            </w:pPr>
            <w:r w:rsidRPr="00E1460B">
              <w:rPr>
                <w:rFonts w:ascii="Times New Roman" w:hAnsi="Times New Roman"/>
                <w:sz w:val="24"/>
                <w:szCs w:val="24"/>
              </w:rPr>
              <w:t>практические занятия</w:t>
            </w:r>
            <w:r w:rsidRPr="00E1460B">
              <w:rPr>
                <w:rFonts w:ascii="Times New Roman" w:hAnsi="Times New Roman"/>
                <w:i/>
                <w:sz w:val="24"/>
                <w:szCs w:val="24"/>
              </w:rPr>
              <w:t xml:space="preserve"> </w:t>
            </w:r>
          </w:p>
        </w:tc>
        <w:tc>
          <w:tcPr>
            <w:tcW w:w="1361" w:type="pct"/>
            <w:vAlign w:val="center"/>
          </w:tcPr>
          <w:p w14:paraId="5F204B6C" w14:textId="77777777" w:rsidR="0065247B" w:rsidRPr="00E1460B" w:rsidRDefault="00077E26" w:rsidP="00B71048">
            <w:pPr>
              <w:rPr>
                <w:rFonts w:ascii="Times New Roman" w:hAnsi="Times New Roman"/>
                <w:bCs/>
                <w:iCs/>
                <w:sz w:val="24"/>
                <w:szCs w:val="24"/>
              </w:rPr>
            </w:pPr>
            <w:r w:rsidRPr="00E1460B">
              <w:rPr>
                <w:rFonts w:ascii="Times New Roman" w:hAnsi="Times New Roman"/>
                <w:bCs/>
                <w:iCs/>
                <w:sz w:val="24"/>
                <w:szCs w:val="24"/>
              </w:rPr>
              <w:t>20</w:t>
            </w:r>
          </w:p>
        </w:tc>
      </w:tr>
      <w:tr w:rsidR="00B845B7" w:rsidRPr="00E1460B" w14:paraId="724A01C7" w14:textId="77777777" w:rsidTr="0065247B">
        <w:trPr>
          <w:trHeight w:val="490"/>
        </w:trPr>
        <w:tc>
          <w:tcPr>
            <w:tcW w:w="3639" w:type="pct"/>
            <w:vAlign w:val="center"/>
          </w:tcPr>
          <w:p w14:paraId="374B62F2" w14:textId="2D090249" w:rsidR="00B845B7" w:rsidRPr="00E1460B" w:rsidRDefault="00B845B7" w:rsidP="00B71048">
            <w:pPr>
              <w:rPr>
                <w:rFonts w:ascii="Times New Roman" w:hAnsi="Times New Roman"/>
                <w:sz w:val="24"/>
                <w:szCs w:val="24"/>
              </w:rPr>
            </w:pPr>
            <w:r w:rsidRPr="002C4F7D">
              <w:rPr>
                <w:rFonts w:ascii="Times New Roman" w:hAnsi="Times New Roman"/>
                <w:i/>
              </w:rPr>
              <w:t xml:space="preserve">Самостоятельная работа </w:t>
            </w:r>
            <w:r w:rsidRPr="002C4F7D">
              <w:rPr>
                <w:rFonts w:ascii="Times New Roman" w:hAnsi="Times New Roman"/>
                <w:b/>
                <w:i/>
                <w:vertAlign w:val="superscript"/>
              </w:rPr>
              <w:footnoteReference w:id="46"/>
            </w:r>
          </w:p>
        </w:tc>
        <w:tc>
          <w:tcPr>
            <w:tcW w:w="1361" w:type="pct"/>
            <w:vAlign w:val="center"/>
          </w:tcPr>
          <w:p w14:paraId="621FA000" w14:textId="77777777" w:rsidR="00B845B7" w:rsidRPr="00E1460B" w:rsidRDefault="00B845B7" w:rsidP="00B71048">
            <w:pPr>
              <w:rPr>
                <w:rFonts w:ascii="Times New Roman" w:hAnsi="Times New Roman"/>
                <w:bCs/>
                <w:iCs/>
                <w:sz w:val="24"/>
                <w:szCs w:val="24"/>
              </w:rPr>
            </w:pPr>
          </w:p>
        </w:tc>
      </w:tr>
      <w:tr w:rsidR="0065247B" w:rsidRPr="00E1460B" w14:paraId="6F084223" w14:textId="77777777" w:rsidTr="0065247B">
        <w:trPr>
          <w:trHeight w:val="331"/>
        </w:trPr>
        <w:tc>
          <w:tcPr>
            <w:tcW w:w="3639" w:type="pct"/>
            <w:vAlign w:val="center"/>
          </w:tcPr>
          <w:p w14:paraId="6A73D851" w14:textId="77777777" w:rsidR="0065247B" w:rsidRPr="00E1460B" w:rsidRDefault="0065247B" w:rsidP="00B71048">
            <w:pPr>
              <w:rPr>
                <w:rFonts w:ascii="Times New Roman" w:hAnsi="Times New Roman"/>
                <w:i/>
                <w:sz w:val="24"/>
                <w:szCs w:val="24"/>
              </w:rPr>
            </w:pPr>
            <w:r w:rsidRPr="00E1460B">
              <w:rPr>
                <w:rFonts w:ascii="Times New Roman" w:hAnsi="Times New Roman"/>
                <w:iCs/>
                <w:sz w:val="24"/>
                <w:szCs w:val="24"/>
              </w:rPr>
              <w:t>Промежуточная аттестация</w:t>
            </w:r>
          </w:p>
        </w:tc>
        <w:tc>
          <w:tcPr>
            <w:tcW w:w="1361" w:type="pct"/>
            <w:vAlign w:val="center"/>
          </w:tcPr>
          <w:p w14:paraId="793E8885" w14:textId="77777777" w:rsidR="0065247B" w:rsidRPr="00E1460B" w:rsidRDefault="0065247B" w:rsidP="00B71048">
            <w:pPr>
              <w:rPr>
                <w:rFonts w:ascii="Times New Roman" w:hAnsi="Times New Roman"/>
                <w:bCs/>
                <w:iCs/>
                <w:sz w:val="24"/>
                <w:szCs w:val="24"/>
              </w:rPr>
            </w:pPr>
          </w:p>
        </w:tc>
      </w:tr>
    </w:tbl>
    <w:p w14:paraId="2ADE213E" w14:textId="77777777" w:rsidR="0065247B" w:rsidRPr="00E1460B" w:rsidRDefault="0065247B" w:rsidP="00B71048">
      <w:pPr>
        <w:rPr>
          <w:rFonts w:ascii="Times New Roman" w:hAnsi="Times New Roman"/>
          <w:b/>
          <w:i/>
          <w:color w:val="FF0000"/>
          <w:sz w:val="24"/>
          <w:szCs w:val="24"/>
        </w:rPr>
      </w:pPr>
    </w:p>
    <w:p w14:paraId="26AE09FD" w14:textId="77777777" w:rsidR="0065247B" w:rsidRPr="00E1460B" w:rsidRDefault="0065247B" w:rsidP="00B71048">
      <w:pPr>
        <w:rPr>
          <w:rFonts w:ascii="Times New Roman" w:hAnsi="Times New Roman"/>
          <w:b/>
          <w:i/>
          <w:color w:val="FF0000"/>
          <w:sz w:val="24"/>
          <w:szCs w:val="24"/>
        </w:rPr>
        <w:sectPr w:rsidR="0065247B" w:rsidRPr="00E1460B" w:rsidSect="0065247B">
          <w:pgSz w:w="11906" w:h="16838"/>
          <w:pgMar w:top="1134" w:right="850" w:bottom="284" w:left="1701" w:header="708" w:footer="708" w:gutter="0"/>
          <w:cols w:space="720"/>
          <w:docGrid w:linePitch="299"/>
        </w:sectPr>
      </w:pPr>
    </w:p>
    <w:p w14:paraId="7DC1E6CE" w14:textId="77777777" w:rsidR="0065247B" w:rsidRPr="00E1460B" w:rsidRDefault="0065247B" w:rsidP="00A876B3">
      <w:pPr>
        <w:spacing w:before="240" w:after="240"/>
        <w:ind w:firstLine="709"/>
        <w:jc w:val="both"/>
        <w:rPr>
          <w:rFonts w:ascii="Times New Roman" w:hAnsi="Times New Roman"/>
          <w:b/>
          <w:sz w:val="24"/>
          <w:szCs w:val="24"/>
        </w:rPr>
      </w:pPr>
      <w:r w:rsidRPr="00E1460B">
        <w:rPr>
          <w:rFonts w:ascii="Times New Roman" w:hAnsi="Times New Roman"/>
          <w:b/>
          <w:sz w:val="24"/>
          <w:szCs w:val="24"/>
        </w:rPr>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8817"/>
        <w:gridCol w:w="1967"/>
        <w:gridCol w:w="1901"/>
      </w:tblGrid>
      <w:tr w:rsidR="0065247B" w:rsidRPr="00E1460B" w14:paraId="6142FA57" w14:textId="77777777" w:rsidTr="00BE5B3B">
        <w:trPr>
          <w:trHeight w:val="1957"/>
        </w:trPr>
        <w:tc>
          <w:tcPr>
            <w:tcW w:w="745" w:type="pct"/>
            <w:vAlign w:val="center"/>
          </w:tcPr>
          <w:p w14:paraId="12C05A02" w14:textId="77777777" w:rsidR="0065247B" w:rsidRPr="00E1460B" w:rsidRDefault="0065247B" w:rsidP="00850DCB">
            <w:pPr>
              <w:spacing w:before="40" w:after="40"/>
              <w:jc w:val="center"/>
              <w:rPr>
                <w:rFonts w:ascii="Times New Roman" w:hAnsi="Times New Roman"/>
                <w:b/>
                <w:bCs/>
                <w:sz w:val="24"/>
                <w:szCs w:val="24"/>
              </w:rPr>
            </w:pPr>
            <w:r w:rsidRPr="00E1460B">
              <w:rPr>
                <w:rFonts w:ascii="Times New Roman" w:hAnsi="Times New Roman"/>
                <w:b/>
                <w:bCs/>
                <w:sz w:val="24"/>
                <w:szCs w:val="24"/>
              </w:rPr>
              <w:t>Наименование разделов и тем</w:t>
            </w:r>
          </w:p>
        </w:tc>
        <w:tc>
          <w:tcPr>
            <w:tcW w:w="2956" w:type="pct"/>
            <w:vAlign w:val="center"/>
          </w:tcPr>
          <w:p w14:paraId="7849CB3A" w14:textId="77777777" w:rsidR="0065247B" w:rsidRPr="00E1460B" w:rsidRDefault="0065247B" w:rsidP="00850DCB">
            <w:pPr>
              <w:spacing w:before="40" w:after="40"/>
              <w:jc w:val="center"/>
              <w:rPr>
                <w:rFonts w:ascii="Times New Roman" w:hAnsi="Times New Roman"/>
                <w:b/>
                <w:bCs/>
                <w:sz w:val="24"/>
                <w:szCs w:val="24"/>
              </w:rPr>
            </w:pPr>
            <w:r w:rsidRPr="00E1460B">
              <w:rPr>
                <w:rFonts w:ascii="Times New Roman" w:hAnsi="Times New Roman"/>
                <w:b/>
                <w:bCs/>
                <w:sz w:val="24"/>
                <w:szCs w:val="24"/>
              </w:rPr>
              <w:t>Содержание учебного материала и формы организации деятельности обучающихся</w:t>
            </w:r>
          </w:p>
        </w:tc>
        <w:tc>
          <w:tcPr>
            <w:tcW w:w="691" w:type="pct"/>
            <w:vAlign w:val="center"/>
          </w:tcPr>
          <w:p w14:paraId="42065B5E" w14:textId="2B622193" w:rsidR="0065247B" w:rsidRPr="00E1460B" w:rsidRDefault="0065247B" w:rsidP="00850DCB">
            <w:pPr>
              <w:spacing w:before="40" w:after="40"/>
              <w:jc w:val="center"/>
              <w:rPr>
                <w:rFonts w:ascii="Times New Roman" w:hAnsi="Times New Roman"/>
                <w:b/>
                <w:bCs/>
                <w:sz w:val="24"/>
                <w:szCs w:val="24"/>
              </w:rPr>
            </w:pPr>
            <w:r w:rsidRPr="00E1460B">
              <w:rPr>
                <w:rFonts w:ascii="Times New Roman" w:hAnsi="Times New Roman"/>
                <w:b/>
                <w:bCs/>
                <w:sz w:val="24"/>
                <w:szCs w:val="24"/>
              </w:rPr>
              <w:t>Объем, акад. ч</w:t>
            </w:r>
            <w:r w:rsidR="00850DCB">
              <w:rPr>
                <w:rFonts w:ascii="Times New Roman" w:hAnsi="Times New Roman"/>
                <w:b/>
                <w:bCs/>
                <w:sz w:val="24"/>
                <w:szCs w:val="24"/>
              </w:rPr>
              <w:t>.</w:t>
            </w:r>
            <w:r w:rsidRPr="00E1460B">
              <w:rPr>
                <w:rFonts w:ascii="Times New Roman" w:hAnsi="Times New Roman"/>
                <w:b/>
                <w:bCs/>
                <w:sz w:val="24"/>
                <w:szCs w:val="24"/>
              </w:rPr>
              <w:t xml:space="preserve"> / в том числе в форме практической подготовки, акад</w:t>
            </w:r>
            <w:r w:rsidR="00850DCB">
              <w:rPr>
                <w:rFonts w:ascii="Times New Roman" w:hAnsi="Times New Roman"/>
                <w:b/>
                <w:bCs/>
                <w:sz w:val="24"/>
                <w:szCs w:val="24"/>
              </w:rPr>
              <w:t>.</w:t>
            </w:r>
            <w:r w:rsidRPr="00E1460B">
              <w:rPr>
                <w:rFonts w:ascii="Times New Roman" w:hAnsi="Times New Roman"/>
                <w:b/>
                <w:bCs/>
                <w:sz w:val="24"/>
                <w:szCs w:val="24"/>
              </w:rPr>
              <w:t xml:space="preserve"> ч</w:t>
            </w:r>
            <w:r w:rsidR="00850DCB">
              <w:rPr>
                <w:rFonts w:ascii="Times New Roman" w:hAnsi="Times New Roman"/>
                <w:b/>
                <w:bCs/>
                <w:sz w:val="24"/>
                <w:szCs w:val="24"/>
              </w:rPr>
              <w:t>.</w:t>
            </w:r>
          </w:p>
        </w:tc>
        <w:tc>
          <w:tcPr>
            <w:tcW w:w="608" w:type="pct"/>
            <w:vAlign w:val="center"/>
          </w:tcPr>
          <w:p w14:paraId="08EC0330" w14:textId="77777777" w:rsidR="0065247B" w:rsidRPr="00850DCB" w:rsidRDefault="0065247B" w:rsidP="00850DCB">
            <w:pPr>
              <w:spacing w:before="40" w:after="40"/>
              <w:jc w:val="center"/>
              <w:rPr>
                <w:rFonts w:ascii="Times New Roman" w:hAnsi="Times New Roman"/>
                <w:b/>
                <w:bCs/>
                <w:sz w:val="24"/>
                <w:szCs w:val="24"/>
              </w:rPr>
            </w:pPr>
            <w:r w:rsidRPr="00850DCB">
              <w:rPr>
                <w:rFonts w:ascii="Times New Roman" w:hAnsi="Times New Roman"/>
                <w:b/>
                <w:bCs/>
                <w:sz w:val="24"/>
                <w:szCs w:val="24"/>
              </w:rPr>
              <w:t>Коды компетенций, формированию которых способствует элемент программы</w:t>
            </w:r>
          </w:p>
        </w:tc>
      </w:tr>
      <w:tr w:rsidR="0065247B" w:rsidRPr="00E1460B" w14:paraId="526D73FD" w14:textId="77777777" w:rsidTr="00BE5B3B">
        <w:trPr>
          <w:trHeight w:val="341"/>
        </w:trPr>
        <w:tc>
          <w:tcPr>
            <w:tcW w:w="3701" w:type="pct"/>
            <w:gridSpan w:val="2"/>
          </w:tcPr>
          <w:p w14:paraId="618AB465"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Раздел 1. Значение права в профессиональной деятельности.</w:t>
            </w:r>
          </w:p>
        </w:tc>
        <w:tc>
          <w:tcPr>
            <w:tcW w:w="691" w:type="pct"/>
          </w:tcPr>
          <w:p w14:paraId="213769E6" w14:textId="75027EDA"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1</w:t>
            </w:r>
            <w:r w:rsidR="00B845B7">
              <w:rPr>
                <w:rFonts w:ascii="Times New Roman" w:hAnsi="Times New Roman"/>
                <w:b/>
                <w:bCs/>
                <w:sz w:val="24"/>
                <w:szCs w:val="24"/>
              </w:rPr>
              <w:t>6/4</w:t>
            </w:r>
          </w:p>
        </w:tc>
        <w:tc>
          <w:tcPr>
            <w:tcW w:w="608" w:type="pct"/>
          </w:tcPr>
          <w:p w14:paraId="65E662E9" w14:textId="77777777" w:rsidR="0065247B" w:rsidRPr="00850DCB" w:rsidRDefault="0065247B" w:rsidP="00A876B3">
            <w:pPr>
              <w:spacing w:before="40" w:after="40"/>
              <w:rPr>
                <w:rFonts w:ascii="Times New Roman" w:hAnsi="Times New Roman"/>
                <w:i/>
                <w:iCs/>
                <w:sz w:val="24"/>
                <w:szCs w:val="24"/>
              </w:rPr>
            </w:pPr>
          </w:p>
        </w:tc>
      </w:tr>
      <w:tr w:rsidR="0065247B" w:rsidRPr="00E1460B" w14:paraId="77F56EAE" w14:textId="77777777" w:rsidTr="00BE5B3B">
        <w:trPr>
          <w:trHeight w:val="774"/>
        </w:trPr>
        <w:tc>
          <w:tcPr>
            <w:tcW w:w="745" w:type="pct"/>
          </w:tcPr>
          <w:p w14:paraId="4C07879A"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Тема 1.1. Система российского права.</w:t>
            </w:r>
          </w:p>
        </w:tc>
        <w:tc>
          <w:tcPr>
            <w:tcW w:w="2956" w:type="pct"/>
          </w:tcPr>
          <w:p w14:paraId="57E9FEDA"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46E2DE37"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Понятие и сущность права. Значение права в регулировании общественных отношений и профессиональной деятельности. Правовые нормы, институты. Отрасли российского права.</w:t>
            </w:r>
          </w:p>
        </w:tc>
        <w:tc>
          <w:tcPr>
            <w:tcW w:w="691" w:type="pct"/>
            <w:vAlign w:val="center"/>
          </w:tcPr>
          <w:p w14:paraId="0873C8D6"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608" w:type="pct"/>
          </w:tcPr>
          <w:p w14:paraId="5CEC7FF3" w14:textId="77777777" w:rsidR="0065247B" w:rsidRPr="00850DCB" w:rsidRDefault="0065247B" w:rsidP="00A876B3">
            <w:pPr>
              <w:spacing w:before="40" w:after="40"/>
              <w:rPr>
                <w:rFonts w:ascii="Times New Roman" w:hAnsi="Times New Roman"/>
                <w:iCs/>
                <w:sz w:val="24"/>
                <w:szCs w:val="24"/>
              </w:rPr>
            </w:pPr>
            <w:r w:rsidRPr="00850DCB">
              <w:rPr>
                <w:rFonts w:ascii="Times New Roman" w:hAnsi="Times New Roman"/>
                <w:iCs/>
                <w:sz w:val="24"/>
                <w:szCs w:val="24"/>
              </w:rPr>
              <w:t>ОК 01-ОК 03</w:t>
            </w:r>
          </w:p>
        </w:tc>
      </w:tr>
      <w:tr w:rsidR="0065247B" w:rsidRPr="00E1460B" w14:paraId="2E796115" w14:textId="77777777" w:rsidTr="00BE5B3B">
        <w:trPr>
          <w:trHeight w:val="20"/>
        </w:trPr>
        <w:tc>
          <w:tcPr>
            <w:tcW w:w="745" w:type="pct"/>
          </w:tcPr>
          <w:p w14:paraId="1DA40E83"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Тема 1.2. Общая характеристика правоотношений в профессиональной сфере.</w:t>
            </w:r>
          </w:p>
        </w:tc>
        <w:tc>
          <w:tcPr>
            <w:tcW w:w="2956" w:type="pct"/>
          </w:tcPr>
          <w:p w14:paraId="39CD7076"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1960338A" w14:textId="21D356E6" w:rsidR="0065247B" w:rsidRPr="00E1460B" w:rsidRDefault="0065247B" w:rsidP="00AE660E">
            <w:pPr>
              <w:spacing w:before="40" w:after="40"/>
              <w:rPr>
                <w:rFonts w:ascii="Times New Roman" w:hAnsi="Times New Roman"/>
                <w:sz w:val="24"/>
                <w:szCs w:val="24"/>
              </w:rPr>
            </w:pPr>
            <w:r w:rsidRPr="00E1460B">
              <w:rPr>
                <w:rFonts w:ascii="Times New Roman" w:hAnsi="Times New Roman"/>
                <w:sz w:val="24"/>
                <w:szCs w:val="24"/>
              </w:rPr>
              <w:t xml:space="preserve">Понятие и признаки правоотношений. Основные элементы правоотношений. Виды правоотношений в профессиональной деятельности. Правосубъектность участников правоотношений в профессиональной сфере. Правовой статус физических лиц, правовой статус юридических лиц и органов государственной власти. </w:t>
            </w:r>
          </w:p>
        </w:tc>
        <w:tc>
          <w:tcPr>
            <w:tcW w:w="691" w:type="pct"/>
            <w:vAlign w:val="center"/>
          </w:tcPr>
          <w:p w14:paraId="1AA5F25A" w14:textId="77777777" w:rsidR="0065247B" w:rsidRPr="00E1460B" w:rsidRDefault="0065247B" w:rsidP="00A876B3">
            <w:pPr>
              <w:spacing w:before="40" w:after="40"/>
              <w:rPr>
                <w:rFonts w:ascii="Times New Roman" w:hAnsi="Times New Roman"/>
                <w:b/>
                <w:sz w:val="24"/>
                <w:szCs w:val="24"/>
              </w:rPr>
            </w:pPr>
            <w:r w:rsidRPr="00E1460B">
              <w:rPr>
                <w:rFonts w:ascii="Times New Roman" w:hAnsi="Times New Roman"/>
                <w:b/>
                <w:sz w:val="24"/>
                <w:szCs w:val="24"/>
              </w:rPr>
              <w:t>2</w:t>
            </w:r>
          </w:p>
          <w:p w14:paraId="6B4F2987" w14:textId="77777777" w:rsidR="0065247B" w:rsidRPr="00E1460B" w:rsidRDefault="0065247B" w:rsidP="00A876B3">
            <w:pPr>
              <w:spacing w:before="40" w:after="40"/>
              <w:rPr>
                <w:rFonts w:ascii="Times New Roman" w:hAnsi="Times New Roman"/>
                <w:b/>
                <w:bCs/>
                <w:sz w:val="24"/>
                <w:szCs w:val="24"/>
              </w:rPr>
            </w:pPr>
          </w:p>
        </w:tc>
        <w:tc>
          <w:tcPr>
            <w:tcW w:w="608" w:type="pct"/>
          </w:tcPr>
          <w:p w14:paraId="56F92125"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w:t>
            </w:r>
          </w:p>
        </w:tc>
      </w:tr>
      <w:tr w:rsidR="0065247B" w:rsidRPr="00E1460B" w14:paraId="66A8AE78" w14:textId="77777777" w:rsidTr="00BE5B3B">
        <w:trPr>
          <w:trHeight w:val="20"/>
        </w:trPr>
        <w:tc>
          <w:tcPr>
            <w:tcW w:w="745" w:type="pct"/>
            <w:vMerge w:val="restart"/>
          </w:tcPr>
          <w:p w14:paraId="018E37E7"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Тема 1.3. Правовые акты в профессиональной деятельности.</w:t>
            </w:r>
          </w:p>
        </w:tc>
        <w:tc>
          <w:tcPr>
            <w:tcW w:w="2956" w:type="pct"/>
          </w:tcPr>
          <w:p w14:paraId="48034128"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3FE763C3"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Система правовых актов в Российской Федерации. Классификация нормативных правовых актов: юридическая сила, предмет правового регулирования, сфера распространения. Правовые акты федеральных органов власти, органов государственной власти субъектов РФ, муниципальные правовые акты.</w:t>
            </w:r>
          </w:p>
          <w:p w14:paraId="2AEB190A"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Понятие «правотворчество» и его основные этапы. Порядок подготовки и принятия федеральных законов. Порядок принятия правовых актов Президента РФ. Подготовка нормативных правовых актов федеральных органов исполнительной власти. Государственная регистрация актов федеральных органов исполнительной власти. Правовое регулирование подготовки нормативных актов субъектов РФ и муниципальных нормативных правовых актов. Действие нормативных актов во времени, в пространстве, по кругу лиц.</w:t>
            </w:r>
          </w:p>
          <w:p w14:paraId="182C6F60"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Действие нормативных актов во времени, в пространстве, по кругу лиц.</w:t>
            </w:r>
          </w:p>
        </w:tc>
        <w:tc>
          <w:tcPr>
            <w:tcW w:w="691" w:type="pct"/>
            <w:vAlign w:val="center"/>
          </w:tcPr>
          <w:p w14:paraId="7BB96813" w14:textId="77777777" w:rsidR="0065247B" w:rsidRPr="00E1460B" w:rsidRDefault="00B93253" w:rsidP="00A876B3">
            <w:pPr>
              <w:spacing w:before="40" w:after="40"/>
              <w:rPr>
                <w:rFonts w:ascii="Times New Roman" w:hAnsi="Times New Roman"/>
                <w:b/>
                <w:bCs/>
                <w:sz w:val="24"/>
                <w:szCs w:val="24"/>
              </w:rPr>
            </w:pPr>
            <w:r w:rsidRPr="00E1460B">
              <w:rPr>
                <w:rFonts w:ascii="Times New Roman" w:hAnsi="Times New Roman"/>
                <w:b/>
                <w:bCs/>
                <w:sz w:val="24"/>
                <w:szCs w:val="24"/>
              </w:rPr>
              <w:t>8</w:t>
            </w:r>
          </w:p>
        </w:tc>
        <w:tc>
          <w:tcPr>
            <w:tcW w:w="608" w:type="pct"/>
            <w:vMerge w:val="restart"/>
          </w:tcPr>
          <w:p w14:paraId="12DA9592"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w:t>
            </w:r>
          </w:p>
        </w:tc>
      </w:tr>
      <w:tr w:rsidR="0065247B" w:rsidRPr="00E1460B" w14:paraId="094ADFE6" w14:textId="77777777" w:rsidTr="00BE5B3B">
        <w:trPr>
          <w:trHeight w:val="20"/>
        </w:trPr>
        <w:tc>
          <w:tcPr>
            <w:tcW w:w="745" w:type="pct"/>
            <w:vMerge/>
          </w:tcPr>
          <w:p w14:paraId="703A26C7" w14:textId="77777777" w:rsidR="0065247B" w:rsidRPr="00E1460B" w:rsidRDefault="0065247B" w:rsidP="00A876B3">
            <w:pPr>
              <w:spacing w:before="40" w:after="40"/>
              <w:rPr>
                <w:rFonts w:ascii="Times New Roman" w:hAnsi="Times New Roman"/>
                <w:b/>
                <w:bCs/>
                <w:sz w:val="24"/>
                <w:szCs w:val="24"/>
              </w:rPr>
            </w:pPr>
          </w:p>
        </w:tc>
        <w:tc>
          <w:tcPr>
            <w:tcW w:w="2956" w:type="pct"/>
          </w:tcPr>
          <w:p w14:paraId="01EEA3CC"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В том числе практических занятий</w:t>
            </w:r>
          </w:p>
        </w:tc>
        <w:tc>
          <w:tcPr>
            <w:tcW w:w="691" w:type="pct"/>
            <w:vAlign w:val="center"/>
          </w:tcPr>
          <w:p w14:paraId="3B0E7432" w14:textId="77777777" w:rsidR="0065247B" w:rsidRPr="00E1460B" w:rsidRDefault="009B3144" w:rsidP="00A876B3">
            <w:pPr>
              <w:spacing w:before="40" w:after="40"/>
              <w:rPr>
                <w:rFonts w:ascii="Times New Roman" w:hAnsi="Times New Roman"/>
                <w:sz w:val="24"/>
                <w:szCs w:val="24"/>
              </w:rPr>
            </w:pPr>
            <w:r w:rsidRPr="00E1460B">
              <w:rPr>
                <w:rFonts w:ascii="Times New Roman" w:hAnsi="Times New Roman"/>
                <w:sz w:val="24"/>
                <w:szCs w:val="24"/>
              </w:rPr>
              <w:t>4</w:t>
            </w:r>
          </w:p>
        </w:tc>
        <w:tc>
          <w:tcPr>
            <w:tcW w:w="608" w:type="pct"/>
            <w:vMerge/>
          </w:tcPr>
          <w:p w14:paraId="348C66A7" w14:textId="77777777" w:rsidR="0065247B" w:rsidRPr="00850DCB" w:rsidRDefault="0065247B" w:rsidP="00A876B3">
            <w:pPr>
              <w:spacing w:before="40" w:after="40"/>
              <w:rPr>
                <w:rFonts w:ascii="Times New Roman" w:hAnsi="Times New Roman"/>
                <w:sz w:val="24"/>
                <w:szCs w:val="24"/>
              </w:rPr>
            </w:pPr>
          </w:p>
        </w:tc>
      </w:tr>
      <w:tr w:rsidR="0065247B" w:rsidRPr="00E1460B" w14:paraId="775C2478" w14:textId="77777777" w:rsidTr="00BE5B3B">
        <w:trPr>
          <w:trHeight w:val="20"/>
        </w:trPr>
        <w:tc>
          <w:tcPr>
            <w:tcW w:w="745" w:type="pct"/>
            <w:vMerge/>
          </w:tcPr>
          <w:p w14:paraId="187C3C1F" w14:textId="77777777" w:rsidR="0065247B" w:rsidRPr="00E1460B" w:rsidRDefault="0065247B" w:rsidP="00A876B3">
            <w:pPr>
              <w:spacing w:before="40" w:after="40"/>
              <w:rPr>
                <w:rFonts w:ascii="Times New Roman" w:hAnsi="Times New Roman"/>
                <w:b/>
                <w:bCs/>
                <w:sz w:val="24"/>
                <w:szCs w:val="24"/>
              </w:rPr>
            </w:pPr>
          </w:p>
        </w:tc>
        <w:tc>
          <w:tcPr>
            <w:tcW w:w="2956" w:type="pct"/>
          </w:tcPr>
          <w:p w14:paraId="711B2243"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i/>
                <w:sz w:val="24"/>
                <w:szCs w:val="24"/>
              </w:rPr>
              <w:t xml:space="preserve">Практическое занятие 1. </w:t>
            </w:r>
            <w:r w:rsidRPr="00960D37">
              <w:rPr>
                <w:rFonts w:ascii="Times New Roman" w:hAnsi="Times New Roman"/>
                <w:iCs/>
                <w:sz w:val="24"/>
                <w:szCs w:val="24"/>
              </w:rPr>
              <w:t>Определение актуальности нормативно-правовой документации в профессиональной деятельности</w:t>
            </w:r>
          </w:p>
        </w:tc>
        <w:tc>
          <w:tcPr>
            <w:tcW w:w="691" w:type="pct"/>
            <w:vAlign w:val="center"/>
          </w:tcPr>
          <w:p w14:paraId="38FE5C9A" w14:textId="0C1D91EA" w:rsidR="0065247B" w:rsidRPr="00E1460B" w:rsidRDefault="00B845B7" w:rsidP="00A876B3">
            <w:pPr>
              <w:spacing w:before="40" w:after="40"/>
              <w:rPr>
                <w:rFonts w:ascii="Times New Roman" w:hAnsi="Times New Roman"/>
                <w:b/>
                <w:bCs/>
                <w:sz w:val="24"/>
                <w:szCs w:val="24"/>
              </w:rPr>
            </w:pPr>
            <w:r>
              <w:rPr>
                <w:rFonts w:ascii="Times New Roman" w:hAnsi="Times New Roman"/>
                <w:b/>
                <w:bCs/>
                <w:sz w:val="24"/>
                <w:szCs w:val="24"/>
              </w:rPr>
              <w:t>4</w:t>
            </w:r>
          </w:p>
        </w:tc>
        <w:tc>
          <w:tcPr>
            <w:tcW w:w="608" w:type="pct"/>
            <w:vMerge/>
          </w:tcPr>
          <w:p w14:paraId="113347F4" w14:textId="77777777" w:rsidR="0065247B" w:rsidRPr="00850DCB" w:rsidRDefault="0065247B" w:rsidP="00A876B3">
            <w:pPr>
              <w:spacing w:before="40" w:after="40"/>
              <w:rPr>
                <w:rFonts w:ascii="Times New Roman" w:hAnsi="Times New Roman"/>
                <w:sz w:val="24"/>
                <w:szCs w:val="24"/>
              </w:rPr>
            </w:pPr>
          </w:p>
        </w:tc>
      </w:tr>
      <w:tr w:rsidR="0065247B" w:rsidRPr="00E1460B" w14:paraId="2EA7E63F" w14:textId="77777777" w:rsidTr="00BE5B3B">
        <w:trPr>
          <w:trHeight w:val="20"/>
        </w:trPr>
        <w:tc>
          <w:tcPr>
            <w:tcW w:w="3701" w:type="pct"/>
            <w:gridSpan w:val="2"/>
          </w:tcPr>
          <w:p w14:paraId="24EFFEB7" w14:textId="77777777" w:rsidR="0065247B" w:rsidRPr="00E1460B" w:rsidRDefault="0065247B" w:rsidP="00A876B3">
            <w:pPr>
              <w:spacing w:before="40" w:after="40"/>
              <w:rPr>
                <w:rFonts w:ascii="Times New Roman" w:hAnsi="Times New Roman"/>
                <w:b/>
                <w:iCs/>
                <w:sz w:val="24"/>
                <w:szCs w:val="24"/>
              </w:rPr>
            </w:pPr>
            <w:r w:rsidRPr="00E1460B">
              <w:rPr>
                <w:rFonts w:ascii="Times New Roman" w:hAnsi="Times New Roman"/>
                <w:b/>
                <w:iCs/>
                <w:sz w:val="24"/>
                <w:szCs w:val="24"/>
              </w:rPr>
              <w:t>Раздел 2. Основы конституционного права Российской Федерации.</w:t>
            </w:r>
          </w:p>
        </w:tc>
        <w:tc>
          <w:tcPr>
            <w:tcW w:w="691" w:type="pct"/>
            <w:vAlign w:val="center"/>
          </w:tcPr>
          <w:p w14:paraId="260B7458" w14:textId="35490812" w:rsidR="0065247B" w:rsidRPr="00E1460B" w:rsidRDefault="00B845B7" w:rsidP="00A876B3">
            <w:pPr>
              <w:spacing w:before="40" w:after="40"/>
              <w:rPr>
                <w:rFonts w:ascii="Times New Roman" w:hAnsi="Times New Roman"/>
                <w:b/>
                <w:bCs/>
                <w:sz w:val="24"/>
                <w:szCs w:val="24"/>
              </w:rPr>
            </w:pPr>
            <w:r>
              <w:rPr>
                <w:rFonts w:ascii="Times New Roman" w:hAnsi="Times New Roman"/>
                <w:b/>
                <w:bCs/>
                <w:sz w:val="24"/>
                <w:szCs w:val="24"/>
              </w:rPr>
              <w:t>8/2</w:t>
            </w:r>
          </w:p>
        </w:tc>
        <w:tc>
          <w:tcPr>
            <w:tcW w:w="608" w:type="pct"/>
          </w:tcPr>
          <w:p w14:paraId="207B20D9" w14:textId="77777777" w:rsidR="0065247B" w:rsidRPr="00850DCB" w:rsidRDefault="0065247B" w:rsidP="00A876B3">
            <w:pPr>
              <w:spacing w:before="40" w:after="40"/>
              <w:rPr>
                <w:rFonts w:ascii="Times New Roman" w:hAnsi="Times New Roman"/>
                <w:sz w:val="24"/>
                <w:szCs w:val="24"/>
              </w:rPr>
            </w:pPr>
          </w:p>
        </w:tc>
      </w:tr>
      <w:tr w:rsidR="0065247B" w:rsidRPr="00E1460B" w14:paraId="4DA8AEC8" w14:textId="77777777" w:rsidTr="00BE5B3B">
        <w:trPr>
          <w:trHeight w:val="20"/>
        </w:trPr>
        <w:tc>
          <w:tcPr>
            <w:tcW w:w="745" w:type="pct"/>
          </w:tcPr>
          <w:p w14:paraId="7A38C850"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Тема 2.1. Конституционное устройство органов власти РФ.</w:t>
            </w:r>
          </w:p>
        </w:tc>
        <w:tc>
          <w:tcPr>
            <w:tcW w:w="2956" w:type="pct"/>
          </w:tcPr>
          <w:p w14:paraId="6F69A590"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430172EF" w14:textId="77777777" w:rsidR="0065247B" w:rsidRPr="00E1460B" w:rsidRDefault="0065247B" w:rsidP="00A876B3">
            <w:pPr>
              <w:spacing w:before="40" w:after="40"/>
              <w:rPr>
                <w:rFonts w:ascii="Times New Roman" w:hAnsi="Times New Roman"/>
                <w:bCs/>
                <w:iCs/>
                <w:sz w:val="24"/>
                <w:szCs w:val="24"/>
              </w:rPr>
            </w:pPr>
            <w:r w:rsidRPr="00E1460B">
              <w:rPr>
                <w:rFonts w:ascii="Times New Roman" w:hAnsi="Times New Roman"/>
                <w:bCs/>
                <w:iCs/>
                <w:sz w:val="24"/>
                <w:szCs w:val="24"/>
              </w:rPr>
              <w:t>Понятие Конституции РФ и ее место в системе законодательства. Основы конституционного строя России. Система органов государственной власти. Президент РФ. Законодательная, исполнительная и судебная власть в РФ. Правоохранительные органы. Органы власти субъектов РФ и местного самоуправления.</w:t>
            </w:r>
          </w:p>
        </w:tc>
        <w:tc>
          <w:tcPr>
            <w:tcW w:w="691" w:type="pct"/>
            <w:vAlign w:val="center"/>
          </w:tcPr>
          <w:p w14:paraId="29A30AC6"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608" w:type="pct"/>
          </w:tcPr>
          <w:p w14:paraId="6EE12080"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w:t>
            </w:r>
          </w:p>
        </w:tc>
      </w:tr>
      <w:tr w:rsidR="0065247B" w:rsidRPr="00E1460B" w14:paraId="6E2160CF" w14:textId="77777777" w:rsidTr="00BE5B3B">
        <w:trPr>
          <w:trHeight w:val="20"/>
        </w:trPr>
        <w:tc>
          <w:tcPr>
            <w:tcW w:w="745" w:type="pct"/>
            <w:vMerge w:val="restart"/>
          </w:tcPr>
          <w:p w14:paraId="5B46183B"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Тема 2.2.</w:t>
            </w:r>
            <w:r w:rsidRPr="00E1460B">
              <w:rPr>
                <w:rFonts w:ascii="Times New Roman" w:hAnsi="Times New Roman"/>
                <w:b/>
                <w:iCs/>
                <w:sz w:val="24"/>
                <w:szCs w:val="24"/>
              </w:rPr>
              <w:t xml:space="preserve"> Права и обязанности человека и гражданина.</w:t>
            </w:r>
          </w:p>
        </w:tc>
        <w:tc>
          <w:tcPr>
            <w:tcW w:w="2956" w:type="pct"/>
          </w:tcPr>
          <w:p w14:paraId="2B1C66A7"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7B9AD8A0" w14:textId="77777777" w:rsidR="0065247B" w:rsidRPr="00E1460B" w:rsidRDefault="0065247B" w:rsidP="00A876B3">
            <w:pPr>
              <w:spacing w:before="40" w:after="40"/>
              <w:rPr>
                <w:rFonts w:ascii="Times New Roman" w:hAnsi="Times New Roman"/>
                <w:bCs/>
                <w:iCs/>
                <w:sz w:val="24"/>
                <w:szCs w:val="24"/>
              </w:rPr>
            </w:pPr>
            <w:r w:rsidRPr="00E1460B">
              <w:rPr>
                <w:rFonts w:ascii="Times New Roman" w:hAnsi="Times New Roman"/>
                <w:bCs/>
                <w:iCs/>
                <w:sz w:val="24"/>
                <w:szCs w:val="24"/>
              </w:rPr>
              <w:t>Правовой статус личности в Российской Федерации. Гражданство РФ. Личные, политические, экономические, социальные и культурные права и свободы человека и гражданина в РФ. Конституционные обязанности. Правовая культура.</w:t>
            </w:r>
          </w:p>
        </w:tc>
        <w:tc>
          <w:tcPr>
            <w:tcW w:w="691" w:type="pct"/>
            <w:vAlign w:val="center"/>
          </w:tcPr>
          <w:p w14:paraId="7E7568A8"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608" w:type="pct"/>
            <w:vMerge w:val="restart"/>
          </w:tcPr>
          <w:p w14:paraId="793D0304"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w:t>
            </w:r>
          </w:p>
          <w:p w14:paraId="34A9B8C0"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06</w:t>
            </w:r>
          </w:p>
        </w:tc>
      </w:tr>
      <w:tr w:rsidR="0065247B" w:rsidRPr="00E1460B" w14:paraId="12F5BCA6" w14:textId="77777777" w:rsidTr="00BE5B3B">
        <w:trPr>
          <w:trHeight w:val="20"/>
        </w:trPr>
        <w:tc>
          <w:tcPr>
            <w:tcW w:w="745" w:type="pct"/>
            <w:vMerge/>
          </w:tcPr>
          <w:p w14:paraId="118BD4D8" w14:textId="77777777" w:rsidR="0065247B" w:rsidRPr="00E1460B" w:rsidRDefault="0065247B" w:rsidP="00A876B3">
            <w:pPr>
              <w:spacing w:before="40" w:after="40"/>
              <w:rPr>
                <w:rFonts w:ascii="Times New Roman" w:hAnsi="Times New Roman"/>
                <w:b/>
                <w:bCs/>
                <w:iCs/>
                <w:sz w:val="24"/>
                <w:szCs w:val="24"/>
              </w:rPr>
            </w:pPr>
          </w:p>
        </w:tc>
        <w:tc>
          <w:tcPr>
            <w:tcW w:w="2956" w:type="pct"/>
          </w:tcPr>
          <w:p w14:paraId="3C712ED2" w14:textId="77777777" w:rsidR="0065247B" w:rsidRPr="00E1460B" w:rsidRDefault="0065247B" w:rsidP="00A876B3">
            <w:pPr>
              <w:spacing w:before="40" w:after="40"/>
              <w:rPr>
                <w:rFonts w:ascii="Times New Roman" w:hAnsi="Times New Roman"/>
                <w:b/>
                <w:iCs/>
                <w:sz w:val="24"/>
                <w:szCs w:val="24"/>
              </w:rPr>
            </w:pPr>
            <w:r w:rsidRPr="00E1460B">
              <w:rPr>
                <w:rFonts w:ascii="Times New Roman" w:hAnsi="Times New Roman"/>
                <w:b/>
                <w:iCs/>
                <w:sz w:val="24"/>
                <w:szCs w:val="24"/>
              </w:rPr>
              <w:t>В том числе практических занятий</w:t>
            </w:r>
            <w:r w:rsidRPr="00E1460B">
              <w:rPr>
                <w:rFonts w:ascii="Times New Roman" w:hAnsi="Times New Roman"/>
                <w:b/>
                <w:iCs/>
                <w:sz w:val="24"/>
                <w:szCs w:val="24"/>
              </w:rPr>
              <w:tab/>
            </w:r>
          </w:p>
        </w:tc>
        <w:tc>
          <w:tcPr>
            <w:tcW w:w="691" w:type="pct"/>
            <w:vAlign w:val="center"/>
          </w:tcPr>
          <w:p w14:paraId="5D1E0BA6"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2</w:t>
            </w:r>
          </w:p>
        </w:tc>
        <w:tc>
          <w:tcPr>
            <w:tcW w:w="608" w:type="pct"/>
            <w:vMerge/>
          </w:tcPr>
          <w:p w14:paraId="64B1C594" w14:textId="77777777" w:rsidR="0065247B" w:rsidRPr="00850DCB" w:rsidRDefault="0065247B" w:rsidP="00A876B3">
            <w:pPr>
              <w:spacing w:before="40" w:after="40"/>
              <w:rPr>
                <w:rFonts w:ascii="Times New Roman" w:hAnsi="Times New Roman"/>
                <w:sz w:val="24"/>
                <w:szCs w:val="24"/>
              </w:rPr>
            </w:pPr>
          </w:p>
        </w:tc>
      </w:tr>
      <w:tr w:rsidR="0065247B" w:rsidRPr="00E1460B" w14:paraId="3FD69A48" w14:textId="77777777" w:rsidTr="00BE5B3B">
        <w:trPr>
          <w:trHeight w:val="20"/>
        </w:trPr>
        <w:tc>
          <w:tcPr>
            <w:tcW w:w="745" w:type="pct"/>
            <w:vMerge/>
          </w:tcPr>
          <w:p w14:paraId="7852E5C6" w14:textId="77777777" w:rsidR="0065247B" w:rsidRPr="00E1460B" w:rsidRDefault="0065247B" w:rsidP="00A876B3">
            <w:pPr>
              <w:spacing w:before="40" w:after="40"/>
              <w:rPr>
                <w:rFonts w:ascii="Times New Roman" w:hAnsi="Times New Roman"/>
                <w:b/>
                <w:bCs/>
                <w:sz w:val="24"/>
                <w:szCs w:val="24"/>
              </w:rPr>
            </w:pPr>
          </w:p>
        </w:tc>
        <w:tc>
          <w:tcPr>
            <w:tcW w:w="2956" w:type="pct"/>
          </w:tcPr>
          <w:p w14:paraId="1F45C2FC" w14:textId="0DA598BF" w:rsidR="0065247B" w:rsidRPr="00E1460B" w:rsidRDefault="0065247B" w:rsidP="00A876B3">
            <w:pPr>
              <w:spacing w:before="40" w:after="40"/>
              <w:rPr>
                <w:rFonts w:ascii="Times New Roman" w:hAnsi="Times New Roman"/>
                <w:b/>
                <w:i/>
                <w:sz w:val="24"/>
                <w:szCs w:val="24"/>
              </w:rPr>
            </w:pPr>
            <w:r w:rsidRPr="00E1460B">
              <w:rPr>
                <w:rFonts w:ascii="Times New Roman" w:hAnsi="Times New Roman"/>
                <w:b/>
                <w:i/>
                <w:sz w:val="24"/>
                <w:szCs w:val="24"/>
              </w:rPr>
              <w:t>Практическое занятие 2.</w:t>
            </w:r>
            <w:r w:rsidR="000A2016">
              <w:rPr>
                <w:rFonts w:ascii="Times New Roman" w:hAnsi="Times New Roman"/>
                <w:b/>
                <w:i/>
                <w:sz w:val="24"/>
                <w:szCs w:val="24"/>
              </w:rPr>
              <w:t xml:space="preserve"> </w:t>
            </w:r>
            <w:r w:rsidRPr="00960D37">
              <w:rPr>
                <w:rFonts w:ascii="Times New Roman" w:hAnsi="Times New Roman"/>
                <w:bCs/>
                <w:iCs/>
                <w:sz w:val="24"/>
                <w:szCs w:val="24"/>
              </w:rPr>
              <w:t>Механизм реализации прав и свобод человека и гражданина</w:t>
            </w:r>
          </w:p>
        </w:tc>
        <w:tc>
          <w:tcPr>
            <w:tcW w:w="691" w:type="pct"/>
            <w:vAlign w:val="center"/>
          </w:tcPr>
          <w:p w14:paraId="5256004F" w14:textId="62CBED9E" w:rsidR="0065247B" w:rsidRPr="00E1460B" w:rsidRDefault="00B845B7" w:rsidP="00A876B3">
            <w:pPr>
              <w:spacing w:before="40" w:after="40"/>
              <w:rPr>
                <w:rFonts w:ascii="Times New Roman" w:hAnsi="Times New Roman"/>
                <w:sz w:val="24"/>
                <w:szCs w:val="24"/>
              </w:rPr>
            </w:pPr>
            <w:r>
              <w:rPr>
                <w:rFonts w:ascii="Times New Roman" w:hAnsi="Times New Roman"/>
                <w:sz w:val="24"/>
                <w:szCs w:val="24"/>
              </w:rPr>
              <w:t>2</w:t>
            </w:r>
          </w:p>
        </w:tc>
        <w:tc>
          <w:tcPr>
            <w:tcW w:w="608" w:type="pct"/>
            <w:vMerge/>
          </w:tcPr>
          <w:p w14:paraId="4856AA78" w14:textId="77777777" w:rsidR="0065247B" w:rsidRPr="00850DCB" w:rsidRDefault="0065247B" w:rsidP="00A876B3">
            <w:pPr>
              <w:spacing w:before="40" w:after="40"/>
              <w:rPr>
                <w:rFonts w:ascii="Times New Roman" w:hAnsi="Times New Roman"/>
                <w:sz w:val="24"/>
                <w:szCs w:val="24"/>
              </w:rPr>
            </w:pPr>
          </w:p>
        </w:tc>
      </w:tr>
      <w:tr w:rsidR="0065247B" w:rsidRPr="00E1460B" w14:paraId="1EB39158" w14:textId="77777777" w:rsidTr="00BE5B3B">
        <w:trPr>
          <w:trHeight w:val="276"/>
        </w:trPr>
        <w:tc>
          <w:tcPr>
            <w:tcW w:w="3701" w:type="pct"/>
            <w:gridSpan w:val="2"/>
          </w:tcPr>
          <w:p w14:paraId="26E98A15"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Раздел 3. Правовое регулирование трудовых правоотношений.</w:t>
            </w:r>
          </w:p>
        </w:tc>
        <w:tc>
          <w:tcPr>
            <w:tcW w:w="691" w:type="pct"/>
          </w:tcPr>
          <w:p w14:paraId="68631DDF" w14:textId="79C38B34" w:rsidR="0065247B" w:rsidRPr="00E1460B" w:rsidRDefault="00B845B7" w:rsidP="00A876B3">
            <w:pPr>
              <w:spacing w:before="40" w:after="40"/>
              <w:rPr>
                <w:rFonts w:ascii="Times New Roman" w:hAnsi="Times New Roman"/>
                <w:b/>
                <w:bCs/>
                <w:sz w:val="24"/>
                <w:szCs w:val="24"/>
              </w:rPr>
            </w:pPr>
            <w:r>
              <w:rPr>
                <w:rFonts w:ascii="Times New Roman" w:hAnsi="Times New Roman"/>
                <w:b/>
                <w:bCs/>
                <w:sz w:val="24"/>
                <w:szCs w:val="24"/>
              </w:rPr>
              <w:t>16/4</w:t>
            </w:r>
          </w:p>
        </w:tc>
        <w:tc>
          <w:tcPr>
            <w:tcW w:w="608" w:type="pct"/>
          </w:tcPr>
          <w:p w14:paraId="3D7DD079" w14:textId="77777777" w:rsidR="0065247B" w:rsidRPr="00850DCB" w:rsidRDefault="0065247B" w:rsidP="00A876B3">
            <w:pPr>
              <w:spacing w:before="40" w:after="40"/>
              <w:rPr>
                <w:rFonts w:ascii="Times New Roman" w:hAnsi="Times New Roman"/>
                <w:sz w:val="24"/>
                <w:szCs w:val="24"/>
              </w:rPr>
            </w:pPr>
          </w:p>
        </w:tc>
      </w:tr>
      <w:tr w:rsidR="0065247B" w:rsidRPr="00E1460B" w14:paraId="16FC8CF7" w14:textId="77777777" w:rsidTr="00BE5B3B">
        <w:trPr>
          <w:trHeight w:val="20"/>
        </w:trPr>
        <w:tc>
          <w:tcPr>
            <w:tcW w:w="745" w:type="pct"/>
            <w:vMerge w:val="restart"/>
          </w:tcPr>
          <w:p w14:paraId="69DB9935"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Тема 3.1. Характеристика трудовых правоотношений.</w:t>
            </w:r>
          </w:p>
        </w:tc>
        <w:tc>
          <w:tcPr>
            <w:tcW w:w="2956" w:type="pct"/>
          </w:tcPr>
          <w:p w14:paraId="289187F5"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72198596"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Понятие трудового права. Источники трудового права. Трудовые правоотношения. Субъекты трудовых правоотношении. Трудовой договор как основа трудовых правоотношений. Общие требования к содержанию трудового договора. Порядок заключения и оформления трудового договора. Изменение и прекращение трудового договора. Сохранность персональных данных работников.</w:t>
            </w:r>
          </w:p>
        </w:tc>
        <w:tc>
          <w:tcPr>
            <w:tcW w:w="691" w:type="pct"/>
            <w:vAlign w:val="center"/>
          </w:tcPr>
          <w:p w14:paraId="5826C58D"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608" w:type="pct"/>
            <w:vMerge w:val="restart"/>
          </w:tcPr>
          <w:p w14:paraId="62758804"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w:t>
            </w:r>
          </w:p>
          <w:p w14:paraId="51EFDA78"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ПК 1.8</w:t>
            </w:r>
          </w:p>
          <w:p w14:paraId="799CFF56" w14:textId="77777777" w:rsidR="0065247B" w:rsidRPr="00850DCB" w:rsidRDefault="0065247B" w:rsidP="00A876B3">
            <w:pPr>
              <w:spacing w:before="40" w:after="40"/>
              <w:rPr>
                <w:rFonts w:ascii="Times New Roman" w:hAnsi="Times New Roman"/>
                <w:sz w:val="24"/>
                <w:szCs w:val="24"/>
              </w:rPr>
            </w:pPr>
          </w:p>
        </w:tc>
      </w:tr>
      <w:tr w:rsidR="0065247B" w:rsidRPr="00E1460B" w14:paraId="6FEB63EC" w14:textId="77777777" w:rsidTr="00BE5B3B">
        <w:trPr>
          <w:trHeight w:val="70"/>
        </w:trPr>
        <w:tc>
          <w:tcPr>
            <w:tcW w:w="745" w:type="pct"/>
            <w:vMerge/>
          </w:tcPr>
          <w:p w14:paraId="71B8A9FB" w14:textId="77777777" w:rsidR="0065247B" w:rsidRPr="00E1460B" w:rsidRDefault="0065247B" w:rsidP="00A876B3">
            <w:pPr>
              <w:spacing w:before="40" w:after="40"/>
              <w:rPr>
                <w:rFonts w:ascii="Times New Roman" w:hAnsi="Times New Roman"/>
                <w:b/>
                <w:bCs/>
                <w:sz w:val="24"/>
                <w:szCs w:val="24"/>
              </w:rPr>
            </w:pPr>
          </w:p>
        </w:tc>
        <w:tc>
          <w:tcPr>
            <w:tcW w:w="2956" w:type="pct"/>
          </w:tcPr>
          <w:p w14:paraId="545E029C"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iCs/>
                <w:sz w:val="24"/>
                <w:szCs w:val="24"/>
              </w:rPr>
              <w:t>В том числе практических занятий</w:t>
            </w:r>
            <w:r w:rsidRPr="00E1460B">
              <w:rPr>
                <w:rFonts w:ascii="Times New Roman" w:hAnsi="Times New Roman"/>
                <w:b/>
                <w:iCs/>
                <w:sz w:val="24"/>
                <w:szCs w:val="24"/>
              </w:rPr>
              <w:tab/>
            </w:r>
          </w:p>
        </w:tc>
        <w:tc>
          <w:tcPr>
            <w:tcW w:w="691" w:type="pct"/>
            <w:vAlign w:val="center"/>
          </w:tcPr>
          <w:p w14:paraId="35970166"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2</w:t>
            </w:r>
          </w:p>
        </w:tc>
        <w:tc>
          <w:tcPr>
            <w:tcW w:w="608" w:type="pct"/>
            <w:vMerge/>
          </w:tcPr>
          <w:p w14:paraId="7D1D8104" w14:textId="77777777" w:rsidR="0065247B" w:rsidRPr="00850DCB" w:rsidRDefault="0065247B" w:rsidP="00A876B3">
            <w:pPr>
              <w:spacing w:before="40" w:after="40"/>
              <w:rPr>
                <w:rFonts w:ascii="Times New Roman" w:hAnsi="Times New Roman"/>
                <w:sz w:val="24"/>
                <w:szCs w:val="24"/>
              </w:rPr>
            </w:pPr>
          </w:p>
        </w:tc>
      </w:tr>
      <w:tr w:rsidR="0065247B" w:rsidRPr="00E1460B" w14:paraId="09BBFF80" w14:textId="77777777" w:rsidTr="00BE5B3B">
        <w:trPr>
          <w:trHeight w:val="319"/>
        </w:trPr>
        <w:tc>
          <w:tcPr>
            <w:tcW w:w="745" w:type="pct"/>
            <w:vMerge/>
          </w:tcPr>
          <w:p w14:paraId="34653D1C" w14:textId="77777777" w:rsidR="0065247B" w:rsidRPr="00E1460B" w:rsidRDefault="0065247B" w:rsidP="00A876B3">
            <w:pPr>
              <w:spacing w:before="40" w:after="40"/>
              <w:rPr>
                <w:rFonts w:ascii="Times New Roman" w:hAnsi="Times New Roman"/>
                <w:b/>
                <w:bCs/>
                <w:sz w:val="24"/>
                <w:szCs w:val="24"/>
              </w:rPr>
            </w:pPr>
          </w:p>
        </w:tc>
        <w:tc>
          <w:tcPr>
            <w:tcW w:w="2956" w:type="pct"/>
          </w:tcPr>
          <w:p w14:paraId="2AE63610" w14:textId="7BFACD8E"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i/>
                <w:sz w:val="24"/>
                <w:szCs w:val="24"/>
              </w:rPr>
              <w:t>Практическое занятие 3.</w:t>
            </w:r>
            <w:r w:rsidR="000A2016">
              <w:rPr>
                <w:rFonts w:ascii="Times New Roman" w:hAnsi="Times New Roman"/>
                <w:b/>
                <w:i/>
                <w:sz w:val="24"/>
                <w:szCs w:val="24"/>
              </w:rPr>
              <w:t xml:space="preserve"> </w:t>
            </w:r>
            <w:r w:rsidRPr="00960D37">
              <w:rPr>
                <w:rFonts w:ascii="Times New Roman" w:hAnsi="Times New Roman"/>
                <w:bCs/>
                <w:iCs/>
                <w:sz w:val="24"/>
                <w:szCs w:val="24"/>
              </w:rPr>
              <w:t>Обеспечение сохранности персональных данных работников</w:t>
            </w:r>
          </w:p>
        </w:tc>
        <w:tc>
          <w:tcPr>
            <w:tcW w:w="691" w:type="pct"/>
            <w:vAlign w:val="center"/>
          </w:tcPr>
          <w:p w14:paraId="5CB4C3F3" w14:textId="4467A602" w:rsidR="0065247B" w:rsidRPr="00E1460B" w:rsidRDefault="00B845B7" w:rsidP="00A876B3">
            <w:pPr>
              <w:spacing w:before="40" w:after="40"/>
              <w:rPr>
                <w:rFonts w:ascii="Times New Roman" w:hAnsi="Times New Roman"/>
                <w:sz w:val="24"/>
                <w:szCs w:val="24"/>
              </w:rPr>
            </w:pPr>
            <w:r>
              <w:rPr>
                <w:rFonts w:ascii="Times New Roman" w:hAnsi="Times New Roman"/>
                <w:sz w:val="24"/>
                <w:szCs w:val="24"/>
              </w:rPr>
              <w:t>2</w:t>
            </w:r>
          </w:p>
        </w:tc>
        <w:tc>
          <w:tcPr>
            <w:tcW w:w="608" w:type="pct"/>
            <w:vMerge/>
          </w:tcPr>
          <w:p w14:paraId="1DCE2DB3" w14:textId="77777777" w:rsidR="0065247B" w:rsidRPr="00850DCB" w:rsidRDefault="0065247B" w:rsidP="00A876B3">
            <w:pPr>
              <w:spacing w:before="40" w:after="40"/>
              <w:rPr>
                <w:rFonts w:ascii="Times New Roman" w:hAnsi="Times New Roman"/>
                <w:sz w:val="24"/>
                <w:szCs w:val="24"/>
              </w:rPr>
            </w:pPr>
          </w:p>
        </w:tc>
      </w:tr>
      <w:tr w:rsidR="0065247B" w:rsidRPr="00E1460B" w14:paraId="3CF7CB9E" w14:textId="77777777" w:rsidTr="00BE5B3B">
        <w:trPr>
          <w:trHeight w:val="319"/>
        </w:trPr>
        <w:tc>
          <w:tcPr>
            <w:tcW w:w="745" w:type="pct"/>
          </w:tcPr>
          <w:p w14:paraId="0C459251"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Тема 3.2. Правовое регулирование рабочего времени, времени отдыха и оплаты труда.</w:t>
            </w:r>
          </w:p>
        </w:tc>
        <w:tc>
          <w:tcPr>
            <w:tcW w:w="2956" w:type="pct"/>
          </w:tcPr>
          <w:p w14:paraId="640AE578"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111227B4"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Понятие и виды рабочего времени. Режимы рабочего времени. Время отдыха. Понятие и виды отпусков. Документационное оформление отпуска. Нормирование труда. Правовое регулирование служебных командировок.</w:t>
            </w:r>
            <w:r w:rsidRPr="00E1460B">
              <w:rPr>
                <w:rFonts w:ascii="Times New Roman" w:hAnsi="Times New Roman"/>
                <w:sz w:val="24"/>
                <w:szCs w:val="24"/>
              </w:rPr>
              <w:br/>
              <w:t>Понятие и виды оплаты труда. Государственные гарантии по оплате труда. Компенсационные выплаты работникам.</w:t>
            </w:r>
          </w:p>
        </w:tc>
        <w:tc>
          <w:tcPr>
            <w:tcW w:w="691" w:type="pct"/>
            <w:vAlign w:val="center"/>
          </w:tcPr>
          <w:p w14:paraId="0089E894"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608" w:type="pct"/>
          </w:tcPr>
          <w:p w14:paraId="45AC347B"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w:t>
            </w:r>
          </w:p>
          <w:p w14:paraId="7A662DCB"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ПК 1.</w:t>
            </w:r>
            <w:r w:rsidR="007960AC" w:rsidRPr="00850DCB">
              <w:rPr>
                <w:rFonts w:ascii="Times New Roman" w:hAnsi="Times New Roman"/>
                <w:sz w:val="24"/>
                <w:szCs w:val="24"/>
              </w:rPr>
              <w:t>8</w:t>
            </w:r>
          </w:p>
        </w:tc>
      </w:tr>
      <w:tr w:rsidR="0065247B" w:rsidRPr="00E1460B" w14:paraId="4CFD70A5" w14:textId="77777777" w:rsidTr="00BE5B3B">
        <w:trPr>
          <w:trHeight w:val="20"/>
        </w:trPr>
        <w:tc>
          <w:tcPr>
            <w:tcW w:w="745" w:type="pct"/>
          </w:tcPr>
          <w:p w14:paraId="094B4471"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Тема 3.3</w:t>
            </w:r>
            <w:r w:rsidRPr="00E1460B">
              <w:rPr>
                <w:rFonts w:ascii="Times New Roman" w:hAnsi="Times New Roman"/>
                <w:sz w:val="24"/>
                <w:szCs w:val="24"/>
              </w:rPr>
              <w:t xml:space="preserve">. </w:t>
            </w:r>
            <w:r w:rsidRPr="00E1460B">
              <w:rPr>
                <w:rFonts w:ascii="Times New Roman" w:hAnsi="Times New Roman"/>
                <w:b/>
                <w:bCs/>
                <w:sz w:val="24"/>
                <w:szCs w:val="24"/>
              </w:rPr>
              <w:t>Правовое регулирование дисциплины труда и материальной ответственности.</w:t>
            </w:r>
          </w:p>
        </w:tc>
        <w:tc>
          <w:tcPr>
            <w:tcW w:w="2956" w:type="pct"/>
          </w:tcPr>
          <w:p w14:paraId="278D66F0"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76B2CE64"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Понятие дисциплины труда и внутреннего трудового распорядка. Поощрения работников. Понятия и виды дисциплинарной ответственности работников. Виды дисциплинарных взысканий. Порядок применения и снятия дисциплинарного взыскания. Материальная ответственность сторон трудового договора. Виды материальной ответственности.</w:t>
            </w:r>
          </w:p>
        </w:tc>
        <w:tc>
          <w:tcPr>
            <w:tcW w:w="691" w:type="pct"/>
            <w:vAlign w:val="center"/>
          </w:tcPr>
          <w:p w14:paraId="44A4BDED"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608" w:type="pct"/>
          </w:tcPr>
          <w:p w14:paraId="7F1700A4"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 ОК 06</w:t>
            </w:r>
          </w:p>
          <w:p w14:paraId="308081B9"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ПК 1.8</w:t>
            </w:r>
          </w:p>
        </w:tc>
      </w:tr>
      <w:tr w:rsidR="0065247B" w:rsidRPr="00E1460B" w14:paraId="5B0B8A5A" w14:textId="77777777" w:rsidTr="00BE5B3B">
        <w:trPr>
          <w:trHeight w:val="20"/>
        </w:trPr>
        <w:tc>
          <w:tcPr>
            <w:tcW w:w="745" w:type="pct"/>
            <w:vMerge w:val="restart"/>
          </w:tcPr>
          <w:p w14:paraId="31D74CFF"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Тема 3.4. Охрана труда. Защита трудовых прав граждан.</w:t>
            </w:r>
          </w:p>
          <w:p w14:paraId="2BB1B16C"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 </w:t>
            </w:r>
          </w:p>
        </w:tc>
        <w:tc>
          <w:tcPr>
            <w:tcW w:w="2956" w:type="pct"/>
          </w:tcPr>
          <w:p w14:paraId="5AF04D75"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4FD85772"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Понятие и содержание правового института охраны труда. Права и обязанностей работников и работодателей в сфере охраны труда. Организация охраны труда. Порядок расследования и учета несчастных случаев на производстве.</w:t>
            </w:r>
            <w:r w:rsidR="000777A7" w:rsidRPr="00E1460B">
              <w:rPr>
                <w:rFonts w:ascii="Times New Roman" w:hAnsi="Times New Roman"/>
                <w:sz w:val="24"/>
                <w:szCs w:val="24"/>
              </w:rPr>
              <w:t xml:space="preserve"> </w:t>
            </w:r>
            <w:r w:rsidRPr="00E1460B">
              <w:rPr>
                <w:rFonts w:ascii="Times New Roman" w:hAnsi="Times New Roman"/>
                <w:sz w:val="24"/>
                <w:szCs w:val="24"/>
              </w:rPr>
              <w:t>Государственный контроль и надзор за соблюдением трудового законодательства. Защита трудовых прав граждан профсоюзами. Самозащита трудовых прав. Индивидуальные и коллективные трудовые споры.</w:t>
            </w:r>
          </w:p>
        </w:tc>
        <w:tc>
          <w:tcPr>
            <w:tcW w:w="691" w:type="pct"/>
            <w:vAlign w:val="center"/>
          </w:tcPr>
          <w:p w14:paraId="399F975E"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608" w:type="pct"/>
            <w:vMerge w:val="restart"/>
          </w:tcPr>
          <w:p w14:paraId="3A7EBAA7"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w:t>
            </w:r>
          </w:p>
          <w:p w14:paraId="2ACB79C7"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ПК 1.</w:t>
            </w:r>
            <w:r w:rsidR="007960AC" w:rsidRPr="00850DCB">
              <w:rPr>
                <w:rFonts w:ascii="Times New Roman" w:hAnsi="Times New Roman"/>
                <w:sz w:val="24"/>
                <w:szCs w:val="24"/>
              </w:rPr>
              <w:t>8</w:t>
            </w:r>
          </w:p>
        </w:tc>
      </w:tr>
      <w:tr w:rsidR="0065247B" w:rsidRPr="00E1460B" w14:paraId="5F21A5EC" w14:textId="77777777" w:rsidTr="00BE5B3B">
        <w:trPr>
          <w:trHeight w:val="91"/>
        </w:trPr>
        <w:tc>
          <w:tcPr>
            <w:tcW w:w="745" w:type="pct"/>
            <w:vMerge/>
          </w:tcPr>
          <w:p w14:paraId="64C78E56" w14:textId="77777777" w:rsidR="0065247B" w:rsidRPr="00E1460B" w:rsidRDefault="0065247B" w:rsidP="00A876B3">
            <w:pPr>
              <w:spacing w:before="40" w:after="40"/>
              <w:rPr>
                <w:rFonts w:ascii="Times New Roman" w:hAnsi="Times New Roman"/>
                <w:b/>
                <w:bCs/>
                <w:sz w:val="24"/>
                <w:szCs w:val="24"/>
              </w:rPr>
            </w:pPr>
          </w:p>
        </w:tc>
        <w:tc>
          <w:tcPr>
            <w:tcW w:w="2956" w:type="pct"/>
          </w:tcPr>
          <w:p w14:paraId="56AC6BCE"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В том числе практических занятий</w:t>
            </w:r>
            <w:r w:rsidRPr="00E1460B">
              <w:rPr>
                <w:rFonts w:ascii="Times New Roman" w:hAnsi="Times New Roman"/>
                <w:b/>
                <w:bCs/>
                <w:sz w:val="24"/>
                <w:szCs w:val="24"/>
              </w:rPr>
              <w:tab/>
            </w:r>
          </w:p>
        </w:tc>
        <w:tc>
          <w:tcPr>
            <w:tcW w:w="691" w:type="pct"/>
            <w:vAlign w:val="center"/>
          </w:tcPr>
          <w:p w14:paraId="2FB0B3A0"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2</w:t>
            </w:r>
          </w:p>
        </w:tc>
        <w:tc>
          <w:tcPr>
            <w:tcW w:w="608" w:type="pct"/>
            <w:vMerge/>
          </w:tcPr>
          <w:p w14:paraId="28E7C948" w14:textId="77777777" w:rsidR="0065247B" w:rsidRPr="00850DCB" w:rsidRDefault="0065247B" w:rsidP="00A876B3">
            <w:pPr>
              <w:spacing w:before="40" w:after="40"/>
              <w:rPr>
                <w:rFonts w:ascii="Times New Roman" w:hAnsi="Times New Roman"/>
                <w:sz w:val="24"/>
                <w:szCs w:val="24"/>
              </w:rPr>
            </w:pPr>
          </w:p>
        </w:tc>
      </w:tr>
      <w:tr w:rsidR="0065247B" w:rsidRPr="00E1460B" w14:paraId="2B91F5EB" w14:textId="77777777" w:rsidTr="00BE5B3B">
        <w:trPr>
          <w:trHeight w:val="20"/>
        </w:trPr>
        <w:tc>
          <w:tcPr>
            <w:tcW w:w="745" w:type="pct"/>
            <w:vMerge/>
          </w:tcPr>
          <w:p w14:paraId="28E7359D" w14:textId="77777777" w:rsidR="0065247B" w:rsidRPr="00E1460B" w:rsidRDefault="0065247B" w:rsidP="00A876B3">
            <w:pPr>
              <w:spacing w:before="40" w:after="40"/>
              <w:rPr>
                <w:rFonts w:ascii="Times New Roman" w:hAnsi="Times New Roman"/>
                <w:b/>
                <w:bCs/>
                <w:sz w:val="24"/>
                <w:szCs w:val="24"/>
              </w:rPr>
            </w:pPr>
          </w:p>
        </w:tc>
        <w:tc>
          <w:tcPr>
            <w:tcW w:w="2956" w:type="pct"/>
          </w:tcPr>
          <w:p w14:paraId="49008A92"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Практическое занятие 4. </w:t>
            </w:r>
            <w:r w:rsidRPr="00960D37">
              <w:rPr>
                <w:rFonts w:ascii="Times New Roman" w:hAnsi="Times New Roman"/>
                <w:sz w:val="24"/>
                <w:szCs w:val="24"/>
              </w:rPr>
              <w:t>Защита прав в соответствии с трудовым законодательством.</w:t>
            </w:r>
            <w:r w:rsidRPr="00E1460B">
              <w:rPr>
                <w:rFonts w:ascii="Times New Roman" w:hAnsi="Times New Roman"/>
                <w:b/>
                <w:bCs/>
                <w:sz w:val="24"/>
                <w:szCs w:val="24"/>
              </w:rPr>
              <w:t xml:space="preserve"> </w:t>
            </w:r>
          </w:p>
        </w:tc>
        <w:tc>
          <w:tcPr>
            <w:tcW w:w="691" w:type="pct"/>
            <w:vAlign w:val="center"/>
          </w:tcPr>
          <w:p w14:paraId="34D0E845" w14:textId="57586BDF" w:rsidR="0065247B" w:rsidRPr="00E1460B" w:rsidRDefault="00B845B7" w:rsidP="00A876B3">
            <w:pPr>
              <w:spacing w:before="40" w:after="40"/>
              <w:rPr>
                <w:rFonts w:ascii="Times New Roman" w:hAnsi="Times New Roman"/>
                <w:sz w:val="24"/>
                <w:szCs w:val="24"/>
              </w:rPr>
            </w:pPr>
            <w:r>
              <w:rPr>
                <w:rFonts w:ascii="Times New Roman" w:hAnsi="Times New Roman"/>
                <w:sz w:val="24"/>
                <w:szCs w:val="24"/>
              </w:rPr>
              <w:t>2</w:t>
            </w:r>
          </w:p>
        </w:tc>
        <w:tc>
          <w:tcPr>
            <w:tcW w:w="608" w:type="pct"/>
            <w:vMerge/>
          </w:tcPr>
          <w:p w14:paraId="4D6B61C1" w14:textId="77777777" w:rsidR="0065247B" w:rsidRPr="00850DCB" w:rsidRDefault="0065247B" w:rsidP="00A876B3">
            <w:pPr>
              <w:spacing w:before="40" w:after="40"/>
              <w:rPr>
                <w:rFonts w:ascii="Times New Roman" w:hAnsi="Times New Roman"/>
                <w:sz w:val="24"/>
                <w:szCs w:val="24"/>
              </w:rPr>
            </w:pPr>
          </w:p>
        </w:tc>
      </w:tr>
      <w:tr w:rsidR="0065247B" w:rsidRPr="00E1460B" w14:paraId="28E681B3" w14:textId="77777777" w:rsidTr="00BE5B3B">
        <w:trPr>
          <w:trHeight w:val="20"/>
        </w:trPr>
        <w:tc>
          <w:tcPr>
            <w:tcW w:w="3701" w:type="pct"/>
            <w:gridSpan w:val="2"/>
          </w:tcPr>
          <w:p w14:paraId="1993F2D1"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Раздел 4. Основные законодательные акты о правовом обеспечении профессиональной деятельности служащих.</w:t>
            </w:r>
          </w:p>
        </w:tc>
        <w:tc>
          <w:tcPr>
            <w:tcW w:w="691" w:type="pct"/>
            <w:vAlign w:val="center"/>
          </w:tcPr>
          <w:p w14:paraId="5BD7097A" w14:textId="6CD80D95" w:rsidR="0065247B" w:rsidRPr="00E1460B" w:rsidRDefault="00B845B7" w:rsidP="00A876B3">
            <w:pPr>
              <w:spacing w:before="40" w:after="40"/>
              <w:rPr>
                <w:rFonts w:ascii="Times New Roman" w:hAnsi="Times New Roman"/>
                <w:b/>
                <w:bCs/>
                <w:sz w:val="24"/>
                <w:szCs w:val="24"/>
              </w:rPr>
            </w:pPr>
            <w:r>
              <w:rPr>
                <w:rFonts w:ascii="Times New Roman" w:hAnsi="Times New Roman"/>
                <w:b/>
                <w:bCs/>
                <w:sz w:val="24"/>
                <w:szCs w:val="24"/>
              </w:rPr>
              <w:t>8/2</w:t>
            </w:r>
          </w:p>
        </w:tc>
        <w:tc>
          <w:tcPr>
            <w:tcW w:w="608" w:type="pct"/>
          </w:tcPr>
          <w:p w14:paraId="63936715" w14:textId="77777777" w:rsidR="0065247B" w:rsidRPr="00850DCB" w:rsidRDefault="0065247B" w:rsidP="00A876B3">
            <w:pPr>
              <w:spacing w:before="40" w:after="40"/>
              <w:rPr>
                <w:rFonts w:ascii="Times New Roman" w:hAnsi="Times New Roman"/>
                <w:sz w:val="24"/>
                <w:szCs w:val="24"/>
              </w:rPr>
            </w:pPr>
          </w:p>
        </w:tc>
      </w:tr>
      <w:tr w:rsidR="0065247B" w:rsidRPr="00E1460B" w14:paraId="5C4D9DD8" w14:textId="77777777" w:rsidTr="00BE5B3B">
        <w:trPr>
          <w:trHeight w:val="20"/>
        </w:trPr>
        <w:tc>
          <w:tcPr>
            <w:tcW w:w="745" w:type="pct"/>
          </w:tcPr>
          <w:p w14:paraId="2E0A672D"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Тема 4.1. Государственная и муниципальная служба как вид профессиональной деятельности.</w:t>
            </w:r>
          </w:p>
        </w:tc>
        <w:tc>
          <w:tcPr>
            <w:tcW w:w="2956" w:type="pct"/>
          </w:tcPr>
          <w:p w14:paraId="6024F732"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052C2ECE"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Понятие «государственная служба». Система государственной службы в Российской Федерации. Нормативно-правовое регулирование государственной и муниципальной службы. Отличие служебного контракта от трудового договора. Аттестация государственных служащих.</w:t>
            </w:r>
          </w:p>
        </w:tc>
        <w:tc>
          <w:tcPr>
            <w:tcW w:w="691" w:type="pct"/>
            <w:vAlign w:val="center"/>
          </w:tcPr>
          <w:p w14:paraId="0B0C4F0F"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608" w:type="pct"/>
          </w:tcPr>
          <w:p w14:paraId="7241AB18"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 ОК 06</w:t>
            </w:r>
          </w:p>
        </w:tc>
      </w:tr>
      <w:tr w:rsidR="0065247B" w:rsidRPr="00E1460B" w14:paraId="3FF39ADE" w14:textId="77777777" w:rsidTr="00BE5B3B">
        <w:trPr>
          <w:trHeight w:val="20"/>
        </w:trPr>
        <w:tc>
          <w:tcPr>
            <w:tcW w:w="745" w:type="pct"/>
            <w:vMerge w:val="restart"/>
          </w:tcPr>
          <w:p w14:paraId="28AD577D"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Тема 4.2. Права и обязанности государственных (муниципальных) служащих.</w:t>
            </w:r>
          </w:p>
          <w:p w14:paraId="1D021F18" w14:textId="77777777" w:rsidR="0065247B" w:rsidRPr="00E1460B" w:rsidRDefault="0065247B" w:rsidP="00A876B3">
            <w:pPr>
              <w:spacing w:before="40" w:after="40"/>
              <w:rPr>
                <w:rFonts w:ascii="Times New Roman" w:hAnsi="Times New Roman"/>
                <w:b/>
                <w:bCs/>
                <w:sz w:val="24"/>
                <w:szCs w:val="24"/>
              </w:rPr>
            </w:pPr>
          </w:p>
        </w:tc>
        <w:tc>
          <w:tcPr>
            <w:tcW w:w="2956" w:type="pct"/>
          </w:tcPr>
          <w:p w14:paraId="756F9689"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54EEF629"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Права и обязанности государственных (муниципальных) служащих. Ограничения и запреты государственной службы. Правовое регулирование противодействия коррупции на государственном и локальном уровне. Меры профилактики коррупционного поведения государственных служащих.</w:t>
            </w:r>
          </w:p>
        </w:tc>
        <w:tc>
          <w:tcPr>
            <w:tcW w:w="691" w:type="pct"/>
            <w:vAlign w:val="center"/>
          </w:tcPr>
          <w:p w14:paraId="6E666E6A"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608" w:type="pct"/>
            <w:vMerge w:val="restart"/>
          </w:tcPr>
          <w:p w14:paraId="6AA6CB72"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 ОК 06</w:t>
            </w:r>
          </w:p>
          <w:p w14:paraId="1BD7C6D5" w14:textId="77777777" w:rsidR="0065247B" w:rsidRPr="00850DCB" w:rsidRDefault="0065247B" w:rsidP="00A876B3">
            <w:pPr>
              <w:spacing w:before="40" w:after="40"/>
              <w:rPr>
                <w:rFonts w:ascii="Times New Roman" w:hAnsi="Times New Roman"/>
                <w:sz w:val="24"/>
                <w:szCs w:val="24"/>
              </w:rPr>
            </w:pPr>
          </w:p>
        </w:tc>
      </w:tr>
      <w:tr w:rsidR="0065247B" w:rsidRPr="00E1460B" w14:paraId="27D30F42" w14:textId="77777777" w:rsidTr="00BE5B3B">
        <w:trPr>
          <w:trHeight w:val="70"/>
        </w:trPr>
        <w:tc>
          <w:tcPr>
            <w:tcW w:w="745" w:type="pct"/>
            <w:vMerge/>
          </w:tcPr>
          <w:p w14:paraId="7F89070B" w14:textId="77777777" w:rsidR="0065247B" w:rsidRPr="00E1460B" w:rsidRDefault="0065247B" w:rsidP="00A876B3">
            <w:pPr>
              <w:spacing w:before="40" w:after="40"/>
              <w:rPr>
                <w:rFonts w:ascii="Times New Roman" w:hAnsi="Times New Roman"/>
                <w:sz w:val="24"/>
                <w:szCs w:val="24"/>
              </w:rPr>
            </w:pPr>
          </w:p>
        </w:tc>
        <w:tc>
          <w:tcPr>
            <w:tcW w:w="2956" w:type="pct"/>
          </w:tcPr>
          <w:p w14:paraId="46E02D61"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В том числе практических занятий</w:t>
            </w:r>
            <w:r w:rsidRPr="00E1460B">
              <w:rPr>
                <w:rFonts w:ascii="Times New Roman" w:hAnsi="Times New Roman"/>
                <w:b/>
                <w:bCs/>
                <w:sz w:val="24"/>
                <w:szCs w:val="24"/>
              </w:rPr>
              <w:tab/>
            </w:r>
          </w:p>
        </w:tc>
        <w:tc>
          <w:tcPr>
            <w:tcW w:w="691" w:type="pct"/>
            <w:vAlign w:val="center"/>
          </w:tcPr>
          <w:p w14:paraId="2139A9CC"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2</w:t>
            </w:r>
          </w:p>
        </w:tc>
        <w:tc>
          <w:tcPr>
            <w:tcW w:w="608" w:type="pct"/>
            <w:vMerge/>
          </w:tcPr>
          <w:p w14:paraId="3C33BC7E" w14:textId="77777777" w:rsidR="0065247B" w:rsidRPr="00850DCB" w:rsidRDefault="0065247B" w:rsidP="00A876B3">
            <w:pPr>
              <w:spacing w:before="40" w:after="40"/>
              <w:rPr>
                <w:rFonts w:ascii="Times New Roman" w:hAnsi="Times New Roman"/>
                <w:sz w:val="24"/>
                <w:szCs w:val="24"/>
              </w:rPr>
            </w:pPr>
          </w:p>
        </w:tc>
      </w:tr>
      <w:tr w:rsidR="0065247B" w:rsidRPr="00E1460B" w14:paraId="17C5F5E3" w14:textId="77777777" w:rsidTr="00BE5B3B">
        <w:trPr>
          <w:trHeight w:val="20"/>
        </w:trPr>
        <w:tc>
          <w:tcPr>
            <w:tcW w:w="745" w:type="pct"/>
            <w:vMerge/>
          </w:tcPr>
          <w:p w14:paraId="66FD1684" w14:textId="77777777" w:rsidR="0065247B" w:rsidRPr="00E1460B" w:rsidRDefault="0065247B" w:rsidP="00A876B3">
            <w:pPr>
              <w:spacing w:before="40" w:after="40"/>
              <w:rPr>
                <w:rFonts w:ascii="Times New Roman" w:hAnsi="Times New Roman"/>
                <w:b/>
                <w:bCs/>
                <w:sz w:val="24"/>
                <w:szCs w:val="24"/>
              </w:rPr>
            </w:pPr>
          </w:p>
        </w:tc>
        <w:tc>
          <w:tcPr>
            <w:tcW w:w="2956" w:type="pct"/>
          </w:tcPr>
          <w:p w14:paraId="1655A0FE"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Практическое занятие 5. </w:t>
            </w:r>
            <w:r w:rsidRPr="00960D37">
              <w:rPr>
                <w:rFonts w:ascii="Times New Roman" w:hAnsi="Times New Roman"/>
                <w:sz w:val="24"/>
                <w:szCs w:val="24"/>
              </w:rPr>
              <w:t>Применение стандартов антикоррупционного поведения в государственной службе РФ.</w:t>
            </w:r>
          </w:p>
        </w:tc>
        <w:tc>
          <w:tcPr>
            <w:tcW w:w="691" w:type="pct"/>
            <w:vAlign w:val="center"/>
          </w:tcPr>
          <w:p w14:paraId="6E0DFE59" w14:textId="5B5873FC" w:rsidR="0065247B" w:rsidRPr="00E1460B" w:rsidRDefault="00B845B7" w:rsidP="00A876B3">
            <w:pPr>
              <w:spacing w:before="40" w:after="40"/>
              <w:rPr>
                <w:rFonts w:ascii="Times New Roman" w:hAnsi="Times New Roman"/>
                <w:sz w:val="24"/>
                <w:szCs w:val="24"/>
              </w:rPr>
            </w:pPr>
            <w:r>
              <w:rPr>
                <w:rFonts w:ascii="Times New Roman" w:hAnsi="Times New Roman"/>
                <w:sz w:val="24"/>
                <w:szCs w:val="24"/>
              </w:rPr>
              <w:t>2</w:t>
            </w:r>
          </w:p>
        </w:tc>
        <w:tc>
          <w:tcPr>
            <w:tcW w:w="608" w:type="pct"/>
            <w:vMerge/>
          </w:tcPr>
          <w:p w14:paraId="29E38083" w14:textId="77777777" w:rsidR="0065247B" w:rsidRPr="00850DCB" w:rsidRDefault="0065247B" w:rsidP="00A876B3">
            <w:pPr>
              <w:spacing w:before="40" w:after="40"/>
              <w:rPr>
                <w:rFonts w:ascii="Times New Roman" w:hAnsi="Times New Roman"/>
                <w:sz w:val="24"/>
                <w:szCs w:val="24"/>
              </w:rPr>
            </w:pPr>
          </w:p>
        </w:tc>
      </w:tr>
      <w:tr w:rsidR="0065247B" w:rsidRPr="00E1460B" w14:paraId="3B619433" w14:textId="77777777" w:rsidTr="00BE5B3B">
        <w:trPr>
          <w:trHeight w:val="20"/>
        </w:trPr>
        <w:tc>
          <w:tcPr>
            <w:tcW w:w="3701" w:type="pct"/>
            <w:gridSpan w:val="2"/>
          </w:tcPr>
          <w:p w14:paraId="2076C635"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Раздел 5. Правовое регулирование профессиональной деятельности в области гражданских правоотношений.</w:t>
            </w:r>
          </w:p>
        </w:tc>
        <w:tc>
          <w:tcPr>
            <w:tcW w:w="691" w:type="pct"/>
            <w:vAlign w:val="center"/>
          </w:tcPr>
          <w:p w14:paraId="079E9056" w14:textId="788533B4"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1</w:t>
            </w:r>
            <w:r w:rsidR="00B845B7">
              <w:rPr>
                <w:rFonts w:ascii="Times New Roman" w:hAnsi="Times New Roman"/>
                <w:b/>
                <w:bCs/>
                <w:sz w:val="24"/>
                <w:szCs w:val="24"/>
              </w:rPr>
              <w:t>8/4</w:t>
            </w:r>
          </w:p>
        </w:tc>
        <w:tc>
          <w:tcPr>
            <w:tcW w:w="608" w:type="pct"/>
          </w:tcPr>
          <w:p w14:paraId="6913E5BE" w14:textId="77777777" w:rsidR="0065247B" w:rsidRPr="00850DCB" w:rsidRDefault="0065247B" w:rsidP="00A876B3">
            <w:pPr>
              <w:spacing w:before="40" w:after="40"/>
              <w:rPr>
                <w:rFonts w:ascii="Times New Roman" w:hAnsi="Times New Roman"/>
                <w:sz w:val="24"/>
                <w:szCs w:val="24"/>
              </w:rPr>
            </w:pPr>
          </w:p>
        </w:tc>
      </w:tr>
      <w:tr w:rsidR="0065247B" w:rsidRPr="00E1460B" w14:paraId="20F91A80" w14:textId="77777777" w:rsidTr="00BE5B3B">
        <w:trPr>
          <w:trHeight w:val="20"/>
        </w:trPr>
        <w:tc>
          <w:tcPr>
            <w:tcW w:w="745" w:type="pct"/>
            <w:vMerge w:val="restart"/>
          </w:tcPr>
          <w:p w14:paraId="297F2AC4"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Тема 5.1. Гражданское право. Коммерческие и некоммерческие организации.</w:t>
            </w:r>
          </w:p>
        </w:tc>
        <w:tc>
          <w:tcPr>
            <w:tcW w:w="2956" w:type="pct"/>
          </w:tcPr>
          <w:p w14:paraId="0E986A90"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083CC320"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Гражданские правоотношения: субъекты, объекты, содержание. Источники гражданского права. Применение норм гражданского права в профессиональной деятельности.</w:t>
            </w:r>
            <w:r w:rsidR="000777A7" w:rsidRPr="00E1460B">
              <w:rPr>
                <w:rFonts w:ascii="Times New Roman" w:hAnsi="Times New Roman"/>
                <w:sz w:val="24"/>
                <w:szCs w:val="24"/>
              </w:rPr>
              <w:t xml:space="preserve"> </w:t>
            </w:r>
            <w:r w:rsidRPr="00E1460B">
              <w:rPr>
                <w:rFonts w:ascii="Times New Roman" w:hAnsi="Times New Roman"/>
                <w:sz w:val="24"/>
                <w:szCs w:val="24"/>
              </w:rPr>
              <w:t>Организационно-правовые формы юридических лиц. Органы управления юридического лица. Учредительные документы. Лицензирование деятельности. Несостоятельность (банкротство). Коммерческие юридические лица. Характеристика основных форм: хозяйственные товарищества и общества, государственные и муниципальные унитарные предприятия. Филиалы, представительства, объединения юридических лиц. Организационно-правовые формы некоммерческих юридических лиц. Характеристика фондов, учреждений, общественных организаций. Публично-правовые образования в системе гражданских правоотношений.</w:t>
            </w:r>
          </w:p>
        </w:tc>
        <w:tc>
          <w:tcPr>
            <w:tcW w:w="691" w:type="pct"/>
            <w:vAlign w:val="center"/>
          </w:tcPr>
          <w:p w14:paraId="1E164791"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6</w:t>
            </w:r>
          </w:p>
        </w:tc>
        <w:tc>
          <w:tcPr>
            <w:tcW w:w="608" w:type="pct"/>
            <w:vMerge w:val="restart"/>
          </w:tcPr>
          <w:p w14:paraId="57C44E35"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w:t>
            </w:r>
          </w:p>
        </w:tc>
      </w:tr>
      <w:tr w:rsidR="0065247B" w:rsidRPr="00E1460B" w14:paraId="0B763876" w14:textId="77777777" w:rsidTr="00BE5B3B">
        <w:trPr>
          <w:trHeight w:val="20"/>
        </w:trPr>
        <w:tc>
          <w:tcPr>
            <w:tcW w:w="745" w:type="pct"/>
            <w:vMerge/>
          </w:tcPr>
          <w:p w14:paraId="0F7A72C6" w14:textId="77777777" w:rsidR="0065247B" w:rsidRPr="00E1460B" w:rsidRDefault="0065247B" w:rsidP="00A876B3">
            <w:pPr>
              <w:spacing w:before="40" w:after="40"/>
              <w:rPr>
                <w:rFonts w:ascii="Times New Roman" w:hAnsi="Times New Roman"/>
                <w:sz w:val="24"/>
                <w:szCs w:val="24"/>
              </w:rPr>
            </w:pPr>
          </w:p>
        </w:tc>
        <w:tc>
          <w:tcPr>
            <w:tcW w:w="2956" w:type="pct"/>
          </w:tcPr>
          <w:p w14:paraId="6791DA56"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В том числе практических занятий</w:t>
            </w:r>
            <w:r w:rsidRPr="00E1460B">
              <w:rPr>
                <w:rFonts w:ascii="Times New Roman" w:hAnsi="Times New Roman"/>
                <w:b/>
                <w:bCs/>
                <w:sz w:val="24"/>
                <w:szCs w:val="24"/>
              </w:rPr>
              <w:tab/>
            </w:r>
          </w:p>
        </w:tc>
        <w:tc>
          <w:tcPr>
            <w:tcW w:w="691" w:type="pct"/>
            <w:vAlign w:val="center"/>
          </w:tcPr>
          <w:p w14:paraId="61720F39"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2</w:t>
            </w:r>
          </w:p>
        </w:tc>
        <w:tc>
          <w:tcPr>
            <w:tcW w:w="608" w:type="pct"/>
            <w:vMerge/>
          </w:tcPr>
          <w:p w14:paraId="6FBEF2D1" w14:textId="77777777" w:rsidR="0065247B" w:rsidRPr="00850DCB" w:rsidRDefault="0065247B" w:rsidP="00A876B3">
            <w:pPr>
              <w:spacing w:before="40" w:after="40"/>
              <w:rPr>
                <w:rFonts w:ascii="Times New Roman" w:hAnsi="Times New Roman"/>
                <w:sz w:val="24"/>
                <w:szCs w:val="24"/>
              </w:rPr>
            </w:pPr>
          </w:p>
        </w:tc>
      </w:tr>
      <w:tr w:rsidR="0065247B" w:rsidRPr="00E1460B" w14:paraId="3F16BBE1" w14:textId="77777777" w:rsidTr="00BE5B3B">
        <w:trPr>
          <w:trHeight w:val="20"/>
        </w:trPr>
        <w:tc>
          <w:tcPr>
            <w:tcW w:w="745" w:type="pct"/>
            <w:vMerge/>
            <w:vAlign w:val="center"/>
          </w:tcPr>
          <w:p w14:paraId="5160B625" w14:textId="77777777" w:rsidR="0065247B" w:rsidRPr="00E1460B" w:rsidRDefault="0065247B" w:rsidP="00A876B3">
            <w:pPr>
              <w:spacing w:before="40" w:after="40"/>
              <w:rPr>
                <w:rFonts w:ascii="Times New Roman" w:hAnsi="Times New Roman"/>
                <w:bCs/>
                <w:sz w:val="24"/>
                <w:szCs w:val="24"/>
              </w:rPr>
            </w:pPr>
          </w:p>
        </w:tc>
        <w:tc>
          <w:tcPr>
            <w:tcW w:w="2956" w:type="pct"/>
          </w:tcPr>
          <w:p w14:paraId="06389AE3"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Практическое занятие 6. </w:t>
            </w:r>
            <w:r w:rsidRPr="00960D37">
              <w:rPr>
                <w:rFonts w:ascii="Times New Roman" w:hAnsi="Times New Roman"/>
                <w:sz w:val="24"/>
                <w:szCs w:val="24"/>
              </w:rPr>
              <w:t>Использование гражданского законодательства для решения профессиональных задачи</w:t>
            </w:r>
          </w:p>
        </w:tc>
        <w:tc>
          <w:tcPr>
            <w:tcW w:w="691" w:type="pct"/>
            <w:vAlign w:val="center"/>
          </w:tcPr>
          <w:p w14:paraId="449AAA17" w14:textId="4103F804" w:rsidR="0065247B" w:rsidRPr="00E1460B" w:rsidRDefault="00B845B7" w:rsidP="00A876B3">
            <w:pPr>
              <w:spacing w:before="40" w:after="40"/>
              <w:rPr>
                <w:rFonts w:ascii="Times New Roman" w:hAnsi="Times New Roman"/>
                <w:sz w:val="24"/>
                <w:szCs w:val="24"/>
              </w:rPr>
            </w:pPr>
            <w:r>
              <w:rPr>
                <w:rFonts w:ascii="Times New Roman" w:hAnsi="Times New Roman"/>
                <w:sz w:val="24"/>
                <w:szCs w:val="24"/>
              </w:rPr>
              <w:t>2</w:t>
            </w:r>
          </w:p>
        </w:tc>
        <w:tc>
          <w:tcPr>
            <w:tcW w:w="608" w:type="pct"/>
            <w:vMerge/>
          </w:tcPr>
          <w:p w14:paraId="7C7C13F6" w14:textId="77777777" w:rsidR="0065247B" w:rsidRPr="00850DCB" w:rsidRDefault="0065247B" w:rsidP="00A876B3">
            <w:pPr>
              <w:spacing w:before="40" w:after="40"/>
              <w:rPr>
                <w:rFonts w:ascii="Times New Roman" w:hAnsi="Times New Roman"/>
                <w:sz w:val="24"/>
                <w:szCs w:val="24"/>
              </w:rPr>
            </w:pPr>
          </w:p>
        </w:tc>
      </w:tr>
      <w:tr w:rsidR="0065247B" w:rsidRPr="00E1460B" w14:paraId="16F1209F" w14:textId="77777777" w:rsidTr="00BE5B3B">
        <w:trPr>
          <w:trHeight w:val="20"/>
        </w:trPr>
        <w:tc>
          <w:tcPr>
            <w:tcW w:w="745" w:type="pct"/>
          </w:tcPr>
          <w:p w14:paraId="663275C9"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Тема 5.2. Право собственности на документы и информационные ресурсы.</w:t>
            </w:r>
          </w:p>
          <w:p w14:paraId="38DD9210" w14:textId="77777777" w:rsidR="0065247B" w:rsidRPr="00E1460B" w:rsidRDefault="0065247B" w:rsidP="00A876B3">
            <w:pPr>
              <w:spacing w:before="40" w:after="40"/>
              <w:rPr>
                <w:rFonts w:ascii="Times New Roman" w:hAnsi="Times New Roman"/>
                <w:b/>
                <w:bCs/>
                <w:sz w:val="24"/>
                <w:szCs w:val="24"/>
              </w:rPr>
            </w:pPr>
          </w:p>
        </w:tc>
        <w:tc>
          <w:tcPr>
            <w:tcW w:w="2956" w:type="pct"/>
          </w:tcPr>
          <w:p w14:paraId="273934D3"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58AC414B"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Право собственности: основной институт гражданского права. Содержание права собственности. Приобретение и прекращение права собственности. Интеллектуальная собственность. Право собственности на информационные ресурсы и документированную информацию. Право собственности на документы Архивного фонда РФ. Правовое регулирование использования на документах государственных и официальных символов, фирменного наименования организации.</w:t>
            </w:r>
          </w:p>
        </w:tc>
        <w:tc>
          <w:tcPr>
            <w:tcW w:w="691" w:type="pct"/>
            <w:vAlign w:val="center"/>
          </w:tcPr>
          <w:p w14:paraId="6351AE64"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608" w:type="pct"/>
          </w:tcPr>
          <w:p w14:paraId="4F9C0B7E"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w:t>
            </w:r>
          </w:p>
          <w:p w14:paraId="3071C075"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ПК 2.1</w:t>
            </w:r>
          </w:p>
        </w:tc>
      </w:tr>
      <w:tr w:rsidR="0065247B" w:rsidRPr="00E1460B" w14:paraId="2AEB7D44" w14:textId="77777777" w:rsidTr="00BE5B3B">
        <w:trPr>
          <w:trHeight w:val="20"/>
        </w:trPr>
        <w:tc>
          <w:tcPr>
            <w:tcW w:w="745" w:type="pct"/>
            <w:vMerge w:val="restart"/>
          </w:tcPr>
          <w:p w14:paraId="3B7D3E9E"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Тема 5.3. Гражданско-правовой договор в профессиональной деятельности. </w:t>
            </w:r>
          </w:p>
        </w:tc>
        <w:tc>
          <w:tcPr>
            <w:tcW w:w="2956" w:type="pct"/>
          </w:tcPr>
          <w:p w14:paraId="4ED7F87B"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4E6472A8"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Сделки: понятие, виды, формы. Понятие «гражданско-правовой договор». Виды договоров. Требования к оформлению договоров. Порядок заключения договоров. Договор депозитарного хранения документов Архивного фонда РФ. Протоколы в системе гражданско-правовых договорных отношений. Решения собраний. Нормативные требования к срокам хранения гражданско-правовых договоров. Государственные контракты.</w:t>
            </w:r>
            <w:r w:rsidR="000777A7" w:rsidRPr="00E1460B">
              <w:rPr>
                <w:rFonts w:ascii="Times New Roman" w:hAnsi="Times New Roman"/>
                <w:sz w:val="24"/>
                <w:szCs w:val="24"/>
              </w:rPr>
              <w:t xml:space="preserve"> </w:t>
            </w:r>
            <w:r w:rsidRPr="00E1460B">
              <w:rPr>
                <w:rFonts w:ascii="Times New Roman" w:hAnsi="Times New Roman"/>
                <w:sz w:val="24"/>
                <w:szCs w:val="24"/>
              </w:rPr>
              <w:t>Гражданско-правовые обязательства. Представительство и доверенность. Гражданско-правовая ответственность.</w:t>
            </w:r>
            <w:r w:rsidR="000777A7" w:rsidRPr="00E1460B">
              <w:rPr>
                <w:rFonts w:ascii="Times New Roman" w:hAnsi="Times New Roman"/>
                <w:sz w:val="24"/>
                <w:szCs w:val="24"/>
              </w:rPr>
              <w:t xml:space="preserve"> </w:t>
            </w:r>
            <w:r w:rsidRPr="00E1460B">
              <w:rPr>
                <w:rFonts w:ascii="Times New Roman" w:hAnsi="Times New Roman"/>
                <w:sz w:val="24"/>
                <w:szCs w:val="24"/>
              </w:rPr>
              <w:t>Защита имущественных и личных неимущественных прав.</w:t>
            </w:r>
          </w:p>
        </w:tc>
        <w:tc>
          <w:tcPr>
            <w:tcW w:w="691" w:type="pct"/>
            <w:vAlign w:val="center"/>
          </w:tcPr>
          <w:p w14:paraId="7E8F670D"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6</w:t>
            </w:r>
          </w:p>
        </w:tc>
        <w:tc>
          <w:tcPr>
            <w:tcW w:w="608" w:type="pct"/>
            <w:vMerge w:val="restart"/>
          </w:tcPr>
          <w:p w14:paraId="5E715DA0"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w:t>
            </w:r>
          </w:p>
          <w:p w14:paraId="3E219F5D"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ПК 1.9</w:t>
            </w:r>
          </w:p>
        </w:tc>
      </w:tr>
      <w:tr w:rsidR="0065247B" w:rsidRPr="00E1460B" w14:paraId="4F8F1175" w14:textId="77777777" w:rsidTr="00BE5B3B">
        <w:trPr>
          <w:trHeight w:val="20"/>
        </w:trPr>
        <w:tc>
          <w:tcPr>
            <w:tcW w:w="745" w:type="pct"/>
            <w:vMerge/>
          </w:tcPr>
          <w:p w14:paraId="2731624F" w14:textId="77777777" w:rsidR="0065247B" w:rsidRPr="00E1460B" w:rsidRDefault="0065247B" w:rsidP="00A876B3">
            <w:pPr>
              <w:spacing w:before="40" w:after="40"/>
              <w:rPr>
                <w:rFonts w:ascii="Times New Roman" w:hAnsi="Times New Roman"/>
                <w:sz w:val="24"/>
                <w:szCs w:val="24"/>
              </w:rPr>
            </w:pPr>
          </w:p>
        </w:tc>
        <w:tc>
          <w:tcPr>
            <w:tcW w:w="2956" w:type="pct"/>
          </w:tcPr>
          <w:p w14:paraId="2C954AEA"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b/>
                <w:bCs/>
                <w:sz w:val="24"/>
                <w:szCs w:val="24"/>
              </w:rPr>
              <w:t>В том числе практических занятий</w:t>
            </w:r>
            <w:r w:rsidRPr="00E1460B">
              <w:rPr>
                <w:rFonts w:ascii="Times New Roman" w:hAnsi="Times New Roman"/>
                <w:b/>
                <w:bCs/>
                <w:sz w:val="24"/>
                <w:szCs w:val="24"/>
              </w:rPr>
              <w:tab/>
            </w:r>
          </w:p>
        </w:tc>
        <w:tc>
          <w:tcPr>
            <w:tcW w:w="691" w:type="pct"/>
            <w:vAlign w:val="center"/>
          </w:tcPr>
          <w:p w14:paraId="7667C128"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2</w:t>
            </w:r>
          </w:p>
        </w:tc>
        <w:tc>
          <w:tcPr>
            <w:tcW w:w="608" w:type="pct"/>
            <w:vMerge/>
          </w:tcPr>
          <w:p w14:paraId="056A06AF" w14:textId="77777777" w:rsidR="0065247B" w:rsidRPr="00850DCB" w:rsidRDefault="0065247B" w:rsidP="00A876B3">
            <w:pPr>
              <w:spacing w:before="40" w:after="40"/>
              <w:rPr>
                <w:rFonts w:ascii="Times New Roman" w:hAnsi="Times New Roman"/>
                <w:sz w:val="24"/>
                <w:szCs w:val="24"/>
              </w:rPr>
            </w:pPr>
          </w:p>
        </w:tc>
      </w:tr>
      <w:tr w:rsidR="0065247B" w:rsidRPr="00E1460B" w14:paraId="196A1818" w14:textId="77777777" w:rsidTr="00BE5B3B">
        <w:trPr>
          <w:trHeight w:val="20"/>
        </w:trPr>
        <w:tc>
          <w:tcPr>
            <w:tcW w:w="745" w:type="pct"/>
            <w:vMerge/>
          </w:tcPr>
          <w:p w14:paraId="3E9DA3F3" w14:textId="77777777" w:rsidR="0065247B" w:rsidRPr="00E1460B" w:rsidRDefault="0065247B" w:rsidP="00A876B3">
            <w:pPr>
              <w:spacing w:before="40" w:after="40"/>
              <w:rPr>
                <w:rFonts w:ascii="Times New Roman" w:hAnsi="Times New Roman"/>
                <w:sz w:val="24"/>
                <w:szCs w:val="24"/>
              </w:rPr>
            </w:pPr>
          </w:p>
        </w:tc>
        <w:tc>
          <w:tcPr>
            <w:tcW w:w="2956" w:type="pct"/>
          </w:tcPr>
          <w:p w14:paraId="40A77114"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b/>
                <w:bCs/>
                <w:sz w:val="24"/>
                <w:szCs w:val="24"/>
              </w:rPr>
              <w:t>Практическое занятие 7</w:t>
            </w:r>
            <w:r w:rsidRPr="00960D37">
              <w:rPr>
                <w:rFonts w:ascii="Times New Roman" w:hAnsi="Times New Roman"/>
                <w:i/>
                <w:iCs/>
                <w:sz w:val="24"/>
                <w:szCs w:val="24"/>
              </w:rPr>
              <w:t>. Использование гражданского законодательства для защиты имущественных и личных неимущественных прав</w:t>
            </w:r>
          </w:p>
        </w:tc>
        <w:tc>
          <w:tcPr>
            <w:tcW w:w="691" w:type="pct"/>
            <w:vAlign w:val="center"/>
          </w:tcPr>
          <w:p w14:paraId="72A9D0E6" w14:textId="4E694F9D" w:rsidR="0065247B" w:rsidRPr="00E1460B" w:rsidRDefault="00B845B7" w:rsidP="00A876B3">
            <w:pPr>
              <w:spacing w:before="40" w:after="40"/>
              <w:rPr>
                <w:rFonts w:ascii="Times New Roman" w:hAnsi="Times New Roman"/>
                <w:sz w:val="24"/>
                <w:szCs w:val="24"/>
              </w:rPr>
            </w:pPr>
            <w:r>
              <w:rPr>
                <w:rFonts w:ascii="Times New Roman" w:hAnsi="Times New Roman"/>
                <w:sz w:val="24"/>
                <w:szCs w:val="24"/>
              </w:rPr>
              <w:t>2</w:t>
            </w:r>
          </w:p>
        </w:tc>
        <w:tc>
          <w:tcPr>
            <w:tcW w:w="608" w:type="pct"/>
            <w:vMerge/>
          </w:tcPr>
          <w:p w14:paraId="77BFF014" w14:textId="77777777" w:rsidR="0065247B" w:rsidRPr="00850DCB" w:rsidRDefault="0065247B" w:rsidP="00A876B3">
            <w:pPr>
              <w:spacing w:before="40" w:after="40"/>
              <w:rPr>
                <w:rFonts w:ascii="Times New Roman" w:hAnsi="Times New Roman"/>
                <w:sz w:val="24"/>
                <w:szCs w:val="24"/>
              </w:rPr>
            </w:pPr>
          </w:p>
        </w:tc>
      </w:tr>
      <w:tr w:rsidR="0065247B" w:rsidRPr="00E1460B" w14:paraId="73642CBD" w14:textId="77777777" w:rsidTr="00BE5B3B">
        <w:trPr>
          <w:trHeight w:val="20"/>
        </w:trPr>
        <w:tc>
          <w:tcPr>
            <w:tcW w:w="3701" w:type="pct"/>
            <w:gridSpan w:val="2"/>
          </w:tcPr>
          <w:p w14:paraId="162B08B1"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Раздел 6. Основные направления административно-правовое регулирования правоотношений</w:t>
            </w:r>
          </w:p>
        </w:tc>
        <w:tc>
          <w:tcPr>
            <w:tcW w:w="691" w:type="pct"/>
            <w:vAlign w:val="center"/>
          </w:tcPr>
          <w:p w14:paraId="0BF93C14" w14:textId="6A6C7DE8" w:rsidR="0065247B" w:rsidRPr="00E1460B" w:rsidRDefault="00B845B7" w:rsidP="00A876B3">
            <w:pPr>
              <w:spacing w:before="40" w:after="40"/>
              <w:rPr>
                <w:rFonts w:ascii="Times New Roman" w:hAnsi="Times New Roman"/>
                <w:b/>
                <w:bCs/>
                <w:sz w:val="24"/>
                <w:szCs w:val="24"/>
              </w:rPr>
            </w:pPr>
            <w:r>
              <w:rPr>
                <w:rFonts w:ascii="Times New Roman" w:hAnsi="Times New Roman"/>
                <w:b/>
                <w:bCs/>
                <w:sz w:val="24"/>
                <w:szCs w:val="24"/>
              </w:rPr>
              <w:t>10/2</w:t>
            </w:r>
          </w:p>
        </w:tc>
        <w:tc>
          <w:tcPr>
            <w:tcW w:w="608" w:type="pct"/>
          </w:tcPr>
          <w:p w14:paraId="73829392" w14:textId="77777777" w:rsidR="0065247B" w:rsidRPr="00850DCB" w:rsidRDefault="0065247B" w:rsidP="00A876B3">
            <w:pPr>
              <w:spacing w:before="40" w:after="40"/>
              <w:rPr>
                <w:rFonts w:ascii="Times New Roman" w:hAnsi="Times New Roman"/>
                <w:sz w:val="24"/>
                <w:szCs w:val="24"/>
              </w:rPr>
            </w:pPr>
          </w:p>
        </w:tc>
      </w:tr>
      <w:tr w:rsidR="0065247B" w:rsidRPr="00E1460B" w14:paraId="4BF4A8C4" w14:textId="77777777" w:rsidTr="00BE5B3B">
        <w:trPr>
          <w:trHeight w:val="1709"/>
        </w:trPr>
        <w:tc>
          <w:tcPr>
            <w:tcW w:w="745" w:type="pct"/>
          </w:tcPr>
          <w:p w14:paraId="651553A8"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Тема 6.1. Общая характеристика административных правоотношений.</w:t>
            </w:r>
          </w:p>
        </w:tc>
        <w:tc>
          <w:tcPr>
            <w:tcW w:w="2956" w:type="pct"/>
          </w:tcPr>
          <w:p w14:paraId="7E373DC0"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2848FA45"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Административные (управленческие) правоотношения. Субъекты и источники правового регулирования. Задачи, принципы, и методы административного права. Источники и субъекты административного права. Административные формы и методы реализации государственного управления. Административное правонарушение, его юридический состав и виды. Административная ответственность. Система административных наказаний. Административная ответственность в сфере делопроизводства и архивоведения.</w:t>
            </w:r>
          </w:p>
        </w:tc>
        <w:tc>
          <w:tcPr>
            <w:tcW w:w="691" w:type="pct"/>
            <w:vAlign w:val="center"/>
          </w:tcPr>
          <w:p w14:paraId="12B5E4F0"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608" w:type="pct"/>
          </w:tcPr>
          <w:p w14:paraId="671C83AE"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w:t>
            </w:r>
          </w:p>
        </w:tc>
      </w:tr>
      <w:tr w:rsidR="0065247B" w:rsidRPr="00E1460B" w14:paraId="1F91A18A" w14:textId="77777777" w:rsidTr="00BE5B3B">
        <w:trPr>
          <w:trHeight w:val="20"/>
        </w:trPr>
        <w:tc>
          <w:tcPr>
            <w:tcW w:w="745" w:type="pct"/>
            <w:vMerge w:val="restart"/>
          </w:tcPr>
          <w:p w14:paraId="03FB3907"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Тема 6.2. Административные регламенты осуществления государственных функций и предоставления государственных услуг.</w:t>
            </w:r>
          </w:p>
        </w:tc>
        <w:tc>
          <w:tcPr>
            <w:tcW w:w="2956" w:type="pct"/>
          </w:tcPr>
          <w:p w14:paraId="57C78281"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1BE67B36"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Назначение и сущность административных регламентов, их значение в регламентации делопроизводства. Основные требования к разработке и содержанию административных регламентов осуществления государственных функций и предоставления государственных услуг.</w:t>
            </w:r>
          </w:p>
          <w:p w14:paraId="7411931E"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Правовое регулирование работы с обращениями граждан. Виды обращений. Порядок и сроки рассмотрения обращений граждан.</w:t>
            </w:r>
          </w:p>
        </w:tc>
        <w:tc>
          <w:tcPr>
            <w:tcW w:w="691" w:type="pct"/>
            <w:vAlign w:val="center"/>
          </w:tcPr>
          <w:p w14:paraId="6145D132"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608" w:type="pct"/>
            <w:vMerge w:val="restart"/>
          </w:tcPr>
          <w:p w14:paraId="4E774933"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w:t>
            </w:r>
          </w:p>
          <w:p w14:paraId="514001CB"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ПК 1.</w:t>
            </w:r>
            <w:r w:rsidR="007960AC" w:rsidRPr="00850DCB">
              <w:rPr>
                <w:rFonts w:ascii="Times New Roman" w:hAnsi="Times New Roman"/>
                <w:sz w:val="24"/>
                <w:szCs w:val="24"/>
              </w:rPr>
              <w:t>7</w:t>
            </w:r>
          </w:p>
        </w:tc>
      </w:tr>
      <w:tr w:rsidR="0065247B" w:rsidRPr="00E1460B" w14:paraId="2CF1F92F" w14:textId="77777777" w:rsidTr="00BE5B3B">
        <w:trPr>
          <w:trHeight w:val="20"/>
        </w:trPr>
        <w:tc>
          <w:tcPr>
            <w:tcW w:w="745" w:type="pct"/>
            <w:vMerge/>
          </w:tcPr>
          <w:p w14:paraId="30EEE7FA" w14:textId="77777777" w:rsidR="0065247B" w:rsidRPr="00E1460B" w:rsidRDefault="0065247B" w:rsidP="00A876B3">
            <w:pPr>
              <w:spacing w:before="40" w:after="40"/>
              <w:rPr>
                <w:rFonts w:ascii="Times New Roman" w:hAnsi="Times New Roman"/>
                <w:b/>
                <w:bCs/>
                <w:sz w:val="24"/>
                <w:szCs w:val="24"/>
              </w:rPr>
            </w:pPr>
          </w:p>
        </w:tc>
        <w:tc>
          <w:tcPr>
            <w:tcW w:w="2956" w:type="pct"/>
          </w:tcPr>
          <w:p w14:paraId="5846282D"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В том числе практических занятий</w:t>
            </w:r>
          </w:p>
        </w:tc>
        <w:tc>
          <w:tcPr>
            <w:tcW w:w="691" w:type="pct"/>
            <w:vAlign w:val="center"/>
          </w:tcPr>
          <w:p w14:paraId="168035B2"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2</w:t>
            </w:r>
          </w:p>
        </w:tc>
        <w:tc>
          <w:tcPr>
            <w:tcW w:w="608" w:type="pct"/>
            <w:vMerge/>
          </w:tcPr>
          <w:p w14:paraId="4F989DFE" w14:textId="77777777" w:rsidR="0065247B" w:rsidRPr="00850DCB" w:rsidRDefault="0065247B" w:rsidP="00A876B3">
            <w:pPr>
              <w:spacing w:before="40" w:after="40"/>
              <w:rPr>
                <w:rFonts w:ascii="Times New Roman" w:hAnsi="Times New Roman"/>
                <w:sz w:val="24"/>
                <w:szCs w:val="24"/>
              </w:rPr>
            </w:pPr>
          </w:p>
        </w:tc>
      </w:tr>
      <w:tr w:rsidR="0065247B" w:rsidRPr="00E1460B" w14:paraId="2AF47E47" w14:textId="77777777" w:rsidTr="00BE5B3B">
        <w:trPr>
          <w:trHeight w:val="20"/>
        </w:trPr>
        <w:tc>
          <w:tcPr>
            <w:tcW w:w="745" w:type="pct"/>
            <w:vMerge/>
          </w:tcPr>
          <w:p w14:paraId="59F146BB" w14:textId="77777777" w:rsidR="0065247B" w:rsidRPr="00E1460B" w:rsidRDefault="0065247B" w:rsidP="00A876B3">
            <w:pPr>
              <w:spacing w:before="40" w:after="40"/>
              <w:rPr>
                <w:rFonts w:ascii="Times New Roman" w:hAnsi="Times New Roman"/>
                <w:b/>
                <w:bCs/>
                <w:sz w:val="24"/>
                <w:szCs w:val="24"/>
              </w:rPr>
            </w:pPr>
          </w:p>
        </w:tc>
        <w:tc>
          <w:tcPr>
            <w:tcW w:w="2956" w:type="pct"/>
          </w:tcPr>
          <w:p w14:paraId="183358CA"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Практическое занятие 8. </w:t>
            </w:r>
            <w:r w:rsidRPr="00960D37">
              <w:rPr>
                <w:rFonts w:ascii="Times New Roman" w:hAnsi="Times New Roman"/>
                <w:sz w:val="24"/>
                <w:szCs w:val="24"/>
              </w:rPr>
              <w:t>Использование законодательства в организации работы с обращениями граждан</w:t>
            </w:r>
          </w:p>
        </w:tc>
        <w:tc>
          <w:tcPr>
            <w:tcW w:w="691" w:type="pct"/>
            <w:vAlign w:val="center"/>
          </w:tcPr>
          <w:p w14:paraId="04E20398" w14:textId="39201EAA" w:rsidR="0065247B" w:rsidRPr="00E1460B" w:rsidRDefault="00B845B7" w:rsidP="00A876B3">
            <w:pPr>
              <w:spacing w:before="40" w:after="40"/>
              <w:rPr>
                <w:rFonts w:ascii="Times New Roman" w:hAnsi="Times New Roman"/>
                <w:sz w:val="24"/>
                <w:szCs w:val="24"/>
              </w:rPr>
            </w:pPr>
            <w:r>
              <w:rPr>
                <w:rFonts w:ascii="Times New Roman" w:hAnsi="Times New Roman"/>
                <w:sz w:val="24"/>
                <w:szCs w:val="24"/>
              </w:rPr>
              <w:t>2</w:t>
            </w:r>
          </w:p>
        </w:tc>
        <w:tc>
          <w:tcPr>
            <w:tcW w:w="608" w:type="pct"/>
            <w:vMerge/>
          </w:tcPr>
          <w:p w14:paraId="6DB09943" w14:textId="77777777" w:rsidR="0065247B" w:rsidRPr="00850DCB" w:rsidRDefault="0065247B" w:rsidP="00A876B3">
            <w:pPr>
              <w:spacing w:before="40" w:after="40"/>
              <w:rPr>
                <w:rFonts w:ascii="Times New Roman" w:hAnsi="Times New Roman"/>
                <w:sz w:val="24"/>
                <w:szCs w:val="24"/>
              </w:rPr>
            </w:pPr>
          </w:p>
        </w:tc>
      </w:tr>
      <w:tr w:rsidR="0065247B" w:rsidRPr="00E1460B" w14:paraId="6172500C" w14:textId="77777777" w:rsidTr="00BE5B3B">
        <w:trPr>
          <w:trHeight w:val="20"/>
        </w:trPr>
        <w:tc>
          <w:tcPr>
            <w:tcW w:w="3701" w:type="pct"/>
            <w:gridSpan w:val="2"/>
          </w:tcPr>
          <w:p w14:paraId="009D22AB"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Раздел 6. Правое регулирование в сфере информации, делопроизводства и архивоведения.</w:t>
            </w:r>
          </w:p>
        </w:tc>
        <w:tc>
          <w:tcPr>
            <w:tcW w:w="691" w:type="pct"/>
            <w:vAlign w:val="center"/>
          </w:tcPr>
          <w:p w14:paraId="2747A86E" w14:textId="491DB9BC"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1</w:t>
            </w:r>
            <w:r w:rsidR="00B845B7">
              <w:rPr>
                <w:rFonts w:ascii="Times New Roman" w:hAnsi="Times New Roman"/>
                <w:b/>
                <w:bCs/>
                <w:sz w:val="24"/>
                <w:szCs w:val="24"/>
              </w:rPr>
              <w:t>2/2</w:t>
            </w:r>
          </w:p>
        </w:tc>
        <w:tc>
          <w:tcPr>
            <w:tcW w:w="608" w:type="pct"/>
          </w:tcPr>
          <w:p w14:paraId="0315412F" w14:textId="77777777" w:rsidR="0065247B" w:rsidRPr="00850DCB" w:rsidRDefault="0065247B" w:rsidP="00A876B3">
            <w:pPr>
              <w:spacing w:before="40" w:after="40"/>
              <w:rPr>
                <w:rFonts w:ascii="Times New Roman" w:hAnsi="Times New Roman"/>
                <w:sz w:val="24"/>
                <w:szCs w:val="24"/>
              </w:rPr>
            </w:pPr>
          </w:p>
        </w:tc>
      </w:tr>
      <w:tr w:rsidR="0065247B" w:rsidRPr="00E1460B" w14:paraId="08845D88" w14:textId="77777777" w:rsidTr="00BE5B3B">
        <w:trPr>
          <w:trHeight w:val="20"/>
        </w:trPr>
        <w:tc>
          <w:tcPr>
            <w:tcW w:w="745" w:type="pct"/>
            <w:vMerge w:val="restart"/>
          </w:tcPr>
          <w:p w14:paraId="7975C5BF" w14:textId="77777777" w:rsidR="0065247B" w:rsidRPr="00E1460B" w:rsidRDefault="0065247B" w:rsidP="00A876B3">
            <w:pPr>
              <w:spacing w:before="40" w:after="40"/>
              <w:rPr>
                <w:rFonts w:ascii="Times New Roman" w:hAnsi="Times New Roman"/>
                <w:b/>
                <w:bCs/>
                <w:sz w:val="24"/>
                <w:szCs w:val="24"/>
              </w:rPr>
            </w:pPr>
            <w:bookmarkStart w:id="680" w:name="_Hlk75260614"/>
            <w:r w:rsidRPr="00E1460B">
              <w:rPr>
                <w:rFonts w:ascii="Times New Roman" w:hAnsi="Times New Roman"/>
                <w:b/>
                <w:bCs/>
                <w:sz w:val="24"/>
                <w:szCs w:val="24"/>
              </w:rPr>
              <w:t xml:space="preserve">Тема 6.1. Правовое регулирование </w:t>
            </w:r>
            <w:r w:rsidR="00D257CD" w:rsidRPr="00E1460B">
              <w:rPr>
                <w:rFonts w:ascii="Times New Roman" w:hAnsi="Times New Roman"/>
                <w:b/>
                <w:bCs/>
                <w:sz w:val="24"/>
                <w:szCs w:val="24"/>
              </w:rPr>
              <w:br/>
            </w:r>
            <w:r w:rsidRPr="00E1460B">
              <w:rPr>
                <w:rFonts w:ascii="Times New Roman" w:hAnsi="Times New Roman"/>
                <w:b/>
                <w:bCs/>
                <w:sz w:val="24"/>
                <w:szCs w:val="24"/>
              </w:rPr>
              <w:t>доступа к документированной информации.</w:t>
            </w:r>
          </w:p>
          <w:bookmarkEnd w:id="680"/>
          <w:p w14:paraId="36302055" w14:textId="77777777" w:rsidR="0065247B" w:rsidRPr="00E1460B" w:rsidRDefault="0065247B" w:rsidP="00A876B3">
            <w:pPr>
              <w:spacing w:before="40" w:after="40"/>
              <w:rPr>
                <w:rFonts w:ascii="Times New Roman" w:hAnsi="Times New Roman"/>
                <w:b/>
                <w:bCs/>
                <w:sz w:val="24"/>
                <w:szCs w:val="24"/>
              </w:rPr>
            </w:pPr>
          </w:p>
        </w:tc>
        <w:tc>
          <w:tcPr>
            <w:tcW w:w="2956" w:type="pct"/>
          </w:tcPr>
          <w:p w14:paraId="6F551EBD"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2F892BE7"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sz w:val="24"/>
                <w:szCs w:val="24"/>
              </w:rPr>
              <w:t>Понятие и виды документированной информации. Правовое регулирование порядка предоставления и использования информации о деятельности органов государственной власти и местного самоуправления. Понятие и виды конфиденциальной информации. Правовой режим информации, отнесенной к государственной тайне. Правовой режим информации, отнесенной к коммерческой тайне. Правовой режим информации, отнесенной к служебной тайне. Профессиональная тайна. Правовой режим персональных данных. Защита информации</w:t>
            </w:r>
          </w:p>
        </w:tc>
        <w:tc>
          <w:tcPr>
            <w:tcW w:w="691" w:type="pct"/>
            <w:vAlign w:val="center"/>
          </w:tcPr>
          <w:p w14:paraId="3C65FE7B"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6</w:t>
            </w:r>
          </w:p>
        </w:tc>
        <w:tc>
          <w:tcPr>
            <w:tcW w:w="608" w:type="pct"/>
            <w:vMerge w:val="restart"/>
          </w:tcPr>
          <w:p w14:paraId="2FE08C0D"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w:t>
            </w:r>
          </w:p>
          <w:p w14:paraId="5469A09E"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ПК 1.</w:t>
            </w:r>
            <w:r w:rsidR="007960AC" w:rsidRPr="00850DCB">
              <w:rPr>
                <w:rFonts w:ascii="Times New Roman" w:hAnsi="Times New Roman"/>
                <w:sz w:val="24"/>
                <w:szCs w:val="24"/>
              </w:rPr>
              <w:t>7</w:t>
            </w:r>
            <w:r w:rsidRPr="00850DCB">
              <w:rPr>
                <w:rFonts w:ascii="Times New Roman" w:hAnsi="Times New Roman"/>
                <w:sz w:val="24"/>
                <w:szCs w:val="24"/>
              </w:rPr>
              <w:t>, ПК 1.</w:t>
            </w:r>
            <w:r w:rsidR="007960AC" w:rsidRPr="00850DCB">
              <w:rPr>
                <w:rFonts w:ascii="Times New Roman" w:hAnsi="Times New Roman"/>
                <w:sz w:val="24"/>
                <w:szCs w:val="24"/>
              </w:rPr>
              <w:t>8</w:t>
            </w:r>
            <w:r w:rsidRPr="00850DCB">
              <w:rPr>
                <w:rFonts w:ascii="Times New Roman" w:hAnsi="Times New Roman"/>
                <w:sz w:val="24"/>
                <w:szCs w:val="24"/>
              </w:rPr>
              <w:t>,</w:t>
            </w:r>
          </w:p>
          <w:p w14:paraId="7343BBB1"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ПК 2.3</w:t>
            </w:r>
          </w:p>
        </w:tc>
      </w:tr>
      <w:tr w:rsidR="0065247B" w:rsidRPr="00E1460B" w14:paraId="2BC2AEBD" w14:textId="77777777" w:rsidTr="00BE5B3B">
        <w:trPr>
          <w:trHeight w:val="20"/>
        </w:trPr>
        <w:tc>
          <w:tcPr>
            <w:tcW w:w="745" w:type="pct"/>
            <w:vMerge/>
          </w:tcPr>
          <w:p w14:paraId="5904D0FE" w14:textId="77777777" w:rsidR="0065247B" w:rsidRPr="00E1460B" w:rsidRDefault="0065247B" w:rsidP="00A876B3">
            <w:pPr>
              <w:spacing w:before="40" w:after="40"/>
              <w:rPr>
                <w:rFonts w:ascii="Times New Roman" w:hAnsi="Times New Roman"/>
                <w:b/>
                <w:bCs/>
                <w:sz w:val="24"/>
                <w:szCs w:val="24"/>
              </w:rPr>
            </w:pPr>
          </w:p>
        </w:tc>
        <w:tc>
          <w:tcPr>
            <w:tcW w:w="2956" w:type="pct"/>
          </w:tcPr>
          <w:p w14:paraId="28D28F05" w14:textId="77777777" w:rsidR="0065247B" w:rsidRPr="00E1460B" w:rsidRDefault="0065247B" w:rsidP="00A876B3">
            <w:pPr>
              <w:spacing w:before="40" w:after="40"/>
              <w:rPr>
                <w:rFonts w:ascii="Times New Roman" w:hAnsi="Times New Roman"/>
                <w:b/>
                <w:bCs/>
                <w:iCs/>
                <w:sz w:val="24"/>
                <w:szCs w:val="24"/>
              </w:rPr>
            </w:pPr>
            <w:r w:rsidRPr="00E1460B">
              <w:rPr>
                <w:rFonts w:ascii="Times New Roman" w:hAnsi="Times New Roman"/>
                <w:b/>
                <w:bCs/>
                <w:sz w:val="24"/>
                <w:szCs w:val="24"/>
              </w:rPr>
              <w:t>В том числе практических занятий</w:t>
            </w:r>
          </w:p>
        </w:tc>
        <w:tc>
          <w:tcPr>
            <w:tcW w:w="691" w:type="pct"/>
            <w:vAlign w:val="center"/>
          </w:tcPr>
          <w:p w14:paraId="30C57820" w14:textId="77777777" w:rsidR="0065247B" w:rsidRPr="00E1460B" w:rsidRDefault="0065247B" w:rsidP="00A876B3">
            <w:pPr>
              <w:spacing w:before="40" w:after="40"/>
              <w:rPr>
                <w:rFonts w:ascii="Times New Roman" w:hAnsi="Times New Roman"/>
                <w:sz w:val="24"/>
                <w:szCs w:val="24"/>
              </w:rPr>
            </w:pPr>
            <w:r w:rsidRPr="00E1460B">
              <w:rPr>
                <w:rFonts w:ascii="Times New Roman" w:hAnsi="Times New Roman"/>
                <w:sz w:val="24"/>
                <w:szCs w:val="24"/>
              </w:rPr>
              <w:t>2</w:t>
            </w:r>
          </w:p>
        </w:tc>
        <w:tc>
          <w:tcPr>
            <w:tcW w:w="608" w:type="pct"/>
            <w:vMerge/>
          </w:tcPr>
          <w:p w14:paraId="229E3E24" w14:textId="77777777" w:rsidR="0065247B" w:rsidRPr="00850DCB" w:rsidRDefault="0065247B" w:rsidP="00A876B3">
            <w:pPr>
              <w:spacing w:before="40" w:after="40"/>
              <w:rPr>
                <w:rFonts w:ascii="Times New Roman" w:hAnsi="Times New Roman"/>
                <w:sz w:val="24"/>
                <w:szCs w:val="24"/>
              </w:rPr>
            </w:pPr>
          </w:p>
        </w:tc>
      </w:tr>
      <w:tr w:rsidR="0065247B" w:rsidRPr="00E1460B" w14:paraId="35C57A42" w14:textId="77777777" w:rsidTr="00BE5B3B">
        <w:trPr>
          <w:trHeight w:val="20"/>
        </w:trPr>
        <w:tc>
          <w:tcPr>
            <w:tcW w:w="745" w:type="pct"/>
            <w:vMerge/>
          </w:tcPr>
          <w:p w14:paraId="66B66352" w14:textId="77777777" w:rsidR="0065247B" w:rsidRPr="00E1460B" w:rsidRDefault="0065247B" w:rsidP="00A876B3">
            <w:pPr>
              <w:spacing w:before="40" w:after="40"/>
              <w:rPr>
                <w:rFonts w:ascii="Times New Roman" w:hAnsi="Times New Roman"/>
                <w:b/>
                <w:bCs/>
                <w:sz w:val="24"/>
                <w:szCs w:val="24"/>
              </w:rPr>
            </w:pPr>
          </w:p>
        </w:tc>
        <w:tc>
          <w:tcPr>
            <w:tcW w:w="2956" w:type="pct"/>
          </w:tcPr>
          <w:p w14:paraId="7E0D38BF" w14:textId="77777777" w:rsidR="0065247B" w:rsidRPr="00E1460B" w:rsidRDefault="0065247B" w:rsidP="00A876B3">
            <w:pPr>
              <w:spacing w:before="40" w:after="40"/>
              <w:rPr>
                <w:rFonts w:ascii="Times New Roman" w:hAnsi="Times New Roman"/>
                <w:b/>
                <w:bCs/>
                <w:iCs/>
                <w:sz w:val="24"/>
                <w:szCs w:val="24"/>
              </w:rPr>
            </w:pPr>
            <w:r w:rsidRPr="00E1460B">
              <w:rPr>
                <w:rFonts w:ascii="Times New Roman" w:hAnsi="Times New Roman"/>
                <w:b/>
                <w:bCs/>
                <w:sz w:val="24"/>
                <w:szCs w:val="24"/>
              </w:rPr>
              <w:t xml:space="preserve">Практическое занятие 9. </w:t>
            </w:r>
            <w:r w:rsidRPr="00960D37">
              <w:rPr>
                <w:rFonts w:ascii="Times New Roman" w:hAnsi="Times New Roman"/>
                <w:sz w:val="24"/>
                <w:szCs w:val="24"/>
              </w:rPr>
              <w:t>Сохранение конфиденциальной информации в ходе приёма посетителей</w:t>
            </w:r>
          </w:p>
        </w:tc>
        <w:tc>
          <w:tcPr>
            <w:tcW w:w="691" w:type="pct"/>
            <w:vAlign w:val="center"/>
          </w:tcPr>
          <w:p w14:paraId="5C46F02B" w14:textId="7BC95F09" w:rsidR="0065247B" w:rsidRPr="00E1460B" w:rsidRDefault="00B845B7" w:rsidP="00A876B3">
            <w:pPr>
              <w:spacing w:before="40" w:after="40"/>
              <w:rPr>
                <w:rFonts w:ascii="Times New Roman" w:hAnsi="Times New Roman"/>
                <w:sz w:val="24"/>
                <w:szCs w:val="24"/>
              </w:rPr>
            </w:pPr>
            <w:r>
              <w:rPr>
                <w:rFonts w:ascii="Times New Roman" w:hAnsi="Times New Roman"/>
                <w:sz w:val="24"/>
                <w:szCs w:val="24"/>
              </w:rPr>
              <w:t>2</w:t>
            </w:r>
          </w:p>
        </w:tc>
        <w:tc>
          <w:tcPr>
            <w:tcW w:w="608" w:type="pct"/>
            <w:vMerge/>
          </w:tcPr>
          <w:p w14:paraId="28789A55" w14:textId="77777777" w:rsidR="0065247B" w:rsidRPr="00850DCB" w:rsidRDefault="0065247B" w:rsidP="00A876B3">
            <w:pPr>
              <w:spacing w:before="40" w:after="40"/>
              <w:rPr>
                <w:rFonts w:ascii="Times New Roman" w:hAnsi="Times New Roman"/>
                <w:sz w:val="24"/>
                <w:szCs w:val="24"/>
              </w:rPr>
            </w:pPr>
          </w:p>
        </w:tc>
      </w:tr>
      <w:tr w:rsidR="0065247B" w:rsidRPr="00E1460B" w14:paraId="5C8FC129" w14:textId="77777777" w:rsidTr="00BE5B3B">
        <w:trPr>
          <w:trHeight w:val="20"/>
        </w:trPr>
        <w:tc>
          <w:tcPr>
            <w:tcW w:w="745" w:type="pct"/>
          </w:tcPr>
          <w:p w14:paraId="73F00579"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sz w:val="24"/>
                <w:szCs w:val="24"/>
              </w:rPr>
              <w:t xml:space="preserve">Тема 6.2. </w:t>
            </w:r>
            <w:r w:rsidRPr="00E1460B">
              <w:rPr>
                <w:rFonts w:ascii="Times New Roman" w:hAnsi="Times New Roman"/>
                <w:b/>
                <w:bCs/>
                <w:sz w:val="24"/>
                <w:szCs w:val="24"/>
              </w:rPr>
              <w:t>Правовое регулирование стандартизации и унификации в делопроизводстве и архивном деле.</w:t>
            </w:r>
          </w:p>
        </w:tc>
        <w:tc>
          <w:tcPr>
            <w:tcW w:w="2956" w:type="pct"/>
          </w:tcPr>
          <w:p w14:paraId="5A0EE871"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08F83010"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sz w:val="24"/>
                <w:szCs w:val="24"/>
              </w:rPr>
              <w:t>Правовые основы стандартизации и ее место в системе технического регулирования. Нормативные требования к разработке стандартов и общероссийских классификаторов. Национальные стандарты в области документоведения и архивоведения. Унифицированные системы документации.</w:t>
            </w:r>
          </w:p>
        </w:tc>
        <w:tc>
          <w:tcPr>
            <w:tcW w:w="691" w:type="pct"/>
            <w:vAlign w:val="center"/>
          </w:tcPr>
          <w:p w14:paraId="345896B4"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608" w:type="pct"/>
          </w:tcPr>
          <w:p w14:paraId="459A3668"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w:t>
            </w:r>
          </w:p>
          <w:p w14:paraId="48260467"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ПК 1.7</w:t>
            </w:r>
          </w:p>
          <w:p w14:paraId="7583CE56" w14:textId="77777777" w:rsidR="0065247B" w:rsidRPr="00850DCB" w:rsidRDefault="0065247B" w:rsidP="00A876B3">
            <w:pPr>
              <w:spacing w:before="40" w:after="40"/>
              <w:rPr>
                <w:rFonts w:ascii="Times New Roman" w:hAnsi="Times New Roman"/>
                <w:sz w:val="24"/>
                <w:szCs w:val="24"/>
              </w:rPr>
            </w:pPr>
          </w:p>
        </w:tc>
      </w:tr>
      <w:tr w:rsidR="0065247B" w:rsidRPr="00E1460B" w14:paraId="13086425" w14:textId="77777777" w:rsidTr="00BE5B3B">
        <w:trPr>
          <w:trHeight w:val="20"/>
        </w:trPr>
        <w:tc>
          <w:tcPr>
            <w:tcW w:w="745" w:type="pct"/>
          </w:tcPr>
          <w:p w14:paraId="11F22EEB" w14:textId="29323B02" w:rsidR="0065247B" w:rsidRPr="00E1460B" w:rsidRDefault="0065247B" w:rsidP="00A876B3">
            <w:pPr>
              <w:spacing w:before="40" w:after="40"/>
              <w:rPr>
                <w:rFonts w:ascii="Times New Roman" w:hAnsi="Times New Roman"/>
                <w:b/>
                <w:bCs/>
                <w:sz w:val="24"/>
                <w:szCs w:val="24"/>
              </w:rPr>
            </w:pPr>
            <w:bookmarkStart w:id="681" w:name="_Hlk75260494"/>
            <w:r w:rsidRPr="00E1460B">
              <w:rPr>
                <w:rFonts w:ascii="Times New Roman" w:hAnsi="Times New Roman"/>
                <w:b/>
                <w:sz w:val="24"/>
                <w:szCs w:val="24"/>
              </w:rPr>
              <w:t>Тема 6.3</w:t>
            </w:r>
            <w:r w:rsidRPr="00E1460B">
              <w:rPr>
                <w:rFonts w:ascii="Times New Roman" w:hAnsi="Times New Roman"/>
                <w:b/>
                <w:bCs/>
                <w:sz w:val="24"/>
                <w:szCs w:val="24"/>
              </w:rPr>
              <w:t xml:space="preserve">. </w:t>
            </w:r>
            <w:bookmarkEnd w:id="681"/>
            <w:r w:rsidRPr="00E1460B">
              <w:rPr>
                <w:rFonts w:ascii="Times New Roman" w:hAnsi="Times New Roman"/>
                <w:b/>
                <w:bCs/>
                <w:sz w:val="24"/>
                <w:szCs w:val="24"/>
              </w:rPr>
              <w:t>Правовое регулирование использования информационно-коммуникационных технологий в делопроизводстве и архивном деле.</w:t>
            </w:r>
          </w:p>
        </w:tc>
        <w:tc>
          <w:tcPr>
            <w:tcW w:w="2956" w:type="pct"/>
          </w:tcPr>
          <w:p w14:paraId="12FEABDD" w14:textId="77777777" w:rsidR="00EB747F" w:rsidRPr="00E1460B" w:rsidRDefault="00EB747F" w:rsidP="00A876B3">
            <w:pPr>
              <w:spacing w:before="40" w:after="40"/>
              <w:rPr>
                <w:rFonts w:ascii="Times New Roman" w:hAnsi="Times New Roman"/>
                <w:b/>
                <w:bCs/>
                <w:sz w:val="24"/>
                <w:szCs w:val="24"/>
              </w:rPr>
            </w:pPr>
            <w:r w:rsidRPr="00E1460B">
              <w:rPr>
                <w:rFonts w:ascii="Times New Roman" w:hAnsi="Times New Roman"/>
                <w:b/>
                <w:bCs/>
                <w:sz w:val="24"/>
                <w:szCs w:val="24"/>
              </w:rPr>
              <w:t xml:space="preserve">Содержание учебного материала </w:t>
            </w:r>
          </w:p>
          <w:p w14:paraId="4F14037E"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Cs/>
                <w:iCs/>
                <w:sz w:val="24"/>
                <w:szCs w:val="24"/>
              </w:rPr>
              <w:t>Понятие «электронный документ» и его закрепление в нормативных актах Российской Федерации. Электронная подпись как условие придания юридической силы электронному документу. Федеральные целевые программы как правовая основа внедрения информационно-коммуникационных технологий в систему государственного и муниципального управления. Правовое регулирование предоставления государственных услуг и осуществления государственных функций в электронной форме. Организация учета архивных дел с применением информационных технологий.</w:t>
            </w:r>
          </w:p>
        </w:tc>
        <w:tc>
          <w:tcPr>
            <w:tcW w:w="691" w:type="pct"/>
            <w:vAlign w:val="center"/>
          </w:tcPr>
          <w:p w14:paraId="4DD6DA2E"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608" w:type="pct"/>
          </w:tcPr>
          <w:p w14:paraId="467CF5A5"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ОК 01-ОК 03</w:t>
            </w:r>
          </w:p>
          <w:p w14:paraId="42E89A1A" w14:textId="77777777" w:rsidR="0065247B" w:rsidRPr="00850DCB" w:rsidRDefault="0065247B" w:rsidP="00A876B3">
            <w:pPr>
              <w:spacing w:before="40" w:after="40"/>
              <w:rPr>
                <w:rFonts w:ascii="Times New Roman" w:hAnsi="Times New Roman"/>
                <w:sz w:val="24"/>
                <w:szCs w:val="24"/>
              </w:rPr>
            </w:pPr>
            <w:r w:rsidRPr="00850DCB">
              <w:rPr>
                <w:rFonts w:ascii="Times New Roman" w:hAnsi="Times New Roman"/>
                <w:sz w:val="24"/>
                <w:szCs w:val="24"/>
              </w:rPr>
              <w:t>ПК 1.</w:t>
            </w:r>
            <w:r w:rsidR="007960AC" w:rsidRPr="00850DCB">
              <w:rPr>
                <w:rFonts w:ascii="Times New Roman" w:hAnsi="Times New Roman"/>
                <w:sz w:val="24"/>
                <w:szCs w:val="24"/>
              </w:rPr>
              <w:t>7</w:t>
            </w:r>
            <w:r w:rsidRPr="00850DCB">
              <w:rPr>
                <w:rFonts w:ascii="Times New Roman" w:hAnsi="Times New Roman"/>
                <w:sz w:val="24"/>
                <w:szCs w:val="24"/>
              </w:rPr>
              <w:t>, ПК 2.</w:t>
            </w:r>
            <w:r w:rsidR="007960AC" w:rsidRPr="00850DCB">
              <w:rPr>
                <w:rFonts w:ascii="Times New Roman" w:hAnsi="Times New Roman"/>
                <w:sz w:val="24"/>
                <w:szCs w:val="24"/>
              </w:rPr>
              <w:t>3</w:t>
            </w:r>
            <w:r w:rsidRPr="00850DCB">
              <w:rPr>
                <w:rFonts w:ascii="Times New Roman" w:hAnsi="Times New Roman"/>
                <w:sz w:val="24"/>
                <w:szCs w:val="24"/>
              </w:rPr>
              <w:t>.</w:t>
            </w:r>
          </w:p>
          <w:p w14:paraId="706CA525" w14:textId="77777777" w:rsidR="0065247B" w:rsidRPr="00850DCB" w:rsidRDefault="0065247B" w:rsidP="00A876B3">
            <w:pPr>
              <w:spacing w:before="40" w:after="40"/>
              <w:rPr>
                <w:rFonts w:ascii="Times New Roman" w:hAnsi="Times New Roman"/>
                <w:sz w:val="24"/>
                <w:szCs w:val="24"/>
              </w:rPr>
            </w:pPr>
          </w:p>
        </w:tc>
      </w:tr>
      <w:tr w:rsidR="0065247B" w:rsidRPr="00E1460B" w14:paraId="7C155ABD" w14:textId="77777777" w:rsidTr="00BE5B3B">
        <w:tc>
          <w:tcPr>
            <w:tcW w:w="3701" w:type="pct"/>
            <w:gridSpan w:val="2"/>
          </w:tcPr>
          <w:p w14:paraId="43F6A1E7" w14:textId="77777777" w:rsidR="0065247B" w:rsidRPr="00E1460B" w:rsidRDefault="0065247B" w:rsidP="00A876B3">
            <w:pPr>
              <w:spacing w:before="40" w:after="40"/>
              <w:rPr>
                <w:rFonts w:ascii="Times New Roman" w:hAnsi="Times New Roman"/>
                <w:b/>
                <w:sz w:val="24"/>
                <w:szCs w:val="24"/>
              </w:rPr>
            </w:pPr>
            <w:r w:rsidRPr="00E1460B">
              <w:rPr>
                <w:rFonts w:ascii="Times New Roman" w:hAnsi="Times New Roman"/>
                <w:b/>
                <w:sz w:val="24"/>
                <w:szCs w:val="24"/>
              </w:rPr>
              <w:t>Промежуточная аттестация</w:t>
            </w:r>
          </w:p>
        </w:tc>
        <w:tc>
          <w:tcPr>
            <w:tcW w:w="691" w:type="pct"/>
            <w:vAlign w:val="center"/>
          </w:tcPr>
          <w:p w14:paraId="67ADF92D" w14:textId="77777777" w:rsidR="0065247B" w:rsidRPr="00E1460B" w:rsidRDefault="0065247B" w:rsidP="00A876B3">
            <w:pPr>
              <w:spacing w:before="40" w:after="40"/>
              <w:rPr>
                <w:rFonts w:ascii="Times New Roman" w:hAnsi="Times New Roman"/>
                <w:b/>
                <w:sz w:val="24"/>
                <w:szCs w:val="24"/>
              </w:rPr>
            </w:pPr>
          </w:p>
        </w:tc>
        <w:tc>
          <w:tcPr>
            <w:tcW w:w="608" w:type="pct"/>
          </w:tcPr>
          <w:p w14:paraId="183D2085" w14:textId="77777777" w:rsidR="0065247B" w:rsidRPr="00850DCB" w:rsidRDefault="0065247B" w:rsidP="00A876B3">
            <w:pPr>
              <w:spacing w:before="40" w:after="40"/>
              <w:rPr>
                <w:rFonts w:ascii="Times New Roman" w:hAnsi="Times New Roman"/>
                <w:i/>
                <w:sz w:val="24"/>
                <w:szCs w:val="24"/>
              </w:rPr>
            </w:pPr>
          </w:p>
        </w:tc>
      </w:tr>
      <w:tr w:rsidR="0065247B" w:rsidRPr="00E1460B" w14:paraId="2F864258" w14:textId="77777777" w:rsidTr="00BE5B3B">
        <w:trPr>
          <w:trHeight w:val="20"/>
        </w:trPr>
        <w:tc>
          <w:tcPr>
            <w:tcW w:w="3701" w:type="pct"/>
            <w:gridSpan w:val="2"/>
          </w:tcPr>
          <w:p w14:paraId="5A470F5A"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Всего:</w:t>
            </w:r>
          </w:p>
        </w:tc>
        <w:tc>
          <w:tcPr>
            <w:tcW w:w="691" w:type="pct"/>
            <w:vAlign w:val="center"/>
          </w:tcPr>
          <w:p w14:paraId="7324D1EC" w14:textId="77777777" w:rsidR="0065247B" w:rsidRPr="00E1460B" w:rsidRDefault="0065247B" w:rsidP="00A876B3">
            <w:pPr>
              <w:spacing w:before="40" w:after="40"/>
              <w:rPr>
                <w:rFonts w:ascii="Times New Roman" w:hAnsi="Times New Roman"/>
                <w:b/>
                <w:bCs/>
                <w:sz w:val="24"/>
                <w:szCs w:val="24"/>
              </w:rPr>
            </w:pPr>
            <w:r w:rsidRPr="00E1460B">
              <w:rPr>
                <w:rFonts w:ascii="Times New Roman" w:hAnsi="Times New Roman"/>
                <w:b/>
                <w:bCs/>
                <w:sz w:val="24"/>
                <w:szCs w:val="24"/>
              </w:rPr>
              <w:t>70</w:t>
            </w:r>
          </w:p>
        </w:tc>
        <w:tc>
          <w:tcPr>
            <w:tcW w:w="608" w:type="pct"/>
          </w:tcPr>
          <w:p w14:paraId="66964FF4" w14:textId="77777777" w:rsidR="0065247B" w:rsidRPr="00850DCB" w:rsidRDefault="0065247B" w:rsidP="00A876B3">
            <w:pPr>
              <w:spacing w:before="40" w:after="40"/>
              <w:rPr>
                <w:rFonts w:ascii="Times New Roman" w:hAnsi="Times New Roman"/>
                <w:i/>
                <w:sz w:val="24"/>
                <w:szCs w:val="24"/>
              </w:rPr>
            </w:pPr>
          </w:p>
        </w:tc>
      </w:tr>
    </w:tbl>
    <w:p w14:paraId="4CAC09BA" w14:textId="77777777" w:rsidR="0065247B" w:rsidRPr="00E1460B" w:rsidRDefault="0065247B" w:rsidP="00B71048">
      <w:pPr>
        <w:rPr>
          <w:rFonts w:ascii="Times New Roman" w:hAnsi="Times New Roman"/>
          <w:bCs/>
          <w:i/>
          <w:sz w:val="24"/>
          <w:szCs w:val="24"/>
        </w:rPr>
        <w:sectPr w:rsidR="0065247B" w:rsidRPr="00E1460B" w:rsidSect="0065247B">
          <w:pgSz w:w="16840" w:h="11907" w:orient="landscape"/>
          <w:pgMar w:top="851" w:right="1134" w:bottom="851" w:left="992" w:header="709" w:footer="709" w:gutter="0"/>
          <w:cols w:space="720"/>
        </w:sectPr>
      </w:pPr>
    </w:p>
    <w:p w14:paraId="7EFE03A7" w14:textId="0128FB34" w:rsidR="0065247B" w:rsidRPr="00E1460B" w:rsidRDefault="007E0C53" w:rsidP="00A876B3">
      <w:pPr>
        <w:jc w:val="center"/>
        <w:rPr>
          <w:rFonts w:ascii="Times New Roman" w:hAnsi="Times New Roman"/>
          <w:b/>
          <w:bCs/>
          <w:sz w:val="24"/>
          <w:szCs w:val="24"/>
        </w:rPr>
      </w:pPr>
      <w:r w:rsidRPr="00E1460B">
        <w:rPr>
          <w:rFonts w:ascii="Times New Roman" w:hAnsi="Times New Roman"/>
          <w:b/>
          <w:bCs/>
          <w:sz w:val="24"/>
          <w:szCs w:val="24"/>
        </w:rPr>
        <w:t>3. УСЛОВИЯ</w:t>
      </w:r>
      <w:r w:rsidR="001900CA" w:rsidRPr="00E1460B">
        <w:rPr>
          <w:rFonts w:ascii="Times New Roman" w:hAnsi="Times New Roman"/>
          <w:b/>
          <w:bCs/>
          <w:sz w:val="24"/>
          <w:szCs w:val="24"/>
        </w:rPr>
        <w:t xml:space="preserve"> </w:t>
      </w:r>
      <w:r w:rsidR="0065247B" w:rsidRPr="00E1460B">
        <w:rPr>
          <w:rFonts w:ascii="Times New Roman" w:hAnsi="Times New Roman"/>
          <w:b/>
          <w:bCs/>
          <w:sz w:val="24"/>
          <w:szCs w:val="24"/>
        </w:rPr>
        <w:t>РЕАЛИЗАЦИИ УЧЕБНОЙ ДИСЦИПЛИНЫ</w:t>
      </w:r>
    </w:p>
    <w:p w14:paraId="71DF0AC3" w14:textId="77777777" w:rsidR="0065247B" w:rsidRPr="003B2026" w:rsidRDefault="0065247B" w:rsidP="00850DCB">
      <w:pPr>
        <w:spacing w:after="0"/>
        <w:ind w:firstLine="709"/>
        <w:jc w:val="both"/>
        <w:rPr>
          <w:rFonts w:ascii="Times New Roman" w:hAnsi="Times New Roman"/>
          <w:bCs/>
          <w:sz w:val="24"/>
          <w:szCs w:val="24"/>
        </w:rPr>
      </w:pPr>
      <w:r w:rsidRPr="003B2026">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14ACC6AA" w14:textId="77777777" w:rsidR="0065247B" w:rsidRPr="00E1460B" w:rsidRDefault="0065247B" w:rsidP="00850DCB">
      <w:pPr>
        <w:spacing w:after="0"/>
        <w:ind w:firstLine="709"/>
        <w:jc w:val="both"/>
        <w:rPr>
          <w:rFonts w:ascii="Times New Roman" w:hAnsi="Times New Roman"/>
          <w:sz w:val="24"/>
          <w:szCs w:val="24"/>
        </w:rPr>
      </w:pPr>
      <w:r w:rsidRPr="00E1460B">
        <w:rPr>
          <w:rFonts w:ascii="Times New Roman" w:hAnsi="Times New Roman"/>
          <w:sz w:val="24"/>
          <w:szCs w:val="24"/>
        </w:rPr>
        <w:t>Кабинет «</w:t>
      </w:r>
      <w:r w:rsidR="00955F07" w:rsidRPr="00E1460B">
        <w:rPr>
          <w:rFonts w:ascii="Times New Roman" w:hAnsi="Times New Roman"/>
          <w:sz w:val="24"/>
          <w:szCs w:val="24"/>
        </w:rPr>
        <w:t>Социально-экономических и управленческих дисциплин</w:t>
      </w:r>
      <w:r w:rsidRPr="00E1460B">
        <w:rPr>
          <w:rFonts w:ascii="Times New Roman" w:hAnsi="Times New Roman"/>
          <w:sz w:val="24"/>
          <w:szCs w:val="24"/>
        </w:rPr>
        <w:t>»,</w:t>
      </w:r>
      <w:r w:rsidR="00955F07" w:rsidRPr="00E1460B">
        <w:rPr>
          <w:rFonts w:ascii="Times New Roman" w:hAnsi="Times New Roman"/>
          <w:sz w:val="24"/>
          <w:szCs w:val="24"/>
        </w:rPr>
        <w:t xml:space="preserve"> оснащенный:</w:t>
      </w:r>
    </w:p>
    <w:p w14:paraId="434E29EB" w14:textId="455D866D" w:rsidR="00955F07" w:rsidRPr="00E1460B" w:rsidRDefault="00955F07" w:rsidP="00850DCB">
      <w:pPr>
        <w:spacing w:after="0"/>
        <w:ind w:firstLine="709"/>
        <w:jc w:val="both"/>
        <w:rPr>
          <w:rFonts w:ascii="Times New Roman" w:hAnsi="Times New Roman"/>
          <w:sz w:val="24"/>
          <w:szCs w:val="24"/>
        </w:rPr>
      </w:pPr>
      <w:r w:rsidRPr="00E1460B">
        <w:rPr>
          <w:rFonts w:ascii="Times New Roman" w:hAnsi="Times New Roman"/>
          <w:sz w:val="24"/>
          <w:szCs w:val="24"/>
        </w:rPr>
        <w:t xml:space="preserve">оборудованием: рабочие стол и стул по количеству обучающихся, рабочее место преподавателя; </w:t>
      </w:r>
    </w:p>
    <w:p w14:paraId="28AB051F" w14:textId="7FFEE195" w:rsidR="0065247B" w:rsidRDefault="00955F07" w:rsidP="00850DCB">
      <w:pPr>
        <w:spacing w:after="0"/>
        <w:ind w:firstLine="709"/>
        <w:jc w:val="both"/>
        <w:rPr>
          <w:rFonts w:ascii="Times New Roman" w:hAnsi="Times New Roman"/>
          <w:sz w:val="24"/>
          <w:szCs w:val="24"/>
        </w:rPr>
      </w:pPr>
      <w:r w:rsidRPr="00E1460B">
        <w:rPr>
          <w:rFonts w:ascii="Times New Roman" w:hAnsi="Times New Roman"/>
          <w:sz w:val="24"/>
          <w:szCs w:val="24"/>
        </w:rPr>
        <w:t>техническими средствами обучения: персональный компьютер, принтер, проектор, интерактивная приставка к доске или интерактивная доска.</w:t>
      </w:r>
    </w:p>
    <w:p w14:paraId="70210C03" w14:textId="77777777" w:rsidR="00850DCB" w:rsidRPr="00E1460B" w:rsidRDefault="00850DCB" w:rsidP="00850DCB">
      <w:pPr>
        <w:spacing w:after="0"/>
        <w:ind w:firstLine="709"/>
        <w:jc w:val="both"/>
        <w:rPr>
          <w:rFonts w:ascii="Times New Roman" w:hAnsi="Times New Roman"/>
          <w:sz w:val="24"/>
          <w:szCs w:val="24"/>
        </w:rPr>
      </w:pPr>
    </w:p>
    <w:p w14:paraId="43F04D8E" w14:textId="77777777" w:rsidR="0065247B" w:rsidRPr="00E1460B" w:rsidRDefault="0065247B" w:rsidP="00850DCB">
      <w:pPr>
        <w:spacing w:after="0"/>
        <w:ind w:firstLine="709"/>
        <w:jc w:val="both"/>
        <w:rPr>
          <w:rFonts w:ascii="Times New Roman" w:hAnsi="Times New Roman"/>
          <w:b/>
          <w:sz w:val="24"/>
          <w:szCs w:val="24"/>
        </w:rPr>
      </w:pPr>
      <w:r w:rsidRPr="00E1460B">
        <w:rPr>
          <w:rFonts w:ascii="Times New Roman" w:hAnsi="Times New Roman"/>
          <w:b/>
          <w:sz w:val="24"/>
          <w:szCs w:val="24"/>
        </w:rPr>
        <w:t>3.2. Информационное обеспечение реализации программы</w:t>
      </w:r>
    </w:p>
    <w:p w14:paraId="74DC0B83" w14:textId="3ED6B31F" w:rsidR="0065247B" w:rsidRDefault="0065247B" w:rsidP="00850DCB">
      <w:pPr>
        <w:spacing w:after="0"/>
        <w:ind w:firstLine="709"/>
        <w:jc w:val="both"/>
        <w:rPr>
          <w:rFonts w:ascii="Times New Roman" w:hAnsi="Times New Roman"/>
          <w:sz w:val="24"/>
          <w:szCs w:val="24"/>
        </w:rPr>
      </w:pPr>
      <w:r w:rsidRPr="00E1460B">
        <w:rPr>
          <w:rFonts w:ascii="Times New Roman" w:hAnsi="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910237">
        <w:rPr>
          <w:rFonts w:ascii="Times New Roman" w:hAnsi="Times New Roman"/>
          <w:sz w:val="24"/>
          <w:szCs w:val="24"/>
        </w:rPr>
        <w:br/>
      </w:r>
      <w:r w:rsidRPr="00E1460B">
        <w:rPr>
          <w:rFonts w:ascii="Times New Roman" w:hAnsi="Times New Roman"/>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DA2729E" w14:textId="77777777" w:rsidR="00850DCB" w:rsidRPr="00E1460B" w:rsidRDefault="00850DCB" w:rsidP="00850DCB">
      <w:pPr>
        <w:spacing w:after="0"/>
        <w:ind w:firstLine="709"/>
        <w:jc w:val="both"/>
        <w:rPr>
          <w:rFonts w:ascii="Times New Roman" w:hAnsi="Times New Roman"/>
          <w:sz w:val="24"/>
          <w:szCs w:val="24"/>
        </w:rPr>
      </w:pPr>
    </w:p>
    <w:p w14:paraId="38B29302" w14:textId="77777777" w:rsidR="004E0AD4" w:rsidRPr="00E1460B" w:rsidRDefault="0065247B" w:rsidP="00850DCB">
      <w:pPr>
        <w:spacing w:after="0"/>
        <w:ind w:firstLine="709"/>
        <w:jc w:val="both"/>
        <w:rPr>
          <w:rFonts w:ascii="Times New Roman" w:hAnsi="Times New Roman"/>
          <w:b/>
          <w:sz w:val="24"/>
          <w:szCs w:val="24"/>
        </w:rPr>
      </w:pPr>
      <w:r w:rsidRPr="00E1460B">
        <w:rPr>
          <w:rFonts w:ascii="Times New Roman" w:hAnsi="Times New Roman"/>
          <w:b/>
          <w:sz w:val="24"/>
          <w:szCs w:val="24"/>
        </w:rPr>
        <w:t>3.2.1</w:t>
      </w:r>
      <w:r w:rsidR="00D257CD" w:rsidRPr="00E1460B">
        <w:rPr>
          <w:rFonts w:ascii="Times New Roman" w:hAnsi="Times New Roman"/>
          <w:b/>
          <w:sz w:val="24"/>
          <w:szCs w:val="24"/>
        </w:rPr>
        <w:t xml:space="preserve">. </w:t>
      </w:r>
      <w:r w:rsidR="007B212C" w:rsidRPr="00E1460B">
        <w:rPr>
          <w:rFonts w:ascii="Times New Roman" w:hAnsi="Times New Roman"/>
          <w:b/>
          <w:sz w:val="24"/>
          <w:szCs w:val="24"/>
        </w:rPr>
        <w:t>Основные</w:t>
      </w:r>
      <w:r w:rsidR="00D257CD" w:rsidRPr="00E1460B">
        <w:rPr>
          <w:rFonts w:ascii="Times New Roman" w:hAnsi="Times New Roman"/>
          <w:b/>
          <w:sz w:val="24"/>
          <w:szCs w:val="24"/>
        </w:rPr>
        <w:t xml:space="preserve"> печатные издания</w:t>
      </w:r>
    </w:p>
    <w:p w14:paraId="35BE754A" w14:textId="035B40E4" w:rsidR="004E0AD4" w:rsidRPr="00850DCB" w:rsidRDefault="004E0AD4" w:rsidP="00A534F6">
      <w:pPr>
        <w:pStyle w:val="ae"/>
        <w:numPr>
          <w:ilvl w:val="0"/>
          <w:numId w:val="36"/>
        </w:numPr>
        <w:spacing w:after="0"/>
        <w:ind w:left="0" w:firstLine="567"/>
        <w:jc w:val="both"/>
      </w:pPr>
      <w:r w:rsidRPr="00850DCB">
        <w:t>Волков, А. М.</w:t>
      </w:r>
      <w:r w:rsidR="000A2016" w:rsidRPr="00850DCB">
        <w:t xml:space="preserve"> </w:t>
      </w:r>
      <w:r w:rsidRPr="00850DCB">
        <w:t xml:space="preserve">Правовые основы профессиональной </w:t>
      </w:r>
      <w:r w:rsidR="00E01EFE" w:rsidRPr="00850DCB">
        <w:t>деятельности:</w:t>
      </w:r>
      <w:r w:rsidRPr="00850DCB">
        <w:t xml:space="preserve"> учебник для среднего профессионального образования / А. М. Волков. — </w:t>
      </w:r>
      <w:r w:rsidR="00E01EFE" w:rsidRPr="00850DCB">
        <w:t>Москва:</w:t>
      </w:r>
      <w:r w:rsidRPr="00850DCB">
        <w:t xml:space="preserve"> Издательство </w:t>
      </w:r>
      <w:proofErr w:type="spellStart"/>
      <w:r w:rsidRPr="00850DCB">
        <w:t>Юрайт</w:t>
      </w:r>
      <w:proofErr w:type="spellEnd"/>
      <w:r w:rsidRPr="00850DCB">
        <w:t xml:space="preserve">, </w:t>
      </w:r>
      <w:r w:rsidR="001D22FB" w:rsidRPr="00850DCB">
        <w:t>2022</w:t>
      </w:r>
      <w:r w:rsidRPr="00850DCB">
        <w:t>. — 274 с. — (Профессиональное образование). — ISBN 978-5-534-10131-7.</w:t>
      </w:r>
    </w:p>
    <w:p w14:paraId="66A66F3F" w14:textId="2F351C50" w:rsidR="004E0AD4" w:rsidRPr="00850DCB" w:rsidRDefault="004E0AD4" w:rsidP="00A534F6">
      <w:pPr>
        <w:pStyle w:val="ae"/>
        <w:numPr>
          <w:ilvl w:val="0"/>
          <w:numId w:val="36"/>
        </w:numPr>
        <w:spacing w:after="0"/>
        <w:ind w:left="0" w:firstLine="567"/>
        <w:jc w:val="both"/>
      </w:pPr>
      <w:r w:rsidRPr="00850DCB">
        <w:t>Капустин, А. Я.</w:t>
      </w:r>
      <w:r w:rsidR="000A2016" w:rsidRPr="00850DCB">
        <w:t xml:space="preserve"> </w:t>
      </w:r>
      <w:r w:rsidRPr="00850DCB">
        <w:t xml:space="preserve">Правовое обеспечение профессиональной </w:t>
      </w:r>
      <w:r w:rsidR="00E01EFE" w:rsidRPr="00850DCB">
        <w:t>деятельности:</w:t>
      </w:r>
      <w:r w:rsidRPr="00850DCB">
        <w:t xml:space="preserve"> учебник и практикум для среднего профессионального образования / А. Я. Капустин, К. М. </w:t>
      </w:r>
      <w:r w:rsidR="00E01EFE" w:rsidRPr="00850DCB">
        <w:t>Беликова;</w:t>
      </w:r>
      <w:r w:rsidRPr="00850DCB">
        <w:t xml:space="preserve"> под редакцией А. Я. Капустина. — 2-е изд., </w:t>
      </w:r>
      <w:proofErr w:type="spellStart"/>
      <w:r w:rsidRPr="00850DCB">
        <w:t>перераб</w:t>
      </w:r>
      <w:proofErr w:type="spellEnd"/>
      <w:r w:rsidRPr="00850DCB">
        <w:t xml:space="preserve">. и доп. — </w:t>
      </w:r>
      <w:r w:rsidR="00E01EFE" w:rsidRPr="00850DCB">
        <w:t>Москва:</w:t>
      </w:r>
      <w:r w:rsidRPr="00850DCB">
        <w:t xml:space="preserve"> Издательство </w:t>
      </w:r>
      <w:proofErr w:type="spellStart"/>
      <w:r w:rsidRPr="00850DCB">
        <w:t>Юрайт</w:t>
      </w:r>
      <w:proofErr w:type="spellEnd"/>
      <w:r w:rsidRPr="00850DCB">
        <w:t xml:space="preserve">, </w:t>
      </w:r>
      <w:r w:rsidR="001D22FB" w:rsidRPr="00850DCB">
        <w:t>2022</w:t>
      </w:r>
      <w:r w:rsidRPr="00850DCB">
        <w:t>. — 382 с. — (Профессиональное образование). — ISBN 978-5-534-02770-9.</w:t>
      </w:r>
    </w:p>
    <w:p w14:paraId="1A06BC26" w14:textId="77777777" w:rsidR="004E0AD4" w:rsidRPr="00850DCB" w:rsidRDefault="004E0AD4" w:rsidP="00A534F6">
      <w:pPr>
        <w:pStyle w:val="ae"/>
        <w:numPr>
          <w:ilvl w:val="0"/>
          <w:numId w:val="36"/>
        </w:numPr>
        <w:spacing w:after="0"/>
        <w:ind w:left="0" w:firstLine="567"/>
        <w:jc w:val="both"/>
      </w:pPr>
      <w:r w:rsidRPr="00850DCB">
        <w:t xml:space="preserve">Правовое обеспечение профессиональной </w:t>
      </w:r>
      <w:r w:rsidR="00E01EFE" w:rsidRPr="00850DCB">
        <w:t>деятельности:</w:t>
      </w:r>
      <w:r w:rsidRPr="00850DCB">
        <w:t xml:space="preserve"> учебник и практикум для среднего профессионального образования / А. П. Альбов [и др.] ; под общей редакцией А. П. Альбова, С. В. Николюкина. — 2-е изд. — </w:t>
      </w:r>
      <w:r w:rsidR="00E01EFE" w:rsidRPr="00850DCB">
        <w:t>Москва:</w:t>
      </w:r>
      <w:r w:rsidRPr="00850DCB">
        <w:t xml:space="preserve"> Издательство </w:t>
      </w:r>
      <w:proofErr w:type="spellStart"/>
      <w:r w:rsidRPr="00850DCB">
        <w:t>Юрайт</w:t>
      </w:r>
      <w:proofErr w:type="spellEnd"/>
      <w:r w:rsidRPr="00850DCB">
        <w:t xml:space="preserve">, </w:t>
      </w:r>
      <w:r w:rsidR="001D22FB" w:rsidRPr="00850DCB">
        <w:t>2022</w:t>
      </w:r>
      <w:r w:rsidRPr="00850DCB">
        <w:t>. — 458 с. — (Профессиональное образование). — ISBN 978-5-534-13592-3.</w:t>
      </w:r>
    </w:p>
    <w:p w14:paraId="0F6CC5BD" w14:textId="6C1406BD" w:rsidR="004E0AD4" w:rsidRPr="00850DCB" w:rsidRDefault="004E0AD4" w:rsidP="00A534F6">
      <w:pPr>
        <w:pStyle w:val="ae"/>
        <w:numPr>
          <w:ilvl w:val="0"/>
          <w:numId w:val="36"/>
        </w:numPr>
        <w:spacing w:after="0"/>
        <w:ind w:left="0" w:firstLine="567"/>
        <w:jc w:val="both"/>
      </w:pPr>
      <w:r w:rsidRPr="00850DCB">
        <w:t xml:space="preserve">Правовое обеспечение профессиональной </w:t>
      </w:r>
      <w:r w:rsidR="00E01EFE" w:rsidRPr="00850DCB">
        <w:t>деятельности:</w:t>
      </w:r>
      <w:r w:rsidRPr="00850DCB">
        <w:t xml:space="preserve"> учебник для среднего профессионального образования / В. И. </w:t>
      </w:r>
      <w:proofErr w:type="spellStart"/>
      <w:r w:rsidRPr="00850DCB">
        <w:t>Авдийский</w:t>
      </w:r>
      <w:proofErr w:type="spellEnd"/>
      <w:r w:rsidRPr="00850DCB">
        <w:t xml:space="preserve"> [и др.] ; под редакцией В. И. </w:t>
      </w:r>
      <w:proofErr w:type="spellStart"/>
      <w:r w:rsidRPr="00850DCB">
        <w:t>Авдийского</w:t>
      </w:r>
      <w:proofErr w:type="spellEnd"/>
      <w:r w:rsidRPr="00850DCB">
        <w:t xml:space="preserve">. — 4-е изд., </w:t>
      </w:r>
      <w:proofErr w:type="spellStart"/>
      <w:r w:rsidRPr="00850DCB">
        <w:t>перераб</w:t>
      </w:r>
      <w:proofErr w:type="spellEnd"/>
      <w:r w:rsidRPr="00850DCB">
        <w:t xml:space="preserve">. и доп. — </w:t>
      </w:r>
      <w:r w:rsidR="00E01EFE" w:rsidRPr="00850DCB">
        <w:t>Москва:</w:t>
      </w:r>
      <w:r w:rsidRPr="00850DCB">
        <w:t xml:space="preserve"> Издательство </w:t>
      </w:r>
      <w:proofErr w:type="spellStart"/>
      <w:r w:rsidRPr="00850DCB">
        <w:t>Юрайт</w:t>
      </w:r>
      <w:proofErr w:type="spellEnd"/>
      <w:r w:rsidRPr="00850DCB">
        <w:t xml:space="preserve">, </w:t>
      </w:r>
      <w:r w:rsidR="001D22FB" w:rsidRPr="00850DCB">
        <w:t>2022</w:t>
      </w:r>
      <w:r w:rsidRPr="00850DCB">
        <w:t>. — 333 с. — (Профессиональное образование). — ISBN 978-5-534-04995-4.</w:t>
      </w:r>
    </w:p>
    <w:p w14:paraId="57537DB7" w14:textId="77777777" w:rsidR="00850DCB" w:rsidRPr="00E1460B" w:rsidRDefault="00850DCB" w:rsidP="00850DCB">
      <w:pPr>
        <w:spacing w:after="0"/>
        <w:jc w:val="both"/>
        <w:rPr>
          <w:rFonts w:ascii="Times New Roman" w:hAnsi="Times New Roman"/>
          <w:sz w:val="24"/>
          <w:szCs w:val="24"/>
        </w:rPr>
      </w:pPr>
    </w:p>
    <w:p w14:paraId="5AEAA585" w14:textId="77777777" w:rsidR="004E0AD4" w:rsidRPr="00850DCB" w:rsidRDefault="004E0AD4" w:rsidP="00850DCB">
      <w:pPr>
        <w:spacing w:after="0"/>
        <w:ind w:firstLine="709"/>
        <w:jc w:val="both"/>
        <w:rPr>
          <w:rFonts w:ascii="Times New Roman" w:hAnsi="Times New Roman"/>
          <w:b/>
          <w:bCs/>
          <w:sz w:val="24"/>
          <w:szCs w:val="24"/>
        </w:rPr>
      </w:pPr>
      <w:r w:rsidRPr="00850DCB">
        <w:rPr>
          <w:rFonts w:ascii="Times New Roman" w:hAnsi="Times New Roman"/>
          <w:b/>
          <w:bCs/>
          <w:sz w:val="24"/>
          <w:szCs w:val="24"/>
        </w:rPr>
        <w:t xml:space="preserve">3.2.2. </w:t>
      </w:r>
      <w:r w:rsidR="007B212C" w:rsidRPr="00850DCB">
        <w:rPr>
          <w:rFonts w:ascii="Times New Roman" w:hAnsi="Times New Roman"/>
          <w:b/>
          <w:bCs/>
          <w:sz w:val="24"/>
          <w:szCs w:val="24"/>
        </w:rPr>
        <w:t>Основные электронные</w:t>
      </w:r>
      <w:r w:rsidRPr="00850DCB">
        <w:rPr>
          <w:rFonts w:ascii="Times New Roman" w:hAnsi="Times New Roman"/>
          <w:b/>
          <w:bCs/>
          <w:sz w:val="24"/>
          <w:szCs w:val="24"/>
        </w:rPr>
        <w:t xml:space="preserve"> издания</w:t>
      </w:r>
    </w:p>
    <w:p w14:paraId="76DCD28E" w14:textId="4C80934A" w:rsidR="004E0AD4" w:rsidRPr="00850DCB" w:rsidRDefault="004E0AD4" w:rsidP="00A534F6">
      <w:pPr>
        <w:pStyle w:val="ae"/>
        <w:numPr>
          <w:ilvl w:val="0"/>
          <w:numId w:val="37"/>
        </w:numPr>
        <w:spacing w:after="0"/>
        <w:ind w:left="0" w:firstLine="567"/>
        <w:jc w:val="both"/>
      </w:pPr>
      <w:r w:rsidRPr="00850DCB">
        <w:t>Волков, А. М.</w:t>
      </w:r>
      <w:r w:rsidR="000A2016" w:rsidRPr="00850DCB">
        <w:t xml:space="preserve"> </w:t>
      </w:r>
      <w:r w:rsidRPr="00850DCB">
        <w:t xml:space="preserve">Правовые основы профессиональной </w:t>
      </w:r>
      <w:r w:rsidR="00E01EFE" w:rsidRPr="00850DCB">
        <w:t>деятельности:</w:t>
      </w:r>
      <w:r w:rsidRPr="00850DCB">
        <w:t xml:space="preserve"> учебник для среднего профессионального образования / А. М. Волков. — </w:t>
      </w:r>
      <w:r w:rsidR="00E01EFE" w:rsidRPr="00850DCB">
        <w:t>Москва:</w:t>
      </w:r>
      <w:r w:rsidRPr="00850DCB">
        <w:t xml:space="preserve"> Издательство </w:t>
      </w:r>
      <w:proofErr w:type="spellStart"/>
      <w:r w:rsidRPr="00850DCB">
        <w:t>Юрайт</w:t>
      </w:r>
      <w:proofErr w:type="spellEnd"/>
      <w:r w:rsidRPr="00850DCB">
        <w:t xml:space="preserve">, </w:t>
      </w:r>
      <w:r w:rsidR="001D22FB" w:rsidRPr="00850DCB">
        <w:t>2022</w:t>
      </w:r>
      <w:r w:rsidRPr="00850DCB">
        <w:t xml:space="preserve">. — 274 с. — (Профессиональное образование). — ISBN 978-5-534-10131-7. — </w:t>
      </w:r>
      <w:r w:rsidR="00E01EFE" w:rsidRPr="00850DCB">
        <w:t>Текст:</w:t>
      </w:r>
      <w:r w:rsidRPr="00850DCB">
        <w:t xml:space="preserve"> электронный // Образовательная платформа </w:t>
      </w:r>
      <w:proofErr w:type="spellStart"/>
      <w:r w:rsidRPr="00850DCB">
        <w:t>Юрайт</w:t>
      </w:r>
      <w:proofErr w:type="spellEnd"/>
      <w:r w:rsidRPr="00850DCB">
        <w:t xml:space="preserve"> [сайт]. — URL: https://urait.ru/bcode/474897.</w:t>
      </w:r>
    </w:p>
    <w:p w14:paraId="1086795D" w14:textId="2B3742E8" w:rsidR="004E0AD4" w:rsidRPr="00850DCB" w:rsidRDefault="004E0AD4" w:rsidP="00A534F6">
      <w:pPr>
        <w:pStyle w:val="ae"/>
        <w:numPr>
          <w:ilvl w:val="0"/>
          <w:numId w:val="37"/>
        </w:numPr>
        <w:spacing w:after="0"/>
        <w:ind w:left="0" w:firstLine="567"/>
        <w:jc w:val="both"/>
      </w:pPr>
      <w:r w:rsidRPr="00850DCB">
        <w:t>Капустин, А. Я.</w:t>
      </w:r>
      <w:r w:rsidR="000A2016" w:rsidRPr="00850DCB">
        <w:t xml:space="preserve"> </w:t>
      </w:r>
      <w:r w:rsidRPr="00850DCB">
        <w:t xml:space="preserve">Правовое обеспечение профессиональной </w:t>
      </w:r>
      <w:r w:rsidR="00E01EFE" w:rsidRPr="00850DCB">
        <w:t>деятельности:</w:t>
      </w:r>
      <w:r w:rsidRPr="00850DCB">
        <w:t xml:space="preserve"> учебник и практикум для среднего профессионального образования / А. Я. Капустин, К. М. Беликова ; под редакцией А. Я. Капустина. — 2-е изд., </w:t>
      </w:r>
      <w:proofErr w:type="spellStart"/>
      <w:r w:rsidRPr="00850DCB">
        <w:t>перераб</w:t>
      </w:r>
      <w:proofErr w:type="spellEnd"/>
      <w:r w:rsidRPr="00850DCB">
        <w:t xml:space="preserve">. и доп. — </w:t>
      </w:r>
      <w:r w:rsidR="00E01EFE" w:rsidRPr="00850DCB">
        <w:t>Москва:</w:t>
      </w:r>
      <w:r w:rsidRPr="00850DCB">
        <w:t xml:space="preserve"> Издательство </w:t>
      </w:r>
      <w:proofErr w:type="spellStart"/>
      <w:r w:rsidRPr="00850DCB">
        <w:t>Юрайт</w:t>
      </w:r>
      <w:proofErr w:type="spellEnd"/>
      <w:r w:rsidRPr="00850DCB">
        <w:t xml:space="preserve">, </w:t>
      </w:r>
      <w:r w:rsidR="001D22FB" w:rsidRPr="00850DCB">
        <w:t>2022</w:t>
      </w:r>
      <w:r w:rsidRPr="00850DCB">
        <w:t xml:space="preserve">. — 382 с. — (Профессиональное образование). — ISBN 978-5-534-02770-9. — </w:t>
      </w:r>
      <w:r w:rsidR="00E01EFE" w:rsidRPr="00850DCB">
        <w:t>Текст:</w:t>
      </w:r>
      <w:r w:rsidRPr="00850DCB">
        <w:t xml:space="preserve"> электронный // Образовательная платформа </w:t>
      </w:r>
      <w:proofErr w:type="spellStart"/>
      <w:r w:rsidRPr="00850DCB">
        <w:t>Юрайт</w:t>
      </w:r>
      <w:proofErr w:type="spellEnd"/>
      <w:r w:rsidRPr="00850DCB">
        <w:t xml:space="preserve"> [сайт]. — URL: https://urait.ru/bcode/469525.</w:t>
      </w:r>
    </w:p>
    <w:p w14:paraId="11EAAE4B" w14:textId="77777777" w:rsidR="004E0AD4" w:rsidRPr="00850DCB" w:rsidRDefault="004E0AD4" w:rsidP="00A534F6">
      <w:pPr>
        <w:pStyle w:val="ae"/>
        <w:numPr>
          <w:ilvl w:val="0"/>
          <w:numId w:val="37"/>
        </w:numPr>
        <w:spacing w:after="0"/>
        <w:ind w:left="0" w:firstLine="567"/>
        <w:jc w:val="both"/>
      </w:pPr>
      <w:r w:rsidRPr="00850DCB">
        <w:t xml:space="preserve">Правовое обеспечение профессиональной </w:t>
      </w:r>
      <w:r w:rsidR="00E01EFE" w:rsidRPr="00850DCB">
        <w:t>деятельности:</w:t>
      </w:r>
      <w:r w:rsidRPr="00850DCB">
        <w:t xml:space="preserve"> учебник и практикум для среднего профессионального образования / А. П. Альбов [и др.] ; под общей редакцией А. П. Альбова, С. В. Николюкина. — 2-е изд. — </w:t>
      </w:r>
      <w:r w:rsidR="00E01EFE" w:rsidRPr="00850DCB">
        <w:t>Москва:</w:t>
      </w:r>
      <w:r w:rsidRPr="00850DCB">
        <w:t xml:space="preserve"> Издательство </w:t>
      </w:r>
      <w:proofErr w:type="spellStart"/>
      <w:r w:rsidRPr="00850DCB">
        <w:t>Юрайт</w:t>
      </w:r>
      <w:proofErr w:type="spellEnd"/>
      <w:r w:rsidRPr="00850DCB">
        <w:t xml:space="preserve">, </w:t>
      </w:r>
      <w:r w:rsidR="001D22FB" w:rsidRPr="00850DCB">
        <w:t>2022</w:t>
      </w:r>
      <w:r w:rsidRPr="00850DCB">
        <w:t xml:space="preserve">. — 458 с. — (Профессиональное образование). — ISBN 978-5-534-13592-3. — </w:t>
      </w:r>
      <w:r w:rsidR="00E01EFE" w:rsidRPr="00850DCB">
        <w:t>Текст:</w:t>
      </w:r>
      <w:r w:rsidRPr="00850DCB">
        <w:t xml:space="preserve"> электронный // Образовательная платформа </w:t>
      </w:r>
      <w:proofErr w:type="spellStart"/>
      <w:r w:rsidRPr="00850DCB">
        <w:t>Юрайт</w:t>
      </w:r>
      <w:proofErr w:type="spellEnd"/>
      <w:r w:rsidRPr="00850DCB">
        <w:t xml:space="preserve"> [сайт]. — URL: https://urait.ru/bcode/470051.</w:t>
      </w:r>
    </w:p>
    <w:p w14:paraId="732D2DFD" w14:textId="720FB41B" w:rsidR="004E0AD4" w:rsidRPr="00850DCB" w:rsidRDefault="004E0AD4" w:rsidP="00A534F6">
      <w:pPr>
        <w:pStyle w:val="ae"/>
        <w:numPr>
          <w:ilvl w:val="0"/>
          <w:numId w:val="37"/>
        </w:numPr>
        <w:spacing w:after="0"/>
        <w:ind w:left="0" w:firstLine="567"/>
        <w:jc w:val="both"/>
      </w:pPr>
      <w:r w:rsidRPr="00850DCB">
        <w:t xml:space="preserve">Правовое обеспечение профессиональной </w:t>
      </w:r>
      <w:r w:rsidR="00E01EFE" w:rsidRPr="00850DCB">
        <w:t>деятельности:</w:t>
      </w:r>
      <w:r w:rsidRPr="00850DCB">
        <w:t xml:space="preserve"> учебник для среднего профессионального образования / В. И. </w:t>
      </w:r>
      <w:proofErr w:type="spellStart"/>
      <w:r w:rsidRPr="00850DCB">
        <w:t>Авдийский</w:t>
      </w:r>
      <w:proofErr w:type="spellEnd"/>
      <w:r w:rsidRPr="00850DCB">
        <w:t xml:space="preserve"> [и др.] ; под редакцией В. И. </w:t>
      </w:r>
      <w:proofErr w:type="spellStart"/>
      <w:r w:rsidRPr="00850DCB">
        <w:t>Авдийского</w:t>
      </w:r>
      <w:proofErr w:type="spellEnd"/>
      <w:r w:rsidRPr="00850DCB">
        <w:t xml:space="preserve">. — 4-е изд., </w:t>
      </w:r>
      <w:proofErr w:type="spellStart"/>
      <w:r w:rsidRPr="00850DCB">
        <w:t>перераб</w:t>
      </w:r>
      <w:proofErr w:type="spellEnd"/>
      <w:r w:rsidRPr="00850DCB">
        <w:t xml:space="preserve">. и доп. — </w:t>
      </w:r>
      <w:r w:rsidR="00E01EFE" w:rsidRPr="00850DCB">
        <w:t>Москва:</w:t>
      </w:r>
      <w:r w:rsidRPr="00850DCB">
        <w:t xml:space="preserve"> Издательство </w:t>
      </w:r>
      <w:proofErr w:type="spellStart"/>
      <w:r w:rsidRPr="00850DCB">
        <w:t>Юрайт</w:t>
      </w:r>
      <w:proofErr w:type="spellEnd"/>
      <w:r w:rsidRPr="00850DCB">
        <w:t xml:space="preserve">, </w:t>
      </w:r>
      <w:r w:rsidR="001D22FB" w:rsidRPr="00850DCB">
        <w:t>2022</w:t>
      </w:r>
      <w:r w:rsidRPr="00850DCB">
        <w:t xml:space="preserve">. — 333 с. — (Профессиональное образование). — ISBN 978-5-534-04995-4. — </w:t>
      </w:r>
      <w:r w:rsidR="00E01EFE" w:rsidRPr="00850DCB">
        <w:t>Текст:</w:t>
      </w:r>
      <w:r w:rsidRPr="00850DCB">
        <w:t xml:space="preserve"> электронный // Образовательная платформа </w:t>
      </w:r>
      <w:proofErr w:type="spellStart"/>
      <w:r w:rsidRPr="00850DCB">
        <w:t>Юрайт</w:t>
      </w:r>
      <w:proofErr w:type="spellEnd"/>
      <w:r w:rsidRPr="00850DCB">
        <w:t xml:space="preserve"> [сайт]. — URL: </w:t>
      </w:r>
      <w:hyperlink r:id="rId42" w:history="1">
        <w:r w:rsidR="00850DCB" w:rsidRPr="00850DCB">
          <w:rPr>
            <w:rStyle w:val="ad"/>
          </w:rPr>
          <w:t>https://urait.ru/bcode/469700</w:t>
        </w:r>
      </w:hyperlink>
      <w:r w:rsidRPr="00850DCB">
        <w:t>.</w:t>
      </w:r>
    </w:p>
    <w:p w14:paraId="0B6CE933" w14:textId="77777777" w:rsidR="00850DCB" w:rsidRPr="00E1460B" w:rsidRDefault="00850DCB" w:rsidP="00850DCB">
      <w:pPr>
        <w:spacing w:after="0"/>
        <w:jc w:val="both"/>
        <w:rPr>
          <w:rFonts w:ascii="Times New Roman" w:hAnsi="Times New Roman"/>
          <w:sz w:val="24"/>
          <w:szCs w:val="24"/>
        </w:rPr>
      </w:pPr>
    </w:p>
    <w:p w14:paraId="274A2C56" w14:textId="77777777" w:rsidR="004E0AD4" w:rsidRPr="00E1460B" w:rsidRDefault="00A876B3" w:rsidP="00850DCB">
      <w:pPr>
        <w:spacing w:after="0"/>
        <w:ind w:firstLine="709"/>
        <w:jc w:val="both"/>
        <w:rPr>
          <w:rFonts w:ascii="Times New Roman" w:hAnsi="Times New Roman"/>
          <w:b/>
          <w:sz w:val="24"/>
          <w:szCs w:val="24"/>
        </w:rPr>
      </w:pPr>
      <w:r w:rsidRPr="00E1460B">
        <w:rPr>
          <w:rFonts w:ascii="Times New Roman" w:hAnsi="Times New Roman"/>
          <w:b/>
          <w:sz w:val="24"/>
          <w:szCs w:val="24"/>
        </w:rPr>
        <w:t>3.2.3. Дополнительные источники</w:t>
      </w:r>
      <w:r w:rsidR="004E0AD4" w:rsidRPr="00E1460B">
        <w:rPr>
          <w:rFonts w:ascii="Times New Roman" w:hAnsi="Times New Roman"/>
          <w:b/>
          <w:sz w:val="24"/>
          <w:szCs w:val="24"/>
        </w:rPr>
        <w:t xml:space="preserve"> </w:t>
      </w:r>
    </w:p>
    <w:p w14:paraId="6393A898" w14:textId="2F63A281" w:rsidR="0065247B" w:rsidRPr="00850DCB" w:rsidRDefault="0065247B" w:rsidP="00A534F6">
      <w:pPr>
        <w:pStyle w:val="ae"/>
        <w:numPr>
          <w:ilvl w:val="0"/>
          <w:numId w:val="38"/>
        </w:numPr>
        <w:spacing w:after="0"/>
        <w:ind w:left="0" w:firstLine="567"/>
        <w:jc w:val="both"/>
      </w:pPr>
      <w:r w:rsidRPr="00850DCB">
        <w:t>Анисимов, А. П.</w:t>
      </w:r>
      <w:r w:rsidR="000A2016" w:rsidRPr="00850DCB">
        <w:t xml:space="preserve"> </w:t>
      </w:r>
      <w:r w:rsidRPr="00850DCB">
        <w:t xml:space="preserve">Правовое обеспечение профессиональной деятельности: учебник и практикум для среднего профессионального образования / А. П. Анисимов, А. Я. Рыженков, А. Ю. </w:t>
      </w:r>
      <w:proofErr w:type="spellStart"/>
      <w:r w:rsidRPr="00850DCB">
        <w:t>Чикильдина</w:t>
      </w:r>
      <w:proofErr w:type="spellEnd"/>
      <w:r w:rsidRPr="00850DCB">
        <w:t xml:space="preserve">; под редакцией А. Я. </w:t>
      </w:r>
      <w:proofErr w:type="spellStart"/>
      <w:r w:rsidRPr="00850DCB">
        <w:t>Рыженкова</w:t>
      </w:r>
      <w:proofErr w:type="spellEnd"/>
      <w:r w:rsidRPr="00850DCB">
        <w:t xml:space="preserve">. — 4-е изд., </w:t>
      </w:r>
      <w:proofErr w:type="spellStart"/>
      <w:r w:rsidRPr="00850DCB">
        <w:t>перераб</w:t>
      </w:r>
      <w:proofErr w:type="spellEnd"/>
      <w:r w:rsidRPr="00850DCB">
        <w:t xml:space="preserve">. и доп. — </w:t>
      </w:r>
      <w:r w:rsidR="00E01EFE" w:rsidRPr="00850DCB">
        <w:t>Москва:</w:t>
      </w:r>
      <w:r w:rsidRPr="00850DCB">
        <w:t xml:space="preserve"> Издательство </w:t>
      </w:r>
      <w:proofErr w:type="spellStart"/>
      <w:r w:rsidRPr="00850DCB">
        <w:t>Юрайт</w:t>
      </w:r>
      <w:proofErr w:type="spellEnd"/>
      <w:r w:rsidRPr="00850DCB">
        <w:t xml:space="preserve">, 2020. </w:t>
      </w:r>
    </w:p>
    <w:p w14:paraId="32B7C8C1" w14:textId="18F1EA66" w:rsidR="0065247B" w:rsidRDefault="0065247B" w:rsidP="00A534F6">
      <w:pPr>
        <w:pStyle w:val="ae"/>
        <w:numPr>
          <w:ilvl w:val="0"/>
          <w:numId w:val="38"/>
        </w:numPr>
        <w:spacing w:after="0"/>
        <w:ind w:left="0" w:firstLine="567"/>
        <w:jc w:val="both"/>
      </w:pPr>
      <w:r w:rsidRPr="00850DCB">
        <w:t>Михайленко, Е. М.</w:t>
      </w:r>
      <w:r w:rsidR="000A2016" w:rsidRPr="00850DCB">
        <w:t xml:space="preserve"> </w:t>
      </w:r>
      <w:r w:rsidRPr="00850DCB">
        <w:t xml:space="preserve">Гражданское право. Общая часть: учебник и практикум для среднего профессионального образования / Е. М. Михайленко. — 2-е изд., </w:t>
      </w:r>
      <w:proofErr w:type="spellStart"/>
      <w:r w:rsidRPr="00850DCB">
        <w:t>перераб</w:t>
      </w:r>
      <w:proofErr w:type="spellEnd"/>
      <w:r w:rsidRPr="00850DCB">
        <w:t xml:space="preserve">. и доп. — </w:t>
      </w:r>
      <w:r w:rsidR="00E01EFE" w:rsidRPr="00850DCB">
        <w:t>Москва:</w:t>
      </w:r>
      <w:r w:rsidRPr="00850DCB">
        <w:t xml:space="preserve"> Издательство </w:t>
      </w:r>
      <w:proofErr w:type="spellStart"/>
      <w:r w:rsidRPr="00850DCB">
        <w:t>Юрайт</w:t>
      </w:r>
      <w:proofErr w:type="spellEnd"/>
      <w:r w:rsidRPr="00850DCB">
        <w:t xml:space="preserve">, </w:t>
      </w:r>
      <w:r w:rsidR="001D22FB" w:rsidRPr="00850DCB">
        <w:t>2022</w:t>
      </w:r>
      <w:r w:rsidRPr="00850DCB">
        <w:t xml:space="preserve">. </w:t>
      </w:r>
    </w:p>
    <w:p w14:paraId="13B9FDDC" w14:textId="77777777" w:rsidR="00850DCB" w:rsidRPr="00850DCB" w:rsidRDefault="00850DCB" w:rsidP="00850DCB">
      <w:pPr>
        <w:pStyle w:val="ae"/>
        <w:spacing w:after="0"/>
        <w:ind w:left="567"/>
        <w:jc w:val="both"/>
      </w:pPr>
    </w:p>
    <w:p w14:paraId="4F9D5F6A" w14:textId="51EACB6E" w:rsidR="0065247B" w:rsidRPr="00E1460B" w:rsidRDefault="0065247B" w:rsidP="00A876B3">
      <w:pPr>
        <w:spacing w:before="240"/>
        <w:jc w:val="center"/>
        <w:rPr>
          <w:rFonts w:ascii="Times New Roman" w:hAnsi="Times New Roman"/>
          <w:b/>
          <w:sz w:val="24"/>
          <w:szCs w:val="24"/>
        </w:rPr>
      </w:pPr>
      <w:r w:rsidRPr="00E1460B">
        <w:rPr>
          <w:rFonts w:ascii="Times New Roman" w:hAnsi="Times New Roman"/>
          <w:b/>
          <w:sz w:val="24"/>
          <w:szCs w:val="24"/>
        </w:rPr>
        <w:t xml:space="preserve">4. КОНТРОЛЬ И </w:t>
      </w:r>
      <w:r w:rsidR="007E0C53" w:rsidRPr="00E1460B">
        <w:rPr>
          <w:rFonts w:ascii="Times New Roman" w:hAnsi="Times New Roman"/>
          <w:b/>
          <w:sz w:val="24"/>
          <w:szCs w:val="24"/>
        </w:rPr>
        <w:t>ОЦЕНКА</w:t>
      </w:r>
      <w:r w:rsidR="001900CA" w:rsidRPr="00E1460B">
        <w:rPr>
          <w:rFonts w:ascii="Times New Roman" w:hAnsi="Times New Roman"/>
          <w:b/>
          <w:sz w:val="24"/>
          <w:szCs w:val="24"/>
        </w:rPr>
        <w:t xml:space="preserve"> </w:t>
      </w:r>
      <w:r w:rsidR="007E0C53" w:rsidRPr="00E1460B">
        <w:rPr>
          <w:rFonts w:ascii="Times New Roman" w:hAnsi="Times New Roman"/>
          <w:b/>
          <w:sz w:val="24"/>
          <w:szCs w:val="24"/>
        </w:rPr>
        <w:t>РЕЗУЛЬТАТОВ</w:t>
      </w:r>
      <w:r w:rsidR="001900CA" w:rsidRPr="00E1460B">
        <w:rPr>
          <w:rFonts w:ascii="Times New Roman" w:hAnsi="Times New Roman"/>
          <w:b/>
          <w:sz w:val="24"/>
          <w:szCs w:val="24"/>
        </w:rPr>
        <w:t xml:space="preserve"> </w:t>
      </w:r>
      <w:r w:rsidRPr="00E1460B">
        <w:rPr>
          <w:rFonts w:ascii="Times New Roman" w:hAnsi="Times New Roman"/>
          <w:b/>
          <w:sz w:val="24"/>
          <w:szCs w:val="24"/>
        </w:rPr>
        <w:t>ОСВОЕНИЯ</w:t>
      </w:r>
      <w:r w:rsidR="000A2016">
        <w:rPr>
          <w:rFonts w:ascii="Times New Roman" w:hAnsi="Times New Roman"/>
          <w:b/>
          <w:sz w:val="24"/>
          <w:szCs w:val="24"/>
        </w:rPr>
        <w:t xml:space="preserve"> </w:t>
      </w:r>
      <w:r w:rsidR="00A876B3" w:rsidRPr="00E1460B">
        <w:rPr>
          <w:rFonts w:ascii="Times New Roman" w:hAnsi="Times New Roman"/>
          <w:b/>
          <w:sz w:val="24"/>
          <w:szCs w:val="24"/>
        </w:rPr>
        <w:br/>
      </w:r>
      <w:r w:rsidRPr="00E1460B">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4128"/>
        <w:gridCol w:w="1985"/>
      </w:tblGrid>
      <w:tr w:rsidR="0065247B" w:rsidRPr="00E1460B" w14:paraId="09B50952" w14:textId="77777777" w:rsidTr="003B2026">
        <w:trPr>
          <w:trHeight w:val="708"/>
        </w:trPr>
        <w:tc>
          <w:tcPr>
            <w:tcW w:w="1729" w:type="pct"/>
            <w:vAlign w:val="center"/>
          </w:tcPr>
          <w:p w14:paraId="63625466" w14:textId="77777777" w:rsidR="0065247B" w:rsidRPr="001D6FF5" w:rsidRDefault="0065247B" w:rsidP="00A876B3">
            <w:pPr>
              <w:spacing w:before="40" w:after="40"/>
              <w:rPr>
                <w:rFonts w:ascii="Times New Roman" w:hAnsi="Times New Roman"/>
                <w:b/>
                <w:bCs/>
                <w:iCs/>
                <w:sz w:val="24"/>
                <w:szCs w:val="24"/>
              </w:rPr>
            </w:pPr>
            <w:r w:rsidRPr="001D6FF5">
              <w:rPr>
                <w:rFonts w:ascii="Times New Roman" w:hAnsi="Times New Roman"/>
                <w:b/>
                <w:bCs/>
                <w:iCs/>
                <w:sz w:val="24"/>
                <w:szCs w:val="24"/>
              </w:rPr>
              <w:t>Результаты обучения</w:t>
            </w:r>
          </w:p>
        </w:tc>
        <w:tc>
          <w:tcPr>
            <w:tcW w:w="2209" w:type="pct"/>
            <w:vAlign w:val="center"/>
          </w:tcPr>
          <w:p w14:paraId="4E4CC6AA" w14:textId="77777777" w:rsidR="0065247B" w:rsidRPr="001D6FF5" w:rsidRDefault="0065247B" w:rsidP="00A876B3">
            <w:pPr>
              <w:spacing w:before="40" w:after="40"/>
              <w:rPr>
                <w:rFonts w:ascii="Times New Roman" w:hAnsi="Times New Roman"/>
                <w:b/>
                <w:bCs/>
                <w:iCs/>
                <w:sz w:val="24"/>
                <w:szCs w:val="24"/>
              </w:rPr>
            </w:pPr>
            <w:r w:rsidRPr="001D6FF5">
              <w:rPr>
                <w:rFonts w:ascii="Times New Roman" w:hAnsi="Times New Roman"/>
                <w:b/>
                <w:bCs/>
                <w:iCs/>
                <w:sz w:val="24"/>
                <w:szCs w:val="24"/>
              </w:rPr>
              <w:t>Критерии оценки</w:t>
            </w:r>
          </w:p>
        </w:tc>
        <w:tc>
          <w:tcPr>
            <w:tcW w:w="1062" w:type="pct"/>
            <w:vAlign w:val="center"/>
          </w:tcPr>
          <w:p w14:paraId="726E3A07" w14:textId="77777777" w:rsidR="0065247B" w:rsidRPr="001D6FF5" w:rsidRDefault="0065247B" w:rsidP="00A876B3">
            <w:pPr>
              <w:spacing w:before="40" w:after="40"/>
              <w:rPr>
                <w:rFonts w:ascii="Times New Roman" w:hAnsi="Times New Roman"/>
                <w:b/>
                <w:bCs/>
                <w:iCs/>
                <w:sz w:val="24"/>
                <w:szCs w:val="24"/>
              </w:rPr>
            </w:pPr>
            <w:r w:rsidRPr="001D6FF5">
              <w:rPr>
                <w:rFonts w:ascii="Times New Roman" w:hAnsi="Times New Roman"/>
                <w:b/>
                <w:bCs/>
                <w:iCs/>
                <w:sz w:val="24"/>
                <w:szCs w:val="24"/>
              </w:rPr>
              <w:t>Методы оценки</w:t>
            </w:r>
          </w:p>
        </w:tc>
      </w:tr>
      <w:tr w:rsidR="003B2026" w:rsidRPr="00E1460B" w14:paraId="3A6F32B0" w14:textId="77777777" w:rsidTr="003B2026">
        <w:trPr>
          <w:trHeight w:val="708"/>
        </w:trPr>
        <w:tc>
          <w:tcPr>
            <w:tcW w:w="5000" w:type="pct"/>
            <w:gridSpan w:val="3"/>
            <w:vAlign w:val="center"/>
          </w:tcPr>
          <w:p w14:paraId="69F36B7B" w14:textId="518C89D7" w:rsidR="003B2026" w:rsidRPr="003B2026" w:rsidRDefault="003B2026" w:rsidP="00A876B3">
            <w:pPr>
              <w:spacing w:before="40" w:after="40"/>
              <w:rPr>
                <w:rFonts w:ascii="Times New Roman" w:hAnsi="Times New Roman"/>
                <w:b/>
                <w:bCs/>
                <w:iCs/>
                <w:sz w:val="24"/>
                <w:szCs w:val="24"/>
              </w:rPr>
            </w:pPr>
            <w:r w:rsidRPr="003B2026">
              <w:rPr>
                <w:rFonts w:ascii="Times New Roman" w:hAnsi="Times New Roman"/>
                <w:b/>
                <w:bCs/>
                <w:iCs/>
                <w:sz w:val="24"/>
                <w:szCs w:val="24"/>
              </w:rPr>
              <w:t>Перечень знаний, осваиваемых в рамках дисциплины</w:t>
            </w:r>
          </w:p>
        </w:tc>
      </w:tr>
      <w:tr w:rsidR="003B46C7" w:rsidRPr="00E1460B" w14:paraId="5DDD4DAE" w14:textId="77777777" w:rsidTr="003B2026">
        <w:tc>
          <w:tcPr>
            <w:tcW w:w="1729" w:type="pct"/>
          </w:tcPr>
          <w:p w14:paraId="259646FB" w14:textId="3EABB188"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 xml:space="preserve">содержание актуальной нормативно-правовой документации; </w:t>
            </w:r>
          </w:p>
          <w:p w14:paraId="112DDD3C" w14:textId="693AB802"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стандарты антикоррупционного поведения и последствия его нарушения;</w:t>
            </w:r>
          </w:p>
          <w:p w14:paraId="278D01CE" w14:textId="246B87BF"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нормативные правовые акты Российской Федерации в сфере информационных и коммуникационных технологий;</w:t>
            </w:r>
          </w:p>
          <w:p w14:paraId="678B041A" w14:textId="507D2D0F"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нормативные правовые акты Российской Федерации по защите информации и работе с обращениями граждан;</w:t>
            </w:r>
          </w:p>
          <w:p w14:paraId="5B294DD8" w14:textId="5D668B92"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нормативные правовые акты Российской Федерации в сфере информационной безопасности;</w:t>
            </w:r>
          </w:p>
          <w:p w14:paraId="5A9C4B4E" w14:textId="5E9E31FE"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требования охраны труда;</w:t>
            </w:r>
          </w:p>
          <w:p w14:paraId="3901E87F" w14:textId="32903876"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нормативные правовые акты Российской Федерации в сфере организации деловой поездки;</w:t>
            </w:r>
          </w:p>
          <w:p w14:paraId="19411EF7" w14:textId="70FADD52"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нормативные правовые акты Российской Федерации в сфере информации;</w:t>
            </w:r>
          </w:p>
          <w:p w14:paraId="724DA080" w14:textId="77777777"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нормативные правовые акты Российской Федерации в сфере делопроизводства;</w:t>
            </w:r>
          </w:p>
          <w:p w14:paraId="2713463D" w14:textId="009B348F"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нормативные правовые акты Российской Федерации в сфере трудовых отношений;</w:t>
            </w:r>
          </w:p>
          <w:p w14:paraId="297A4FD4" w14:textId="64274712"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 xml:space="preserve">локальные нормативные акты, регламентирующие трудовые отношения; </w:t>
            </w:r>
          </w:p>
          <w:p w14:paraId="54553E4C" w14:textId="59CAF5E9"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нормативные правовые акты Российской Федерации в сфере архивного дела;</w:t>
            </w:r>
          </w:p>
          <w:p w14:paraId="6543D1FC" w14:textId="34BBB87F"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нормативные правовые акты Российской Федерации в области конфиденциальной информации и защиты персональных данных.</w:t>
            </w:r>
          </w:p>
        </w:tc>
        <w:tc>
          <w:tcPr>
            <w:tcW w:w="2209" w:type="pct"/>
            <w:vAlign w:val="center"/>
          </w:tcPr>
          <w:p w14:paraId="75DB8B5B" w14:textId="77777777" w:rsidR="003B46C7" w:rsidRPr="00E1460B" w:rsidRDefault="003B46C7" w:rsidP="00A876B3">
            <w:pPr>
              <w:spacing w:before="40" w:after="40"/>
              <w:rPr>
                <w:rFonts w:ascii="Times New Roman" w:hAnsi="Times New Roman"/>
                <w:sz w:val="24"/>
                <w:szCs w:val="24"/>
              </w:rPr>
            </w:pPr>
            <w:r w:rsidRPr="00E1460B">
              <w:rPr>
                <w:rFonts w:ascii="Times New Roman" w:hAnsi="Times New Roman"/>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027E27F6" w14:textId="77777777" w:rsidR="003B46C7" w:rsidRPr="00E1460B" w:rsidRDefault="003B46C7" w:rsidP="00A876B3">
            <w:pPr>
              <w:spacing w:before="40" w:after="40"/>
              <w:rPr>
                <w:rFonts w:ascii="Times New Roman" w:hAnsi="Times New Roman"/>
                <w:sz w:val="24"/>
                <w:szCs w:val="24"/>
              </w:rPr>
            </w:pPr>
            <w:r w:rsidRPr="00E1460B">
              <w:rPr>
                <w:rFonts w:ascii="Times New Roman" w:hAnsi="Times New Roman"/>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3CCFAC42" w14:textId="77777777" w:rsidR="003B46C7" w:rsidRPr="00E1460B" w:rsidRDefault="003B46C7" w:rsidP="00A876B3">
            <w:pPr>
              <w:spacing w:before="40" w:after="40"/>
              <w:rPr>
                <w:rFonts w:ascii="Times New Roman" w:hAnsi="Times New Roman"/>
                <w:sz w:val="24"/>
                <w:szCs w:val="24"/>
              </w:rPr>
            </w:pPr>
            <w:r w:rsidRPr="00E1460B">
              <w:rPr>
                <w:rFonts w:ascii="Times New Roman" w:hAnsi="Times New Roman"/>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06103A0C" w14:textId="77777777" w:rsidR="003B46C7" w:rsidRPr="00E1460B" w:rsidRDefault="003B46C7" w:rsidP="00A876B3">
            <w:pPr>
              <w:spacing w:before="40" w:after="40"/>
              <w:rPr>
                <w:rFonts w:ascii="Times New Roman" w:hAnsi="Times New Roman"/>
                <w:bCs/>
                <w:i/>
                <w:sz w:val="24"/>
                <w:szCs w:val="24"/>
              </w:rPr>
            </w:pPr>
            <w:r w:rsidRPr="00E1460B">
              <w:rPr>
                <w:rFonts w:ascii="Times New Roman" w:hAnsi="Times New Roman"/>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062" w:type="pct"/>
          </w:tcPr>
          <w:p w14:paraId="378F8F37" w14:textId="77777777" w:rsidR="003B46C7" w:rsidRPr="00BE5B3B" w:rsidRDefault="003B46C7" w:rsidP="00A876B3">
            <w:pPr>
              <w:spacing w:before="40" w:after="40"/>
              <w:rPr>
                <w:rFonts w:ascii="Times New Roman" w:hAnsi="Times New Roman"/>
                <w:bCs/>
                <w:iCs/>
                <w:sz w:val="24"/>
                <w:szCs w:val="24"/>
              </w:rPr>
            </w:pPr>
            <w:r w:rsidRPr="00BE5B3B">
              <w:rPr>
                <w:rFonts w:ascii="Times New Roman" w:hAnsi="Times New Roman"/>
                <w:bCs/>
                <w:iCs/>
                <w:sz w:val="24"/>
                <w:szCs w:val="24"/>
              </w:rPr>
              <w:t>Индивидуальные и фронтальные опросы;</w:t>
            </w:r>
          </w:p>
          <w:p w14:paraId="1975F4F1" w14:textId="77777777" w:rsidR="003B46C7" w:rsidRPr="00BE5B3B" w:rsidRDefault="003B46C7" w:rsidP="00A876B3">
            <w:pPr>
              <w:spacing w:before="40" w:after="40"/>
              <w:rPr>
                <w:rFonts w:ascii="Times New Roman" w:hAnsi="Times New Roman"/>
                <w:bCs/>
                <w:iCs/>
                <w:sz w:val="24"/>
                <w:szCs w:val="24"/>
              </w:rPr>
            </w:pPr>
            <w:r w:rsidRPr="00BE5B3B">
              <w:rPr>
                <w:rFonts w:ascii="Times New Roman" w:hAnsi="Times New Roman"/>
                <w:bCs/>
                <w:iCs/>
                <w:sz w:val="24"/>
                <w:szCs w:val="24"/>
              </w:rPr>
              <w:t xml:space="preserve">Тестовые </w:t>
            </w:r>
            <w:r w:rsidR="00200713" w:rsidRPr="00BE5B3B">
              <w:rPr>
                <w:rFonts w:ascii="Times New Roman" w:hAnsi="Times New Roman"/>
                <w:bCs/>
                <w:iCs/>
                <w:sz w:val="24"/>
                <w:szCs w:val="24"/>
              </w:rPr>
              <w:br/>
            </w:r>
            <w:r w:rsidRPr="00BE5B3B">
              <w:rPr>
                <w:rFonts w:ascii="Times New Roman" w:hAnsi="Times New Roman"/>
                <w:bCs/>
                <w:iCs/>
                <w:sz w:val="24"/>
                <w:szCs w:val="24"/>
              </w:rPr>
              <w:t>задания;</w:t>
            </w:r>
          </w:p>
          <w:p w14:paraId="5D4291B9" w14:textId="77777777" w:rsidR="003B46C7" w:rsidRPr="00BE5B3B" w:rsidRDefault="003B46C7" w:rsidP="00A876B3">
            <w:pPr>
              <w:spacing w:before="40" w:after="40"/>
              <w:rPr>
                <w:rFonts w:ascii="Times New Roman" w:hAnsi="Times New Roman"/>
                <w:bCs/>
                <w:iCs/>
                <w:sz w:val="24"/>
                <w:szCs w:val="24"/>
              </w:rPr>
            </w:pPr>
            <w:r w:rsidRPr="00BE5B3B">
              <w:rPr>
                <w:rFonts w:ascii="Times New Roman" w:hAnsi="Times New Roman"/>
                <w:bCs/>
                <w:iCs/>
                <w:sz w:val="24"/>
                <w:szCs w:val="24"/>
              </w:rPr>
              <w:t xml:space="preserve">Проведение </w:t>
            </w:r>
            <w:r w:rsidR="00200713" w:rsidRPr="00BE5B3B">
              <w:rPr>
                <w:rFonts w:ascii="Times New Roman" w:hAnsi="Times New Roman"/>
                <w:bCs/>
                <w:iCs/>
                <w:sz w:val="24"/>
                <w:szCs w:val="24"/>
              </w:rPr>
              <w:br/>
            </w:r>
            <w:r w:rsidRPr="00BE5B3B">
              <w:rPr>
                <w:rFonts w:ascii="Times New Roman" w:hAnsi="Times New Roman"/>
                <w:bCs/>
                <w:iCs/>
                <w:sz w:val="24"/>
                <w:szCs w:val="24"/>
              </w:rPr>
              <w:t>промежуточного контроля.</w:t>
            </w:r>
          </w:p>
        </w:tc>
      </w:tr>
      <w:tr w:rsidR="003B2026" w:rsidRPr="00E1460B" w14:paraId="4380D50B" w14:textId="77777777" w:rsidTr="003B2026">
        <w:trPr>
          <w:trHeight w:val="896"/>
        </w:trPr>
        <w:tc>
          <w:tcPr>
            <w:tcW w:w="5000" w:type="pct"/>
            <w:gridSpan w:val="3"/>
          </w:tcPr>
          <w:p w14:paraId="433E2E3E" w14:textId="4B7BC541" w:rsidR="003B2026" w:rsidRPr="003B2026" w:rsidRDefault="003B2026" w:rsidP="00A876B3">
            <w:pPr>
              <w:spacing w:before="40" w:after="40"/>
              <w:rPr>
                <w:rFonts w:ascii="Times New Roman" w:hAnsi="Times New Roman"/>
                <w:b/>
                <w:iCs/>
                <w:sz w:val="24"/>
                <w:szCs w:val="24"/>
              </w:rPr>
            </w:pPr>
            <w:r w:rsidRPr="003B2026">
              <w:rPr>
                <w:rFonts w:ascii="Times New Roman" w:hAnsi="Times New Roman"/>
                <w:b/>
                <w:iCs/>
                <w:sz w:val="24"/>
                <w:szCs w:val="24"/>
              </w:rPr>
              <w:t>Перечень умений, осваиваемых в рамках дисциплины</w:t>
            </w:r>
          </w:p>
        </w:tc>
      </w:tr>
      <w:tr w:rsidR="003B46C7" w:rsidRPr="00E1460B" w14:paraId="41749304" w14:textId="77777777" w:rsidTr="003B2026">
        <w:trPr>
          <w:trHeight w:val="896"/>
        </w:trPr>
        <w:tc>
          <w:tcPr>
            <w:tcW w:w="1729" w:type="pct"/>
          </w:tcPr>
          <w:p w14:paraId="4BD7FA65" w14:textId="754C15CD"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определять актуальность нормативно-правовой документации в профессиональной деятельности;</w:t>
            </w:r>
          </w:p>
          <w:p w14:paraId="37ADE0BD" w14:textId="67A44770"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 xml:space="preserve">использовать правовую информацию в профессиональной деятельности; </w:t>
            </w:r>
          </w:p>
          <w:p w14:paraId="249389A7" w14:textId="7CC217EE"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защищать свои права в соответствии с трудовым законодательством;</w:t>
            </w:r>
            <w:r w:rsidR="000A2016">
              <w:rPr>
                <w:rFonts w:ascii="Times New Roman" w:hAnsi="Times New Roman"/>
                <w:bCs/>
                <w:sz w:val="24"/>
                <w:szCs w:val="24"/>
              </w:rPr>
              <w:t xml:space="preserve"> </w:t>
            </w:r>
          </w:p>
          <w:p w14:paraId="4B14A116" w14:textId="1C276B40"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применять стандарты антикоррупционного поведения;</w:t>
            </w:r>
          </w:p>
          <w:p w14:paraId="7174A587" w14:textId="4D93DAB2"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принимать меры по сохранению конфиденциальной информации в ходе приёма посетителей;</w:t>
            </w:r>
          </w:p>
          <w:p w14:paraId="22FF1266" w14:textId="0E06176D" w:rsidR="003B46C7" w:rsidRPr="00E1460B" w:rsidRDefault="003B46C7" w:rsidP="00A876B3">
            <w:pPr>
              <w:spacing w:before="40" w:after="40"/>
              <w:rPr>
                <w:rFonts w:ascii="Times New Roman" w:hAnsi="Times New Roman"/>
                <w:bCs/>
                <w:sz w:val="24"/>
                <w:szCs w:val="24"/>
              </w:rPr>
            </w:pPr>
            <w:r w:rsidRPr="00E1460B">
              <w:rPr>
                <w:rFonts w:ascii="Times New Roman" w:hAnsi="Times New Roman"/>
                <w:bCs/>
                <w:sz w:val="24"/>
                <w:szCs w:val="24"/>
              </w:rPr>
              <w:t>обеспечивать сохранность персональных данных работников.</w:t>
            </w:r>
          </w:p>
        </w:tc>
        <w:tc>
          <w:tcPr>
            <w:tcW w:w="2209" w:type="pct"/>
            <w:vAlign w:val="center"/>
          </w:tcPr>
          <w:p w14:paraId="2E718B54" w14:textId="77777777" w:rsidR="003B46C7" w:rsidRPr="00E1460B" w:rsidRDefault="003B46C7" w:rsidP="00A876B3">
            <w:pPr>
              <w:spacing w:before="40" w:after="40"/>
              <w:rPr>
                <w:rFonts w:ascii="Times New Roman" w:hAnsi="Times New Roman"/>
                <w:sz w:val="24"/>
                <w:szCs w:val="24"/>
              </w:rPr>
            </w:pPr>
            <w:r w:rsidRPr="00E1460B">
              <w:rPr>
                <w:rFonts w:ascii="Times New Roman" w:hAnsi="Times New Roman"/>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54FAD8CD" w14:textId="77777777" w:rsidR="003B46C7" w:rsidRPr="00E1460B" w:rsidRDefault="003B46C7" w:rsidP="00A876B3">
            <w:pPr>
              <w:spacing w:before="40" w:after="40"/>
              <w:rPr>
                <w:rFonts w:ascii="Times New Roman" w:hAnsi="Times New Roman"/>
                <w:sz w:val="24"/>
                <w:szCs w:val="24"/>
              </w:rPr>
            </w:pPr>
            <w:r w:rsidRPr="00E1460B">
              <w:rPr>
                <w:rFonts w:ascii="Times New Roman" w:hAnsi="Times New Roman"/>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365C0EA9" w14:textId="77777777" w:rsidR="003B46C7" w:rsidRPr="00E1460B" w:rsidRDefault="003B46C7" w:rsidP="00A876B3">
            <w:pPr>
              <w:spacing w:before="40" w:after="40"/>
              <w:rPr>
                <w:rFonts w:ascii="Times New Roman" w:hAnsi="Times New Roman"/>
                <w:sz w:val="24"/>
                <w:szCs w:val="24"/>
              </w:rPr>
            </w:pPr>
            <w:r w:rsidRPr="00E1460B">
              <w:rPr>
                <w:rFonts w:ascii="Times New Roman" w:hAnsi="Times New Roman"/>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04AB293D" w14:textId="77777777" w:rsidR="003B46C7" w:rsidRPr="00E1460B" w:rsidRDefault="003B46C7" w:rsidP="00A876B3">
            <w:pPr>
              <w:spacing w:before="40" w:after="40"/>
              <w:rPr>
                <w:rFonts w:ascii="Times New Roman" w:hAnsi="Times New Roman"/>
                <w:bCs/>
                <w:i/>
                <w:sz w:val="24"/>
                <w:szCs w:val="24"/>
              </w:rPr>
            </w:pPr>
            <w:r w:rsidRPr="00E1460B">
              <w:rPr>
                <w:rFonts w:ascii="Times New Roman" w:hAnsi="Times New Roman"/>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062" w:type="pct"/>
          </w:tcPr>
          <w:p w14:paraId="3559B359" w14:textId="77777777" w:rsidR="003B46C7" w:rsidRPr="00BE5B3B" w:rsidRDefault="003B46C7" w:rsidP="00A876B3">
            <w:pPr>
              <w:spacing w:before="40" w:after="40"/>
              <w:rPr>
                <w:rFonts w:ascii="Times New Roman" w:hAnsi="Times New Roman"/>
                <w:bCs/>
                <w:iCs/>
                <w:sz w:val="24"/>
                <w:szCs w:val="24"/>
              </w:rPr>
            </w:pPr>
            <w:r w:rsidRPr="00BE5B3B">
              <w:rPr>
                <w:rFonts w:ascii="Times New Roman" w:hAnsi="Times New Roman"/>
                <w:bCs/>
                <w:iCs/>
                <w:sz w:val="24"/>
                <w:szCs w:val="24"/>
              </w:rPr>
              <w:t xml:space="preserve"> Оценка результатов выполнения практической работы;</w:t>
            </w:r>
          </w:p>
          <w:p w14:paraId="4D421AEC" w14:textId="77777777" w:rsidR="003B46C7" w:rsidRPr="00BE5B3B" w:rsidRDefault="003B46C7" w:rsidP="00A876B3">
            <w:pPr>
              <w:spacing w:before="40" w:after="40"/>
              <w:rPr>
                <w:rFonts w:ascii="Times New Roman" w:hAnsi="Times New Roman"/>
                <w:bCs/>
                <w:iCs/>
                <w:sz w:val="24"/>
                <w:szCs w:val="24"/>
              </w:rPr>
            </w:pPr>
            <w:r w:rsidRPr="00BE5B3B">
              <w:rPr>
                <w:rFonts w:ascii="Times New Roman" w:hAnsi="Times New Roman"/>
                <w:bCs/>
                <w:iCs/>
                <w:sz w:val="24"/>
                <w:szCs w:val="24"/>
              </w:rPr>
              <w:t xml:space="preserve"> Наблюдение за ходом выполнения практической работы; </w:t>
            </w:r>
          </w:p>
          <w:p w14:paraId="7C0FB569" w14:textId="77777777" w:rsidR="003B46C7" w:rsidRPr="00BE5B3B" w:rsidRDefault="003B46C7" w:rsidP="00A876B3">
            <w:pPr>
              <w:spacing w:before="40" w:after="40"/>
              <w:rPr>
                <w:rFonts w:ascii="Times New Roman" w:hAnsi="Times New Roman"/>
                <w:bCs/>
                <w:iCs/>
                <w:sz w:val="24"/>
                <w:szCs w:val="24"/>
              </w:rPr>
            </w:pPr>
            <w:r w:rsidRPr="00BE5B3B">
              <w:rPr>
                <w:rFonts w:ascii="Times New Roman" w:hAnsi="Times New Roman"/>
                <w:bCs/>
                <w:iCs/>
                <w:sz w:val="24"/>
                <w:szCs w:val="24"/>
              </w:rPr>
              <w:t xml:space="preserve"> Проверка результатов выполнения самостоятельной (внеаудиторной) работы обучающихся;</w:t>
            </w:r>
          </w:p>
          <w:p w14:paraId="01AF69A5" w14:textId="77777777" w:rsidR="003B46C7" w:rsidRPr="00BE5B3B" w:rsidRDefault="003B46C7" w:rsidP="00A876B3">
            <w:pPr>
              <w:spacing w:before="40" w:after="40"/>
              <w:rPr>
                <w:rFonts w:ascii="Times New Roman" w:hAnsi="Times New Roman"/>
                <w:bCs/>
                <w:iCs/>
                <w:sz w:val="24"/>
                <w:szCs w:val="24"/>
              </w:rPr>
            </w:pPr>
            <w:r w:rsidRPr="00BE5B3B">
              <w:rPr>
                <w:rFonts w:ascii="Times New Roman" w:hAnsi="Times New Roman"/>
                <w:bCs/>
                <w:iCs/>
                <w:sz w:val="24"/>
                <w:szCs w:val="24"/>
              </w:rPr>
              <w:t>Проведение промежуточного контроля.</w:t>
            </w:r>
          </w:p>
        </w:tc>
      </w:tr>
    </w:tbl>
    <w:p w14:paraId="3038E383" w14:textId="77777777" w:rsidR="0065247B" w:rsidRPr="00E1460B" w:rsidRDefault="0065247B" w:rsidP="00B71048">
      <w:pPr>
        <w:rPr>
          <w:rFonts w:ascii="Times New Roman" w:hAnsi="Times New Roman"/>
          <w:b/>
          <w:sz w:val="24"/>
          <w:szCs w:val="24"/>
        </w:rPr>
      </w:pPr>
    </w:p>
    <w:p w14:paraId="117CE804" w14:textId="77777777" w:rsidR="00200713" w:rsidRPr="00E1460B" w:rsidRDefault="00200713" w:rsidP="0065247B">
      <w:pPr>
        <w:spacing w:after="0"/>
        <w:jc w:val="both"/>
        <w:rPr>
          <w:rFonts w:ascii="Times New Roman" w:hAnsi="Times New Roman"/>
          <w:b/>
          <w:sz w:val="24"/>
          <w:szCs w:val="24"/>
        </w:rPr>
        <w:sectPr w:rsidR="00200713" w:rsidRPr="00E1460B" w:rsidSect="00D257CD">
          <w:pgSz w:w="11906" w:h="16838"/>
          <w:pgMar w:top="1134" w:right="851" w:bottom="284" w:left="1701" w:header="709" w:footer="709" w:gutter="0"/>
          <w:cols w:space="720"/>
          <w:docGrid w:linePitch="299"/>
        </w:sectPr>
      </w:pPr>
    </w:p>
    <w:p w14:paraId="7FDDA99B" w14:textId="77777777" w:rsidR="00B71048" w:rsidRPr="00BE5B3B" w:rsidRDefault="005F631B" w:rsidP="00E3634C">
      <w:pPr>
        <w:pStyle w:val="2"/>
        <w:jc w:val="right"/>
        <w:rPr>
          <w:rFonts w:ascii="Times New Roman" w:hAnsi="Times New Roman"/>
          <w:bCs w:val="0"/>
          <w:i w:val="0"/>
          <w:iCs w:val="0"/>
          <w:sz w:val="24"/>
          <w:szCs w:val="24"/>
        </w:rPr>
      </w:pPr>
      <w:bookmarkStart w:id="682" w:name="_Toc115857318"/>
      <w:bookmarkStart w:id="683" w:name="_Toc115858183"/>
      <w:bookmarkStart w:id="684" w:name="_Toc115858244"/>
      <w:bookmarkStart w:id="685" w:name="_Toc115862336"/>
      <w:bookmarkStart w:id="686" w:name="_Toc115872889"/>
      <w:bookmarkStart w:id="687" w:name="_Toc127799014"/>
      <w:bookmarkStart w:id="688" w:name="_Toc127803170"/>
      <w:bookmarkStart w:id="689" w:name="_Toc127807983"/>
      <w:bookmarkStart w:id="690" w:name="_Toc127808087"/>
      <w:bookmarkStart w:id="691" w:name="_Toc127808691"/>
      <w:r w:rsidRPr="00BE5B3B">
        <w:rPr>
          <w:rFonts w:ascii="Times New Roman" w:hAnsi="Times New Roman"/>
          <w:bCs w:val="0"/>
          <w:i w:val="0"/>
          <w:iCs w:val="0"/>
          <w:sz w:val="24"/>
          <w:szCs w:val="24"/>
        </w:rPr>
        <w:t>Приложение 2.</w:t>
      </w:r>
      <w:r w:rsidR="009D1D5B" w:rsidRPr="00BE5B3B">
        <w:rPr>
          <w:rFonts w:ascii="Times New Roman" w:hAnsi="Times New Roman"/>
          <w:bCs w:val="0"/>
          <w:i w:val="0"/>
          <w:iCs w:val="0"/>
          <w:sz w:val="24"/>
          <w:szCs w:val="24"/>
        </w:rPr>
        <w:t>11</w:t>
      </w:r>
      <w:bookmarkEnd w:id="682"/>
      <w:bookmarkEnd w:id="683"/>
      <w:bookmarkEnd w:id="684"/>
      <w:bookmarkEnd w:id="685"/>
      <w:bookmarkEnd w:id="686"/>
      <w:bookmarkEnd w:id="687"/>
      <w:bookmarkEnd w:id="688"/>
      <w:bookmarkEnd w:id="689"/>
      <w:bookmarkEnd w:id="690"/>
      <w:bookmarkEnd w:id="691"/>
    </w:p>
    <w:p w14:paraId="75C09C70" w14:textId="5F26B1A9" w:rsidR="005F631B" w:rsidRPr="00BE5B3B" w:rsidRDefault="005F631B" w:rsidP="00E3634C">
      <w:pPr>
        <w:jc w:val="right"/>
        <w:rPr>
          <w:rFonts w:ascii="Times New Roman" w:hAnsi="Times New Roman"/>
          <w:b/>
          <w:i/>
          <w:sz w:val="24"/>
          <w:szCs w:val="24"/>
          <w:vertAlign w:val="superscript"/>
        </w:rPr>
      </w:pPr>
      <w:r w:rsidRPr="00BE5B3B">
        <w:rPr>
          <w:rFonts w:ascii="Times New Roman" w:hAnsi="Times New Roman"/>
          <w:b/>
          <w:sz w:val="24"/>
          <w:szCs w:val="24"/>
        </w:rPr>
        <w:t xml:space="preserve">к </w:t>
      </w:r>
      <w:r w:rsidR="001F7DAF">
        <w:rPr>
          <w:rFonts w:ascii="Times New Roman" w:hAnsi="Times New Roman"/>
          <w:b/>
          <w:sz w:val="24"/>
          <w:szCs w:val="24"/>
        </w:rPr>
        <w:t>ПОП</w:t>
      </w:r>
      <w:r w:rsidRPr="00BE5B3B">
        <w:rPr>
          <w:rFonts w:ascii="Times New Roman" w:hAnsi="Times New Roman"/>
          <w:b/>
          <w:sz w:val="24"/>
          <w:szCs w:val="24"/>
        </w:rPr>
        <w:t xml:space="preserve"> специальности </w:t>
      </w:r>
      <w:r w:rsidRPr="00BE5B3B">
        <w:rPr>
          <w:rFonts w:ascii="Times New Roman" w:hAnsi="Times New Roman"/>
          <w:b/>
          <w:sz w:val="24"/>
          <w:szCs w:val="24"/>
        </w:rPr>
        <w:br/>
        <w:t xml:space="preserve">46.02.01 Документационное обеспечение </w:t>
      </w:r>
      <w:r w:rsidRPr="00BE5B3B">
        <w:rPr>
          <w:rFonts w:ascii="Times New Roman" w:hAnsi="Times New Roman"/>
          <w:b/>
          <w:sz w:val="24"/>
          <w:szCs w:val="24"/>
        </w:rPr>
        <w:br/>
        <w:t>управления и архивоведение</w:t>
      </w:r>
      <w:r w:rsidRPr="00BE5B3B">
        <w:rPr>
          <w:rFonts w:ascii="Times New Roman" w:hAnsi="Times New Roman"/>
          <w:b/>
          <w:sz w:val="24"/>
          <w:szCs w:val="24"/>
          <w:u w:val="single"/>
        </w:rPr>
        <w:br/>
      </w:r>
    </w:p>
    <w:p w14:paraId="793E5BB6" w14:textId="77777777" w:rsidR="005F631B" w:rsidRPr="00E1460B" w:rsidRDefault="005F631B" w:rsidP="005F631B">
      <w:pPr>
        <w:spacing w:after="0"/>
        <w:jc w:val="right"/>
        <w:rPr>
          <w:rFonts w:ascii="Times New Roman" w:hAnsi="Times New Roman"/>
          <w:b/>
          <w:bCs/>
          <w:i/>
          <w:iCs/>
          <w:sz w:val="24"/>
          <w:szCs w:val="24"/>
        </w:rPr>
      </w:pPr>
    </w:p>
    <w:p w14:paraId="68514C07" w14:textId="77777777" w:rsidR="005F631B" w:rsidRPr="00E1460B" w:rsidRDefault="005F631B" w:rsidP="005F631B">
      <w:pPr>
        <w:jc w:val="center"/>
        <w:rPr>
          <w:rFonts w:ascii="Times New Roman" w:hAnsi="Times New Roman"/>
          <w:b/>
          <w:bCs/>
          <w:i/>
          <w:iCs/>
          <w:sz w:val="24"/>
          <w:szCs w:val="24"/>
        </w:rPr>
      </w:pPr>
    </w:p>
    <w:p w14:paraId="11DE8C93" w14:textId="77777777" w:rsidR="005F631B" w:rsidRPr="00E1460B" w:rsidRDefault="005F631B" w:rsidP="005F631B">
      <w:pPr>
        <w:jc w:val="center"/>
        <w:rPr>
          <w:rFonts w:ascii="Times New Roman" w:hAnsi="Times New Roman"/>
          <w:b/>
          <w:bCs/>
          <w:i/>
          <w:iCs/>
          <w:sz w:val="24"/>
          <w:szCs w:val="24"/>
        </w:rPr>
      </w:pPr>
    </w:p>
    <w:p w14:paraId="21C3A9B0" w14:textId="77777777" w:rsidR="005F631B" w:rsidRPr="00E1460B" w:rsidRDefault="005F631B" w:rsidP="005F631B">
      <w:pPr>
        <w:jc w:val="center"/>
        <w:rPr>
          <w:rFonts w:ascii="Times New Roman" w:hAnsi="Times New Roman"/>
          <w:b/>
          <w:bCs/>
          <w:i/>
          <w:iCs/>
          <w:sz w:val="24"/>
          <w:szCs w:val="24"/>
        </w:rPr>
      </w:pPr>
    </w:p>
    <w:p w14:paraId="6A5186F2" w14:textId="77777777" w:rsidR="005F631B" w:rsidRPr="00E1460B" w:rsidRDefault="005F631B" w:rsidP="005F631B">
      <w:pPr>
        <w:jc w:val="center"/>
        <w:rPr>
          <w:rFonts w:ascii="Times New Roman" w:hAnsi="Times New Roman"/>
          <w:b/>
          <w:bCs/>
          <w:i/>
          <w:iCs/>
          <w:sz w:val="24"/>
          <w:szCs w:val="24"/>
        </w:rPr>
      </w:pPr>
    </w:p>
    <w:p w14:paraId="54B2F317" w14:textId="77777777" w:rsidR="005F631B" w:rsidRPr="00E1460B" w:rsidRDefault="005F631B" w:rsidP="005F631B">
      <w:pPr>
        <w:jc w:val="center"/>
        <w:rPr>
          <w:rFonts w:ascii="Times New Roman" w:hAnsi="Times New Roman"/>
          <w:b/>
          <w:bCs/>
          <w:i/>
          <w:iCs/>
          <w:sz w:val="24"/>
          <w:szCs w:val="24"/>
        </w:rPr>
      </w:pPr>
    </w:p>
    <w:p w14:paraId="702498E3" w14:textId="77777777" w:rsidR="005F631B" w:rsidRPr="00E1460B" w:rsidRDefault="005F631B" w:rsidP="005F631B">
      <w:pPr>
        <w:jc w:val="center"/>
        <w:rPr>
          <w:rFonts w:ascii="Times New Roman" w:hAnsi="Times New Roman"/>
          <w:b/>
          <w:bCs/>
          <w:i/>
          <w:iCs/>
          <w:sz w:val="24"/>
          <w:szCs w:val="24"/>
        </w:rPr>
      </w:pPr>
    </w:p>
    <w:p w14:paraId="470A2D02" w14:textId="77777777" w:rsidR="005F631B" w:rsidRPr="00E1460B" w:rsidRDefault="005F631B" w:rsidP="005F631B">
      <w:pPr>
        <w:jc w:val="center"/>
        <w:rPr>
          <w:rFonts w:ascii="Times New Roman" w:hAnsi="Times New Roman"/>
          <w:b/>
          <w:bCs/>
          <w:i/>
          <w:iCs/>
          <w:sz w:val="24"/>
          <w:szCs w:val="24"/>
        </w:rPr>
      </w:pPr>
    </w:p>
    <w:p w14:paraId="3D3FEC1E" w14:textId="77777777" w:rsidR="00BE5B3B" w:rsidRDefault="007E0C53" w:rsidP="00BB614E">
      <w:pPr>
        <w:pStyle w:val="2"/>
        <w:jc w:val="center"/>
        <w:rPr>
          <w:rFonts w:ascii="Times New Roman" w:hAnsi="Times New Roman"/>
          <w:i w:val="0"/>
          <w:iCs w:val="0"/>
          <w:sz w:val="24"/>
          <w:szCs w:val="24"/>
        </w:rPr>
      </w:pPr>
      <w:bookmarkStart w:id="692" w:name="_ПРИМЕРНАЯ_РАБОЧАЯ_ПРОГРАММА_10"/>
      <w:bookmarkStart w:id="693" w:name="_Toc127799015"/>
      <w:bookmarkStart w:id="694" w:name="_Toc127803171"/>
      <w:bookmarkStart w:id="695" w:name="_Toc127807984"/>
      <w:bookmarkStart w:id="696" w:name="_Toc127808088"/>
      <w:bookmarkStart w:id="697" w:name="_Toc127808692"/>
      <w:bookmarkStart w:id="698" w:name="_Toc115857319"/>
      <w:bookmarkStart w:id="699" w:name="_Toc115858184"/>
      <w:bookmarkStart w:id="700" w:name="_Toc115858245"/>
      <w:bookmarkStart w:id="701" w:name="_Toc115862337"/>
      <w:bookmarkStart w:id="702" w:name="_Toc115872890"/>
      <w:bookmarkEnd w:id="692"/>
      <w:r w:rsidRPr="00E1460B">
        <w:rPr>
          <w:rFonts w:ascii="Times New Roman" w:hAnsi="Times New Roman"/>
          <w:i w:val="0"/>
          <w:color w:val="000000"/>
          <w:sz w:val="24"/>
          <w:szCs w:val="24"/>
        </w:rPr>
        <w:t>ПРИМЕРНАЯ РАБОЧАЯ ПРОГРАММА</w:t>
      </w:r>
      <w:r w:rsidRPr="00E1460B">
        <w:rPr>
          <w:rFonts w:ascii="Times New Roman" w:hAnsi="Times New Roman"/>
          <w:i w:val="0"/>
          <w:sz w:val="24"/>
          <w:szCs w:val="24"/>
        </w:rPr>
        <w:t xml:space="preserve"> УЧЕБНОЙ ДИСЦИПЛИНЫ</w:t>
      </w:r>
      <w:bookmarkEnd w:id="693"/>
      <w:bookmarkEnd w:id="694"/>
      <w:bookmarkEnd w:id="695"/>
      <w:bookmarkEnd w:id="696"/>
      <w:bookmarkEnd w:id="697"/>
      <w:r w:rsidR="00B71048" w:rsidRPr="00E1460B">
        <w:rPr>
          <w:rFonts w:ascii="Times New Roman" w:hAnsi="Times New Roman"/>
          <w:i w:val="0"/>
          <w:sz w:val="24"/>
          <w:szCs w:val="24"/>
        </w:rPr>
        <w:br/>
      </w:r>
    </w:p>
    <w:p w14:paraId="6C6D78F8" w14:textId="1F46E999" w:rsidR="005F631B" w:rsidRPr="003B2026" w:rsidRDefault="003B2026" w:rsidP="00BB614E">
      <w:pPr>
        <w:pStyle w:val="2"/>
        <w:jc w:val="center"/>
        <w:rPr>
          <w:rFonts w:ascii="Times New Roman" w:hAnsi="Times New Roman"/>
          <w:i w:val="0"/>
          <w:iCs w:val="0"/>
          <w:sz w:val="24"/>
          <w:szCs w:val="24"/>
          <w:lang w:val="ru-RU"/>
        </w:rPr>
      </w:pPr>
      <w:bookmarkStart w:id="703" w:name="_Toc127799016"/>
      <w:bookmarkStart w:id="704" w:name="_Toc127803172"/>
      <w:bookmarkStart w:id="705" w:name="_Toc127807985"/>
      <w:bookmarkStart w:id="706" w:name="_Toc127808089"/>
      <w:bookmarkStart w:id="707" w:name="_Toc127808693"/>
      <w:r>
        <w:rPr>
          <w:rFonts w:ascii="Times New Roman" w:hAnsi="Times New Roman"/>
          <w:i w:val="0"/>
          <w:iCs w:val="0"/>
          <w:sz w:val="24"/>
          <w:szCs w:val="24"/>
          <w:lang w:val="ru-RU"/>
        </w:rPr>
        <w:t>«</w:t>
      </w:r>
      <w:r w:rsidR="007E0C53" w:rsidRPr="00E1460B">
        <w:rPr>
          <w:rFonts w:ascii="Times New Roman" w:hAnsi="Times New Roman"/>
          <w:i w:val="0"/>
          <w:iCs w:val="0"/>
          <w:sz w:val="24"/>
          <w:szCs w:val="24"/>
        </w:rPr>
        <w:t>ОП.05 ИНФОРМАЦИОННЫЕ И КОММУНИКАЦИОННЫЕ ТЕХНОЛОГИИ</w:t>
      </w:r>
      <w:bookmarkEnd w:id="698"/>
      <w:bookmarkEnd w:id="699"/>
      <w:bookmarkEnd w:id="700"/>
      <w:bookmarkEnd w:id="701"/>
      <w:bookmarkEnd w:id="702"/>
      <w:r>
        <w:rPr>
          <w:rFonts w:ascii="Times New Roman" w:hAnsi="Times New Roman"/>
          <w:i w:val="0"/>
          <w:iCs w:val="0"/>
          <w:sz w:val="24"/>
          <w:szCs w:val="24"/>
          <w:lang w:val="ru-RU"/>
        </w:rPr>
        <w:t>»</w:t>
      </w:r>
      <w:bookmarkEnd w:id="703"/>
      <w:bookmarkEnd w:id="704"/>
      <w:bookmarkEnd w:id="705"/>
      <w:bookmarkEnd w:id="706"/>
      <w:bookmarkEnd w:id="707"/>
    </w:p>
    <w:p w14:paraId="3EC6BABB" w14:textId="77777777" w:rsidR="005F631B" w:rsidRPr="00E1460B" w:rsidRDefault="005F631B" w:rsidP="005F631B">
      <w:pPr>
        <w:rPr>
          <w:rFonts w:ascii="Times New Roman" w:hAnsi="Times New Roman"/>
          <w:b/>
          <w:i/>
          <w:sz w:val="24"/>
          <w:szCs w:val="24"/>
        </w:rPr>
      </w:pPr>
    </w:p>
    <w:p w14:paraId="68F65C7E" w14:textId="77777777" w:rsidR="005F631B" w:rsidRPr="00E1460B" w:rsidRDefault="005F631B" w:rsidP="005F631B">
      <w:pPr>
        <w:rPr>
          <w:rFonts w:ascii="Times New Roman" w:hAnsi="Times New Roman"/>
          <w:b/>
          <w:i/>
          <w:sz w:val="24"/>
          <w:szCs w:val="24"/>
        </w:rPr>
      </w:pPr>
    </w:p>
    <w:p w14:paraId="4E472F54" w14:textId="77777777" w:rsidR="005F631B" w:rsidRPr="00E1460B" w:rsidRDefault="005F631B" w:rsidP="005F631B">
      <w:pPr>
        <w:rPr>
          <w:rFonts w:ascii="Times New Roman" w:hAnsi="Times New Roman"/>
          <w:b/>
          <w:i/>
          <w:sz w:val="24"/>
          <w:szCs w:val="24"/>
        </w:rPr>
      </w:pPr>
    </w:p>
    <w:p w14:paraId="1BEF9664" w14:textId="77777777" w:rsidR="005F631B" w:rsidRPr="00E1460B" w:rsidRDefault="005F631B" w:rsidP="005F631B">
      <w:pPr>
        <w:rPr>
          <w:rFonts w:ascii="Times New Roman" w:hAnsi="Times New Roman"/>
          <w:b/>
          <w:i/>
          <w:sz w:val="24"/>
          <w:szCs w:val="24"/>
        </w:rPr>
      </w:pPr>
    </w:p>
    <w:p w14:paraId="51692AE2" w14:textId="77777777" w:rsidR="005F631B" w:rsidRPr="00E1460B" w:rsidRDefault="005F631B" w:rsidP="005F631B">
      <w:pPr>
        <w:rPr>
          <w:rFonts w:ascii="Times New Roman" w:hAnsi="Times New Roman"/>
          <w:b/>
          <w:i/>
          <w:sz w:val="24"/>
          <w:szCs w:val="24"/>
        </w:rPr>
      </w:pPr>
    </w:p>
    <w:p w14:paraId="4A9EEE8D" w14:textId="77777777" w:rsidR="005F631B" w:rsidRPr="00E1460B" w:rsidRDefault="005F631B" w:rsidP="005F631B">
      <w:pPr>
        <w:rPr>
          <w:rFonts w:ascii="Times New Roman" w:hAnsi="Times New Roman"/>
          <w:b/>
          <w:i/>
          <w:sz w:val="24"/>
          <w:szCs w:val="24"/>
        </w:rPr>
      </w:pPr>
    </w:p>
    <w:p w14:paraId="4E3277E1" w14:textId="77777777" w:rsidR="005F631B" w:rsidRPr="00E1460B" w:rsidRDefault="005F631B" w:rsidP="005F631B">
      <w:pPr>
        <w:rPr>
          <w:rFonts w:ascii="Times New Roman" w:hAnsi="Times New Roman"/>
          <w:b/>
          <w:i/>
          <w:sz w:val="24"/>
          <w:szCs w:val="24"/>
        </w:rPr>
      </w:pPr>
    </w:p>
    <w:p w14:paraId="012DD8B8" w14:textId="77777777" w:rsidR="005F631B" w:rsidRPr="00E1460B" w:rsidRDefault="005F631B" w:rsidP="005F631B">
      <w:pPr>
        <w:rPr>
          <w:rFonts w:ascii="Times New Roman" w:hAnsi="Times New Roman"/>
          <w:b/>
          <w:i/>
          <w:sz w:val="24"/>
          <w:szCs w:val="24"/>
        </w:rPr>
      </w:pPr>
    </w:p>
    <w:p w14:paraId="56DFC67C" w14:textId="77777777" w:rsidR="005F631B" w:rsidRPr="00E1460B" w:rsidRDefault="005F631B" w:rsidP="005F631B">
      <w:pPr>
        <w:rPr>
          <w:rFonts w:ascii="Times New Roman" w:hAnsi="Times New Roman"/>
          <w:b/>
          <w:i/>
          <w:sz w:val="24"/>
          <w:szCs w:val="24"/>
        </w:rPr>
      </w:pPr>
    </w:p>
    <w:p w14:paraId="61CE735D" w14:textId="77777777" w:rsidR="005F631B" w:rsidRPr="00E1460B" w:rsidRDefault="005F631B" w:rsidP="005F631B">
      <w:pPr>
        <w:rPr>
          <w:rFonts w:ascii="Times New Roman" w:hAnsi="Times New Roman"/>
          <w:b/>
          <w:i/>
          <w:sz w:val="24"/>
          <w:szCs w:val="24"/>
        </w:rPr>
      </w:pPr>
    </w:p>
    <w:p w14:paraId="482CA6CE" w14:textId="77777777" w:rsidR="005F631B" w:rsidRPr="00E1460B" w:rsidRDefault="005F631B" w:rsidP="005F631B">
      <w:pPr>
        <w:rPr>
          <w:rFonts w:ascii="Times New Roman" w:hAnsi="Times New Roman"/>
          <w:b/>
          <w:i/>
          <w:sz w:val="24"/>
          <w:szCs w:val="24"/>
        </w:rPr>
      </w:pPr>
    </w:p>
    <w:p w14:paraId="7407F583" w14:textId="77777777" w:rsidR="005F631B" w:rsidRPr="00E1460B" w:rsidRDefault="005F631B" w:rsidP="005F631B">
      <w:pPr>
        <w:rPr>
          <w:rFonts w:ascii="Times New Roman" w:hAnsi="Times New Roman"/>
          <w:b/>
          <w:i/>
          <w:sz w:val="24"/>
          <w:szCs w:val="24"/>
        </w:rPr>
      </w:pPr>
    </w:p>
    <w:p w14:paraId="1425CAD2" w14:textId="27AEBB45" w:rsidR="009D1D5B" w:rsidRPr="00F46A60" w:rsidRDefault="001D22FB" w:rsidP="00F46A60">
      <w:pPr>
        <w:jc w:val="center"/>
        <w:rPr>
          <w:rFonts w:ascii="Times New Roman" w:hAnsi="Times New Roman"/>
          <w:b/>
          <w:sz w:val="24"/>
          <w:szCs w:val="24"/>
        </w:rPr>
        <w:sectPr w:rsidR="009D1D5B" w:rsidRPr="00F46A60" w:rsidSect="006C265D">
          <w:pgSz w:w="11906" w:h="16838"/>
          <w:pgMar w:top="1134" w:right="851" w:bottom="284" w:left="1701" w:header="709" w:footer="709" w:gutter="0"/>
          <w:pgNumType w:start="264"/>
          <w:cols w:space="720"/>
          <w:docGrid w:linePitch="299"/>
        </w:sectPr>
      </w:pPr>
      <w:r w:rsidRPr="00BE5B3B">
        <w:rPr>
          <w:rFonts w:ascii="Times New Roman" w:hAnsi="Times New Roman"/>
          <w:b/>
          <w:sz w:val="24"/>
          <w:szCs w:val="24"/>
        </w:rPr>
        <w:t>202</w:t>
      </w:r>
      <w:r w:rsidR="00E316A0">
        <w:rPr>
          <w:rFonts w:ascii="Times New Roman" w:hAnsi="Times New Roman"/>
          <w:b/>
          <w:sz w:val="24"/>
          <w:szCs w:val="24"/>
        </w:rPr>
        <w:t>3</w:t>
      </w:r>
      <w:r w:rsidR="00670A5D" w:rsidRPr="00BE5B3B">
        <w:rPr>
          <w:rFonts w:ascii="Times New Roman" w:hAnsi="Times New Roman"/>
          <w:b/>
          <w:sz w:val="24"/>
          <w:szCs w:val="24"/>
        </w:rPr>
        <w:t xml:space="preserve"> г</w:t>
      </w:r>
      <w:r w:rsidR="00F46A60">
        <w:rPr>
          <w:rFonts w:ascii="Times New Roman" w:hAnsi="Times New Roman"/>
          <w:b/>
          <w:sz w:val="24"/>
          <w:szCs w:val="24"/>
        </w:rPr>
        <w:t>.</w:t>
      </w:r>
    </w:p>
    <w:p w14:paraId="024A8B99" w14:textId="46298B34" w:rsidR="003B2026" w:rsidRDefault="003B2026" w:rsidP="00BE5B3B">
      <w:pPr>
        <w:spacing w:after="0"/>
        <w:jc w:val="center"/>
        <w:rPr>
          <w:rFonts w:ascii="Times New Roman" w:hAnsi="Times New Roman"/>
          <w:b/>
          <w:sz w:val="24"/>
          <w:szCs w:val="24"/>
        </w:rPr>
      </w:pPr>
      <w:bookmarkStart w:id="708" w:name="_Toc78973867"/>
      <w:bookmarkStart w:id="709" w:name="_Toc115855485"/>
      <w:r w:rsidRPr="003B2026">
        <w:rPr>
          <w:rFonts w:ascii="Times New Roman" w:hAnsi="Times New Roman"/>
          <w:b/>
          <w:sz w:val="24"/>
          <w:szCs w:val="24"/>
        </w:rPr>
        <w:t>СОДЕРЖАНИЕ</w:t>
      </w:r>
    </w:p>
    <w:p w14:paraId="42CE1C76" w14:textId="7826BB26" w:rsidR="003B2026" w:rsidRDefault="003B2026" w:rsidP="00BE5B3B">
      <w:pPr>
        <w:spacing w:after="0"/>
        <w:jc w:val="center"/>
        <w:rPr>
          <w:rFonts w:ascii="Times New Roman" w:hAnsi="Times New Roman"/>
          <w:b/>
          <w:sz w:val="24"/>
          <w:szCs w:val="24"/>
        </w:rPr>
      </w:pPr>
    </w:p>
    <w:p w14:paraId="00E68A4F" w14:textId="77777777" w:rsidR="003B2026" w:rsidRDefault="003B2026" w:rsidP="00BE5B3B">
      <w:pPr>
        <w:spacing w:after="0"/>
        <w:jc w:val="cente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3B2026" w:rsidRPr="00866EA1" w14:paraId="5FA3F0B6" w14:textId="77777777" w:rsidTr="00FB57F4">
        <w:tc>
          <w:tcPr>
            <w:tcW w:w="7501" w:type="dxa"/>
          </w:tcPr>
          <w:p w14:paraId="5883BFD4" w14:textId="77777777" w:rsidR="003B2026" w:rsidRPr="00866EA1" w:rsidRDefault="003B2026" w:rsidP="00A534F6">
            <w:pPr>
              <w:numPr>
                <w:ilvl w:val="0"/>
                <w:numId w:val="20"/>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51630AD8" w14:textId="77777777" w:rsidR="003B2026" w:rsidRPr="00866EA1" w:rsidRDefault="003B2026" w:rsidP="00FB57F4">
            <w:pPr>
              <w:rPr>
                <w:rFonts w:ascii="Times New Roman" w:hAnsi="Times New Roman"/>
                <w:b/>
                <w:sz w:val="24"/>
                <w:szCs w:val="24"/>
              </w:rPr>
            </w:pPr>
          </w:p>
        </w:tc>
      </w:tr>
      <w:tr w:rsidR="003B2026" w:rsidRPr="00866EA1" w14:paraId="392ADD86" w14:textId="77777777" w:rsidTr="00FB57F4">
        <w:tc>
          <w:tcPr>
            <w:tcW w:w="7501" w:type="dxa"/>
          </w:tcPr>
          <w:p w14:paraId="2F5653B4" w14:textId="77777777" w:rsidR="003B2026" w:rsidRPr="00866EA1" w:rsidRDefault="003B2026" w:rsidP="00A534F6">
            <w:pPr>
              <w:numPr>
                <w:ilvl w:val="0"/>
                <w:numId w:val="20"/>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1DD5F536" w14:textId="77777777" w:rsidR="003B2026" w:rsidRPr="00866EA1" w:rsidRDefault="003B2026" w:rsidP="00A534F6">
            <w:pPr>
              <w:numPr>
                <w:ilvl w:val="0"/>
                <w:numId w:val="20"/>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342CE3C5" w14:textId="77777777" w:rsidR="003B2026" w:rsidRPr="00866EA1" w:rsidRDefault="003B2026" w:rsidP="00FB57F4">
            <w:pPr>
              <w:ind w:left="644"/>
              <w:rPr>
                <w:rFonts w:ascii="Times New Roman" w:hAnsi="Times New Roman"/>
                <w:b/>
                <w:sz w:val="24"/>
                <w:szCs w:val="24"/>
              </w:rPr>
            </w:pPr>
          </w:p>
        </w:tc>
      </w:tr>
      <w:tr w:rsidR="003B2026" w:rsidRPr="00866EA1" w14:paraId="3F411DA9" w14:textId="77777777" w:rsidTr="00FB57F4">
        <w:tc>
          <w:tcPr>
            <w:tcW w:w="7501" w:type="dxa"/>
          </w:tcPr>
          <w:p w14:paraId="3C81392B" w14:textId="77777777" w:rsidR="003B2026" w:rsidRPr="00866EA1" w:rsidRDefault="003B2026" w:rsidP="00A534F6">
            <w:pPr>
              <w:numPr>
                <w:ilvl w:val="0"/>
                <w:numId w:val="20"/>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447AF825" w14:textId="77777777" w:rsidR="003B2026" w:rsidRPr="00866EA1" w:rsidRDefault="003B2026" w:rsidP="00FB57F4">
            <w:pPr>
              <w:suppressAutoHyphens/>
              <w:rPr>
                <w:rFonts w:ascii="Times New Roman" w:hAnsi="Times New Roman"/>
                <w:b/>
                <w:sz w:val="24"/>
                <w:szCs w:val="24"/>
              </w:rPr>
            </w:pPr>
          </w:p>
        </w:tc>
        <w:tc>
          <w:tcPr>
            <w:tcW w:w="1854" w:type="dxa"/>
          </w:tcPr>
          <w:p w14:paraId="3C8E6EE5" w14:textId="77777777" w:rsidR="003B2026" w:rsidRPr="00866EA1" w:rsidRDefault="003B2026" w:rsidP="00FB57F4">
            <w:pPr>
              <w:rPr>
                <w:rFonts w:ascii="Times New Roman" w:hAnsi="Times New Roman"/>
                <w:b/>
                <w:sz w:val="24"/>
                <w:szCs w:val="24"/>
              </w:rPr>
            </w:pPr>
          </w:p>
        </w:tc>
      </w:tr>
    </w:tbl>
    <w:p w14:paraId="0451FB36" w14:textId="77777777" w:rsidR="003B2026" w:rsidRDefault="003B2026" w:rsidP="003B2026">
      <w:pPr>
        <w:spacing w:after="0"/>
        <w:rPr>
          <w:rFonts w:ascii="Times New Roman" w:hAnsi="Times New Roman"/>
          <w:b/>
          <w:sz w:val="24"/>
          <w:szCs w:val="24"/>
        </w:rPr>
      </w:pPr>
    </w:p>
    <w:p w14:paraId="49B98062" w14:textId="77777777" w:rsidR="003B2026" w:rsidRDefault="003B2026" w:rsidP="00BE5B3B">
      <w:pPr>
        <w:spacing w:after="0"/>
        <w:jc w:val="center"/>
        <w:rPr>
          <w:rFonts w:ascii="Times New Roman" w:hAnsi="Times New Roman"/>
          <w:b/>
          <w:sz w:val="24"/>
          <w:szCs w:val="24"/>
        </w:rPr>
      </w:pPr>
    </w:p>
    <w:p w14:paraId="621DDACB" w14:textId="77777777" w:rsidR="003B2026" w:rsidRDefault="003B2026" w:rsidP="00BE5B3B">
      <w:pPr>
        <w:spacing w:after="0"/>
        <w:jc w:val="center"/>
        <w:rPr>
          <w:rFonts w:ascii="Times New Roman" w:hAnsi="Times New Roman"/>
          <w:b/>
          <w:sz w:val="24"/>
          <w:szCs w:val="24"/>
        </w:rPr>
      </w:pPr>
    </w:p>
    <w:p w14:paraId="20787BC9" w14:textId="77777777" w:rsidR="003B2026" w:rsidRDefault="003B2026" w:rsidP="00BE5B3B">
      <w:pPr>
        <w:spacing w:after="0"/>
        <w:jc w:val="center"/>
        <w:rPr>
          <w:rFonts w:ascii="Times New Roman" w:hAnsi="Times New Roman"/>
          <w:b/>
          <w:sz w:val="24"/>
          <w:szCs w:val="24"/>
        </w:rPr>
      </w:pPr>
    </w:p>
    <w:p w14:paraId="0E555360" w14:textId="77777777" w:rsidR="003B2026" w:rsidRDefault="003B2026" w:rsidP="00BE5B3B">
      <w:pPr>
        <w:spacing w:after="0"/>
        <w:jc w:val="center"/>
        <w:rPr>
          <w:rFonts w:ascii="Times New Roman" w:hAnsi="Times New Roman"/>
          <w:b/>
          <w:sz w:val="24"/>
          <w:szCs w:val="24"/>
        </w:rPr>
      </w:pPr>
    </w:p>
    <w:p w14:paraId="28AAD2A4" w14:textId="77777777" w:rsidR="003B2026" w:rsidRDefault="003B2026" w:rsidP="00BE5B3B">
      <w:pPr>
        <w:spacing w:after="0"/>
        <w:jc w:val="center"/>
        <w:rPr>
          <w:rFonts w:ascii="Times New Roman" w:hAnsi="Times New Roman"/>
          <w:b/>
          <w:sz w:val="24"/>
          <w:szCs w:val="24"/>
        </w:rPr>
      </w:pPr>
    </w:p>
    <w:p w14:paraId="3C1577AF" w14:textId="77777777" w:rsidR="003B2026" w:rsidRDefault="003B2026" w:rsidP="00BE5B3B">
      <w:pPr>
        <w:spacing w:after="0"/>
        <w:jc w:val="center"/>
        <w:rPr>
          <w:rFonts w:ascii="Times New Roman" w:hAnsi="Times New Roman"/>
          <w:b/>
          <w:sz w:val="24"/>
          <w:szCs w:val="24"/>
        </w:rPr>
      </w:pPr>
    </w:p>
    <w:p w14:paraId="15D5B32A" w14:textId="77777777" w:rsidR="003B2026" w:rsidRDefault="003B2026" w:rsidP="00BE5B3B">
      <w:pPr>
        <w:spacing w:after="0"/>
        <w:jc w:val="center"/>
        <w:rPr>
          <w:rFonts w:ascii="Times New Roman" w:hAnsi="Times New Roman"/>
          <w:b/>
          <w:sz w:val="24"/>
          <w:szCs w:val="24"/>
        </w:rPr>
      </w:pPr>
    </w:p>
    <w:p w14:paraId="38F057C3" w14:textId="77777777" w:rsidR="003B2026" w:rsidRDefault="003B2026" w:rsidP="00BE5B3B">
      <w:pPr>
        <w:spacing w:after="0"/>
        <w:jc w:val="center"/>
        <w:rPr>
          <w:rFonts w:ascii="Times New Roman" w:hAnsi="Times New Roman"/>
          <w:b/>
          <w:sz w:val="24"/>
          <w:szCs w:val="24"/>
        </w:rPr>
      </w:pPr>
    </w:p>
    <w:p w14:paraId="47B9EA7C" w14:textId="77777777" w:rsidR="003B2026" w:rsidRDefault="003B2026" w:rsidP="00BE5B3B">
      <w:pPr>
        <w:spacing w:after="0"/>
        <w:jc w:val="center"/>
        <w:rPr>
          <w:rFonts w:ascii="Times New Roman" w:hAnsi="Times New Roman"/>
          <w:b/>
          <w:sz w:val="24"/>
          <w:szCs w:val="24"/>
        </w:rPr>
      </w:pPr>
    </w:p>
    <w:p w14:paraId="47F08E6A" w14:textId="77777777" w:rsidR="003B2026" w:rsidRDefault="003B2026" w:rsidP="00BE5B3B">
      <w:pPr>
        <w:spacing w:after="0"/>
        <w:jc w:val="center"/>
        <w:rPr>
          <w:rFonts w:ascii="Times New Roman" w:hAnsi="Times New Roman"/>
          <w:b/>
          <w:sz w:val="24"/>
          <w:szCs w:val="24"/>
        </w:rPr>
      </w:pPr>
    </w:p>
    <w:p w14:paraId="3E5EBB0F" w14:textId="77777777" w:rsidR="003B2026" w:rsidRDefault="003B2026" w:rsidP="00BE5B3B">
      <w:pPr>
        <w:spacing w:after="0"/>
        <w:jc w:val="center"/>
        <w:rPr>
          <w:rFonts w:ascii="Times New Roman" w:hAnsi="Times New Roman"/>
          <w:b/>
          <w:sz w:val="24"/>
          <w:szCs w:val="24"/>
        </w:rPr>
      </w:pPr>
    </w:p>
    <w:p w14:paraId="17E57126" w14:textId="77777777" w:rsidR="003B2026" w:rsidRDefault="003B2026" w:rsidP="00BE5B3B">
      <w:pPr>
        <w:spacing w:after="0"/>
        <w:jc w:val="center"/>
        <w:rPr>
          <w:rFonts w:ascii="Times New Roman" w:hAnsi="Times New Roman"/>
          <w:b/>
          <w:sz w:val="24"/>
          <w:szCs w:val="24"/>
        </w:rPr>
      </w:pPr>
    </w:p>
    <w:p w14:paraId="22AD41F3" w14:textId="77777777" w:rsidR="003B2026" w:rsidRDefault="003B2026" w:rsidP="00BE5B3B">
      <w:pPr>
        <w:spacing w:after="0"/>
        <w:jc w:val="center"/>
        <w:rPr>
          <w:rFonts w:ascii="Times New Roman" w:hAnsi="Times New Roman"/>
          <w:b/>
          <w:sz w:val="24"/>
          <w:szCs w:val="24"/>
        </w:rPr>
      </w:pPr>
    </w:p>
    <w:p w14:paraId="6CBB1D16" w14:textId="77777777" w:rsidR="003B2026" w:rsidRDefault="003B2026" w:rsidP="00BE5B3B">
      <w:pPr>
        <w:spacing w:after="0"/>
        <w:jc w:val="center"/>
        <w:rPr>
          <w:rFonts w:ascii="Times New Roman" w:hAnsi="Times New Roman"/>
          <w:b/>
          <w:sz w:val="24"/>
          <w:szCs w:val="24"/>
        </w:rPr>
      </w:pPr>
    </w:p>
    <w:p w14:paraId="00EE38AD" w14:textId="77777777" w:rsidR="003B2026" w:rsidRDefault="003B2026" w:rsidP="00BE5B3B">
      <w:pPr>
        <w:spacing w:after="0"/>
        <w:jc w:val="center"/>
        <w:rPr>
          <w:rFonts w:ascii="Times New Roman" w:hAnsi="Times New Roman"/>
          <w:b/>
          <w:sz w:val="24"/>
          <w:szCs w:val="24"/>
        </w:rPr>
      </w:pPr>
    </w:p>
    <w:p w14:paraId="140D134E" w14:textId="77777777" w:rsidR="003B2026" w:rsidRDefault="003B2026" w:rsidP="00BE5B3B">
      <w:pPr>
        <w:spacing w:after="0"/>
        <w:jc w:val="center"/>
        <w:rPr>
          <w:rFonts w:ascii="Times New Roman" w:hAnsi="Times New Roman"/>
          <w:b/>
          <w:sz w:val="24"/>
          <w:szCs w:val="24"/>
        </w:rPr>
      </w:pPr>
    </w:p>
    <w:p w14:paraId="269A017E" w14:textId="77777777" w:rsidR="003B2026" w:rsidRDefault="003B2026" w:rsidP="00BE5B3B">
      <w:pPr>
        <w:spacing w:after="0"/>
        <w:jc w:val="center"/>
        <w:rPr>
          <w:rFonts w:ascii="Times New Roman" w:hAnsi="Times New Roman"/>
          <w:b/>
          <w:sz w:val="24"/>
          <w:szCs w:val="24"/>
        </w:rPr>
      </w:pPr>
    </w:p>
    <w:p w14:paraId="67F3404C" w14:textId="77777777" w:rsidR="003B2026" w:rsidRDefault="003B2026" w:rsidP="00BE5B3B">
      <w:pPr>
        <w:spacing w:after="0"/>
        <w:jc w:val="center"/>
        <w:rPr>
          <w:rFonts w:ascii="Times New Roman" w:hAnsi="Times New Roman"/>
          <w:b/>
          <w:sz w:val="24"/>
          <w:szCs w:val="24"/>
        </w:rPr>
      </w:pPr>
    </w:p>
    <w:p w14:paraId="0339D3CB" w14:textId="77777777" w:rsidR="003B2026" w:rsidRDefault="003B2026" w:rsidP="00BE5B3B">
      <w:pPr>
        <w:spacing w:after="0"/>
        <w:jc w:val="center"/>
        <w:rPr>
          <w:rFonts w:ascii="Times New Roman" w:hAnsi="Times New Roman"/>
          <w:b/>
          <w:sz w:val="24"/>
          <w:szCs w:val="24"/>
        </w:rPr>
      </w:pPr>
    </w:p>
    <w:p w14:paraId="07B23CEF" w14:textId="77777777" w:rsidR="003B2026" w:rsidRDefault="003B2026" w:rsidP="00BE5B3B">
      <w:pPr>
        <w:spacing w:after="0"/>
        <w:jc w:val="center"/>
        <w:rPr>
          <w:rFonts w:ascii="Times New Roman" w:hAnsi="Times New Roman"/>
          <w:b/>
          <w:sz w:val="24"/>
          <w:szCs w:val="24"/>
        </w:rPr>
      </w:pPr>
    </w:p>
    <w:p w14:paraId="16F1B01A" w14:textId="77777777" w:rsidR="003B2026" w:rsidRDefault="003B2026" w:rsidP="00BE5B3B">
      <w:pPr>
        <w:spacing w:after="0"/>
        <w:jc w:val="center"/>
        <w:rPr>
          <w:rFonts w:ascii="Times New Roman" w:hAnsi="Times New Roman"/>
          <w:b/>
          <w:sz w:val="24"/>
          <w:szCs w:val="24"/>
        </w:rPr>
      </w:pPr>
    </w:p>
    <w:p w14:paraId="2A18B04C" w14:textId="77777777" w:rsidR="003B2026" w:rsidRDefault="003B2026" w:rsidP="00BE5B3B">
      <w:pPr>
        <w:spacing w:after="0"/>
        <w:jc w:val="center"/>
        <w:rPr>
          <w:rFonts w:ascii="Times New Roman" w:hAnsi="Times New Roman"/>
          <w:b/>
          <w:sz w:val="24"/>
          <w:szCs w:val="24"/>
        </w:rPr>
      </w:pPr>
    </w:p>
    <w:p w14:paraId="1E02835D" w14:textId="77777777" w:rsidR="003B2026" w:rsidRDefault="003B2026" w:rsidP="00BE5B3B">
      <w:pPr>
        <w:spacing w:after="0"/>
        <w:jc w:val="center"/>
        <w:rPr>
          <w:rFonts w:ascii="Times New Roman" w:hAnsi="Times New Roman"/>
          <w:b/>
          <w:sz w:val="24"/>
          <w:szCs w:val="24"/>
        </w:rPr>
      </w:pPr>
    </w:p>
    <w:p w14:paraId="13016759" w14:textId="77777777" w:rsidR="003B2026" w:rsidRDefault="003B2026" w:rsidP="00BE5B3B">
      <w:pPr>
        <w:spacing w:after="0"/>
        <w:jc w:val="center"/>
        <w:rPr>
          <w:rFonts w:ascii="Times New Roman" w:hAnsi="Times New Roman"/>
          <w:b/>
          <w:sz w:val="24"/>
          <w:szCs w:val="24"/>
        </w:rPr>
      </w:pPr>
    </w:p>
    <w:p w14:paraId="1E5B638A" w14:textId="77777777" w:rsidR="003B2026" w:rsidRDefault="003B2026" w:rsidP="00BE5B3B">
      <w:pPr>
        <w:spacing w:after="0"/>
        <w:jc w:val="center"/>
        <w:rPr>
          <w:rFonts w:ascii="Times New Roman" w:hAnsi="Times New Roman"/>
          <w:b/>
          <w:sz w:val="24"/>
          <w:szCs w:val="24"/>
        </w:rPr>
      </w:pPr>
    </w:p>
    <w:p w14:paraId="16933E10" w14:textId="77777777" w:rsidR="003B2026" w:rsidRDefault="003B2026" w:rsidP="00BE5B3B">
      <w:pPr>
        <w:spacing w:after="0"/>
        <w:jc w:val="center"/>
        <w:rPr>
          <w:rFonts w:ascii="Times New Roman" w:hAnsi="Times New Roman"/>
          <w:b/>
          <w:sz w:val="24"/>
          <w:szCs w:val="24"/>
        </w:rPr>
      </w:pPr>
    </w:p>
    <w:p w14:paraId="5C6C99E9" w14:textId="77777777" w:rsidR="003B2026" w:rsidRDefault="003B2026" w:rsidP="00BE5B3B">
      <w:pPr>
        <w:spacing w:after="0"/>
        <w:jc w:val="center"/>
        <w:rPr>
          <w:rFonts w:ascii="Times New Roman" w:hAnsi="Times New Roman"/>
          <w:b/>
          <w:sz w:val="24"/>
          <w:szCs w:val="24"/>
        </w:rPr>
      </w:pPr>
    </w:p>
    <w:p w14:paraId="77496189" w14:textId="77777777" w:rsidR="003B2026" w:rsidRDefault="003B2026" w:rsidP="00BE5B3B">
      <w:pPr>
        <w:spacing w:after="0"/>
        <w:jc w:val="center"/>
        <w:rPr>
          <w:rFonts w:ascii="Times New Roman" w:hAnsi="Times New Roman"/>
          <w:b/>
          <w:sz w:val="24"/>
          <w:szCs w:val="24"/>
        </w:rPr>
      </w:pPr>
    </w:p>
    <w:p w14:paraId="239EC1E6" w14:textId="77777777" w:rsidR="003B2026" w:rsidRDefault="003B2026" w:rsidP="00BE5B3B">
      <w:pPr>
        <w:spacing w:after="0"/>
        <w:jc w:val="center"/>
        <w:rPr>
          <w:rFonts w:ascii="Times New Roman" w:hAnsi="Times New Roman"/>
          <w:b/>
          <w:sz w:val="24"/>
          <w:szCs w:val="24"/>
        </w:rPr>
      </w:pPr>
    </w:p>
    <w:p w14:paraId="08E2A67F" w14:textId="552FBE27" w:rsidR="008D5724" w:rsidRPr="00E1460B" w:rsidRDefault="00360C3C" w:rsidP="00BE5B3B">
      <w:pPr>
        <w:spacing w:after="0"/>
        <w:jc w:val="center"/>
        <w:rPr>
          <w:rFonts w:ascii="Times New Roman" w:hAnsi="Times New Roman"/>
          <w:b/>
          <w:sz w:val="24"/>
          <w:szCs w:val="24"/>
        </w:rPr>
      </w:pPr>
      <w:r w:rsidRPr="00E1460B">
        <w:rPr>
          <w:rFonts w:ascii="Times New Roman" w:hAnsi="Times New Roman"/>
          <w:b/>
          <w:sz w:val="24"/>
          <w:szCs w:val="24"/>
        </w:rPr>
        <w:t xml:space="preserve">1. </w:t>
      </w:r>
      <w:r w:rsidR="008D5724" w:rsidRPr="00E1460B">
        <w:rPr>
          <w:rFonts w:ascii="Times New Roman" w:hAnsi="Times New Roman"/>
          <w:b/>
          <w:sz w:val="24"/>
          <w:szCs w:val="24"/>
        </w:rPr>
        <w:t xml:space="preserve">ОБЩАЯ </w:t>
      </w:r>
      <w:r w:rsidR="007E0C53" w:rsidRPr="00E1460B">
        <w:rPr>
          <w:rFonts w:ascii="Times New Roman" w:hAnsi="Times New Roman"/>
          <w:b/>
          <w:sz w:val="24"/>
          <w:szCs w:val="24"/>
        </w:rPr>
        <w:t>ХАРАКТЕРИСТИКА</w:t>
      </w:r>
      <w:r w:rsidR="001900CA" w:rsidRPr="00E1460B">
        <w:rPr>
          <w:rFonts w:ascii="Times New Roman" w:hAnsi="Times New Roman"/>
          <w:b/>
          <w:sz w:val="24"/>
          <w:szCs w:val="24"/>
        </w:rPr>
        <w:t xml:space="preserve"> </w:t>
      </w:r>
      <w:r w:rsidR="008D5724" w:rsidRPr="00E1460B">
        <w:rPr>
          <w:rFonts w:ascii="Times New Roman" w:hAnsi="Times New Roman"/>
          <w:b/>
          <w:color w:val="000000"/>
          <w:sz w:val="24"/>
          <w:szCs w:val="24"/>
        </w:rPr>
        <w:t>ПРИМЕРНОЙ</w:t>
      </w:r>
      <w:r w:rsidR="001900CA" w:rsidRPr="00E1460B">
        <w:rPr>
          <w:rFonts w:ascii="Times New Roman" w:hAnsi="Times New Roman"/>
          <w:b/>
          <w:color w:val="000000"/>
          <w:sz w:val="24"/>
          <w:szCs w:val="24"/>
        </w:rPr>
        <w:t xml:space="preserve"> </w:t>
      </w:r>
      <w:r w:rsidR="007E0C53" w:rsidRPr="00E1460B">
        <w:rPr>
          <w:rFonts w:ascii="Times New Roman" w:hAnsi="Times New Roman"/>
          <w:b/>
          <w:color w:val="000000"/>
          <w:sz w:val="24"/>
          <w:szCs w:val="24"/>
        </w:rPr>
        <w:t>РАБОЧЕЙ</w:t>
      </w:r>
      <w:r w:rsidR="001900CA" w:rsidRPr="00E1460B">
        <w:rPr>
          <w:rFonts w:ascii="Times New Roman" w:hAnsi="Times New Roman"/>
          <w:b/>
          <w:color w:val="000000"/>
          <w:sz w:val="24"/>
          <w:szCs w:val="24"/>
        </w:rPr>
        <w:t xml:space="preserve"> </w:t>
      </w:r>
      <w:r w:rsidR="008D5724" w:rsidRPr="00E1460B">
        <w:rPr>
          <w:rFonts w:ascii="Times New Roman" w:hAnsi="Times New Roman"/>
          <w:b/>
          <w:color w:val="000000"/>
          <w:sz w:val="24"/>
          <w:szCs w:val="24"/>
        </w:rPr>
        <w:t>ПРОГРАММЫ</w:t>
      </w:r>
      <w:r w:rsidR="008D5724" w:rsidRPr="00E1460B">
        <w:rPr>
          <w:rFonts w:ascii="Times New Roman" w:hAnsi="Times New Roman"/>
          <w:b/>
          <w:sz w:val="24"/>
          <w:szCs w:val="24"/>
        </w:rPr>
        <w:t xml:space="preserve"> </w:t>
      </w:r>
      <w:r w:rsidR="00BE5B3B">
        <w:rPr>
          <w:rFonts w:ascii="Times New Roman" w:hAnsi="Times New Roman"/>
          <w:b/>
          <w:sz w:val="24"/>
          <w:szCs w:val="24"/>
        </w:rPr>
        <w:br/>
      </w:r>
      <w:r w:rsidR="008D5724" w:rsidRPr="00E1460B">
        <w:rPr>
          <w:rFonts w:ascii="Times New Roman" w:hAnsi="Times New Roman"/>
          <w:b/>
          <w:sz w:val="24"/>
          <w:szCs w:val="24"/>
        </w:rPr>
        <w:t>УЧЕБНОЙ ДИСЦИПЛИНЫ</w:t>
      </w:r>
      <w:bookmarkEnd w:id="708"/>
      <w:bookmarkEnd w:id="709"/>
    </w:p>
    <w:p w14:paraId="7A19FF32" w14:textId="1553887A" w:rsidR="008D5724" w:rsidRPr="00E1460B" w:rsidRDefault="003B2026" w:rsidP="00360C3C">
      <w:pPr>
        <w:jc w:val="center"/>
        <w:rPr>
          <w:rFonts w:ascii="Times New Roman" w:hAnsi="Times New Roman"/>
          <w:b/>
          <w:sz w:val="24"/>
          <w:szCs w:val="24"/>
        </w:rPr>
      </w:pPr>
      <w:r>
        <w:rPr>
          <w:rFonts w:ascii="Times New Roman" w:hAnsi="Times New Roman"/>
          <w:b/>
          <w:sz w:val="24"/>
          <w:szCs w:val="24"/>
        </w:rPr>
        <w:t>«</w:t>
      </w:r>
      <w:r w:rsidR="007E0C53" w:rsidRPr="00E1460B">
        <w:rPr>
          <w:rFonts w:ascii="Times New Roman" w:hAnsi="Times New Roman"/>
          <w:b/>
          <w:sz w:val="24"/>
          <w:szCs w:val="24"/>
        </w:rPr>
        <w:t>ОП.05 ИНФОРМАЦИОННЫЕ И КОММУНИКАЦИОННЫЕ ТЕХНОЛОГИИ</w:t>
      </w:r>
      <w:r>
        <w:rPr>
          <w:rFonts w:ascii="Times New Roman" w:hAnsi="Times New Roman"/>
          <w:b/>
          <w:sz w:val="24"/>
          <w:szCs w:val="24"/>
        </w:rPr>
        <w:t>»</w:t>
      </w:r>
    </w:p>
    <w:p w14:paraId="52600FAF" w14:textId="77777777" w:rsidR="008D5724" w:rsidRPr="00E1460B" w:rsidRDefault="008D5724" w:rsidP="00BE5B3B">
      <w:pPr>
        <w:spacing w:before="240" w:after="0"/>
        <w:ind w:firstLine="709"/>
        <w:jc w:val="both"/>
        <w:rPr>
          <w:rFonts w:ascii="Times New Roman" w:hAnsi="Times New Roman"/>
          <w:color w:val="000000"/>
          <w:sz w:val="24"/>
          <w:szCs w:val="24"/>
        </w:rPr>
      </w:pPr>
      <w:bookmarkStart w:id="710" w:name="_Toc78973868"/>
      <w:bookmarkStart w:id="711" w:name="_Toc115855486"/>
      <w:r w:rsidRPr="00E1460B">
        <w:rPr>
          <w:rFonts w:ascii="Times New Roman" w:hAnsi="Times New Roman"/>
          <w:b/>
          <w:sz w:val="24"/>
          <w:szCs w:val="24"/>
        </w:rPr>
        <w:t>1.1. Место дисциплины в структуре основной образовательной программы</w:t>
      </w:r>
      <w:bookmarkEnd w:id="710"/>
      <w:bookmarkEnd w:id="711"/>
      <w:r w:rsidRPr="00E1460B">
        <w:rPr>
          <w:rFonts w:ascii="Times New Roman" w:hAnsi="Times New Roman"/>
          <w:b/>
          <w:sz w:val="24"/>
          <w:szCs w:val="24"/>
        </w:rPr>
        <w:t xml:space="preserve"> </w:t>
      </w:r>
    </w:p>
    <w:p w14:paraId="4A46836A" w14:textId="0BDEE515" w:rsidR="008D5724" w:rsidRPr="00E1460B" w:rsidRDefault="008D5724" w:rsidP="00360C3C">
      <w:pPr>
        <w:spacing w:after="0" w:line="240" w:lineRule="auto"/>
        <w:ind w:firstLine="709"/>
        <w:jc w:val="both"/>
        <w:rPr>
          <w:rFonts w:ascii="Times New Roman" w:hAnsi="Times New Roman"/>
          <w:sz w:val="24"/>
          <w:szCs w:val="24"/>
        </w:rPr>
      </w:pPr>
      <w:r w:rsidRPr="00E1460B">
        <w:rPr>
          <w:rFonts w:ascii="Times New Roman" w:hAnsi="Times New Roman"/>
          <w:sz w:val="24"/>
          <w:szCs w:val="24"/>
        </w:rPr>
        <w:t xml:space="preserve">Учебная дисциплина «Информационные и коммуникационные технологии» является обязательной частью </w:t>
      </w:r>
      <w:r w:rsidR="00241256">
        <w:rPr>
          <w:rFonts w:ascii="Times New Roman" w:hAnsi="Times New Roman"/>
          <w:sz w:val="24"/>
          <w:szCs w:val="24"/>
        </w:rPr>
        <w:t>о</w:t>
      </w:r>
      <w:r w:rsidRPr="00E1460B">
        <w:rPr>
          <w:rFonts w:ascii="Times New Roman" w:hAnsi="Times New Roman"/>
          <w:sz w:val="24"/>
          <w:szCs w:val="24"/>
        </w:rPr>
        <w:t xml:space="preserve">бщепрофессионального цикла примерной образовательной программы в соответствии с ФГОС СПО по </w:t>
      </w:r>
      <w:r w:rsidRPr="00E1460B">
        <w:rPr>
          <w:rFonts w:ascii="Times New Roman" w:hAnsi="Times New Roman"/>
          <w:color w:val="000000"/>
          <w:sz w:val="24"/>
          <w:szCs w:val="24"/>
        </w:rPr>
        <w:t>специальности 46.02.01</w:t>
      </w:r>
      <w:r w:rsidRPr="00E1460B">
        <w:rPr>
          <w:rFonts w:ascii="Times New Roman" w:hAnsi="Times New Roman"/>
          <w:sz w:val="24"/>
          <w:szCs w:val="24"/>
        </w:rPr>
        <w:t xml:space="preserve"> </w:t>
      </w:r>
      <w:r w:rsidRPr="00E1460B">
        <w:rPr>
          <w:rFonts w:ascii="Times New Roman" w:hAnsi="Times New Roman"/>
          <w:color w:val="000000"/>
          <w:sz w:val="24"/>
          <w:szCs w:val="24"/>
        </w:rPr>
        <w:t>Документационное обеспечение управления и архивоведение</w:t>
      </w:r>
      <w:r w:rsidRPr="00E1460B">
        <w:rPr>
          <w:rFonts w:ascii="Times New Roman" w:hAnsi="Times New Roman"/>
          <w:sz w:val="24"/>
          <w:szCs w:val="24"/>
        </w:rPr>
        <w:t xml:space="preserve">. </w:t>
      </w:r>
    </w:p>
    <w:p w14:paraId="0E2C675B" w14:textId="614C9A3E" w:rsidR="007960AC" w:rsidRPr="00E1460B" w:rsidRDefault="007960AC" w:rsidP="00360C3C">
      <w:pPr>
        <w:spacing w:after="0" w:line="240" w:lineRule="auto"/>
        <w:ind w:firstLine="709"/>
        <w:jc w:val="both"/>
        <w:rPr>
          <w:rFonts w:ascii="Times New Roman" w:hAnsi="Times New Roman"/>
          <w:sz w:val="24"/>
          <w:szCs w:val="24"/>
        </w:rPr>
      </w:pPr>
      <w:r w:rsidRPr="00E1460B">
        <w:rPr>
          <w:rFonts w:ascii="Times New Roman" w:hAnsi="Times New Roman"/>
          <w:sz w:val="24"/>
          <w:szCs w:val="24"/>
        </w:rPr>
        <w:t xml:space="preserve">Особое значение дисциплина имеет при формировании и развитии компетенций </w:t>
      </w:r>
      <w:r w:rsidR="00850DCB">
        <w:rPr>
          <w:rFonts w:ascii="Times New Roman" w:hAnsi="Times New Roman"/>
          <w:sz w:val="24"/>
          <w:szCs w:val="24"/>
        </w:rPr>
        <w:br/>
      </w:r>
      <w:r w:rsidRPr="00E1460B">
        <w:rPr>
          <w:rFonts w:ascii="Times New Roman" w:hAnsi="Times New Roman"/>
          <w:sz w:val="24"/>
          <w:szCs w:val="24"/>
        </w:rPr>
        <w:t>ОК 01, ОК 02</w:t>
      </w:r>
      <w:r w:rsidR="00BE5B3B">
        <w:rPr>
          <w:rFonts w:ascii="Times New Roman" w:hAnsi="Times New Roman"/>
          <w:sz w:val="24"/>
          <w:szCs w:val="24"/>
        </w:rPr>
        <w:t>.</w:t>
      </w:r>
    </w:p>
    <w:p w14:paraId="5885CC79" w14:textId="77777777" w:rsidR="008D5724" w:rsidRPr="00E1460B" w:rsidRDefault="008D5724" w:rsidP="00BE5B3B">
      <w:pPr>
        <w:spacing w:before="240" w:after="0"/>
        <w:ind w:firstLine="709"/>
        <w:jc w:val="both"/>
        <w:rPr>
          <w:rFonts w:ascii="Times New Roman" w:hAnsi="Times New Roman"/>
          <w:b/>
          <w:sz w:val="24"/>
          <w:szCs w:val="24"/>
        </w:rPr>
      </w:pPr>
      <w:bookmarkStart w:id="712" w:name="_Toc78973869"/>
      <w:bookmarkStart w:id="713" w:name="_Toc115855487"/>
      <w:r w:rsidRPr="00E1460B">
        <w:rPr>
          <w:rFonts w:ascii="Times New Roman" w:hAnsi="Times New Roman"/>
          <w:b/>
          <w:sz w:val="24"/>
          <w:szCs w:val="24"/>
        </w:rPr>
        <w:t>1.2. Цель и планируемые результаты освоения дисциплины</w:t>
      </w:r>
      <w:bookmarkEnd w:id="712"/>
      <w:bookmarkEnd w:id="713"/>
    </w:p>
    <w:p w14:paraId="20022390" w14:textId="25497D76" w:rsidR="008D5724" w:rsidRPr="00E1460B" w:rsidRDefault="008D5724" w:rsidP="00BC4A04">
      <w:pPr>
        <w:spacing w:after="120" w:line="240" w:lineRule="auto"/>
        <w:ind w:firstLine="709"/>
        <w:jc w:val="both"/>
        <w:rPr>
          <w:rFonts w:ascii="Times New Roman" w:hAnsi="Times New Roman"/>
          <w:sz w:val="24"/>
          <w:szCs w:val="24"/>
        </w:rPr>
      </w:pPr>
      <w:r w:rsidRPr="00E1460B">
        <w:rPr>
          <w:rFonts w:ascii="Times New Roman" w:hAnsi="Times New Roman"/>
          <w:sz w:val="24"/>
          <w:szCs w:val="24"/>
        </w:rPr>
        <w:t xml:space="preserve">В рамках программы учебной дисциплины обучающимися осваиваются умения </w:t>
      </w:r>
      <w:r w:rsidR="00910237">
        <w:rPr>
          <w:rFonts w:ascii="Times New Roman" w:hAnsi="Times New Roman"/>
          <w:sz w:val="24"/>
          <w:szCs w:val="24"/>
        </w:rPr>
        <w:br/>
      </w:r>
      <w:r w:rsidRPr="00E1460B">
        <w:rPr>
          <w:rFonts w:ascii="Times New Roman" w:hAnsi="Times New Roman"/>
          <w:sz w:val="24"/>
          <w:szCs w:val="24"/>
        </w:rPr>
        <w:t>и знания</w:t>
      </w:r>
      <w:r w:rsidR="007960AC" w:rsidRPr="00E1460B">
        <w:rPr>
          <w:rFonts w:ascii="Times New Roman" w:hAnsi="Times New Roman"/>
          <w:sz w:val="24"/>
          <w:szCs w:val="24"/>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3874"/>
        <w:gridCol w:w="2888"/>
      </w:tblGrid>
      <w:tr w:rsidR="008D5724" w:rsidRPr="00E1460B" w14:paraId="6824D52C" w14:textId="77777777" w:rsidTr="00BE5B3B">
        <w:trPr>
          <w:trHeight w:val="649"/>
        </w:trPr>
        <w:tc>
          <w:tcPr>
            <w:tcW w:w="1241" w:type="pct"/>
            <w:vAlign w:val="center"/>
            <w:hideMark/>
          </w:tcPr>
          <w:p w14:paraId="0D1B0A7B" w14:textId="77777777" w:rsidR="008D5724" w:rsidRPr="00E1460B" w:rsidRDefault="008D5724" w:rsidP="00BC4A04">
            <w:pPr>
              <w:spacing w:before="20" w:after="20" w:line="240" w:lineRule="auto"/>
              <w:jc w:val="center"/>
              <w:rPr>
                <w:rFonts w:ascii="Times New Roman" w:hAnsi="Times New Roman"/>
                <w:b/>
                <w:sz w:val="24"/>
                <w:szCs w:val="24"/>
              </w:rPr>
            </w:pPr>
            <w:r w:rsidRPr="00E1460B">
              <w:rPr>
                <w:rFonts w:ascii="Times New Roman" w:hAnsi="Times New Roman"/>
                <w:b/>
                <w:sz w:val="24"/>
                <w:szCs w:val="24"/>
              </w:rPr>
              <w:t>Код</w:t>
            </w:r>
          </w:p>
          <w:p w14:paraId="616DC8E1" w14:textId="77777777" w:rsidR="008D5724" w:rsidRPr="00E1460B" w:rsidRDefault="008D5724" w:rsidP="00BC4A04">
            <w:pPr>
              <w:spacing w:before="20" w:after="20" w:line="240" w:lineRule="auto"/>
              <w:jc w:val="center"/>
              <w:rPr>
                <w:rFonts w:ascii="Times New Roman" w:hAnsi="Times New Roman"/>
                <w:b/>
                <w:sz w:val="24"/>
                <w:szCs w:val="24"/>
              </w:rPr>
            </w:pPr>
            <w:r w:rsidRPr="00E1460B">
              <w:rPr>
                <w:rFonts w:ascii="Times New Roman" w:hAnsi="Times New Roman"/>
                <w:b/>
                <w:sz w:val="24"/>
                <w:szCs w:val="24"/>
              </w:rPr>
              <w:t>ПК, ОК</w:t>
            </w:r>
          </w:p>
        </w:tc>
        <w:tc>
          <w:tcPr>
            <w:tcW w:w="2149" w:type="pct"/>
            <w:vAlign w:val="center"/>
            <w:hideMark/>
          </w:tcPr>
          <w:p w14:paraId="4BC0426B" w14:textId="77777777" w:rsidR="008D5724" w:rsidRPr="00E1460B" w:rsidRDefault="008D5724" w:rsidP="00BC4A04">
            <w:pPr>
              <w:spacing w:before="20" w:after="20" w:line="240" w:lineRule="auto"/>
              <w:jc w:val="center"/>
              <w:rPr>
                <w:rFonts w:ascii="Times New Roman" w:hAnsi="Times New Roman"/>
                <w:b/>
                <w:sz w:val="24"/>
                <w:szCs w:val="24"/>
              </w:rPr>
            </w:pPr>
            <w:r w:rsidRPr="00E1460B">
              <w:rPr>
                <w:rFonts w:ascii="Times New Roman" w:hAnsi="Times New Roman"/>
                <w:b/>
                <w:sz w:val="24"/>
                <w:szCs w:val="24"/>
              </w:rPr>
              <w:t>Умения</w:t>
            </w:r>
          </w:p>
        </w:tc>
        <w:tc>
          <w:tcPr>
            <w:tcW w:w="1609" w:type="pct"/>
            <w:vAlign w:val="center"/>
            <w:hideMark/>
          </w:tcPr>
          <w:p w14:paraId="29C0E52E" w14:textId="77777777" w:rsidR="008D5724" w:rsidRPr="00E1460B" w:rsidRDefault="008D5724" w:rsidP="00BC4A04">
            <w:pPr>
              <w:spacing w:before="20" w:after="20" w:line="240" w:lineRule="auto"/>
              <w:jc w:val="center"/>
              <w:rPr>
                <w:rFonts w:ascii="Times New Roman" w:hAnsi="Times New Roman"/>
                <w:b/>
                <w:sz w:val="24"/>
                <w:szCs w:val="24"/>
              </w:rPr>
            </w:pPr>
            <w:r w:rsidRPr="00E1460B">
              <w:rPr>
                <w:rFonts w:ascii="Times New Roman" w:hAnsi="Times New Roman"/>
                <w:b/>
                <w:sz w:val="24"/>
                <w:szCs w:val="24"/>
              </w:rPr>
              <w:t>Знания</w:t>
            </w:r>
          </w:p>
        </w:tc>
      </w:tr>
      <w:tr w:rsidR="008D5724" w:rsidRPr="00E1460B" w14:paraId="2BDAD7FD" w14:textId="77777777" w:rsidTr="00241256">
        <w:trPr>
          <w:trHeight w:val="212"/>
        </w:trPr>
        <w:tc>
          <w:tcPr>
            <w:tcW w:w="1241" w:type="pct"/>
          </w:tcPr>
          <w:p w14:paraId="6812F36A" w14:textId="77777777" w:rsidR="008D5724" w:rsidRPr="00E1460B" w:rsidRDefault="008D5724" w:rsidP="00241256">
            <w:pPr>
              <w:spacing w:before="20" w:after="20"/>
              <w:rPr>
                <w:rFonts w:ascii="Times New Roman" w:hAnsi="Times New Roman"/>
                <w:sz w:val="24"/>
                <w:szCs w:val="24"/>
              </w:rPr>
            </w:pPr>
            <w:r w:rsidRPr="00E1460B">
              <w:rPr>
                <w:rFonts w:ascii="Times New Roman" w:hAnsi="Times New Roman"/>
                <w:sz w:val="24"/>
                <w:szCs w:val="24"/>
              </w:rPr>
              <w:t>ОК 01</w:t>
            </w:r>
          </w:p>
          <w:p w14:paraId="3A112211" w14:textId="77777777" w:rsidR="008D5724" w:rsidRPr="00E1460B" w:rsidRDefault="008D5724" w:rsidP="00241256">
            <w:pPr>
              <w:spacing w:before="20" w:after="20"/>
              <w:rPr>
                <w:rFonts w:ascii="Times New Roman" w:hAnsi="Times New Roman"/>
                <w:sz w:val="24"/>
                <w:szCs w:val="24"/>
              </w:rPr>
            </w:pPr>
            <w:r w:rsidRPr="00E1460B">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149" w:type="pct"/>
          </w:tcPr>
          <w:p w14:paraId="3E54C9FB"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распознавать задачу и/или проблему в профессиональном и/или социальном контексте; </w:t>
            </w:r>
          </w:p>
          <w:p w14:paraId="55D579EC"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анализировать задачу и/или проблему и выделять её составные части; </w:t>
            </w:r>
          </w:p>
          <w:p w14:paraId="79B34778"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определять этапы решения задачи; </w:t>
            </w:r>
          </w:p>
          <w:p w14:paraId="6DC9C6A5"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выявлять и эффективно искать информацию, необходимую для решения задачи и/или проблемы; </w:t>
            </w:r>
          </w:p>
          <w:p w14:paraId="70D6921D"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составлять план действия; определять необходимые ресурсы; </w:t>
            </w:r>
          </w:p>
          <w:p w14:paraId="72B04B35"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владеть актуальными методами работы в профессиональной и смежных сферах; </w:t>
            </w:r>
          </w:p>
          <w:p w14:paraId="70422703"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реализовывать составленный план; </w:t>
            </w:r>
          </w:p>
          <w:p w14:paraId="34DF9A8C"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оценивать результат и последствия своих действий (самостоятельно или с помощью наставника)</w:t>
            </w:r>
            <w:r w:rsidRPr="00E1460B">
              <w:rPr>
                <w:rFonts w:ascii="Times New Roman" w:hAnsi="Times New Roman"/>
                <w:sz w:val="24"/>
                <w:szCs w:val="24"/>
                <w:lang w:eastAsia="x-none"/>
              </w:rPr>
              <w:t>.</w:t>
            </w:r>
          </w:p>
        </w:tc>
        <w:tc>
          <w:tcPr>
            <w:tcW w:w="1609" w:type="pct"/>
          </w:tcPr>
          <w:p w14:paraId="0138BB77"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eastAsia="x-none"/>
              </w:rPr>
              <w:t>а</w:t>
            </w:r>
            <w:proofErr w:type="spellStart"/>
            <w:r w:rsidRPr="00E1460B">
              <w:rPr>
                <w:rFonts w:ascii="Times New Roman" w:hAnsi="Times New Roman"/>
                <w:sz w:val="24"/>
                <w:szCs w:val="24"/>
                <w:lang w:val="x-none" w:eastAsia="x-none"/>
              </w:rPr>
              <w:t>ктуальный</w:t>
            </w:r>
            <w:proofErr w:type="spellEnd"/>
            <w:r w:rsidRPr="00E1460B">
              <w:rPr>
                <w:rFonts w:ascii="Times New Roman" w:hAnsi="Times New Roman"/>
                <w:sz w:val="24"/>
                <w:szCs w:val="24"/>
                <w:lang w:val="x-none" w:eastAsia="x-none"/>
              </w:rPr>
              <w:t xml:space="preserve"> профессиональный и социальный контекст, в котором приходится работать и жить; </w:t>
            </w:r>
          </w:p>
          <w:p w14:paraId="787C6618"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основные источники информации и ресурсы для решения задач и проблем в профессиональном и/или социальном контексте; </w:t>
            </w:r>
          </w:p>
          <w:p w14:paraId="5765AAD1"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алгоритмы выполнения работ в профессиональной и смежных областях; </w:t>
            </w:r>
          </w:p>
          <w:p w14:paraId="7257024B"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методы работы в профессиональной и смежных сферах; </w:t>
            </w:r>
          </w:p>
          <w:p w14:paraId="0EFFE671"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структуру плана для решения задач; </w:t>
            </w:r>
          </w:p>
          <w:p w14:paraId="0A3845CF"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порядок оценки результатов решения задач профессиональной деятельности</w:t>
            </w:r>
            <w:r w:rsidRPr="00E1460B">
              <w:rPr>
                <w:rFonts w:ascii="Times New Roman" w:hAnsi="Times New Roman"/>
                <w:sz w:val="24"/>
                <w:szCs w:val="24"/>
                <w:lang w:eastAsia="x-none"/>
              </w:rPr>
              <w:t>.</w:t>
            </w:r>
          </w:p>
        </w:tc>
      </w:tr>
      <w:tr w:rsidR="008D5724" w:rsidRPr="00E1460B" w14:paraId="4AA09456" w14:textId="77777777" w:rsidTr="00327F9C">
        <w:trPr>
          <w:trHeight w:val="212"/>
        </w:trPr>
        <w:tc>
          <w:tcPr>
            <w:tcW w:w="1241" w:type="pct"/>
            <w:vAlign w:val="center"/>
          </w:tcPr>
          <w:p w14:paraId="059CCAD2" w14:textId="77777777" w:rsidR="008D5724" w:rsidRPr="00E1460B" w:rsidRDefault="008D5724" w:rsidP="00BC4A04">
            <w:pPr>
              <w:spacing w:before="20" w:after="20"/>
              <w:rPr>
                <w:rFonts w:ascii="Times New Roman" w:hAnsi="Times New Roman"/>
                <w:sz w:val="24"/>
                <w:szCs w:val="24"/>
              </w:rPr>
            </w:pPr>
            <w:r w:rsidRPr="00E1460B">
              <w:rPr>
                <w:rFonts w:ascii="Times New Roman" w:hAnsi="Times New Roman"/>
                <w:iCs/>
                <w:sz w:val="24"/>
                <w:szCs w:val="24"/>
              </w:rPr>
              <w:t>ОК 02</w:t>
            </w:r>
          </w:p>
          <w:p w14:paraId="6B1D9FD2" w14:textId="249FA08E" w:rsidR="008D5724" w:rsidRPr="00E1460B" w:rsidRDefault="008D5724" w:rsidP="00BC4A04">
            <w:pPr>
              <w:spacing w:before="20" w:after="20"/>
              <w:rPr>
                <w:rFonts w:ascii="Times New Roman" w:hAnsi="Times New Roman"/>
                <w:sz w:val="24"/>
                <w:szCs w:val="24"/>
              </w:rPr>
            </w:pPr>
            <w:r w:rsidRPr="00E1460B">
              <w:rPr>
                <w:rFonts w:ascii="Times New Roman" w:hAnsi="Times New Roman"/>
                <w:sz w:val="24"/>
                <w:szCs w:val="24"/>
              </w:rPr>
              <w:t xml:space="preserve">Использовать современные средства поиска, анализа и </w:t>
            </w:r>
            <w:proofErr w:type="gramStart"/>
            <w:r w:rsidRPr="00E1460B">
              <w:rPr>
                <w:rFonts w:ascii="Times New Roman" w:hAnsi="Times New Roman"/>
                <w:sz w:val="24"/>
                <w:szCs w:val="24"/>
              </w:rPr>
              <w:t>интерпретации информации</w:t>
            </w:r>
            <w:proofErr w:type="gramEnd"/>
            <w:r w:rsidR="00DD38F0">
              <w:rPr>
                <w:rFonts w:ascii="Times New Roman" w:hAnsi="Times New Roman"/>
                <w:sz w:val="24"/>
                <w:szCs w:val="24"/>
              </w:rPr>
              <w:t xml:space="preserve"> </w:t>
            </w:r>
            <w:r w:rsidRPr="00E1460B">
              <w:rPr>
                <w:rFonts w:ascii="Times New Roman" w:hAnsi="Times New Roman"/>
                <w:sz w:val="24"/>
                <w:szCs w:val="24"/>
              </w:rPr>
              <w:t>и информационные технологии для выполнения задач профессиональной деятельности</w:t>
            </w:r>
          </w:p>
        </w:tc>
        <w:tc>
          <w:tcPr>
            <w:tcW w:w="2149" w:type="pct"/>
          </w:tcPr>
          <w:p w14:paraId="6A892AB5"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определять задачи для поиска информации; </w:t>
            </w:r>
          </w:p>
          <w:p w14:paraId="2B383F7E"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определять необходимые источники информации; </w:t>
            </w:r>
          </w:p>
          <w:p w14:paraId="27E8812B"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планировать процесс поиска; </w:t>
            </w:r>
          </w:p>
          <w:p w14:paraId="1DB01189"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структурировать получаемую информацию; </w:t>
            </w:r>
          </w:p>
          <w:p w14:paraId="069D701E"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выделять наиболее значимое в перечне информации; </w:t>
            </w:r>
          </w:p>
          <w:p w14:paraId="60E2DCFA"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w:t>
            </w:r>
          </w:p>
          <w:p w14:paraId="7A4457DB"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 использовать современное программное обеспечение; </w:t>
            </w:r>
          </w:p>
          <w:p w14:paraId="2AEB621F"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использовать различные цифровые средства для решения профессиональных задач. </w:t>
            </w:r>
          </w:p>
        </w:tc>
        <w:tc>
          <w:tcPr>
            <w:tcW w:w="1609" w:type="pct"/>
          </w:tcPr>
          <w:p w14:paraId="232018F4"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eastAsia="x-none"/>
              </w:rPr>
              <w:t>н</w:t>
            </w:r>
            <w:proofErr w:type="spellStart"/>
            <w:r w:rsidRPr="00E1460B">
              <w:rPr>
                <w:rFonts w:ascii="Times New Roman" w:hAnsi="Times New Roman"/>
                <w:sz w:val="24"/>
                <w:szCs w:val="24"/>
                <w:lang w:val="x-none" w:eastAsia="x-none"/>
              </w:rPr>
              <w:t>оменклатура</w:t>
            </w:r>
            <w:proofErr w:type="spellEnd"/>
            <w:r w:rsidRPr="00E1460B">
              <w:rPr>
                <w:rFonts w:ascii="Times New Roman" w:hAnsi="Times New Roman"/>
                <w:sz w:val="24"/>
                <w:szCs w:val="24"/>
                <w:lang w:val="x-none" w:eastAsia="x-none"/>
              </w:rPr>
              <w:t xml:space="preserve"> информационных источников, применяемых в профессиональной деятельности; </w:t>
            </w:r>
          </w:p>
          <w:p w14:paraId="216A0C61"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приемы структурирования информации; </w:t>
            </w:r>
          </w:p>
          <w:p w14:paraId="7C69A081"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формат оформления результатов поиска информации, современные средства и устройства информатизации; </w:t>
            </w:r>
          </w:p>
          <w:p w14:paraId="7B3F68B3"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порядок их применения и программное обеспечение в профессиональной деятельности в том числе с использованием цифровых средств.</w:t>
            </w:r>
          </w:p>
        </w:tc>
      </w:tr>
      <w:tr w:rsidR="008D5724" w:rsidRPr="00E1460B" w14:paraId="6ADD928B" w14:textId="77777777" w:rsidTr="00241256">
        <w:trPr>
          <w:trHeight w:val="212"/>
        </w:trPr>
        <w:tc>
          <w:tcPr>
            <w:tcW w:w="1241" w:type="pct"/>
            <w:tcBorders>
              <w:top w:val="single" w:sz="4" w:space="0" w:color="auto"/>
            </w:tcBorders>
          </w:tcPr>
          <w:p w14:paraId="0D678415" w14:textId="77777777" w:rsidR="008D5724" w:rsidRPr="00E1460B" w:rsidRDefault="008D5724" w:rsidP="00241256">
            <w:pPr>
              <w:spacing w:before="20" w:after="20"/>
              <w:rPr>
                <w:rFonts w:ascii="Times New Roman" w:hAnsi="Times New Roman"/>
                <w:iCs/>
                <w:sz w:val="24"/>
                <w:szCs w:val="24"/>
              </w:rPr>
            </w:pPr>
            <w:r w:rsidRPr="00E1460B">
              <w:rPr>
                <w:rFonts w:ascii="Times New Roman" w:hAnsi="Times New Roman"/>
                <w:sz w:val="24"/>
                <w:szCs w:val="24"/>
              </w:rPr>
              <w:t xml:space="preserve">ПК 1.1. </w:t>
            </w:r>
            <w:r w:rsidRPr="00E1460B">
              <w:rPr>
                <w:rFonts w:ascii="Times New Roman" w:hAnsi="Times New Roman"/>
                <w:sz w:val="24"/>
                <w:szCs w:val="24"/>
              </w:rPr>
              <w:br/>
              <w:t xml:space="preserve">Осуществлять </w:t>
            </w:r>
            <w:r w:rsidRPr="00E1460B">
              <w:rPr>
                <w:rFonts w:ascii="Times New Roman" w:hAnsi="Times New Roman"/>
                <w:sz w:val="24"/>
                <w:szCs w:val="24"/>
              </w:rPr>
              <w:br/>
              <w:t xml:space="preserve">приём-передачу </w:t>
            </w:r>
            <w:r w:rsidRPr="00E1460B">
              <w:rPr>
                <w:rFonts w:ascii="Times New Roman" w:hAnsi="Times New Roman"/>
                <w:sz w:val="24"/>
                <w:szCs w:val="24"/>
              </w:rPr>
              <w:br/>
              <w:t xml:space="preserve">управленческой информации </w:t>
            </w:r>
            <w:r w:rsidRPr="00E1460B">
              <w:rPr>
                <w:rFonts w:ascii="Times New Roman" w:hAnsi="Times New Roman"/>
                <w:sz w:val="24"/>
                <w:szCs w:val="24"/>
              </w:rPr>
              <w:br/>
              <w:t xml:space="preserve">с помощью средств информационных </w:t>
            </w:r>
            <w:r w:rsidRPr="00E1460B">
              <w:rPr>
                <w:rFonts w:ascii="Times New Roman" w:hAnsi="Times New Roman"/>
                <w:sz w:val="24"/>
                <w:szCs w:val="24"/>
              </w:rPr>
              <w:br/>
              <w:t>и коммуникационных технологий</w:t>
            </w:r>
          </w:p>
        </w:tc>
        <w:tc>
          <w:tcPr>
            <w:tcW w:w="2149" w:type="pct"/>
            <w:vAlign w:val="center"/>
          </w:tcPr>
          <w:p w14:paraId="5742CF20"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использовать средства информационных и коммуникационных технологий для получения и передачи информации</w:t>
            </w:r>
            <w:r w:rsidRPr="00E1460B">
              <w:rPr>
                <w:rFonts w:ascii="Times New Roman" w:hAnsi="Times New Roman"/>
                <w:sz w:val="24"/>
                <w:szCs w:val="24"/>
                <w:lang w:eastAsia="x-none"/>
              </w:rPr>
              <w:t>;</w:t>
            </w:r>
          </w:p>
          <w:p w14:paraId="3910F2FD"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вести и использовать в работе базу контактов организации</w:t>
            </w:r>
            <w:r w:rsidRPr="00E1460B">
              <w:rPr>
                <w:rFonts w:ascii="Times New Roman" w:hAnsi="Times New Roman"/>
                <w:sz w:val="24"/>
                <w:szCs w:val="24"/>
                <w:lang w:eastAsia="x-none"/>
              </w:rPr>
              <w:t>;</w:t>
            </w:r>
          </w:p>
          <w:p w14:paraId="5A46B11F"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устанавливать и поддерживать коммуникации в процессе делового общения с помощью средств информационных и коммуникационных технологий</w:t>
            </w:r>
            <w:r w:rsidRPr="00E1460B">
              <w:rPr>
                <w:rFonts w:ascii="Times New Roman" w:hAnsi="Times New Roman"/>
                <w:sz w:val="24"/>
                <w:szCs w:val="24"/>
                <w:lang w:eastAsia="x-none"/>
              </w:rPr>
              <w:t>;</w:t>
            </w:r>
          </w:p>
          <w:p w14:paraId="6505CA9A"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обеспечивать информационную безопасность деятельности организации.</w:t>
            </w:r>
          </w:p>
        </w:tc>
        <w:tc>
          <w:tcPr>
            <w:tcW w:w="1609" w:type="pct"/>
          </w:tcPr>
          <w:p w14:paraId="2A3A55B5"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нормативные правовые акты Российской Федерации в сфере информационных и коммуникационных технологий</w:t>
            </w:r>
            <w:r w:rsidRPr="00E1460B">
              <w:rPr>
                <w:rFonts w:ascii="Times New Roman" w:hAnsi="Times New Roman"/>
                <w:sz w:val="24"/>
                <w:szCs w:val="24"/>
                <w:lang w:eastAsia="x-none"/>
              </w:rPr>
              <w:t>;</w:t>
            </w:r>
          </w:p>
          <w:p w14:paraId="1AF6B97A"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требования охраны труда.</w:t>
            </w:r>
          </w:p>
          <w:p w14:paraId="0636440E" w14:textId="77777777" w:rsidR="008D5724" w:rsidRPr="00E1460B" w:rsidRDefault="008D5724" w:rsidP="00241256">
            <w:pPr>
              <w:spacing w:before="20" w:after="20"/>
              <w:rPr>
                <w:rFonts w:ascii="Times New Roman" w:hAnsi="Times New Roman"/>
                <w:sz w:val="24"/>
                <w:szCs w:val="24"/>
              </w:rPr>
            </w:pPr>
          </w:p>
        </w:tc>
      </w:tr>
      <w:tr w:rsidR="008D5724" w:rsidRPr="00E1460B" w14:paraId="77230EC6" w14:textId="77777777" w:rsidTr="00241256">
        <w:trPr>
          <w:trHeight w:val="212"/>
        </w:trPr>
        <w:tc>
          <w:tcPr>
            <w:tcW w:w="1241" w:type="pct"/>
          </w:tcPr>
          <w:p w14:paraId="514BC6F2" w14:textId="77777777" w:rsidR="008D5724" w:rsidRPr="00E1460B" w:rsidRDefault="008D5724" w:rsidP="00241256">
            <w:pPr>
              <w:spacing w:before="20" w:after="20"/>
              <w:rPr>
                <w:rFonts w:ascii="Times New Roman" w:hAnsi="Times New Roman"/>
                <w:iCs/>
                <w:sz w:val="24"/>
                <w:szCs w:val="24"/>
              </w:rPr>
            </w:pPr>
            <w:r w:rsidRPr="00E1460B">
              <w:rPr>
                <w:rFonts w:ascii="Times New Roman" w:hAnsi="Times New Roman"/>
                <w:sz w:val="24"/>
                <w:szCs w:val="24"/>
              </w:rPr>
              <w:t xml:space="preserve">ПК 1.3. </w:t>
            </w:r>
            <w:r w:rsidRPr="00E1460B">
              <w:rPr>
                <w:rFonts w:ascii="Times New Roman" w:hAnsi="Times New Roman"/>
                <w:sz w:val="24"/>
                <w:szCs w:val="24"/>
              </w:rPr>
              <w:br/>
              <w:t xml:space="preserve">Принимать участие </w:t>
            </w:r>
            <w:r w:rsidRPr="00E1460B">
              <w:rPr>
                <w:rFonts w:ascii="Times New Roman" w:hAnsi="Times New Roman"/>
                <w:sz w:val="24"/>
                <w:szCs w:val="24"/>
              </w:rPr>
              <w:br/>
              <w:t xml:space="preserve">в планировании </w:t>
            </w:r>
            <w:r w:rsidRPr="00E1460B">
              <w:rPr>
                <w:rFonts w:ascii="Times New Roman" w:hAnsi="Times New Roman"/>
                <w:sz w:val="24"/>
                <w:szCs w:val="24"/>
              </w:rPr>
              <w:br/>
              <w:t xml:space="preserve">рабочего времени </w:t>
            </w:r>
            <w:r w:rsidRPr="00E1460B">
              <w:rPr>
                <w:rFonts w:ascii="Times New Roman" w:hAnsi="Times New Roman"/>
                <w:sz w:val="24"/>
                <w:szCs w:val="24"/>
              </w:rPr>
              <w:br/>
              <w:t xml:space="preserve">руководителя </w:t>
            </w:r>
            <w:r w:rsidRPr="00E1460B">
              <w:rPr>
                <w:rFonts w:ascii="Times New Roman" w:hAnsi="Times New Roman"/>
                <w:sz w:val="24"/>
                <w:szCs w:val="24"/>
              </w:rPr>
              <w:br/>
              <w:t xml:space="preserve">и планировать </w:t>
            </w:r>
            <w:r w:rsidRPr="00E1460B">
              <w:rPr>
                <w:rFonts w:ascii="Times New Roman" w:hAnsi="Times New Roman"/>
                <w:sz w:val="24"/>
                <w:szCs w:val="24"/>
              </w:rPr>
              <w:br/>
              <w:t xml:space="preserve">рабочий день </w:t>
            </w:r>
            <w:r w:rsidRPr="00E1460B">
              <w:rPr>
                <w:rFonts w:ascii="Times New Roman" w:hAnsi="Times New Roman"/>
                <w:sz w:val="24"/>
                <w:szCs w:val="24"/>
              </w:rPr>
              <w:br/>
              <w:t>секретаря</w:t>
            </w:r>
          </w:p>
        </w:tc>
        <w:tc>
          <w:tcPr>
            <w:tcW w:w="2149" w:type="pct"/>
            <w:vAlign w:val="center"/>
          </w:tcPr>
          <w:p w14:paraId="631C13D8"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выбирать формы планирования и оформлять планировщик (органайзер) руководителя и секретаря</w:t>
            </w:r>
            <w:r w:rsidRPr="00E1460B">
              <w:rPr>
                <w:rFonts w:ascii="Times New Roman" w:hAnsi="Times New Roman"/>
                <w:sz w:val="24"/>
                <w:szCs w:val="24"/>
                <w:lang w:eastAsia="x-none"/>
              </w:rPr>
              <w:t>;</w:t>
            </w:r>
          </w:p>
          <w:p w14:paraId="47322ED1"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обеспечивать информационную безопасность деятельности организации</w:t>
            </w:r>
            <w:r w:rsidRPr="00E1460B">
              <w:rPr>
                <w:rFonts w:ascii="Times New Roman" w:hAnsi="Times New Roman"/>
                <w:sz w:val="24"/>
                <w:szCs w:val="24"/>
                <w:lang w:eastAsia="x-none"/>
              </w:rPr>
              <w:t>;</w:t>
            </w:r>
          </w:p>
          <w:p w14:paraId="6B3AF099" w14:textId="77777777" w:rsidR="008D5724" w:rsidRPr="00E1460B" w:rsidRDefault="008D5724" w:rsidP="00BC4A04">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применять в работе средства информационных и коммуникационных технологий</w:t>
            </w:r>
            <w:r w:rsidRPr="00E1460B">
              <w:rPr>
                <w:rFonts w:ascii="Times New Roman" w:hAnsi="Times New Roman"/>
                <w:sz w:val="24"/>
                <w:szCs w:val="24"/>
                <w:lang w:eastAsia="x-none"/>
              </w:rPr>
              <w:t>.</w:t>
            </w:r>
          </w:p>
        </w:tc>
        <w:tc>
          <w:tcPr>
            <w:tcW w:w="1609" w:type="pct"/>
          </w:tcPr>
          <w:p w14:paraId="4F2D1445"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нормативные правовые акты Российской Федерации в сфере информационной безопасности</w:t>
            </w:r>
            <w:r w:rsidRPr="00E1460B">
              <w:rPr>
                <w:rFonts w:ascii="Times New Roman" w:hAnsi="Times New Roman"/>
                <w:sz w:val="24"/>
                <w:szCs w:val="24"/>
                <w:lang w:eastAsia="x-none"/>
              </w:rPr>
              <w:t>;</w:t>
            </w:r>
          </w:p>
          <w:p w14:paraId="0F6F6A1E"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требования охраны труда.</w:t>
            </w:r>
          </w:p>
          <w:p w14:paraId="4046CC94" w14:textId="77777777" w:rsidR="008D5724" w:rsidRPr="00E1460B" w:rsidRDefault="008D5724" w:rsidP="00241256">
            <w:pPr>
              <w:spacing w:before="20" w:after="20"/>
              <w:rPr>
                <w:rFonts w:ascii="Times New Roman" w:hAnsi="Times New Roman"/>
                <w:sz w:val="24"/>
                <w:szCs w:val="24"/>
              </w:rPr>
            </w:pPr>
          </w:p>
        </w:tc>
      </w:tr>
      <w:tr w:rsidR="008D5724" w:rsidRPr="00E1460B" w14:paraId="362DC772" w14:textId="77777777" w:rsidTr="00241256">
        <w:trPr>
          <w:trHeight w:val="2948"/>
        </w:trPr>
        <w:tc>
          <w:tcPr>
            <w:tcW w:w="1241" w:type="pct"/>
          </w:tcPr>
          <w:p w14:paraId="16FAA6F0" w14:textId="77777777" w:rsidR="008D5724" w:rsidRPr="00E1460B" w:rsidRDefault="008D5724" w:rsidP="00241256">
            <w:pPr>
              <w:spacing w:before="20" w:after="20"/>
              <w:rPr>
                <w:rFonts w:ascii="Times New Roman" w:hAnsi="Times New Roman"/>
                <w:iCs/>
                <w:sz w:val="24"/>
                <w:szCs w:val="24"/>
              </w:rPr>
            </w:pPr>
            <w:r w:rsidRPr="00E1460B">
              <w:rPr>
                <w:rFonts w:ascii="Times New Roman" w:hAnsi="Times New Roman"/>
                <w:sz w:val="24"/>
                <w:szCs w:val="24"/>
              </w:rPr>
              <w:t xml:space="preserve">ПК 1.4. </w:t>
            </w:r>
            <w:r w:rsidRPr="00E1460B">
              <w:rPr>
                <w:rFonts w:ascii="Times New Roman" w:hAnsi="Times New Roman"/>
                <w:sz w:val="24"/>
                <w:szCs w:val="24"/>
              </w:rPr>
              <w:br/>
              <w:t xml:space="preserve">Осуществлять </w:t>
            </w:r>
            <w:r w:rsidRPr="00E1460B">
              <w:rPr>
                <w:rFonts w:ascii="Times New Roman" w:hAnsi="Times New Roman"/>
                <w:sz w:val="24"/>
                <w:szCs w:val="24"/>
              </w:rPr>
              <w:br/>
              <w:t>подготовку деловых поездок руководителя и других сотрудников организации</w:t>
            </w:r>
          </w:p>
        </w:tc>
        <w:tc>
          <w:tcPr>
            <w:tcW w:w="2149" w:type="pct"/>
          </w:tcPr>
          <w:p w14:paraId="28E2F2F8"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осуществлять </w:t>
            </w:r>
            <w:proofErr w:type="spellStart"/>
            <w:r w:rsidRPr="00E1460B">
              <w:rPr>
                <w:rFonts w:ascii="Times New Roman" w:hAnsi="Times New Roman"/>
                <w:sz w:val="24"/>
                <w:szCs w:val="24"/>
                <w:lang w:val="x-none" w:eastAsia="x-none"/>
              </w:rPr>
              <w:t>тревел</w:t>
            </w:r>
            <w:proofErr w:type="spellEnd"/>
            <w:r w:rsidRPr="00E1460B">
              <w:rPr>
                <w:rFonts w:ascii="Times New Roman" w:hAnsi="Times New Roman"/>
                <w:sz w:val="24"/>
                <w:szCs w:val="24"/>
                <w:lang w:val="x-none" w:eastAsia="x-none"/>
              </w:rPr>
              <w:t>-поддержку деловых поездок</w:t>
            </w:r>
            <w:r w:rsidRPr="00E1460B">
              <w:rPr>
                <w:rFonts w:ascii="Times New Roman" w:hAnsi="Times New Roman"/>
                <w:sz w:val="24"/>
                <w:szCs w:val="24"/>
                <w:lang w:eastAsia="x-none"/>
              </w:rPr>
              <w:t>;</w:t>
            </w:r>
          </w:p>
          <w:p w14:paraId="258FED43"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использовать средства информационных и коммуникационных технологий для обеспечения взаимодействия с руководителем во время его деловой поездки</w:t>
            </w:r>
            <w:r w:rsidRPr="00E1460B">
              <w:rPr>
                <w:rFonts w:ascii="Times New Roman" w:hAnsi="Times New Roman"/>
                <w:sz w:val="24"/>
                <w:szCs w:val="24"/>
                <w:lang w:eastAsia="x-none"/>
              </w:rPr>
              <w:t>.</w:t>
            </w:r>
          </w:p>
        </w:tc>
        <w:tc>
          <w:tcPr>
            <w:tcW w:w="1609" w:type="pct"/>
          </w:tcPr>
          <w:p w14:paraId="1D8DDCAA"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интернет-ресурсы для осуществления </w:t>
            </w:r>
            <w:proofErr w:type="spellStart"/>
            <w:r w:rsidRPr="00E1460B">
              <w:rPr>
                <w:rFonts w:ascii="Times New Roman" w:hAnsi="Times New Roman"/>
                <w:sz w:val="24"/>
                <w:szCs w:val="24"/>
                <w:lang w:val="x-none" w:eastAsia="x-none"/>
              </w:rPr>
              <w:t>тревел</w:t>
            </w:r>
            <w:proofErr w:type="spellEnd"/>
            <w:r w:rsidRPr="00E1460B">
              <w:rPr>
                <w:rFonts w:ascii="Times New Roman" w:hAnsi="Times New Roman"/>
                <w:sz w:val="24"/>
                <w:szCs w:val="24"/>
                <w:lang w:val="x-none" w:eastAsia="x-none"/>
              </w:rPr>
              <w:t>-поддержки деловых поездок</w:t>
            </w:r>
            <w:r w:rsidRPr="00E1460B">
              <w:rPr>
                <w:rFonts w:ascii="Times New Roman" w:hAnsi="Times New Roman"/>
                <w:sz w:val="24"/>
                <w:szCs w:val="24"/>
                <w:lang w:eastAsia="x-none"/>
              </w:rPr>
              <w:t>;</w:t>
            </w:r>
          </w:p>
          <w:p w14:paraId="66571782"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требования охраны труда.</w:t>
            </w:r>
          </w:p>
        </w:tc>
      </w:tr>
      <w:tr w:rsidR="008D5724" w:rsidRPr="00E1460B" w14:paraId="63EC39B5" w14:textId="77777777" w:rsidTr="00241256">
        <w:trPr>
          <w:trHeight w:val="212"/>
        </w:trPr>
        <w:tc>
          <w:tcPr>
            <w:tcW w:w="1241" w:type="pct"/>
            <w:vAlign w:val="center"/>
          </w:tcPr>
          <w:p w14:paraId="15492580" w14:textId="77777777" w:rsidR="008D5724" w:rsidRPr="00E1460B" w:rsidRDefault="008D5724" w:rsidP="00BC4A04">
            <w:pPr>
              <w:spacing w:before="20" w:after="20"/>
              <w:rPr>
                <w:rFonts w:ascii="Times New Roman" w:hAnsi="Times New Roman"/>
                <w:iCs/>
                <w:sz w:val="24"/>
                <w:szCs w:val="24"/>
              </w:rPr>
            </w:pPr>
            <w:r w:rsidRPr="00E1460B">
              <w:rPr>
                <w:rFonts w:ascii="Times New Roman" w:hAnsi="Times New Roman"/>
                <w:sz w:val="24"/>
                <w:szCs w:val="24"/>
              </w:rPr>
              <w:t xml:space="preserve">ПК 1.6. </w:t>
            </w:r>
            <w:r w:rsidRPr="00E1460B">
              <w:rPr>
                <w:rFonts w:ascii="Times New Roman" w:hAnsi="Times New Roman"/>
                <w:sz w:val="24"/>
                <w:szCs w:val="24"/>
              </w:rPr>
              <w:br/>
              <w:t xml:space="preserve">Осуществлять </w:t>
            </w:r>
            <w:r w:rsidRPr="00E1460B">
              <w:rPr>
                <w:rFonts w:ascii="Times New Roman" w:hAnsi="Times New Roman"/>
                <w:sz w:val="24"/>
                <w:szCs w:val="24"/>
              </w:rPr>
              <w:br/>
              <w:t xml:space="preserve">работу </w:t>
            </w:r>
            <w:r w:rsidRPr="00E1460B">
              <w:rPr>
                <w:rFonts w:ascii="Times New Roman" w:hAnsi="Times New Roman"/>
                <w:sz w:val="24"/>
                <w:szCs w:val="24"/>
              </w:rPr>
              <w:br/>
              <w:t xml:space="preserve">по подготовке </w:t>
            </w:r>
            <w:r w:rsidRPr="00E1460B">
              <w:rPr>
                <w:rFonts w:ascii="Times New Roman" w:hAnsi="Times New Roman"/>
                <w:sz w:val="24"/>
                <w:szCs w:val="24"/>
              </w:rPr>
              <w:br/>
              <w:t xml:space="preserve">и проведению </w:t>
            </w:r>
            <w:r w:rsidRPr="00E1460B">
              <w:rPr>
                <w:rFonts w:ascii="Times New Roman" w:hAnsi="Times New Roman"/>
                <w:sz w:val="24"/>
                <w:szCs w:val="24"/>
              </w:rPr>
              <w:br/>
            </w:r>
            <w:proofErr w:type="spellStart"/>
            <w:r w:rsidRPr="00E1460B">
              <w:rPr>
                <w:rFonts w:ascii="Times New Roman" w:hAnsi="Times New Roman"/>
                <w:sz w:val="24"/>
                <w:szCs w:val="24"/>
              </w:rPr>
              <w:t>конферентных</w:t>
            </w:r>
            <w:proofErr w:type="spellEnd"/>
            <w:r w:rsidRPr="00E1460B">
              <w:rPr>
                <w:rFonts w:ascii="Times New Roman" w:hAnsi="Times New Roman"/>
                <w:sz w:val="24"/>
                <w:szCs w:val="24"/>
              </w:rPr>
              <w:t xml:space="preserve"> </w:t>
            </w:r>
            <w:r w:rsidRPr="00E1460B">
              <w:rPr>
                <w:rFonts w:ascii="Times New Roman" w:hAnsi="Times New Roman"/>
                <w:sz w:val="24"/>
                <w:szCs w:val="24"/>
              </w:rPr>
              <w:br/>
              <w:t xml:space="preserve">мероприятий, </w:t>
            </w:r>
            <w:r w:rsidRPr="00E1460B">
              <w:rPr>
                <w:rFonts w:ascii="Times New Roman" w:hAnsi="Times New Roman"/>
                <w:sz w:val="24"/>
                <w:szCs w:val="24"/>
              </w:rPr>
              <w:br/>
              <w:t xml:space="preserve">обеспечивать </w:t>
            </w:r>
            <w:r w:rsidRPr="00E1460B">
              <w:rPr>
                <w:rFonts w:ascii="Times New Roman" w:hAnsi="Times New Roman"/>
                <w:sz w:val="24"/>
                <w:szCs w:val="24"/>
              </w:rPr>
              <w:br/>
              <w:t xml:space="preserve">информационное </w:t>
            </w:r>
            <w:r w:rsidRPr="00E1460B">
              <w:rPr>
                <w:rFonts w:ascii="Times New Roman" w:hAnsi="Times New Roman"/>
                <w:sz w:val="24"/>
                <w:szCs w:val="24"/>
              </w:rPr>
              <w:br/>
              <w:t xml:space="preserve">взаимодействие </w:t>
            </w:r>
            <w:r w:rsidRPr="00E1460B">
              <w:rPr>
                <w:rFonts w:ascii="Times New Roman" w:hAnsi="Times New Roman"/>
                <w:sz w:val="24"/>
                <w:szCs w:val="24"/>
              </w:rPr>
              <w:br/>
              <w:t xml:space="preserve">руководителя </w:t>
            </w:r>
            <w:r w:rsidRPr="00E1460B">
              <w:rPr>
                <w:rFonts w:ascii="Times New Roman" w:hAnsi="Times New Roman"/>
                <w:sz w:val="24"/>
                <w:szCs w:val="24"/>
              </w:rPr>
              <w:br/>
              <w:t xml:space="preserve">с подразделениями </w:t>
            </w:r>
            <w:r w:rsidRPr="00E1460B">
              <w:rPr>
                <w:rFonts w:ascii="Times New Roman" w:hAnsi="Times New Roman"/>
                <w:sz w:val="24"/>
                <w:szCs w:val="24"/>
              </w:rPr>
              <w:br/>
              <w:t xml:space="preserve">и должностными </w:t>
            </w:r>
            <w:r w:rsidRPr="00E1460B">
              <w:rPr>
                <w:rFonts w:ascii="Times New Roman" w:hAnsi="Times New Roman"/>
                <w:sz w:val="24"/>
                <w:szCs w:val="24"/>
              </w:rPr>
              <w:br/>
              <w:t>лицами организации</w:t>
            </w:r>
          </w:p>
        </w:tc>
        <w:tc>
          <w:tcPr>
            <w:tcW w:w="2149" w:type="pct"/>
          </w:tcPr>
          <w:p w14:paraId="05A3B333"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осуществлять сбор, обработку информации, систематизацию получаемых и передаваемых данных</w:t>
            </w:r>
            <w:r w:rsidRPr="00E1460B">
              <w:rPr>
                <w:rFonts w:ascii="Times New Roman" w:hAnsi="Times New Roman"/>
                <w:sz w:val="24"/>
                <w:szCs w:val="24"/>
                <w:lang w:eastAsia="x-none"/>
              </w:rPr>
              <w:t>;</w:t>
            </w:r>
          </w:p>
          <w:p w14:paraId="741E5EB3"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применять информационно-коммуникационные технологии.</w:t>
            </w:r>
          </w:p>
          <w:p w14:paraId="4C23FB8D" w14:textId="77777777" w:rsidR="008D5724" w:rsidRPr="00E1460B" w:rsidRDefault="008D5724" w:rsidP="00241256">
            <w:pPr>
              <w:spacing w:before="20" w:after="20"/>
              <w:rPr>
                <w:rFonts w:ascii="Times New Roman" w:hAnsi="Times New Roman"/>
                <w:sz w:val="24"/>
                <w:szCs w:val="24"/>
              </w:rPr>
            </w:pPr>
          </w:p>
        </w:tc>
        <w:tc>
          <w:tcPr>
            <w:tcW w:w="1609" w:type="pct"/>
          </w:tcPr>
          <w:p w14:paraId="21A55D8D"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методы обработки и защиты информации с применением средств информационных и коммуникационных технологий</w:t>
            </w:r>
            <w:r w:rsidRPr="00E1460B">
              <w:rPr>
                <w:rFonts w:ascii="Times New Roman" w:hAnsi="Times New Roman"/>
                <w:sz w:val="24"/>
                <w:szCs w:val="24"/>
                <w:lang w:eastAsia="x-none"/>
              </w:rPr>
              <w:t>;</w:t>
            </w:r>
          </w:p>
          <w:p w14:paraId="6002BBD1"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требования охраны труда.</w:t>
            </w:r>
          </w:p>
        </w:tc>
      </w:tr>
      <w:tr w:rsidR="008D5724" w:rsidRPr="00E1460B" w14:paraId="541F6355" w14:textId="77777777" w:rsidTr="00241256">
        <w:trPr>
          <w:trHeight w:val="212"/>
        </w:trPr>
        <w:tc>
          <w:tcPr>
            <w:tcW w:w="1241" w:type="pct"/>
            <w:vAlign w:val="center"/>
          </w:tcPr>
          <w:p w14:paraId="786ECD76" w14:textId="77777777" w:rsidR="008D5724" w:rsidRPr="00E1460B" w:rsidRDefault="008D5724" w:rsidP="00BC4A04">
            <w:pPr>
              <w:spacing w:before="20" w:after="20"/>
              <w:rPr>
                <w:rFonts w:ascii="Times New Roman" w:hAnsi="Times New Roman"/>
                <w:iCs/>
                <w:sz w:val="24"/>
                <w:szCs w:val="24"/>
              </w:rPr>
            </w:pPr>
            <w:r w:rsidRPr="00E1460B">
              <w:rPr>
                <w:rFonts w:ascii="Times New Roman" w:hAnsi="Times New Roman"/>
                <w:sz w:val="24"/>
                <w:szCs w:val="24"/>
              </w:rPr>
              <w:t xml:space="preserve">ПК 1.7. </w:t>
            </w:r>
            <w:r w:rsidRPr="00E1460B">
              <w:rPr>
                <w:rFonts w:ascii="Times New Roman" w:hAnsi="Times New Roman"/>
                <w:sz w:val="24"/>
                <w:szCs w:val="24"/>
              </w:rPr>
              <w:br/>
              <w:t xml:space="preserve">Оформлять </w:t>
            </w:r>
            <w:r w:rsidRPr="00E1460B">
              <w:rPr>
                <w:rFonts w:ascii="Times New Roman" w:hAnsi="Times New Roman"/>
                <w:sz w:val="24"/>
                <w:szCs w:val="24"/>
              </w:rPr>
              <w:br/>
              <w:t xml:space="preserve">организационно-распорядительные документы </w:t>
            </w:r>
            <w:r w:rsidRPr="00E1460B">
              <w:rPr>
                <w:rFonts w:ascii="Times New Roman" w:hAnsi="Times New Roman"/>
                <w:sz w:val="24"/>
                <w:szCs w:val="24"/>
              </w:rPr>
              <w:br/>
              <w:t xml:space="preserve">и организовывать работу с ними, </w:t>
            </w:r>
            <w:r w:rsidRPr="00E1460B">
              <w:rPr>
                <w:rFonts w:ascii="Times New Roman" w:hAnsi="Times New Roman"/>
                <w:sz w:val="24"/>
                <w:szCs w:val="24"/>
              </w:rPr>
              <w:br/>
              <w:t xml:space="preserve">в том числе </w:t>
            </w:r>
            <w:r w:rsidRPr="00E1460B">
              <w:rPr>
                <w:rFonts w:ascii="Times New Roman" w:hAnsi="Times New Roman"/>
                <w:sz w:val="24"/>
                <w:szCs w:val="24"/>
              </w:rPr>
              <w:br/>
              <w:t xml:space="preserve">с использованием </w:t>
            </w:r>
            <w:r w:rsidRPr="00E1460B">
              <w:rPr>
                <w:rFonts w:ascii="Times New Roman" w:hAnsi="Times New Roman"/>
                <w:sz w:val="24"/>
                <w:szCs w:val="24"/>
              </w:rPr>
              <w:br/>
              <w:t>автоматизированных систем</w:t>
            </w:r>
          </w:p>
        </w:tc>
        <w:tc>
          <w:tcPr>
            <w:tcW w:w="2149" w:type="pct"/>
          </w:tcPr>
          <w:p w14:paraId="4DCD199C"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применять информационно-коммуникационные технологии</w:t>
            </w:r>
            <w:r w:rsidRPr="00E1460B">
              <w:rPr>
                <w:rFonts w:ascii="Times New Roman" w:hAnsi="Times New Roman"/>
                <w:strike/>
                <w:sz w:val="24"/>
                <w:szCs w:val="24"/>
                <w:lang w:val="x-none" w:eastAsia="x-none"/>
              </w:rPr>
              <w:t>;</w:t>
            </w:r>
            <w:r w:rsidRPr="00E1460B">
              <w:rPr>
                <w:rFonts w:ascii="Times New Roman" w:hAnsi="Times New Roman"/>
                <w:sz w:val="24"/>
                <w:szCs w:val="24"/>
                <w:lang w:eastAsia="x-none"/>
              </w:rPr>
              <w:t xml:space="preserve"> </w:t>
            </w:r>
          </w:p>
          <w:p w14:paraId="505C4552"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сканировать, копировать и конвертировать документы в различные форматы</w:t>
            </w:r>
            <w:r w:rsidRPr="00E1460B">
              <w:rPr>
                <w:rFonts w:ascii="Times New Roman" w:hAnsi="Times New Roman"/>
                <w:sz w:val="24"/>
                <w:szCs w:val="24"/>
                <w:lang w:eastAsia="x-none"/>
              </w:rPr>
              <w:t>.</w:t>
            </w:r>
          </w:p>
        </w:tc>
        <w:tc>
          <w:tcPr>
            <w:tcW w:w="1609" w:type="pct"/>
          </w:tcPr>
          <w:p w14:paraId="61577099"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современные информационные и коммуникационные технологии, применяемые в работе с документами</w:t>
            </w:r>
            <w:r w:rsidRPr="00E1460B">
              <w:rPr>
                <w:rFonts w:ascii="Times New Roman" w:hAnsi="Times New Roman"/>
                <w:sz w:val="24"/>
                <w:szCs w:val="24"/>
                <w:lang w:eastAsia="x-none"/>
              </w:rPr>
              <w:t>;</w:t>
            </w:r>
          </w:p>
          <w:p w14:paraId="728785A8" w14:textId="77777777" w:rsidR="008D5724" w:rsidRPr="00E1460B" w:rsidRDefault="008D5724" w:rsidP="00241256">
            <w:pPr>
              <w:spacing w:before="20" w:after="20"/>
              <w:rPr>
                <w:rFonts w:ascii="Times New Roman" w:hAnsi="Times New Roman"/>
                <w:sz w:val="24"/>
                <w:szCs w:val="24"/>
                <w:lang w:val="x-none" w:eastAsia="x-none"/>
              </w:rPr>
            </w:pPr>
            <w:r w:rsidRPr="00E1460B">
              <w:rPr>
                <w:rFonts w:ascii="Times New Roman" w:hAnsi="Times New Roman"/>
                <w:sz w:val="24"/>
                <w:szCs w:val="24"/>
                <w:lang w:val="x-none" w:eastAsia="x-none"/>
              </w:rPr>
              <w:t>требования охраны труда.</w:t>
            </w:r>
          </w:p>
        </w:tc>
      </w:tr>
    </w:tbl>
    <w:p w14:paraId="443F182E" w14:textId="77777777" w:rsidR="00D31869" w:rsidRDefault="00D31869" w:rsidP="00BC4A04">
      <w:pPr>
        <w:spacing w:before="480"/>
        <w:jc w:val="center"/>
        <w:rPr>
          <w:rFonts w:ascii="Times New Roman" w:hAnsi="Times New Roman"/>
          <w:b/>
          <w:sz w:val="24"/>
          <w:szCs w:val="24"/>
        </w:rPr>
      </w:pPr>
      <w:bookmarkStart w:id="714" w:name="_Toc78973870"/>
      <w:bookmarkStart w:id="715" w:name="_Toc115855488"/>
    </w:p>
    <w:p w14:paraId="73649E24" w14:textId="77777777" w:rsidR="00D31869" w:rsidRDefault="00D31869" w:rsidP="00BC4A04">
      <w:pPr>
        <w:spacing w:before="480"/>
        <w:jc w:val="center"/>
        <w:rPr>
          <w:rFonts w:ascii="Times New Roman" w:hAnsi="Times New Roman"/>
          <w:b/>
          <w:sz w:val="24"/>
          <w:szCs w:val="24"/>
        </w:rPr>
      </w:pPr>
    </w:p>
    <w:p w14:paraId="5332A3E5" w14:textId="438F816A" w:rsidR="008D5724" w:rsidRPr="00E1460B" w:rsidRDefault="007E0C53" w:rsidP="00BC4A04">
      <w:pPr>
        <w:spacing w:before="480"/>
        <w:jc w:val="center"/>
        <w:rPr>
          <w:rFonts w:ascii="Times New Roman" w:hAnsi="Times New Roman"/>
          <w:b/>
          <w:sz w:val="24"/>
          <w:szCs w:val="24"/>
        </w:rPr>
      </w:pPr>
      <w:r w:rsidRPr="00E1460B">
        <w:rPr>
          <w:rFonts w:ascii="Times New Roman" w:hAnsi="Times New Roman"/>
          <w:b/>
          <w:sz w:val="24"/>
          <w:szCs w:val="24"/>
        </w:rPr>
        <w:t>2. СТРУКТУРА</w:t>
      </w:r>
      <w:r w:rsidR="001900CA" w:rsidRPr="00E1460B">
        <w:rPr>
          <w:rFonts w:ascii="Times New Roman" w:hAnsi="Times New Roman"/>
          <w:b/>
          <w:sz w:val="24"/>
          <w:szCs w:val="24"/>
        </w:rPr>
        <w:t xml:space="preserve"> </w:t>
      </w:r>
      <w:r w:rsidR="008D5724" w:rsidRPr="00E1460B">
        <w:rPr>
          <w:rFonts w:ascii="Times New Roman" w:hAnsi="Times New Roman"/>
          <w:b/>
          <w:sz w:val="24"/>
          <w:szCs w:val="24"/>
        </w:rPr>
        <w:t xml:space="preserve">И СОДЕРЖАНИЕ </w:t>
      </w:r>
      <w:r w:rsidRPr="00E1460B">
        <w:rPr>
          <w:rFonts w:ascii="Times New Roman" w:hAnsi="Times New Roman"/>
          <w:b/>
          <w:sz w:val="24"/>
          <w:szCs w:val="24"/>
        </w:rPr>
        <w:t>УЧЕБНОЙ</w:t>
      </w:r>
      <w:r w:rsidR="001900CA" w:rsidRPr="00E1460B">
        <w:rPr>
          <w:rFonts w:ascii="Times New Roman" w:hAnsi="Times New Roman"/>
          <w:b/>
          <w:sz w:val="24"/>
          <w:szCs w:val="24"/>
        </w:rPr>
        <w:t xml:space="preserve"> </w:t>
      </w:r>
      <w:r w:rsidR="008D5724" w:rsidRPr="00E1460B">
        <w:rPr>
          <w:rFonts w:ascii="Times New Roman" w:hAnsi="Times New Roman"/>
          <w:b/>
          <w:sz w:val="24"/>
          <w:szCs w:val="24"/>
        </w:rPr>
        <w:t>ДИСЦИПЛИНЫ</w:t>
      </w:r>
      <w:bookmarkEnd w:id="714"/>
      <w:bookmarkEnd w:id="715"/>
    </w:p>
    <w:p w14:paraId="58C6773C" w14:textId="77777777" w:rsidR="008D5724" w:rsidRPr="00E1460B" w:rsidRDefault="008D5724" w:rsidP="00360C3C">
      <w:pPr>
        <w:spacing w:before="240" w:after="240"/>
        <w:ind w:firstLine="709"/>
        <w:jc w:val="both"/>
        <w:rPr>
          <w:rFonts w:ascii="Times New Roman" w:hAnsi="Times New Roman"/>
          <w:b/>
          <w:sz w:val="24"/>
          <w:szCs w:val="24"/>
        </w:rPr>
      </w:pPr>
      <w:bookmarkStart w:id="716" w:name="_Toc78973871"/>
      <w:bookmarkStart w:id="717" w:name="_Toc115855489"/>
      <w:r w:rsidRPr="00E1460B">
        <w:rPr>
          <w:rFonts w:ascii="Times New Roman" w:hAnsi="Times New Roman"/>
          <w:b/>
          <w:sz w:val="24"/>
          <w:szCs w:val="24"/>
        </w:rPr>
        <w:t>2.1. Объем учебной дисциплины и виды учебной работы</w:t>
      </w:r>
      <w:bookmarkEnd w:id="716"/>
      <w:bookmarkEnd w:id="717"/>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8D5724" w:rsidRPr="00E1460B" w14:paraId="60980F23" w14:textId="77777777" w:rsidTr="00CA0373">
        <w:trPr>
          <w:trHeight w:val="490"/>
        </w:trPr>
        <w:tc>
          <w:tcPr>
            <w:tcW w:w="3685" w:type="pct"/>
            <w:vAlign w:val="center"/>
          </w:tcPr>
          <w:p w14:paraId="50D919FA" w14:textId="77777777" w:rsidR="008D5724" w:rsidRPr="00E1460B" w:rsidRDefault="008D5724" w:rsidP="00B71048">
            <w:pPr>
              <w:rPr>
                <w:rFonts w:ascii="Times New Roman" w:hAnsi="Times New Roman"/>
                <w:b/>
                <w:sz w:val="24"/>
                <w:szCs w:val="24"/>
              </w:rPr>
            </w:pPr>
            <w:r w:rsidRPr="00E1460B">
              <w:rPr>
                <w:rFonts w:ascii="Times New Roman" w:hAnsi="Times New Roman"/>
                <w:b/>
                <w:sz w:val="24"/>
                <w:szCs w:val="24"/>
              </w:rPr>
              <w:t>Вид учебной работы</w:t>
            </w:r>
          </w:p>
        </w:tc>
        <w:tc>
          <w:tcPr>
            <w:tcW w:w="1315" w:type="pct"/>
            <w:vAlign w:val="center"/>
          </w:tcPr>
          <w:p w14:paraId="33C67C37" w14:textId="77777777" w:rsidR="008D5724" w:rsidRPr="00E1460B" w:rsidRDefault="008D5724" w:rsidP="00B71048">
            <w:pPr>
              <w:rPr>
                <w:rFonts w:ascii="Times New Roman" w:hAnsi="Times New Roman"/>
                <w:b/>
                <w:iCs/>
                <w:sz w:val="24"/>
                <w:szCs w:val="24"/>
              </w:rPr>
            </w:pPr>
            <w:r w:rsidRPr="00E1460B">
              <w:rPr>
                <w:rFonts w:ascii="Times New Roman" w:hAnsi="Times New Roman"/>
                <w:b/>
                <w:iCs/>
                <w:sz w:val="24"/>
                <w:szCs w:val="24"/>
              </w:rPr>
              <w:t>Объем в часах</w:t>
            </w:r>
          </w:p>
        </w:tc>
      </w:tr>
      <w:tr w:rsidR="008D5724" w:rsidRPr="00E1460B" w14:paraId="64F186BC" w14:textId="77777777" w:rsidTr="00F55B1C">
        <w:trPr>
          <w:trHeight w:val="490"/>
        </w:trPr>
        <w:tc>
          <w:tcPr>
            <w:tcW w:w="3685" w:type="pct"/>
            <w:tcBorders>
              <w:bottom w:val="single" w:sz="6" w:space="0" w:color="000000"/>
            </w:tcBorders>
            <w:vAlign w:val="center"/>
          </w:tcPr>
          <w:p w14:paraId="4489A4A8" w14:textId="77777777" w:rsidR="008D5724" w:rsidRPr="00910237" w:rsidRDefault="008D5724" w:rsidP="00B71048">
            <w:pPr>
              <w:rPr>
                <w:rFonts w:ascii="Times New Roman" w:hAnsi="Times New Roman"/>
                <w:b/>
                <w:bCs/>
                <w:sz w:val="24"/>
                <w:szCs w:val="24"/>
              </w:rPr>
            </w:pPr>
            <w:r w:rsidRPr="00910237">
              <w:rPr>
                <w:rFonts w:ascii="Times New Roman" w:hAnsi="Times New Roman"/>
                <w:b/>
                <w:bCs/>
                <w:sz w:val="24"/>
                <w:szCs w:val="24"/>
              </w:rPr>
              <w:t>Объем образовательной программы учебной дисциплины</w:t>
            </w:r>
          </w:p>
        </w:tc>
        <w:tc>
          <w:tcPr>
            <w:tcW w:w="1315" w:type="pct"/>
            <w:tcBorders>
              <w:bottom w:val="single" w:sz="6" w:space="0" w:color="000000"/>
            </w:tcBorders>
            <w:vAlign w:val="center"/>
          </w:tcPr>
          <w:p w14:paraId="6F7E8CEE" w14:textId="77777777" w:rsidR="008D5724" w:rsidRPr="00241256" w:rsidRDefault="0067614E" w:rsidP="00B71048">
            <w:pPr>
              <w:rPr>
                <w:rFonts w:ascii="Times New Roman" w:hAnsi="Times New Roman"/>
                <w:b/>
                <w:bCs/>
                <w:iCs/>
                <w:sz w:val="24"/>
                <w:szCs w:val="24"/>
              </w:rPr>
            </w:pPr>
            <w:r w:rsidRPr="00241256">
              <w:rPr>
                <w:rFonts w:ascii="Times New Roman" w:hAnsi="Times New Roman"/>
                <w:b/>
                <w:bCs/>
                <w:iCs/>
                <w:sz w:val="24"/>
                <w:szCs w:val="24"/>
              </w:rPr>
              <w:t>66</w:t>
            </w:r>
          </w:p>
        </w:tc>
      </w:tr>
      <w:tr w:rsidR="00910237" w:rsidRPr="00E1460B" w14:paraId="374B37BF" w14:textId="77777777" w:rsidTr="00F55B1C">
        <w:trPr>
          <w:trHeight w:val="490"/>
        </w:trPr>
        <w:tc>
          <w:tcPr>
            <w:tcW w:w="3685" w:type="pct"/>
            <w:tcBorders>
              <w:bottom w:val="single" w:sz="6" w:space="0" w:color="000000"/>
            </w:tcBorders>
            <w:vAlign w:val="center"/>
          </w:tcPr>
          <w:p w14:paraId="7B51227B" w14:textId="188C6F91" w:rsidR="00910237" w:rsidRPr="00E1460B" w:rsidRDefault="00910237" w:rsidP="00B71048">
            <w:pPr>
              <w:rPr>
                <w:rFonts w:ascii="Times New Roman" w:hAnsi="Times New Roman"/>
                <w:sz w:val="24"/>
                <w:szCs w:val="24"/>
              </w:rPr>
            </w:pPr>
            <w:r w:rsidRPr="002C4F7D">
              <w:rPr>
                <w:rFonts w:ascii="Times New Roman" w:hAnsi="Times New Roman"/>
                <w:b/>
              </w:rPr>
              <w:t>в т.ч. в форме практической подготовки</w:t>
            </w:r>
          </w:p>
        </w:tc>
        <w:tc>
          <w:tcPr>
            <w:tcW w:w="1315" w:type="pct"/>
            <w:tcBorders>
              <w:bottom w:val="single" w:sz="6" w:space="0" w:color="000000"/>
            </w:tcBorders>
            <w:vAlign w:val="center"/>
          </w:tcPr>
          <w:p w14:paraId="72A4CCA1" w14:textId="77777777" w:rsidR="00910237" w:rsidRPr="00E1460B" w:rsidRDefault="00910237" w:rsidP="00B71048">
            <w:pPr>
              <w:rPr>
                <w:rFonts w:ascii="Times New Roman" w:hAnsi="Times New Roman"/>
                <w:iCs/>
                <w:sz w:val="24"/>
                <w:szCs w:val="24"/>
              </w:rPr>
            </w:pPr>
          </w:p>
        </w:tc>
      </w:tr>
      <w:tr w:rsidR="008D5724" w:rsidRPr="00E1460B" w14:paraId="20FF343E" w14:textId="77777777" w:rsidTr="00F55B1C">
        <w:trPr>
          <w:trHeight w:val="336"/>
        </w:trPr>
        <w:tc>
          <w:tcPr>
            <w:tcW w:w="5000" w:type="pct"/>
            <w:gridSpan w:val="2"/>
            <w:tcBorders>
              <w:bottom w:val="single" w:sz="4" w:space="0" w:color="auto"/>
            </w:tcBorders>
            <w:vAlign w:val="center"/>
          </w:tcPr>
          <w:p w14:paraId="20CAD94D" w14:textId="77777777" w:rsidR="008D5724" w:rsidRPr="00E1460B" w:rsidRDefault="008D5724" w:rsidP="00B71048">
            <w:pPr>
              <w:rPr>
                <w:rFonts w:ascii="Times New Roman" w:hAnsi="Times New Roman"/>
                <w:iCs/>
                <w:sz w:val="24"/>
                <w:szCs w:val="24"/>
              </w:rPr>
            </w:pPr>
            <w:r w:rsidRPr="00E1460B">
              <w:rPr>
                <w:rFonts w:ascii="Times New Roman" w:hAnsi="Times New Roman"/>
                <w:sz w:val="24"/>
                <w:szCs w:val="24"/>
              </w:rPr>
              <w:t>в том числе:</w:t>
            </w:r>
          </w:p>
        </w:tc>
      </w:tr>
      <w:tr w:rsidR="008D5724" w:rsidRPr="00E1460B" w14:paraId="29CCBB4C" w14:textId="77777777" w:rsidTr="00F55B1C">
        <w:trPr>
          <w:trHeight w:val="490"/>
        </w:trPr>
        <w:tc>
          <w:tcPr>
            <w:tcW w:w="3685" w:type="pct"/>
            <w:tcBorders>
              <w:top w:val="single" w:sz="4" w:space="0" w:color="auto"/>
            </w:tcBorders>
            <w:vAlign w:val="center"/>
          </w:tcPr>
          <w:p w14:paraId="7983FD1F" w14:textId="77777777" w:rsidR="008D5724" w:rsidRPr="00E1460B" w:rsidRDefault="008D5724" w:rsidP="00B71048">
            <w:pPr>
              <w:rPr>
                <w:rFonts w:ascii="Times New Roman" w:hAnsi="Times New Roman"/>
                <w:sz w:val="24"/>
                <w:szCs w:val="24"/>
              </w:rPr>
            </w:pPr>
            <w:r w:rsidRPr="00E1460B">
              <w:rPr>
                <w:rFonts w:ascii="Times New Roman" w:hAnsi="Times New Roman"/>
                <w:sz w:val="24"/>
                <w:szCs w:val="24"/>
              </w:rPr>
              <w:t>теоретическое обучение</w:t>
            </w:r>
          </w:p>
        </w:tc>
        <w:tc>
          <w:tcPr>
            <w:tcW w:w="1315" w:type="pct"/>
            <w:tcBorders>
              <w:top w:val="single" w:sz="4" w:space="0" w:color="auto"/>
            </w:tcBorders>
            <w:vAlign w:val="center"/>
          </w:tcPr>
          <w:p w14:paraId="57927CDB" w14:textId="77777777" w:rsidR="008D5724" w:rsidRPr="00E1460B" w:rsidRDefault="00327F9C" w:rsidP="00B71048">
            <w:pPr>
              <w:rPr>
                <w:rFonts w:ascii="Times New Roman" w:hAnsi="Times New Roman"/>
                <w:iCs/>
                <w:sz w:val="24"/>
                <w:szCs w:val="24"/>
              </w:rPr>
            </w:pPr>
            <w:r w:rsidRPr="00E1460B">
              <w:rPr>
                <w:rFonts w:ascii="Times New Roman" w:hAnsi="Times New Roman"/>
                <w:iCs/>
                <w:sz w:val="24"/>
                <w:szCs w:val="24"/>
              </w:rPr>
              <w:t>10</w:t>
            </w:r>
          </w:p>
        </w:tc>
      </w:tr>
      <w:tr w:rsidR="008D5724" w:rsidRPr="00E1460B" w14:paraId="3306CB23" w14:textId="77777777" w:rsidTr="00CA0373">
        <w:trPr>
          <w:trHeight w:val="490"/>
        </w:trPr>
        <w:tc>
          <w:tcPr>
            <w:tcW w:w="3685" w:type="pct"/>
            <w:vAlign w:val="center"/>
          </w:tcPr>
          <w:p w14:paraId="2E3A0F01" w14:textId="77777777" w:rsidR="008D5724" w:rsidRPr="00E1460B" w:rsidRDefault="008D5724" w:rsidP="00B71048">
            <w:pPr>
              <w:rPr>
                <w:rFonts w:ascii="Times New Roman" w:hAnsi="Times New Roman"/>
                <w:sz w:val="24"/>
                <w:szCs w:val="24"/>
              </w:rPr>
            </w:pPr>
            <w:r w:rsidRPr="00E1460B">
              <w:rPr>
                <w:rFonts w:ascii="Times New Roman" w:hAnsi="Times New Roman"/>
                <w:sz w:val="24"/>
                <w:szCs w:val="24"/>
              </w:rPr>
              <w:t xml:space="preserve">практические занятия </w:t>
            </w:r>
          </w:p>
        </w:tc>
        <w:tc>
          <w:tcPr>
            <w:tcW w:w="1315" w:type="pct"/>
            <w:vAlign w:val="center"/>
          </w:tcPr>
          <w:p w14:paraId="045E5C47" w14:textId="77777777" w:rsidR="008D5724" w:rsidRPr="00E1460B" w:rsidRDefault="00327F9C" w:rsidP="00B71048">
            <w:pPr>
              <w:rPr>
                <w:rFonts w:ascii="Times New Roman" w:hAnsi="Times New Roman"/>
                <w:iCs/>
                <w:sz w:val="24"/>
                <w:szCs w:val="24"/>
              </w:rPr>
            </w:pPr>
            <w:r w:rsidRPr="00E1460B">
              <w:rPr>
                <w:rFonts w:ascii="Times New Roman" w:hAnsi="Times New Roman"/>
                <w:iCs/>
                <w:sz w:val="24"/>
                <w:szCs w:val="24"/>
              </w:rPr>
              <w:t>5</w:t>
            </w:r>
            <w:r w:rsidR="008D5724" w:rsidRPr="00E1460B">
              <w:rPr>
                <w:rFonts w:ascii="Times New Roman" w:hAnsi="Times New Roman"/>
                <w:iCs/>
                <w:sz w:val="24"/>
                <w:szCs w:val="24"/>
              </w:rPr>
              <w:t>6</w:t>
            </w:r>
          </w:p>
        </w:tc>
      </w:tr>
      <w:tr w:rsidR="00910237" w:rsidRPr="00E1460B" w14:paraId="2F8C4F6A" w14:textId="77777777" w:rsidTr="00CA0373">
        <w:trPr>
          <w:trHeight w:val="490"/>
        </w:trPr>
        <w:tc>
          <w:tcPr>
            <w:tcW w:w="3685" w:type="pct"/>
            <w:vAlign w:val="center"/>
          </w:tcPr>
          <w:p w14:paraId="5127EE89" w14:textId="7945FCB9" w:rsidR="00910237" w:rsidRPr="00E1460B" w:rsidRDefault="00910237" w:rsidP="00B71048">
            <w:pPr>
              <w:rPr>
                <w:rFonts w:ascii="Times New Roman" w:hAnsi="Times New Roman"/>
                <w:sz w:val="24"/>
                <w:szCs w:val="24"/>
              </w:rPr>
            </w:pPr>
            <w:r w:rsidRPr="002C4F7D">
              <w:rPr>
                <w:rFonts w:ascii="Times New Roman" w:hAnsi="Times New Roman"/>
                <w:i/>
              </w:rPr>
              <w:t xml:space="preserve">Самостоятельная работа </w:t>
            </w:r>
            <w:r w:rsidRPr="002C4F7D">
              <w:rPr>
                <w:rFonts w:ascii="Times New Roman" w:hAnsi="Times New Roman"/>
                <w:b/>
                <w:i/>
                <w:vertAlign w:val="superscript"/>
              </w:rPr>
              <w:footnoteReference w:id="47"/>
            </w:r>
          </w:p>
        </w:tc>
        <w:tc>
          <w:tcPr>
            <w:tcW w:w="1315" w:type="pct"/>
            <w:vAlign w:val="center"/>
          </w:tcPr>
          <w:p w14:paraId="03F6D66A" w14:textId="77777777" w:rsidR="00910237" w:rsidRPr="00E1460B" w:rsidRDefault="00910237" w:rsidP="00B71048">
            <w:pPr>
              <w:rPr>
                <w:rFonts w:ascii="Times New Roman" w:hAnsi="Times New Roman"/>
                <w:iCs/>
                <w:sz w:val="24"/>
                <w:szCs w:val="24"/>
              </w:rPr>
            </w:pPr>
          </w:p>
        </w:tc>
      </w:tr>
      <w:tr w:rsidR="008D5724" w:rsidRPr="00E1460B" w14:paraId="2608D93D" w14:textId="77777777" w:rsidTr="00CA0373">
        <w:trPr>
          <w:trHeight w:val="331"/>
        </w:trPr>
        <w:tc>
          <w:tcPr>
            <w:tcW w:w="3685" w:type="pct"/>
            <w:vAlign w:val="center"/>
          </w:tcPr>
          <w:p w14:paraId="26ABD229" w14:textId="77777777" w:rsidR="008D5724" w:rsidRPr="00E1460B" w:rsidRDefault="008D5724" w:rsidP="00B71048">
            <w:pPr>
              <w:rPr>
                <w:rFonts w:ascii="Times New Roman" w:hAnsi="Times New Roman"/>
                <w:sz w:val="24"/>
                <w:szCs w:val="24"/>
              </w:rPr>
            </w:pPr>
            <w:r w:rsidRPr="00E1460B">
              <w:rPr>
                <w:rFonts w:ascii="Times New Roman" w:hAnsi="Times New Roman"/>
                <w:iCs/>
                <w:sz w:val="24"/>
                <w:szCs w:val="24"/>
              </w:rPr>
              <w:t xml:space="preserve">Промежуточная аттестация </w:t>
            </w:r>
          </w:p>
        </w:tc>
        <w:tc>
          <w:tcPr>
            <w:tcW w:w="1315" w:type="pct"/>
            <w:vAlign w:val="center"/>
          </w:tcPr>
          <w:p w14:paraId="28AA3D92" w14:textId="77777777" w:rsidR="008D5724" w:rsidRPr="00E1460B" w:rsidRDefault="008D5724" w:rsidP="00B71048">
            <w:pPr>
              <w:rPr>
                <w:rFonts w:ascii="Times New Roman" w:hAnsi="Times New Roman"/>
                <w:iCs/>
                <w:sz w:val="24"/>
                <w:szCs w:val="24"/>
              </w:rPr>
            </w:pPr>
          </w:p>
        </w:tc>
      </w:tr>
    </w:tbl>
    <w:p w14:paraId="3C82D2C6" w14:textId="77777777" w:rsidR="008D5724" w:rsidRPr="00E1460B" w:rsidRDefault="008D5724" w:rsidP="00B71048">
      <w:pPr>
        <w:rPr>
          <w:rFonts w:ascii="Times New Roman" w:hAnsi="Times New Roman"/>
          <w:b/>
          <w:i/>
          <w:sz w:val="24"/>
          <w:szCs w:val="24"/>
        </w:rPr>
        <w:sectPr w:rsidR="008D5724" w:rsidRPr="00E1460B" w:rsidSect="00CA0373">
          <w:pgSz w:w="11906" w:h="16838"/>
          <w:pgMar w:top="1134" w:right="850" w:bottom="284" w:left="1701" w:header="708" w:footer="708" w:gutter="0"/>
          <w:cols w:space="720"/>
          <w:docGrid w:linePitch="299"/>
        </w:sectPr>
      </w:pPr>
    </w:p>
    <w:p w14:paraId="01DCD910" w14:textId="77777777" w:rsidR="008D5724" w:rsidRPr="00E1460B" w:rsidRDefault="008D5724" w:rsidP="00360C3C">
      <w:pPr>
        <w:spacing w:before="240" w:after="240"/>
        <w:ind w:firstLine="709"/>
        <w:jc w:val="both"/>
        <w:rPr>
          <w:rFonts w:ascii="Times New Roman" w:hAnsi="Times New Roman"/>
          <w:b/>
          <w:sz w:val="24"/>
          <w:szCs w:val="24"/>
        </w:rPr>
      </w:pPr>
      <w:bookmarkStart w:id="718" w:name="_Toc78973872"/>
      <w:bookmarkStart w:id="719" w:name="_Toc115855490"/>
      <w:r w:rsidRPr="00E1460B">
        <w:rPr>
          <w:rFonts w:ascii="Times New Roman" w:hAnsi="Times New Roman"/>
          <w:b/>
          <w:sz w:val="24"/>
          <w:szCs w:val="24"/>
        </w:rPr>
        <w:t>2.2. Тематический план и содержание учебной дисциплины</w:t>
      </w:r>
      <w:bookmarkEnd w:id="718"/>
      <w:bookmarkEnd w:id="719"/>
      <w:r w:rsidRPr="00E1460B">
        <w:rPr>
          <w:rFonts w:ascii="Times New Roman" w:hAnsi="Times New Roman"/>
          <w:b/>
          <w:sz w:val="24"/>
          <w:szCs w:val="24"/>
        </w:rPr>
        <w:t xml:space="preserve"> </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8255"/>
        <w:gridCol w:w="1980"/>
        <w:gridCol w:w="1986"/>
      </w:tblGrid>
      <w:tr w:rsidR="008D5724" w:rsidRPr="00E1460B" w14:paraId="4C3C5F5D" w14:textId="77777777" w:rsidTr="00850DCB">
        <w:trPr>
          <w:trHeight w:val="20"/>
        </w:trPr>
        <w:tc>
          <w:tcPr>
            <w:tcW w:w="932" w:type="pct"/>
            <w:vAlign w:val="center"/>
          </w:tcPr>
          <w:p w14:paraId="107FFA34" w14:textId="77777777" w:rsidR="008D5724" w:rsidRPr="00E1460B" w:rsidRDefault="008D5724" w:rsidP="00BC4A04">
            <w:pPr>
              <w:spacing w:before="40" w:after="40"/>
              <w:jc w:val="center"/>
              <w:rPr>
                <w:rFonts w:ascii="Times New Roman" w:hAnsi="Times New Roman"/>
                <w:b/>
                <w:bCs/>
                <w:sz w:val="24"/>
                <w:szCs w:val="24"/>
              </w:rPr>
            </w:pPr>
            <w:r w:rsidRPr="00E1460B">
              <w:rPr>
                <w:rFonts w:ascii="Times New Roman" w:hAnsi="Times New Roman"/>
                <w:b/>
                <w:bCs/>
                <w:sz w:val="24"/>
                <w:szCs w:val="24"/>
              </w:rPr>
              <w:t>Наименование разделов и тем</w:t>
            </w:r>
          </w:p>
        </w:tc>
        <w:tc>
          <w:tcPr>
            <w:tcW w:w="2748" w:type="pct"/>
            <w:vAlign w:val="center"/>
          </w:tcPr>
          <w:p w14:paraId="18AE69FF" w14:textId="77777777" w:rsidR="008D5724" w:rsidRPr="00E1460B" w:rsidRDefault="008D5724" w:rsidP="00BC4A04">
            <w:pPr>
              <w:spacing w:before="40" w:after="40"/>
              <w:jc w:val="center"/>
              <w:rPr>
                <w:rFonts w:ascii="Times New Roman" w:hAnsi="Times New Roman"/>
                <w:b/>
                <w:bCs/>
                <w:sz w:val="24"/>
                <w:szCs w:val="24"/>
              </w:rPr>
            </w:pPr>
            <w:r w:rsidRPr="00E1460B">
              <w:rPr>
                <w:rFonts w:ascii="Times New Roman" w:hAnsi="Times New Roman"/>
                <w:b/>
                <w:bCs/>
                <w:sz w:val="24"/>
                <w:szCs w:val="24"/>
              </w:rPr>
              <w:t>Содержание учебного материала и формы организации деятельности обучающихся</w:t>
            </w:r>
          </w:p>
        </w:tc>
        <w:tc>
          <w:tcPr>
            <w:tcW w:w="659" w:type="pct"/>
            <w:vAlign w:val="center"/>
          </w:tcPr>
          <w:p w14:paraId="76252297" w14:textId="551DC49D" w:rsidR="008D5724" w:rsidRPr="00E1460B" w:rsidRDefault="008D5724" w:rsidP="00BC4A04">
            <w:pPr>
              <w:spacing w:before="40" w:after="40"/>
              <w:jc w:val="center"/>
              <w:rPr>
                <w:rFonts w:ascii="Times New Roman" w:hAnsi="Times New Roman"/>
                <w:b/>
                <w:bCs/>
                <w:sz w:val="24"/>
                <w:szCs w:val="24"/>
              </w:rPr>
            </w:pPr>
            <w:r w:rsidRPr="00E1460B">
              <w:rPr>
                <w:rFonts w:ascii="Times New Roman" w:hAnsi="Times New Roman"/>
                <w:b/>
                <w:bCs/>
                <w:sz w:val="24"/>
                <w:szCs w:val="24"/>
              </w:rPr>
              <w:t>Объем, акад. ч</w:t>
            </w:r>
            <w:r w:rsidR="00850DCB">
              <w:rPr>
                <w:rFonts w:ascii="Times New Roman" w:hAnsi="Times New Roman"/>
                <w:b/>
                <w:bCs/>
                <w:sz w:val="24"/>
                <w:szCs w:val="24"/>
              </w:rPr>
              <w:t>.</w:t>
            </w:r>
            <w:r w:rsidRPr="00E1460B">
              <w:rPr>
                <w:rFonts w:ascii="Times New Roman" w:hAnsi="Times New Roman"/>
                <w:b/>
                <w:bCs/>
                <w:sz w:val="24"/>
                <w:szCs w:val="24"/>
              </w:rPr>
              <w:t xml:space="preserve"> / в том числе </w:t>
            </w:r>
            <w:r w:rsidR="00850DCB">
              <w:rPr>
                <w:rFonts w:ascii="Times New Roman" w:hAnsi="Times New Roman"/>
                <w:b/>
                <w:bCs/>
                <w:sz w:val="24"/>
                <w:szCs w:val="24"/>
              </w:rPr>
              <w:br/>
            </w:r>
            <w:r w:rsidRPr="00E1460B">
              <w:rPr>
                <w:rFonts w:ascii="Times New Roman" w:hAnsi="Times New Roman"/>
                <w:b/>
                <w:bCs/>
                <w:sz w:val="24"/>
                <w:szCs w:val="24"/>
              </w:rPr>
              <w:t>в форме практической подготовки, акад</w:t>
            </w:r>
            <w:r w:rsidR="00911DCA" w:rsidRPr="00E1460B">
              <w:rPr>
                <w:rFonts w:ascii="Times New Roman" w:hAnsi="Times New Roman"/>
                <w:b/>
                <w:bCs/>
                <w:sz w:val="24"/>
                <w:szCs w:val="24"/>
              </w:rPr>
              <w:t>.</w:t>
            </w:r>
            <w:r w:rsidRPr="00E1460B">
              <w:rPr>
                <w:rFonts w:ascii="Times New Roman" w:hAnsi="Times New Roman"/>
                <w:b/>
                <w:bCs/>
                <w:sz w:val="24"/>
                <w:szCs w:val="24"/>
              </w:rPr>
              <w:t xml:space="preserve"> ч</w:t>
            </w:r>
            <w:r w:rsidR="00850DCB">
              <w:rPr>
                <w:rFonts w:ascii="Times New Roman" w:hAnsi="Times New Roman"/>
                <w:b/>
                <w:bCs/>
                <w:sz w:val="24"/>
                <w:szCs w:val="24"/>
              </w:rPr>
              <w:t>.</w:t>
            </w:r>
          </w:p>
        </w:tc>
        <w:tc>
          <w:tcPr>
            <w:tcW w:w="661" w:type="pct"/>
            <w:vAlign w:val="center"/>
          </w:tcPr>
          <w:p w14:paraId="09ACFB96" w14:textId="77777777" w:rsidR="008D5724" w:rsidRPr="00850DCB" w:rsidRDefault="008D5724" w:rsidP="00BC4A04">
            <w:pPr>
              <w:spacing w:before="40" w:after="40"/>
              <w:jc w:val="center"/>
              <w:rPr>
                <w:rFonts w:ascii="Times New Roman" w:hAnsi="Times New Roman"/>
                <w:b/>
                <w:bCs/>
                <w:sz w:val="24"/>
                <w:szCs w:val="24"/>
              </w:rPr>
            </w:pPr>
            <w:r w:rsidRPr="00850DCB">
              <w:rPr>
                <w:rFonts w:ascii="Times New Roman" w:hAnsi="Times New Roman"/>
                <w:b/>
                <w:bCs/>
                <w:sz w:val="24"/>
                <w:szCs w:val="24"/>
              </w:rPr>
              <w:t>Коды компетенций, формированию которых способствует элемент программы</w:t>
            </w:r>
          </w:p>
        </w:tc>
      </w:tr>
      <w:tr w:rsidR="008D5724" w:rsidRPr="00E1460B" w14:paraId="561EE8F9" w14:textId="77777777" w:rsidTr="00850DCB">
        <w:trPr>
          <w:trHeight w:val="371"/>
        </w:trPr>
        <w:tc>
          <w:tcPr>
            <w:tcW w:w="3680" w:type="pct"/>
            <w:gridSpan w:val="2"/>
          </w:tcPr>
          <w:p w14:paraId="432363A1" w14:textId="77777777" w:rsidR="008D5724" w:rsidRPr="00D31869" w:rsidRDefault="008D5724" w:rsidP="00BC4A04">
            <w:pPr>
              <w:spacing w:before="40" w:after="40"/>
              <w:rPr>
                <w:rFonts w:ascii="Times New Roman" w:hAnsi="Times New Roman"/>
                <w:b/>
                <w:bCs/>
              </w:rPr>
            </w:pPr>
            <w:r w:rsidRPr="00D31869">
              <w:rPr>
                <w:rFonts w:ascii="Times New Roman" w:hAnsi="Times New Roman"/>
                <w:b/>
                <w:bCs/>
              </w:rPr>
              <w:t xml:space="preserve">Раздел 1. </w:t>
            </w:r>
            <w:r w:rsidRPr="00D31869">
              <w:rPr>
                <w:rFonts w:ascii="Times New Roman" w:eastAsia="MS Mincho" w:hAnsi="Times New Roman"/>
                <w:b/>
              </w:rPr>
              <w:t>АВТОМАТИЗАЦИЯ ИНФОРМАЦИОННЫХ ПРОЦЕССОВ. КОМПЬЮТЕР</w:t>
            </w:r>
            <w:r w:rsidRPr="00D31869">
              <w:rPr>
                <w:rFonts w:ascii="Times New Roman" w:hAnsi="Times New Roman"/>
                <w:b/>
                <w:bCs/>
              </w:rPr>
              <w:t xml:space="preserve"> </w:t>
            </w:r>
          </w:p>
        </w:tc>
        <w:tc>
          <w:tcPr>
            <w:tcW w:w="659" w:type="pct"/>
            <w:vAlign w:val="center"/>
          </w:tcPr>
          <w:p w14:paraId="3FB1E018" w14:textId="06604C86" w:rsidR="008D5724" w:rsidRPr="00E1460B" w:rsidRDefault="00BC77C7" w:rsidP="00BC4A04">
            <w:pPr>
              <w:spacing w:before="40" w:after="40"/>
              <w:rPr>
                <w:rFonts w:ascii="Times New Roman" w:hAnsi="Times New Roman"/>
                <w:b/>
                <w:bCs/>
                <w:iCs/>
                <w:sz w:val="24"/>
                <w:szCs w:val="24"/>
              </w:rPr>
            </w:pPr>
            <w:r>
              <w:rPr>
                <w:rFonts w:ascii="Times New Roman" w:hAnsi="Times New Roman"/>
                <w:b/>
                <w:bCs/>
                <w:iCs/>
                <w:sz w:val="24"/>
                <w:szCs w:val="24"/>
              </w:rPr>
              <w:t>4/</w:t>
            </w:r>
            <w:r w:rsidR="00272D79" w:rsidRPr="00E1460B">
              <w:rPr>
                <w:rFonts w:ascii="Times New Roman" w:hAnsi="Times New Roman"/>
                <w:b/>
                <w:bCs/>
                <w:iCs/>
                <w:sz w:val="24"/>
                <w:szCs w:val="24"/>
              </w:rPr>
              <w:t>4</w:t>
            </w:r>
          </w:p>
        </w:tc>
        <w:tc>
          <w:tcPr>
            <w:tcW w:w="661" w:type="pct"/>
            <w:vMerge w:val="restart"/>
          </w:tcPr>
          <w:p w14:paraId="25EED2EF" w14:textId="77777777" w:rsidR="008D5724" w:rsidRPr="00850DCB" w:rsidRDefault="008D5724" w:rsidP="00BC4A04">
            <w:pPr>
              <w:spacing w:before="40" w:after="40"/>
              <w:rPr>
                <w:rFonts w:ascii="Times New Roman" w:hAnsi="Times New Roman"/>
                <w:iCs/>
                <w:sz w:val="24"/>
                <w:szCs w:val="24"/>
              </w:rPr>
            </w:pPr>
            <w:r w:rsidRPr="00850DCB">
              <w:rPr>
                <w:rFonts w:ascii="Times New Roman" w:hAnsi="Times New Roman"/>
                <w:iCs/>
                <w:sz w:val="24"/>
                <w:szCs w:val="24"/>
              </w:rPr>
              <w:t>ОК 01,</w:t>
            </w:r>
            <w:r w:rsidRPr="00850DCB">
              <w:rPr>
                <w:rFonts w:ascii="Times New Roman" w:hAnsi="Times New Roman"/>
                <w:iCs/>
                <w:sz w:val="24"/>
                <w:szCs w:val="24"/>
              </w:rPr>
              <w:br/>
            </w:r>
            <w:r w:rsidRPr="00850DCB">
              <w:rPr>
                <w:rFonts w:ascii="Times New Roman" w:hAnsi="Times New Roman"/>
                <w:sz w:val="24"/>
                <w:szCs w:val="24"/>
              </w:rPr>
              <w:t xml:space="preserve">ОК 02 </w:t>
            </w:r>
          </w:p>
        </w:tc>
      </w:tr>
      <w:tr w:rsidR="002E5382" w:rsidRPr="00E1460B" w14:paraId="40E2AED8" w14:textId="77777777" w:rsidTr="00850DCB">
        <w:trPr>
          <w:trHeight w:val="20"/>
        </w:trPr>
        <w:tc>
          <w:tcPr>
            <w:tcW w:w="932" w:type="pct"/>
            <w:vMerge w:val="restart"/>
          </w:tcPr>
          <w:p w14:paraId="7ADC839A" w14:textId="77777777" w:rsidR="002E5382" w:rsidRPr="00E1460B" w:rsidRDefault="002E5382" w:rsidP="00BC4A04">
            <w:pPr>
              <w:spacing w:before="40" w:after="40"/>
              <w:rPr>
                <w:rFonts w:ascii="Times New Roman" w:hAnsi="Times New Roman"/>
                <w:b/>
                <w:sz w:val="24"/>
                <w:szCs w:val="24"/>
              </w:rPr>
            </w:pPr>
            <w:r w:rsidRPr="00E1460B">
              <w:rPr>
                <w:rFonts w:ascii="Times New Roman" w:eastAsia="Calibri" w:hAnsi="Times New Roman"/>
                <w:b/>
                <w:bCs/>
                <w:sz w:val="24"/>
                <w:szCs w:val="24"/>
              </w:rPr>
              <w:t>Тема 1.1.</w:t>
            </w:r>
            <w:r w:rsidRPr="00E1460B">
              <w:rPr>
                <w:rFonts w:ascii="Times New Roman" w:hAnsi="Times New Roman"/>
                <w:b/>
                <w:sz w:val="24"/>
                <w:szCs w:val="24"/>
              </w:rPr>
              <w:t xml:space="preserve"> </w:t>
            </w:r>
          </w:p>
          <w:p w14:paraId="78B1A167"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MS Mincho" w:hAnsi="Times New Roman"/>
                <w:b/>
                <w:sz w:val="24"/>
                <w:szCs w:val="24"/>
              </w:rPr>
              <w:t>Устройство и принципы работы компьютера</w:t>
            </w:r>
          </w:p>
        </w:tc>
        <w:tc>
          <w:tcPr>
            <w:tcW w:w="2748" w:type="pct"/>
          </w:tcPr>
          <w:p w14:paraId="5189F35D" w14:textId="77777777" w:rsidR="002E5382" w:rsidRPr="00E1460B" w:rsidRDefault="002E5382" w:rsidP="00BC4A04">
            <w:pPr>
              <w:spacing w:before="40" w:after="40"/>
              <w:rPr>
                <w:rFonts w:ascii="Times New Roman" w:hAnsi="Times New Roman"/>
                <w:b/>
                <w:i/>
                <w:sz w:val="24"/>
                <w:szCs w:val="24"/>
              </w:rPr>
            </w:pPr>
            <w:r w:rsidRPr="00E1460B">
              <w:rPr>
                <w:rFonts w:ascii="Times New Roman" w:eastAsia="Calibri" w:hAnsi="Times New Roman"/>
                <w:b/>
                <w:bCs/>
                <w:sz w:val="24"/>
                <w:szCs w:val="24"/>
              </w:rPr>
              <w:t xml:space="preserve">Практические занятия </w:t>
            </w:r>
          </w:p>
        </w:tc>
        <w:tc>
          <w:tcPr>
            <w:tcW w:w="659" w:type="pct"/>
            <w:vMerge w:val="restart"/>
            <w:vAlign w:val="center"/>
          </w:tcPr>
          <w:p w14:paraId="344A15DF" w14:textId="77777777" w:rsidR="002E5382" w:rsidRPr="00E1460B" w:rsidRDefault="00272D79" w:rsidP="00BC4A04">
            <w:pPr>
              <w:spacing w:before="40" w:after="40"/>
              <w:rPr>
                <w:rFonts w:ascii="Times New Roman" w:hAnsi="Times New Roman"/>
                <w:b/>
                <w:iCs/>
                <w:sz w:val="24"/>
                <w:szCs w:val="24"/>
              </w:rPr>
            </w:pPr>
            <w:r w:rsidRPr="00E1460B">
              <w:rPr>
                <w:rFonts w:ascii="Times New Roman" w:hAnsi="Times New Roman"/>
                <w:b/>
                <w:iCs/>
                <w:sz w:val="24"/>
                <w:szCs w:val="24"/>
              </w:rPr>
              <w:t>2</w:t>
            </w:r>
          </w:p>
        </w:tc>
        <w:tc>
          <w:tcPr>
            <w:tcW w:w="661" w:type="pct"/>
            <w:vMerge/>
          </w:tcPr>
          <w:p w14:paraId="1935D2BF" w14:textId="77777777" w:rsidR="002E5382" w:rsidRPr="00850DCB" w:rsidRDefault="002E5382" w:rsidP="00BC4A04">
            <w:pPr>
              <w:spacing w:before="40" w:after="40"/>
              <w:rPr>
                <w:rFonts w:ascii="Times New Roman" w:hAnsi="Times New Roman"/>
                <w:i/>
                <w:sz w:val="24"/>
                <w:szCs w:val="24"/>
              </w:rPr>
            </w:pPr>
          </w:p>
        </w:tc>
      </w:tr>
      <w:tr w:rsidR="002E5382" w:rsidRPr="00E1460B" w14:paraId="756E3325" w14:textId="77777777" w:rsidTr="00850DCB">
        <w:trPr>
          <w:trHeight w:val="20"/>
        </w:trPr>
        <w:tc>
          <w:tcPr>
            <w:tcW w:w="932" w:type="pct"/>
            <w:vMerge/>
          </w:tcPr>
          <w:p w14:paraId="535A7CEB" w14:textId="77777777" w:rsidR="002E5382" w:rsidRPr="00E1460B" w:rsidRDefault="002E5382" w:rsidP="00BC4A04">
            <w:pPr>
              <w:spacing w:before="40" w:after="40"/>
              <w:rPr>
                <w:rFonts w:ascii="Times New Roman" w:hAnsi="Times New Roman"/>
                <w:b/>
                <w:bCs/>
                <w:i/>
                <w:sz w:val="24"/>
                <w:szCs w:val="24"/>
              </w:rPr>
            </w:pPr>
          </w:p>
        </w:tc>
        <w:tc>
          <w:tcPr>
            <w:tcW w:w="2748" w:type="pct"/>
          </w:tcPr>
          <w:p w14:paraId="51772527" w14:textId="77777777" w:rsidR="002E5382" w:rsidRPr="00E1460B" w:rsidRDefault="002E5382" w:rsidP="00BC4A04">
            <w:pPr>
              <w:spacing w:before="40" w:after="40"/>
              <w:rPr>
                <w:rFonts w:ascii="Times New Roman" w:hAnsi="Times New Roman"/>
                <w:bCs/>
                <w:sz w:val="24"/>
                <w:szCs w:val="24"/>
              </w:rPr>
            </w:pPr>
            <w:r w:rsidRPr="00E1460B">
              <w:rPr>
                <w:rFonts w:ascii="Times New Roman" w:hAnsi="Times New Roman"/>
                <w:bCs/>
                <w:sz w:val="24"/>
                <w:szCs w:val="24"/>
              </w:rPr>
              <w:t>Компьютер как средство автоматизации информационных процессов</w:t>
            </w:r>
          </w:p>
        </w:tc>
        <w:tc>
          <w:tcPr>
            <w:tcW w:w="659" w:type="pct"/>
            <w:vMerge/>
            <w:vAlign w:val="center"/>
          </w:tcPr>
          <w:p w14:paraId="62D92494" w14:textId="77777777" w:rsidR="002E5382" w:rsidRPr="00E1460B" w:rsidRDefault="002E5382" w:rsidP="00BC4A04">
            <w:pPr>
              <w:spacing w:before="40" w:after="40"/>
              <w:rPr>
                <w:rFonts w:ascii="Times New Roman" w:hAnsi="Times New Roman"/>
                <w:b/>
                <w:bCs/>
                <w:iCs/>
                <w:sz w:val="24"/>
                <w:szCs w:val="24"/>
              </w:rPr>
            </w:pPr>
          </w:p>
        </w:tc>
        <w:tc>
          <w:tcPr>
            <w:tcW w:w="661" w:type="pct"/>
            <w:vMerge/>
          </w:tcPr>
          <w:p w14:paraId="3F5D32AF" w14:textId="77777777" w:rsidR="002E5382" w:rsidRPr="00850DCB" w:rsidRDefault="002E5382" w:rsidP="00BC4A04">
            <w:pPr>
              <w:spacing w:before="40" w:after="40"/>
              <w:rPr>
                <w:rFonts w:ascii="Times New Roman" w:hAnsi="Times New Roman"/>
                <w:i/>
                <w:sz w:val="24"/>
                <w:szCs w:val="24"/>
              </w:rPr>
            </w:pPr>
          </w:p>
        </w:tc>
      </w:tr>
      <w:tr w:rsidR="002E5382" w:rsidRPr="00E1460B" w14:paraId="76232A28" w14:textId="77777777" w:rsidTr="00850DCB">
        <w:trPr>
          <w:trHeight w:val="20"/>
        </w:trPr>
        <w:tc>
          <w:tcPr>
            <w:tcW w:w="932" w:type="pct"/>
            <w:vMerge/>
          </w:tcPr>
          <w:p w14:paraId="1FAD0EE6" w14:textId="77777777" w:rsidR="002E5382" w:rsidRPr="00E1460B" w:rsidRDefault="002E5382" w:rsidP="00BC4A04">
            <w:pPr>
              <w:spacing w:before="40" w:after="40"/>
              <w:rPr>
                <w:rFonts w:ascii="Times New Roman" w:hAnsi="Times New Roman"/>
                <w:b/>
                <w:bCs/>
                <w:i/>
                <w:sz w:val="24"/>
                <w:szCs w:val="24"/>
              </w:rPr>
            </w:pPr>
          </w:p>
        </w:tc>
        <w:tc>
          <w:tcPr>
            <w:tcW w:w="2748" w:type="pct"/>
          </w:tcPr>
          <w:p w14:paraId="4D215C27" w14:textId="77777777" w:rsidR="002E5382" w:rsidRPr="00E1460B" w:rsidRDefault="002E5382" w:rsidP="00BC4A04">
            <w:pPr>
              <w:spacing w:before="40" w:after="40"/>
              <w:rPr>
                <w:rFonts w:ascii="Times New Roman" w:hAnsi="Times New Roman"/>
                <w:bCs/>
                <w:i/>
                <w:sz w:val="24"/>
                <w:szCs w:val="24"/>
              </w:rPr>
            </w:pPr>
            <w:r w:rsidRPr="00E1460B">
              <w:rPr>
                <w:rFonts w:ascii="Times New Roman" w:hAnsi="Times New Roman"/>
                <w:bCs/>
                <w:sz w:val="24"/>
                <w:szCs w:val="24"/>
              </w:rPr>
              <w:t>Функциональные устройства компьютера</w:t>
            </w:r>
          </w:p>
        </w:tc>
        <w:tc>
          <w:tcPr>
            <w:tcW w:w="659" w:type="pct"/>
            <w:vMerge/>
            <w:vAlign w:val="center"/>
          </w:tcPr>
          <w:p w14:paraId="13D932C4" w14:textId="77777777" w:rsidR="002E5382" w:rsidRPr="00E1460B" w:rsidRDefault="002E5382" w:rsidP="00BC4A04">
            <w:pPr>
              <w:spacing w:before="40" w:after="40"/>
              <w:rPr>
                <w:rFonts w:ascii="Times New Roman" w:hAnsi="Times New Roman"/>
                <w:b/>
                <w:bCs/>
                <w:iCs/>
                <w:sz w:val="24"/>
                <w:szCs w:val="24"/>
              </w:rPr>
            </w:pPr>
          </w:p>
        </w:tc>
        <w:tc>
          <w:tcPr>
            <w:tcW w:w="661" w:type="pct"/>
            <w:vMerge/>
          </w:tcPr>
          <w:p w14:paraId="0E7D4094" w14:textId="77777777" w:rsidR="002E5382" w:rsidRPr="00850DCB" w:rsidRDefault="002E5382" w:rsidP="00BC4A04">
            <w:pPr>
              <w:spacing w:before="40" w:after="40"/>
              <w:rPr>
                <w:rFonts w:ascii="Times New Roman" w:hAnsi="Times New Roman"/>
                <w:i/>
                <w:sz w:val="24"/>
                <w:szCs w:val="24"/>
              </w:rPr>
            </w:pPr>
          </w:p>
        </w:tc>
      </w:tr>
      <w:tr w:rsidR="002E5382" w:rsidRPr="00E1460B" w14:paraId="0944AD8D" w14:textId="77777777" w:rsidTr="00850DCB">
        <w:trPr>
          <w:trHeight w:val="20"/>
        </w:trPr>
        <w:tc>
          <w:tcPr>
            <w:tcW w:w="932" w:type="pct"/>
            <w:vMerge/>
          </w:tcPr>
          <w:p w14:paraId="3E1529CE" w14:textId="77777777" w:rsidR="002E5382" w:rsidRPr="00E1460B" w:rsidRDefault="002E5382" w:rsidP="00BC4A04">
            <w:pPr>
              <w:spacing w:before="40" w:after="40"/>
              <w:rPr>
                <w:rFonts w:ascii="Times New Roman" w:hAnsi="Times New Roman"/>
                <w:b/>
                <w:bCs/>
                <w:i/>
                <w:sz w:val="24"/>
                <w:szCs w:val="24"/>
              </w:rPr>
            </w:pPr>
          </w:p>
        </w:tc>
        <w:tc>
          <w:tcPr>
            <w:tcW w:w="2748" w:type="pct"/>
          </w:tcPr>
          <w:p w14:paraId="4CF1A59E" w14:textId="77777777" w:rsidR="002E5382" w:rsidRPr="00E1460B" w:rsidRDefault="002E5382" w:rsidP="00BC4A04">
            <w:pPr>
              <w:spacing w:before="40" w:after="40"/>
              <w:rPr>
                <w:rFonts w:ascii="Times New Roman" w:hAnsi="Times New Roman"/>
                <w:b/>
                <w:i/>
                <w:sz w:val="24"/>
                <w:szCs w:val="24"/>
              </w:rPr>
            </w:pPr>
            <w:r w:rsidRPr="00E1460B">
              <w:rPr>
                <w:rFonts w:ascii="Times New Roman" w:hAnsi="Times New Roman"/>
                <w:sz w:val="24"/>
                <w:szCs w:val="24"/>
              </w:rPr>
              <w:t>Приёмы работы в стандартных программах OС: графическом и текстовом редакторах</w:t>
            </w:r>
          </w:p>
        </w:tc>
        <w:tc>
          <w:tcPr>
            <w:tcW w:w="659" w:type="pct"/>
            <w:vMerge/>
            <w:vAlign w:val="center"/>
          </w:tcPr>
          <w:p w14:paraId="6D6B79CF" w14:textId="77777777" w:rsidR="002E5382" w:rsidRPr="00E1460B" w:rsidRDefault="002E5382" w:rsidP="00BC4A04">
            <w:pPr>
              <w:spacing w:before="40" w:after="40"/>
              <w:rPr>
                <w:rFonts w:ascii="Times New Roman" w:hAnsi="Times New Roman"/>
                <w:iCs/>
                <w:sz w:val="24"/>
                <w:szCs w:val="24"/>
              </w:rPr>
            </w:pPr>
          </w:p>
        </w:tc>
        <w:tc>
          <w:tcPr>
            <w:tcW w:w="661" w:type="pct"/>
            <w:vMerge/>
          </w:tcPr>
          <w:p w14:paraId="4F2CEB1E" w14:textId="77777777" w:rsidR="002E5382" w:rsidRPr="00850DCB" w:rsidRDefault="002E5382" w:rsidP="00BC4A04">
            <w:pPr>
              <w:spacing w:before="40" w:after="40"/>
              <w:rPr>
                <w:rFonts w:ascii="Times New Roman" w:hAnsi="Times New Roman"/>
                <w:i/>
                <w:sz w:val="24"/>
                <w:szCs w:val="24"/>
              </w:rPr>
            </w:pPr>
          </w:p>
        </w:tc>
      </w:tr>
      <w:tr w:rsidR="002E5382" w:rsidRPr="00E1460B" w14:paraId="16FD74B3" w14:textId="77777777" w:rsidTr="00850DCB">
        <w:trPr>
          <w:trHeight w:val="20"/>
        </w:trPr>
        <w:tc>
          <w:tcPr>
            <w:tcW w:w="932" w:type="pct"/>
            <w:vMerge w:val="restart"/>
          </w:tcPr>
          <w:p w14:paraId="2AC2B0EC" w14:textId="77777777" w:rsidR="002E5382" w:rsidRPr="00E1460B" w:rsidRDefault="002E5382" w:rsidP="00BC4A04">
            <w:pPr>
              <w:spacing w:before="40" w:after="40"/>
              <w:rPr>
                <w:rFonts w:ascii="Times New Roman" w:eastAsia="Calibri" w:hAnsi="Times New Roman"/>
                <w:b/>
                <w:bCs/>
                <w:sz w:val="24"/>
                <w:szCs w:val="24"/>
              </w:rPr>
            </w:pPr>
            <w:r w:rsidRPr="00E1460B">
              <w:rPr>
                <w:rFonts w:ascii="Times New Roman" w:eastAsia="Calibri" w:hAnsi="Times New Roman"/>
                <w:b/>
                <w:bCs/>
                <w:sz w:val="24"/>
                <w:szCs w:val="24"/>
              </w:rPr>
              <w:t xml:space="preserve">Тема 1.2. </w:t>
            </w:r>
          </w:p>
          <w:p w14:paraId="0A0A1824"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MS Mincho" w:hAnsi="Times New Roman"/>
                <w:b/>
                <w:sz w:val="24"/>
                <w:szCs w:val="24"/>
              </w:rPr>
              <w:t>Программное обеспечение компьютера. Файловая система</w:t>
            </w:r>
            <w:r w:rsidRPr="00E1460B">
              <w:rPr>
                <w:rFonts w:ascii="Times New Roman" w:eastAsia="MS Mincho" w:hAnsi="Times New Roman"/>
                <w:sz w:val="24"/>
                <w:szCs w:val="24"/>
              </w:rPr>
              <w:t xml:space="preserve"> </w:t>
            </w:r>
            <w:r w:rsidRPr="00E1460B">
              <w:rPr>
                <w:rFonts w:ascii="Times New Roman" w:eastAsia="MS Mincho" w:hAnsi="Times New Roman"/>
                <w:b/>
                <w:sz w:val="24"/>
                <w:szCs w:val="24"/>
              </w:rPr>
              <w:t>хранения информации</w:t>
            </w:r>
          </w:p>
        </w:tc>
        <w:tc>
          <w:tcPr>
            <w:tcW w:w="2748" w:type="pct"/>
          </w:tcPr>
          <w:p w14:paraId="404CDEB7" w14:textId="77777777" w:rsidR="002E5382" w:rsidRPr="00E1460B" w:rsidRDefault="002E5382" w:rsidP="00BC4A04">
            <w:pPr>
              <w:spacing w:before="40" w:after="40"/>
              <w:rPr>
                <w:rFonts w:ascii="Times New Roman" w:hAnsi="Times New Roman"/>
                <w:b/>
                <w:sz w:val="24"/>
                <w:szCs w:val="24"/>
              </w:rPr>
            </w:pPr>
            <w:r w:rsidRPr="00E1460B">
              <w:rPr>
                <w:rFonts w:ascii="Times New Roman" w:eastAsia="Calibri" w:hAnsi="Times New Roman"/>
                <w:b/>
                <w:bCs/>
                <w:sz w:val="24"/>
                <w:szCs w:val="24"/>
              </w:rPr>
              <w:t xml:space="preserve">Практические занятия </w:t>
            </w:r>
          </w:p>
        </w:tc>
        <w:tc>
          <w:tcPr>
            <w:tcW w:w="659" w:type="pct"/>
            <w:vMerge w:val="restart"/>
            <w:vAlign w:val="center"/>
          </w:tcPr>
          <w:p w14:paraId="6008F0D0"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661" w:type="pct"/>
            <w:vMerge w:val="restart"/>
          </w:tcPr>
          <w:p w14:paraId="520B4FB3" w14:textId="77777777" w:rsidR="002E5382" w:rsidRPr="00850DCB" w:rsidRDefault="002E5382" w:rsidP="00BC4A04">
            <w:pPr>
              <w:spacing w:before="40" w:after="40"/>
              <w:rPr>
                <w:rFonts w:ascii="Times New Roman" w:hAnsi="Times New Roman"/>
                <w:sz w:val="24"/>
                <w:szCs w:val="24"/>
              </w:rPr>
            </w:pPr>
          </w:p>
        </w:tc>
      </w:tr>
      <w:tr w:rsidR="002E5382" w:rsidRPr="00E1460B" w14:paraId="5E456584" w14:textId="77777777" w:rsidTr="00850DCB">
        <w:trPr>
          <w:trHeight w:val="20"/>
        </w:trPr>
        <w:tc>
          <w:tcPr>
            <w:tcW w:w="932" w:type="pct"/>
            <w:vMerge/>
          </w:tcPr>
          <w:p w14:paraId="1472B55F"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0FA4B5C9"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Основные понятия программного обеспечения компьютера</w:t>
            </w:r>
          </w:p>
        </w:tc>
        <w:tc>
          <w:tcPr>
            <w:tcW w:w="659" w:type="pct"/>
            <w:vMerge/>
            <w:vAlign w:val="center"/>
          </w:tcPr>
          <w:p w14:paraId="3CDEA34E"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442BC585" w14:textId="77777777" w:rsidR="002E5382" w:rsidRPr="00850DCB" w:rsidRDefault="002E5382" w:rsidP="00BC4A04">
            <w:pPr>
              <w:spacing w:before="40" w:after="40"/>
              <w:rPr>
                <w:rFonts w:ascii="Times New Roman" w:hAnsi="Times New Roman"/>
                <w:sz w:val="24"/>
                <w:szCs w:val="24"/>
              </w:rPr>
            </w:pPr>
          </w:p>
        </w:tc>
      </w:tr>
      <w:tr w:rsidR="002E5382" w:rsidRPr="00E1460B" w14:paraId="7C24DE77" w14:textId="77777777" w:rsidTr="00850DCB">
        <w:trPr>
          <w:trHeight w:val="20"/>
        </w:trPr>
        <w:tc>
          <w:tcPr>
            <w:tcW w:w="932" w:type="pct"/>
            <w:vMerge/>
          </w:tcPr>
          <w:p w14:paraId="27546FDE"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6D54553D" w14:textId="7FFBDE63"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Операционные системы.</w:t>
            </w:r>
            <w:r w:rsidR="000A2016">
              <w:rPr>
                <w:rFonts w:ascii="Times New Roman" w:hAnsi="Times New Roman"/>
                <w:sz w:val="24"/>
                <w:szCs w:val="24"/>
              </w:rPr>
              <w:t xml:space="preserve"> </w:t>
            </w:r>
            <w:r w:rsidRPr="00E1460B">
              <w:rPr>
                <w:rFonts w:ascii="Times New Roman" w:hAnsi="Times New Roman"/>
                <w:sz w:val="24"/>
                <w:szCs w:val="24"/>
              </w:rPr>
              <w:t>Их виды и графический интерфейс</w:t>
            </w:r>
          </w:p>
        </w:tc>
        <w:tc>
          <w:tcPr>
            <w:tcW w:w="659" w:type="pct"/>
            <w:vMerge/>
            <w:vAlign w:val="center"/>
          </w:tcPr>
          <w:p w14:paraId="5756EAD6"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3C7C0050" w14:textId="77777777" w:rsidR="002E5382" w:rsidRPr="00850DCB" w:rsidRDefault="002E5382" w:rsidP="00BC4A04">
            <w:pPr>
              <w:spacing w:before="40" w:after="40"/>
              <w:rPr>
                <w:rFonts w:ascii="Times New Roman" w:hAnsi="Times New Roman"/>
                <w:sz w:val="24"/>
                <w:szCs w:val="24"/>
              </w:rPr>
            </w:pPr>
          </w:p>
        </w:tc>
      </w:tr>
      <w:tr w:rsidR="002E5382" w:rsidRPr="00E1460B" w14:paraId="24EF429E" w14:textId="77777777" w:rsidTr="00850DCB">
        <w:trPr>
          <w:trHeight w:val="20"/>
        </w:trPr>
        <w:tc>
          <w:tcPr>
            <w:tcW w:w="932" w:type="pct"/>
            <w:vMerge/>
          </w:tcPr>
          <w:p w14:paraId="2D778088"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5C8A9A47"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Файловая система. Операции над файлами</w:t>
            </w:r>
          </w:p>
        </w:tc>
        <w:tc>
          <w:tcPr>
            <w:tcW w:w="659" w:type="pct"/>
            <w:vMerge/>
            <w:vAlign w:val="center"/>
          </w:tcPr>
          <w:p w14:paraId="4C4D6A76"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50FA1472" w14:textId="77777777" w:rsidR="002E5382" w:rsidRPr="00850DCB" w:rsidRDefault="002E5382" w:rsidP="00BC4A04">
            <w:pPr>
              <w:spacing w:before="40" w:after="40"/>
              <w:rPr>
                <w:rFonts w:ascii="Times New Roman" w:hAnsi="Times New Roman"/>
                <w:sz w:val="24"/>
                <w:szCs w:val="24"/>
              </w:rPr>
            </w:pPr>
          </w:p>
        </w:tc>
      </w:tr>
      <w:tr w:rsidR="002E5382" w:rsidRPr="00E1460B" w14:paraId="0983B801" w14:textId="77777777" w:rsidTr="00850DCB">
        <w:trPr>
          <w:trHeight w:val="20"/>
        </w:trPr>
        <w:tc>
          <w:tcPr>
            <w:tcW w:w="932" w:type="pct"/>
            <w:vMerge/>
          </w:tcPr>
          <w:p w14:paraId="09DB5BC7" w14:textId="77777777" w:rsidR="002E5382" w:rsidRPr="00E1460B" w:rsidRDefault="002E5382" w:rsidP="00BC4A04">
            <w:pPr>
              <w:spacing w:before="40" w:after="40"/>
              <w:rPr>
                <w:rFonts w:ascii="Times New Roman" w:hAnsi="Times New Roman"/>
                <w:b/>
                <w:bCs/>
                <w:sz w:val="24"/>
                <w:szCs w:val="24"/>
              </w:rPr>
            </w:pPr>
          </w:p>
        </w:tc>
        <w:tc>
          <w:tcPr>
            <w:tcW w:w="2748" w:type="pct"/>
          </w:tcPr>
          <w:p w14:paraId="3F5C937F" w14:textId="77777777" w:rsidR="002E5382" w:rsidRPr="00E1460B" w:rsidRDefault="002E5382" w:rsidP="00BC4A04">
            <w:pPr>
              <w:spacing w:before="40" w:after="40"/>
              <w:rPr>
                <w:rFonts w:ascii="Times New Roman" w:hAnsi="Times New Roman"/>
                <w:b/>
                <w:sz w:val="24"/>
                <w:szCs w:val="24"/>
              </w:rPr>
            </w:pPr>
            <w:r w:rsidRPr="00E1460B">
              <w:rPr>
                <w:rFonts w:ascii="Times New Roman" w:hAnsi="Times New Roman"/>
                <w:sz w:val="24"/>
                <w:szCs w:val="24"/>
                <w:shd w:val="clear" w:color="auto" w:fill="FFFFFF"/>
              </w:rPr>
              <w:t>Систематизация информации с помощью папок и файлов</w:t>
            </w:r>
            <w:r w:rsidRPr="00E1460B">
              <w:rPr>
                <w:rFonts w:ascii="Times New Roman" w:hAnsi="Times New Roman"/>
                <w:sz w:val="24"/>
                <w:szCs w:val="24"/>
              </w:rPr>
              <w:t xml:space="preserve">. </w:t>
            </w:r>
            <w:r w:rsidRPr="00E1460B">
              <w:rPr>
                <w:rFonts w:ascii="Times New Roman" w:hAnsi="Times New Roman"/>
                <w:sz w:val="24"/>
                <w:szCs w:val="24"/>
              </w:rPr>
              <w:br/>
              <w:t>Работа с файлами и каталогами</w:t>
            </w:r>
          </w:p>
        </w:tc>
        <w:tc>
          <w:tcPr>
            <w:tcW w:w="659" w:type="pct"/>
            <w:vMerge/>
            <w:vAlign w:val="center"/>
          </w:tcPr>
          <w:p w14:paraId="5D933D6F"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74A8C468" w14:textId="77777777" w:rsidR="002E5382" w:rsidRPr="00850DCB" w:rsidRDefault="002E5382" w:rsidP="00BC4A04">
            <w:pPr>
              <w:spacing w:before="40" w:after="40"/>
              <w:rPr>
                <w:rFonts w:ascii="Times New Roman" w:hAnsi="Times New Roman"/>
                <w:sz w:val="24"/>
                <w:szCs w:val="24"/>
              </w:rPr>
            </w:pPr>
          </w:p>
        </w:tc>
      </w:tr>
      <w:tr w:rsidR="002E5382" w:rsidRPr="00E1460B" w14:paraId="60BD2120" w14:textId="77777777" w:rsidTr="00850DCB">
        <w:trPr>
          <w:trHeight w:val="20"/>
        </w:trPr>
        <w:tc>
          <w:tcPr>
            <w:tcW w:w="932" w:type="pct"/>
            <w:vMerge/>
          </w:tcPr>
          <w:p w14:paraId="1D36B956" w14:textId="77777777" w:rsidR="002E5382" w:rsidRPr="00E1460B" w:rsidRDefault="002E5382" w:rsidP="00BC4A04">
            <w:pPr>
              <w:spacing w:before="40" w:after="40"/>
              <w:rPr>
                <w:rFonts w:ascii="Times New Roman" w:hAnsi="Times New Roman"/>
                <w:b/>
                <w:bCs/>
                <w:sz w:val="24"/>
                <w:szCs w:val="24"/>
              </w:rPr>
            </w:pPr>
          </w:p>
        </w:tc>
        <w:tc>
          <w:tcPr>
            <w:tcW w:w="2748" w:type="pct"/>
            <w:vAlign w:val="bottom"/>
          </w:tcPr>
          <w:p w14:paraId="5770C9D8" w14:textId="77777777" w:rsidR="002E5382" w:rsidRPr="00E1460B" w:rsidRDefault="002E5382" w:rsidP="00BC4A04">
            <w:pPr>
              <w:spacing w:before="40" w:after="40"/>
              <w:rPr>
                <w:rFonts w:ascii="Times New Roman" w:hAnsi="Times New Roman"/>
                <w:b/>
                <w:sz w:val="24"/>
                <w:szCs w:val="24"/>
              </w:rPr>
            </w:pPr>
            <w:r w:rsidRPr="00E1460B">
              <w:rPr>
                <w:rFonts w:ascii="Times New Roman" w:hAnsi="Times New Roman"/>
                <w:sz w:val="24"/>
                <w:szCs w:val="24"/>
              </w:rPr>
              <w:t xml:space="preserve"> Работа в стандартных программах OС: текстовые, графические.</w:t>
            </w:r>
          </w:p>
        </w:tc>
        <w:tc>
          <w:tcPr>
            <w:tcW w:w="659" w:type="pct"/>
            <w:vMerge/>
            <w:vAlign w:val="center"/>
          </w:tcPr>
          <w:p w14:paraId="1CFC46C0" w14:textId="77777777" w:rsidR="002E5382" w:rsidRPr="00E1460B" w:rsidRDefault="002E5382" w:rsidP="00BC4A04">
            <w:pPr>
              <w:spacing w:before="40" w:after="40"/>
              <w:rPr>
                <w:rFonts w:ascii="Times New Roman" w:hAnsi="Times New Roman"/>
                <w:b/>
                <w:sz w:val="24"/>
                <w:szCs w:val="24"/>
              </w:rPr>
            </w:pPr>
          </w:p>
        </w:tc>
        <w:tc>
          <w:tcPr>
            <w:tcW w:w="661" w:type="pct"/>
            <w:vMerge/>
          </w:tcPr>
          <w:p w14:paraId="15330114" w14:textId="77777777" w:rsidR="002E5382" w:rsidRPr="00850DCB" w:rsidRDefault="002E5382" w:rsidP="00BC4A04">
            <w:pPr>
              <w:spacing w:before="40" w:after="40"/>
              <w:rPr>
                <w:rFonts w:ascii="Times New Roman" w:hAnsi="Times New Roman"/>
                <w:sz w:val="24"/>
                <w:szCs w:val="24"/>
              </w:rPr>
            </w:pPr>
          </w:p>
        </w:tc>
      </w:tr>
      <w:tr w:rsidR="002E5382" w:rsidRPr="00E1460B" w14:paraId="51C3B232" w14:textId="77777777" w:rsidTr="00850DCB">
        <w:trPr>
          <w:trHeight w:val="20"/>
        </w:trPr>
        <w:tc>
          <w:tcPr>
            <w:tcW w:w="3680" w:type="pct"/>
            <w:gridSpan w:val="2"/>
          </w:tcPr>
          <w:p w14:paraId="52AC9FB1" w14:textId="77777777" w:rsidR="002E5382" w:rsidRPr="00D31869" w:rsidRDefault="002E5382" w:rsidP="00BC4A04">
            <w:pPr>
              <w:spacing w:before="40" w:after="40"/>
              <w:rPr>
                <w:rFonts w:ascii="Times New Roman" w:hAnsi="Times New Roman"/>
                <w:b/>
                <w:bCs/>
              </w:rPr>
            </w:pPr>
            <w:r w:rsidRPr="00D31869">
              <w:rPr>
                <w:rFonts w:ascii="Times New Roman" w:hAnsi="Times New Roman"/>
                <w:b/>
              </w:rPr>
              <w:t xml:space="preserve">РАЗДЕЛ 2. </w:t>
            </w:r>
            <w:r w:rsidRPr="00D31869">
              <w:rPr>
                <w:rFonts w:ascii="Times New Roman" w:eastAsia="MS Mincho" w:hAnsi="Times New Roman"/>
                <w:b/>
              </w:rPr>
              <w:t>ПРИКЛАДНОЕ И СИСТЕМНОЕ ПРОГРАММНОЕ ОБЕСПЕЧЕНИЕ</w:t>
            </w:r>
          </w:p>
        </w:tc>
        <w:tc>
          <w:tcPr>
            <w:tcW w:w="659" w:type="pct"/>
            <w:vAlign w:val="center"/>
          </w:tcPr>
          <w:p w14:paraId="437725B0" w14:textId="0305301E" w:rsidR="002E5382" w:rsidRPr="00E1460B" w:rsidRDefault="00BC77C7" w:rsidP="00BC4A04">
            <w:pPr>
              <w:spacing w:before="40" w:after="40"/>
              <w:rPr>
                <w:rFonts w:ascii="Times New Roman" w:hAnsi="Times New Roman"/>
                <w:b/>
                <w:bCs/>
                <w:sz w:val="24"/>
                <w:szCs w:val="24"/>
              </w:rPr>
            </w:pPr>
            <w:r>
              <w:rPr>
                <w:rFonts w:ascii="Times New Roman" w:hAnsi="Times New Roman"/>
                <w:b/>
                <w:bCs/>
                <w:sz w:val="24"/>
                <w:szCs w:val="24"/>
              </w:rPr>
              <w:t>30/28</w:t>
            </w:r>
          </w:p>
        </w:tc>
        <w:tc>
          <w:tcPr>
            <w:tcW w:w="661" w:type="pct"/>
            <w:vMerge w:val="restart"/>
          </w:tcPr>
          <w:p w14:paraId="4CEDA95A" w14:textId="77777777" w:rsidR="002E5382" w:rsidRPr="00850DCB" w:rsidRDefault="002E5382" w:rsidP="00BC4A04">
            <w:pPr>
              <w:spacing w:before="40" w:after="40"/>
              <w:rPr>
                <w:rFonts w:ascii="Times New Roman" w:hAnsi="Times New Roman"/>
                <w:sz w:val="24"/>
                <w:szCs w:val="24"/>
              </w:rPr>
            </w:pPr>
            <w:r w:rsidRPr="00850DCB">
              <w:rPr>
                <w:rFonts w:ascii="Times New Roman" w:hAnsi="Times New Roman"/>
                <w:sz w:val="24"/>
                <w:szCs w:val="24"/>
              </w:rPr>
              <w:t>ОК 01, ОК 02,</w:t>
            </w:r>
          </w:p>
          <w:p w14:paraId="5486C86C" w14:textId="77777777" w:rsidR="002E5382" w:rsidRPr="00850DCB" w:rsidRDefault="002E5382" w:rsidP="00BC4A04">
            <w:pPr>
              <w:spacing w:before="40" w:after="40"/>
              <w:rPr>
                <w:rFonts w:ascii="Times New Roman" w:hAnsi="Times New Roman"/>
                <w:sz w:val="24"/>
                <w:szCs w:val="24"/>
              </w:rPr>
            </w:pPr>
            <w:r w:rsidRPr="00850DCB">
              <w:rPr>
                <w:rFonts w:ascii="Times New Roman" w:hAnsi="Times New Roman"/>
                <w:sz w:val="24"/>
                <w:szCs w:val="24"/>
              </w:rPr>
              <w:t xml:space="preserve">ПК 1.1, ПК 1.7 </w:t>
            </w:r>
          </w:p>
        </w:tc>
      </w:tr>
      <w:tr w:rsidR="002E5382" w:rsidRPr="00E1460B" w14:paraId="6F2B6F75" w14:textId="77777777" w:rsidTr="00850DCB">
        <w:trPr>
          <w:trHeight w:val="20"/>
        </w:trPr>
        <w:tc>
          <w:tcPr>
            <w:tcW w:w="932" w:type="pct"/>
            <w:vMerge w:val="restart"/>
          </w:tcPr>
          <w:p w14:paraId="5B9815A2" w14:textId="77777777" w:rsidR="002E5382" w:rsidRPr="00E1460B" w:rsidRDefault="002E5382" w:rsidP="00BC4A04">
            <w:pPr>
              <w:spacing w:before="40" w:after="40"/>
              <w:rPr>
                <w:rFonts w:ascii="Times New Roman" w:eastAsia="MS Mincho" w:hAnsi="Times New Roman"/>
                <w:b/>
                <w:sz w:val="24"/>
                <w:szCs w:val="24"/>
              </w:rPr>
            </w:pPr>
            <w:r w:rsidRPr="00E1460B">
              <w:rPr>
                <w:rFonts w:ascii="Times New Roman" w:eastAsia="MS Mincho" w:hAnsi="Times New Roman"/>
                <w:b/>
                <w:sz w:val="24"/>
                <w:szCs w:val="24"/>
              </w:rPr>
              <w:t xml:space="preserve">Тема 2.1. </w:t>
            </w:r>
          </w:p>
          <w:p w14:paraId="7482D026"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MS Mincho" w:hAnsi="Times New Roman"/>
                <w:b/>
                <w:sz w:val="24"/>
                <w:szCs w:val="24"/>
              </w:rPr>
              <w:t>Средства и технологии создания и обработки текстовой информации</w:t>
            </w:r>
          </w:p>
        </w:tc>
        <w:tc>
          <w:tcPr>
            <w:tcW w:w="2748" w:type="pct"/>
          </w:tcPr>
          <w:p w14:paraId="59783C03"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Практические занятия</w:t>
            </w:r>
          </w:p>
        </w:tc>
        <w:tc>
          <w:tcPr>
            <w:tcW w:w="659" w:type="pct"/>
            <w:vMerge w:val="restart"/>
            <w:vAlign w:val="center"/>
          </w:tcPr>
          <w:p w14:paraId="74A322D1" w14:textId="77777777" w:rsidR="002E5382" w:rsidRPr="00E1460B" w:rsidRDefault="00B157AE" w:rsidP="00BC4A04">
            <w:pPr>
              <w:spacing w:before="40" w:after="40"/>
              <w:rPr>
                <w:rFonts w:ascii="Times New Roman" w:hAnsi="Times New Roman"/>
                <w:b/>
                <w:bCs/>
                <w:sz w:val="24"/>
                <w:szCs w:val="24"/>
              </w:rPr>
            </w:pPr>
            <w:r w:rsidRPr="00E1460B">
              <w:rPr>
                <w:rFonts w:ascii="Times New Roman" w:hAnsi="Times New Roman"/>
                <w:b/>
                <w:bCs/>
                <w:sz w:val="24"/>
                <w:szCs w:val="24"/>
              </w:rPr>
              <w:t>12</w:t>
            </w:r>
          </w:p>
        </w:tc>
        <w:tc>
          <w:tcPr>
            <w:tcW w:w="661" w:type="pct"/>
            <w:vMerge/>
          </w:tcPr>
          <w:p w14:paraId="317BA310" w14:textId="77777777" w:rsidR="002E5382" w:rsidRPr="00850DCB" w:rsidRDefault="002E5382" w:rsidP="00BC4A04">
            <w:pPr>
              <w:spacing w:before="40" w:after="40"/>
              <w:rPr>
                <w:rFonts w:ascii="Times New Roman" w:hAnsi="Times New Roman"/>
                <w:sz w:val="24"/>
                <w:szCs w:val="24"/>
              </w:rPr>
            </w:pPr>
          </w:p>
        </w:tc>
      </w:tr>
      <w:tr w:rsidR="002E5382" w:rsidRPr="00E1460B" w14:paraId="0EC364E4" w14:textId="77777777" w:rsidTr="00850DCB">
        <w:trPr>
          <w:trHeight w:val="20"/>
        </w:trPr>
        <w:tc>
          <w:tcPr>
            <w:tcW w:w="932" w:type="pct"/>
            <w:vMerge/>
          </w:tcPr>
          <w:p w14:paraId="705FC2C1"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24BF4BA5"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Настройка интерфейса текстового редактора, параметров страницы.</w:t>
            </w:r>
          </w:p>
        </w:tc>
        <w:tc>
          <w:tcPr>
            <w:tcW w:w="659" w:type="pct"/>
            <w:vMerge/>
            <w:vAlign w:val="center"/>
          </w:tcPr>
          <w:p w14:paraId="59C5B136"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102C4E45" w14:textId="77777777" w:rsidR="002E5382" w:rsidRPr="00850DCB" w:rsidRDefault="002E5382" w:rsidP="00BC4A04">
            <w:pPr>
              <w:spacing w:before="40" w:after="40"/>
              <w:rPr>
                <w:rFonts w:ascii="Times New Roman" w:hAnsi="Times New Roman"/>
                <w:sz w:val="24"/>
                <w:szCs w:val="24"/>
              </w:rPr>
            </w:pPr>
          </w:p>
        </w:tc>
      </w:tr>
      <w:tr w:rsidR="002E5382" w:rsidRPr="00E1460B" w14:paraId="420DFC27" w14:textId="77777777" w:rsidTr="00850DCB">
        <w:trPr>
          <w:trHeight w:val="20"/>
        </w:trPr>
        <w:tc>
          <w:tcPr>
            <w:tcW w:w="932" w:type="pct"/>
            <w:vMerge/>
          </w:tcPr>
          <w:p w14:paraId="79023EAA"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662AF6AB"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Оформление многостраничных документов</w:t>
            </w:r>
          </w:p>
        </w:tc>
        <w:tc>
          <w:tcPr>
            <w:tcW w:w="659" w:type="pct"/>
            <w:vMerge/>
            <w:vAlign w:val="center"/>
          </w:tcPr>
          <w:p w14:paraId="1945E227"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2901B874" w14:textId="77777777" w:rsidR="002E5382" w:rsidRPr="00850DCB" w:rsidRDefault="002E5382" w:rsidP="00BC4A04">
            <w:pPr>
              <w:spacing w:before="40" w:after="40"/>
              <w:rPr>
                <w:rFonts w:ascii="Times New Roman" w:hAnsi="Times New Roman"/>
                <w:sz w:val="24"/>
                <w:szCs w:val="24"/>
              </w:rPr>
            </w:pPr>
          </w:p>
        </w:tc>
      </w:tr>
      <w:tr w:rsidR="002E5382" w:rsidRPr="00E1460B" w14:paraId="3BA96BDF" w14:textId="77777777" w:rsidTr="00850DCB">
        <w:trPr>
          <w:trHeight w:val="20"/>
        </w:trPr>
        <w:tc>
          <w:tcPr>
            <w:tcW w:w="932" w:type="pct"/>
            <w:vMerge/>
          </w:tcPr>
          <w:p w14:paraId="2D8F3EFC" w14:textId="77777777" w:rsidR="002E5382" w:rsidRPr="00E1460B" w:rsidRDefault="002E5382" w:rsidP="00BC4A04">
            <w:pPr>
              <w:spacing w:before="40" w:after="40"/>
              <w:rPr>
                <w:rFonts w:ascii="Times New Roman" w:hAnsi="Times New Roman"/>
                <w:b/>
                <w:bCs/>
                <w:sz w:val="24"/>
                <w:szCs w:val="24"/>
              </w:rPr>
            </w:pPr>
          </w:p>
        </w:tc>
        <w:tc>
          <w:tcPr>
            <w:tcW w:w="2748" w:type="pct"/>
          </w:tcPr>
          <w:p w14:paraId="6B7002B7"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 xml:space="preserve">Настройка интерфейса текстового редактора. </w:t>
            </w:r>
            <w:r w:rsidRPr="00E1460B">
              <w:rPr>
                <w:rFonts w:ascii="Times New Roman" w:hAnsi="Times New Roman"/>
                <w:sz w:val="24"/>
                <w:szCs w:val="24"/>
              </w:rPr>
              <w:br/>
              <w:t>Настройка параметров страницы.</w:t>
            </w:r>
          </w:p>
        </w:tc>
        <w:tc>
          <w:tcPr>
            <w:tcW w:w="659" w:type="pct"/>
            <w:vMerge/>
            <w:vAlign w:val="center"/>
          </w:tcPr>
          <w:p w14:paraId="43251706"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00F1146E" w14:textId="77777777" w:rsidR="002E5382" w:rsidRPr="00850DCB" w:rsidRDefault="002E5382" w:rsidP="00BC4A04">
            <w:pPr>
              <w:spacing w:before="40" w:after="40"/>
              <w:rPr>
                <w:rFonts w:ascii="Times New Roman" w:hAnsi="Times New Roman"/>
                <w:sz w:val="24"/>
                <w:szCs w:val="24"/>
              </w:rPr>
            </w:pPr>
          </w:p>
        </w:tc>
      </w:tr>
      <w:tr w:rsidR="002E5382" w:rsidRPr="00E1460B" w14:paraId="46AC070E" w14:textId="77777777" w:rsidTr="00850DCB">
        <w:trPr>
          <w:trHeight w:val="20"/>
        </w:trPr>
        <w:tc>
          <w:tcPr>
            <w:tcW w:w="932" w:type="pct"/>
            <w:vMerge/>
          </w:tcPr>
          <w:p w14:paraId="6D9C0E6C" w14:textId="77777777" w:rsidR="002E5382" w:rsidRPr="00E1460B" w:rsidRDefault="002E5382" w:rsidP="00BC4A04">
            <w:pPr>
              <w:spacing w:before="40" w:after="40"/>
              <w:rPr>
                <w:rFonts w:ascii="Times New Roman" w:hAnsi="Times New Roman"/>
                <w:b/>
                <w:bCs/>
                <w:sz w:val="24"/>
                <w:szCs w:val="24"/>
              </w:rPr>
            </w:pPr>
          </w:p>
        </w:tc>
        <w:tc>
          <w:tcPr>
            <w:tcW w:w="2748" w:type="pct"/>
          </w:tcPr>
          <w:p w14:paraId="16E22452"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Настройка режимов печати текстового документа. Работа с принтером.</w:t>
            </w:r>
          </w:p>
        </w:tc>
        <w:tc>
          <w:tcPr>
            <w:tcW w:w="659" w:type="pct"/>
            <w:vMerge/>
            <w:vAlign w:val="center"/>
          </w:tcPr>
          <w:p w14:paraId="7C982498"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73C0CE02" w14:textId="77777777" w:rsidR="002E5382" w:rsidRPr="00850DCB" w:rsidRDefault="002E5382" w:rsidP="00BC4A04">
            <w:pPr>
              <w:spacing w:before="40" w:after="40"/>
              <w:rPr>
                <w:rFonts w:ascii="Times New Roman" w:hAnsi="Times New Roman"/>
                <w:sz w:val="24"/>
                <w:szCs w:val="24"/>
              </w:rPr>
            </w:pPr>
          </w:p>
        </w:tc>
      </w:tr>
      <w:tr w:rsidR="002E5382" w:rsidRPr="00E1460B" w14:paraId="322AB184" w14:textId="77777777" w:rsidTr="00850DCB">
        <w:trPr>
          <w:trHeight w:val="20"/>
        </w:trPr>
        <w:tc>
          <w:tcPr>
            <w:tcW w:w="932" w:type="pct"/>
            <w:vMerge/>
          </w:tcPr>
          <w:p w14:paraId="50978651" w14:textId="77777777" w:rsidR="002E5382" w:rsidRPr="00E1460B" w:rsidRDefault="002E5382" w:rsidP="00BC4A04">
            <w:pPr>
              <w:spacing w:before="40" w:after="40"/>
              <w:rPr>
                <w:rFonts w:ascii="Times New Roman" w:hAnsi="Times New Roman"/>
                <w:b/>
                <w:bCs/>
                <w:sz w:val="24"/>
                <w:szCs w:val="24"/>
              </w:rPr>
            </w:pPr>
          </w:p>
        </w:tc>
        <w:tc>
          <w:tcPr>
            <w:tcW w:w="2748" w:type="pct"/>
          </w:tcPr>
          <w:p w14:paraId="6008B049"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 xml:space="preserve">Приёмы редактирования текста. </w:t>
            </w:r>
            <w:r w:rsidRPr="00E1460B">
              <w:rPr>
                <w:rFonts w:ascii="Times New Roman" w:hAnsi="Times New Roman"/>
                <w:sz w:val="24"/>
                <w:szCs w:val="24"/>
                <w:shd w:val="clear" w:color="auto" w:fill="FFFFFF"/>
              </w:rPr>
              <w:t>Проверка орфографии текста в текстовом редакторе.</w:t>
            </w:r>
          </w:p>
        </w:tc>
        <w:tc>
          <w:tcPr>
            <w:tcW w:w="659" w:type="pct"/>
            <w:vMerge/>
            <w:vAlign w:val="center"/>
          </w:tcPr>
          <w:p w14:paraId="485FB8B6"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1B3DEFF1" w14:textId="77777777" w:rsidR="002E5382" w:rsidRPr="00850DCB" w:rsidRDefault="002E5382" w:rsidP="00BC4A04">
            <w:pPr>
              <w:spacing w:before="40" w:after="40"/>
              <w:rPr>
                <w:rFonts w:ascii="Times New Roman" w:hAnsi="Times New Roman"/>
                <w:sz w:val="24"/>
                <w:szCs w:val="24"/>
              </w:rPr>
            </w:pPr>
          </w:p>
        </w:tc>
      </w:tr>
      <w:tr w:rsidR="002E5382" w:rsidRPr="00E1460B" w14:paraId="4AF3FEB8" w14:textId="77777777" w:rsidTr="00850DCB">
        <w:trPr>
          <w:trHeight w:val="20"/>
        </w:trPr>
        <w:tc>
          <w:tcPr>
            <w:tcW w:w="932" w:type="pct"/>
            <w:vMerge/>
          </w:tcPr>
          <w:p w14:paraId="2AE8DAF0" w14:textId="77777777" w:rsidR="002E5382" w:rsidRPr="00E1460B" w:rsidRDefault="002E5382" w:rsidP="00BC4A04">
            <w:pPr>
              <w:spacing w:before="40" w:after="40"/>
              <w:rPr>
                <w:rFonts w:ascii="Times New Roman" w:hAnsi="Times New Roman"/>
                <w:b/>
                <w:bCs/>
                <w:sz w:val="24"/>
                <w:szCs w:val="24"/>
              </w:rPr>
            </w:pPr>
          </w:p>
        </w:tc>
        <w:tc>
          <w:tcPr>
            <w:tcW w:w="2748" w:type="pct"/>
          </w:tcPr>
          <w:p w14:paraId="4223F5B1" w14:textId="2678FC82"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Cs/>
                <w:sz w:val="24"/>
                <w:szCs w:val="24"/>
              </w:rPr>
              <w:t xml:space="preserve">Форматирование документов </w:t>
            </w:r>
            <w:r w:rsidRPr="00E1460B">
              <w:rPr>
                <w:rFonts w:ascii="Times New Roman" w:hAnsi="Times New Roman"/>
                <w:sz w:val="24"/>
                <w:szCs w:val="24"/>
                <w:shd w:val="clear" w:color="auto" w:fill="FFFFFF"/>
              </w:rPr>
              <w:t>в текстовом редакторе</w:t>
            </w:r>
            <w:r w:rsidRPr="00E1460B">
              <w:rPr>
                <w:rFonts w:ascii="Times New Roman" w:hAnsi="Times New Roman"/>
                <w:sz w:val="24"/>
                <w:szCs w:val="24"/>
              </w:rPr>
              <w:t>.</w:t>
            </w:r>
            <w:r w:rsidRPr="00E1460B">
              <w:rPr>
                <w:rFonts w:ascii="Times New Roman" w:hAnsi="Times New Roman"/>
                <w:bCs/>
                <w:sz w:val="24"/>
                <w:szCs w:val="24"/>
              </w:rPr>
              <w:t xml:space="preserve"> Изменение свойств </w:t>
            </w:r>
            <w:r w:rsidRPr="00E1460B">
              <w:rPr>
                <w:rFonts w:ascii="Times New Roman" w:hAnsi="Times New Roman"/>
                <w:bCs/>
                <w:sz w:val="24"/>
                <w:szCs w:val="24"/>
              </w:rPr>
              <w:br/>
              <w:t>символов, параметров абзацев и страницы.</w:t>
            </w:r>
            <w:r w:rsidR="000A2016">
              <w:rPr>
                <w:rFonts w:ascii="Times New Roman" w:hAnsi="Times New Roman"/>
                <w:bCs/>
                <w:sz w:val="24"/>
                <w:szCs w:val="24"/>
              </w:rPr>
              <w:t xml:space="preserve"> </w:t>
            </w:r>
            <w:r w:rsidRPr="00E1460B">
              <w:rPr>
                <w:rFonts w:ascii="Times New Roman" w:hAnsi="Times New Roman"/>
                <w:bCs/>
                <w:sz w:val="24"/>
                <w:szCs w:val="24"/>
              </w:rPr>
              <w:t>Печать документа.</w:t>
            </w:r>
          </w:p>
        </w:tc>
        <w:tc>
          <w:tcPr>
            <w:tcW w:w="659" w:type="pct"/>
            <w:vMerge/>
            <w:vAlign w:val="center"/>
          </w:tcPr>
          <w:p w14:paraId="78954C3B"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129A77D6" w14:textId="77777777" w:rsidR="002E5382" w:rsidRPr="00850DCB" w:rsidRDefault="002E5382" w:rsidP="00BC4A04">
            <w:pPr>
              <w:spacing w:before="40" w:after="40"/>
              <w:rPr>
                <w:rFonts w:ascii="Times New Roman" w:hAnsi="Times New Roman"/>
                <w:sz w:val="24"/>
                <w:szCs w:val="24"/>
              </w:rPr>
            </w:pPr>
          </w:p>
        </w:tc>
      </w:tr>
      <w:tr w:rsidR="002E5382" w:rsidRPr="00E1460B" w14:paraId="277C0ECC" w14:textId="77777777" w:rsidTr="00850DCB">
        <w:trPr>
          <w:trHeight w:val="20"/>
        </w:trPr>
        <w:tc>
          <w:tcPr>
            <w:tcW w:w="932" w:type="pct"/>
            <w:vMerge/>
          </w:tcPr>
          <w:p w14:paraId="0D7FB89B" w14:textId="77777777" w:rsidR="002E5382" w:rsidRPr="00E1460B" w:rsidRDefault="002E5382" w:rsidP="00BC4A04">
            <w:pPr>
              <w:spacing w:before="40" w:after="40"/>
              <w:rPr>
                <w:rFonts w:ascii="Times New Roman" w:hAnsi="Times New Roman"/>
                <w:b/>
                <w:bCs/>
                <w:sz w:val="24"/>
                <w:szCs w:val="24"/>
              </w:rPr>
            </w:pPr>
          </w:p>
        </w:tc>
        <w:tc>
          <w:tcPr>
            <w:tcW w:w="2748" w:type="pct"/>
          </w:tcPr>
          <w:p w14:paraId="77D9CB07"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Cs/>
                <w:sz w:val="24"/>
                <w:szCs w:val="24"/>
              </w:rPr>
              <w:t xml:space="preserve">Форматирование документов </w:t>
            </w:r>
            <w:r w:rsidRPr="00E1460B">
              <w:rPr>
                <w:rFonts w:ascii="Times New Roman" w:hAnsi="Times New Roman"/>
                <w:sz w:val="24"/>
                <w:szCs w:val="24"/>
                <w:shd w:val="clear" w:color="auto" w:fill="FFFFFF"/>
              </w:rPr>
              <w:t>в текстовом редакторе</w:t>
            </w:r>
            <w:r w:rsidRPr="00E1460B">
              <w:rPr>
                <w:rFonts w:ascii="Times New Roman" w:hAnsi="Times New Roman"/>
                <w:sz w:val="24"/>
                <w:szCs w:val="24"/>
              </w:rPr>
              <w:t>.</w:t>
            </w:r>
            <w:r w:rsidRPr="00E1460B">
              <w:rPr>
                <w:rFonts w:ascii="Times New Roman" w:hAnsi="Times New Roman"/>
                <w:bCs/>
                <w:sz w:val="24"/>
                <w:szCs w:val="24"/>
              </w:rPr>
              <w:t xml:space="preserve"> Изменение параметров </w:t>
            </w:r>
            <w:r w:rsidRPr="00E1460B">
              <w:rPr>
                <w:rFonts w:ascii="Times New Roman" w:hAnsi="Times New Roman"/>
                <w:bCs/>
                <w:sz w:val="24"/>
                <w:szCs w:val="24"/>
              </w:rPr>
              <w:br/>
              <w:t xml:space="preserve">абзацев. </w:t>
            </w:r>
            <w:r w:rsidRPr="00E1460B">
              <w:rPr>
                <w:rFonts w:ascii="Times New Roman" w:hAnsi="Times New Roman"/>
                <w:sz w:val="24"/>
                <w:szCs w:val="24"/>
              </w:rPr>
              <w:t>Установка позиций табуляции. Работа со списками.</w:t>
            </w:r>
          </w:p>
        </w:tc>
        <w:tc>
          <w:tcPr>
            <w:tcW w:w="659" w:type="pct"/>
            <w:vMerge/>
            <w:vAlign w:val="center"/>
          </w:tcPr>
          <w:p w14:paraId="794EB8A3"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5C0E3109" w14:textId="77777777" w:rsidR="002E5382" w:rsidRPr="00850DCB" w:rsidRDefault="002E5382" w:rsidP="00BC4A04">
            <w:pPr>
              <w:spacing w:before="40" w:after="40"/>
              <w:rPr>
                <w:rFonts w:ascii="Times New Roman" w:hAnsi="Times New Roman"/>
                <w:sz w:val="24"/>
                <w:szCs w:val="24"/>
              </w:rPr>
            </w:pPr>
          </w:p>
        </w:tc>
      </w:tr>
      <w:tr w:rsidR="002E5382" w:rsidRPr="00E1460B" w14:paraId="6174E940" w14:textId="77777777" w:rsidTr="00850DCB">
        <w:trPr>
          <w:trHeight w:val="20"/>
        </w:trPr>
        <w:tc>
          <w:tcPr>
            <w:tcW w:w="932" w:type="pct"/>
            <w:vMerge/>
          </w:tcPr>
          <w:p w14:paraId="5D506A7F" w14:textId="77777777" w:rsidR="002E5382" w:rsidRPr="00E1460B" w:rsidRDefault="002E5382" w:rsidP="00BC4A04">
            <w:pPr>
              <w:spacing w:before="40" w:after="40"/>
              <w:rPr>
                <w:rFonts w:ascii="Times New Roman" w:hAnsi="Times New Roman"/>
                <w:b/>
                <w:bCs/>
                <w:sz w:val="24"/>
                <w:szCs w:val="24"/>
              </w:rPr>
            </w:pPr>
          </w:p>
        </w:tc>
        <w:tc>
          <w:tcPr>
            <w:tcW w:w="2748" w:type="pct"/>
          </w:tcPr>
          <w:p w14:paraId="7112616D" w14:textId="77777777" w:rsidR="002E5382" w:rsidRPr="00E1460B" w:rsidRDefault="002E5382" w:rsidP="00BC4A04">
            <w:pPr>
              <w:spacing w:before="40" w:after="40"/>
              <w:rPr>
                <w:rFonts w:ascii="Times New Roman" w:hAnsi="Times New Roman"/>
                <w:sz w:val="24"/>
                <w:szCs w:val="24"/>
                <w:shd w:val="clear" w:color="auto" w:fill="FFFFFF"/>
              </w:rPr>
            </w:pPr>
            <w:r w:rsidRPr="00E1460B">
              <w:rPr>
                <w:rFonts w:ascii="Times New Roman" w:hAnsi="Times New Roman"/>
                <w:sz w:val="24"/>
                <w:szCs w:val="24"/>
                <w:shd w:val="clear" w:color="auto" w:fill="FFFFFF"/>
              </w:rPr>
              <w:t xml:space="preserve">Вставка графического изображения в текст, изменение его положения на странице. Технология вставки в документ объекта </w:t>
            </w:r>
            <w:proofErr w:type="spellStart"/>
            <w:r w:rsidRPr="00E1460B">
              <w:rPr>
                <w:rFonts w:ascii="Times New Roman" w:hAnsi="Times New Roman"/>
                <w:sz w:val="24"/>
                <w:szCs w:val="24"/>
                <w:shd w:val="clear" w:color="auto" w:fill="FFFFFF"/>
              </w:rPr>
              <w:t>SmartArt</w:t>
            </w:r>
            <w:proofErr w:type="spellEnd"/>
            <w:r w:rsidRPr="00E1460B">
              <w:rPr>
                <w:rFonts w:ascii="Times New Roman" w:hAnsi="Times New Roman"/>
                <w:sz w:val="24"/>
                <w:szCs w:val="24"/>
                <w:shd w:val="clear" w:color="auto" w:fill="FFFFFF"/>
              </w:rPr>
              <w:t>.</w:t>
            </w:r>
          </w:p>
          <w:p w14:paraId="693083E3"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shd w:val="clear" w:color="auto" w:fill="FFFFFF"/>
              </w:rPr>
              <w:t>Вставка сносок в текст документа в текстовом редакторе.</w:t>
            </w:r>
          </w:p>
        </w:tc>
        <w:tc>
          <w:tcPr>
            <w:tcW w:w="659" w:type="pct"/>
            <w:vMerge/>
            <w:vAlign w:val="center"/>
          </w:tcPr>
          <w:p w14:paraId="05408DE2"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188FD897" w14:textId="77777777" w:rsidR="002E5382" w:rsidRPr="00850DCB" w:rsidRDefault="002E5382" w:rsidP="00BC4A04">
            <w:pPr>
              <w:spacing w:before="40" w:after="40"/>
              <w:rPr>
                <w:rFonts w:ascii="Times New Roman" w:hAnsi="Times New Roman"/>
                <w:sz w:val="24"/>
                <w:szCs w:val="24"/>
              </w:rPr>
            </w:pPr>
          </w:p>
        </w:tc>
      </w:tr>
      <w:tr w:rsidR="002E5382" w:rsidRPr="00E1460B" w14:paraId="7D882D52" w14:textId="77777777" w:rsidTr="00850DCB">
        <w:trPr>
          <w:trHeight w:val="20"/>
        </w:trPr>
        <w:tc>
          <w:tcPr>
            <w:tcW w:w="932" w:type="pct"/>
            <w:vMerge/>
          </w:tcPr>
          <w:p w14:paraId="5D2538A1" w14:textId="77777777" w:rsidR="002E5382" w:rsidRPr="00E1460B" w:rsidRDefault="002E5382" w:rsidP="00BC4A04">
            <w:pPr>
              <w:spacing w:before="40" w:after="40"/>
              <w:rPr>
                <w:rFonts w:ascii="Times New Roman" w:hAnsi="Times New Roman"/>
                <w:b/>
                <w:bCs/>
                <w:sz w:val="24"/>
                <w:szCs w:val="24"/>
              </w:rPr>
            </w:pPr>
          </w:p>
        </w:tc>
        <w:tc>
          <w:tcPr>
            <w:tcW w:w="2748" w:type="pct"/>
          </w:tcPr>
          <w:p w14:paraId="77FA6668"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Основные приёмы работы с таблицами. Контекстные вкладки Конструктор и Макет для работы с таблицами в текстовом редакторе</w:t>
            </w:r>
          </w:p>
        </w:tc>
        <w:tc>
          <w:tcPr>
            <w:tcW w:w="659" w:type="pct"/>
            <w:vMerge/>
            <w:vAlign w:val="center"/>
          </w:tcPr>
          <w:p w14:paraId="5C378F87"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5A8A0FAC" w14:textId="77777777" w:rsidR="002E5382" w:rsidRPr="00850DCB" w:rsidRDefault="002E5382" w:rsidP="00BC4A04">
            <w:pPr>
              <w:spacing w:before="40" w:after="40"/>
              <w:rPr>
                <w:rFonts w:ascii="Times New Roman" w:hAnsi="Times New Roman"/>
                <w:sz w:val="24"/>
                <w:szCs w:val="24"/>
              </w:rPr>
            </w:pPr>
          </w:p>
        </w:tc>
      </w:tr>
      <w:tr w:rsidR="002E5382" w:rsidRPr="00E1460B" w14:paraId="4C203779" w14:textId="77777777" w:rsidTr="00850DCB">
        <w:trPr>
          <w:trHeight w:val="20"/>
        </w:trPr>
        <w:tc>
          <w:tcPr>
            <w:tcW w:w="932" w:type="pct"/>
            <w:vMerge/>
          </w:tcPr>
          <w:p w14:paraId="6C3F9BF2" w14:textId="77777777" w:rsidR="002E5382" w:rsidRPr="00E1460B" w:rsidRDefault="002E5382" w:rsidP="00BC4A04">
            <w:pPr>
              <w:spacing w:before="40" w:after="40"/>
              <w:rPr>
                <w:rFonts w:ascii="Times New Roman" w:hAnsi="Times New Roman"/>
                <w:b/>
                <w:bCs/>
                <w:sz w:val="24"/>
                <w:szCs w:val="24"/>
              </w:rPr>
            </w:pPr>
          </w:p>
        </w:tc>
        <w:tc>
          <w:tcPr>
            <w:tcW w:w="2748" w:type="pct"/>
          </w:tcPr>
          <w:p w14:paraId="5F4E882D"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 xml:space="preserve">Различные приёмы работы с таблицами в текстовом редакторе. Сортировка данных в таблице. Вычисления в таблицах </w:t>
            </w:r>
          </w:p>
        </w:tc>
        <w:tc>
          <w:tcPr>
            <w:tcW w:w="659" w:type="pct"/>
            <w:vMerge/>
            <w:vAlign w:val="center"/>
          </w:tcPr>
          <w:p w14:paraId="62CB0A86"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225FB144" w14:textId="77777777" w:rsidR="002E5382" w:rsidRPr="00850DCB" w:rsidRDefault="002E5382" w:rsidP="00BC4A04">
            <w:pPr>
              <w:spacing w:before="40" w:after="40"/>
              <w:rPr>
                <w:rFonts w:ascii="Times New Roman" w:hAnsi="Times New Roman"/>
                <w:sz w:val="24"/>
                <w:szCs w:val="24"/>
              </w:rPr>
            </w:pPr>
          </w:p>
        </w:tc>
      </w:tr>
      <w:tr w:rsidR="002E5382" w:rsidRPr="00E1460B" w14:paraId="581938BB" w14:textId="77777777" w:rsidTr="00850DCB">
        <w:trPr>
          <w:trHeight w:val="20"/>
        </w:trPr>
        <w:tc>
          <w:tcPr>
            <w:tcW w:w="932" w:type="pct"/>
            <w:vMerge/>
          </w:tcPr>
          <w:p w14:paraId="0AFCF886" w14:textId="77777777" w:rsidR="002E5382" w:rsidRPr="00E1460B" w:rsidRDefault="002E5382" w:rsidP="00BC4A04">
            <w:pPr>
              <w:spacing w:before="40" w:after="40"/>
              <w:rPr>
                <w:rFonts w:ascii="Times New Roman" w:hAnsi="Times New Roman"/>
                <w:b/>
                <w:bCs/>
                <w:sz w:val="24"/>
                <w:szCs w:val="24"/>
              </w:rPr>
            </w:pPr>
          </w:p>
        </w:tc>
        <w:tc>
          <w:tcPr>
            <w:tcW w:w="2748" w:type="pct"/>
          </w:tcPr>
          <w:p w14:paraId="25D6DECF"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Разбиение текста на колонки в текстовом редакторе.</w:t>
            </w:r>
          </w:p>
        </w:tc>
        <w:tc>
          <w:tcPr>
            <w:tcW w:w="659" w:type="pct"/>
            <w:vMerge/>
            <w:vAlign w:val="center"/>
          </w:tcPr>
          <w:p w14:paraId="3F2E7288"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73ECA23F" w14:textId="77777777" w:rsidR="002E5382" w:rsidRPr="00850DCB" w:rsidRDefault="002E5382" w:rsidP="00BC4A04">
            <w:pPr>
              <w:spacing w:before="40" w:after="40"/>
              <w:rPr>
                <w:rFonts w:ascii="Times New Roman" w:hAnsi="Times New Roman"/>
                <w:sz w:val="24"/>
                <w:szCs w:val="24"/>
              </w:rPr>
            </w:pPr>
          </w:p>
        </w:tc>
      </w:tr>
      <w:tr w:rsidR="002E5382" w:rsidRPr="00E1460B" w14:paraId="23F103F6" w14:textId="77777777" w:rsidTr="00850DCB">
        <w:trPr>
          <w:trHeight w:val="20"/>
        </w:trPr>
        <w:tc>
          <w:tcPr>
            <w:tcW w:w="932" w:type="pct"/>
            <w:vMerge/>
          </w:tcPr>
          <w:p w14:paraId="5AA242DC" w14:textId="77777777" w:rsidR="002E5382" w:rsidRPr="00E1460B" w:rsidRDefault="002E5382" w:rsidP="00BC4A04">
            <w:pPr>
              <w:spacing w:before="40" w:after="40"/>
              <w:rPr>
                <w:rFonts w:ascii="Times New Roman" w:hAnsi="Times New Roman"/>
                <w:b/>
                <w:bCs/>
                <w:sz w:val="24"/>
                <w:szCs w:val="24"/>
              </w:rPr>
            </w:pPr>
          </w:p>
        </w:tc>
        <w:tc>
          <w:tcPr>
            <w:tcW w:w="2748" w:type="pct"/>
          </w:tcPr>
          <w:p w14:paraId="1DEBE577"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Calibri" w:hAnsi="Times New Roman"/>
                <w:sz w:val="24"/>
                <w:szCs w:val="24"/>
                <w:shd w:val="clear" w:color="auto" w:fill="FFFFFF"/>
                <w:lang w:eastAsia="en-US"/>
              </w:rPr>
              <w:t xml:space="preserve">Форматирование многостраничного документа </w:t>
            </w:r>
            <w:r w:rsidRPr="00E1460B">
              <w:rPr>
                <w:rFonts w:ascii="Times New Roman" w:hAnsi="Times New Roman"/>
                <w:sz w:val="24"/>
                <w:szCs w:val="24"/>
              </w:rPr>
              <w:t>в текстовом редакторе</w:t>
            </w:r>
          </w:p>
        </w:tc>
        <w:tc>
          <w:tcPr>
            <w:tcW w:w="659" w:type="pct"/>
            <w:vMerge/>
            <w:vAlign w:val="center"/>
          </w:tcPr>
          <w:p w14:paraId="7DCEBD26"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7F3B6079" w14:textId="77777777" w:rsidR="002E5382" w:rsidRPr="00850DCB" w:rsidRDefault="002E5382" w:rsidP="00BC4A04">
            <w:pPr>
              <w:spacing w:before="40" w:after="40"/>
              <w:rPr>
                <w:rFonts w:ascii="Times New Roman" w:hAnsi="Times New Roman"/>
                <w:sz w:val="24"/>
                <w:szCs w:val="24"/>
              </w:rPr>
            </w:pPr>
          </w:p>
        </w:tc>
      </w:tr>
      <w:tr w:rsidR="002E5382" w:rsidRPr="00E1460B" w14:paraId="2EB301DE" w14:textId="77777777" w:rsidTr="00850DCB">
        <w:trPr>
          <w:trHeight w:val="20"/>
        </w:trPr>
        <w:tc>
          <w:tcPr>
            <w:tcW w:w="932" w:type="pct"/>
            <w:vMerge/>
          </w:tcPr>
          <w:p w14:paraId="7031AD89" w14:textId="77777777" w:rsidR="002E5382" w:rsidRPr="00E1460B" w:rsidRDefault="002E5382" w:rsidP="00BC4A04">
            <w:pPr>
              <w:spacing w:before="40" w:after="40"/>
              <w:rPr>
                <w:rFonts w:ascii="Times New Roman" w:hAnsi="Times New Roman"/>
                <w:b/>
                <w:bCs/>
                <w:sz w:val="24"/>
                <w:szCs w:val="24"/>
              </w:rPr>
            </w:pPr>
          </w:p>
        </w:tc>
        <w:tc>
          <w:tcPr>
            <w:tcW w:w="2748" w:type="pct"/>
          </w:tcPr>
          <w:p w14:paraId="3CDB5150"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Работа со стилями. Создание автоматического оглавления в многостраничном документе в текстовом редакторе</w:t>
            </w:r>
          </w:p>
        </w:tc>
        <w:tc>
          <w:tcPr>
            <w:tcW w:w="659" w:type="pct"/>
            <w:vMerge/>
            <w:vAlign w:val="center"/>
          </w:tcPr>
          <w:p w14:paraId="44CB3D4F"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43FBD1F8" w14:textId="77777777" w:rsidR="002E5382" w:rsidRPr="00850DCB" w:rsidRDefault="002E5382" w:rsidP="00BC4A04">
            <w:pPr>
              <w:spacing w:before="40" w:after="40"/>
              <w:rPr>
                <w:rFonts w:ascii="Times New Roman" w:hAnsi="Times New Roman"/>
                <w:sz w:val="24"/>
                <w:szCs w:val="24"/>
              </w:rPr>
            </w:pPr>
          </w:p>
        </w:tc>
      </w:tr>
      <w:tr w:rsidR="002E5382" w:rsidRPr="00E1460B" w14:paraId="678B627E" w14:textId="77777777" w:rsidTr="00850DCB">
        <w:trPr>
          <w:trHeight w:val="20"/>
        </w:trPr>
        <w:tc>
          <w:tcPr>
            <w:tcW w:w="932" w:type="pct"/>
            <w:vMerge w:val="restart"/>
          </w:tcPr>
          <w:p w14:paraId="245B7545" w14:textId="77777777" w:rsidR="002E5382" w:rsidRPr="00E1460B" w:rsidRDefault="002E5382" w:rsidP="00BC4A04">
            <w:pPr>
              <w:spacing w:before="40" w:after="40"/>
              <w:rPr>
                <w:rFonts w:ascii="Times New Roman" w:eastAsia="MS Mincho" w:hAnsi="Times New Roman"/>
                <w:b/>
                <w:sz w:val="24"/>
                <w:szCs w:val="24"/>
              </w:rPr>
            </w:pPr>
            <w:r w:rsidRPr="00E1460B">
              <w:rPr>
                <w:rFonts w:ascii="Times New Roman" w:eastAsia="MS Mincho" w:hAnsi="Times New Roman"/>
                <w:b/>
                <w:sz w:val="24"/>
                <w:szCs w:val="24"/>
              </w:rPr>
              <w:t>Тема 2.2.</w:t>
            </w:r>
          </w:p>
          <w:p w14:paraId="63AEA6D0"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MS Mincho" w:hAnsi="Times New Roman"/>
                <w:b/>
                <w:sz w:val="24"/>
                <w:szCs w:val="24"/>
              </w:rPr>
              <w:t xml:space="preserve">Средства </w:t>
            </w:r>
            <w:r w:rsidRPr="00E1460B">
              <w:rPr>
                <w:rFonts w:ascii="Times New Roman" w:eastAsia="MS Mincho" w:hAnsi="Times New Roman"/>
                <w:b/>
                <w:sz w:val="24"/>
                <w:szCs w:val="24"/>
              </w:rPr>
              <w:br/>
              <w:t xml:space="preserve">и технологии работы </w:t>
            </w:r>
            <w:r w:rsidRPr="00E1460B">
              <w:rPr>
                <w:rFonts w:ascii="Times New Roman" w:eastAsia="MS Mincho" w:hAnsi="Times New Roman"/>
                <w:b/>
                <w:sz w:val="24"/>
                <w:szCs w:val="24"/>
              </w:rPr>
              <w:br/>
              <w:t>с электронными таблицами</w:t>
            </w:r>
          </w:p>
        </w:tc>
        <w:tc>
          <w:tcPr>
            <w:tcW w:w="2748" w:type="pct"/>
          </w:tcPr>
          <w:p w14:paraId="3E427618"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Calibri" w:hAnsi="Times New Roman"/>
                <w:b/>
                <w:bCs/>
                <w:sz w:val="24"/>
                <w:szCs w:val="24"/>
              </w:rPr>
              <w:t>Практические занятия</w:t>
            </w:r>
          </w:p>
        </w:tc>
        <w:tc>
          <w:tcPr>
            <w:tcW w:w="659" w:type="pct"/>
            <w:vMerge w:val="restart"/>
            <w:vAlign w:val="center"/>
          </w:tcPr>
          <w:p w14:paraId="16B94C37"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1</w:t>
            </w:r>
            <w:r w:rsidR="00B157AE" w:rsidRPr="00E1460B">
              <w:rPr>
                <w:rFonts w:ascii="Times New Roman" w:hAnsi="Times New Roman"/>
                <w:b/>
                <w:bCs/>
                <w:sz w:val="24"/>
                <w:szCs w:val="24"/>
              </w:rPr>
              <w:t>2</w:t>
            </w:r>
          </w:p>
        </w:tc>
        <w:tc>
          <w:tcPr>
            <w:tcW w:w="661" w:type="pct"/>
            <w:vMerge/>
          </w:tcPr>
          <w:p w14:paraId="5DAD971F" w14:textId="77777777" w:rsidR="002E5382" w:rsidRPr="00850DCB" w:rsidRDefault="002E5382" w:rsidP="00BC4A04">
            <w:pPr>
              <w:spacing w:before="40" w:after="40"/>
              <w:rPr>
                <w:rFonts w:ascii="Times New Roman" w:hAnsi="Times New Roman"/>
                <w:sz w:val="24"/>
                <w:szCs w:val="24"/>
              </w:rPr>
            </w:pPr>
          </w:p>
        </w:tc>
      </w:tr>
      <w:tr w:rsidR="002E5382" w:rsidRPr="00E1460B" w14:paraId="13F2BC99" w14:textId="77777777" w:rsidTr="00850DCB">
        <w:trPr>
          <w:trHeight w:val="20"/>
        </w:trPr>
        <w:tc>
          <w:tcPr>
            <w:tcW w:w="932" w:type="pct"/>
            <w:vMerge/>
          </w:tcPr>
          <w:p w14:paraId="694E5AA1"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7DF7D10A"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Создание таблиц в табличном редакторе и их форматирование. Типы данных, используемых в табличном редакторе</w:t>
            </w:r>
          </w:p>
        </w:tc>
        <w:tc>
          <w:tcPr>
            <w:tcW w:w="659" w:type="pct"/>
            <w:vMerge/>
            <w:vAlign w:val="center"/>
          </w:tcPr>
          <w:p w14:paraId="271B64D2"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60F78D40" w14:textId="77777777" w:rsidR="002E5382" w:rsidRPr="00850DCB" w:rsidRDefault="002E5382" w:rsidP="00BC4A04">
            <w:pPr>
              <w:spacing w:before="40" w:after="40"/>
              <w:rPr>
                <w:rFonts w:ascii="Times New Roman" w:hAnsi="Times New Roman"/>
                <w:sz w:val="24"/>
                <w:szCs w:val="24"/>
              </w:rPr>
            </w:pPr>
          </w:p>
        </w:tc>
      </w:tr>
      <w:tr w:rsidR="002E5382" w:rsidRPr="00E1460B" w14:paraId="5738DE30" w14:textId="77777777" w:rsidTr="00850DCB">
        <w:trPr>
          <w:trHeight w:val="20"/>
        </w:trPr>
        <w:tc>
          <w:tcPr>
            <w:tcW w:w="932" w:type="pct"/>
            <w:vMerge/>
          </w:tcPr>
          <w:p w14:paraId="623A0615"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67083EED"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Выполнение расчётов в электронных таблицах. Формулы. Абсолютная и относительная адресация</w:t>
            </w:r>
          </w:p>
        </w:tc>
        <w:tc>
          <w:tcPr>
            <w:tcW w:w="659" w:type="pct"/>
            <w:vMerge/>
            <w:vAlign w:val="center"/>
          </w:tcPr>
          <w:p w14:paraId="4262E822"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6770389D" w14:textId="77777777" w:rsidR="002E5382" w:rsidRPr="00850DCB" w:rsidRDefault="002E5382" w:rsidP="00BC4A04">
            <w:pPr>
              <w:spacing w:before="40" w:after="40"/>
              <w:rPr>
                <w:rFonts w:ascii="Times New Roman" w:hAnsi="Times New Roman"/>
                <w:sz w:val="24"/>
                <w:szCs w:val="24"/>
              </w:rPr>
            </w:pPr>
          </w:p>
        </w:tc>
      </w:tr>
      <w:tr w:rsidR="002E5382" w:rsidRPr="00E1460B" w14:paraId="23D1C3CA" w14:textId="77777777" w:rsidTr="00850DCB">
        <w:trPr>
          <w:trHeight w:val="20"/>
        </w:trPr>
        <w:tc>
          <w:tcPr>
            <w:tcW w:w="932" w:type="pct"/>
            <w:vMerge/>
          </w:tcPr>
          <w:p w14:paraId="3BB0BAA5"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05F5124E" w14:textId="48E14F9D"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 xml:space="preserve">Функции, используемые в </w:t>
            </w:r>
            <w:r w:rsidRPr="00E1460B">
              <w:rPr>
                <w:rFonts w:ascii="Times New Roman" w:eastAsia="MS Mincho" w:hAnsi="Times New Roman"/>
                <w:sz w:val="24"/>
                <w:szCs w:val="24"/>
              </w:rPr>
              <w:t>табличном редакторе</w:t>
            </w:r>
            <w:r w:rsidRPr="00E1460B">
              <w:rPr>
                <w:rFonts w:ascii="Times New Roman" w:hAnsi="Times New Roman"/>
                <w:sz w:val="24"/>
                <w:szCs w:val="24"/>
              </w:rPr>
              <w:t>.</w:t>
            </w:r>
            <w:r w:rsidR="000A2016">
              <w:rPr>
                <w:rFonts w:ascii="Times New Roman" w:hAnsi="Times New Roman"/>
                <w:sz w:val="24"/>
                <w:szCs w:val="24"/>
              </w:rPr>
              <w:t xml:space="preserve"> </w:t>
            </w:r>
            <w:r w:rsidRPr="00E1460B">
              <w:rPr>
                <w:rFonts w:ascii="Times New Roman" w:hAnsi="Times New Roman"/>
                <w:sz w:val="24"/>
                <w:szCs w:val="24"/>
              </w:rPr>
              <w:t xml:space="preserve">Работа со списками. </w:t>
            </w:r>
          </w:p>
        </w:tc>
        <w:tc>
          <w:tcPr>
            <w:tcW w:w="659" w:type="pct"/>
            <w:vMerge/>
            <w:vAlign w:val="center"/>
          </w:tcPr>
          <w:p w14:paraId="25CBDCF4"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18E85356" w14:textId="77777777" w:rsidR="002E5382" w:rsidRPr="00850DCB" w:rsidRDefault="002E5382" w:rsidP="00BC4A04">
            <w:pPr>
              <w:spacing w:before="40" w:after="40"/>
              <w:rPr>
                <w:rFonts w:ascii="Times New Roman" w:hAnsi="Times New Roman"/>
                <w:sz w:val="24"/>
                <w:szCs w:val="24"/>
              </w:rPr>
            </w:pPr>
          </w:p>
        </w:tc>
      </w:tr>
      <w:tr w:rsidR="002E5382" w:rsidRPr="00E1460B" w14:paraId="2146E3C6" w14:textId="77777777" w:rsidTr="00850DCB">
        <w:trPr>
          <w:trHeight w:val="20"/>
        </w:trPr>
        <w:tc>
          <w:tcPr>
            <w:tcW w:w="932" w:type="pct"/>
            <w:vMerge/>
          </w:tcPr>
          <w:p w14:paraId="4150E30A"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5722DB7C"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Создание и форматирование электронных таблиц. Типы данных, используемых в табличном редакторе.</w:t>
            </w:r>
          </w:p>
        </w:tc>
        <w:tc>
          <w:tcPr>
            <w:tcW w:w="659" w:type="pct"/>
            <w:vMerge/>
            <w:vAlign w:val="center"/>
          </w:tcPr>
          <w:p w14:paraId="6F4B109E"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2DC95ECF" w14:textId="77777777" w:rsidR="002E5382" w:rsidRPr="00850DCB" w:rsidRDefault="002E5382" w:rsidP="00BC4A04">
            <w:pPr>
              <w:spacing w:before="40" w:after="40"/>
              <w:rPr>
                <w:rFonts w:ascii="Times New Roman" w:hAnsi="Times New Roman"/>
                <w:sz w:val="24"/>
                <w:szCs w:val="24"/>
              </w:rPr>
            </w:pPr>
          </w:p>
        </w:tc>
      </w:tr>
      <w:tr w:rsidR="002E5382" w:rsidRPr="00E1460B" w14:paraId="393EECCE" w14:textId="77777777" w:rsidTr="00850DCB">
        <w:trPr>
          <w:trHeight w:val="20"/>
        </w:trPr>
        <w:tc>
          <w:tcPr>
            <w:tcW w:w="932" w:type="pct"/>
            <w:vMerge/>
          </w:tcPr>
          <w:p w14:paraId="379CDBBA" w14:textId="77777777" w:rsidR="002E5382" w:rsidRPr="00E1460B" w:rsidRDefault="002E5382" w:rsidP="00BC4A04">
            <w:pPr>
              <w:spacing w:before="40" w:after="40"/>
              <w:rPr>
                <w:rFonts w:ascii="Times New Roman" w:hAnsi="Times New Roman"/>
                <w:b/>
                <w:bCs/>
                <w:sz w:val="24"/>
                <w:szCs w:val="24"/>
              </w:rPr>
            </w:pPr>
          </w:p>
        </w:tc>
        <w:tc>
          <w:tcPr>
            <w:tcW w:w="2748" w:type="pct"/>
          </w:tcPr>
          <w:p w14:paraId="17A63C46"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Выполнение расчётов в электронных таблицах. Формулы. Абсолютная и относительная адресация</w:t>
            </w:r>
          </w:p>
        </w:tc>
        <w:tc>
          <w:tcPr>
            <w:tcW w:w="659" w:type="pct"/>
            <w:vMerge/>
            <w:vAlign w:val="center"/>
          </w:tcPr>
          <w:p w14:paraId="5F630AC4"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75A0EA06" w14:textId="77777777" w:rsidR="002E5382" w:rsidRPr="00850DCB" w:rsidRDefault="002E5382" w:rsidP="00BC4A04">
            <w:pPr>
              <w:spacing w:before="40" w:after="40"/>
              <w:rPr>
                <w:rFonts w:ascii="Times New Roman" w:hAnsi="Times New Roman"/>
                <w:sz w:val="24"/>
                <w:szCs w:val="24"/>
              </w:rPr>
            </w:pPr>
          </w:p>
        </w:tc>
      </w:tr>
      <w:tr w:rsidR="002E5382" w:rsidRPr="00E1460B" w14:paraId="20B309D2" w14:textId="77777777" w:rsidTr="00850DCB">
        <w:trPr>
          <w:trHeight w:val="20"/>
        </w:trPr>
        <w:tc>
          <w:tcPr>
            <w:tcW w:w="932" w:type="pct"/>
            <w:vMerge/>
          </w:tcPr>
          <w:p w14:paraId="3E0F61CB" w14:textId="77777777" w:rsidR="002E5382" w:rsidRPr="00E1460B" w:rsidRDefault="002E5382" w:rsidP="00BC4A04">
            <w:pPr>
              <w:spacing w:before="40" w:after="40"/>
              <w:rPr>
                <w:rFonts w:ascii="Times New Roman" w:hAnsi="Times New Roman"/>
                <w:b/>
                <w:bCs/>
                <w:sz w:val="24"/>
                <w:szCs w:val="24"/>
              </w:rPr>
            </w:pPr>
          </w:p>
        </w:tc>
        <w:tc>
          <w:tcPr>
            <w:tcW w:w="2748" w:type="pct"/>
          </w:tcPr>
          <w:p w14:paraId="6F27831B"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 xml:space="preserve">Функции, используемые в </w:t>
            </w:r>
            <w:r w:rsidRPr="00E1460B">
              <w:rPr>
                <w:rFonts w:ascii="Times New Roman" w:eastAsia="MS Mincho" w:hAnsi="Times New Roman"/>
                <w:sz w:val="24"/>
                <w:szCs w:val="24"/>
              </w:rPr>
              <w:t>табличном редакторе</w:t>
            </w:r>
          </w:p>
        </w:tc>
        <w:tc>
          <w:tcPr>
            <w:tcW w:w="659" w:type="pct"/>
            <w:vMerge/>
            <w:vAlign w:val="center"/>
          </w:tcPr>
          <w:p w14:paraId="59DDA542"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2719B7F5" w14:textId="77777777" w:rsidR="002E5382" w:rsidRPr="00850DCB" w:rsidRDefault="002E5382" w:rsidP="00BC4A04">
            <w:pPr>
              <w:spacing w:before="40" w:after="40"/>
              <w:rPr>
                <w:rFonts w:ascii="Times New Roman" w:hAnsi="Times New Roman"/>
                <w:sz w:val="24"/>
                <w:szCs w:val="24"/>
              </w:rPr>
            </w:pPr>
          </w:p>
        </w:tc>
      </w:tr>
      <w:tr w:rsidR="002E5382" w:rsidRPr="00E1460B" w14:paraId="61D77D7F" w14:textId="77777777" w:rsidTr="00850DCB">
        <w:trPr>
          <w:trHeight w:val="20"/>
        </w:trPr>
        <w:tc>
          <w:tcPr>
            <w:tcW w:w="932" w:type="pct"/>
            <w:vMerge/>
          </w:tcPr>
          <w:p w14:paraId="0F8C92A3" w14:textId="77777777" w:rsidR="002E5382" w:rsidRPr="00E1460B" w:rsidRDefault="002E5382" w:rsidP="00BC4A04">
            <w:pPr>
              <w:spacing w:before="40" w:after="40"/>
              <w:rPr>
                <w:rFonts w:ascii="Times New Roman" w:hAnsi="Times New Roman"/>
                <w:b/>
                <w:bCs/>
                <w:sz w:val="24"/>
                <w:szCs w:val="24"/>
              </w:rPr>
            </w:pPr>
          </w:p>
        </w:tc>
        <w:tc>
          <w:tcPr>
            <w:tcW w:w="2748" w:type="pct"/>
          </w:tcPr>
          <w:p w14:paraId="1EE2266C"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Построение и редактирование диаграмм</w:t>
            </w:r>
          </w:p>
        </w:tc>
        <w:tc>
          <w:tcPr>
            <w:tcW w:w="659" w:type="pct"/>
            <w:vMerge/>
            <w:vAlign w:val="center"/>
          </w:tcPr>
          <w:p w14:paraId="64E8C158"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504E2B14" w14:textId="77777777" w:rsidR="002E5382" w:rsidRPr="00850DCB" w:rsidRDefault="002E5382" w:rsidP="00BC4A04">
            <w:pPr>
              <w:spacing w:before="40" w:after="40"/>
              <w:rPr>
                <w:rFonts w:ascii="Times New Roman" w:hAnsi="Times New Roman"/>
                <w:sz w:val="24"/>
                <w:szCs w:val="24"/>
              </w:rPr>
            </w:pPr>
          </w:p>
        </w:tc>
      </w:tr>
      <w:tr w:rsidR="002E5382" w:rsidRPr="00E1460B" w14:paraId="0826CB45" w14:textId="77777777" w:rsidTr="00850DCB">
        <w:trPr>
          <w:trHeight w:val="20"/>
        </w:trPr>
        <w:tc>
          <w:tcPr>
            <w:tcW w:w="932" w:type="pct"/>
            <w:vMerge/>
          </w:tcPr>
          <w:p w14:paraId="22F66C2C" w14:textId="77777777" w:rsidR="002E5382" w:rsidRPr="00E1460B" w:rsidRDefault="002E5382" w:rsidP="00BC4A04">
            <w:pPr>
              <w:spacing w:before="40" w:after="40"/>
              <w:rPr>
                <w:rFonts w:ascii="Times New Roman" w:hAnsi="Times New Roman"/>
                <w:b/>
                <w:bCs/>
                <w:sz w:val="24"/>
                <w:szCs w:val="24"/>
              </w:rPr>
            </w:pPr>
          </w:p>
        </w:tc>
        <w:tc>
          <w:tcPr>
            <w:tcW w:w="2748" w:type="pct"/>
          </w:tcPr>
          <w:p w14:paraId="62A09133" w14:textId="77777777" w:rsidR="002E5382" w:rsidRPr="00E1460B" w:rsidRDefault="002E5382" w:rsidP="00BC4A04">
            <w:pPr>
              <w:spacing w:before="40" w:after="40"/>
              <w:rPr>
                <w:rFonts w:ascii="Times New Roman" w:hAnsi="Times New Roman"/>
                <w:bCs/>
                <w:sz w:val="24"/>
                <w:szCs w:val="24"/>
              </w:rPr>
            </w:pPr>
            <w:r w:rsidRPr="00E1460B">
              <w:rPr>
                <w:rFonts w:ascii="Times New Roman" w:hAnsi="Times New Roman"/>
                <w:bCs/>
                <w:sz w:val="24"/>
                <w:szCs w:val="24"/>
              </w:rPr>
              <w:t>Настройка листов книги на печать.</w:t>
            </w:r>
          </w:p>
        </w:tc>
        <w:tc>
          <w:tcPr>
            <w:tcW w:w="659" w:type="pct"/>
            <w:vMerge/>
            <w:vAlign w:val="center"/>
          </w:tcPr>
          <w:p w14:paraId="44EF3ABA"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28ACCC4F" w14:textId="77777777" w:rsidR="002E5382" w:rsidRPr="00850DCB" w:rsidRDefault="002E5382" w:rsidP="00BC4A04">
            <w:pPr>
              <w:spacing w:before="40" w:after="40"/>
              <w:rPr>
                <w:rFonts w:ascii="Times New Roman" w:hAnsi="Times New Roman"/>
                <w:sz w:val="24"/>
                <w:szCs w:val="24"/>
              </w:rPr>
            </w:pPr>
          </w:p>
        </w:tc>
      </w:tr>
      <w:tr w:rsidR="002E5382" w:rsidRPr="00E1460B" w14:paraId="0D1E5F1A" w14:textId="77777777" w:rsidTr="00850DCB">
        <w:trPr>
          <w:trHeight w:val="20"/>
        </w:trPr>
        <w:tc>
          <w:tcPr>
            <w:tcW w:w="932" w:type="pct"/>
            <w:vMerge w:val="restart"/>
          </w:tcPr>
          <w:p w14:paraId="5350BE01" w14:textId="77777777" w:rsidR="002E5382" w:rsidRPr="00E1460B" w:rsidRDefault="002E5382" w:rsidP="00BC4A04">
            <w:pPr>
              <w:spacing w:before="40" w:after="40"/>
              <w:rPr>
                <w:rFonts w:ascii="Times New Roman" w:eastAsia="MS Mincho" w:hAnsi="Times New Roman"/>
                <w:b/>
                <w:sz w:val="24"/>
                <w:szCs w:val="24"/>
              </w:rPr>
            </w:pPr>
            <w:r w:rsidRPr="00E1460B">
              <w:rPr>
                <w:rFonts w:ascii="Times New Roman" w:eastAsia="MS Mincho" w:hAnsi="Times New Roman"/>
                <w:b/>
                <w:sz w:val="24"/>
                <w:szCs w:val="24"/>
              </w:rPr>
              <w:t xml:space="preserve">Тема 2.3. </w:t>
            </w:r>
          </w:p>
          <w:p w14:paraId="5B95FF15"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MS Mincho" w:hAnsi="Times New Roman"/>
                <w:b/>
                <w:sz w:val="24"/>
                <w:szCs w:val="24"/>
              </w:rPr>
              <w:t>Технология OLE. Создание OLE-объектов</w:t>
            </w:r>
          </w:p>
        </w:tc>
        <w:tc>
          <w:tcPr>
            <w:tcW w:w="2748" w:type="pct"/>
          </w:tcPr>
          <w:p w14:paraId="2467B6DA" w14:textId="77777777" w:rsidR="002E5382" w:rsidRPr="00E1460B" w:rsidRDefault="002E5382" w:rsidP="00BC4A04">
            <w:pPr>
              <w:spacing w:before="40" w:after="40"/>
              <w:rPr>
                <w:rFonts w:ascii="Times New Roman" w:eastAsia="Calibri" w:hAnsi="Times New Roman"/>
                <w:bCs/>
                <w:sz w:val="24"/>
                <w:szCs w:val="24"/>
              </w:rPr>
            </w:pPr>
            <w:r w:rsidRPr="00E1460B">
              <w:rPr>
                <w:rFonts w:ascii="Times New Roman" w:hAnsi="Times New Roman"/>
                <w:b/>
                <w:bCs/>
                <w:sz w:val="24"/>
                <w:szCs w:val="24"/>
              </w:rPr>
              <w:t>Содержание учебного материала</w:t>
            </w:r>
          </w:p>
        </w:tc>
        <w:tc>
          <w:tcPr>
            <w:tcW w:w="659" w:type="pct"/>
            <w:vMerge w:val="restart"/>
            <w:vAlign w:val="center"/>
          </w:tcPr>
          <w:p w14:paraId="39DE8417"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661" w:type="pct"/>
            <w:vMerge/>
          </w:tcPr>
          <w:p w14:paraId="287E375B" w14:textId="77777777" w:rsidR="002E5382" w:rsidRPr="00850DCB" w:rsidRDefault="002E5382" w:rsidP="00BC4A04">
            <w:pPr>
              <w:spacing w:before="40" w:after="40"/>
              <w:rPr>
                <w:rFonts w:ascii="Times New Roman" w:hAnsi="Times New Roman"/>
                <w:sz w:val="24"/>
                <w:szCs w:val="24"/>
              </w:rPr>
            </w:pPr>
          </w:p>
        </w:tc>
      </w:tr>
      <w:tr w:rsidR="002E5382" w:rsidRPr="00E1460B" w14:paraId="2ABC3AC6" w14:textId="77777777" w:rsidTr="00850DCB">
        <w:trPr>
          <w:trHeight w:val="20"/>
        </w:trPr>
        <w:tc>
          <w:tcPr>
            <w:tcW w:w="932" w:type="pct"/>
            <w:vMerge/>
          </w:tcPr>
          <w:p w14:paraId="61330F08"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7ED494A6" w14:textId="77777777" w:rsidR="002E5382" w:rsidRPr="00E1460B" w:rsidRDefault="002E5382" w:rsidP="00BC4A04">
            <w:pPr>
              <w:spacing w:before="40" w:after="40"/>
              <w:rPr>
                <w:rFonts w:ascii="Times New Roman" w:eastAsia="Calibri" w:hAnsi="Times New Roman"/>
                <w:bCs/>
                <w:sz w:val="24"/>
                <w:szCs w:val="24"/>
              </w:rPr>
            </w:pPr>
            <w:r w:rsidRPr="00E1460B">
              <w:rPr>
                <w:rFonts w:ascii="Times New Roman" w:hAnsi="Times New Roman"/>
                <w:sz w:val="24"/>
                <w:szCs w:val="24"/>
              </w:rPr>
              <w:t xml:space="preserve">Специальная вставка фрагмента документа в другой документ </w:t>
            </w:r>
          </w:p>
        </w:tc>
        <w:tc>
          <w:tcPr>
            <w:tcW w:w="659" w:type="pct"/>
            <w:vMerge/>
            <w:vAlign w:val="center"/>
          </w:tcPr>
          <w:p w14:paraId="3C578FFA"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063B446A" w14:textId="77777777" w:rsidR="002E5382" w:rsidRPr="00850DCB" w:rsidRDefault="002E5382" w:rsidP="00BC4A04">
            <w:pPr>
              <w:spacing w:before="40" w:after="40"/>
              <w:rPr>
                <w:rFonts w:ascii="Times New Roman" w:hAnsi="Times New Roman"/>
                <w:sz w:val="24"/>
                <w:szCs w:val="24"/>
              </w:rPr>
            </w:pPr>
          </w:p>
        </w:tc>
      </w:tr>
      <w:tr w:rsidR="002E5382" w:rsidRPr="00E1460B" w14:paraId="1032754C" w14:textId="77777777" w:rsidTr="00850DCB">
        <w:trPr>
          <w:trHeight w:val="20"/>
        </w:trPr>
        <w:tc>
          <w:tcPr>
            <w:tcW w:w="932" w:type="pct"/>
            <w:vMerge/>
          </w:tcPr>
          <w:p w14:paraId="1227947A"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1377B7EE" w14:textId="77777777" w:rsidR="002E5382" w:rsidRPr="00E1460B" w:rsidRDefault="002E5382" w:rsidP="00BC4A04">
            <w:pPr>
              <w:spacing w:before="40" w:after="40"/>
              <w:rPr>
                <w:rFonts w:ascii="Times New Roman" w:eastAsia="Calibri" w:hAnsi="Times New Roman"/>
                <w:bCs/>
                <w:sz w:val="24"/>
                <w:szCs w:val="24"/>
              </w:rPr>
            </w:pPr>
            <w:r w:rsidRPr="00E1460B">
              <w:rPr>
                <w:rFonts w:ascii="Times New Roman" w:hAnsi="Times New Roman"/>
                <w:sz w:val="24"/>
                <w:szCs w:val="24"/>
              </w:rPr>
              <w:t>Вставка связанных объектов в документ</w:t>
            </w:r>
          </w:p>
        </w:tc>
        <w:tc>
          <w:tcPr>
            <w:tcW w:w="659" w:type="pct"/>
            <w:vMerge/>
            <w:vAlign w:val="center"/>
          </w:tcPr>
          <w:p w14:paraId="72D7F45C"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61C65186" w14:textId="77777777" w:rsidR="002E5382" w:rsidRPr="00850DCB" w:rsidRDefault="002E5382" w:rsidP="00BC4A04">
            <w:pPr>
              <w:spacing w:before="40" w:after="40"/>
              <w:rPr>
                <w:rFonts w:ascii="Times New Roman" w:hAnsi="Times New Roman"/>
                <w:sz w:val="24"/>
                <w:szCs w:val="24"/>
              </w:rPr>
            </w:pPr>
          </w:p>
        </w:tc>
      </w:tr>
      <w:tr w:rsidR="002E5382" w:rsidRPr="00E1460B" w14:paraId="0846ACD8" w14:textId="77777777" w:rsidTr="00850DCB">
        <w:trPr>
          <w:trHeight w:val="20"/>
        </w:trPr>
        <w:tc>
          <w:tcPr>
            <w:tcW w:w="932" w:type="pct"/>
            <w:vMerge/>
          </w:tcPr>
          <w:p w14:paraId="7ACAA27F"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4AC8E3B0" w14:textId="5DD11634" w:rsidR="002E5382" w:rsidRPr="00E1460B" w:rsidRDefault="002E5382" w:rsidP="00BC4A04">
            <w:pPr>
              <w:spacing w:before="40" w:after="40"/>
              <w:rPr>
                <w:rFonts w:ascii="Times New Roman" w:eastAsia="Calibri" w:hAnsi="Times New Roman"/>
                <w:bCs/>
                <w:sz w:val="24"/>
                <w:szCs w:val="24"/>
              </w:rPr>
            </w:pPr>
            <w:r w:rsidRPr="00E1460B">
              <w:rPr>
                <w:rFonts w:ascii="Times New Roman" w:hAnsi="Times New Roman"/>
                <w:sz w:val="24"/>
                <w:szCs w:val="24"/>
              </w:rPr>
              <w:t>Вставка фрагмента файла табличного редактора в документ текстового редактора</w:t>
            </w:r>
            <w:r w:rsidR="000A2016">
              <w:rPr>
                <w:rFonts w:ascii="Times New Roman" w:hAnsi="Times New Roman"/>
                <w:sz w:val="24"/>
                <w:szCs w:val="24"/>
              </w:rPr>
              <w:t xml:space="preserve"> </w:t>
            </w:r>
            <w:r w:rsidRPr="00E1460B">
              <w:rPr>
                <w:rFonts w:ascii="Times New Roman" w:hAnsi="Times New Roman"/>
                <w:sz w:val="24"/>
                <w:szCs w:val="24"/>
              </w:rPr>
              <w:t>с установкой связи</w:t>
            </w:r>
          </w:p>
        </w:tc>
        <w:tc>
          <w:tcPr>
            <w:tcW w:w="659" w:type="pct"/>
            <w:vMerge/>
            <w:vAlign w:val="center"/>
          </w:tcPr>
          <w:p w14:paraId="17D3B307"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2F87D016" w14:textId="77777777" w:rsidR="002E5382" w:rsidRPr="00850DCB" w:rsidRDefault="002E5382" w:rsidP="00BC4A04">
            <w:pPr>
              <w:spacing w:before="40" w:after="40"/>
              <w:rPr>
                <w:rFonts w:ascii="Times New Roman" w:hAnsi="Times New Roman"/>
                <w:sz w:val="24"/>
                <w:szCs w:val="24"/>
              </w:rPr>
            </w:pPr>
          </w:p>
        </w:tc>
      </w:tr>
      <w:tr w:rsidR="002E5382" w:rsidRPr="00E1460B" w14:paraId="30315A6D" w14:textId="77777777" w:rsidTr="00850DCB">
        <w:trPr>
          <w:trHeight w:val="20"/>
        </w:trPr>
        <w:tc>
          <w:tcPr>
            <w:tcW w:w="932" w:type="pct"/>
            <w:vMerge/>
          </w:tcPr>
          <w:p w14:paraId="1A618D93" w14:textId="77777777" w:rsidR="002E5382" w:rsidRPr="00E1460B" w:rsidRDefault="002E5382" w:rsidP="00BC4A04">
            <w:pPr>
              <w:spacing w:before="40" w:after="40"/>
              <w:rPr>
                <w:rFonts w:ascii="Times New Roman" w:hAnsi="Times New Roman"/>
                <w:b/>
                <w:bCs/>
                <w:sz w:val="24"/>
                <w:szCs w:val="24"/>
              </w:rPr>
            </w:pPr>
          </w:p>
        </w:tc>
        <w:tc>
          <w:tcPr>
            <w:tcW w:w="2748" w:type="pct"/>
          </w:tcPr>
          <w:p w14:paraId="2B80EF3C" w14:textId="77777777" w:rsidR="002E5382" w:rsidRPr="00E1460B" w:rsidRDefault="002E5382" w:rsidP="00BC4A04">
            <w:pPr>
              <w:spacing w:before="40" w:after="40"/>
              <w:rPr>
                <w:rFonts w:ascii="Times New Roman" w:eastAsia="Calibri" w:hAnsi="Times New Roman"/>
                <w:bCs/>
                <w:sz w:val="24"/>
                <w:szCs w:val="24"/>
              </w:rPr>
            </w:pPr>
            <w:r w:rsidRPr="00E1460B">
              <w:rPr>
                <w:rFonts w:ascii="Times New Roman" w:eastAsia="Calibri" w:hAnsi="Times New Roman"/>
                <w:b/>
                <w:bCs/>
                <w:sz w:val="24"/>
                <w:szCs w:val="24"/>
              </w:rPr>
              <w:t>Практические занятия</w:t>
            </w:r>
          </w:p>
        </w:tc>
        <w:tc>
          <w:tcPr>
            <w:tcW w:w="659" w:type="pct"/>
            <w:vMerge w:val="restart"/>
            <w:vAlign w:val="center"/>
          </w:tcPr>
          <w:p w14:paraId="0C66986F"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661" w:type="pct"/>
            <w:vMerge/>
          </w:tcPr>
          <w:p w14:paraId="56F28050" w14:textId="77777777" w:rsidR="002E5382" w:rsidRPr="00850DCB" w:rsidRDefault="002E5382" w:rsidP="00BC4A04">
            <w:pPr>
              <w:spacing w:before="40" w:after="40"/>
              <w:rPr>
                <w:rFonts w:ascii="Times New Roman" w:hAnsi="Times New Roman"/>
                <w:sz w:val="24"/>
                <w:szCs w:val="24"/>
              </w:rPr>
            </w:pPr>
          </w:p>
        </w:tc>
      </w:tr>
      <w:tr w:rsidR="002E5382" w:rsidRPr="00E1460B" w14:paraId="39A35577" w14:textId="77777777" w:rsidTr="00850DCB">
        <w:trPr>
          <w:trHeight w:val="20"/>
        </w:trPr>
        <w:tc>
          <w:tcPr>
            <w:tcW w:w="932" w:type="pct"/>
            <w:vMerge/>
          </w:tcPr>
          <w:p w14:paraId="7066C782"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tcPr>
          <w:p w14:paraId="3200C41B" w14:textId="77777777" w:rsidR="002E5382" w:rsidRPr="00E1460B" w:rsidRDefault="002E5382" w:rsidP="00BC4A04">
            <w:pPr>
              <w:spacing w:before="40" w:after="40"/>
              <w:rPr>
                <w:rFonts w:ascii="Times New Roman" w:eastAsia="Calibri" w:hAnsi="Times New Roman"/>
                <w:bCs/>
                <w:sz w:val="24"/>
                <w:szCs w:val="24"/>
              </w:rPr>
            </w:pPr>
            <w:r w:rsidRPr="00E1460B">
              <w:rPr>
                <w:rFonts w:ascii="Times New Roman" w:hAnsi="Times New Roman"/>
                <w:sz w:val="24"/>
                <w:szCs w:val="24"/>
              </w:rPr>
              <w:t xml:space="preserve">Создание текстового документа в приложении-клиент и вставка </w:t>
            </w:r>
            <w:r w:rsidRPr="00E1460B">
              <w:rPr>
                <w:rFonts w:ascii="Times New Roman" w:hAnsi="Times New Roman"/>
                <w:sz w:val="24"/>
                <w:szCs w:val="24"/>
                <w:lang w:val="en-US"/>
              </w:rPr>
              <w:t>OLE</w:t>
            </w:r>
            <w:r w:rsidRPr="00E1460B">
              <w:rPr>
                <w:rFonts w:ascii="Times New Roman" w:hAnsi="Times New Roman"/>
                <w:sz w:val="24"/>
                <w:szCs w:val="24"/>
              </w:rPr>
              <w:t>-объектов из приложения сервера</w:t>
            </w:r>
          </w:p>
        </w:tc>
        <w:tc>
          <w:tcPr>
            <w:tcW w:w="659" w:type="pct"/>
            <w:vMerge/>
            <w:vAlign w:val="center"/>
          </w:tcPr>
          <w:p w14:paraId="62701FA4"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027ABCA2" w14:textId="77777777" w:rsidR="002E5382" w:rsidRPr="00850DCB" w:rsidRDefault="002E5382" w:rsidP="00BC4A04">
            <w:pPr>
              <w:spacing w:before="40" w:after="40"/>
              <w:rPr>
                <w:rFonts w:ascii="Times New Roman" w:hAnsi="Times New Roman"/>
                <w:sz w:val="24"/>
                <w:szCs w:val="24"/>
              </w:rPr>
            </w:pPr>
          </w:p>
        </w:tc>
      </w:tr>
      <w:tr w:rsidR="002E5382" w:rsidRPr="00E1460B" w14:paraId="5776BA1F" w14:textId="77777777" w:rsidTr="00850DCB">
        <w:trPr>
          <w:trHeight w:val="20"/>
        </w:trPr>
        <w:tc>
          <w:tcPr>
            <w:tcW w:w="932" w:type="pct"/>
            <w:vMerge/>
          </w:tcPr>
          <w:p w14:paraId="4A127C11"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tcPr>
          <w:p w14:paraId="422E6DBE" w14:textId="77777777" w:rsidR="002E5382" w:rsidRPr="00E1460B" w:rsidRDefault="002E5382" w:rsidP="00BC4A04">
            <w:pPr>
              <w:spacing w:before="40" w:after="40"/>
              <w:rPr>
                <w:rFonts w:ascii="Times New Roman" w:eastAsia="Calibri" w:hAnsi="Times New Roman"/>
                <w:bCs/>
                <w:sz w:val="24"/>
                <w:szCs w:val="24"/>
              </w:rPr>
            </w:pPr>
            <w:r w:rsidRPr="00E1460B">
              <w:rPr>
                <w:rFonts w:ascii="Times New Roman" w:hAnsi="Times New Roman"/>
                <w:sz w:val="24"/>
                <w:szCs w:val="24"/>
              </w:rPr>
              <w:t xml:space="preserve">Создание справок и информационно-аналитических обзоров в приложении-клиент и вставка </w:t>
            </w:r>
            <w:r w:rsidRPr="00E1460B">
              <w:rPr>
                <w:rFonts w:ascii="Times New Roman" w:hAnsi="Times New Roman"/>
                <w:sz w:val="24"/>
                <w:szCs w:val="24"/>
                <w:lang w:val="en-US"/>
              </w:rPr>
              <w:t>OLE</w:t>
            </w:r>
            <w:r w:rsidRPr="00E1460B">
              <w:rPr>
                <w:rFonts w:ascii="Times New Roman" w:hAnsi="Times New Roman"/>
                <w:sz w:val="24"/>
                <w:szCs w:val="24"/>
              </w:rPr>
              <w:t>-объектов из приложения сервера</w:t>
            </w:r>
          </w:p>
        </w:tc>
        <w:tc>
          <w:tcPr>
            <w:tcW w:w="659" w:type="pct"/>
            <w:vMerge/>
            <w:vAlign w:val="center"/>
          </w:tcPr>
          <w:p w14:paraId="0A34FC80"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2DC77240" w14:textId="77777777" w:rsidR="002E5382" w:rsidRPr="00850DCB" w:rsidRDefault="002E5382" w:rsidP="00BC4A04">
            <w:pPr>
              <w:spacing w:before="40" w:after="40"/>
              <w:rPr>
                <w:rFonts w:ascii="Times New Roman" w:hAnsi="Times New Roman"/>
                <w:sz w:val="24"/>
                <w:szCs w:val="24"/>
              </w:rPr>
            </w:pPr>
          </w:p>
        </w:tc>
      </w:tr>
      <w:tr w:rsidR="002E5382" w:rsidRPr="00E1460B" w14:paraId="71E1EAA6" w14:textId="77777777" w:rsidTr="00850DCB">
        <w:trPr>
          <w:trHeight w:val="20"/>
        </w:trPr>
        <w:tc>
          <w:tcPr>
            <w:tcW w:w="932" w:type="pct"/>
            <w:vMerge/>
          </w:tcPr>
          <w:p w14:paraId="00CF0BEF"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tcPr>
          <w:p w14:paraId="22098D0B" w14:textId="77777777" w:rsidR="002E5382" w:rsidRPr="00E1460B" w:rsidRDefault="002E5382" w:rsidP="00BC4A04">
            <w:pPr>
              <w:spacing w:before="40" w:after="40"/>
              <w:rPr>
                <w:rFonts w:ascii="Times New Roman" w:eastAsia="Calibri" w:hAnsi="Times New Roman"/>
                <w:bCs/>
                <w:sz w:val="24"/>
                <w:szCs w:val="24"/>
              </w:rPr>
            </w:pPr>
            <w:r w:rsidRPr="00E1460B">
              <w:rPr>
                <w:rFonts w:ascii="Times New Roman" w:hAnsi="Times New Roman"/>
                <w:sz w:val="24"/>
                <w:szCs w:val="24"/>
              </w:rPr>
              <w:t xml:space="preserve">Создание справок и информационно-аналитических обзоров в приложении-клиент и вставка </w:t>
            </w:r>
            <w:proofErr w:type="spellStart"/>
            <w:r w:rsidRPr="00E1460B">
              <w:rPr>
                <w:rFonts w:ascii="Times New Roman" w:hAnsi="Times New Roman"/>
                <w:sz w:val="24"/>
                <w:szCs w:val="24"/>
              </w:rPr>
              <w:t>спарклайнов</w:t>
            </w:r>
            <w:proofErr w:type="spellEnd"/>
            <w:r w:rsidRPr="00E1460B">
              <w:rPr>
                <w:rFonts w:ascii="Times New Roman" w:hAnsi="Times New Roman"/>
                <w:sz w:val="24"/>
                <w:szCs w:val="24"/>
              </w:rPr>
              <w:t xml:space="preserve"> из приложения сервера</w:t>
            </w:r>
          </w:p>
        </w:tc>
        <w:tc>
          <w:tcPr>
            <w:tcW w:w="659" w:type="pct"/>
            <w:vMerge/>
            <w:vAlign w:val="center"/>
          </w:tcPr>
          <w:p w14:paraId="6374A1D5"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0C714E9F" w14:textId="77777777" w:rsidR="002E5382" w:rsidRPr="00850DCB" w:rsidRDefault="002E5382" w:rsidP="00BC4A04">
            <w:pPr>
              <w:spacing w:before="40" w:after="40"/>
              <w:rPr>
                <w:rFonts w:ascii="Times New Roman" w:hAnsi="Times New Roman"/>
                <w:sz w:val="24"/>
                <w:szCs w:val="24"/>
              </w:rPr>
            </w:pPr>
          </w:p>
        </w:tc>
      </w:tr>
      <w:tr w:rsidR="002E5382" w:rsidRPr="00E1460B" w14:paraId="2FE862A8" w14:textId="77777777" w:rsidTr="00850DCB">
        <w:trPr>
          <w:trHeight w:val="20"/>
        </w:trPr>
        <w:tc>
          <w:tcPr>
            <w:tcW w:w="932" w:type="pct"/>
            <w:vMerge w:val="restart"/>
          </w:tcPr>
          <w:p w14:paraId="02F3C7B0" w14:textId="77777777" w:rsidR="002E5382" w:rsidRPr="00E1460B" w:rsidRDefault="002E5382" w:rsidP="00BC4A04">
            <w:pPr>
              <w:spacing w:before="40" w:after="40"/>
              <w:rPr>
                <w:rFonts w:ascii="Times New Roman" w:eastAsia="Calibri" w:hAnsi="Times New Roman"/>
                <w:b/>
                <w:bCs/>
                <w:sz w:val="24"/>
                <w:szCs w:val="24"/>
              </w:rPr>
            </w:pPr>
            <w:r w:rsidRPr="00E1460B">
              <w:rPr>
                <w:rFonts w:ascii="Times New Roman" w:eastAsia="Calibri" w:hAnsi="Times New Roman"/>
                <w:b/>
                <w:bCs/>
                <w:sz w:val="24"/>
                <w:szCs w:val="24"/>
              </w:rPr>
              <w:t xml:space="preserve">Тема 2.4. </w:t>
            </w:r>
          </w:p>
          <w:p w14:paraId="5D405545"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sz w:val="24"/>
                <w:szCs w:val="24"/>
              </w:rPr>
              <w:t>Разработка и</w:t>
            </w:r>
            <w:r w:rsidRPr="00E1460B">
              <w:rPr>
                <w:rFonts w:ascii="Times New Roman" w:hAnsi="Times New Roman"/>
                <w:sz w:val="24"/>
                <w:szCs w:val="24"/>
              </w:rPr>
              <w:t xml:space="preserve"> </w:t>
            </w:r>
            <w:r w:rsidRPr="00E1460B">
              <w:rPr>
                <w:rFonts w:ascii="Times New Roman" w:hAnsi="Times New Roman"/>
                <w:b/>
                <w:sz w:val="24"/>
                <w:szCs w:val="24"/>
              </w:rPr>
              <w:t>сопровождение информационных баз данных</w:t>
            </w:r>
          </w:p>
        </w:tc>
        <w:tc>
          <w:tcPr>
            <w:tcW w:w="2748" w:type="pct"/>
          </w:tcPr>
          <w:p w14:paraId="081429F7"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659" w:type="pct"/>
            <w:vMerge w:val="restart"/>
            <w:vAlign w:val="center"/>
          </w:tcPr>
          <w:p w14:paraId="089A9072"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661" w:type="pct"/>
            <w:vMerge/>
          </w:tcPr>
          <w:p w14:paraId="2CA4233B" w14:textId="77777777" w:rsidR="002E5382" w:rsidRPr="00850DCB" w:rsidRDefault="002E5382" w:rsidP="00BC4A04">
            <w:pPr>
              <w:spacing w:before="40" w:after="40"/>
              <w:rPr>
                <w:rFonts w:ascii="Times New Roman" w:hAnsi="Times New Roman"/>
                <w:sz w:val="24"/>
                <w:szCs w:val="24"/>
              </w:rPr>
            </w:pPr>
          </w:p>
        </w:tc>
      </w:tr>
      <w:tr w:rsidR="002E5382" w:rsidRPr="00E1460B" w14:paraId="556E180A" w14:textId="77777777" w:rsidTr="00850DCB">
        <w:trPr>
          <w:trHeight w:val="20"/>
        </w:trPr>
        <w:tc>
          <w:tcPr>
            <w:tcW w:w="932" w:type="pct"/>
            <w:vMerge/>
          </w:tcPr>
          <w:p w14:paraId="011D80CE"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63E31408" w14:textId="72E72BEA"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Понятие БД и СУБД. Загрузка, интерфейс СУБД. Табличная структура БД. Поля, записи. Типы данных.</w:t>
            </w:r>
            <w:r w:rsidR="000A2016">
              <w:rPr>
                <w:rFonts w:ascii="Times New Roman" w:hAnsi="Times New Roman"/>
                <w:sz w:val="24"/>
                <w:szCs w:val="24"/>
              </w:rPr>
              <w:t xml:space="preserve"> </w:t>
            </w:r>
            <w:r w:rsidRPr="00E1460B">
              <w:rPr>
                <w:rFonts w:ascii="Times New Roman" w:hAnsi="Times New Roman"/>
                <w:sz w:val="24"/>
                <w:szCs w:val="24"/>
              </w:rPr>
              <w:t>Понятие ключевого поля</w:t>
            </w:r>
          </w:p>
        </w:tc>
        <w:tc>
          <w:tcPr>
            <w:tcW w:w="659" w:type="pct"/>
            <w:vMerge/>
            <w:vAlign w:val="center"/>
          </w:tcPr>
          <w:p w14:paraId="198475C4"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09A68CA4" w14:textId="77777777" w:rsidR="002E5382" w:rsidRPr="00850DCB" w:rsidRDefault="002E5382" w:rsidP="00BC4A04">
            <w:pPr>
              <w:spacing w:before="40" w:after="40"/>
              <w:rPr>
                <w:rFonts w:ascii="Times New Roman" w:hAnsi="Times New Roman"/>
                <w:sz w:val="24"/>
                <w:szCs w:val="24"/>
              </w:rPr>
            </w:pPr>
          </w:p>
        </w:tc>
      </w:tr>
      <w:tr w:rsidR="002E5382" w:rsidRPr="00E1460B" w14:paraId="01691981" w14:textId="77777777" w:rsidTr="00850DCB">
        <w:trPr>
          <w:trHeight w:val="20"/>
        </w:trPr>
        <w:tc>
          <w:tcPr>
            <w:tcW w:w="932" w:type="pct"/>
            <w:vMerge/>
          </w:tcPr>
          <w:p w14:paraId="7B9D14C4"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54329AF0"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Формы, запросы и отчёты в СУБД, их назначение и способы создания. Создание связи между таблицами с помощью мастера подстановок</w:t>
            </w:r>
          </w:p>
        </w:tc>
        <w:tc>
          <w:tcPr>
            <w:tcW w:w="659" w:type="pct"/>
            <w:vMerge/>
            <w:vAlign w:val="center"/>
          </w:tcPr>
          <w:p w14:paraId="346ECD38"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19C3A3A1" w14:textId="77777777" w:rsidR="002E5382" w:rsidRPr="00850DCB" w:rsidRDefault="002E5382" w:rsidP="00BC4A04">
            <w:pPr>
              <w:spacing w:before="40" w:after="40"/>
              <w:rPr>
                <w:rFonts w:ascii="Times New Roman" w:hAnsi="Times New Roman"/>
                <w:sz w:val="24"/>
                <w:szCs w:val="24"/>
              </w:rPr>
            </w:pPr>
          </w:p>
        </w:tc>
      </w:tr>
      <w:tr w:rsidR="002E5382" w:rsidRPr="00E1460B" w14:paraId="401E7CCB" w14:textId="77777777" w:rsidTr="00850DCB">
        <w:trPr>
          <w:trHeight w:val="20"/>
        </w:trPr>
        <w:tc>
          <w:tcPr>
            <w:tcW w:w="932" w:type="pct"/>
            <w:vMerge/>
          </w:tcPr>
          <w:p w14:paraId="38041E50" w14:textId="77777777" w:rsidR="002E5382" w:rsidRPr="00E1460B" w:rsidRDefault="002E5382" w:rsidP="00BC4A04">
            <w:pPr>
              <w:spacing w:before="40" w:after="40"/>
              <w:rPr>
                <w:rFonts w:ascii="Times New Roman" w:hAnsi="Times New Roman"/>
                <w:b/>
                <w:bCs/>
                <w:sz w:val="24"/>
                <w:szCs w:val="24"/>
              </w:rPr>
            </w:pPr>
          </w:p>
        </w:tc>
        <w:tc>
          <w:tcPr>
            <w:tcW w:w="2748" w:type="pct"/>
          </w:tcPr>
          <w:p w14:paraId="110BC29A"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Calibri" w:hAnsi="Times New Roman"/>
                <w:b/>
                <w:bCs/>
                <w:sz w:val="24"/>
                <w:szCs w:val="24"/>
              </w:rPr>
              <w:t>Практические занятия</w:t>
            </w:r>
            <w:r w:rsidRPr="00E1460B">
              <w:rPr>
                <w:rFonts w:ascii="Times New Roman" w:hAnsi="Times New Roman"/>
                <w:sz w:val="24"/>
                <w:szCs w:val="24"/>
              </w:rPr>
              <w:t xml:space="preserve"> </w:t>
            </w:r>
          </w:p>
        </w:tc>
        <w:tc>
          <w:tcPr>
            <w:tcW w:w="659" w:type="pct"/>
            <w:vMerge w:val="restart"/>
            <w:vAlign w:val="center"/>
          </w:tcPr>
          <w:p w14:paraId="0B353D3B" w14:textId="77777777" w:rsidR="002E5382" w:rsidRPr="00E1460B" w:rsidRDefault="00272D79" w:rsidP="00BC4A04">
            <w:pPr>
              <w:spacing w:before="40" w:after="40"/>
              <w:rPr>
                <w:rFonts w:ascii="Times New Roman" w:hAnsi="Times New Roman"/>
                <w:b/>
                <w:bCs/>
                <w:sz w:val="24"/>
                <w:szCs w:val="24"/>
              </w:rPr>
            </w:pPr>
            <w:r w:rsidRPr="00E1460B">
              <w:rPr>
                <w:rFonts w:ascii="Times New Roman" w:hAnsi="Times New Roman"/>
                <w:b/>
                <w:bCs/>
                <w:sz w:val="24"/>
                <w:szCs w:val="24"/>
              </w:rPr>
              <w:t>3</w:t>
            </w:r>
          </w:p>
        </w:tc>
        <w:tc>
          <w:tcPr>
            <w:tcW w:w="661" w:type="pct"/>
            <w:vMerge/>
          </w:tcPr>
          <w:p w14:paraId="147AA527" w14:textId="77777777" w:rsidR="002E5382" w:rsidRPr="00850DCB" w:rsidRDefault="002E5382" w:rsidP="00BC4A04">
            <w:pPr>
              <w:spacing w:before="40" w:after="40"/>
              <w:rPr>
                <w:rFonts w:ascii="Times New Roman" w:hAnsi="Times New Roman"/>
                <w:sz w:val="24"/>
                <w:szCs w:val="24"/>
              </w:rPr>
            </w:pPr>
          </w:p>
        </w:tc>
      </w:tr>
      <w:tr w:rsidR="002E5382" w:rsidRPr="00E1460B" w14:paraId="39577576" w14:textId="77777777" w:rsidTr="00850DCB">
        <w:trPr>
          <w:trHeight w:val="20"/>
        </w:trPr>
        <w:tc>
          <w:tcPr>
            <w:tcW w:w="932" w:type="pct"/>
            <w:vMerge/>
          </w:tcPr>
          <w:p w14:paraId="6CA6575A"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44720F35"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Создание таблиц в СУБД. Установка свойств полей и связей между таблицами. Ввод и просмотр данных в режиме «Таблица»</w:t>
            </w:r>
          </w:p>
        </w:tc>
        <w:tc>
          <w:tcPr>
            <w:tcW w:w="659" w:type="pct"/>
            <w:vMerge/>
            <w:vAlign w:val="center"/>
          </w:tcPr>
          <w:p w14:paraId="66BE334D"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29C30304" w14:textId="77777777" w:rsidR="002E5382" w:rsidRPr="00850DCB" w:rsidRDefault="002E5382" w:rsidP="00BC4A04">
            <w:pPr>
              <w:spacing w:before="40" w:after="40"/>
              <w:rPr>
                <w:rFonts w:ascii="Times New Roman" w:hAnsi="Times New Roman"/>
                <w:sz w:val="24"/>
                <w:szCs w:val="24"/>
              </w:rPr>
            </w:pPr>
          </w:p>
        </w:tc>
      </w:tr>
      <w:tr w:rsidR="002E5382" w:rsidRPr="00E1460B" w14:paraId="1629D257" w14:textId="77777777" w:rsidTr="00850DCB">
        <w:trPr>
          <w:trHeight w:val="20"/>
        </w:trPr>
        <w:tc>
          <w:tcPr>
            <w:tcW w:w="932" w:type="pct"/>
            <w:vMerge/>
          </w:tcPr>
          <w:p w14:paraId="6B4214DE"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61278328"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 xml:space="preserve">Формы, запросы и отчёты в СУБД, их назначение и способы </w:t>
            </w:r>
            <w:r w:rsidRPr="00E1460B">
              <w:rPr>
                <w:rFonts w:ascii="Times New Roman" w:hAnsi="Times New Roman"/>
                <w:sz w:val="24"/>
                <w:szCs w:val="24"/>
              </w:rPr>
              <w:br/>
              <w:t>создания. Создание связи между таблицами с помощью мастера подстановок</w:t>
            </w:r>
          </w:p>
        </w:tc>
        <w:tc>
          <w:tcPr>
            <w:tcW w:w="659" w:type="pct"/>
            <w:vMerge/>
            <w:vAlign w:val="center"/>
          </w:tcPr>
          <w:p w14:paraId="43DF6EC5"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6DA96237" w14:textId="77777777" w:rsidR="002E5382" w:rsidRPr="00850DCB" w:rsidRDefault="002E5382" w:rsidP="00BC4A04">
            <w:pPr>
              <w:spacing w:before="40" w:after="40"/>
              <w:rPr>
                <w:rFonts w:ascii="Times New Roman" w:hAnsi="Times New Roman"/>
                <w:sz w:val="24"/>
                <w:szCs w:val="24"/>
              </w:rPr>
            </w:pPr>
          </w:p>
        </w:tc>
      </w:tr>
      <w:tr w:rsidR="002E5382" w:rsidRPr="00E1460B" w14:paraId="7346112E" w14:textId="77777777" w:rsidTr="00850DCB">
        <w:trPr>
          <w:trHeight w:val="20"/>
        </w:trPr>
        <w:tc>
          <w:tcPr>
            <w:tcW w:w="932" w:type="pct"/>
            <w:vMerge/>
          </w:tcPr>
          <w:p w14:paraId="5D771EE8"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3DE9992D"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Создание БД с использованием форм, запросов и отчётов в СУБД.</w:t>
            </w:r>
          </w:p>
        </w:tc>
        <w:tc>
          <w:tcPr>
            <w:tcW w:w="659" w:type="pct"/>
            <w:vMerge/>
            <w:vAlign w:val="center"/>
          </w:tcPr>
          <w:p w14:paraId="45A62698"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1223677E" w14:textId="77777777" w:rsidR="002E5382" w:rsidRPr="00850DCB" w:rsidRDefault="002E5382" w:rsidP="00BC4A04">
            <w:pPr>
              <w:spacing w:before="40" w:after="40"/>
              <w:rPr>
                <w:rFonts w:ascii="Times New Roman" w:hAnsi="Times New Roman"/>
                <w:sz w:val="24"/>
                <w:szCs w:val="24"/>
              </w:rPr>
            </w:pPr>
          </w:p>
        </w:tc>
      </w:tr>
      <w:tr w:rsidR="002E5382" w:rsidRPr="00E1460B" w14:paraId="5320411C" w14:textId="77777777" w:rsidTr="00850DCB">
        <w:trPr>
          <w:trHeight w:val="20"/>
        </w:trPr>
        <w:tc>
          <w:tcPr>
            <w:tcW w:w="3680" w:type="pct"/>
            <w:gridSpan w:val="2"/>
            <w:shd w:val="clear" w:color="auto" w:fill="auto"/>
          </w:tcPr>
          <w:p w14:paraId="620E0BB1" w14:textId="77777777" w:rsidR="002E5382" w:rsidRPr="00D31869" w:rsidRDefault="002E5382" w:rsidP="00BC4A04">
            <w:pPr>
              <w:spacing w:before="40" w:after="40"/>
              <w:rPr>
                <w:rFonts w:ascii="Times New Roman" w:hAnsi="Times New Roman"/>
                <w:b/>
                <w:bCs/>
              </w:rPr>
            </w:pPr>
            <w:r w:rsidRPr="00D31869">
              <w:rPr>
                <w:rFonts w:ascii="Times New Roman" w:hAnsi="Times New Roman"/>
                <w:b/>
              </w:rPr>
              <w:t>РАЗДЕЛ 3. СРЕДСТВА ПЕРЕДАЧИ ЭЛЕКТРОННЫХ ДОКУМЕНТОВ И ОБЕСПЕЧЕНИЕ ИХ СОХРАННОСТИ</w:t>
            </w:r>
          </w:p>
        </w:tc>
        <w:tc>
          <w:tcPr>
            <w:tcW w:w="659" w:type="pct"/>
            <w:vAlign w:val="center"/>
          </w:tcPr>
          <w:p w14:paraId="4FE37A6A" w14:textId="7DC2CA98"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4</w:t>
            </w:r>
            <w:r w:rsidR="00BC77C7">
              <w:rPr>
                <w:rFonts w:ascii="Times New Roman" w:hAnsi="Times New Roman"/>
                <w:b/>
                <w:bCs/>
                <w:sz w:val="24"/>
                <w:szCs w:val="24"/>
              </w:rPr>
              <w:t>/3</w:t>
            </w:r>
          </w:p>
        </w:tc>
        <w:tc>
          <w:tcPr>
            <w:tcW w:w="661" w:type="pct"/>
            <w:vMerge w:val="restart"/>
          </w:tcPr>
          <w:p w14:paraId="64DC0AAC" w14:textId="77777777" w:rsidR="002E5382" w:rsidRPr="00850DCB" w:rsidRDefault="002E5382" w:rsidP="00BC4A04">
            <w:pPr>
              <w:spacing w:before="40" w:after="40"/>
              <w:rPr>
                <w:rFonts w:ascii="Times New Roman" w:hAnsi="Times New Roman"/>
                <w:sz w:val="24"/>
                <w:szCs w:val="24"/>
              </w:rPr>
            </w:pPr>
            <w:r w:rsidRPr="00850DCB">
              <w:rPr>
                <w:rFonts w:ascii="Times New Roman" w:hAnsi="Times New Roman"/>
                <w:sz w:val="24"/>
                <w:szCs w:val="24"/>
              </w:rPr>
              <w:t xml:space="preserve">ОК 01, ОК 02, </w:t>
            </w:r>
          </w:p>
          <w:p w14:paraId="68926457" w14:textId="77777777" w:rsidR="002E5382" w:rsidRPr="00850DCB" w:rsidRDefault="002E5382" w:rsidP="00BC4A04">
            <w:pPr>
              <w:spacing w:before="40" w:after="40"/>
              <w:rPr>
                <w:rFonts w:ascii="Times New Roman" w:hAnsi="Times New Roman"/>
                <w:sz w:val="24"/>
                <w:szCs w:val="24"/>
              </w:rPr>
            </w:pPr>
            <w:r w:rsidRPr="00850DCB">
              <w:rPr>
                <w:rFonts w:ascii="Times New Roman" w:hAnsi="Times New Roman"/>
                <w:sz w:val="24"/>
                <w:szCs w:val="24"/>
              </w:rPr>
              <w:t>ПК 1.1, ПК 1.6, ПК 1.7.</w:t>
            </w:r>
          </w:p>
        </w:tc>
      </w:tr>
      <w:tr w:rsidR="002E5382" w:rsidRPr="00E1460B" w14:paraId="22B3E64E" w14:textId="77777777" w:rsidTr="00850DCB">
        <w:trPr>
          <w:trHeight w:val="20"/>
        </w:trPr>
        <w:tc>
          <w:tcPr>
            <w:tcW w:w="932" w:type="pct"/>
            <w:vMerge w:val="restart"/>
          </w:tcPr>
          <w:p w14:paraId="176EB168" w14:textId="77777777" w:rsidR="002E5382" w:rsidRPr="00E1460B" w:rsidRDefault="002E5382" w:rsidP="00BC4A04">
            <w:pPr>
              <w:spacing w:before="40" w:after="40"/>
              <w:rPr>
                <w:rFonts w:ascii="Times New Roman" w:eastAsia="Calibri" w:hAnsi="Times New Roman"/>
                <w:b/>
                <w:bCs/>
                <w:sz w:val="24"/>
                <w:szCs w:val="24"/>
              </w:rPr>
            </w:pPr>
            <w:r w:rsidRPr="00E1460B">
              <w:rPr>
                <w:rFonts w:ascii="Times New Roman" w:eastAsia="Calibri" w:hAnsi="Times New Roman"/>
                <w:b/>
                <w:bCs/>
                <w:sz w:val="24"/>
                <w:szCs w:val="24"/>
              </w:rPr>
              <w:t xml:space="preserve">Тема 3.1. </w:t>
            </w:r>
          </w:p>
          <w:p w14:paraId="0C989B48"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MS Mincho" w:hAnsi="Times New Roman"/>
                <w:b/>
                <w:sz w:val="24"/>
                <w:szCs w:val="24"/>
              </w:rPr>
              <w:t>Программы сканиро</w:t>
            </w:r>
            <w:r w:rsidR="00B157AE" w:rsidRPr="00E1460B">
              <w:rPr>
                <w:rFonts w:ascii="Times New Roman" w:eastAsia="MS Mincho" w:hAnsi="Times New Roman"/>
                <w:b/>
                <w:sz w:val="24"/>
                <w:szCs w:val="24"/>
              </w:rPr>
              <w:t>вания документов и конвертирова</w:t>
            </w:r>
            <w:r w:rsidRPr="00E1460B">
              <w:rPr>
                <w:rFonts w:ascii="Times New Roman" w:eastAsia="MS Mincho" w:hAnsi="Times New Roman"/>
                <w:b/>
                <w:sz w:val="24"/>
                <w:szCs w:val="24"/>
              </w:rPr>
              <w:t>ния файлов</w:t>
            </w:r>
          </w:p>
        </w:tc>
        <w:tc>
          <w:tcPr>
            <w:tcW w:w="2748" w:type="pct"/>
          </w:tcPr>
          <w:p w14:paraId="5589CAFC"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659" w:type="pct"/>
            <w:vMerge w:val="restart"/>
            <w:vAlign w:val="center"/>
          </w:tcPr>
          <w:p w14:paraId="223CF75F"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661" w:type="pct"/>
            <w:vMerge/>
          </w:tcPr>
          <w:p w14:paraId="17EAB87A" w14:textId="77777777" w:rsidR="002E5382" w:rsidRPr="00850DCB" w:rsidRDefault="002E5382" w:rsidP="00BC4A04">
            <w:pPr>
              <w:spacing w:before="40" w:after="40"/>
              <w:rPr>
                <w:rFonts w:ascii="Times New Roman" w:hAnsi="Times New Roman"/>
                <w:sz w:val="24"/>
                <w:szCs w:val="24"/>
              </w:rPr>
            </w:pPr>
          </w:p>
        </w:tc>
      </w:tr>
      <w:tr w:rsidR="002E5382" w:rsidRPr="00E1460B" w14:paraId="28B366C2" w14:textId="77777777" w:rsidTr="00850DCB">
        <w:trPr>
          <w:trHeight w:val="20"/>
        </w:trPr>
        <w:tc>
          <w:tcPr>
            <w:tcW w:w="932" w:type="pct"/>
            <w:vMerge/>
          </w:tcPr>
          <w:p w14:paraId="6A970AD6"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3F879F0A"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Сканирование документов с помощью стандартного приложения ОС</w:t>
            </w:r>
          </w:p>
        </w:tc>
        <w:tc>
          <w:tcPr>
            <w:tcW w:w="659" w:type="pct"/>
            <w:vMerge/>
            <w:vAlign w:val="center"/>
          </w:tcPr>
          <w:p w14:paraId="50ED20AB"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340B1863" w14:textId="77777777" w:rsidR="002E5382" w:rsidRPr="00850DCB" w:rsidRDefault="002E5382" w:rsidP="00BC4A04">
            <w:pPr>
              <w:spacing w:before="40" w:after="40"/>
              <w:rPr>
                <w:rFonts w:ascii="Times New Roman" w:hAnsi="Times New Roman"/>
                <w:sz w:val="24"/>
                <w:szCs w:val="24"/>
              </w:rPr>
            </w:pPr>
          </w:p>
        </w:tc>
      </w:tr>
      <w:tr w:rsidR="002E5382" w:rsidRPr="00E1460B" w14:paraId="321AAE07" w14:textId="77777777" w:rsidTr="00850DCB">
        <w:trPr>
          <w:trHeight w:val="20"/>
        </w:trPr>
        <w:tc>
          <w:tcPr>
            <w:tcW w:w="932" w:type="pct"/>
            <w:vMerge/>
          </w:tcPr>
          <w:p w14:paraId="0579DD52"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2F2C5926"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Cs/>
                <w:sz w:val="24"/>
                <w:szCs w:val="24"/>
              </w:rPr>
              <w:t>Программы-архиваторы. Упаковка и распаковка архивов</w:t>
            </w:r>
          </w:p>
        </w:tc>
        <w:tc>
          <w:tcPr>
            <w:tcW w:w="659" w:type="pct"/>
            <w:vMerge/>
            <w:vAlign w:val="center"/>
          </w:tcPr>
          <w:p w14:paraId="5364CFC9"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5D8428B6" w14:textId="77777777" w:rsidR="002E5382" w:rsidRPr="00850DCB" w:rsidRDefault="002E5382" w:rsidP="00BC4A04">
            <w:pPr>
              <w:spacing w:before="40" w:after="40"/>
              <w:rPr>
                <w:rFonts w:ascii="Times New Roman" w:hAnsi="Times New Roman"/>
                <w:sz w:val="24"/>
                <w:szCs w:val="24"/>
              </w:rPr>
            </w:pPr>
          </w:p>
        </w:tc>
      </w:tr>
      <w:tr w:rsidR="002E5382" w:rsidRPr="00E1460B" w14:paraId="19428A3F" w14:textId="77777777" w:rsidTr="00850DCB">
        <w:trPr>
          <w:trHeight w:val="20"/>
        </w:trPr>
        <w:tc>
          <w:tcPr>
            <w:tcW w:w="932" w:type="pct"/>
            <w:vMerge/>
          </w:tcPr>
          <w:p w14:paraId="44930933"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57D4CE61" w14:textId="77777777" w:rsidR="002E5382" w:rsidRPr="00E1460B" w:rsidRDefault="002E5382" w:rsidP="00BC4A04">
            <w:pPr>
              <w:spacing w:before="40" w:after="40"/>
              <w:rPr>
                <w:rFonts w:ascii="Times New Roman" w:hAnsi="Times New Roman"/>
                <w:bCs/>
                <w:sz w:val="24"/>
                <w:szCs w:val="24"/>
              </w:rPr>
            </w:pPr>
            <w:r w:rsidRPr="00E1460B">
              <w:rPr>
                <w:rFonts w:ascii="Times New Roman" w:hAnsi="Times New Roman"/>
                <w:bCs/>
                <w:sz w:val="24"/>
                <w:szCs w:val="24"/>
              </w:rPr>
              <w:t>Сканирование и распознавание текста с помощью специализированного программного обеспечения. Корректировка текста. Конвертирование файлов</w:t>
            </w:r>
          </w:p>
        </w:tc>
        <w:tc>
          <w:tcPr>
            <w:tcW w:w="659" w:type="pct"/>
            <w:vMerge/>
            <w:vAlign w:val="center"/>
          </w:tcPr>
          <w:p w14:paraId="19FE4BD0"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4BAF259B" w14:textId="77777777" w:rsidR="002E5382" w:rsidRPr="00850DCB" w:rsidRDefault="002E5382" w:rsidP="00BC4A04">
            <w:pPr>
              <w:spacing w:before="40" w:after="40"/>
              <w:rPr>
                <w:rFonts w:ascii="Times New Roman" w:hAnsi="Times New Roman"/>
                <w:sz w:val="24"/>
                <w:szCs w:val="24"/>
              </w:rPr>
            </w:pPr>
          </w:p>
        </w:tc>
      </w:tr>
      <w:tr w:rsidR="002E5382" w:rsidRPr="00E1460B" w14:paraId="7AB6E6D2" w14:textId="77777777" w:rsidTr="00850DCB">
        <w:trPr>
          <w:trHeight w:val="20"/>
        </w:trPr>
        <w:tc>
          <w:tcPr>
            <w:tcW w:w="932" w:type="pct"/>
            <w:vMerge/>
          </w:tcPr>
          <w:p w14:paraId="28BE4BAF" w14:textId="77777777" w:rsidR="002E5382" w:rsidRPr="00E1460B" w:rsidRDefault="002E5382" w:rsidP="00BC4A04">
            <w:pPr>
              <w:spacing w:before="40" w:after="40"/>
              <w:rPr>
                <w:rFonts w:ascii="Times New Roman" w:hAnsi="Times New Roman"/>
                <w:b/>
                <w:bCs/>
                <w:sz w:val="24"/>
                <w:szCs w:val="24"/>
              </w:rPr>
            </w:pPr>
          </w:p>
        </w:tc>
        <w:tc>
          <w:tcPr>
            <w:tcW w:w="2748" w:type="pct"/>
          </w:tcPr>
          <w:p w14:paraId="276A4647"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Calibri" w:hAnsi="Times New Roman"/>
                <w:b/>
                <w:bCs/>
                <w:sz w:val="24"/>
                <w:szCs w:val="24"/>
              </w:rPr>
              <w:t>Практические занятия</w:t>
            </w:r>
          </w:p>
        </w:tc>
        <w:tc>
          <w:tcPr>
            <w:tcW w:w="659" w:type="pct"/>
            <w:vMerge w:val="restart"/>
            <w:vAlign w:val="center"/>
          </w:tcPr>
          <w:p w14:paraId="3316D322"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3</w:t>
            </w:r>
          </w:p>
        </w:tc>
        <w:tc>
          <w:tcPr>
            <w:tcW w:w="661" w:type="pct"/>
            <w:vMerge/>
          </w:tcPr>
          <w:p w14:paraId="0DAE81D1" w14:textId="77777777" w:rsidR="002E5382" w:rsidRPr="00850DCB" w:rsidRDefault="002E5382" w:rsidP="00BC4A04">
            <w:pPr>
              <w:spacing w:before="40" w:after="40"/>
              <w:rPr>
                <w:rFonts w:ascii="Times New Roman" w:hAnsi="Times New Roman"/>
                <w:sz w:val="24"/>
                <w:szCs w:val="24"/>
              </w:rPr>
            </w:pPr>
          </w:p>
        </w:tc>
      </w:tr>
      <w:tr w:rsidR="002E5382" w:rsidRPr="00E1460B" w14:paraId="02CEEE0C" w14:textId="77777777" w:rsidTr="00850DCB">
        <w:trPr>
          <w:trHeight w:val="20"/>
        </w:trPr>
        <w:tc>
          <w:tcPr>
            <w:tcW w:w="932" w:type="pct"/>
            <w:vMerge/>
          </w:tcPr>
          <w:p w14:paraId="55C1F375" w14:textId="77777777" w:rsidR="002E5382" w:rsidRPr="00E1460B" w:rsidRDefault="002E5382" w:rsidP="00BC4A04">
            <w:pPr>
              <w:spacing w:before="40" w:after="40"/>
              <w:rPr>
                <w:rFonts w:ascii="Times New Roman" w:hAnsi="Times New Roman"/>
                <w:b/>
                <w:bCs/>
                <w:sz w:val="24"/>
                <w:szCs w:val="24"/>
              </w:rPr>
            </w:pPr>
          </w:p>
        </w:tc>
        <w:tc>
          <w:tcPr>
            <w:tcW w:w="2748" w:type="pct"/>
          </w:tcPr>
          <w:p w14:paraId="0CA5C25F"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 xml:space="preserve">Распознавание информации с помощью программ сканирования. </w:t>
            </w:r>
            <w:r w:rsidRPr="00E1460B">
              <w:rPr>
                <w:rFonts w:ascii="Times New Roman" w:hAnsi="Times New Roman"/>
                <w:sz w:val="24"/>
                <w:szCs w:val="24"/>
              </w:rPr>
              <w:br/>
              <w:t xml:space="preserve">Конвертирование файлов </w:t>
            </w:r>
          </w:p>
        </w:tc>
        <w:tc>
          <w:tcPr>
            <w:tcW w:w="659" w:type="pct"/>
            <w:vMerge/>
            <w:vAlign w:val="center"/>
          </w:tcPr>
          <w:p w14:paraId="4E1E7B72"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0272A274" w14:textId="77777777" w:rsidR="002E5382" w:rsidRPr="00850DCB" w:rsidRDefault="002E5382" w:rsidP="00BC4A04">
            <w:pPr>
              <w:spacing w:before="40" w:after="40"/>
              <w:rPr>
                <w:rFonts w:ascii="Times New Roman" w:hAnsi="Times New Roman"/>
                <w:sz w:val="24"/>
                <w:szCs w:val="24"/>
              </w:rPr>
            </w:pPr>
          </w:p>
        </w:tc>
      </w:tr>
      <w:tr w:rsidR="002E5382" w:rsidRPr="00E1460B" w14:paraId="718A8A9F" w14:textId="77777777" w:rsidTr="00850DCB">
        <w:trPr>
          <w:trHeight w:val="20"/>
        </w:trPr>
        <w:tc>
          <w:tcPr>
            <w:tcW w:w="932" w:type="pct"/>
            <w:vMerge/>
          </w:tcPr>
          <w:p w14:paraId="578EF4CA" w14:textId="77777777" w:rsidR="002E5382" w:rsidRPr="00E1460B" w:rsidRDefault="002E5382" w:rsidP="00BC4A04">
            <w:pPr>
              <w:spacing w:before="40" w:after="40"/>
              <w:rPr>
                <w:rFonts w:ascii="Times New Roman" w:hAnsi="Times New Roman"/>
                <w:b/>
                <w:bCs/>
                <w:sz w:val="24"/>
                <w:szCs w:val="24"/>
              </w:rPr>
            </w:pPr>
          </w:p>
        </w:tc>
        <w:tc>
          <w:tcPr>
            <w:tcW w:w="2748" w:type="pct"/>
          </w:tcPr>
          <w:p w14:paraId="2251BD3A"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Cs/>
                <w:sz w:val="24"/>
                <w:szCs w:val="24"/>
              </w:rPr>
              <w:t>Программы-архиваторы. Упаковка и распаковка архивов</w:t>
            </w:r>
          </w:p>
        </w:tc>
        <w:tc>
          <w:tcPr>
            <w:tcW w:w="659" w:type="pct"/>
            <w:vMerge/>
            <w:vAlign w:val="center"/>
          </w:tcPr>
          <w:p w14:paraId="34D50FB8"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6CC8E1C7" w14:textId="77777777" w:rsidR="002E5382" w:rsidRPr="00850DCB" w:rsidRDefault="002E5382" w:rsidP="00BC4A04">
            <w:pPr>
              <w:spacing w:before="40" w:after="40"/>
              <w:rPr>
                <w:rFonts w:ascii="Times New Roman" w:hAnsi="Times New Roman"/>
                <w:sz w:val="24"/>
                <w:szCs w:val="24"/>
              </w:rPr>
            </w:pPr>
          </w:p>
        </w:tc>
      </w:tr>
      <w:tr w:rsidR="002E5382" w:rsidRPr="00E1460B" w14:paraId="20337D7E" w14:textId="77777777" w:rsidTr="00850DCB">
        <w:trPr>
          <w:trHeight w:val="20"/>
        </w:trPr>
        <w:tc>
          <w:tcPr>
            <w:tcW w:w="3680" w:type="pct"/>
            <w:gridSpan w:val="2"/>
          </w:tcPr>
          <w:p w14:paraId="6AF4F55D" w14:textId="77777777" w:rsidR="002E5382" w:rsidRPr="00D31869" w:rsidRDefault="002E5382" w:rsidP="00BC4A04">
            <w:pPr>
              <w:spacing w:before="40" w:after="40"/>
              <w:rPr>
                <w:rFonts w:ascii="Times New Roman" w:hAnsi="Times New Roman"/>
                <w:b/>
              </w:rPr>
            </w:pPr>
            <w:r w:rsidRPr="00D31869">
              <w:rPr>
                <w:rFonts w:ascii="Times New Roman" w:hAnsi="Times New Roman"/>
                <w:b/>
              </w:rPr>
              <w:t>РАЗДЕЛ 4. СОЗДАНИЕ И РЕДАКТИРОВАНИЕ ГРАФИЧЕСКИХ И МУЛЬТИМЕДИЙНЫХ ОБЪЕКТОВ</w:t>
            </w:r>
          </w:p>
        </w:tc>
        <w:tc>
          <w:tcPr>
            <w:tcW w:w="659" w:type="pct"/>
            <w:vAlign w:val="center"/>
          </w:tcPr>
          <w:p w14:paraId="5275D783" w14:textId="7F0468AB"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4</w:t>
            </w:r>
            <w:r w:rsidR="00BC77C7">
              <w:rPr>
                <w:rFonts w:ascii="Times New Roman" w:hAnsi="Times New Roman"/>
                <w:b/>
                <w:bCs/>
                <w:sz w:val="24"/>
                <w:szCs w:val="24"/>
              </w:rPr>
              <w:t>/3</w:t>
            </w:r>
          </w:p>
        </w:tc>
        <w:tc>
          <w:tcPr>
            <w:tcW w:w="661" w:type="pct"/>
            <w:vMerge w:val="restart"/>
          </w:tcPr>
          <w:p w14:paraId="0DD997A2" w14:textId="77777777" w:rsidR="002E5382" w:rsidRPr="00850DCB" w:rsidRDefault="002E5382" w:rsidP="00BC4A04">
            <w:pPr>
              <w:spacing w:before="40" w:after="40"/>
              <w:rPr>
                <w:rFonts w:ascii="Times New Roman" w:hAnsi="Times New Roman"/>
                <w:sz w:val="24"/>
                <w:szCs w:val="24"/>
              </w:rPr>
            </w:pPr>
            <w:r w:rsidRPr="00850DCB">
              <w:rPr>
                <w:rFonts w:ascii="Times New Roman" w:hAnsi="Times New Roman"/>
                <w:sz w:val="24"/>
                <w:szCs w:val="24"/>
              </w:rPr>
              <w:t>ОК 01, ОК 02,</w:t>
            </w:r>
          </w:p>
          <w:p w14:paraId="6F9AC990" w14:textId="77777777" w:rsidR="002E5382" w:rsidRPr="00850DCB" w:rsidRDefault="002E5382" w:rsidP="00BC4A04">
            <w:pPr>
              <w:spacing w:before="40" w:after="40"/>
              <w:rPr>
                <w:rFonts w:ascii="Times New Roman" w:hAnsi="Times New Roman"/>
                <w:sz w:val="24"/>
                <w:szCs w:val="24"/>
              </w:rPr>
            </w:pPr>
            <w:r w:rsidRPr="00850DCB">
              <w:rPr>
                <w:rFonts w:ascii="Times New Roman" w:hAnsi="Times New Roman"/>
                <w:sz w:val="24"/>
                <w:szCs w:val="24"/>
              </w:rPr>
              <w:t>ПК 1.1, ПК 1.4, ПК 1.6</w:t>
            </w:r>
          </w:p>
        </w:tc>
      </w:tr>
      <w:tr w:rsidR="002E5382" w:rsidRPr="00E1460B" w14:paraId="2ED11C92" w14:textId="77777777" w:rsidTr="00850DCB">
        <w:trPr>
          <w:trHeight w:val="20"/>
        </w:trPr>
        <w:tc>
          <w:tcPr>
            <w:tcW w:w="932" w:type="pct"/>
            <w:vMerge w:val="restart"/>
          </w:tcPr>
          <w:p w14:paraId="72621F11"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Тема 4.1. </w:t>
            </w:r>
            <w:r w:rsidRPr="00E1460B">
              <w:rPr>
                <w:rFonts w:ascii="Times New Roman" w:hAnsi="Times New Roman"/>
                <w:b/>
                <w:caps/>
                <w:sz w:val="24"/>
                <w:szCs w:val="24"/>
              </w:rPr>
              <w:t>П</w:t>
            </w:r>
            <w:r w:rsidRPr="00E1460B">
              <w:rPr>
                <w:rFonts w:ascii="Times New Roman" w:hAnsi="Times New Roman"/>
                <w:b/>
                <w:sz w:val="24"/>
                <w:szCs w:val="24"/>
              </w:rPr>
              <w:t>редставление информации с помощью средств инфографики</w:t>
            </w:r>
          </w:p>
        </w:tc>
        <w:tc>
          <w:tcPr>
            <w:tcW w:w="2748" w:type="pct"/>
          </w:tcPr>
          <w:p w14:paraId="394EB647"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b/>
                <w:bCs/>
                <w:sz w:val="24"/>
                <w:szCs w:val="24"/>
              </w:rPr>
              <w:t>Содержание учебного материала</w:t>
            </w:r>
          </w:p>
        </w:tc>
        <w:tc>
          <w:tcPr>
            <w:tcW w:w="659" w:type="pct"/>
            <w:vMerge w:val="restart"/>
            <w:vAlign w:val="center"/>
          </w:tcPr>
          <w:p w14:paraId="1BB3993D"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661" w:type="pct"/>
            <w:vMerge/>
          </w:tcPr>
          <w:p w14:paraId="540A6BA9" w14:textId="77777777" w:rsidR="002E5382" w:rsidRPr="00850DCB" w:rsidRDefault="002E5382" w:rsidP="00BC4A04">
            <w:pPr>
              <w:spacing w:before="40" w:after="40"/>
              <w:rPr>
                <w:rFonts w:ascii="Times New Roman" w:hAnsi="Times New Roman"/>
                <w:sz w:val="24"/>
                <w:szCs w:val="24"/>
              </w:rPr>
            </w:pPr>
          </w:p>
        </w:tc>
      </w:tr>
      <w:tr w:rsidR="002E5382" w:rsidRPr="00E1460B" w14:paraId="6DBD5227" w14:textId="77777777" w:rsidTr="00850DCB">
        <w:trPr>
          <w:trHeight w:val="20"/>
        </w:trPr>
        <w:tc>
          <w:tcPr>
            <w:tcW w:w="932" w:type="pct"/>
            <w:vMerge/>
          </w:tcPr>
          <w:p w14:paraId="2741CF47"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22B9A026"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 xml:space="preserve">Создание презентации в специализированном ПО для подготовки презентаций. Основные типы файлов. Режимы просмотра. Выбор шаблона и темы слайдов к презентации. </w:t>
            </w:r>
            <w:r w:rsidRPr="00E1460B">
              <w:rPr>
                <w:rFonts w:ascii="Times New Roman" w:hAnsi="Times New Roman"/>
                <w:bCs/>
                <w:sz w:val="24"/>
                <w:szCs w:val="24"/>
                <w:shd w:val="clear" w:color="auto" w:fill="FFFFFF"/>
              </w:rPr>
              <w:t>Изменение</w:t>
            </w:r>
            <w:r w:rsidRPr="00E1460B">
              <w:rPr>
                <w:rFonts w:ascii="Times New Roman" w:hAnsi="Times New Roman"/>
                <w:sz w:val="24"/>
                <w:szCs w:val="24"/>
                <w:shd w:val="clear" w:color="auto" w:fill="FFFFFF"/>
              </w:rPr>
              <w:t xml:space="preserve"> </w:t>
            </w:r>
            <w:r w:rsidRPr="00E1460B">
              <w:rPr>
                <w:rFonts w:ascii="Times New Roman" w:hAnsi="Times New Roman"/>
                <w:bCs/>
                <w:sz w:val="24"/>
                <w:szCs w:val="24"/>
                <w:shd w:val="clear" w:color="auto" w:fill="FFFFFF"/>
              </w:rPr>
              <w:t>макета</w:t>
            </w:r>
            <w:r w:rsidRPr="00E1460B">
              <w:rPr>
                <w:rFonts w:ascii="Times New Roman" w:hAnsi="Times New Roman"/>
                <w:sz w:val="24"/>
                <w:szCs w:val="24"/>
                <w:shd w:val="clear" w:color="auto" w:fill="FFFFFF"/>
              </w:rPr>
              <w:t> </w:t>
            </w:r>
            <w:r w:rsidRPr="00E1460B">
              <w:rPr>
                <w:rFonts w:ascii="Times New Roman" w:hAnsi="Times New Roman"/>
                <w:bCs/>
                <w:sz w:val="24"/>
                <w:szCs w:val="24"/>
                <w:shd w:val="clear" w:color="auto" w:fill="FFFFFF"/>
              </w:rPr>
              <w:t>слайдов</w:t>
            </w:r>
          </w:p>
        </w:tc>
        <w:tc>
          <w:tcPr>
            <w:tcW w:w="659" w:type="pct"/>
            <w:vMerge/>
            <w:vAlign w:val="center"/>
          </w:tcPr>
          <w:p w14:paraId="4641A4FA"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5F62D61F" w14:textId="77777777" w:rsidR="002E5382" w:rsidRPr="00850DCB" w:rsidRDefault="002E5382" w:rsidP="00BC4A04">
            <w:pPr>
              <w:spacing w:before="40" w:after="40"/>
              <w:rPr>
                <w:rFonts w:ascii="Times New Roman" w:hAnsi="Times New Roman"/>
                <w:sz w:val="24"/>
                <w:szCs w:val="24"/>
              </w:rPr>
            </w:pPr>
          </w:p>
        </w:tc>
      </w:tr>
      <w:tr w:rsidR="002E5382" w:rsidRPr="00E1460B" w14:paraId="0BA45EFE" w14:textId="77777777" w:rsidTr="00850DCB">
        <w:trPr>
          <w:trHeight w:val="20"/>
        </w:trPr>
        <w:tc>
          <w:tcPr>
            <w:tcW w:w="932" w:type="pct"/>
            <w:vMerge/>
          </w:tcPr>
          <w:p w14:paraId="13059BC8"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5935F3A3"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 xml:space="preserve">Использование гиперссылок в презентации. Настройка анимации текста </w:t>
            </w:r>
            <w:r w:rsidRPr="00E1460B">
              <w:rPr>
                <w:rFonts w:ascii="Times New Roman" w:hAnsi="Times New Roman"/>
                <w:sz w:val="24"/>
                <w:szCs w:val="24"/>
              </w:rPr>
              <w:br/>
              <w:t>и объектов. Добавление переходов между слайдами</w:t>
            </w:r>
          </w:p>
        </w:tc>
        <w:tc>
          <w:tcPr>
            <w:tcW w:w="659" w:type="pct"/>
            <w:vMerge/>
            <w:vAlign w:val="center"/>
          </w:tcPr>
          <w:p w14:paraId="05D0A5F6"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307B7781" w14:textId="77777777" w:rsidR="002E5382" w:rsidRPr="00850DCB" w:rsidRDefault="002E5382" w:rsidP="00BC4A04">
            <w:pPr>
              <w:spacing w:before="40" w:after="40"/>
              <w:rPr>
                <w:rFonts w:ascii="Times New Roman" w:hAnsi="Times New Roman"/>
                <w:sz w:val="24"/>
                <w:szCs w:val="24"/>
              </w:rPr>
            </w:pPr>
          </w:p>
        </w:tc>
      </w:tr>
      <w:tr w:rsidR="002E5382" w:rsidRPr="00E1460B" w14:paraId="7D6AA105" w14:textId="77777777" w:rsidTr="00850DCB">
        <w:trPr>
          <w:trHeight w:val="20"/>
        </w:trPr>
        <w:tc>
          <w:tcPr>
            <w:tcW w:w="932" w:type="pct"/>
            <w:vMerge/>
          </w:tcPr>
          <w:p w14:paraId="3BDCE28F"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23EC48D7"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 xml:space="preserve">Различные средства создания инфографики. </w:t>
            </w:r>
          </w:p>
        </w:tc>
        <w:tc>
          <w:tcPr>
            <w:tcW w:w="659" w:type="pct"/>
            <w:vMerge/>
            <w:vAlign w:val="center"/>
          </w:tcPr>
          <w:p w14:paraId="3AB31F1F"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04BDB8E3" w14:textId="77777777" w:rsidR="002E5382" w:rsidRPr="00850DCB" w:rsidRDefault="002E5382" w:rsidP="00BC4A04">
            <w:pPr>
              <w:spacing w:before="40" w:after="40"/>
              <w:rPr>
                <w:rFonts w:ascii="Times New Roman" w:hAnsi="Times New Roman"/>
                <w:sz w:val="24"/>
                <w:szCs w:val="24"/>
              </w:rPr>
            </w:pPr>
          </w:p>
        </w:tc>
      </w:tr>
      <w:tr w:rsidR="002E5382" w:rsidRPr="00E1460B" w14:paraId="3178D415" w14:textId="77777777" w:rsidTr="00850DCB">
        <w:trPr>
          <w:trHeight w:val="20"/>
        </w:trPr>
        <w:tc>
          <w:tcPr>
            <w:tcW w:w="932" w:type="pct"/>
            <w:vMerge/>
          </w:tcPr>
          <w:p w14:paraId="7EB044BC"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4B49CD51"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Визуализация и представление доклада</w:t>
            </w:r>
          </w:p>
        </w:tc>
        <w:tc>
          <w:tcPr>
            <w:tcW w:w="659" w:type="pct"/>
            <w:vMerge/>
            <w:vAlign w:val="center"/>
          </w:tcPr>
          <w:p w14:paraId="6956815A"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36AD4D3C" w14:textId="77777777" w:rsidR="002E5382" w:rsidRPr="00850DCB" w:rsidRDefault="002E5382" w:rsidP="00BC4A04">
            <w:pPr>
              <w:spacing w:before="40" w:after="40"/>
              <w:rPr>
                <w:rFonts w:ascii="Times New Roman" w:hAnsi="Times New Roman"/>
                <w:sz w:val="24"/>
                <w:szCs w:val="24"/>
              </w:rPr>
            </w:pPr>
          </w:p>
        </w:tc>
      </w:tr>
      <w:tr w:rsidR="002E5382" w:rsidRPr="00E1460B" w14:paraId="108D5F46" w14:textId="77777777" w:rsidTr="00850DCB">
        <w:trPr>
          <w:trHeight w:val="20"/>
        </w:trPr>
        <w:tc>
          <w:tcPr>
            <w:tcW w:w="932" w:type="pct"/>
            <w:vMerge/>
          </w:tcPr>
          <w:p w14:paraId="036D08F1" w14:textId="77777777" w:rsidR="002E5382" w:rsidRPr="00E1460B" w:rsidRDefault="002E5382" w:rsidP="00BC4A04">
            <w:pPr>
              <w:spacing w:before="40" w:after="40"/>
              <w:rPr>
                <w:rFonts w:ascii="Times New Roman" w:hAnsi="Times New Roman"/>
                <w:b/>
                <w:bCs/>
                <w:sz w:val="24"/>
                <w:szCs w:val="24"/>
              </w:rPr>
            </w:pPr>
          </w:p>
        </w:tc>
        <w:tc>
          <w:tcPr>
            <w:tcW w:w="2748" w:type="pct"/>
          </w:tcPr>
          <w:p w14:paraId="08FCBAD4" w14:textId="77777777" w:rsidR="002E5382" w:rsidRPr="00E1460B" w:rsidRDefault="002E5382" w:rsidP="00BC4A04">
            <w:pPr>
              <w:spacing w:before="40" w:after="40"/>
              <w:rPr>
                <w:rFonts w:ascii="Times New Roman" w:hAnsi="Times New Roman"/>
                <w:sz w:val="24"/>
                <w:szCs w:val="24"/>
              </w:rPr>
            </w:pPr>
            <w:r w:rsidRPr="00E1460B">
              <w:rPr>
                <w:rFonts w:ascii="Times New Roman" w:eastAsia="Calibri" w:hAnsi="Times New Roman"/>
                <w:b/>
                <w:bCs/>
                <w:sz w:val="24"/>
                <w:szCs w:val="24"/>
              </w:rPr>
              <w:t>Практические занятия</w:t>
            </w:r>
          </w:p>
        </w:tc>
        <w:tc>
          <w:tcPr>
            <w:tcW w:w="659" w:type="pct"/>
            <w:vMerge w:val="restart"/>
            <w:vAlign w:val="center"/>
          </w:tcPr>
          <w:p w14:paraId="6298101C"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3</w:t>
            </w:r>
          </w:p>
          <w:p w14:paraId="7EAEEBBE"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1796D59B" w14:textId="77777777" w:rsidR="002E5382" w:rsidRPr="00850DCB" w:rsidRDefault="002E5382" w:rsidP="00BC4A04">
            <w:pPr>
              <w:spacing w:before="40" w:after="40"/>
              <w:rPr>
                <w:rFonts w:ascii="Times New Roman" w:hAnsi="Times New Roman"/>
                <w:sz w:val="24"/>
                <w:szCs w:val="24"/>
              </w:rPr>
            </w:pPr>
          </w:p>
        </w:tc>
      </w:tr>
      <w:tr w:rsidR="002E5382" w:rsidRPr="00E1460B" w14:paraId="43890081" w14:textId="77777777" w:rsidTr="00850DCB">
        <w:trPr>
          <w:trHeight w:val="20"/>
        </w:trPr>
        <w:tc>
          <w:tcPr>
            <w:tcW w:w="932" w:type="pct"/>
            <w:vMerge/>
          </w:tcPr>
          <w:p w14:paraId="1A8CAA3E" w14:textId="77777777" w:rsidR="002E5382" w:rsidRPr="00E1460B" w:rsidRDefault="002E5382" w:rsidP="00BC4A04">
            <w:pPr>
              <w:spacing w:before="40" w:after="40"/>
              <w:rPr>
                <w:rFonts w:ascii="Times New Roman" w:hAnsi="Times New Roman"/>
                <w:b/>
                <w:bCs/>
                <w:sz w:val="24"/>
                <w:szCs w:val="24"/>
              </w:rPr>
            </w:pPr>
          </w:p>
        </w:tc>
        <w:tc>
          <w:tcPr>
            <w:tcW w:w="2748" w:type="pct"/>
          </w:tcPr>
          <w:p w14:paraId="216BCDA3"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Выбор шаблона и темы слайдов к презентации в специализированном ПО для подготовки презентаций. Создание собственного шаблона.</w:t>
            </w:r>
            <w:r w:rsidRPr="00E1460B">
              <w:rPr>
                <w:rFonts w:ascii="Times New Roman" w:hAnsi="Times New Roman"/>
                <w:bCs/>
                <w:sz w:val="24"/>
                <w:szCs w:val="24"/>
                <w:shd w:val="clear" w:color="auto" w:fill="FFFFFF"/>
              </w:rPr>
              <w:t xml:space="preserve"> Изменение</w:t>
            </w:r>
            <w:r w:rsidRPr="00E1460B">
              <w:rPr>
                <w:rFonts w:ascii="Times New Roman" w:hAnsi="Times New Roman"/>
                <w:sz w:val="24"/>
                <w:szCs w:val="24"/>
                <w:shd w:val="clear" w:color="auto" w:fill="FFFFFF"/>
              </w:rPr>
              <w:t xml:space="preserve"> </w:t>
            </w:r>
            <w:r w:rsidRPr="00E1460B">
              <w:rPr>
                <w:rFonts w:ascii="Times New Roman" w:hAnsi="Times New Roman"/>
                <w:bCs/>
                <w:sz w:val="24"/>
                <w:szCs w:val="24"/>
                <w:shd w:val="clear" w:color="auto" w:fill="FFFFFF"/>
              </w:rPr>
              <w:t>макета</w:t>
            </w:r>
            <w:r w:rsidRPr="00E1460B">
              <w:rPr>
                <w:rFonts w:ascii="Times New Roman" w:hAnsi="Times New Roman"/>
                <w:sz w:val="24"/>
                <w:szCs w:val="24"/>
                <w:shd w:val="clear" w:color="auto" w:fill="FFFFFF"/>
              </w:rPr>
              <w:t> </w:t>
            </w:r>
            <w:r w:rsidRPr="00E1460B">
              <w:rPr>
                <w:rFonts w:ascii="Times New Roman" w:hAnsi="Times New Roman"/>
                <w:bCs/>
                <w:sz w:val="24"/>
                <w:szCs w:val="24"/>
                <w:shd w:val="clear" w:color="auto" w:fill="FFFFFF"/>
              </w:rPr>
              <w:t>слайдов</w:t>
            </w:r>
          </w:p>
        </w:tc>
        <w:tc>
          <w:tcPr>
            <w:tcW w:w="659" w:type="pct"/>
            <w:vMerge/>
            <w:vAlign w:val="center"/>
          </w:tcPr>
          <w:p w14:paraId="3FBCBA23"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463D94F9" w14:textId="77777777" w:rsidR="002E5382" w:rsidRPr="00850DCB" w:rsidRDefault="002E5382" w:rsidP="00BC4A04">
            <w:pPr>
              <w:spacing w:before="40" w:after="40"/>
              <w:rPr>
                <w:rFonts w:ascii="Times New Roman" w:hAnsi="Times New Roman"/>
                <w:sz w:val="24"/>
                <w:szCs w:val="24"/>
              </w:rPr>
            </w:pPr>
          </w:p>
        </w:tc>
      </w:tr>
      <w:tr w:rsidR="002E5382" w:rsidRPr="00E1460B" w14:paraId="6ED9E3A0" w14:textId="77777777" w:rsidTr="00850DCB">
        <w:trPr>
          <w:trHeight w:val="20"/>
        </w:trPr>
        <w:tc>
          <w:tcPr>
            <w:tcW w:w="932" w:type="pct"/>
            <w:vMerge/>
          </w:tcPr>
          <w:p w14:paraId="79E52BDA" w14:textId="77777777" w:rsidR="002E5382" w:rsidRPr="00E1460B" w:rsidRDefault="002E5382" w:rsidP="00BC4A04">
            <w:pPr>
              <w:spacing w:before="40" w:after="40"/>
              <w:rPr>
                <w:rFonts w:ascii="Times New Roman" w:hAnsi="Times New Roman"/>
                <w:b/>
                <w:bCs/>
                <w:sz w:val="24"/>
                <w:szCs w:val="24"/>
              </w:rPr>
            </w:pPr>
          </w:p>
        </w:tc>
        <w:tc>
          <w:tcPr>
            <w:tcW w:w="2748" w:type="pct"/>
          </w:tcPr>
          <w:p w14:paraId="67D045FA"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Работа со слайдами. Вставка объектов на слайд, изменение их положения. Управление слоями слайда</w:t>
            </w:r>
          </w:p>
        </w:tc>
        <w:tc>
          <w:tcPr>
            <w:tcW w:w="659" w:type="pct"/>
            <w:vMerge/>
            <w:vAlign w:val="center"/>
          </w:tcPr>
          <w:p w14:paraId="3C19645B"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352BDD69" w14:textId="77777777" w:rsidR="002E5382" w:rsidRPr="00850DCB" w:rsidRDefault="002E5382" w:rsidP="00BC4A04">
            <w:pPr>
              <w:spacing w:before="40" w:after="40"/>
              <w:rPr>
                <w:rFonts w:ascii="Times New Roman" w:hAnsi="Times New Roman"/>
                <w:sz w:val="24"/>
                <w:szCs w:val="24"/>
              </w:rPr>
            </w:pPr>
          </w:p>
        </w:tc>
      </w:tr>
      <w:tr w:rsidR="002E5382" w:rsidRPr="00E1460B" w14:paraId="10DCA881" w14:textId="77777777" w:rsidTr="00850DCB">
        <w:trPr>
          <w:trHeight w:val="20"/>
        </w:trPr>
        <w:tc>
          <w:tcPr>
            <w:tcW w:w="932" w:type="pct"/>
            <w:vMerge/>
          </w:tcPr>
          <w:p w14:paraId="37FE7334" w14:textId="77777777" w:rsidR="002E5382" w:rsidRPr="00E1460B" w:rsidRDefault="002E5382" w:rsidP="00BC4A04">
            <w:pPr>
              <w:spacing w:before="40" w:after="40"/>
              <w:rPr>
                <w:rFonts w:ascii="Times New Roman" w:hAnsi="Times New Roman"/>
                <w:b/>
                <w:bCs/>
                <w:sz w:val="24"/>
                <w:szCs w:val="24"/>
              </w:rPr>
            </w:pPr>
          </w:p>
        </w:tc>
        <w:tc>
          <w:tcPr>
            <w:tcW w:w="2748" w:type="pct"/>
          </w:tcPr>
          <w:p w14:paraId="379651F5"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 xml:space="preserve">Использование гиперссылок в презентации. Настройка анимации текста </w:t>
            </w:r>
            <w:r w:rsidRPr="00E1460B">
              <w:rPr>
                <w:rFonts w:ascii="Times New Roman" w:hAnsi="Times New Roman"/>
                <w:sz w:val="24"/>
                <w:szCs w:val="24"/>
              </w:rPr>
              <w:br/>
              <w:t>и объектов. Добавление переходов между слайдами. Вставка звука и видео.</w:t>
            </w:r>
          </w:p>
        </w:tc>
        <w:tc>
          <w:tcPr>
            <w:tcW w:w="659" w:type="pct"/>
            <w:vMerge/>
            <w:vAlign w:val="center"/>
          </w:tcPr>
          <w:p w14:paraId="1CD2E319"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615EE74F" w14:textId="77777777" w:rsidR="002E5382" w:rsidRPr="00850DCB" w:rsidRDefault="002E5382" w:rsidP="00BC4A04">
            <w:pPr>
              <w:spacing w:before="40" w:after="40"/>
              <w:rPr>
                <w:rFonts w:ascii="Times New Roman" w:hAnsi="Times New Roman"/>
                <w:sz w:val="24"/>
                <w:szCs w:val="24"/>
              </w:rPr>
            </w:pPr>
          </w:p>
        </w:tc>
      </w:tr>
      <w:tr w:rsidR="002E5382" w:rsidRPr="00E1460B" w14:paraId="0745565D" w14:textId="77777777" w:rsidTr="00850DCB">
        <w:trPr>
          <w:trHeight w:val="20"/>
        </w:trPr>
        <w:tc>
          <w:tcPr>
            <w:tcW w:w="932" w:type="pct"/>
            <w:vMerge/>
          </w:tcPr>
          <w:p w14:paraId="7C39186E"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356B1D50"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Настройка презентации на показ, управляемая докладчиком и в автоматическом режиме</w:t>
            </w:r>
          </w:p>
        </w:tc>
        <w:tc>
          <w:tcPr>
            <w:tcW w:w="659" w:type="pct"/>
            <w:vMerge/>
            <w:vAlign w:val="center"/>
          </w:tcPr>
          <w:p w14:paraId="69504886"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47FB1AF0" w14:textId="77777777" w:rsidR="002E5382" w:rsidRPr="00850DCB" w:rsidRDefault="002E5382" w:rsidP="00BC4A04">
            <w:pPr>
              <w:spacing w:before="40" w:after="40"/>
              <w:rPr>
                <w:rFonts w:ascii="Times New Roman" w:hAnsi="Times New Roman"/>
                <w:sz w:val="24"/>
                <w:szCs w:val="24"/>
              </w:rPr>
            </w:pPr>
          </w:p>
        </w:tc>
      </w:tr>
      <w:tr w:rsidR="002E5382" w:rsidRPr="00E1460B" w14:paraId="428B542A" w14:textId="77777777" w:rsidTr="00850DCB">
        <w:trPr>
          <w:trHeight w:val="20"/>
        </w:trPr>
        <w:tc>
          <w:tcPr>
            <w:tcW w:w="3680" w:type="pct"/>
            <w:gridSpan w:val="2"/>
          </w:tcPr>
          <w:p w14:paraId="0A0ED3DA"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Раздел 5</w:t>
            </w:r>
            <w:r w:rsidRPr="00D31869">
              <w:rPr>
                <w:rFonts w:ascii="Times New Roman" w:hAnsi="Times New Roman"/>
                <w:b/>
                <w:bCs/>
              </w:rPr>
              <w:t>. ТЕХНОЛОГИЯ СОЗДАНИЯ И ПРЕОБРАЗОВАНИЯ ИНФОРМАЦИОННЫХ ОБЪЕКТОВ</w:t>
            </w:r>
          </w:p>
        </w:tc>
        <w:tc>
          <w:tcPr>
            <w:tcW w:w="659" w:type="pct"/>
            <w:vAlign w:val="center"/>
          </w:tcPr>
          <w:p w14:paraId="75E21028" w14:textId="48C876C2"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10</w:t>
            </w:r>
            <w:r w:rsidR="00BC77C7">
              <w:rPr>
                <w:rFonts w:ascii="Times New Roman" w:hAnsi="Times New Roman"/>
                <w:b/>
                <w:bCs/>
                <w:sz w:val="24"/>
                <w:szCs w:val="24"/>
              </w:rPr>
              <w:t>/8</w:t>
            </w:r>
          </w:p>
        </w:tc>
        <w:tc>
          <w:tcPr>
            <w:tcW w:w="661" w:type="pct"/>
            <w:vMerge w:val="restart"/>
          </w:tcPr>
          <w:p w14:paraId="7C92D70C" w14:textId="77777777" w:rsidR="002E5382" w:rsidRPr="00850DCB" w:rsidRDefault="002E5382" w:rsidP="00BC4A04">
            <w:pPr>
              <w:spacing w:before="40" w:after="40"/>
              <w:rPr>
                <w:rFonts w:ascii="Times New Roman" w:hAnsi="Times New Roman"/>
                <w:sz w:val="24"/>
                <w:szCs w:val="24"/>
              </w:rPr>
            </w:pPr>
            <w:r w:rsidRPr="00850DCB">
              <w:rPr>
                <w:rFonts w:ascii="Times New Roman" w:hAnsi="Times New Roman"/>
                <w:sz w:val="24"/>
                <w:szCs w:val="24"/>
              </w:rPr>
              <w:t xml:space="preserve">ОК 01, ОК 02, </w:t>
            </w:r>
          </w:p>
          <w:p w14:paraId="2850E5C4" w14:textId="77777777" w:rsidR="002E5382" w:rsidRPr="00850DCB" w:rsidRDefault="002E5382" w:rsidP="00BC4A04">
            <w:pPr>
              <w:spacing w:before="40" w:after="40"/>
              <w:rPr>
                <w:rFonts w:ascii="Times New Roman" w:hAnsi="Times New Roman"/>
                <w:sz w:val="24"/>
                <w:szCs w:val="24"/>
              </w:rPr>
            </w:pPr>
            <w:r w:rsidRPr="00850DCB">
              <w:rPr>
                <w:rFonts w:ascii="Times New Roman" w:hAnsi="Times New Roman"/>
                <w:sz w:val="24"/>
                <w:szCs w:val="24"/>
              </w:rPr>
              <w:t>ПК 1.1, ПК 1.6, ПК 1.7</w:t>
            </w:r>
          </w:p>
        </w:tc>
      </w:tr>
      <w:tr w:rsidR="002E5382" w:rsidRPr="00E1460B" w14:paraId="12694E67" w14:textId="77777777" w:rsidTr="00850DCB">
        <w:trPr>
          <w:trHeight w:val="20"/>
        </w:trPr>
        <w:tc>
          <w:tcPr>
            <w:tcW w:w="932" w:type="pct"/>
            <w:vMerge w:val="restart"/>
          </w:tcPr>
          <w:p w14:paraId="76289F6E" w14:textId="6AB0F25B" w:rsidR="002E5382" w:rsidRPr="00E1460B" w:rsidRDefault="002E5382" w:rsidP="00BC4A04">
            <w:pPr>
              <w:spacing w:before="40" w:after="40"/>
              <w:rPr>
                <w:rFonts w:ascii="Times New Roman" w:eastAsia="MS Mincho" w:hAnsi="Times New Roman"/>
                <w:b/>
                <w:sz w:val="24"/>
                <w:szCs w:val="24"/>
              </w:rPr>
            </w:pPr>
            <w:r w:rsidRPr="00E1460B">
              <w:rPr>
                <w:rFonts w:ascii="Times New Roman" w:eastAsia="MS Mincho" w:hAnsi="Times New Roman"/>
                <w:b/>
                <w:sz w:val="24"/>
                <w:szCs w:val="24"/>
              </w:rPr>
              <w:t>Тема 5.1. Персонифицированные рассылки с помощью функции слияния</w:t>
            </w:r>
          </w:p>
        </w:tc>
        <w:tc>
          <w:tcPr>
            <w:tcW w:w="2748" w:type="pct"/>
          </w:tcPr>
          <w:p w14:paraId="0F792671"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659" w:type="pct"/>
            <w:vMerge w:val="restart"/>
            <w:vAlign w:val="center"/>
          </w:tcPr>
          <w:p w14:paraId="35C46AAF"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661" w:type="pct"/>
            <w:vMerge/>
          </w:tcPr>
          <w:p w14:paraId="4B3D86CD" w14:textId="77777777" w:rsidR="002E5382" w:rsidRPr="00850DCB" w:rsidRDefault="002E5382" w:rsidP="00BC4A04">
            <w:pPr>
              <w:spacing w:before="40" w:after="40"/>
              <w:rPr>
                <w:rFonts w:ascii="Times New Roman" w:hAnsi="Times New Roman"/>
                <w:sz w:val="24"/>
                <w:szCs w:val="24"/>
              </w:rPr>
            </w:pPr>
          </w:p>
        </w:tc>
      </w:tr>
      <w:tr w:rsidR="002E5382" w:rsidRPr="00E1460B" w14:paraId="53C6CB5E" w14:textId="77777777" w:rsidTr="00850DCB">
        <w:trPr>
          <w:trHeight w:val="20"/>
        </w:trPr>
        <w:tc>
          <w:tcPr>
            <w:tcW w:w="932" w:type="pct"/>
            <w:vMerge/>
          </w:tcPr>
          <w:p w14:paraId="6CF1766B" w14:textId="77777777" w:rsidR="002E5382" w:rsidRPr="00E1460B" w:rsidRDefault="002E5382" w:rsidP="00BC4A04">
            <w:pPr>
              <w:spacing w:before="40" w:after="40"/>
              <w:rPr>
                <w:rFonts w:ascii="Times New Roman" w:eastAsia="MS Mincho" w:hAnsi="Times New Roman"/>
                <w:b/>
                <w:sz w:val="24"/>
                <w:szCs w:val="24"/>
              </w:rPr>
            </w:pPr>
          </w:p>
        </w:tc>
        <w:tc>
          <w:tcPr>
            <w:tcW w:w="2748" w:type="pct"/>
            <w:shd w:val="clear" w:color="auto" w:fill="auto"/>
            <w:vAlign w:val="center"/>
          </w:tcPr>
          <w:p w14:paraId="0658DF23"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Использование мастера слияния для рассылки документов</w:t>
            </w:r>
          </w:p>
        </w:tc>
        <w:tc>
          <w:tcPr>
            <w:tcW w:w="659" w:type="pct"/>
            <w:vMerge/>
            <w:vAlign w:val="center"/>
          </w:tcPr>
          <w:p w14:paraId="1A74E35C"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11430941" w14:textId="77777777" w:rsidR="002E5382" w:rsidRPr="00850DCB" w:rsidRDefault="002E5382" w:rsidP="00BC4A04">
            <w:pPr>
              <w:spacing w:before="40" w:after="40"/>
              <w:rPr>
                <w:rFonts w:ascii="Times New Roman" w:hAnsi="Times New Roman"/>
                <w:sz w:val="24"/>
                <w:szCs w:val="24"/>
              </w:rPr>
            </w:pPr>
          </w:p>
        </w:tc>
      </w:tr>
      <w:tr w:rsidR="002E5382" w:rsidRPr="00E1460B" w14:paraId="461FA5BA" w14:textId="77777777" w:rsidTr="00850DCB">
        <w:trPr>
          <w:trHeight w:val="20"/>
        </w:trPr>
        <w:tc>
          <w:tcPr>
            <w:tcW w:w="932" w:type="pct"/>
            <w:vMerge/>
          </w:tcPr>
          <w:p w14:paraId="0C74BD4D" w14:textId="77777777" w:rsidR="002E5382" w:rsidRPr="00E1460B" w:rsidRDefault="002E5382" w:rsidP="00BC4A04">
            <w:pPr>
              <w:spacing w:before="40" w:after="40"/>
              <w:rPr>
                <w:rFonts w:ascii="Times New Roman" w:eastAsia="MS Mincho" w:hAnsi="Times New Roman"/>
                <w:b/>
                <w:sz w:val="24"/>
                <w:szCs w:val="24"/>
              </w:rPr>
            </w:pPr>
          </w:p>
        </w:tc>
        <w:tc>
          <w:tcPr>
            <w:tcW w:w="2748" w:type="pct"/>
            <w:shd w:val="clear" w:color="auto" w:fill="auto"/>
            <w:vAlign w:val="center"/>
          </w:tcPr>
          <w:p w14:paraId="758EF8E1"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Создание рассылки с помощью функции слияния</w:t>
            </w:r>
          </w:p>
        </w:tc>
        <w:tc>
          <w:tcPr>
            <w:tcW w:w="659" w:type="pct"/>
            <w:vMerge/>
            <w:vAlign w:val="center"/>
          </w:tcPr>
          <w:p w14:paraId="08EEBBA4"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49A12545" w14:textId="77777777" w:rsidR="002E5382" w:rsidRPr="00850DCB" w:rsidRDefault="002E5382" w:rsidP="00BC4A04">
            <w:pPr>
              <w:spacing w:before="40" w:after="40"/>
              <w:rPr>
                <w:rFonts w:ascii="Times New Roman" w:hAnsi="Times New Roman"/>
                <w:sz w:val="24"/>
                <w:szCs w:val="24"/>
              </w:rPr>
            </w:pPr>
          </w:p>
        </w:tc>
      </w:tr>
      <w:tr w:rsidR="002E5382" w:rsidRPr="00E1460B" w14:paraId="639A8D03" w14:textId="77777777" w:rsidTr="00850DCB">
        <w:trPr>
          <w:trHeight w:val="20"/>
        </w:trPr>
        <w:tc>
          <w:tcPr>
            <w:tcW w:w="932" w:type="pct"/>
            <w:vMerge/>
          </w:tcPr>
          <w:p w14:paraId="4725AC5B" w14:textId="77777777" w:rsidR="002E5382" w:rsidRPr="00E1460B" w:rsidRDefault="002E5382" w:rsidP="00BC4A04">
            <w:pPr>
              <w:spacing w:before="40" w:after="40"/>
              <w:rPr>
                <w:rFonts w:ascii="Times New Roman" w:eastAsia="MS Mincho" w:hAnsi="Times New Roman"/>
                <w:b/>
                <w:sz w:val="24"/>
                <w:szCs w:val="24"/>
              </w:rPr>
            </w:pPr>
          </w:p>
        </w:tc>
        <w:tc>
          <w:tcPr>
            <w:tcW w:w="2748" w:type="pct"/>
            <w:shd w:val="clear" w:color="auto" w:fill="auto"/>
            <w:vAlign w:val="center"/>
          </w:tcPr>
          <w:p w14:paraId="0B520C75"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Создание бейджа с помощью мастера слияния</w:t>
            </w:r>
          </w:p>
        </w:tc>
        <w:tc>
          <w:tcPr>
            <w:tcW w:w="659" w:type="pct"/>
            <w:vMerge/>
            <w:vAlign w:val="center"/>
          </w:tcPr>
          <w:p w14:paraId="65B49F78"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5D56BCEC" w14:textId="77777777" w:rsidR="002E5382" w:rsidRPr="00850DCB" w:rsidRDefault="002E5382" w:rsidP="00BC4A04">
            <w:pPr>
              <w:spacing w:before="40" w:after="40"/>
              <w:rPr>
                <w:rFonts w:ascii="Times New Roman" w:hAnsi="Times New Roman"/>
                <w:sz w:val="24"/>
                <w:szCs w:val="24"/>
              </w:rPr>
            </w:pPr>
          </w:p>
        </w:tc>
      </w:tr>
      <w:tr w:rsidR="002E5382" w:rsidRPr="00E1460B" w14:paraId="6F4C661F" w14:textId="77777777" w:rsidTr="00850DCB">
        <w:trPr>
          <w:trHeight w:val="20"/>
        </w:trPr>
        <w:tc>
          <w:tcPr>
            <w:tcW w:w="932" w:type="pct"/>
            <w:vMerge/>
          </w:tcPr>
          <w:p w14:paraId="3B209FC8" w14:textId="77777777" w:rsidR="002E5382" w:rsidRPr="00E1460B" w:rsidRDefault="002E5382" w:rsidP="00BC4A04">
            <w:pPr>
              <w:spacing w:before="40" w:after="40"/>
              <w:rPr>
                <w:rFonts w:ascii="Times New Roman" w:eastAsia="MS Mincho" w:hAnsi="Times New Roman"/>
                <w:b/>
                <w:sz w:val="24"/>
                <w:szCs w:val="24"/>
              </w:rPr>
            </w:pPr>
          </w:p>
        </w:tc>
        <w:tc>
          <w:tcPr>
            <w:tcW w:w="2748" w:type="pct"/>
            <w:shd w:val="clear" w:color="auto" w:fill="auto"/>
            <w:vAlign w:val="center"/>
          </w:tcPr>
          <w:p w14:paraId="6D9E8083"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Использование шаблонов и специальной вставки при создании рассылки документов с помощью функции слияния</w:t>
            </w:r>
          </w:p>
        </w:tc>
        <w:tc>
          <w:tcPr>
            <w:tcW w:w="659" w:type="pct"/>
            <w:vMerge/>
            <w:vAlign w:val="center"/>
          </w:tcPr>
          <w:p w14:paraId="74B51F04"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6373DF5A" w14:textId="77777777" w:rsidR="002E5382" w:rsidRPr="00850DCB" w:rsidRDefault="002E5382" w:rsidP="00BC4A04">
            <w:pPr>
              <w:spacing w:before="40" w:after="40"/>
              <w:rPr>
                <w:rFonts w:ascii="Times New Roman" w:hAnsi="Times New Roman"/>
                <w:sz w:val="24"/>
                <w:szCs w:val="24"/>
              </w:rPr>
            </w:pPr>
          </w:p>
        </w:tc>
      </w:tr>
      <w:tr w:rsidR="002E5382" w:rsidRPr="00E1460B" w14:paraId="26A3BD44" w14:textId="77777777" w:rsidTr="00850DCB">
        <w:trPr>
          <w:trHeight w:val="20"/>
        </w:trPr>
        <w:tc>
          <w:tcPr>
            <w:tcW w:w="932" w:type="pct"/>
            <w:vMerge/>
          </w:tcPr>
          <w:p w14:paraId="60F698B7" w14:textId="77777777" w:rsidR="002E5382" w:rsidRPr="00E1460B" w:rsidRDefault="002E5382" w:rsidP="00BC4A04">
            <w:pPr>
              <w:spacing w:before="40" w:after="40"/>
              <w:rPr>
                <w:rFonts w:ascii="Times New Roman" w:eastAsia="MS Mincho" w:hAnsi="Times New Roman"/>
                <w:b/>
                <w:sz w:val="24"/>
                <w:szCs w:val="24"/>
              </w:rPr>
            </w:pPr>
          </w:p>
        </w:tc>
        <w:tc>
          <w:tcPr>
            <w:tcW w:w="2748" w:type="pct"/>
          </w:tcPr>
          <w:p w14:paraId="6F4D7C38"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Calibri" w:hAnsi="Times New Roman"/>
                <w:b/>
                <w:bCs/>
                <w:sz w:val="24"/>
                <w:szCs w:val="24"/>
              </w:rPr>
              <w:t>Практические занятия</w:t>
            </w:r>
          </w:p>
        </w:tc>
        <w:tc>
          <w:tcPr>
            <w:tcW w:w="659" w:type="pct"/>
            <w:vMerge w:val="restart"/>
            <w:vAlign w:val="center"/>
          </w:tcPr>
          <w:p w14:paraId="0AA36516"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3</w:t>
            </w:r>
          </w:p>
        </w:tc>
        <w:tc>
          <w:tcPr>
            <w:tcW w:w="661" w:type="pct"/>
            <w:vMerge/>
          </w:tcPr>
          <w:p w14:paraId="3969B078" w14:textId="77777777" w:rsidR="002E5382" w:rsidRPr="00850DCB" w:rsidRDefault="002E5382" w:rsidP="00BC4A04">
            <w:pPr>
              <w:spacing w:before="40" w:after="40"/>
              <w:rPr>
                <w:rFonts w:ascii="Times New Roman" w:hAnsi="Times New Roman"/>
                <w:sz w:val="24"/>
                <w:szCs w:val="24"/>
              </w:rPr>
            </w:pPr>
          </w:p>
        </w:tc>
      </w:tr>
      <w:tr w:rsidR="002E5382" w:rsidRPr="00E1460B" w14:paraId="74DEC3F6" w14:textId="77777777" w:rsidTr="00850DCB">
        <w:trPr>
          <w:trHeight w:val="20"/>
        </w:trPr>
        <w:tc>
          <w:tcPr>
            <w:tcW w:w="932" w:type="pct"/>
            <w:vMerge/>
          </w:tcPr>
          <w:p w14:paraId="72A0B317" w14:textId="77777777" w:rsidR="002E5382" w:rsidRPr="00E1460B" w:rsidRDefault="002E5382" w:rsidP="00BC4A04">
            <w:pPr>
              <w:spacing w:before="40" w:after="40"/>
              <w:rPr>
                <w:rFonts w:ascii="Times New Roman" w:eastAsia="MS Mincho" w:hAnsi="Times New Roman"/>
                <w:b/>
                <w:sz w:val="24"/>
                <w:szCs w:val="24"/>
              </w:rPr>
            </w:pPr>
          </w:p>
        </w:tc>
        <w:tc>
          <w:tcPr>
            <w:tcW w:w="2748" w:type="pct"/>
            <w:shd w:val="clear" w:color="auto" w:fill="auto"/>
          </w:tcPr>
          <w:p w14:paraId="1A036DF2" w14:textId="77777777" w:rsidR="002E5382" w:rsidRPr="00E1460B" w:rsidRDefault="002E5382" w:rsidP="00BC4A04">
            <w:pPr>
              <w:spacing w:before="40" w:after="40"/>
              <w:rPr>
                <w:rFonts w:ascii="Times New Roman" w:hAnsi="Times New Roman"/>
                <w:bCs/>
                <w:sz w:val="24"/>
                <w:szCs w:val="24"/>
              </w:rPr>
            </w:pPr>
            <w:r w:rsidRPr="00E1460B">
              <w:rPr>
                <w:rFonts w:ascii="Times New Roman" w:hAnsi="Times New Roman"/>
                <w:sz w:val="24"/>
                <w:szCs w:val="24"/>
              </w:rPr>
              <w:t xml:space="preserve">Создание писем-приглашений, поздравлений. Использование мастера слияния для персонифицированной рассылки документов. </w:t>
            </w:r>
          </w:p>
        </w:tc>
        <w:tc>
          <w:tcPr>
            <w:tcW w:w="659" w:type="pct"/>
            <w:vMerge/>
            <w:vAlign w:val="center"/>
          </w:tcPr>
          <w:p w14:paraId="109DA8AB"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0B5C741A" w14:textId="77777777" w:rsidR="002E5382" w:rsidRPr="00850DCB" w:rsidRDefault="002E5382" w:rsidP="00BC4A04">
            <w:pPr>
              <w:spacing w:before="40" w:after="40"/>
              <w:rPr>
                <w:rFonts w:ascii="Times New Roman" w:hAnsi="Times New Roman"/>
                <w:sz w:val="24"/>
                <w:szCs w:val="24"/>
              </w:rPr>
            </w:pPr>
          </w:p>
        </w:tc>
      </w:tr>
      <w:tr w:rsidR="002E5382" w:rsidRPr="00E1460B" w14:paraId="0C42BCB3" w14:textId="77777777" w:rsidTr="00850DCB">
        <w:trPr>
          <w:trHeight w:val="20"/>
        </w:trPr>
        <w:tc>
          <w:tcPr>
            <w:tcW w:w="932" w:type="pct"/>
            <w:vMerge/>
          </w:tcPr>
          <w:p w14:paraId="2110AF40" w14:textId="77777777" w:rsidR="002E5382" w:rsidRPr="00E1460B" w:rsidRDefault="002E5382" w:rsidP="00BC4A04">
            <w:pPr>
              <w:spacing w:before="40" w:after="40"/>
              <w:rPr>
                <w:rFonts w:ascii="Times New Roman" w:eastAsia="MS Mincho" w:hAnsi="Times New Roman"/>
                <w:b/>
                <w:sz w:val="24"/>
                <w:szCs w:val="24"/>
              </w:rPr>
            </w:pPr>
          </w:p>
        </w:tc>
        <w:tc>
          <w:tcPr>
            <w:tcW w:w="2748" w:type="pct"/>
            <w:shd w:val="clear" w:color="auto" w:fill="auto"/>
          </w:tcPr>
          <w:p w14:paraId="181FFFE5" w14:textId="77777777" w:rsidR="002E5382" w:rsidRPr="00E1460B" w:rsidRDefault="002E5382" w:rsidP="00BC4A04">
            <w:pPr>
              <w:spacing w:before="40" w:after="40"/>
              <w:rPr>
                <w:rFonts w:ascii="Times New Roman" w:hAnsi="Times New Roman"/>
                <w:bCs/>
                <w:sz w:val="24"/>
                <w:szCs w:val="24"/>
              </w:rPr>
            </w:pPr>
            <w:r w:rsidRPr="00E1460B">
              <w:rPr>
                <w:rFonts w:ascii="Times New Roman" w:hAnsi="Times New Roman"/>
                <w:sz w:val="24"/>
                <w:szCs w:val="24"/>
              </w:rPr>
              <w:t xml:space="preserve">Использование мастера слияния для персонифицированной рассылки документов. Создание конвертов, бейджей, </w:t>
            </w:r>
            <w:proofErr w:type="spellStart"/>
            <w:r w:rsidRPr="00E1460B">
              <w:rPr>
                <w:rFonts w:ascii="Times New Roman" w:hAnsi="Times New Roman"/>
                <w:sz w:val="24"/>
                <w:szCs w:val="24"/>
              </w:rPr>
              <w:t>кувертных</w:t>
            </w:r>
            <w:proofErr w:type="spellEnd"/>
            <w:r w:rsidRPr="00E1460B">
              <w:rPr>
                <w:rFonts w:ascii="Times New Roman" w:hAnsi="Times New Roman"/>
                <w:sz w:val="24"/>
                <w:szCs w:val="24"/>
              </w:rPr>
              <w:t xml:space="preserve"> карточек.</w:t>
            </w:r>
          </w:p>
        </w:tc>
        <w:tc>
          <w:tcPr>
            <w:tcW w:w="659" w:type="pct"/>
            <w:vMerge/>
            <w:vAlign w:val="center"/>
          </w:tcPr>
          <w:p w14:paraId="1EA8BF46"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4ABE940E" w14:textId="77777777" w:rsidR="002E5382" w:rsidRPr="00850DCB" w:rsidRDefault="002E5382" w:rsidP="00BC4A04">
            <w:pPr>
              <w:spacing w:before="40" w:after="40"/>
              <w:rPr>
                <w:rFonts w:ascii="Times New Roman" w:hAnsi="Times New Roman"/>
                <w:sz w:val="24"/>
                <w:szCs w:val="24"/>
              </w:rPr>
            </w:pPr>
          </w:p>
        </w:tc>
      </w:tr>
      <w:tr w:rsidR="002E5382" w:rsidRPr="00E1460B" w14:paraId="5ADD2DDD" w14:textId="77777777" w:rsidTr="00850DCB">
        <w:trPr>
          <w:trHeight w:val="20"/>
        </w:trPr>
        <w:tc>
          <w:tcPr>
            <w:tcW w:w="932" w:type="pct"/>
            <w:vMerge/>
          </w:tcPr>
          <w:p w14:paraId="774DC9CF" w14:textId="77777777" w:rsidR="002E5382" w:rsidRPr="00E1460B" w:rsidRDefault="002E5382" w:rsidP="00BC4A04">
            <w:pPr>
              <w:spacing w:before="40" w:after="40"/>
              <w:rPr>
                <w:rFonts w:ascii="Times New Roman" w:eastAsia="MS Mincho" w:hAnsi="Times New Roman"/>
                <w:b/>
                <w:sz w:val="24"/>
                <w:szCs w:val="24"/>
              </w:rPr>
            </w:pPr>
          </w:p>
        </w:tc>
        <w:tc>
          <w:tcPr>
            <w:tcW w:w="2748" w:type="pct"/>
          </w:tcPr>
          <w:p w14:paraId="7E43FF89" w14:textId="77777777" w:rsidR="002E5382" w:rsidRPr="00E1460B" w:rsidRDefault="002E5382" w:rsidP="00BC4A04">
            <w:pPr>
              <w:spacing w:before="40" w:after="40"/>
              <w:rPr>
                <w:rFonts w:ascii="Times New Roman" w:hAnsi="Times New Roman"/>
                <w:bCs/>
                <w:sz w:val="24"/>
                <w:szCs w:val="24"/>
              </w:rPr>
            </w:pPr>
            <w:r w:rsidRPr="00E1460B">
              <w:rPr>
                <w:rFonts w:ascii="Times New Roman" w:hAnsi="Times New Roman"/>
                <w:bCs/>
                <w:sz w:val="24"/>
                <w:szCs w:val="24"/>
              </w:rPr>
              <w:t xml:space="preserve">Использование мастера слияния для персонифицированной рассылки документов. Создание писем поздравлений, напоминаний, визитной карточки, </w:t>
            </w:r>
            <w:proofErr w:type="spellStart"/>
            <w:r w:rsidRPr="00E1460B">
              <w:rPr>
                <w:rFonts w:ascii="Times New Roman" w:hAnsi="Times New Roman"/>
                <w:bCs/>
                <w:sz w:val="24"/>
                <w:szCs w:val="24"/>
              </w:rPr>
              <w:t>кувертной</w:t>
            </w:r>
            <w:proofErr w:type="spellEnd"/>
            <w:r w:rsidRPr="00E1460B">
              <w:rPr>
                <w:rFonts w:ascii="Times New Roman" w:hAnsi="Times New Roman"/>
                <w:bCs/>
                <w:sz w:val="24"/>
                <w:szCs w:val="24"/>
              </w:rPr>
              <w:t xml:space="preserve"> карточки.</w:t>
            </w:r>
          </w:p>
        </w:tc>
        <w:tc>
          <w:tcPr>
            <w:tcW w:w="659" w:type="pct"/>
            <w:vMerge/>
            <w:vAlign w:val="center"/>
          </w:tcPr>
          <w:p w14:paraId="11AF15FF"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04EB886B" w14:textId="77777777" w:rsidR="002E5382" w:rsidRPr="00850DCB" w:rsidRDefault="002E5382" w:rsidP="00BC4A04">
            <w:pPr>
              <w:spacing w:before="40" w:after="40"/>
              <w:rPr>
                <w:rFonts w:ascii="Times New Roman" w:hAnsi="Times New Roman"/>
                <w:sz w:val="24"/>
                <w:szCs w:val="24"/>
              </w:rPr>
            </w:pPr>
          </w:p>
        </w:tc>
      </w:tr>
      <w:tr w:rsidR="002E5382" w:rsidRPr="00E1460B" w14:paraId="1B013405" w14:textId="77777777" w:rsidTr="00850DCB">
        <w:trPr>
          <w:trHeight w:val="20"/>
        </w:trPr>
        <w:tc>
          <w:tcPr>
            <w:tcW w:w="932" w:type="pct"/>
            <w:vMerge w:val="restart"/>
          </w:tcPr>
          <w:p w14:paraId="72354B94"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Тема 5.2. Технология автоматизации создания и использования документов. Шаблоны документов</w:t>
            </w:r>
          </w:p>
        </w:tc>
        <w:tc>
          <w:tcPr>
            <w:tcW w:w="2748" w:type="pct"/>
          </w:tcPr>
          <w:p w14:paraId="01A153DF"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b/>
                <w:bCs/>
                <w:sz w:val="24"/>
                <w:szCs w:val="24"/>
              </w:rPr>
              <w:t>Содержание учебного материала</w:t>
            </w:r>
          </w:p>
        </w:tc>
        <w:tc>
          <w:tcPr>
            <w:tcW w:w="659" w:type="pct"/>
            <w:vMerge w:val="restart"/>
            <w:vAlign w:val="center"/>
          </w:tcPr>
          <w:p w14:paraId="251B4317"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661" w:type="pct"/>
            <w:vMerge/>
          </w:tcPr>
          <w:p w14:paraId="21E9A239" w14:textId="77777777" w:rsidR="002E5382" w:rsidRPr="00850DCB" w:rsidRDefault="002E5382" w:rsidP="00BC4A04">
            <w:pPr>
              <w:spacing w:before="40" w:after="40"/>
              <w:rPr>
                <w:rFonts w:ascii="Times New Roman" w:hAnsi="Times New Roman"/>
                <w:sz w:val="24"/>
                <w:szCs w:val="24"/>
              </w:rPr>
            </w:pPr>
          </w:p>
        </w:tc>
      </w:tr>
      <w:tr w:rsidR="002E5382" w:rsidRPr="00E1460B" w14:paraId="1A788454" w14:textId="77777777" w:rsidTr="00850DCB">
        <w:trPr>
          <w:trHeight w:val="20"/>
        </w:trPr>
        <w:tc>
          <w:tcPr>
            <w:tcW w:w="932" w:type="pct"/>
            <w:vMerge/>
          </w:tcPr>
          <w:p w14:paraId="183574B4"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55CAE728"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Создание шаблонов справочно-информационных документов. Элементы управления содержимым.</w:t>
            </w:r>
          </w:p>
        </w:tc>
        <w:tc>
          <w:tcPr>
            <w:tcW w:w="659" w:type="pct"/>
            <w:vMerge/>
            <w:vAlign w:val="center"/>
          </w:tcPr>
          <w:p w14:paraId="6412CFD8"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40BC7F9D" w14:textId="77777777" w:rsidR="002E5382" w:rsidRPr="00850DCB" w:rsidRDefault="002E5382" w:rsidP="00BC4A04">
            <w:pPr>
              <w:spacing w:before="40" w:after="40"/>
              <w:rPr>
                <w:rFonts w:ascii="Times New Roman" w:hAnsi="Times New Roman"/>
                <w:sz w:val="24"/>
                <w:szCs w:val="24"/>
              </w:rPr>
            </w:pPr>
          </w:p>
        </w:tc>
      </w:tr>
      <w:tr w:rsidR="002E5382" w:rsidRPr="00E1460B" w14:paraId="1471DC90" w14:textId="77777777" w:rsidTr="00850DCB">
        <w:trPr>
          <w:trHeight w:val="20"/>
        </w:trPr>
        <w:tc>
          <w:tcPr>
            <w:tcW w:w="932" w:type="pct"/>
            <w:vMerge/>
          </w:tcPr>
          <w:p w14:paraId="1C793946"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7196F317"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Создание шаблонов распорядительных документов, разработка форм</w:t>
            </w:r>
          </w:p>
        </w:tc>
        <w:tc>
          <w:tcPr>
            <w:tcW w:w="659" w:type="pct"/>
            <w:vMerge/>
            <w:vAlign w:val="center"/>
          </w:tcPr>
          <w:p w14:paraId="46F8B031"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4D8C24F0" w14:textId="77777777" w:rsidR="002E5382" w:rsidRPr="00850DCB" w:rsidRDefault="002E5382" w:rsidP="00BC4A04">
            <w:pPr>
              <w:spacing w:before="40" w:after="40"/>
              <w:rPr>
                <w:rFonts w:ascii="Times New Roman" w:hAnsi="Times New Roman"/>
                <w:sz w:val="24"/>
                <w:szCs w:val="24"/>
              </w:rPr>
            </w:pPr>
          </w:p>
        </w:tc>
      </w:tr>
      <w:tr w:rsidR="002E5382" w:rsidRPr="00E1460B" w14:paraId="6B9C980E" w14:textId="77777777" w:rsidTr="00850DCB">
        <w:trPr>
          <w:trHeight w:val="20"/>
        </w:trPr>
        <w:tc>
          <w:tcPr>
            <w:tcW w:w="932" w:type="pct"/>
            <w:vMerge/>
          </w:tcPr>
          <w:p w14:paraId="6F273DD3"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4F7BCCB9"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Работа с шаблонами. Разработка защищённой электронной формы документа</w:t>
            </w:r>
          </w:p>
        </w:tc>
        <w:tc>
          <w:tcPr>
            <w:tcW w:w="659" w:type="pct"/>
            <w:vMerge/>
            <w:vAlign w:val="center"/>
          </w:tcPr>
          <w:p w14:paraId="5B69C5D3"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03D709B8" w14:textId="77777777" w:rsidR="002E5382" w:rsidRPr="00850DCB" w:rsidRDefault="002E5382" w:rsidP="00BC4A04">
            <w:pPr>
              <w:spacing w:before="40" w:after="40"/>
              <w:rPr>
                <w:rFonts w:ascii="Times New Roman" w:hAnsi="Times New Roman"/>
                <w:sz w:val="24"/>
                <w:szCs w:val="24"/>
              </w:rPr>
            </w:pPr>
          </w:p>
        </w:tc>
      </w:tr>
      <w:tr w:rsidR="002E5382" w:rsidRPr="00E1460B" w14:paraId="7983FFE7" w14:textId="77777777" w:rsidTr="00850DCB">
        <w:trPr>
          <w:trHeight w:val="20"/>
        </w:trPr>
        <w:tc>
          <w:tcPr>
            <w:tcW w:w="932" w:type="pct"/>
            <w:vMerge/>
          </w:tcPr>
          <w:p w14:paraId="71824479"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2D89CBAC"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Совместная работа над проектом документа в режиме рецензирования</w:t>
            </w:r>
          </w:p>
        </w:tc>
        <w:tc>
          <w:tcPr>
            <w:tcW w:w="659" w:type="pct"/>
            <w:vMerge/>
            <w:vAlign w:val="center"/>
          </w:tcPr>
          <w:p w14:paraId="1A5746C0"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2141EF3F" w14:textId="77777777" w:rsidR="002E5382" w:rsidRPr="00850DCB" w:rsidRDefault="002E5382" w:rsidP="00BC4A04">
            <w:pPr>
              <w:spacing w:before="40" w:after="40"/>
              <w:rPr>
                <w:rFonts w:ascii="Times New Roman" w:hAnsi="Times New Roman"/>
                <w:sz w:val="24"/>
                <w:szCs w:val="24"/>
              </w:rPr>
            </w:pPr>
          </w:p>
        </w:tc>
      </w:tr>
      <w:tr w:rsidR="002E5382" w:rsidRPr="00E1460B" w14:paraId="41F00D70" w14:textId="77777777" w:rsidTr="00850DCB">
        <w:trPr>
          <w:trHeight w:val="20"/>
        </w:trPr>
        <w:tc>
          <w:tcPr>
            <w:tcW w:w="932" w:type="pct"/>
            <w:vMerge/>
          </w:tcPr>
          <w:p w14:paraId="57FD2DB6" w14:textId="77777777" w:rsidR="002E5382" w:rsidRPr="00E1460B" w:rsidRDefault="002E5382" w:rsidP="00BC4A04">
            <w:pPr>
              <w:spacing w:before="40" w:after="40"/>
              <w:rPr>
                <w:rFonts w:ascii="Times New Roman" w:hAnsi="Times New Roman"/>
                <w:b/>
                <w:bCs/>
                <w:sz w:val="24"/>
                <w:szCs w:val="24"/>
              </w:rPr>
            </w:pPr>
          </w:p>
        </w:tc>
        <w:tc>
          <w:tcPr>
            <w:tcW w:w="2748" w:type="pct"/>
          </w:tcPr>
          <w:p w14:paraId="26CF956E"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b/>
                <w:bCs/>
                <w:sz w:val="24"/>
                <w:szCs w:val="24"/>
              </w:rPr>
              <w:t>Практические занятия</w:t>
            </w:r>
          </w:p>
        </w:tc>
        <w:tc>
          <w:tcPr>
            <w:tcW w:w="659" w:type="pct"/>
            <w:vMerge w:val="restart"/>
            <w:vAlign w:val="center"/>
          </w:tcPr>
          <w:p w14:paraId="04A46F89"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5</w:t>
            </w:r>
          </w:p>
        </w:tc>
        <w:tc>
          <w:tcPr>
            <w:tcW w:w="661" w:type="pct"/>
            <w:vMerge/>
          </w:tcPr>
          <w:p w14:paraId="335794B1" w14:textId="77777777" w:rsidR="002E5382" w:rsidRPr="00850DCB" w:rsidRDefault="002E5382" w:rsidP="00BC4A04">
            <w:pPr>
              <w:spacing w:before="40" w:after="40"/>
              <w:rPr>
                <w:rFonts w:ascii="Times New Roman" w:hAnsi="Times New Roman"/>
                <w:sz w:val="24"/>
                <w:szCs w:val="24"/>
              </w:rPr>
            </w:pPr>
          </w:p>
        </w:tc>
      </w:tr>
      <w:tr w:rsidR="002E5382" w:rsidRPr="00E1460B" w14:paraId="46A6A9AE" w14:textId="77777777" w:rsidTr="00850DCB">
        <w:trPr>
          <w:trHeight w:val="20"/>
        </w:trPr>
        <w:tc>
          <w:tcPr>
            <w:tcW w:w="932" w:type="pct"/>
            <w:vMerge/>
          </w:tcPr>
          <w:p w14:paraId="314051F0" w14:textId="77777777" w:rsidR="002E5382" w:rsidRPr="00E1460B" w:rsidRDefault="002E5382" w:rsidP="00BC4A04">
            <w:pPr>
              <w:spacing w:before="40" w:after="40"/>
              <w:rPr>
                <w:rFonts w:ascii="Times New Roman" w:hAnsi="Times New Roman"/>
                <w:b/>
                <w:bCs/>
                <w:sz w:val="24"/>
                <w:szCs w:val="24"/>
              </w:rPr>
            </w:pPr>
          </w:p>
        </w:tc>
        <w:tc>
          <w:tcPr>
            <w:tcW w:w="2748" w:type="pct"/>
          </w:tcPr>
          <w:p w14:paraId="0B942C46"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Создание шаблонов записок, протокола, справки, приказа с установкой защиты служебного письма, докладной записки, распоряжения, акта</w:t>
            </w:r>
          </w:p>
        </w:tc>
        <w:tc>
          <w:tcPr>
            <w:tcW w:w="659" w:type="pct"/>
            <w:vMerge/>
            <w:vAlign w:val="center"/>
          </w:tcPr>
          <w:p w14:paraId="4E7322DD"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320D6349" w14:textId="77777777" w:rsidR="002E5382" w:rsidRPr="00850DCB" w:rsidRDefault="002E5382" w:rsidP="00BC4A04">
            <w:pPr>
              <w:spacing w:before="40" w:after="40"/>
              <w:rPr>
                <w:rFonts w:ascii="Times New Roman" w:hAnsi="Times New Roman"/>
                <w:sz w:val="24"/>
                <w:szCs w:val="24"/>
              </w:rPr>
            </w:pPr>
          </w:p>
        </w:tc>
      </w:tr>
      <w:tr w:rsidR="002E5382" w:rsidRPr="00E1460B" w14:paraId="297C690A" w14:textId="77777777" w:rsidTr="00850DCB">
        <w:trPr>
          <w:trHeight w:val="20"/>
        </w:trPr>
        <w:tc>
          <w:tcPr>
            <w:tcW w:w="932" w:type="pct"/>
            <w:vMerge/>
          </w:tcPr>
          <w:p w14:paraId="02C860F7" w14:textId="77777777" w:rsidR="002E5382" w:rsidRPr="00E1460B" w:rsidRDefault="002E5382" w:rsidP="00BC4A04">
            <w:pPr>
              <w:spacing w:before="40" w:after="40"/>
              <w:rPr>
                <w:rFonts w:ascii="Times New Roman" w:hAnsi="Times New Roman"/>
                <w:b/>
                <w:bCs/>
                <w:sz w:val="24"/>
                <w:szCs w:val="24"/>
              </w:rPr>
            </w:pPr>
          </w:p>
        </w:tc>
        <w:tc>
          <w:tcPr>
            <w:tcW w:w="2748" w:type="pct"/>
          </w:tcPr>
          <w:p w14:paraId="5C3C94A8"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Совместная работа над проектом шаблона приказа, справки.</w:t>
            </w:r>
          </w:p>
        </w:tc>
        <w:tc>
          <w:tcPr>
            <w:tcW w:w="659" w:type="pct"/>
            <w:vMerge/>
            <w:vAlign w:val="center"/>
          </w:tcPr>
          <w:p w14:paraId="1B1FE254"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313A6D35" w14:textId="77777777" w:rsidR="002E5382" w:rsidRPr="00850DCB" w:rsidRDefault="002E5382" w:rsidP="00BC4A04">
            <w:pPr>
              <w:spacing w:before="40" w:after="40"/>
              <w:rPr>
                <w:rFonts w:ascii="Times New Roman" w:hAnsi="Times New Roman"/>
                <w:sz w:val="24"/>
                <w:szCs w:val="24"/>
              </w:rPr>
            </w:pPr>
          </w:p>
        </w:tc>
      </w:tr>
      <w:tr w:rsidR="002E5382" w:rsidRPr="00E1460B" w14:paraId="69B37F0C" w14:textId="77777777" w:rsidTr="00850DCB">
        <w:trPr>
          <w:trHeight w:val="20"/>
        </w:trPr>
        <w:tc>
          <w:tcPr>
            <w:tcW w:w="3680" w:type="pct"/>
            <w:gridSpan w:val="2"/>
          </w:tcPr>
          <w:p w14:paraId="24D675DB" w14:textId="63B0D9E6" w:rsidR="002E5382" w:rsidRPr="00D31869" w:rsidRDefault="002E5382" w:rsidP="00BC4A04">
            <w:pPr>
              <w:spacing w:before="40" w:after="40"/>
              <w:rPr>
                <w:rFonts w:ascii="Times New Roman" w:hAnsi="Times New Roman"/>
                <w:b/>
                <w:bCs/>
              </w:rPr>
            </w:pPr>
            <w:r w:rsidRPr="00D31869">
              <w:rPr>
                <w:rFonts w:ascii="Times New Roman" w:hAnsi="Times New Roman"/>
                <w:b/>
              </w:rPr>
              <w:t xml:space="preserve">РАЗДЕЛ 6. </w:t>
            </w:r>
            <w:r w:rsidRPr="00D31869">
              <w:rPr>
                <w:rFonts w:ascii="Times New Roman" w:eastAsia="MS Mincho" w:hAnsi="Times New Roman"/>
                <w:b/>
              </w:rPr>
              <w:t xml:space="preserve">КОМПЬЮТЕР КАК СРЕДСТВО КОММУНИКАЦИИ И ДОСТУП </w:t>
            </w:r>
            <w:r w:rsidRPr="00D31869">
              <w:rPr>
                <w:rFonts w:ascii="Times New Roman" w:eastAsia="MS Mincho" w:hAnsi="Times New Roman"/>
                <w:b/>
              </w:rPr>
              <w:br/>
              <w:t>К ИНФОРМАЦИОННЫМ РЕСУРСАМ.</w:t>
            </w:r>
            <w:r w:rsidR="000A2016" w:rsidRPr="00D31869">
              <w:rPr>
                <w:rFonts w:ascii="Times New Roman" w:eastAsia="MS Mincho" w:hAnsi="Times New Roman"/>
                <w:b/>
              </w:rPr>
              <w:t xml:space="preserve"> </w:t>
            </w:r>
            <w:r w:rsidRPr="00D31869">
              <w:rPr>
                <w:rFonts w:ascii="Times New Roman" w:eastAsia="MS Mincho" w:hAnsi="Times New Roman"/>
                <w:b/>
              </w:rPr>
              <w:t>ЛОКАЛЬНЫЕ И ГЛОБАЛЬНЫЕ СЕТИ</w:t>
            </w:r>
            <w:r w:rsidR="000A2016" w:rsidRPr="00D31869">
              <w:rPr>
                <w:rFonts w:ascii="Times New Roman" w:eastAsia="MS Mincho" w:hAnsi="Times New Roman"/>
                <w:b/>
              </w:rPr>
              <w:t xml:space="preserve"> </w:t>
            </w:r>
          </w:p>
        </w:tc>
        <w:tc>
          <w:tcPr>
            <w:tcW w:w="659" w:type="pct"/>
            <w:vAlign w:val="center"/>
          </w:tcPr>
          <w:p w14:paraId="52742880" w14:textId="2CFBB246"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14</w:t>
            </w:r>
            <w:r w:rsidR="00BC77C7">
              <w:rPr>
                <w:rFonts w:ascii="Times New Roman" w:hAnsi="Times New Roman"/>
                <w:b/>
                <w:bCs/>
                <w:sz w:val="24"/>
                <w:szCs w:val="24"/>
              </w:rPr>
              <w:t>/10</w:t>
            </w:r>
          </w:p>
        </w:tc>
        <w:tc>
          <w:tcPr>
            <w:tcW w:w="661" w:type="pct"/>
            <w:vMerge w:val="restart"/>
          </w:tcPr>
          <w:p w14:paraId="4D429D73" w14:textId="77777777" w:rsidR="002E5382" w:rsidRPr="00850DCB" w:rsidRDefault="002E5382" w:rsidP="00BC4A04">
            <w:pPr>
              <w:spacing w:before="40" w:after="40"/>
              <w:rPr>
                <w:rFonts w:ascii="Times New Roman" w:hAnsi="Times New Roman"/>
                <w:sz w:val="24"/>
                <w:szCs w:val="24"/>
              </w:rPr>
            </w:pPr>
            <w:r w:rsidRPr="00850DCB">
              <w:rPr>
                <w:rFonts w:ascii="Times New Roman" w:hAnsi="Times New Roman"/>
                <w:sz w:val="24"/>
                <w:szCs w:val="24"/>
              </w:rPr>
              <w:t xml:space="preserve">ОК 01, ОК 02, </w:t>
            </w:r>
          </w:p>
          <w:p w14:paraId="0F9F34A6" w14:textId="77777777" w:rsidR="002E5382" w:rsidRPr="00850DCB" w:rsidRDefault="002E5382" w:rsidP="00BC4A04">
            <w:pPr>
              <w:spacing w:before="40" w:after="40"/>
              <w:rPr>
                <w:rFonts w:ascii="Times New Roman" w:hAnsi="Times New Roman"/>
                <w:sz w:val="24"/>
                <w:szCs w:val="24"/>
              </w:rPr>
            </w:pPr>
            <w:r w:rsidRPr="00850DCB">
              <w:rPr>
                <w:rFonts w:ascii="Times New Roman" w:hAnsi="Times New Roman"/>
                <w:sz w:val="24"/>
                <w:szCs w:val="24"/>
              </w:rPr>
              <w:t>ПК 1.1., ПК 1.3., ПК 1.4., ПК 1.6., ПК 1.7</w:t>
            </w:r>
          </w:p>
        </w:tc>
      </w:tr>
      <w:tr w:rsidR="002E5382" w:rsidRPr="00E1460B" w14:paraId="0D7109C3" w14:textId="77777777" w:rsidTr="00850DCB">
        <w:trPr>
          <w:trHeight w:val="20"/>
        </w:trPr>
        <w:tc>
          <w:tcPr>
            <w:tcW w:w="932" w:type="pct"/>
            <w:vMerge w:val="restart"/>
          </w:tcPr>
          <w:p w14:paraId="261DD8C9" w14:textId="77777777" w:rsidR="002E5382" w:rsidRPr="00E1460B" w:rsidRDefault="002E5382" w:rsidP="00BC4A04">
            <w:pPr>
              <w:spacing w:before="40" w:after="40"/>
              <w:rPr>
                <w:rFonts w:ascii="Times New Roman" w:eastAsia="Calibri" w:hAnsi="Times New Roman"/>
                <w:b/>
                <w:bCs/>
                <w:sz w:val="24"/>
                <w:szCs w:val="24"/>
              </w:rPr>
            </w:pPr>
            <w:r w:rsidRPr="00E1460B">
              <w:rPr>
                <w:rFonts w:ascii="Times New Roman" w:eastAsia="Calibri" w:hAnsi="Times New Roman"/>
                <w:b/>
                <w:bCs/>
                <w:sz w:val="24"/>
                <w:szCs w:val="24"/>
              </w:rPr>
              <w:t xml:space="preserve">Тема 6.1. </w:t>
            </w:r>
          </w:p>
          <w:p w14:paraId="6212604C" w14:textId="77777777" w:rsidR="002E5382" w:rsidRPr="00E1460B" w:rsidRDefault="002E5382" w:rsidP="00BC4A04">
            <w:pPr>
              <w:spacing w:before="40" w:after="40"/>
              <w:rPr>
                <w:rFonts w:ascii="Times New Roman" w:hAnsi="Times New Roman"/>
                <w:b/>
                <w:sz w:val="24"/>
                <w:szCs w:val="24"/>
              </w:rPr>
            </w:pPr>
            <w:r w:rsidRPr="00E1460B">
              <w:rPr>
                <w:rFonts w:ascii="Times New Roman" w:hAnsi="Times New Roman"/>
                <w:b/>
                <w:sz w:val="24"/>
                <w:szCs w:val="24"/>
              </w:rPr>
              <w:t xml:space="preserve">Сети и интернет. Информационно-поисковые системы. </w:t>
            </w:r>
            <w:r w:rsidRPr="00E1460B">
              <w:rPr>
                <w:rFonts w:ascii="Times New Roman" w:hAnsi="Times New Roman"/>
                <w:b/>
                <w:bCs/>
                <w:sz w:val="24"/>
                <w:szCs w:val="24"/>
              </w:rPr>
              <w:t>Поиск информации в различных справочно-правовых системах</w:t>
            </w:r>
          </w:p>
        </w:tc>
        <w:tc>
          <w:tcPr>
            <w:tcW w:w="2748" w:type="pct"/>
          </w:tcPr>
          <w:p w14:paraId="7605362C"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659" w:type="pct"/>
            <w:vMerge w:val="restart"/>
            <w:vAlign w:val="center"/>
          </w:tcPr>
          <w:p w14:paraId="40FC2BC6"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661" w:type="pct"/>
            <w:vMerge/>
          </w:tcPr>
          <w:p w14:paraId="25281316" w14:textId="77777777" w:rsidR="002E5382" w:rsidRPr="00850DCB" w:rsidRDefault="002E5382" w:rsidP="00BC4A04">
            <w:pPr>
              <w:spacing w:before="40" w:after="40"/>
              <w:rPr>
                <w:rFonts w:ascii="Times New Roman" w:hAnsi="Times New Roman"/>
                <w:sz w:val="24"/>
                <w:szCs w:val="24"/>
              </w:rPr>
            </w:pPr>
          </w:p>
        </w:tc>
      </w:tr>
      <w:tr w:rsidR="002E5382" w:rsidRPr="00E1460B" w14:paraId="09D96AFB" w14:textId="77777777" w:rsidTr="00850DCB">
        <w:trPr>
          <w:trHeight w:val="20"/>
        </w:trPr>
        <w:tc>
          <w:tcPr>
            <w:tcW w:w="932" w:type="pct"/>
            <w:vMerge/>
          </w:tcPr>
          <w:p w14:paraId="44903E5A"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6CB4EB98"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Применение локальных и глобальных компьютерных сетей для обмена информацией. Поисковые системы Интернета. Защита информации</w:t>
            </w:r>
          </w:p>
        </w:tc>
        <w:tc>
          <w:tcPr>
            <w:tcW w:w="659" w:type="pct"/>
            <w:vMerge/>
            <w:vAlign w:val="center"/>
          </w:tcPr>
          <w:p w14:paraId="73BF0B72"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0326FD8B" w14:textId="77777777" w:rsidR="002E5382" w:rsidRPr="00850DCB" w:rsidRDefault="002E5382" w:rsidP="00BC4A04">
            <w:pPr>
              <w:spacing w:before="40" w:after="40"/>
              <w:rPr>
                <w:rFonts w:ascii="Times New Roman" w:hAnsi="Times New Roman"/>
                <w:sz w:val="24"/>
                <w:szCs w:val="24"/>
              </w:rPr>
            </w:pPr>
          </w:p>
        </w:tc>
      </w:tr>
      <w:tr w:rsidR="002E5382" w:rsidRPr="00E1460B" w14:paraId="64368F4E" w14:textId="77777777" w:rsidTr="00850DCB">
        <w:trPr>
          <w:trHeight w:val="20"/>
        </w:trPr>
        <w:tc>
          <w:tcPr>
            <w:tcW w:w="932" w:type="pct"/>
            <w:vMerge/>
          </w:tcPr>
          <w:p w14:paraId="74E9DC79"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4ABC151E"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Работа с различными справочно-правовыми системами</w:t>
            </w:r>
          </w:p>
        </w:tc>
        <w:tc>
          <w:tcPr>
            <w:tcW w:w="659" w:type="pct"/>
            <w:vMerge/>
            <w:vAlign w:val="center"/>
          </w:tcPr>
          <w:p w14:paraId="2C8304AE"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39574673" w14:textId="77777777" w:rsidR="002E5382" w:rsidRPr="00850DCB" w:rsidRDefault="002E5382" w:rsidP="00BC4A04">
            <w:pPr>
              <w:spacing w:before="40" w:after="40"/>
              <w:rPr>
                <w:rFonts w:ascii="Times New Roman" w:hAnsi="Times New Roman"/>
                <w:sz w:val="24"/>
                <w:szCs w:val="24"/>
              </w:rPr>
            </w:pPr>
          </w:p>
        </w:tc>
      </w:tr>
      <w:tr w:rsidR="002E5382" w:rsidRPr="00E1460B" w14:paraId="5E309BAE" w14:textId="77777777" w:rsidTr="00850DCB">
        <w:trPr>
          <w:trHeight w:val="20"/>
        </w:trPr>
        <w:tc>
          <w:tcPr>
            <w:tcW w:w="932" w:type="pct"/>
            <w:vMerge/>
          </w:tcPr>
          <w:p w14:paraId="1C2481E6" w14:textId="77777777" w:rsidR="002E5382" w:rsidRPr="00E1460B" w:rsidRDefault="002E5382" w:rsidP="00BC4A04">
            <w:pPr>
              <w:spacing w:before="40" w:after="40"/>
              <w:rPr>
                <w:rFonts w:ascii="Times New Roman" w:hAnsi="Times New Roman"/>
                <w:b/>
                <w:bCs/>
                <w:sz w:val="24"/>
                <w:szCs w:val="24"/>
              </w:rPr>
            </w:pPr>
          </w:p>
        </w:tc>
        <w:tc>
          <w:tcPr>
            <w:tcW w:w="2748" w:type="pct"/>
          </w:tcPr>
          <w:p w14:paraId="3F9810DF"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Calibri" w:hAnsi="Times New Roman"/>
                <w:b/>
                <w:bCs/>
                <w:sz w:val="24"/>
                <w:szCs w:val="24"/>
              </w:rPr>
              <w:t>Практические занятия</w:t>
            </w:r>
          </w:p>
        </w:tc>
        <w:tc>
          <w:tcPr>
            <w:tcW w:w="659" w:type="pct"/>
            <w:vMerge w:val="restart"/>
            <w:vAlign w:val="center"/>
          </w:tcPr>
          <w:p w14:paraId="47CC1D51"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661" w:type="pct"/>
            <w:vMerge/>
          </w:tcPr>
          <w:p w14:paraId="7C8D9240" w14:textId="77777777" w:rsidR="002E5382" w:rsidRPr="00850DCB" w:rsidRDefault="002E5382" w:rsidP="00BC4A04">
            <w:pPr>
              <w:spacing w:before="40" w:after="40"/>
              <w:rPr>
                <w:rFonts w:ascii="Times New Roman" w:hAnsi="Times New Roman"/>
                <w:sz w:val="24"/>
                <w:szCs w:val="24"/>
              </w:rPr>
            </w:pPr>
          </w:p>
        </w:tc>
      </w:tr>
      <w:tr w:rsidR="002E5382" w:rsidRPr="00E1460B" w14:paraId="3E4A2C56" w14:textId="77777777" w:rsidTr="00850DCB">
        <w:trPr>
          <w:trHeight w:val="20"/>
        </w:trPr>
        <w:tc>
          <w:tcPr>
            <w:tcW w:w="932" w:type="pct"/>
            <w:vMerge/>
          </w:tcPr>
          <w:p w14:paraId="09D15AED" w14:textId="77777777" w:rsidR="002E5382" w:rsidRPr="00E1460B" w:rsidRDefault="002E5382" w:rsidP="00BC4A04">
            <w:pPr>
              <w:spacing w:before="40" w:after="40"/>
              <w:rPr>
                <w:rFonts w:ascii="Times New Roman" w:hAnsi="Times New Roman"/>
                <w:b/>
                <w:bCs/>
                <w:sz w:val="24"/>
                <w:szCs w:val="24"/>
              </w:rPr>
            </w:pPr>
          </w:p>
        </w:tc>
        <w:tc>
          <w:tcPr>
            <w:tcW w:w="2748" w:type="pct"/>
          </w:tcPr>
          <w:p w14:paraId="3F99DB1D"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Возможности поиска информации в интернете</w:t>
            </w:r>
          </w:p>
        </w:tc>
        <w:tc>
          <w:tcPr>
            <w:tcW w:w="659" w:type="pct"/>
            <w:vMerge/>
            <w:vAlign w:val="center"/>
          </w:tcPr>
          <w:p w14:paraId="0C77B70A"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67B5A364" w14:textId="77777777" w:rsidR="002E5382" w:rsidRPr="00850DCB" w:rsidRDefault="002E5382" w:rsidP="00BC4A04">
            <w:pPr>
              <w:spacing w:before="40" w:after="40"/>
              <w:rPr>
                <w:rFonts w:ascii="Times New Roman" w:hAnsi="Times New Roman"/>
                <w:sz w:val="24"/>
                <w:szCs w:val="24"/>
              </w:rPr>
            </w:pPr>
          </w:p>
        </w:tc>
      </w:tr>
      <w:tr w:rsidR="002E5382" w:rsidRPr="00E1460B" w14:paraId="6DFC72E4" w14:textId="77777777" w:rsidTr="00850DCB">
        <w:trPr>
          <w:trHeight w:val="20"/>
        </w:trPr>
        <w:tc>
          <w:tcPr>
            <w:tcW w:w="932" w:type="pct"/>
            <w:vMerge/>
          </w:tcPr>
          <w:p w14:paraId="3E93C67E" w14:textId="77777777" w:rsidR="002E5382" w:rsidRPr="00E1460B" w:rsidRDefault="002E5382" w:rsidP="00BC4A04">
            <w:pPr>
              <w:spacing w:before="40" w:after="40"/>
              <w:rPr>
                <w:rFonts w:ascii="Times New Roman" w:hAnsi="Times New Roman"/>
                <w:b/>
                <w:bCs/>
                <w:sz w:val="24"/>
                <w:szCs w:val="24"/>
              </w:rPr>
            </w:pPr>
          </w:p>
        </w:tc>
        <w:tc>
          <w:tcPr>
            <w:tcW w:w="2748" w:type="pct"/>
          </w:tcPr>
          <w:p w14:paraId="4632B527"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Поиск информации в официальных интернет-источниках.</w:t>
            </w:r>
          </w:p>
        </w:tc>
        <w:tc>
          <w:tcPr>
            <w:tcW w:w="659" w:type="pct"/>
            <w:vMerge/>
            <w:vAlign w:val="center"/>
          </w:tcPr>
          <w:p w14:paraId="225C69CB"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4E53554E" w14:textId="77777777" w:rsidR="002E5382" w:rsidRPr="00850DCB" w:rsidRDefault="002E5382" w:rsidP="00BC4A04">
            <w:pPr>
              <w:spacing w:before="40" w:after="40"/>
              <w:rPr>
                <w:rFonts w:ascii="Times New Roman" w:hAnsi="Times New Roman"/>
                <w:sz w:val="24"/>
                <w:szCs w:val="24"/>
              </w:rPr>
            </w:pPr>
          </w:p>
        </w:tc>
      </w:tr>
      <w:tr w:rsidR="002E5382" w:rsidRPr="00E1460B" w14:paraId="78C7754E" w14:textId="77777777" w:rsidTr="00850DCB">
        <w:trPr>
          <w:trHeight w:val="20"/>
        </w:trPr>
        <w:tc>
          <w:tcPr>
            <w:tcW w:w="932" w:type="pct"/>
            <w:vMerge/>
          </w:tcPr>
          <w:p w14:paraId="08D081B4"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tcPr>
          <w:p w14:paraId="420C8705"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Поиск информации в различных справочно-правовых системах</w:t>
            </w:r>
          </w:p>
        </w:tc>
        <w:tc>
          <w:tcPr>
            <w:tcW w:w="659" w:type="pct"/>
            <w:vMerge/>
            <w:vAlign w:val="center"/>
          </w:tcPr>
          <w:p w14:paraId="75A4A03B"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47A3FA55" w14:textId="77777777" w:rsidR="002E5382" w:rsidRPr="00850DCB" w:rsidRDefault="002E5382" w:rsidP="00BC4A04">
            <w:pPr>
              <w:spacing w:before="40" w:after="40"/>
              <w:rPr>
                <w:rFonts w:ascii="Times New Roman" w:hAnsi="Times New Roman"/>
                <w:sz w:val="24"/>
                <w:szCs w:val="24"/>
              </w:rPr>
            </w:pPr>
          </w:p>
        </w:tc>
      </w:tr>
      <w:tr w:rsidR="002E5382" w:rsidRPr="00E1460B" w14:paraId="0DA94FC8" w14:textId="77777777" w:rsidTr="00850DCB">
        <w:trPr>
          <w:trHeight w:val="20"/>
        </w:trPr>
        <w:tc>
          <w:tcPr>
            <w:tcW w:w="932" w:type="pct"/>
            <w:vMerge w:val="restart"/>
            <w:shd w:val="clear" w:color="auto" w:fill="auto"/>
          </w:tcPr>
          <w:p w14:paraId="16EC16CB"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MS Mincho" w:hAnsi="Times New Roman"/>
                <w:b/>
                <w:sz w:val="24"/>
                <w:szCs w:val="24"/>
              </w:rPr>
              <w:t>Тема 6.2.</w:t>
            </w:r>
            <w:r w:rsidRPr="00E1460B">
              <w:rPr>
                <w:rFonts w:ascii="Times New Roman" w:eastAsia="MS Mincho" w:hAnsi="Times New Roman"/>
                <w:sz w:val="24"/>
                <w:szCs w:val="24"/>
              </w:rPr>
              <w:t xml:space="preserve"> </w:t>
            </w:r>
            <w:r w:rsidRPr="00E1460B">
              <w:rPr>
                <w:rFonts w:ascii="Times New Roman" w:eastAsia="MS Mincho" w:hAnsi="Times New Roman"/>
                <w:b/>
                <w:sz w:val="24"/>
                <w:szCs w:val="24"/>
              </w:rPr>
              <w:t>Почтовые и облачные сервисы в работе с документами</w:t>
            </w:r>
          </w:p>
        </w:tc>
        <w:tc>
          <w:tcPr>
            <w:tcW w:w="2748" w:type="pct"/>
          </w:tcPr>
          <w:p w14:paraId="7A331B1F"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659" w:type="pct"/>
            <w:vMerge w:val="restart"/>
            <w:vAlign w:val="center"/>
          </w:tcPr>
          <w:p w14:paraId="15A46901"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661" w:type="pct"/>
            <w:vMerge/>
          </w:tcPr>
          <w:p w14:paraId="5F5CFED6" w14:textId="77777777" w:rsidR="002E5382" w:rsidRPr="00850DCB" w:rsidRDefault="002E5382" w:rsidP="00BC4A04">
            <w:pPr>
              <w:spacing w:before="40" w:after="40"/>
              <w:rPr>
                <w:rFonts w:ascii="Times New Roman" w:hAnsi="Times New Roman"/>
                <w:sz w:val="24"/>
                <w:szCs w:val="24"/>
              </w:rPr>
            </w:pPr>
          </w:p>
        </w:tc>
      </w:tr>
      <w:tr w:rsidR="002E5382" w:rsidRPr="00E1460B" w14:paraId="44AC7B1D" w14:textId="77777777" w:rsidTr="00850DCB">
        <w:trPr>
          <w:trHeight w:val="20"/>
        </w:trPr>
        <w:tc>
          <w:tcPr>
            <w:tcW w:w="932" w:type="pct"/>
            <w:vMerge/>
          </w:tcPr>
          <w:p w14:paraId="33665EAF"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794B2DCC"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Использование почтовых сервисов: виды, правила регистрации, правила защиты</w:t>
            </w:r>
          </w:p>
        </w:tc>
        <w:tc>
          <w:tcPr>
            <w:tcW w:w="659" w:type="pct"/>
            <w:vMerge/>
            <w:vAlign w:val="center"/>
          </w:tcPr>
          <w:p w14:paraId="5428DD39"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3EBBC61F" w14:textId="77777777" w:rsidR="002E5382" w:rsidRPr="00850DCB" w:rsidRDefault="002E5382" w:rsidP="00BC4A04">
            <w:pPr>
              <w:spacing w:before="40" w:after="40"/>
              <w:rPr>
                <w:rFonts w:ascii="Times New Roman" w:hAnsi="Times New Roman"/>
                <w:sz w:val="24"/>
                <w:szCs w:val="24"/>
              </w:rPr>
            </w:pPr>
          </w:p>
        </w:tc>
      </w:tr>
      <w:tr w:rsidR="002E5382" w:rsidRPr="00E1460B" w14:paraId="357AEDBB" w14:textId="77777777" w:rsidTr="00850DCB">
        <w:trPr>
          <w:trHeight w:val="20"/>
        </w:trPr>
        <w:tc>
          <w:tcPr>
            <w:tcW w:w="932" w:type="pct"/>
            <w:vMerge/>
          </w:tcPr>
          <w:p w14:paraId="27FBD7EF"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0397C1D9"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 xml:space="preserve">Сервисы облачных технологий, позволяющие организовать документное и </w:t>
            </w:r>
            <w:proofErr w:type="spellStart"/>
            <w:r w:rsidRPr="00E1460B">
              <w:rPr>
                <w:rFonts w:ascii="Times New Roman" w:hAnsi="Times New Roman"/>
                <w:sz w:val="24"/>
                <w:szCs w:val="24"/>
              </w:rPr>
              <w:t>бездокументное</w:t>
            </w:r>
            <w:proofErr w:type="spellEnd"/>
            <w:r w:rsidRPr="00E1460B">
              <w:rPr>
                <w:rFonts w:ascii="Times New Roman" w:hAnsi="Times New Roman"/>
                <w:sz w:val="24"/>
                <w:szCs w:val="24"/>
              </w:rPr>
              <w:t xml:space="preserve"> обслуживание </w:t>
            </w:r>
          </w:p>
        </w:tc>
        <w:tc>
          <w:tcPr>
            <w:tcW w:w="659" w:type="pct"/>
            <w:vMerge/>
            <w:vAlign w:val="center"/>
          </w:tcPr>
          <w:p w14:paraId="6FF44306"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08BC28EE" w14:textId="77777777" w:rsidR="002E5382" w:rsidRPr="00850DCB" w:rsidRDefault="002E5382" w:rsidP="00BC4A04">
            <w:pPr>
              <w:spacing w:before="40" w:after="40"/>
              <w:rPr>
                <w:rFonts w:ascii="Times New Roman" w:hAnsi="Times New Roman"/>
                <w:sz w:val="24"/>
                <w:szCs w:val="24"/>
              </w:rPr>
            </w:pPr>
          </w:p>
        </w:tc>
      </w:tr>
      <w:tr w:rsidR="002E5382" w:rsidRPr="00E1460B" w14:paraId="43AA4277" w14:textId="77777777" w:rsidTr="00850DCB">
        <w:trPr>
          <w:trHeight w:val="20"/>
        </w:trPr>
        <w:tc>
          <w:tcPr>
            <w:tcW w:w="932" w:type="pct"/>
            <w:vMerge/>
          </w:tcPr>
          <w:p w14:paraId="47FEEC69"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19C04AF1" w14:textId="4058CBBB"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 xml:space="preserve">Применение облачных хранилищ данных для оптимизации работы </w:t>
            </w:r>
            <w:r w:rsidRPr="00E1460B">
              <w:rPr>
                <w:rFonts w:ascii="Times New Roman" w:hAnsi="Times New Roman"/>
                <w:sz w:val="24"/>
                <w:szCs w:val="24"/>
              </w:rPr>
              <w:br/>
              <w:t>с документами</w:t>
            </w:r>
            <w:r w:rsidR="000A2016">
              <w:rPr>
                <w:rFonts w:ascii="Times New Roman" w:hAnsi="Times New Roman"/>
                <w:sz w:val="24"/>
                <w:szCs w:val="24"/>
              </w:rPr>
              <w:t xml:space="preserve"> </w:t>
            </w:r>
          </w:p>
        </w:tc>
        <w:tc>
          <w:tcPr>
            <w:tcW w:w="659" w:type="pct"/>
            <w:vMerge/>
            <w:vAlign w:val="center"/>
          </w:tcPr>
          <w:p w14:paraId="0107CE61"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23851603" w14:textId="77777777" w:rsidR="002E5382" w:rsidRPr="00850DCB" w:rsidRDefault="002E5382" w:rsidP="00BC4A04">
            <w:pPr>
              <w:spacing w:before="40" w:after="40"/>
              <w:rPr>
                <w:rFonts w:ascii="Times New Roman" w:hAnsi="Times New Roman"/>
                <w:sz w:val="24"/>
                <w:szCs w:val="24"/>
              </w:rPr>
            </w:pPr>
          </w:p>
        </w:tc>
      </w:tr>
      <w:tr w:rsidR="002E5382" w:rsidRPr="00E1460B" w14:paraId="32C1DE28" w14:textId="77777777" w:rsidTr="00850DCB">
        <w:trPr>
          <w:trHeight w:val="20"/>
        </w:trPr>
        <w:tc>
          <w:tcPr>
            <w:tcW w:w="932" w:type="pct"/>
            <w:vMerge/>
          </w:tcPr>
          <w:p w14:paraId="75C4983F" w14:textId="77777777" w:rsidR="002E5382" w:rsidRPr="00E1460B" w:rsidRDefault="002E5382" w:rsidP="00BC4A04">
            <w:pPr>
              <w:spacing w:before="40" w:after="40"/>
              <w:rPr>
                <w:rFonts w:ascii="Times New Roman" w:hAnsi="Times New Roman"/>
                <w:b/>
                <w:bCs/>
                <w:sz w:val="24"/>
                <w:szCs w:val="24"/>
              </w:rPr>
            </w:pPr>
          </w:p>
        </w:tc>
        <w:tc>
          <w:tcPr>
            <w:tcW w:w="2748" w:type="pct"/>
          </w:tcPr>
          <w:p w14:paraId="12119649"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Calibri" w:hAnsi="Times New Roman"/>
                <w:b/>
                <w:bCs/>
                <w:sz w:val="24"/>
                <w:szCs w:val="24"/>
              </w:rPr>
              <w:t>Практические занятия</w:t>
            </w:r>
          </w:p>
        </w:tc>
        <w:tc>
          <w:tcPr>
            <w:tcW w:w="659" w:type="pct"/>
            <w:vMerge w:val="restart"/>
            <w:vAlign w:val="center"/>
          </w:tcPr>
          <w:p w14:paraId="47BF297D"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3</w:t>
            </w:r>
          </w:p>
        </w:tc>
        <w:tc>
          <w:tcPr>
            <w:tcW w:w="661" w:type="pct"/>
            <w:vMerge/>
          </w:tcPr>
          <w:p w14:paraId="0BA77861" w14:textId="77777777" w:rsidR="002E5382" w:rsidRPr="00850DCB" w:rsidRDefault="002E5382" w:rsidP="00BC4A04">
            <w:pPr>
              <w:spacing w:before="40" w:after="40"/>
              <w:rPr>
                <w:rFonts w:ascii="Times New Roman" w:hAnsi="Times New Roman"/>
                <w:sz w:val="24"/>
                <w:szCs w:val="24"/>
              </w:rPr>
            </w:pPr>
          </w:p>
        </w:tc>
      </w:tr>
      <w:tr w:rsidR="002E5382" w:rsidRPr="00E1460B" w14:paraId="60BB34A2" w14:textId="77777777" w:rsidTr="00850DCB">
        <w:trPr>
          <w:trHeight w:val="20"/>
        </w:trPr>
        <w:tc>
          <w:tcPr>
            <w:tcW w:w="932" w:type="pct"/>
            <w:vMerge/>
          </w:tcPr>
          <w:p w14:paraId="527471DB" w14:textId="77777777" w:rsidR="002E5382" w:rsidRPr="00E1460B" w:rsidRDefault="002E5382" w:rsidP="00BC4A04">
            <w:pPr>
              <w:spacing w:before="40" w:after="40"/>
              <w:rPr>
                <w:rFonts w:ascii="Times New Roman" w:hAnsi="Times New Roman"/>
                <w:b/>
                <w:bCs/>
                <w:sz w:val="24"/>
                <w:szCs w:val="24"/>
              </w:rPr>
            </w:pPr>
          </w:p>
        </w:tc>
        <w:tc>
          <w:tcPr>
            <w:tcW w:w="2748" w:type="pct"/>
          </w:tcPr>
          <w:p w14:paraId="5840C9C8" w14:textId="1ADF1B67" w:rsidR="002E5382" w:rsidRPr="00E1460B" w:rsidRDefault="002E5382" w:rsidP="00BC4A04">
            <w:pPr>
              <w:spacing w:before="40" w:after="40"/>
              <w:rPr>
                <w:rFonts w:ascii="Times New Roman" w:hAnsi="Times New Roman"/>
                <w:bCs/>
                <w:sz w:val="24"/>
                <w:szCs w:val="24"/>
              </w:rPr>
            </w:pPr>
            <w:r w:rsidRPr="00E1460B">
              <w:rPr>
                <w:rFonts w:ascii="Times New Roman" w:hAnsi="Times New Roman"/>
                <w:bCs/>
                <w:sz w:val="24"/>
                <w:szCs w:val="24"/>
              </w:rPr>
              <w:t>Совместная работа по организации документного и без</w:t>
            </w:r>
            <w:r w:rsidR="00DD38F0">
              <w:rPr>
                <w:rFonts w:ascii="Times New Roman" w:hAnsi="Times New Roman"/>
                <w:bCs/>
                <w:sz w:val="24"/>
                <w:szCs w:val="24"/>
              </w:rPr>
              <w:t xml:space="preserve"> </w:t>
            </w:r>
            <w:r w:rsidRPr="00E1460B">
              <w:rPr>
                <w:rFonts w:ascii="Times New Roman" w:hAnsi="Times New Roman"/>
                <w:bCs/>
                <w:sz w:val="24"/>
                <w:szCs w:val="24"/>
              </w:rPr>
              <w:t>документного обслуживания с применением облачных технологий</w:t>
            </w:r>
          </w:p>
        </w:tc>
        <w:tc>
          <w:tcPr>
            <w:tcW w:w="659" w:type="pct"/>
            <w:vMerge/>
            <w:vAlign w:val="center"/>
          </w:tcPr>
          <w:p w14:paraId="4889D4B9"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6AB29997" w14:textId="77777777" w:rsidR="002E5382" w:rsidRPr="00850DCB" w:rsidRDefault="002E5382" w:rsidP="00BC4A04">
            <w:pPr>
              <w:spacing w:before="40" w:after="40"/>
              <w:rPr>
                <w:rFonts w:ascii="Times New Roman" w:hAnsi="Times New Roman"/>
                <w:sz w:val="24"/>
                <w:szCs w:val="24"/>
              </w:rPr>
            </w:pPr>
          </w:p>
        </w:tc>
      </w:tr>
      <w:tr w:rsidR="002E5382" w:rsidRPr="00E1460B" w14:paraId="13FDED9E" w14:textId="77777777" w:rsidTr="00850DCB">
        <w:trPr>
          <w:trHeight w:val="20"/>
        </w:trPr>
        <w:tc>
          <w:tcPr>
            <w:tcW w:w="932" w:type="pct"/>
            <w:vMerge w:val="restart"/>
            <w:shd w:val="clear" w:color="auto" w:fill="auto"/>
          </w:tcPr>
          <w:p w14:paraId="08DF1195"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sz w:val="24"/>
                <w:szCs w:val="24"/>
              </w:rPr>
              <w:t>Тема</w:t>
            </w:r>
            <w:r w:rsidRPr="00E1460B">
              <w:rPr>
                <w:rFonts w:ascii="Times New Roman" w:hAnsi="Times New Roman"/>
                <w:b/>
                <w:caps/>
                <w:sz w:val="24"/>
                <w:szCs w:val="24"/>
              </w:rPr>
              <w:t xml:space="preserve"> 6.3. </w:t>
            </w:r>
            <w:r w:rsidRPr="00E1460B">
              <w:rPr>
                <w:rFonts w:ascii="Times New Roman" w:hAnsi="Times New Roman"/>
                <w:b/>
                <w:sz w:val="24"/>
                <w:szCs w:val="24"/>
              </w:rPr>
              <w:t>Современные программы-планировщики</w:t>
            </w:r>
          </w:p>
        </w:tc>
        <w:tc>
          <w:tcPr>
            <w:tcW w:w="2748" w:type="pct"/>
          </w:tcPr>
          <w:p w14:paraId="70B235BA"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659" w:type="pct"/>
            <w:vMerge w:val="restart"/>
            <w:vAlign w:val="center"/>
          </w:tcPr>
          <w:p w14:paraId="7FC40E09"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661" w:type="pct"/>
            <w:vMerge/>
          </w:tcPr>
          <w:p w14:paraId="1F5B7E03" w14:textId="77777777" w:rsidR="002E5382" w:rsidRPr="00850DCB" w:rsidRDefault="002E5382" w:rsidP="00BC4A04">
            <w:pPr>
              <w:spacing w:before="40" w:after="40"/>
              <w:rPr>
                <w:rFonts w:ascii="Times New Roman" w:hAnsi="Times New Roman"/>
                <w:sz w:val="24"/>
                <w:szCs w:val="24"/>
              </w:rPr>
            </w:pPr>
          </w:p>
        </w:tc>
      </w:tr>
      <w:tr w:rsidR="002E5382" w:rsidRPr="00E1460B" w14:paraId="6A501BEE" w14:textId="77777777" w:rsidTr="00850DCB">
        <w:trPr>
          <w:trHeight w:val="20"/>
        </w:trPr>
        <w:tc>
          <w:tcPr>
            <w:tcW w:w="932" w:type="pct"/>
            <w:vMerge/>
          </w:tcPr>
          <w:p w14:paraId="0F91868A"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vAlign w:val="center"/>
          </w:tcPr>
          <w:p w14:paraId="5CE32230" w14:textId="77777777" w:rsidR="002E5382" w:rsidRPr="00E1460B" w:rsidRDefault="002E5382" w:rsidP="00BC4A04">
            <w:pPr>
              <w:spacing w:before="40" w:after="40"/>
              <w:rPr>
                <w:rFonts w:ascii="Times New Roman" w:hAnsi="Times New Roman"/>
                <w:bCs/>
                <w:sz w:val="24"/>
                <w:szCs w:val="24"/>
              </w:rPr>
            </w:pPr>
            <w:r w:rsidRPr="00E1460B">
              <w:rPr>
                <w:rFonts w:ascii="Times New Roman" w:hAnsi="Times New Roman"/>
                <w:bCs/>
                <w:sz w:val="24"/>
                <w:szCs w:val="24"/>
              </w:rPr>
              <w:t>Современные программы-планировщики</w:t>
            </w:r>
          </w:p>
        </w:tc>
        <w:tc>
          <w:tcPr>
            <w:tcW w:w="659" w:type="pct"/>
            <w:vMerge/>
            <w:vAlign w:val="center"/>
          </w:tcPr>
          <w:p w14:paraId="10A38546"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6C3C8F3E" w14:textId="77777777" w:rsidR="002E5382" w:rsidRPr="00850DCB" w:rsidRDefault="002E5382" w:rsidP="00BC4A04">
            <w:pPr>
              <w:spacing w:before="40" w:after="40"/>
              <w:rPr>
                <w:rFonts w:ascii="Times New Roman" w:hAnsi="Times New Roman"/>
                <w:sz w:val="24"/>
                <w:szCs w:val="24"/>
              </w:rPr>
            </w:pPr>
          </w:p>
        </w:tc>
      </w:tr>
      <w:tr w:rsidR="002E5382" w:rsidRPr="00E1460B" w14:paraId="5940B344" w14:textId="77777777" w:rsidTr="00850DCB">
        <w:trPr>
          <w:trHeight w:val="20"/>
        </w:trPr>
        <w:tc>
          <w:tcPr>
            <w:tcW w:w="932" w:type="pct"/>
            <w:vMerge/>
          </w:tcPr>
          <w:p w14:paraId="1E4C7492" w14:textId="77777777" w:rsidR="002E5382" w:rsidRPr="00E1460B" w:rsidRDefault="002E5382" w:rsidP="00BC4A04">
            <w:pPr>
              <w:spacing w:before="40" w:after="40"/>
              <w:rPr>
                <w:rFonts w:ascii="Times New Roman" w:hAnsi="Times New Roman"/>
                <w:b/>
                <w:bCs/>
                <w:sz w:val="24"/>
                <w:szCs w:val="24"/>
              </w:rPr>
            </w:pPr>
          </w:p>
        </w:tc>
        <w:tc>
          <w:tcPr>
            <w:tcW w:w="2748" w:type="pct"/>
          </w:tcPr>
          <w:p w14:paraId="7620C939"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Calibri" w:hAnsi="Times New Roman"/>
                <w:b/>
                <w:bCs/>
                <w:sz w:val="24"/>
                <w:szCs w:val="24"/>
              </w:rPr>
              <w:t>Практические занятия</w:t>
            </w:r>
          </w:p>
        </w:tc>
        <w:tc>
          <w:tcPr>
            <w:tcW w:w="659" w:type="pct"/>
            <w:vMerge w:val="restart"/>
            <w:vAlign w:val="center"/>
          </w:tcPr>
          <w:p w14:paraId="62D474C9"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3</w:t>
            </w:r>
          </w:p>
        </w:tc>
        <w:tc>
          <w:tcPr>
            <w:tcW w:w="661" w:type="pct"/>
            <w:vMerge/>
          </w:tcPr>
          <w:p w14:paraId="0B911E36" w14:textId="77777777" w:rsidR="002E5382" w:rsidRPr="00850DCB" w:rsidRDefault="002E5382" w:rsidP="00BC4A04">
            <w:pPr>
              <w:spacing w:before="40" w:after="40"/>
              <w:rPr>
                <w:rFonts w:ascii="Times New Roman" w:hAnsi="Times New Roman"/>
                <w:sz w:val="24"/>
                <w:szCs w:val="24"/>
              </w:rPr>
            </w:pPr>
          </w:p>
        </w:tc>
      </w:tr>
      <w:tr w:rsidR="002E5382" w:rsidRPr="00E1460B" w14:paraId="2A331C83" w14:textId="77777777" w:rsidTr="00850DCB">
        <w:trPr>
          <w:trHeight w:val="20"/>
        </w:trPr>
        <w:tc>
          <w:tcPr>
            <w:tcW w:w="932" w:type="pct"/>
            <w:vMerge/>
          </w:tcPr>
          <w:p w14:paraId="222A13A4" w14:textId="77777777" w:rsidR="002E5382" w:rsidRPr="00E1460B" w:rsidRDefault="002E5382" w:rsidP="00BC4A04">
            <w:pPr>
              <w:spacing w:before="40" w:after="40"/>
              <w:rPr>
                <w:rFonts w:ascii="Times New Roman" w:hAnsi="Times New Roman"/>
                <w:b/>
                <w:bCs/>
                <w:sz w:val="24"/>
                <w:szCs w:val="24"/>
              </w:rPr>
            </w:pPr>
          </w:p>
        </w:tc>
        <w:tc>
          <w:tcPr>
            <w:tcW w:w="2748" w:type="pct"/>
            <w:shd w:val="clear" w:color="auto" w:fill="auto"/>
          </w:tcPr>
          <w:p w14:paraId="43404F8C"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 xml:space="preserve">Планирование рабочего дня руководителя и секретаря с помощью </w:t>
            </w:r>
            <w:r w:rsidRPr="00E1460B">
              <w:rPr>
                <w:rFonts w:ascii="Times New Roman" w:hAnsi="Times New Roman"/>
                <w:bCs/>
                <w:sz w:val="24"/>
                <w:szCs w:val="24"/>
              </w:rPr>
              <w:t>современных программ-планировщиков</w:t>
            </w:r>
          </w:p>
        </w:tc>
        <w:tc>
          <w:tcPr>
            <w:tcW w:w="659" w:type="pct"/>
            <w:vMerge/>
            <w:vAlign w:val="center"/>
          </w:tcPr>
          <w:p w14:paraId="153886F4"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349DF0FE" w14:textId="77777777" w:rsidR="002E5382" w:rsidRPr="00850DCB" w:rsidRDefault="002E5382" w:rsidP="00BC4A04">
            <w:pPr>
              <w:spacing w:before="40" w:after="40"/>
              <w:rPr>
                <w:rFonts w:ascii="Times New Roman" w:hAnsi="Times New Roman"/>
                <w:sz w:val="24"/>
                <w:szCs w:val="24"/>
              </w:rPr>
            </w:pPr>
          </w:p>
        </w:tc>
      </w:tr>
      <w:tr w:rsidR="002E5382" w:rsidRPr="00E1460B" w14:paraId="1F56CADC" w14:textId="77777777" w:rsidTr="00850DCB">
        <w:trPr>
          <w:trHeight w:val="20"/>
        </w:trPr>
        <w:tc>
          <w:tcPr>
            <w:tcW w:w="932" w:type="pct"/>
            <w:vMerge w:val="restart"/>
            <w:shd w:val="clear" w:color="auto" w:fill="auto"/>
          </w:tcPr>
          <w:p w14:paraId="05D99813"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Calibri" w:hAnsi="Times New Roman"/>
                <w:b/>
                <w:bCs/>
                <w:sz w:val="24"/>
                <w:szCs w:val="24"/>
              </w:rPr>
              <w:t xml:space="preserve">Тема 6.4. </w:t>
            </w:r>
            <w:r w:rsidRPr="00E1460B">
              <w:rPr>
                <w:rFonts w:ascii="Times New Roman" w:hAnsi="Times New Roman"/>
                <w:b/>
                <w:sz w:val="24"/>
                <w:szCs w:val="24"/>
              </w:rPr>
              <w:t>Средства ИТ технологий при организации деловых поездок руководителя.</w:t>
            </w:r>
            <w:r w:rsidRPr="00E1460B">
              <w:rPr>
                <w:rFonts w:ascii="Times New Roman" w:eastAsia="Calibri" w:hAnsi="Times New Roman"/>
                <w:b/>
                <w:bCs/>
                <w:sz w:val="24"/>
                <w:szCs w:val="24"/>
              </w:rPr>
              <w:t xml:space="preserve"> Осуществление трэвел-поддержки </w:t>
            </w:r>
          </w:p>
        </w:tc>
        <w:tc>
          <w:tcPr>
            <w:tcW w:w="2748" w:type="pct"/>
            <w:shd w:val="clear" w:color="auto" w:fill="auto"/>
            <w:vAlign w:val="center"/>
          </w:tcPr>
          <w:p w14:paraId="07ABB326"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tc>
        <w:tc>
          <w:tcPr>
            <w:tcW w:w="659" w:type="pct"/>
            <w:vMerge w:val="restart"/>
            <w:vAlign w:val="center"/>
          </w:tcPr>
          <w:p w14:paraId="61046CA7"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1</w:t>
            </w:r>
          </w:p>
        </w:tc>
        <w:tc>
          <w:tcPr>
            <w:tcW w:w="661" w:type="pct"/>
            <w:vMerge/>
          </w:tcPr>
          <w:p w14:paraId="01C93730" w14:textId="77777777" w:rsidR="002E5382" w:rsidRPr="00850DCB" w:rsidRDefault="002E5382" w:rsidP="00BC4A04">
            <w:pPr>
              <w:spacing w:before="40" w:after="40"/>
              <w:rPr>
                <w:rFonts w:ascii="Times New Roman" w:hAnsi="Times New Roman"/>
                <w:sz w:val="24"/>
                <w:szCs w:val="24"/>
              </w:rPr>
            </w:pPr>
          </w:p>
        </w:tc>
      </w:tr>
      <w:tr w:rsidR="002E5382" w:rsidRPr="00E1460B" w14:paraId="4489D62D" w14:textId="77777777" w:rsidTr="00850DCB">
        <w:trPr>
          <w:trHeight w:val="20"/>
        </w:trPr>
        <w:tc>
          <w:tcPr>
            <w:tcW w:w="932" w:type="pct"/>
            <w:vMerge/>
          </w:tcPr>
          <w:p w14:paraId="5FB12A05"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2AA5F954"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sz w:val="24"/>
                <w:szCs w:val="24"/>
              </w:rPr>
              <w:t xml:space="preserve">Системы бронирования билетов и отелей. </w:t>
            </w:r>
          </w:p>
        </w:tc>
        <w:tc>
          <w:tcPr>
            <w:tcW w:w="659" w:type="pct"/>
            <w:vMerge/>
            <w:vAlign w:val="center"/>
          </w:tcPr>
          <w:p w14:paraId="3C5ADA7E"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047CD87D" w14:textId="77777777" w:rsidR="002E5382" w:rsidRPr="00850DCB" w:rsidRDefault="002E5382" w:rsidP="00BC4A04">
            <w:pPr>
              <w:spacing w:before="40" w:after="40"/>
              <w:rPr>
                <w:rFonts w:ascii="Times New Roman" w:hAnsi="Times New Roman"/>
                <w:sz w:val="24"/>
                <w:szCs w:val="24"/>
              </w:rPr>
            </w:pPr>
          </w:p>
        </w:tc>
      </w:tr>
      <w:tr w:rsidR="002E5382" w:rsidRPr="00E1460B" w14:paraId="7357F4F3" w14:textId="77777777" w:rsidTr="00850DCB">
        <w:trPr>
          <w:trHeight w:val="20"/>
        </w:trPr>
        <w:tc>
          <w:tcPr>
            <w:tcW w:w="932" w:type="pct"/>
            <w:vMerge/>
          </w:tcPr>
          <w:p w14:paraId="76EA60F9" w14:textId="77777777" w:rsidR="002E5382" w:rsidRPr="00E1460B" w:rsidRDefault="002E5382" w:rsidP="00BC4A04">
            <w:pPr>
              <w:spacing w:before="40" w:after="40"/>
              <w:rPr>
                <w:rFonts w:ascii="Times New Roman" w:hAnsi="Times New Roman"/>
                <w:b/>
                <w:bCs/>
                <w:sz w:val="24"/>
                <w:szCs w:val="24"/>
              </w:rPr>
            </w:pPr>
          </w:p>
        </w:tc>
        <w:tc>
          <w:tcPr>
            <w:tcW w:w="2748" w:type="pct"/>
            <w:vAlign w:val="center"/>
          </w:tcPr>
          <w:p w14:paraId="18972E7D"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 xml:space="preserve">Работа с </w:t>
            </w:r>
            <w:proofErr w:type="spellStart"/>
            <w:r w:rsidRPr="00E1460B">
              <w:rPr>
                <w:rFonts w:ascii="Times New Roman" w:hAnsi="Times New Roman"/>
                <w:sz w:val="24"/>
                <w:szCs w:val="24"/>
              </w:rPr>
              <w:t>геоданными</w:t>
            </w:r>
            <w:proofErr w:type="spellEnd"/>
          </w:p>
        </w:tc>
        <w:tc>
          <w:tcPr>
            <w:tcW w:w="659" w:type="pct"/>
            <w:vMerge/>
            <w:vAlign w:val="center"/>
          </w:tcPr>
          <w:p w14:paraId="7ADF38F7"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6099477A" w14:textId="77777777" w:rsidR="002E5382" w:rsidRPr="00850DCB" w:rsidRDefault="002E5382" w:rsidP="00BC4A04">
            <w:pPr>
              <w:spacing w:before="40" w:after="40"/>
              <w:rPr>
                <w:rFonts w:ascii="Times New Roman" w:hAnsi="Times New Roman"/>
                <w:sz w:val="24"/>
                <w:szCs w:val="24"/>
              </w:rPr>
            </w:pPr>
          </w:p>
        </w:tc>
      </w:tr>
      <w:tr w:rsidR="002E5382" w:rsidRPr="00E1460B" w14:paraId="42EE6EA3" w14:textId="77777777" w:rsidTr="00850DCB">
        <w:trPr>
          <w:trHeight w:val="20"/>
        </w:trPr>
        <w:tc>
          <w:tcPr>
            <w:tcW w:w="932" w:type="pct"/>
            <w:vMerge/>
          </w:tcPr>
          <w:p w14:paraId="105D021F" w14:textId="77777777" w:rsidR="002E5382" w:rsidRPr="00E1460B" w:rsidRDefault="002E5382" w:rsidP="00BC4A04">
            <w:pPr>
              <w:spacing w:before="40" w:after="40"/>
              <w:rPr>
                <w:rFonts w:ascii="Times New Roman" w:hAnsi="Times New Roman"/>
                <w:b/>
                <w:bCs/>
                <w:sz w:val="24"/>
                <w:szCs w:val="24"/>
              </w:rPr>
            </w:pPr>
          </w:p>
        </w:tc>
        <w:tc>
          <w:tcPr>
            <w:tcW w:w="2748" w:type="pct"/>
          </w:tcPr>
          <w:p w14:paraId="5B270BD8" w14:textId="77777777" w:rsidR="002E5382" w:rsidRPr="00E1460B" w:rsidRDefault="002E5382" w:rsidP="00BC4A04">
            <w:pPr>
              <w:spacing w:before="40" w:after="40"/>
              <w:rPr>
                <w:rFonts w:ascii="Times New Roman" w:hAnsi="Times New Roman"/>
                <w:b/>
                <w:bCs/>
                <w:sz w:val="24"/>
                <w:szCs w:val="24"/>
              </w:rPr>
            </w:pPr>
            <w:r w:rsidRPr="00E1460B">
              <w:rPr>
                <w:rFonts w:ascii="Times New Roman" w:eastAsia="Calibri" w:hAnsi="Times New Roman"/>
                <w:b/>
                <w:bCs/>
                <w:sz w:val="24"/>
                <w:szCs w:val="24"/>
              </w:rPr>
              <w:t>Практические занятия</w:t>
            </w:r>
          </w:p>
        </w:tc>
        <w:tc>
          <w:tcPr>
            <w:tcW w:w="659" w:type="pct"/>
            <w:vMerge w:val="restart"/>
            <w:vAlign w:val="center"/>
          </w:tcPr>
          <w:p w14:paraId="03FE3A3C"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3</w:t>
            </w:r>
          </w:p>
        </w:tc>
        <w:tc>
          <w:tcPr>
            <w:tcW w:w="661" w:type="pct"/>
            <w:vMerge/>
          </w:tcPr>
          <w:p w14:paraId="4B0CBE54" w14:textId="77777777" w:rsidR="002E5382" w:rsidRPr="00850DCB" w:rsidRDefault="002E5382" w:rsidP="00BC4A04">
            <w:pPr>
              <w:spacing w:before="40" w:after="40"/>
              <w:rPr>
                <w:rFonts w:ascii="Times New Roman" w:hAnsi="Times New Roman"/>
                <w:sz w:val="24"/>
                <w:szCs w:val="24"/>
              </w:rPr>
            </w:pPr>
          </w:p>
        </w:tc>
      </w:tr>
      <w:tr w:rsidR="002E5382" w:rsidRPr="00E1460B" w14:paraId="5EBF6FE3" w14:textId="77777777" w:rsidTr="00850DCB">
        <w:trPr>
          <w:trHeight w:val="20"/>
        </w:trPr>
        <w:tc>
          <w:tcPr>
            <w:tcW w:w="932" w:type="pct"/>
            <w:vMerge/>
          </w:tcPr>
          <w:p w14:paraId="5017400D" w14:textId="77777777" w:rsidR="002E5382" w:rsidRPr="00E1460B" w:rsidRDefault="002E5382" w:rsidP="00BC4A04">
            <w:pPr>
              <w:spacing w:before="40" w:after="40"/>
              <w:rPr>
                <w:rFonts w:ascii="Times New Roman" w:hAnsi="Times New Roman"/>
                <w:b/>
                <w:bCs/>
                <w:sz w:val="24"/>
                <w:szCs w:val="24"/>
              </w:rPr>
            </w:pPr>
          </w:p>
        </w:tc>
        <w:tc>
          <w:tcPr>
            <w:tcW w:w="2748" w:type="pct"/>
          </w:tcPr>
          <w:p w14:paraId="27010E96"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 xml:space="preserve">Подборка рейса и отеля по заданным параметрам. </w:t>
            </w:r>
          </w:p>
        </w:tc>
        <w:tc>
          <w:tcPr>
            <w:tcW w:w="659" w:type="pct"/>
            <w:vMerge/>
            <w:vAlign w:val="center"/>
          </w:tcPr>
          <w:p w14:paraId="6E995E7D"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0CCAE4FD" w14:textId="77777777" w:rsidR="002E5382" w:rsidRPr="00850DCB" w:rsidRDefault="002E5382" w:rsidP="00BC4A04">
            <w:pPr>
              <w:spacing w:before="40" w:after="40"/>
              <w:rPr>
                <w:rFonts w:ascii="Times New Roman" w:hAnsi="Times New Roman"/>
                <w:sz w:val="24"/>
                <w:szCs w:val="24"/>
              </w:rPr>
            </w:pPr>
          </w:p>
        </w:tc>
      </w:tr>
      <w:tr w:rsidR="002E5382" w:rsidRPr="00E1460B" w14:paraId="2672B14B" w14:textId="77777777" w:rsidTr="00850DCB">
        <w:trPr>
          <w:trHeight w:val="20"/>
        </w:trPr>
        <w:tc>
          <w:tcPr>
            <w:tcW w:w="932" w:type="pct"/>
            <w:vMerge/>
          </w:tcPr>
          <w:p w14:paraId="71343738" w14:textId="77777777" w:rsidR="002E5382" w:rsidRPr="00E1460B" w:rsidRDefault="002E5382" w:rsidP="00BC4A04">
            <w:pPr>
              <w:spacing w:before="40" w:after="40"/>
              <w:rPr>
                <w:rFonts w:ascii="Times New Roman" w:hAnsi="Times New Roman"/>
                <w:b/>
                <w:bCs/>
                <w:sz w:val="24"/>
                <w:szCs w:val="24"/>
              </w:rPr>
            </w:pPr>
          </w:p>
        </w:tc>
        <w:tc>
          <w:tcPr>
            <w:tcW w:w="2748" w:type="pct"/>
          </w:tcPr>
          <w:p w14:paraId="7B3764CA" w14:textId="77777777" w:rsidR="002E5382" w:rsidRPr="00E1460B" w:rsidRDefault="002E5382" w:rsidP="00BC4A04">
            <w:pPr>
              <w:spacing w:before="40" w:after="40"/>
              <w:rPr>
                <w:rFonts w:ascii="Times New Roman" w:hAnsi="Times New Roman"/>
                <w:sz w:val="24"/>
                <w:szCs w:val="24"/>
              </w:rPr>
            </w:pPr>
            <w:r w:rsidRPr="00E1460B">
              <w:rPr>
                <w:rFonts w:ascii="Times New Roman" w:hAnsi="Times New Roman"/>
                <w:sz w:val="24"/>
                <w:szCs w:val="24"/>
              </w:rPr>
              <w:t xml:space="preserve">Определение </w:t>
            </w:r>
            <w:proofErr w:type="spellStart"/>
            <w:r w:rsidRPr="00E1460B">
              <w:rPr>
                <w:rFonts w:ascii="Times New Roman" w:hAnsi="Times New Roman"/>
                <w:sz w:val="24"/>
                <w:szCs w:val="24"/>
              </w:rPr>
              <w:t>геоданных</w:t>
            </w:r>
            <w:proofErr w:type="spellEnd"/>
            <w:r w:rsidRPr="00E1460B">
              <w:rPr>
                <w:rFonts w:ascii="Times New Roman" w:hAnsi="Times New Roman"/>
                <w:sz w:val="24"/>
                <w:szCs w:val="24"/>
              </w:rPr>
              <w:t xml:space="preserve"> </w:t>
            </w:r>
          </w:p>
        </w:tc>
        <w:tc>
          <w:tcPr>
            <w:tcW w:w="659" w:type="pct"/>
            <w:vMerge/>
            <w:vAlign w:val="center"/>
          </w:tcPr>
          <w:p w14:paraId="1722868E" w14:textId="77777777" w:rsidR="002E5382" w:rsidRPr="00E1460B" w:rsidRDefault="002E5382" w:rsidP="00BC4A04">
            <w:pPr>
              <w:spacing w:before="40" w:after="40"/>
              <w:rPr>
                <w:rFonts w:ascii="Times New Roman" w:hAnsi="Times New Roman"/>
                <w:b/>
                <w:bCs/>
                <w:sz w:val="24"/>
                <w:szCs w:val="24"/>
              </w:rPr>
            </w:pPr>
          </w:p>
        </w:tc>
        <w:tc>
          <w:tcPr>
            <w:tcW w:w="661" w:type="pct"/>
            <w:vMerge/>
          </w:tcPr>
          <w:p w14:paraId="2290C217" w14:textId="77777777" w:rsidR="002E5382" w:rsidRPr="00850DCB" w:rsidRDefault="002E5382" w:rsidP="00BC4A04">
            <w:pPr>
              <w:spacing w:before="40" w:after="40"/>
              <w:rPr>
                <w:rFonts w:ascii="Times New Roman" w:hAnsi="Times New Roman"/>
                <w:sz w:val="24"/>
                <w:szCs w:val="24"/>
              </w:rPr>
            </w:pPr>
          </w:p>
        </w:tc>
      </w:tr>
      <w:tr w:rsidR="002E5382" w:rsidRPr="00E1460B" w14:paraId="07BB83A6" w14:textId="77777777" w:rsidTr="00850DCB">
        <w:tc>
          <w:tcPr>
            <w:tcW w:w="3680" w:type="pct"/>
            <w:gridSpan w:val="2"/>
          </w:tcPr>
          <w:p w14:paraId="190841EC" w14:textId="77777777" w:rsidR="002E5382" w:rsidRPr="00E1460B" w:rsidRDefault="002E5382" w:rsidP="00BC4A04">
            <w:pPr>
              <w:spacing w:before="40" w:after="40"/>
              <w:rPr>
                <w:rFonts w:ascii="Times New Roman" w:hAnsi="Times New Roman"/>
                <w:b/>
                <w:sz w:val="24"/>
                <w:szCs w:val="24"/>
              </w:rPr>
            </w:pPr>
            <w:r w:rsidRPr="00E1460B">
              <w:rPr>
                <w:rFonts w:ascii="Times New Roman" w:hAnsi="Times New Roman"/>
                <w:b/>
                <w:sz w:val="24"/>
                <w:szCs w:val="24"/>
              </w:rPr>
              <w:t xml:space="preserve">Промежуточная аттестация </w:t>
            </w:r>
          </w:p>
        </w:tc>
        <w:tc>
          <w:tcPr>
            <w:tcW w:w="659" w:type="pct"/>
            <w:vAlign w:val="center"/>
          </w:tcPr>
          <w:p w14:paraId="6CD5ACA2" w14:textId="77777777" w:rsidR="002E5382" w:rsidRPr="00E1460B" w:rsidRDefault="002E5382" w:rsidP="00BC4A04">
            <w:pPr>
              <w:spacing w:before="40" w:after="40"/>
              <w:rPr>
                <w:rFonts w:ascii="Times New Roman" w:hAnsi="Times New Roman"/>
                <w:b/>
                <w:sz w:val="24"/>
                <w:szCs w:val="24"/>
              </w:rPr>
            </w:pPr>
          </w:p>
        </w:tc>
        <w:tc>
          <w:tcPr>
            <w:tcW w:w="661" w:type="pct"/>
          </w:tcPr>
          <w:p w14:paraId="5C4CC201" w14:textId="77777777" w:rsidR="002E5382" w:rsidRPr="00850DCB" w:rsidRDefault="002E5382" w:rsidP="00BC4A04">
            <w:pPr>
              <w:spacing w:before="40" w:after="40"/>
              <w:rPr>
                <w:rFonts w:ascii="Times New Roman" w:hAnsi="Times New Roman"/>
                <w:i/>
                <w:sz w:val="24"/>
                <w:szCs w:val="24"/>
              </w:rPr>
            </w:pPr>
          </w:p>
        </w:tc>
      </w:tr>
      <w:tr w:rsidR="002E5382" w:rsidRPr="00E1460B" w14:paraId="6237FFA5" w14:textId="77777777" w:rsidTr="00850DCB">
        <w:trPr>
          <w:trHeight w:val="20"/>
        </w:trPr>
        <w:tc>
          <w:tcPr>
            <w:tcW w:w="3680" w:type="pct"/>
            <w:gridSpan w:val="2"/>
          </w:tcPr>
          <w:p w14:paraId="3FB61E45"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Всего</w:t>
            </w:r>
          </w:p>
        </w:tc>
        <w:tc>
          <w:tcPr>
            <w:tcW w:w="659" w:type="pct"/>
            <w:vAlign w:val="center"/>
          </w:tcPr>
          <w:p w14:paraId="48B401ED" w14:textId="77777777" w:rsidR="002E5382" w:rsidRPr="00E1460B" w:rsidRDefault="002E5382" w:rsidP="00BC4A04">
            <w:pPr>
              <w:spacing w:before="40" w:after="40"/>
              <w:rPr>
                <w:rFonts w:ascii="Times New Roman" w:hAnsi="Times New Roman"/>
                <w:b/>
                <w:bCs/>
                <w:sz w:val="24"/>
                <w:szCs w:val="24"/>
              </w:rPr>
            </w:pPr>
            <w:r w:rsidRPr="00E1460B">
              <w:rPr>
                <w:rFonts w:ascii="Times New Roman" w:hAnsi="Times New Roman"/>
                <w:b/>
                <w:bCs/>
                <w:sz w:val="24"/>
                <w:szCs w:val="24"/>
              </w:rPr>
              <w:t>66</w:t>
            </w:r>
          </w:p>
        </w:tc>
        <w:tc>
          <w:tcPr>
            <w:tcW w:w="661" w:type="pct"/>
          </w:tcPr>
          <w:p w14:paraId="3CBAB82A" w14:textId="77777777" w:rsidR="002E5382" w:rsidRPr="00850DCB" w:rsidRDefault="002E5382" w:rsidP="00BC4A04">
            <w:pPr>
              <w:spacing w:before="40" w:after="40"/>
              <w:rPr>
                <w:rFonts w:ascii="Times New Roman" w:hAnsi="Times New Roman"/>
                <w:i/>
                <w:sz w:val="24"/>
                <w:szCs w:val="24"/>
              </w:rPr>
            </w:pPr>
          </w:p>
        </w:tc>
      </w:tr>
    </w:tbl>
    <w:p w14:paraId="1957355C" w14:textId="77777777" w:rsidR="008D5724" w:rsidRPr="00E1460B" w:rsidRDefault="008D5724" w:rsidP="00B71048">
      <w:pPr>
        <w:rPr>
          <w:rFonts w:ascii="Times New Roman" w:hAnsi="Times New Roman"/>
          <w:i/>
          <w:sz w:val="24"/>
          <w:szCs w:val="24"/>
          <w:lang w:val="x-none" w:eastAsia="x-none"/>
        </w:rPr>
        <w:sectPr w:rsidR="008D5724" w:rsidRPr="00E1460B" w:rsidSect="00CA0373">
          <w:pgSz w:w="16840" w:h="11907" w:orient="landscape"/>
          <w:pgMar w:top="851" w:right="1134" w:bottom="851" w:left="992" w:header="709" w:footer="709" w:gutter="0"/>
          <w:cols w:space="720"/>
        </w:sectPr>
      </w:pPr>
    </w:p>
    <w:p w14:paraId="41A6CAC9" w14:textId="3E32B144" w:rsidR="008D5724" w:rsidRPr="00E1460B" w:rsidRDefault="008D5724" w:rsidP="00360C3C">
      <w:pPr>
        <w:jc w:val="center"/>
        <w:rPr>
          <w:rFonts w:ascii="Times New Roman" w:hAnsi="Times New Roman"/>
          <w:b/>
          <w:bCs/>
          <w:sz w:val="24"/>
          <w:szCs w:val="24"/>
        </w:rPr>
      </w:pPr>
      <w:bookmarkStart w:id="720" w:name="_Toc78973873"/>
      <w:bookmarkStart w:id="721" w:name="_Toc115855491"/>
      <w:r w:rsidRPr="00E1460B">
        <w:rPr>
          <w:rFonts w:ascii="Times New Roman" w:hAnsi="Times New Roman"/>
          <w:b/>
          <w:bCs/>
          <w:sz w:val="24"/>
          <w:szCs w:val="24"/>
        </w:rPr>
        <w:t>3. УСЛОВИЯ</w:t>
      </w:r>
      <w:r w:rsidR="000A2016">
        <w:rPr>
          <w:rFonts w:ascii="Times New Roman" w:hAnsi="Times New Roman"/>
          <w:b/>
          <w:bCs/>
          <w:sz w:val="24"/>
          <w:szCs w:val="24"/>
        </w:rPr>
        <w:t xml:space="preserve"> </w:t>
      </w:r>
      <w:r w:rsidRPr="00E1460B">
        <w:rPr>
          <w:rFonts w:ascii="Times New Roman" w:hAnsi="Times New Roman"/>
          <w:b/>
          <w:bCs/>
          <w:sz w:val="24"/>
          <w:szCs w:val="24"/>
        </w:rPr>
        <w:t>РЕАЛИЗАЦИИ</w:t>
      </w:r>
      <w:r w:rsidR="000A2016">
        <w:rPr>
          <w:rFonts w:ascii="Times New Roman" w:hAnsi="Times New Roman"/>
          <w:b/>
          <w:bCs/>
          <w:sz w:val="24"/>
          <w:szCs w:val="24"/>
        </w:rPr>
        <w:t xml:space="preserve"> </w:t>
      </w:r>
      <w:r w:rsidRPr="00E1460B">
        <w:rPr>
          <w:rFonts w:ascii="Times New Roman" w:hAnsi="Times New Roman"/>
          <w:b/>
          <w:bCs/>
          <w:sz w:val="24"/>
          <w:szCs w:val="24"/>
        </w:rPr>
        <w:t>УЧЕБНОЙ</w:t>
      </w:r>
      <w:r w:rsidR="000A2016">
        <w:rPr>
          <w:rFonts w:ascii="Times New Roman" w:hAnsi="Times New Roman"/>
          <w:b/>
          <w:bCs/>
          <w:sz w:val="24"/>
          <w:szCs w:val="24"/>
        </w:rPr>
        <w:t xml:space="preserve"> </w:t>
      </w:r>
      <w:r w:rsidRPr="00E1460B">
        <w:rPr>
          <w:rFonts w:ascii="Times New Roman" w:hAnsi="Times New Roman"/>
          <w:b/>
          <w:bCs/>
          <w:sz w:val="24"/>
          <w:szCs w:val="24"/>
        </w:rPr>
        <w:t>ДИСЦИПЛИНЫ</w:t>
      </w:r>
      <w:bookmarkEnd w:id="720"/>
      <w:bookmarkEnd w:id="721"/>
    </w:p>
    <w:p w14:paraId="36BE5BFC" w14:textId="77777777" w:rsidR="008D5724" w:rsidRPr="00241256" w:rsidRDefault="008D5724" w:rsidP="00850DCB">
      <w:pPr>
        <w:spacing w:after="0"/>
        <w:ind w:firstLine="709"/>
        <w:jc w:val="both"/>
        <w:rPr>
          <w:rFonts w:ascii="Times New Roman" w:hAnsi="Times New Roman"/>
          <w:bCs/>
          <w:sz w:val="24"/>
          <w:szCs w:val="24"/>
        </w:rPr>
      </w:pPr>
      <w:bookmarkStart w:id="722" w:name="_Toc78973874"/>
      <w:bookmarkStart w:id="723" w:name="_Toc115855492"/>
      <w:r w:rsidRPr="00241256">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bookmarkEnd w:id="722"/>
      <w:bookmarkEnd w:id="723"/>
    </w:p>
    <w:p w14:paraId="3FDB99A7" w14:textId="77777777" w:rsidR="008D5724" w:rsidRPr="00E1460B" w:rsidRDefault="008D5724" w:rsidP="00850DCB">
      <w:pPr>
        <w:spacing w:after="0"/>
        <w:ind w:firstLine="709"/>
        <w:jc w:val="both"/>
        <w:rPr>
          <w:rFonts w:ascii="Times New Roman" w:hAnsi="Times New Roman"/>
          <w:sz w:val="24"/>
          <w:szCs w:val="24"/>
        </w:rPr>
      </w:pPr>
      <w:r w:rsidRPr="00E1460B">
        <w:rPr>
          <w:rFonts w:ascii="Times New Roman" w:hAnsi="Times New Roman"/>
          <w:sz w:val="24"/>
          <w:szCs w:val="24"/>
        </w:rPr>
        <w:t xml:space="preserve">Лаборатория «Информационных и коммуникационных технологий», оснащенная необходимым для реализации программы учебной дисциплины </w:t>
      </w:r>
    </w:p>
    <w:p w14:paraId="66A283F7" w14:textId="77777777" w:rsidR="008D5724" w:rsidRPr="00E1460B" w:rsidRDefault="008D5724" w:rsidP="00850DCB">
      <w:pPr>
        <w:spacing w:after="0"/>
        <w:ind w:firstLine="709"/>
        <w:jc w:val="both"/>
        <w:rPr>
          <w:rFonts w:ascii="Times New Roman" w:hAnsi="Times New Roman"/>
          <w:sz w:val="24"/>
          <w:szCs w:val="24"/>
        </w:rPr>
      </w:pPr>
      <w:r w:rsidRPr="00E1460B">
        <w:rPr>
          <w:rFonts w:ascii="Times New Roman" w:hAnsi="Times New Roman"/>
          <w:sz w:val="24"/>
          <w:szCs w:val="24"/>
        </w:rPr>
        <w:t xml:space="preserve">оборудованием: </w:t>
      </w:r>
      <w:r w:rsidR="000777A7" w:rsidRPr="00E1460B">
        <w:rPr>
          <w:rFonts w:ascii="Times New Roman" w:hAnsi="Times New Roman"/>
          <w:sz w:val="24"/>
          <w:szCs w:val="24"/>
        </w:rPr>
        <w:t>рабочие места по количеству обучающихся</w:t>
      </w:r>
      <w:r w:rsidRPr="00E1460B">
        <w:rPr>
          <w:rFonts w:ascii="Times New Roman" w:hAnsi="Times New Roman"/>
          <w:sz w:val="24"/>
          <w:szCs w:val="24"/>
        </w:rPr>
        <w:t xml:space="preserve"> </w:t>
      </w:r>
      <w:r w:rsidR="003A4377" w:rsidRPr="00E1460B">
        <w:rPr>
          <w:rFonts w:ascii="Times New Roman" w:hAnsi="Times New Roman"/>
          <w:sz w:val="24"/>
          <w:szCs w:val="24"/>
        </w:rPr>
        <w:t>и</w:t>
      </w:r>
      <w:r w:rsidRPr="00E1460B">
        <w:rPr>
          <w:rFonts w:ascii="Times New Roman" w:hAnsi="Times New Roman"/>
          <w:sz w:val="24"/>
          <w:szCs w:val="24"/>
        </w:rPr>
        <w:t xml:space="preserve"> рабочее место преподавателя, оснащенных компьютерным столом и </w:t>
      </w:r>
      <w:proofErr w:type="spellStart"/>
      <w:r w:rsidRPr="00E1460B">
        <w:rPr>
          <w:rFonts w:ascii="Times New Roman" w:hAnsi="Times New Roman"/>
          <w:sz w:val="24"/>
          <w:szCs w:val="24"/>
        </w:rPr>
        <w:t>подьемно</w:t>
      </w:r>
      <w:proofErr w:type="spellEnd"/>
      <w:r w:rsidRPr="00E1460B">
        <w:rPr>
          <w:rFonts w:ascii="Times New Roman" w:hAnsi="Times New Roman"/>
          <w:sz w:val="24"/>
          <w:szCs w:val="24"/>
        </w:rPr>
        <w:t xml:space="preserve">-поворотным креслом; </w:t>
      </w:r>
    </w:p>
    <w:p w14:paraId="03AD94F1" w14:textId="77777777" w:rsidR="008D5724" w:rsidRPr="00E1460B" w:rsidRDefault="008D5724" w:rsidP="00850DCB">
      <w:pPr>
        <w:spacing w:after="0"/>
        <w:ind w:firstLine="709"/>
        <w:jc w:val="both"/>
        <w:rPr>
          <w:rFonts w:ascii="Times New Roman" w:hAnsi="Times New Roman"/>
          <w:sz w:val="24"/>
          <w:szCs w:val="24"/>
        </w:rPr>
      </w:pPr>
      <w:r w:rsidRPr="00E1460B">
        <w:rPr>
          <w:rFonts w:ascii="Times New Roman" w:hAnsi="Times New Roman"/>
          <w:sz w:val="24"/>
          <w:szCs w:val="24"/>
        </w:rPr>
        <w:t>техническими средствами обучения: персональный компьютер на каждое рабочее место:</w:t>
      </w:r>
    </w:p>
    <w:p w14:paraId="35379ED8" w14:textId="3C0F2EE0" w:rsidR="008D5724" w:rsidRPr="00E1460B" w:rsidRDefault="008D5724" w:rsidP="00850DCB">
      <w:pPr>
        <w:spacing w:after="0"/>
        <w:ind w:firstLine="709"/>
        <w:jc w:val="both"/>
        <w:rPr>
          <w:rFonts w:ascii="Times New Roman" w:hAnsi="Times New Roman"/>
          <w:sz w:val="24"/>
          <w:szCs w:val="24"/>
        </w:rPr>
      </w:pPr>
      <w:r w:rsidRPr="00E1460B">
        <w:rPr>
          <w:rFonts w:ascii="Times New Roman" w:hAnsi="Times New Roman"/>
          <w:sz w:val="24"/>
          <w:szCs w:val="24"/>
        </w:rPr>
        <w:t>с установленным программным обеспечением: операционная система,</w:t>
      </w:r>
      <w:r w:rsidR="000A2016">
        <w:rPr>
          <w:rFonts w:ascii="Times New Roman" w:hAnsi="Times New Roman"/>
          <w:sz w:val="24"/>
          <w:szCs w:val="24"/>
        </w:rPr>
        <w:t xml:space="preserve"> </w:t>
      </w:r>
      <w:r w:rsidRPr="00E1460B">
        <w:rPr>
          <w:rFonts w:ascii="Times New Roman" w:hAnsi="Times New Roman"/>
          <w:sz w:val="24"/>
          <w:szCs w:val="24"/>
        </w:rPr>
        <w:t xml:space="preserve">антивирусная программа, текстовый, табличный редактор, СУБД, программа для создания презентаций, Персональный информационный менеджер с функциями почтового клиента и </w:t>
      </w:r>
      <w:proofErr w:type="spellStart"/>
      <w:r w:rsidRPr="00E1460B">
        <w:rPr>
          <w:rFonts w:ascii="Times New Roman" w:hAnsi="Times New Roman"/>
          <w:sz w:val="24"/>
          <w:szCs w:val="24"/>
        </w:rPr>
        <w:t>Groupware</w:t>
      </w:r>
      <w:proofErr w:type="spellEnd"/>
      <w:r w:rsidRPr="00E1460B">
        <w:rPr>
          <w:rFonts w:ascii="Times New Roman" w:hAnsi="Times New Roman"/>
          <w:sz w:val="24"/>
          <w:szCs w:val="24"/>
        </w:rPr>
        <w:t>,</w:t>
      </w:r>
      <w:r w:rsidR="000A2016">
        <w:rPr>
          <w:rFonts w:ascii="Times New Roman" w:hAnsi="Times New Roman"/>
          <w:sz w:val="24"/>
          <w:szCs w:val="24"/>
        </w:rPr>
        <w:t xml:space="preserve"> </w:t>
      </w:r>
      <w:r w:rsidRPr="00E1460B">
        <w:rPr>
          <w:rFonts w:ascii="Times New Roman" w:hAnsi="Times New Roman"/>
          <w:sz w:val="24"/>
          <w:szCs w:val="24"/>
        </w:rPr>
        <w:t>архиваторы, программы сканирования, конвертирования файлов,</w:t>
      </w:r>
    </w:p>
    <w:p w14:paraId="31D58E46" w14:textId="77777777" w:rsidR="008D5724" w:rsidRPr="00E1460B" w:rsidRDefault="008D5724" w:rsidP="00850DCB">
      <w:pPr>
        <w:spacing w:after="0"/>
        <w:ind w:firstLine="709"/>
        <w:jc w:val="both"/>
        <w:rPr>
          <w:rFonts w:ascii="Times New Roman" w:hAnsi="Times New Roman"/>
          <w:sz w:val="24"/>
          <w:szCs w:val="24"/>
        </w:rPr>
      </w:pPr>
      <w:r w:rsidRPr="00E1460B">
        <w:rPr>
          <w:rFonts w:ascii="Times New Roman" w:hAnsi="Times New Roman"/>
          <w:sz w:val="24"/>
          <w:szCs w:val="24"/>
        </w:rPr>
        <w:t>с доступом в глобальную сеть интернет, в локальную сеть учебного заведения, в справочно-правовую систему и электронно-библиотечную систему;</w:t>
      </w:r>
    </w:p>
    <w:p w14:paraId="68BFEA0B" w14:textId="77777777" w:rsidR="008D5724" w:rsidRPr="00E1460B" w:rsidRDefault="008D5724" w:rsidP="00850DCB">
      <w:pPr>
        <w:spacing w:after="0"/>
        <w:ind w:firstLine="709"/>
        <w:jc w:val="both"/>
        <w:rPr>
          <w:rFonts w:ascii="Times New Roman" w:hAnsi="Times New Roman"/>
          <w:sz w:val="24"/>
          <w:szCs w:val="24"/>
        </w:rPr>
      </w:pPr>
      <w:r w:rsidRPr="00E1460B">
        <w:rPr>
          <w:rFonts w:ascii="Times New Roman" w:hAnsi="Times New Roman"/>
          <w:sz w:val="24"/>
          <w:szCs w:val="24"/>
        </w:rPr>
        <w:t xml:space="preserve">мультимедийное оборудование: проектор, интерактивная доска; </w:t>
      </w:r>
    </w:p>
    <w:p w14:paraId="2582A74D" w14:textId="50B0B504" w:rsidR="008D5724" w:rsidRDefault="008D5724" w:rsidP="00850DCB">
      <w:pPr>
        <w:spacing w:after="0"/>
        <w:ind w:firstLine="709"/>
        <w:jc w:val="both"/>
        <w:rPr>
          <w:rFonts w:ascii="Times New Roman" w:hAnsi="Times New Roman"/>
          <w:sz w:val="24"/>
          <w:szCs w:val="24"/>
        </w:rPr>
      </w:pPr>
      <w:r w:rsidRPr="00E1460B">
        <w:rPr>
          <w:rFonts w:ascii="Times New Roman" w:hAnsi="Times New Roman"/>
          <w:sz w:val="24"/>
          <w:szCs w:val="24"/>
        </w:rPr>
        <w:t>принтер, сканер, копировальный аппарат или МФУ</w:t>
      </w:r>
    </w:p>
    <w:p w14:paraId="261D4DD8" w14:textId="77777777" w:rsidR="00850DCB" w:rsidRPr="00E1460B" w:rsidRDefault="00850DCB" w:rsidP="00850DCB">
      <w:pPr>
        <w:spacing w:after="0"/>
        <w:ind w:firstLine="709"/>
        <w:jc w:val="both"/>
        <w:rPr>
          <w:rFonts w:ascii="Times New Roman" w:hAnsi="Times New Roman"/>
          <w:sz w:val="24"/>
          <w:szCs w:val="24"/>
        </w:rPr>
      </w:pPr>
    </w:p>
    <w:p w14:paraId="2058FFC1" w14:textId="77777777" w:rsidR="008D5724" w:rsidRPr="00E1460B" w:rsidRDefault="008D5724" w:rsidP="00850DCB">
      <w:pPr>
        <w:spacing w:after="0"/>
        <w:ind w:firstLine="709"/>
        <w:jc w:val="both"/>
        <w:rPr>
          <w:rFonts w:ascii="Times New Roman" w:hAnsi="Times New Roman"/>
          <w:b/>
          <w:sz w:val="24"/>
          <w:szCs w:val="24"/>
        </w:rPr>
      </w:pPr>
      <w:bookmarkStart w:id="724" w:name="_Toc78973875"/>
      <w:bookmarkStart w:id="725" w:name="_Toc115855493"/>
      <w:r w:rsidRPr="00E1460B">
        <w:rPr>
          <w:rFonts w:ascii="Times New Roman" w:hAnsi="Times New Roman"/>
          <w:b/>
          <w:sz w:val="24"/>
          <w:szCs w:val="24"/>
        </w:rPr>
        <w:t>3.2. Информационное обеспечение реализации программы</w:t>
      </w:r>
      <w:bookmarkEnd w:id="724"/>
      <w:bookmarkEnd w:id="725"/>
    </w:p>
    <w:p w14:paraId="11584D3B" w14:textId="6811AE35" w:rsidR="008D5724" w:rsidRDefault="008D5724" w:rsidP="00850DCB">
      <w:pPr>
        <w:spacing w:after="0"/>
        <w:ind w:firstLine="709"/>
        <w:jc w:val="both"/>
        <w:rPr>
          <w:rFonts w:ascii="Times New Roman" w:hAnsi="Times New Roman"/>
          <w:sz w:val="24"/>
          <w:szCs w:val="24"/>
        </w:rPr>
      </w:pPr>
      <w:r w:rsidRPr="00E1460B">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9550DC2" w14:textId="77777777" w:rsidR="00850DCB" w:rsidRPr="00E1460B" w:rsidRDefault="00850DCB" w:rsidP="00850DCB">
      <w:pPr>
        <w:spacing w:after="0"/>
        <w:ind w:firstLine="709"/>
        <w:jc w:val="both"/>
        <w:rPr>
          <w:rFonts w:ascii="Times New Roman" w:hAnsi="Times New Roman"/>
          <w:sz w:val="24"/>
          <w:szCs w:val="24"/>
        </w:rPr>
      </w:pPr>
    </w:p>
    <w:p w14:paraId="03979A2B" w14:textId="77777777" w:rsidR="008D5724" w:rsidRPr="00E1460B" w:rsidRDefault="008D5724" w:rsidP="00850DCB">
      <w:pPr>
        <w:spacing w:after="0"/>
        <w:ind w:firstLine="709"/>
        <w:jc w:val="both"/>
        <w:rPr>
          <w:rFonts w:ascii="Times New Roman" w:hAnsi="Times New Roman"/>
          <w:b/>
          <w:sz w:val="24"/>
          <w:szCs w:val="24"/>
        </w:rPr>
      </w:pPr>
      <w:bookmarkStart w:id="726" w:name="_Toc78973876"/>
      <w:bookmarkStart w:id="727" w:name="_Toc115855494"/>
      <w:r w:rsidRPr="00E1460B">
        <w:rPr>
          <w:rFonts w:ascii="Times New Roman" w:hAnsi="Times New Roman"/>
          <w:b/>
          <w:sz w:val="24"/>
          <w:szCs w:val="24"/>
        </w:rPr>
        <w:t xml:space="preserve">3.2.1. </w:t>
      </w:r>
      <w:r w:rsidR="007B212C" w:rsidRPr="00E1460B">
        <w:rPr>
          <w:rFonts w:ascii="Times New Roman" w:hAnsi="Times New Roman"/>
          <w:b/>
          <w:sz w:val="24"/>
          <w:szCs w:val="24"/>
        </w:rPr>
        <w:t>Основные</w:t>
      </w:r>
      <w:r w:rsidRPr="00E1460B">
        <w:rPr>
          <w:rFonts w:ascii="Times New Roman" w:hAnsi="Times New Roman"/>
          <w:b/>
          <w:sz w:val="24"/>
          <w:szCs w:val="24"/>
        </w:rPr>
        <w:t xml:space="preserve"> печатные издания</w:t>
      </w:r>
      <w:bookmarkEnd w:id="726"/>
      <w:bookmarkEnd w:id="727"/>
    </w:p>
    <w:p w14:paraId="6A020CE8" w14:textId="77777777" w:rsidR="008D5724" w:rsidRPr="00E1460B" w:rsidRDefault="008D5724" w:rsidP="00850DCB">
      <w:pPr>
        <w:spacing w:after="0"/>
        <w:ind w:firstLine="709"/>
        <w:jc w:val="both"/>
        <w:rPr>
          <w:rFonts w:ascii="Times New Roman" w:hAnsi="Times New Roman"/>
          <w:sz w:val="24"/>
          <w:szCs w:val="24"/>
        </w:rPr>
      </w:pPr>
      <w:r w:rsidRPr="00E1460B">
        <w:rPr>
          <w:rFonts w:ascii="Times New Roman" w:hAnsi="Times New Roman"/>
          <w:sz w:val="24"/>
          <w:szCs w:val="24"/>
        </w:rPr>
        <w:t xml:space="preserve">1. Гаврилов М. В., Климов В. А. Информатика и информационные технологии. Учебник для среднего профессионального образования / М. В. Гаврилов, В. А. Климов. — 4-е изд., </w:t>
      </w:r>
      <w:proofErr w:type="spellStart"/>
      <w:r w:rsidRPr="00E1460B">
        <w:rPr>
          <w:rFonts w:ascii="Times New Roman" w:hAnsi="Times New Roman"/>
          <w:sz w:val="24"/>
          <w:szCs w:val="24"/>
        </w:rPr>
        <w:t>перераб</w:t>
      </w:r>
      <w:proofErr w:type="spellEnd"/>
      <w:proofErr w:type="gramStart"/>
      <w:r w:rsidRPr="00E1460B">
        <w:rPr>
          <w:rFonts w:ascii="Times New Roman" w:hAnsi="Times New Roman"/>
          <w:sz w:val="24"/>
          <w:szCs w:val="24"/>
        </w:rPr>
        <w:t>.</w:t>
      </w:r>
      <w:proofErr w:type="gramEnd"/>
      <w:r w:rsidRPr="00E1460B">
        <w:rPr>
          <w:rFonts w:ascii="Times New Roman" w:hAnsi="Times New Roman"/>
          <w:sz w:val="24"/>
          <w:szCs w:val="24"/>
        </w:rPr>
        <w:t xml:space="preserve"> и доп.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xml:space="preserve">. — 383 с. — (Профессиональное образование). — ISBN 978-5-534-03051-8. — Текст: электронный // ЭБС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https://urait.ru/bcode/469424</w:t>
      </w:r>
    </w:p>
    <w:p w14:paraId="6BB5FD57" w14:textId="77777777" w:rsidR="008D5724" w:rsidRPr="00E1460B" w:rsidRDefault="008D5724" w:rsidP="00850DCB">
      <w:pPr>
        <w:spacing w:after="0"/>
        <w:ind w:firstLine="709"/>
        <w:jc w:val="both"/>
        <w:rPr>
          <w:rFonts w:ascii="Times New Roman" w:hAnsi="Times New Roman"/>
          <w:sz w:val="24"/>
          <w:szCs w:val="24"/>
        </w:rPr>
      </w:pPr>
      <w:r w:rsidRPr="00E1460B">
        <w:rPr>
          <w:rFonts w:ascii="Times New Roman" w:hAnsi="Times New Roman"/>
          <w:sz w:val="24"/>
          <w:szCs w:val="24"/>
        </w:rPr>
        <w:t xml:space="preserve">3. Куприянов Д. В. Информационное обеспечение профессиональной деятельности: учебник и практикум для среднего профессионального образования/ Учебник и практикум для среднего профессионального образования / Д. В. Куприянов.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xml:space="preserve">. — 255 с. — (Профессиональное образование). — ISBN 978-5-534-00973-6. — Текст: электронный // ЭБС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https://urait.ru/bcode/470353</w:t>
      </w:r>
    </w:p>
    <w:p w14:paraId="3FC4E35F" w14:textId="77777777" w:rsidR="008D5724" w:rsidRPr="00E1460B" w:rsidRDefault="008D5724" w:rsidP="00850DCB">
      <w:pPr>
        <w:spacing w:after="0"/>
        <w:ind w:firstLine="709"/>
        <w:jc w:val="both"/>
        <w:rPr>
          <w:rFonts w:ascii="Times New Roman" w:hAnsi="Times New Roman"/>
          <w:sz w:val="24"/>
          <w:szCs w:val="24"/>
        </w:rPr>
      </w:pPr>
      <w:r w:rsidRPr="00E1460B">
        <w:rPr>
          <w:rFonts w:ascii="Times New Roman" w:hAnsi="Times New Roman"/>
          <w:sz w:val="24"/>
          <w:szCs w:val="24"/>
        </w:rPr>
        <w:t>4. Плотникова, Н. Г. Информатика и информационно-коммуникационные технологии (ИКТ</w:t>
      </w:r>
      <w:proofErr w:type="gramStart"/>
      <w:r w:rsidRPr="00E1460B">
        <w:rPr>
          <w:rFonts w:ascii="Times New Roman" w:hAnsi="Times New Roman"/>
          <w:sz w:val="24"/>
          <w:szCs w:val="24"/>
        </w:rPr>
        <w:t>) :</w:t>
      </w:r>
      <w:proofErr w:type="gramEnd"/>
      <w:r w:rsidRPr="00E1460B">
        <w:rPr>
          <w:rFonts w:ascii="Times New Roman" w:hAnsi="Times New Roman"/>
          <w:sz w:val="24"/>
          <w:szCs w:val="24"/>
        </w:rPr>
        <w:t xml:space="preserve"> учебное пособие / Н. Г. Плотникова. — Москва: РИОР: ИНФРА-М, </w:t>
      </w:r>
      <w:r w:rsidR="001D22FB" w:rsidRPr="00E1460B">
        <w:rPr>
          <w:rFonts w:ascii="Times New Roman" w:hAnsi="Times New Roman"/>
          <w:sz w:val="24"/>
          <w:szCs w:val="24"/>
        </w:rPr>
        <w:t>2022</w:t>
      </w:r>
      <w:r w:rsidRPr="00E1460B">
        <w:rPr>
          <w:rFonts w:ascii="Times New Roman" w:hAnsi="Times New Roman"/>
          <w:sz w:val="24"/>
          <w:szCs w:val="24"/>
        </w:rPr>
        <w:t xml:space="preserve">. — 124 с. — (Среднее профессиональное образование). - ISBN 978-5-369-01308-3. - Текст: электронный// ЭБС </w:t>
      </w:r>
      <w:proofErr w:type="spellStart"/>
      <w:r w:rsidRPr="00E1460B">
        <w:rPr>
          <w:rFonts w:ascii="Times New Roman" w:hAnsi="Times New Roman"/>
          <w:sz w:val="24"/>
          <w:szCs w:val="24"/>
        </w:rPr>
        <w:t>Znanium</w:t>
      </w:r>
      <w:proofErr w:type="spellEnd"/>
      <w:r w:rsidRPr="00E1460B">
        <w:rPr>
          <w:rFonts w:ascii="Times New Roman" w:hAnsi="Times New Roman"/>
          <w:sz w:val="24"/>
          <w:szCs w:val="24"/>
        </w:rPr>
        <w:t xml:space="preserve"> [сайт]. </w:t>
      </w:r>
      <w:r w:rsidRPr="00E1460B">
        <w:rPr>
          <w:rFonts w:ascii="Times New Roman" w:hAnsi="Times New Roman"/>
          <w:sz w:val="24"/>
          <w:szCs w:val="24"/>
        </w:rPr>
        <w:sym w:font="Symbol" w:char="F02D"/>
      </w:r>
      <w:r w:rsidRPr="00E1460B">
        <w:rPr>
          <w:rFonts w:ascii="Times New Roman" w:hAnsi="Times New Roman"/>
          <w:sz w:val="24"/>
          <w:szCs w:val="24"/>
        </w:rPr>
        <w:t xml:space="preserve"> URL: https://znanium.com/catalog/product/1229451 (дата обращения: 04.08.</w:t>
      </w:r>
      <w:r w:rsidR="001D22FB" w:rsidRPr="00E1460B">
        <w:rPr>
          <w:rFonts w:ascii="Times New Roman" w:hAnsi="Times New Roman"/>
          <w:sz w:val="24"/>
          <w:szCs w:val="24"/>
        </w:rPr>
        <w:t>2022</w:t>
      </w:r>
      <w:r w:rsidRPr="00E1460B">
        <w:rPr>
          <w:rFonts w:ascii="Times New Roman" w:hAnsi="Times New Roman"/>
          <w:sz w:val="24"/>
          <w:szCs w:val="24"/>
        </w:rPr>
        <w:t>). – Режим доступа: по подписке.</w:t>
      </w:r>
    </w:p>
    <w:p w14:paraId="7F539B95" w14:textId="77777777" w:rsidR="008D5724" w:rsidRPr="00E1460B" w:rsidRDefault="008D5724" w:rsidP="00850DCB">
      <w:pPr>
        <w:spacing w:after="0"/>
        <w:ind w:firstLine="709"/>
        <w:jc w:val="both"/>
        <w:rPr>
          <w:rFonts w:ascii="Times New Roman" w:hAnsi="Times New Roman"/>
          <w:sz w:val="24"/>
          <w:szCs w:val="24"/>
        </w:rPr>
      </w:pPr>
      <w:r w:rsidRPr="00E1460B">
        <w:rPr>
          <w:rFonts w:ascii="Times New Roman" w:hAnsi="Times New Roman"/>
          <w:sz w:val="24"/>
          <w:szCs w:val="24"/>
        </w:rPr>
        <w:t xml:space="preserve">5. Трофимов В. В. Информатика в 2 т. Том 1: Учебник для среднего профессионального образования / В. В. Трофимов. — 3-е изд., </w:t>
      </w:r>
      <w:proofErr w:type="spellStart"/>
      <w:r w:rsidRPr="00E1460B">
        <w:rPr>
          <w:rFonts w:ascii="Times New Roman" w:hAnsi="Times New Roman"/>
          <w:sz w:val="24"/>
          <w:szCs w:val="24"/>
        </w:rPr>
        <w:t>перераб</w:t>
      </w:r>
      <w:proofErr w:type="spellEnd"/>
      <w:proofErr w:type="gramStart"/>
      <w:r w:rsidRPr="00E1460B">
        <w:rPr>
          <w:rFonts w:ascii="Times New Roman" w:hAnsi="Times New Roman"/>
          <w:sz w:val="24"/>
          <w:szCs w:val="24"/>
        </w:rPr>
        <w:t>.</w:t>
      </w:r>
      <w:proofErr w:type="gramEnd"/>
      <w:r w:rsidRPr="00E1460B">
        <w:rPr>
          <w:rFonts w:ascii="Times New Roman" w:hAnsi="Times New Roman"/>
          <w:sz w:val="24"/>
          <w:szCs w:val="24"/>
        </w:rPr>
        <w:t xml:space="preserve"> и доп.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xml:space="preserve">. — 553 с. — (Профессиональное образование). — ISBN 978-5-534-02518-7. — Текст: электронный // ЭБС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https://urait.ru/bcode/471120</w:t>
      </w:r>
    </w:p>
    <w:p w14:paraId="4584AECC" w14:textId="21D9F357" w:rsidR="008D5724" w:rsidRDefault="008D5724" w:rsidP="00850DCB">
      <w:pPr>
        <w:spacing w:after="0"/>
        <w:ind w:firstLine="709"/>
        <w:jc w:val="both"/>
        <w:rPr>
          <w:rFonts w:ascii="Times New Roman" w:hAnsi="Times New Roman"/>
          <w:sz w:val="24"/>
          <w:szCs w:val="24"/>
        </w:rPr>
      </w:pPr>
      <w:r w:rsidRPr="00E1460B">
        <w:rPr>
          <w:rFonts w:ascii="Times New Roman" w:hAnsi="Times New Roman"/>
          <w:sz w:val="24"/>
          <w:szCs w:val="24"/>
        </w:rPr>
        <w:t xml:space="preserve">6. Федотова, Е. Л. Информационные технологии в профессиональной деятельности: учебное пособие / Е.Л. Федотова. — Москва: ФОРУМ: ИНФРА-М, 2022. — 367 с. — (Среднее профессиональное образование). - ISBN 978-5-8199-0752-8. - Текст: электронный // ЭБС </w:t>
      </w:r>
      <w:proofErr w:type="spellStart"/>
      <w:r w:rsidRPr="00E1460B">
        <w:rPr>
          <w:rFonts w:ascii="Times New Roman" w:hAnsi="Times New Roman"/>
          <w:sz w:val="24"/>
          <w:szCs w:val="24"/>
        </w:rPr>
        <w:t>Znanium</w:t>
      </w:r>
      <w:proofErr w:type="spellEnd"/>
      <w:r w:rsidRPr="00E1460B">
        <w:rPr>
          <w:rFonts w:ascii="Times New Roman" w:hAnsi="Times New Roman"/>
          <w:sz w:val="24"/>
          <w:szCs w:val="24"/>
        </w:rPr>
        <w:t xml:space="preserve"> [сайт]. </w:t>
      </w:r>
      <w:r w:rsidRPr="00E1460B">
        <w:rPr>
          <w:rFonts w:ascii="Times New Roman" w:hAnsi="Times New Roman"/>
          <w:sz w:val="24"/>
          <w:szCs w:val="24"/>
        </w:rPr>
        <w:sym w:font="Symbol" w:char="F02D"/>
      </w:r>
      <w:r w:rsidR="000A2016">
        <w:rPr>
          <w:rFonts w:ascii="Times New Roman" w:hAnsi="Times New Roman"/>
          <w:sz w:val="24"/>
          <w:szCs w:val="24"/>
        </w:rPr>
        <w:t xml:space="preserve"> </w:t>
      </w:r>
      <w:r w:rsidRPr="00E1460B">
        <w:rPr>
          <w:rFonts w:ascii="Times New Roman" w:hAnsi="Times New Roman"/>
          <w:sz w:val="24"/>
          <w:szCs w:val="24"/>
        </w:rPr>
        <w:t>URL: https://znanium.com/catalog/product/1786345 (дата обращения: 04.08.</w:t>
      </w:r>
      <w:r w:rsidR="001D22FB" w:rsidRPr="00E1460B">
        <w:rPr>
          <w:rFonts w:ascii="Times New Roman" w:hAnsi="Times New Roman"/>
          <w:sz w:val="24"/>
          <w:szCs w:val="24"/>
        </w:rPr>
        <w:t>2022</w:t>
      </w:r>
      <w:r w:rsidRPr="00E1460B">
        <w:rPr>
          <w:rFonts w:ascii="Times New Roman" w:hAnsi="Times New Roman"/>
          <w:sz w:val="24"/>
          <w:szCs w:val="24"/>
        </w:rPr>
        <w:t>). – Режим доступа: по подписке.</w:t>
      </w:r>
    </w:p>
    <w:p w14:paraId="415908A7" w14:textId="77777777" w:rsidR="00850DCB" w:rsidRPr="00E1460B" w:rsidRDefault="00850DCB" w:rsidP="00850DCB">
      <w:pPr>
        <w:spacing w:after="0"/>
        <w:ind w:firstLine="709"/>
        <w:jc w:val="both"/>
        <w:rPr>
          <w:rFonts w:ascii="Times New Roman" w:hAnsi="Times New Roman"/>
          <w:sz w:val="24"/>
          <w:szCs w:val="24"/>
        </w:rPr>
      </w:pPr>
    </w:p>
    <w:p w14:paraId="0E3291C4" w14:textId="77777777" w:rsidR="008D5724" w:rsidRPr="00E1460B" w:rsidRDefault="008D5724" w:rsidP="00850DCB">
      <w:pPr>
        <w:spacing w:after="0"/>
        <w:ind w:firstLine="709"/>
        <w:jc w:val="both"/>
        <w:rPr>
          <w:rFonts w:ascii="Times New Roman" w:hAnsi="Times New Roman"/>
          <w:b/>
          <w:sz w:val="24"/>
          <w:szCs w:val="24"/>
        </w:rPr>
      </w:pPr>
      <w:bookmarkStart w:id="728" w:name="_Toc78973877"/>
      <w:bookmarkStart w:id="729" w:name="_Toc115855495"/>
      <w:r w:rsidRPr="00E1460B">
        <w:rPr>
          <w:rFonts w:ascii="Times New Roman" w:hAnsi="Times New Roman"/>
          <w:b/>
          <w:sz w:val="24"/>
          <w:szCs w:val="24"/>
        </w:rPr>
        <w:t xml:space="preserve">3.2.2. </w:t>
      </w:r>
      <w:r w:rsidR="00D16010" w:rsidRPr="00E1460B">
        <w:rPr>
          <w:rFonts w:ascii="Times New Roman" w:hAnsi="Times New Roman"/>
          <w:b/>
          <w:sz w:val="24"/>
          <w:szCs w:val="24"/>
        </w:rPr>
        <w:t>Основные электронные</w:t>
      </w:r>
      <w:r w:rsidRPr="00E1460B">
        <w:rPr>
          <w:rFonts w:ascii="Times New Roman" w:hAnsi="Times New Roman"/>
          <w:b/>
          <w:sz w:val="24"/>
          <w:szCs w:val="24"/>
        </w:rPr>
        <w:t xml:space="preserve"> издания</w:t>
      </w:r>
      <w:bookmarkEnd w:id="728"/>
      <w:bookmarkEnd w:id="729"/>
      <w:r w:rsidRPr="00E1460B">
        <w:rPr>
          <w:rFonts w:ascii="Times New Roman" w:hAnsi="Times New Roman"/>
          <w:b/>
          <w:sz w:val="24"/>
          <w:szCs w:val="24"/>
        </w:rPr>
        <w:t xml:space="preserve"> </w:t>
      </w:r>
    </w:p>
    <w:p w14:paraId="450ED4E2" w14:textId="77777777" w:rsidR="00D16010" w:rsidRPr="00E1460B" w:rsidRDefault="00D16010" w:rsidP="00850DCB">
      <w:pPr>
        <w:spacing w:after="0"/>
        <w:ind w:firstLine="709"/>
        <w:jc w:val="both"/>
        <w:rPr>
          <w:rFonts w:ascii="Times New Roman" w:hAnsi="Times New Roman"/>
          <w:sz w:val="24"/>
          <w:szCs w:val="24"/>
        </w:rPr>
      </w:pPr>
      <w:r w:rsidRPr="00E1460B">
        <w:rPr>
          <w:rFonts w:ascii="Times New Roman" w:hAnsi="Times New Roman"/>
          <w:sz w:val="24"/>
          <w:szCs w:val="24"/>
        </w:rPr>
        <w:t xml:space="preserve">1. Куприянов Д. В. Информационное обеспечение профессиональной деятельности: учебник и практикум для среднего профессионального образования/ Учебник и практикум для среднего профессионального образования / Д. В. Куприянов.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xml:space="preserve">. — 255 с. — (Профессиональное образование). — ISBN 978-5-534-00973-6. — Текст: электронный // ЭБС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https://urait.ru/bcode/470353</w:t>
      </w:r>
    </w:p>
    <w:p w14:paraId="6509C348" w14:textId="77777777" w:rsidR="00D16010" w:rsidRPr="00E1460B" w:rsidRDefault="00D16010" w:rsidP="00850DCB">
      <w:pPr>
        <w:spacing w:after="0"/>
        <w:ind w:firstLine="709"/>
        <w:jc w:val="both"/>
        <w:rPr>
          <w:rFonts w:ascii="Times New Roman" w:hAnsi="Times New Roman"/>
          <w:sz w:val="24"/>
          <w:szCs w:val="24"/>
        </w:rPr>
      </w:pPr>
      <w:r w:rsidRPr="00E1460B">
        <w:rPr>
          <w:rFonts w:ascii="Times New Roman" w:hAnsi="Times New Roman"/>
          <w:sz w:val="24"/>
          <w:szCs w:val="24"/>
        </w:rPr>
        <w:t>2. Плотникова, Н. Г. Информатика и информационно-коммуникационные технологии (ИКТ</w:t>
      </w:r>
      <w:proofErr w:type="gramStart"/>
      <w:r w:rsidRPr="00E1460B">
        <w:rPr>
          <w:rFonts w:ascii="Times New Roman" w:hAnsi="Times New Roman"/>
          <w:sz w:val="24"/>
          <w:szCs w:val="24"/>
        </w:rPr>
        <w:t>) :</w:t>
      </w:r>
      <w:proofErr w:type="gramEnd"/>
      <w:r w:rsidRPr="00E1460B">
        <w:rPr>
          <w:rFonts w:ascii="Times New Roman" w:hAnsi="Times New Roman"/>
          <w:sz w:val="24"/>
          <w:szCs w:val="24"/>
        </w:rPr>
        <w:t xml:space="preserve"> учебное пособие / Н. Г. Плотникова. — Москва: РИОР: ИНФРА-М, </w:t>
      </w:r>
      <w:r w:rsidR="001D22FB" w:rsidRPr="00E1460B">
        <w:rPr>
          <w:rFonts w:ascii="Times New Roman" w:hAnsi="Times New Roman"/>
          <w:sz w:val="24"/>
          <w:szCs w:val="24"/>
        </w:rPr>
        <w:t>2022</w:t>
      </w:r>
      <w:r w:rsidRPr="00E1460B">
        <w:rPr>
          <w:rFonts w:ascii="Times New Roman" w:hAnsi="Times New Roman"/>
          <w:sz w:val="24"/>
          <w:szCs w:val="24"/>
        </w:rPr>
        <w:t xml:space="preserve">. — 124 с. — (Среднее профессиональное образование). - ISBN 978-5-369-01308-3. - Текст: электронный// ЭБС </w:t>
      </w:r>
      <w:proofErr w:type="spellStart"/>
      <w:r w:rsidRPr="00E1460B">
        <w:rPr>
          <w:rFonts w:ascii="Times New Roman" w:hAnsi="Times New Roman"/>
          <w:sz w:val="24"/>
          <w:szCs w:val="24"/>
        </w:rPr>
        <w:t>Znanium</w:t>
      </w:r>
      <w:proofErr w:type="spellEnd"/>
      <w:r w:rsidRPr="00E1460B">
        <w:rPr>
          <w:rFonts w:ascii="Times New Roman" w:hAnsi="Times New Roman"/>
          <w:sz w:val="24"/>
          <w:szCs w:val="24"/>
        </w:rPr>
        <w:t xml:space="preserve"> [сайт]. </w:t>
      </w:r>
      <w:r w:rsidRPr="00E1460B">
        <w:rPr>
          <w:rFonts w:ascii="Times New Roman" w:hAnsi="Times New Roman"/>
          <w:sz w:val="24"/>
          <w:szCs w:val="24"/>
        </w:rPr>
        <w:sym w:font="Symbol" w:char="F02D"/>
      </w:r>
      <w:r w:rsidRPr="00E1460B">
        <w:rPr>
          <w:rFonts w:ascii="Times New Roman" w:hAnsi="Times New Roman"/>
          <w:sz w:val="24"/>
          <w:szCs w:val="24"/>
        </w:rPr>
        <w:t xml:space="preserve"> URL: https://znanium.com/catalog/product/1229451 (дата обращения: 04.08.</w:t>
      </w:r>
      <w:r w:rsidR="001D22FB" w:rsidRPr="00E1460B">
        <w:rPr>
          <w:rFonts w:ascii="Times New Roman" w:hAnsi="Times New Roman"/>
          <w:sz w:val="24"/>
          <w:szCs w:val="24"/>
        </w:rPr>
        <w:t>2022</w:t>
      </w:r>
      <w:r w:rsidRPr="00E1460B">
        <w:rPr>
          <w:rFonts w:ascii="Times New Roman" w:hAnsi="Times New Roman"/>
          <w:sz w:val="24"/>
          <w:szCs w:val="24"/>
        </w:rPr>
        <w:t>). – Режим доступа: по подписке.</w:t>
      </w:r>
    </w:p>
    <w:p w14:paraId="4295918D" w14:textId="77777777" w:rsidR="00D16010" w:rsidRPr="00E1460B" w:rsidRDefault="00D16010" w:rsidP="00850DCB">
      <w:pPr>
        <w:spacing w:after="0"/>
        <w:ind w:firstLine="709"/>
        <w:jc w:val="both"/>
        <w:rPr>
          <w:rFonts w:ascii="Times New Roman" w:hAnsi="Times New Roman"/>
          <w:sz w:val="24"/>
          <w:szCs w:val="24"/>
        </w:rPr>
      </w:pPr>
      <w:r w:rsidRPr="00E1460B">
        <w:rPr>
          <w:rFonts w:ascii="Times New Roman" w:hAnsi="Times New Roman"/>
          <w:sz w:val="24"/>
          <w:szCs w:val="24"/>
        </w:rPr>
        <w:t xml:space="preserve">3. Трофимов В. В. Информатика в 2 т. Том 1: Учебник для среднего профессионального образования / В. В. Трофимов. — 3-е изд., </w:t>
      </w:r>
      <w:proofErr w:type="spellStart"/>
      <w:r w:rsidRPr="00E1460B">
        <w:rPr>
          <w:rFonts w:ascii="Times New Roman" w:hAnsi="Times New Roman"/>
          <w:sz w:val="24"/>
          <w:szCs w:val="24"/>
        </w:rPr>
        <w:t>перераб</w:t>
      </w:r>
      <w:proofErr w:type="spellEnd"/>
      <w:proofErr w:type="gramStart"/>
      <w:r w:rsidRPr="00E1460B">
        <w:rPr>
          <w:rFonts w:ascii="Times New Roman" w:hAnsi="Times New Roman"/>
          <w:sz w:val="24"/>
          <w:szCs w:val="24"/>
        </w:rPr>
        <w:t>.</w:t>
      </w:r>
      <w:proofErr w:type="gramEnd"/>
      <w:r w:rsidRPr="00E1460B">
        <w:rPr>
          <w:rFonts w:ascii="Times New Roman" w:hAnsi="Times New Roman"/>
          <w:sz w:val="24"/>
          <w:szCs w:val="24"/>
        </w:rPr>
        <w:t xml:space="preserve"> и доп. — Москва: Издательство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w:t>
      </w:r>
      <w:r w:rsidR="001D22FB" w:rsidRPr="00E1460B">
        <w:rPr>
          <w:rFonts w:ascii="Times New Roman" w:hAnsi="Times New Roman"/>
          <w:sz w:val="24"/>
          <w:szCs w:val="24"/>
        </w:rPr>
        <w:t>2022</w:t>
      </w:r>
      <w:r w:rsidRPr="00E1460B">
        <w:rPr>
          <w:rFonts w:ascii="Times New Roman" w:hAnsi="Times New Roman"/>
          <w:sz w:val="24"/>
          <w:szCs w:val="24"/>
        </w:rPr>
        <w:t xml:space="preserve">. — 553 с. — (Профессиональное образование). — ISBN 978-5-534-02518-7. — Текст: электронный // ЭБС </w:t>
      </w:r>
      <w:proofErr w:type="spellStart"/>
      <w:r w:rsidRPr="00E1460B">
        <w:rPr>
          <w:rFonts w:ascii="Times New Roman" w:hAnsi="Times New Roman"/>
          <w:sz w:val="24"/>
          <w:szCs w:val="24"/>
        </w:rPr>
        <w:t>Юрайт</w:t>
      </w:r>
      <w:proofErr w:type="spellEnd"/>
      <w:r w:rsidRPr="00E1460B">
        <w:rPr>
          <w:rFonts w:ascii="Times New Roman" w:hAnsi="Times New Roman"/>
          <w:sz w:val="24"/>
          <w:szCs w:val="24"/>
        </w:rPr>
        <w:t xml:space="preserve"> [сайт]. — URL: https://urait.ru/bcode/471120</w:t>
      </w:r>
    </w:p>
    <w:p w14:paraId="7EFD9361" w14:textId="69D2C287" w:rsidR="00D16010" w:rsidRDefault="00D16010" w:rsidP="00850DCB">
      <w:pPr>
        <w:spacing w:after="0"/>
        <w:ind w:firstLine="709"/>
        <w:jc w:val="both"/>
        <w:rPr>
          <w:rFonts w:ascii="Times New Roman" w:hAnsi="Times New Roman"/>
          <w:sz w:val="24"/>
          <w:szCs w:val="24"/>
        </w:rPr>
      </w:pPr>
      <w:r w:rsidRPr="00E1460B">
        <w:rPr>
          <w:rFonts w:ascii="Times New Roman" w:hAnsi="Times New Roman"/>
          <w:sz w:val="24"/>
          <w:szCs w:val="24"/>
        </w:rPr>
        <w:t xml:space="preserve">4. Федотова, Е. Л. Информационные технологии в профессиональной деятельности: учебное пособие / Е.Л. Федотова. — Москва: ФОРУМ: ИНФРА-М, 2022. — 367 с. — (Среднее профессиональное образование). - ISBN 978-5-8199-0752-8. - Текст: электронный // ЭБС </w:t>
      </w:r>
      <w:proofErr w:type="spellStart"/>
      <w:r w:rsidRPr="00E1460B">
        <w:rPr>
          <w:rFonts w:ascii="Times New Roman" w:hAnsi="Times New Roman"/>
          <w:sz w:val="24"/>
          <w:szCs w:val="24"/>
        </w:rPr>
        <w:t>Znanium</w:t>
      </w:r>
      <w:proofErr w:type="spellEnd"/>
      <w:r w:rsidRPr="00E1460B">
        <w:rPr>
          <w:rFonts w:ascii="Times New Roman" w:hAnsi="Times New Roman"/>
          <w:sz w:val="24"/>
          <w:szCs w:val="24"/>
        </w:rPr>
        <w:t xml:space="preserve"> [сайт]. </w:t>
      </w:r>
      <w:r w:rsidRPr="00E1460B">
        <w:rPr>
          <w:rFonts w:ascii="Times New Roman" w:hAnsi="Times New Roman"/>
          <w:sz w:val="24"/>
          <w:szCs w:val="24"/>
        </w:rPr>
        <w:sym w:font="Symbol" w:char="F02D"/>
      </w:r>
      <w:r w:rsidR="000A2016">
        <w:rPr>
          <w:rFonts w:ascii="Times New Roman" w:hAnsi="Times New Roman"/>
          <w:sz w:val="24"/>
          <w:szCs w:val="24"/>
        </w:rPr>
        <w:t xml:space="preserve"> </w:t>
      </w:r>
      <w:r w:rsidRPr="00E1460B">
        <w:rPr>
          <w:rFonts w:ascii="Times New Roman" w:hAnsi="Times New Roman"/>
          <w:sz w:val="24"/>
          <w:szCs w:val="24"/>
        </w:rPr>
        <w:t>URL: https://znanium.com/catalog/product/1786345 (дата обращения: 04.08.</w:t>
      </w:r>
      <w:r w:rsidR="001D22FB" w:rsidRPr="00E1460B">
        <w:rPr>
          <w:rFonts w:ascii="Times New Roman" w:hAnsi="Times New Roman"/>
          <w:sz w:val="24"/>
          <w:szCs w:val="24"/>
        </w:rPr>
        <w:t>2022</w:t>
      </w:r>
      <w:r w:rsidRPr="00E1460B">
        <w:rPr>
          <w:rFonts w:ascii="Times New Roman" w:hAnsi="Times New Roman"/>
          <w:sz w:val="24"/>
          <w:szCs w:val="24"/>
        </w:rPr>
        <w:t>). – Режим доступа: по подписке.</w:t>
      </w:r>
    </w:p>
    <w:p w14:paraId="557DB46C" w14:textId="77777777" w:rsidR="00850DCB" w:rsidRPr="00E1460B" w:rsidRDefault="00850DCB" w:rsidP="00850DCB">
      <w:pPr>
        <w:spacing w:after="0"/>
        <w:ind w:firstLine="709"/>
        <w:jc w:val="both"/>
        <w:rPr>
          <w:rFonts w:ascii="Times New Roman" w:hAnsi="Times New Roman"/>
          <w:sz w:val="24"/>
          <w:szCs w:val="24"/>
        </w:rPr>
      </w:pPr>
    </w:p>
    <w:p w14:paraId="610BE32D" w14:textId="77777777" w:rsidR="008D5724" w:rsidRPr="00E1460B" w:rsidRDefault="008D5724" w:rsidP="00850DCB">
      <w:pPr>
        <w:spacing w:after="0"/>
        <w:ind w:firstLine="709"/>
        <w:jc w:val="both"/>
        <w:rPr>
          <w:rFonts w:ascii="Times New Roman" w:hAnsi="Times New Roman"/>
          <w:b/>
          <w:sz w:val="24"/>
          <w:szCs w:val="24"/>
        </w:rPr>
      </w:pPr>
      <w:bookmarkStart w:id="730" w:name="_Toc78973878"/>
      <w:bookmarkStart w:id="731" w:name="_Toc115855496"/>
      <w:r w:rsidRPr="00E1460B">
        <w:rPr>
          <w:rFonts w:ascii="Times New Roman" w:hAnsi="Times New Roman"/>
          <w:b/>
          <w:sz w:val="24"/>
          <w:szCs w:val="24"/>
        </w:rPr>
        <w:t>3.2.3. Дополнительные источники</w:t>
      </w:r>
      <w:bookmarkEnd w:id="730"/>
      <w:bookmarkEnd w:id="731"/>
      <w:r w:rsidRPr="00E1460B">
        <w:rPr>
          <w:rFonts w:ascii="Times New Roman" w:hAnsi="Times New Roman"/>
          <w:b/>
          <w:sz w:val="24"/>
          <w:szCs w:val="24"/>
        </w:rPr>
        <w:t xml:space="preserve"> </w:t>
      </w:r>
    </w:p>
    <w:p w14:paraId="201727C4" w14:textId="77777777" w:rsidR="008D5724" w:rsidRPr="00850DCB" w:rsidRDefault="008D5724" w:rsidP="00A534F6">
      <w:pPr>
        <w:pStyle w:val="ae"/>
        <w:numPr>
          <w:ilvl w:val="0"/>
          <w:numId w:val="39"/>
        </w:numPr>
        <w:spacing w:after="0"/>
        <w:ind w:left="0" w:firstLine="709"/>
        <w:jc w:val="both"/>
      </w:pPr>
      <w:r w:rsidRPr="00850DCB">
        <w:t xml:space="preserve">Алексеев А.П. Сборник лабораторных работ по дисциплине «Информатика», часть 2: Учебное пособие. Учебное пособие по дисциплине «Информатика», для студентов первого курса специальностей 10.03.01 и 10.05.02 Учебное пособие по дисциплине «Информатика», для студентов первого курса специальностей 10.03.01 и 10.05.02 / Алексеев А.П. </w:t>
      </w:r>
      <w:r w:rsidRPr="00E1460B">
        <w:sym w:font="Symbol" w:char="F02D"/>
      </w:r>
      <w:r w:rsidRPr="00850DCB">
        <w:t xml:space="preserve"> Москва: СОЛОН-Пр., 2017. </w:t>
      </w:r>
      <w:r w:rsidRPr="00E1460B">
        <w:sym w:font="Symbol" w:char="F02D"/>
      </w:r>
      <w:r w:rsidRPr="00850DCB">
        <w:t xml:space="preserve"> 256 с.: ISBN 978-5-91359-220-0. - Текст: электронный// ЭБС </w:t>
      </w:r>
      <w:proofErr w:type="spellStart"/>
      <w:r w:rsidRPr="00850DCB">
        <w:t>Znanium</w:t>
      </w:r>
      <w:proofErr w:type="spellEnd"/>
      <w:r w:rsidRPr="00850DCB">
        <w:t xml:space="preserve"> [сайт]. </w:t>
      </w:r>
      <w:r w:rsidRPr="00E1460B">
        <w:sym w:font="Symbol" w:char="F02D"/>
      </w:r>
      <w:r w:rsidRPr="00850DCB">
        <w:t xml:space="preserve"> URL: https://znanium.com/catalog/product/881455. – Режим доступа: по подписке.</w:t>
      </w:r>
    </w:p>
    <w:p w14:paraId="335D4BB1" w14:textId="2AE3FBBE" w:rsidR="008D5724" w:rsidRPr="00850DCB" w:rsidRDefault="008D5724" w:rsidP="00A534F6">
      <w:pPr>
        <w:pStyle w:val="ae"/>
        <w:numPr>
          <w:ilvl w:val="0"/>
          <w:numId w:val="39"/>
        </w:numPr>
        <w:spacing w:after="0"/>
        <w:ind w:left="0" w:firstLine="709"/>
        <w:jc w:val="both"/>
      </w:pPr>
      <w:r w:rsidRPr="00850DCB">
        <w:t>Беляева. Т.М.</w:t>
      </w:r>
      <w:r w:rsidR="000A2016" w:rsidRPr="00850DCB">
        <w:t xml:space="preserve"> </w:t>
      </w:r>
      <w:r w:rsidRPr="00850DCB">
        <w:t xml:space="preserve">Математика и информатика: учебник и практикум для СПО / Т. М. Беляева [и др.]; под редакцией В. Д. </w:t>
      </w:r>
      <w:proofErr w:type="spellStart"/>
      <w:r w:rsidRPr="00850DCB">
        <w:t>Элькина</w:t>
      </w:r>
      <w:proofErr w:type="spellEnd"/>
      <w:r w:rsidRPr="00850DCB">
        <w:t xml:space="preserve">. Учебник и практикум для среднего профессионального образования / Т. М. Беляева [и др.]; под редакцией В. Д. </w:t>
      </w:r>
      <w:proofErr w:type="spellStart"/>
      <w:r w:rsidRPr="00850DCB">
        <w:t>Элькина</w:t>
      </w:r>
      <w:proofErr w:type="spellEnd"/>
      <w:r w:rsidRPr="00850DCB">
        <w:t xml:space="preserve">. — 2-е изд., </w:t>
      </w:r>
      <w:proofErr w:type="spellStart"/>
      <w:r w:rsidRPr="00850DCB">
        <w:t>перераб</w:t>
      </w:r>
      <w:proofErr w:type="spellEnd"/>
      <w:r w:rsidRPr="00850DCB">
        <w:t xml:space="preserve">. и доп. — Москва: Издательство </w:t>
      </w:r>
      <w:proofErr w:type="spellStart"/>
      <w:r w:rsidRPr="00850DCB">
        <w:t>Юрайт</w:t>
      </w:r>
      <w:proofErr w:type="spellEnd"/>
      <w:r w:rsidRPr="00850DCB">
        <w:t xml:space="preserve">, </w:t>
      </w:r>
      <w:r w:rsidR="001D22FB" w:rsidRPr="00850DCB">
        <w:t>2022</w:t>
      </w:r>
      <w:r w:rsidRPr="00850DCB">
        <w:t xml:space="preserve">. — 402 с. — (Профессиональное образование). — ISBN 978-5-534-10683-1. — Текст: электронный // ЭБС </w:t>
      </w:r>
      <w:proofErr w:type="spellStart"/>
      <w:r w:rsidRPr="00850DCB">
        <w:t>Юрайт</w:t>
      </w:r>
      <w:proofErr w:type="spellEnd"/>
      <w:r w:rsidRPr="00850DCB">
        <w:t xml:space="preserve"> [сайт]. — URL: https://urait.ru/bcode/469943</w:t>
      </w:r>
    </w:p>
    <w:p w14:paraId="1D2D95B4" w14:textId="7C2AF5E6" w:rsidR="008D5724" w:rsidRPr="00850DCB" w:rsidRDefault="008D5724" w:rsidP="00A534F6">
      <w:pPr>
        <w:pStyle w:val="ae"/>
        <w:numPr>
          <w:ilvl w:val="0"/>
          <w:numId w:val="39"/>
        </w:numPr>
        <w:spacing w:after="0"/>
        <w:ind w:left="0" w:firstLine="709"/>
        <w:jc w:val="both"/>
      </w:pPr>
      <w:r w:rsidRPr="00850DCB">
        <w:t>Кедрова Г.Е. [и др.] Информатика для гуманитариев: учебник и практикум для среднего профессионального образования</w:t>
      </w:r>
      <w:r w:rsidR="00DD38F0" w:rsidRPr="00850DCB">
        <w:t>.</w:t>
      </w:r>
      <w:r w:rsidRPr="00850DCB">
        <w:t xml:space="preserve"> Под редакцией Г. Е. Кедровой. — Москва: Издательство </w:t>
      </w:r>
      <w:proofErr w:type="spellStart"/>
      <w:r w:rsidRPr="00850DCB">
        <w:t>Юрайт</w:t>
      </w:r>
      <w:proofErr w:type="spellEnd"/>
      <w:r w:rsidRPr="00850DCB">
        <w:t xml:space="preserve">, </w:t>
      </w:r>
      <w:r w:rsidR="001D22FB" w:rsidRPr="00850DCB">
        <w:t>2022</w:t>
      </w:r>
      <w:r w:rsidRPr="00850DCB">
        <w:t xml:space="preserve">. — 439 с. — (Профессиональное образование). — ISBN 978-5-534-10244-4. — Текст: электронный // ЭБС </w:t>
      </w:r>
      <w:proofErr w:type="spellStart"/>
      <w:r w:rsidRPr="00850DCB">
        <w:t>Юрайт</w:t>
      </w:r>
      <w:proofErr w:type="spellEnd"/>
      <w:r w:rsidRPr="00850DCB">
        <w:t xml:space="preserve"> [сайт]. — URL: https://urait.ru/bcode/475550</w:t>
      </w:r>
    </w:p>
    <w:p w14:paraId="78D4CA0B" w14:textId="77777777" w:rsidR="008D5724" w:rsidRPr="00850DCB" w:rsidRDefault="008D5724" w:rsidP="00A534F6">
      <w:pPr>
        <w:pStyle w:val="ae"/>
        <w:numPr>
          <w:ilvl w:val="0"/>
          <w:numId w:val="39"/>
        </w:numPr>
        <w:spacing w:after="0"/>
        <w:ind w:left="0" w:firstLine="709"/>
        <w:jc w:val="both"/>
      </w:pPr>
      <w:r w:rsidRPr="00850DCB">
        <w:t xml:space="preserve">Новожилов О.П. Информатика в 2 ч. Часть 1: учебник для СПО / О. П. Новожилов. Учебник для среднего профессионального образования / О. П. Новожилов. — 3-е изд., </w:t>
      </w:r>
      <w:proofErr w:type="spellStart"/>
      <w:r w:rsidRPr="00850DCB">
        <w:t>перераб</w:t>
      </w:r>
      <w:proofErr w:type="spellEnd"/>
      <w:r w:rsidRPr="00850DCB">
        <w:t xml:space="preserve">. и доп. — Москва: Издательство </w:t>
      </w:r>
      <w:proofErr w:type="spellStart"/>
      <w:r w:rsidRPr="00850DCB">
        <w:t>Юрайт</w:t>
      </w:r>
      <w:proofErr w:type="spellEnd"/>
      <w:r w:rsidRPr="00850DCB">
        <w:t xml:space="preserve">, </w:t>
      </w:r>
      <w:r w:rsidR="001D22FB" w:rsidRPr="00850DCB">
        <w:t>2022</w:t>
      </w:r>
      <w:r w:rsidRPr="00850DCB">
        <w:t xml:space="preserve">. — 320 с. — (Профессиональное образование). — ISBN 978-5-534-06372-1. — Текст: электронный // ЭБС </w:t>
      </w:r>
      <w:proofErr w:type="spellStart"/>
      <w:r w:rsidRPr="00850DCB">
        <w:t>Юрайт</w:t>
      </w:r>
      <w:proofErr w:type="spellEnd"/>
      <w:r w:rsidRPr="00850DCB">
        <w:t xml:space="preserve"> [сайт]. — URL: https://urait.ru/bcode/474161</w:t>
      </w:r>
    </w:p>
    <w:p w14:paraId="1657F5EB" w14:textId="77777777" w:rsidR="008D5724" w:rsidRPr="00850DCB" w:rsidRDefault="008D5724" w:rsidP="00A534F6">
      <w:pPr>
        <w:pStyle w:val="ae"/>
        <w:numPr>
          <w:ilvl w:val="0"/>
          <w:numId w:val="39"/>
        </w:numPr>
        <w:spacing w:after="0"/>
        <w:ind w:left="0" w:firstLine="709"/>
        <w:jc w:val="both"/>
      </w:pPr>
      <w:r w:rsidRPr="00850DCB">
        <w:t xml:space="preserve">Попов А.М. Информатика и математика: учебник и практикум для СПО / А. М. Попов, В. Н. Сотников, Е. И. Нагаева, М. А. Зайцев; под ред. А. М. Попова Учебник и практикум для среднего профессионального образования / А. М. Попов, В. Н. Сотников, Е. И. Нагаева, М. А. Зайцев; под редакцией А. М. Попова. — 4-е изд., </w:t>
      </w:r>
      <w:proofErr w:type="spellStart"/>
      <w:r w:rsidRPr="00850DCB">
        <w:t>перераб</w:t>
      </w:r>
      <w:proofErr w:type="spellEnd"/>
      <w:r w:rsidRPr="00850DCB">
        <w:t xml:space="preserve">. и доп. — Москва : Издательство </w:t>
      </w:r>
      <w:proofErr w:type="spellStart"/>
      <w:r w:rsidRPr="00850DCB">
        <w:t>Юрайт</w:t>
      </w:r>
      <w:proofErr w:type="spellEnd"/>
      <w:r w:rsidRPr="00850DCB">
        <w:t xml:space="preserve">, </w:t>
      </w:r>
      <w:r w:rsidR="001D22FB" w:rsidRPr="00850DCB">
        <w:t>2022</w:t>
      </w:r>
      <w:r w:rsidRPr="00850DCB">
        <w:t xml:space="preserve">. — 484 с. — (Профессиональное образование). — ISBN 978-5-534-08207-4. — Текст: электронный // ЭБС </w:t>
      </w:r>
      <w:proofErr w:type="spellStart"/>
      <w:r w:rsidRPr="00850DCB">
        <w:t>Юрайт</w:t>
      </w:r>
      <w:proofErr w:type="spellEnd"/>
      <w:r w:rsidRPr="00850DCB">
        <w:t xml:space="preserve"> [сайт]. — URL: https://urait.ru/bcode/469437</w:t>
      </w:r>
    </w:p>
    <w:p w14:paraId="4781FDD4" w14:textId="5CC5D74D" w:rsidR="008D5724" w:rsidRPr="00850DCB" w:rsidRDefault="008D5724" w:rsidP="00A534F6">
      <w:pPr>
        <w:pStyle w:val="ae"/>
        <w:numPr>
          <w:ilvl w:val="0"/>
          <w:numId w:val="39"/>
        </w:numPr>
        <w:spacing w:after="0"/>
        <w:ind w:left="0" w:firstLine="709"/>
        <w:jc w:val="both"/>
      </w:pPr>
      <w:r w:rsidRPr="00850DCB">
        <w:t>Советов Б.Я.</w:t>
      </w:r>
      <w:r w:rsidR="000A2016" w:rsidRPr="00850DCB">
        <w:t xml:space="preserve"> </w:t>
      </w:r>
      <w:r w:rsidRPr="00850DCB">
        <w:t xml:space="preserve">Информационные технологии: учебник для среднего профессионального образования / Б. Я. Советов, В. В. </w:t>
      </w:r>
      <w:proofErr w:type="spellStart"/>
      <w:r w:rsidRPr="00850DCB">
        <w:t>Цехановский</w:t>
      </w:r>
      <w:proofErr w:type="spellEnd"/>
      <w:r w:rsidRPr="00850DCB">
        <w:t xml:space="preserve">. — 7-е изд., </w:t>
      </w:r>
      <w:proofErr w:type="spellStart"/>
      <w:r w:rsidRPr="00850DCB">
        <w:t>перераб</w:t>
      </w:r>
      <w:proofErr w:type="spellEnd"/>
      <w:r w:rsidRPr="00850DCB">
        <w:t xml:space="preserve">. и доп. — Москва: Издательство </w:t>
      </w:r>
      <w:proofErr w:type="spellStart"/>
      <w:r w:rsidRPr="00850DCB">
        <w:t>Юрайт</w:t>
      </w:r>
      <w:proofErr w:type="spellEnd"/>
      <w:r w:rsidRPr="00850DCB">
        <w:t xml:space="preserve">, </w:t>
      </w:r>
      <w:r w:rsidR="001D22FB" w:rsidRPr="00850DCB">
        <w:t>2022</w:t>
      </w:r>
      <w:r w:rsidRPr="00850DCB">
        <w:t xml:space="preserve">. — 327 с. — (Профессиональное образование). — ISBN 978-5-534-06399-8. — Текст: электронный // ЭБС </w:t>
      </w:r>
      <w:proofErr w:type="spellStart"/>
      <w:r w:rsidRPr="00850DCB">
        <w:t>Юрайт</w:t>
      </w:r>
      <w:proofErr w:type="spellEnd"/>
      <w:r w:rsidRPr="00850DCB">
        <w:t xml:space="preserve"> [сайт]. — URL: https://urait.ru/bcode/469425</w:t>
      </w:r>
    </w:p>
    <w:p w14:paraId="60F39677" w14:textId="77777777" w:rsidR="008D5724" w:rsidRPr="00850DCB" w:rsidRDefault="008D5724" w:rsidP="00A534F6">
      <w:pPr>
        <w:pStyle w:val="ae"/>
        <w:numPr>
          <w:ilvl w:val="0"/>
          <w:numId w:val="39"/>
        </w:numPr>
        <w:spacing w:after="0"/>
        <w:ind w:left="0" w:firstLine="709"/>
        <w:jc w:val="both"/>
      </w:pPr>
      <w:r w:rsidRPr="00850DCB">
        <w:t xml:space="preserve">Трофимов В.В. Информационные технологии в экономике и управлении в 2 ч. Часть 1: учебник для СПО / В. В. Трофимов [и др.]; под ред. В. В. Трофимова. Учебник для среднего профессионального образования / В. В. Трофимов [и др.] ; под редакцией В. В. Трофимова. — 3-е изд., </w:t>
      </w:r>
      <w:proofErr w:type="spellStart"/>
      <w:r w:rsidRPr="00850DCB">
        <w:t>перераб</w:t>
      </w:r>
      <w:proofErr w:type="spellEnd"/>
      <w:r w:rsidRPr="00850DCB">
        <w:t xml:space="preserve">. и доп. — Москва: Издательство </w:t>
      </w:r>
      <w:proofErr w:type="spellStart"/>
      <w:r w:rsidRPr="00850DCB">
        <w:t>Юрайт</w:t>
      </w:r>
      <w:proofErr w:type="spellEnd"/>
      <w:r w:rsidRPr="00850DCB">
        <w:t xml:space="preserve">, </w:t>
      </w:r>
      <w:r w:rsidR="001D22FB" w:rsidRPr="00850DCB">
        <w:t>2022</w:t>
      </w:r>
      <w:r w:rsidRPr="00850DCB">
        <w:t xml:space="preserve">. — 269 с. — (Профессиональное образование). — ISBN 978-5-534-09137-3. — Текст: электронный // ЭБС </w:t>
      </w:r>
      <w:proofErr w:type="spellStart"/>
      <w:r w:rsidRPr="00850DCB">
        <w:t>Юрайт</w:t>
      </w:r>
      <w:proofErr w:type="spellEnd"/>
      <w:r w:rsidRPr="00850DCB">
        <w:t xml:space="preserve"> [сайт]. — URL: </w:t>
      </w:r>
      <w:hyperlink r:id="rId43" w:history="1">
        <w:r w:rsidR="00EE6E48" w:rsidRPr="00850DCB">
          <w:t>https://urait.ru/bcode/475059</w:t>
        </w:r>
      </w:hyperlink>
    </w:p>
    <w:p w14:paraId="7BE03502" w14:textId="77777777" w:rsidR="00EE6E48" w:rsidRPr="00850DCB" w:rsidRDefault="00EE6E48" w:rsidP="00A534F6">
      <w:pPr>
        <w:pStyle w:val="ae"/>
        <w:numPr>
          <w:ilvl w:val="0"/>
          <w:numId w:val="39"/>
        </w:numPr>
        <w:spacing w:after="0"/>
        <w:ind w:left="0" w:firstLine="709"/>
        <w:jc w:val="both"/>
      </w:pPr>
      <w:r w:rsidRPr="00850DCB">
        <w:t>Справочно-правовая система «Консультант Плюс». Официальный сайт СПС «Консультант плюс» [Электронный ресурс] . URL: http://www.consultant.ru/</w:t>
      </w:r>
    </w:p>
    <w:p w14:paraId="635E8F80" w14:textId="77777777" w:rsidR="00EE6E48" w:rsidRPr="00850DCB" w:rsidRDefault="00EE6E48" w:rsidP="00A534F6">
      <w:pPr>
        <w:pStyle w:val="ae"/>
        <w:numPr>
          <w:ilvl w:val="0"/>
          <w:numId w:val="39"/>
        </w:numPr>
        <w:spacing w:after="0"/>
        <w:ind w:left="0" w:firstLine="709"/>
        <w:jc w:val="both"/>
      </w:pPr>
      <w:r w:rsidRPr="00850DCB">
        <w:t>Справочно-правовая система «Гарант» [Электронный ресурс] . URL:garant.ru</w:t>
      </w:r>
    </w:p>
    <w:p w14:paraId="3DB4126B" w14:textId="77777777" w:rsidR="00EE6E48" w:rsidRPr="00850DCB" w:rsidRDefault="00EE6E48" w:rsidP="00A534F6">
      <w:pPr>
        <w:pStyle w:val="ae"/>
        <w:numPr>
          <w:ilvl w:val="0"/>
          <w:numId w:val="39"/>
        </w:numPr>
        <w:spacing w:after="0"/>
        <w:ind w:left="0" w:firstLine="709"/>
        <w:jc w:val="both"/>
      </w:pPr>
      <w:r w:rsidRPr="00850DCB">
        <w:t>Справочно-правовая система «Консорциум Кодекс» [Электронный ресурс] . URL: Кодекс - Профессиональные справочные системы - Кодекс (kodeks.ru)</w:t>
      </w:r>
    </w:p>
    <w:p w14:paraId="40336272" w14:textId="65235CB1" w:rsidR="00EE6E48" w:rsidRPr="00850DCB" w:rsidRDefault="00EE6E48" w:rsidP="00A534F6">
      <w:pPr>
        <w:pStyle w:val="ae"/>
        <w:numPr>
          <w:ilvl w:val="0"/>
          <w:numId w:val="39"/>
        </w:numPr>
        <w:spacing w:after="0"/>
        <w:ind w:left="0" w:firstLine="709"/>
        <w:jc w:val="both"/>
      </w:pPr>
      <w:r w:rsidRPr="00850DCB">
        <w:t xml:space="preserve">Официальный сайт программы для распознавания текста ABBYY </w:t>
      </w:r>
      <w:proofErr w:type="spellStart"/>
      <w:r w:rsidRPr="00850DCB">
        <w:t>FineReader</w:t>
      </w:r>
      <w:proofErr w:type="spellEnd"/>
      <w:r w:rsidRPr="00850DCB">
        <w:t>. Официальный сайт корпорации Adobe. [Электронный ресурс]</w:t>
      </w:r>
      <w:r w:rsidR="000A2016" w:rsidRPr="00850DCB">
        <w:t xml:space="preserve"> </w:t>
      </w:r>
      <w:r w:rsidRPr="00850DCB">
        <w:t>URL: https://www.abbyy.com/ru-ru/Finereader/</w:t>
      </w:r>
    </w:p>
    <w:p w14:paraId="0E548583" w14:textId="77777777" w:rsidR="00EE6E48" w:rsidRPr="00850DCB" w:rsidRDefault="00EE6E48" w:rsidP="00A534F6">
      <w:pPr>
        <w:pStyle w:val="ae"/>
        <w:numPr>
          <w:ilvl w:val="0"/>
          <w:numId w:val="39"/>
        </w:numPr>
        <w:spacing w:after="0"/>
        <w:ind w:left="0" w:firstLine="709"/>
        <w:jc w:val="both"/>
      </w:pPr>
      <w:r w:rsidRPr="00850DCB">
        <w:t>Официальный сайт Microsoft Office. Справка. Официальный сайт Microsoft [Электронный ресурс] . URL: https://support.office.com/</w:t>
      </w:r>
    </w:p>
    <w:p w14:paraId="5B929AC0" w14:textId="7DEC9215" w:rsidR="00EE6E48" w:rsidRPr="00850DCB" w:rsidRDefault="00EE6E48" w:rsidP="00A534F6">
      <w:pPr>
        <w:pStyle w:val="ae"/>
        <w:numPr>
          <w:ilvl w:val="0"/>
          <w:numId w:val="39"/>
        </w:numPr>
        <w:spacing w:after="0"/>
        <w:ind w:left="0" w:firstLine="709"/>
        <w:jc w:val="both"/>
      </w:pPr>
      <w:r w:rsidRPr="00850DCB">
        <w:t>Официальный сайт компании Google. Справка Google. [Электронный ресурс]</w:t>
      </w:r>
      <w:r w:rsidR="000A2016" w:rsidRPr="00850DCB">
        <w:t xml:space="preserve"> </w:t>
      </w:r>
      <w:r w:rsidRPr="00850DCB">
        <w:t>URL: https://support.google.com</w:t>
      </w:r>
    </w:p>
    <w:p w14:paraId="22479F61" w14:textId="4BA8FDC3" w:rsidR="00EE6E48" w:rsidRPr="00850DCB" w:rsidRDefault="00EE6E48" w:rsidP="00A534F6">
      <w:pPr>
        <w:pStyle w:val="ae"/>
        <w:numPr>
          <w:ilvl w:val="0"/>
          <w:numId w:val="39"/>
        </w:numPr>
        <w:spacing w:after="0"/>
        <w:ind w:left="0" w:firstLine="709"/>
        <w:jc w:val="both"/>
      </w:pPr>
      <w:r w:rsidRPr="00850DCB">
        <w:t>Официальный сайт Яндекс-диск [Электронный ресурс]</w:t>
      </w:r>
      <w:r w:rsidR="000A2016" w:rsidRPr="00850DCB">
        <w:t xml:space="preserve"> </w:t>
      </w:r>
      <w:r w:rsidRPr="00850DCB">
        <w:t xml:space="preserve">URL: </w:t>
      </w:r>
      <w:proofErr w:type="spellStart"/>
      <w:r w:rsidRPr="00850DCB">
        <w:t>Яндекс.Диск</w:t>
      </w:r>
      <w:proofErr w:type="spellEnd"/>
      <w:r w:rsidRPr="00850DCB">
        <w:t xml:space="preserve"> (yandex.ru). </w:t>
      </w:r>
    </w:p>
    <w:p w14:paraId="30BA07BC" w14:textId="251A5951" w:rsidR="00EE6E48" w:rsidRPr="00850DCB" w:rsidRDefault="00EE6E48" w:rsidP="00A534F6">
      <w:pPr>
        <w:pStyle w:val="ae"/>
        <w:numPr>
          <w:ilvl w:val="0"/>
          <w:numId w:val="39"/>
        </w:numPr>
        <w:spacing w:after="0"/>
        <w:ind w:left="0" w:firstLine="709"/>
        <w:jc w:val="both"/>
      </w:pPr>
      <w:r w:rsidRPr="00850DCB">
        <w:t>Официальный сайт Облако мейл. [Электронный ресурс]</w:t>
      </w:r>
      <w:r w:rsidR="000A2016" w:rsidRPr="00850DCB">
        <w:t xml:space="preserve"> </w:t>
      </w:r>
      <w:r w:rsidRPr="00850DCB">
        <w:t>URL: Облако Mail.ru</w:t>
      </w:r>
    </w:p>
    <w:p w14:paraId="6BC77350" w14:textId="77777777" w:rsidR="00EE6E48" w:rsidRPr="00850DCB" w:rsidRDefault="00EE6E48" w:rsidP="00A534F6">
      <w:pPr>
        <w:pStyle w:val="ae"/>
        <w:numPr>
          <w:ilvl w:val="0"/>
          <w:numId w:val="39"/>
        </w:numPr>
        <w:spacing w:after="0"/>
        <w:ind w:left="0" w:firstLine="709"/>
        <w:jc w:val="both"/>
      </w:pPr>
      <w:r w:rsidRPr="00850DCB">
        <w:t>Система онлайн-бронирования отелей «Букинг».</w:t>
      </w:r>
      <w:r w:rsidRPr="00850DCB">
        <w:tab/>
        <w:t>Официальный сайт Booking.com [Электронный ресурс] URL: https://www.booking.com/index.ru.</w:t>
      </w:r>
    </w:p>
    <w:p w14:paraId="5D9FB0DB" w14:textId="77777777" w:rsidR="00EE6E48" w:rsidRPr="00850DCB" w:rsidRDefault="00EE6E48" w:rsidP="00A534F6">
      <w:pPr>
        <w:pStyle w:val="ae"/>
        <w:numPr>
          <w:ilvl w:val="0"/>
          <w:numId w:val="39"/>
        </w:numPr>
        <w:spacing w:after="0"/>
        <w:ind w:left="0" w:firstLine="709"/>
        <w:jc w:val="both"/>
      </w:pPr>
      <w:r w:rsidRPr="00850DCB">
        <w:t>Сервис сравнения цен на отели «</w:t>
      </w:r>
      <w:proofErr w:type="spellStart"/>
      <w:r w:rsidRPr="00850DCB">
        <w:t>Триваго</w:t>
      </w:r>
      <w:proofErr w:type="spellEnd"/>
      <w:r w:rsidRPr="00850DCB">
        <w:t>»</w:t>
      </w:r>
      <w:r w:rsidRPr="00850DCB">
        <w:tab/>
        <w:t xml:space="preserve">Официальный сайт </w:t>
      </w:r>
      <w:proofErr w:type="spellStart"/>
      <w:r w:rsidRPr="00850DCB">
        <w:t>Trivago</w:t>
      </w:r>
      <w:proofErr w:type="spellEnd"/>
      <w:r w:rsidRPr="00850DCB">
        <w:t>. [Электронный ресурс] URL: https://www.trivago.ru/</w:t>
      </w:r>
    </w:p>
    <w:p w14:paraId="5250B7DF" w14:textId="223DED7C" w:rsidR="00EE6E48" w:rsidRPr="00850DCB" w:rsidRDefault="00EE6E48" w:rsidP="00A534F6">
      <w:pPr>
        <w:pStyle w:val="ae"/>
        <w:numPr>
          <w:ilvl w:val="0"/>
          <w:numId w:val="39"/>
        </w:numPr>
        <w:spacing w:after="0"/>
        <w:ind w:left="0" w:firstLine="709"/>
        <w:jc w:val="both"/>
      </w:pPr>
      <w:r w:rsidRPr="00850DCB">
        <w:t>Сервис бронирования отелей «</w:t>
      </w:r>
      <w:proofErr w:type="spellStart"/>
      <w:r w:rsidRPr="00850DCB">
        <w:t>Хотелс</w:t>
      </w:r>
      <w:proofErr w:type="spellEnd"/>
      <w:r w:rsidRPr="00850DCB">
        <w:t>»</w:t>
      </w:r>
      <w:r w:rsidRPr="00850DCB">
        <w:tab/>
        <w:t>Официальный сайт Hotels</w:t>
      </w:r>
      <w:r w:rsidR="000A2016" w:rsidRPr="00850DCB">
        <w:t xml:space="preserve"> </w:t>
      </w:r>
      <w:r w:rsidRPr="00850DCB">
        <w:t>[Электронный ресурс] URL: https://ru.hotels.com/</w:t>
      </w:r>
    </w:p>
    <w:p w14:paraId="7DAAB894" w14:textId="0A9A82C4" w:rsidR="00EE6E48" w:rsidRPr="00850DCB" w:rsidRDefault="00EE6E48" w:rsidP="00A534F6">
      <w:pPr>
        <w:pStyle w:val="ae"/>
        <w:numPr>
          <w:ilvl w:val="0"/>
          <w:numId w:val="39"/>
        </w:numPr>
        <w:spacing w:after="0"/>
        <w:ind w:left="0" w:firstLine="709"/>
        <w:jc w:val="both"/>
      </w:pPr>
      <w:r w:rsidRPr="00850DCB">
        <w:t>Система сравнения цен на отели «</w:t>
      </w:r>
      <w:proofErr w:type="spellStart"/>
      <w:r w:rsidRPr="00850DCB">
        <w:t>Румгуру</w:t>
      </w:r>
      <w:proofErr w:type="spellEnd"/>
      <w:r w:rsidRPr="00850DCB">
        <w:t>»</w:t>
      </w:r>
      <w:r w:rsidRPr="00850DCB">
        <w:tab/>
        <w:t>Официальный сайт</w:t>
      </w:r>
      <w:r w:rsidR="000A2016" w:rsidRPr="00850DCB">
        <w:t xml:space="preserve"> </w:t>
      </w:r>
      <w:proofErr w:type="spellStart"/>
      <w:r w:rsidRPr="00850DCB">
        <w:t>Roomguru</w:t>
      </w:r>
      <w:proofErr w:type="spellEnd"/>
      <w:r w:rsidRPr="00850DCB">
        <w:t xml:space="preserve"> [Электронный ресурс] URL: https://www.roomguru.ru/Hotels/Search</w:t>
      </w:r>
    </w:p>
    <w:p w14:paraId="19780C6A" w14:textId="1AECC651" w:rsidR="00EE6E48" w:rsidRPr="00850DCB" w:rsidRDefault="00EE6E48" w:rsidP="00A534F6">
      <w:pPr>
        <w:pStyle w:val="ae"/>
        <w:numPr>
          <w:ilvl w:val="0"/>
          <w:numId w:val="39"/>
        </w:numPr>
        <w:spacing w:after="0"/>
        <w:ind w:left="0" w:firstLine="709"/>
        <w:jc w:val="both"/>
      </w:pPr>
      <w:r w:rsidRPr="00850DCB">
        <w:t>Сервис сравнения цен на отели «</w:t>
      </w:r>
      <w:proofErr w:type="spellStart"/>
      <w:r w:rsidRPr="00850DCB">
        <w:t>Хотеллук</w:t>
      </w:r>
      <w:proofErr w:type="spellEnd"/>
      <w:r w:rsidRPr="00850DCB">
        <w:t>»</w:t>
      </w:r>
      <w:r w:rsidRPr="00850DCB">
        <w:tab/>
        <w:t>Официальный сайт</w:t>
      </w:r>
      <w:r w:rsidR="000A2016" w:rsidRPr="00850DCB">
        <w:t xml:space="preserve"> </w:t>
      </w:r>
      <w:proofErr w:type="spellStart"/>
      <w:r w:rsidRPr="00850DCB">
        <w:t>Hotellook</w:t>
      </w:r>
      <w:proofErr w:type="spellEnd"/>
      <w:r w:rsidRPr="00850DCB">
        <w:t xml:space="preserve"> [Электронный ресурс] URL: https://hotellook.ru/</w:t>
      </w:r>
    </w:p>
    <w:p w14:paraId="2D8101B8" w14:textId="77777777" w:rsidR="00EE6E48" w:rsidRPr="00850DCB" w:rsidRDefault="00EE6E48" w:rsidP="00A534F6">
      <w:pPr>
        <w:pStyle w:val="ae"/>
        <w:numPr>
          <w:ilvl w:val="0"/>
          <w:numId w:val="39"/>
        </w:numPr>
        <w:spacing w:after="0"/>
        <w:ind w:left="0" w:firstLine="709"/>
        <w:jc w:val="both"/>
      </w:pPr>
      <w:r w:rsidRPr="00850DCB">
        <w:t>ОАО «РЖД». Официальный сайт [Электронный ресурс] URL: Пассажирам (rzd.ru)</w:t>
      </w:r>
    </w:p>
    <w:p w14:paraId="492BC70F" w14:textId="51EE827B" w:rsidR="00EE6E48" w:rsidRPr="00850DCB" w:rsidRDefault="00EE6E48" w:rsidP="00A534F6">
      <w:pPr>
        <w:pStyle w:val="ae"/>
        <w:numPr>
          <w:ilvl w:val="0"/>
          <w:numId w:val="39"/>
        </w:numPr>
        <w:spacing w:after="0"/>
        <w:ind w:left="0" w:firstLine="709"/>
        <w:jc w:val="both"/>
      </w:pPr>
      <w:r w:rsidRPr="00850DCB">
        <w:t>Система поиска авиабилетов онлайн «Билеты плюс»</w:t>
      </w:r>
      <w:r w:rsidRPr="00850DCB">
        <w:tab/>
        <w:t>Официальный сайт</w:t>
      </w:r>
      <w:r w:rsidR="000A2016" w:rsidRPr="00850DCB">
        <w:t xml:space="preserve"> </w:t>
      </w:r>
      <w:proofErr w:type="spellStart"/>
      <w:r w:rsidRPr="00850DCB">
        <w:t>Biletyplus</w:t>
      </w:r>
      <w:proofErr w:type="spellEnd"/>
      <w:r w:rsidRPr="00850DCB">
        <w:t xml:space="preserve"> [Электронный ресурс] URL: http://biletyplus.ru/</w:t>
      </w:r>
    </w:p>
    <w:p w14:paraId="2F8074C6" w14:textId="77777777" w:rsidR="00EE6E48" w:rsidRPr="00850DCB" w:rsidRDefault="00EE6E48" w:rsidP="00A534F6">
      <w:pPr>
        <w:pStyle w:val="ae"/>
        <w:numPr>
          <w:ilvl w:val="0"/>
          <w:numId w:val="39"/>
        </w:numPr>
        <w:spacing w:after="0"/>
        <w:ind w:left="0" w:firstLine="709"/>
        <w:jc w:val="both"/>
      </w:pPr>
      <w:r w:rsidRPr="00850DCB">
        <w:t xml:space="preserve">Система заказа железнодорожных билетов онлайн Официальный сайт </w:t>
      </w:r>
      <w:proofErr w:type="spellStart"/>
      <w:r w:rsidRPr="00850DCB">
        <w:t>Tutu</w:t>
      </w:r>
      <w:proofErr w:type="spellEnd"/>
      <w:r w:rsidRPr="00850DCB">
        <w:t xml:space="preserve"> [Электронный ресурс] URL: https://www.tutu.ru</w:t>
      </w:r>
    </w:p>
    <w:p w14:paraId="6E0CA01A" w14:textId="053AC006" w:rsidR="00EE6E48" w:rsidRPr="00850DCB" w:rsidRDefault="00EE6E48" w:rsidP="00A534F6">
      <w:pPr>
        <w:pStyle w:val="ae"/>
        <w:numPr>
          <w:ilvl w:val="0"/>
          <w:numId w:val="39"/>
        </w:numPr>
        <w:spacing w:after="0"/>
        <w:ind w:left="0" w:firstLine="709"/>
        <w:jc w:val="both"/>
      </w:pPr>
      <w:r w:rsidRPr="00850DCB">
        <w:t>Газета «Информатика» издательского дома «Первое сентября» [Электронный ресурс]. URL: https://inf.1september.ru</w:t>
      </w:r>
      <w:r w:rsidR="000A2016" w:rsidRPr="00850DCB">
        <w:t xml:space="preserve"> </w:t>
      </w:r>
    </w:p>
    <w:p w14:paraId="7566ECEB" w14:textId="77777777" w:rsidR="00EE6E48" w:rsidRPr="00850DCB" w:rsidRDefault="00EE6E48" w:rsidP="00A534F6">
      <w:pPr>
        <w:pStyle w:val="ae"/>
        <w:numPr>
          <w:ilvl w:val="0"/>
          <w:numId w:val="39"/>
        </w:numPr>
        <w:spacing w:after="0"/>
        <w:ind w:left="0" w:firstLine="709"/>
        <w:jc w:val="both"/>
      </w:pPr>
      <w:r w:rsidRPr="00850DCB">
        <w:t>Журнал «Информатика и образование» [Электронный ресурс]. URL: http://infojournal.ru</w:t>
      </w:r>
    </w:p>
    <w:p w14:paraId="089BEDBC" w14:textId="77777777" w:rsidR="008D5724" w:rsidRPr="00E1460B" w:rsidRDefault="008D5724" w:rsidP="00360C3C">
      <w:pPr>
        <w:spacing w:before="240" w:after="240"/>
        <w:jc w:val="center"/>
        <w:rPr>
          <w:rFonts w:ascii="Times New Roman" w:hAnsi="Times New Roman"/>
          <w:b/>
          <w:sz w:val="24"/>
          <w:szCs w:val="24"/>
        </w:rPr>
      </w:pPr>
      <w:bookmarkStart w:id="732" w:name="_Toc115855497"/>
      <w:r w:rsidRPr="00E1460B">
        <w:rPr>
          <w:rFonts w:ascii="Times New Roman" w:hAnsi="Times New Roman"/>
          <w:b/>
          <w:sz w:val="24"/>
          <w:szCs w:val="24"/>
        </w:rPr>
        <w:t xml:space="preserve">4. КОНТРОЛЬ И </w:t>
      </w:r>
      <w:r w:rsidR="007E0C53" w:rsidRPr="00E1460B">
        <w:rPr>
          <w:rFonts w:ascii="Times New Roman" w:hAnsi="Times New Roman"/>
          <w:b/>
          <w:sz w:val="24"/>
          <w:szCs w:val="24"/>
        </w:rPr>
        <w:t>ОЦЕНКА</w:t>
      </w:r>
      <w:r w:rsidR="00E525B2" w:rsidRPr="00E1460B">
        <w:rPr>
          <w:rFonts w:ascii="Times New Roman" w:hAnsi="Times New Roman"/>
          <w:b/>
          <w:sz w:val="24"/>
          <w:szCs w:val="24"/>
        </w:rPr>
        <w:t xml:space="preserve"> </w:t>
      </w:r>
      <w:r w:rsidRPr="00E1460B">
        <w:rPr>
          <w:rFonts w:ascii="Times New Roman" w:hAnsi="Times New Roman"/>
          <w:b/>
          <w:sz w:val="24"/>
          <w:szCs w:val="24"/>
        </w:rPr>
        <w:t>РЕЗУЛЬТАТОВ ОСВОЕНИЯ</w:t>
      </w:r>
      <w:bookmarkEnd w:id="732"/>
      <w:r w:rsidR="00360C3C" w:rsidRPr="00E1460B">
        <w:rPr>
          <w:rFonts w:ascii="Times New Roman" w:hAnsi="Times New Roman"/>
          <w:b/>
          <w:sz w:val="24"/>
          <w:szCs w:val="24"/>
        </w:rPr>
        <w:t xml:space="preserve"> </w:t>
      </w:r>
      <w:r w:rsidR="00360C3C" w:rsidRPr="00E1460B">
        <w:rPr>
          <w:rFonts w:ascii="Times New Roman" w:hAnsi="Times New Roman"/>
          <w:b/>
          <w:sz w:val="24"/>
          <w:szCs w:val="24"/>
        </w:rPr>
        <w:br/>
      </w:r>
      <w:r w:rsidRPr="00E1460B">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0"/>
        <w:gridCol w:w="2906"/>
        <w:gridCol w:w="2319"/>
      </w:tblGrid>
      <w:tr w:rsidR="008D5724" w:rsidRPr="00E1460B" w14:paraId="68D10021" w14:textId="77777777" w:rsidTr="00BE5B3B">
        <w:trPr>
          <w:trHeight w:val="573"/>
        </w:trPr>
        <w:tc>
          <w:tcPr>
            <w:tcW w:w="2204" w:type="pct"/>
            <w:vAlign w:val="center"/>
          </w:tcPr>
          <w:p w14:paraId="60FBEA3C" w14:textId="77777777" w:rsidR="008D5724" w:rsidRPr="00DD38F0" w:rsidRDefault="008D5724" w:rsidP="00B71048">
            <w:pPr>
              <w:rPr>
                <w:rFonts w:ascii="Times New Roman" w:hAnsi="Times New Roman"/>
                <w:b/>
                <w:bCs/>
                <w:iCs/>
                <w:sz w:val="24"/>
                <w:szCs w:val="24"/>
              </w:rPr>
            </w:pPr>
            <w:r w:rsidRPr="00DD38F0">
              <w:rPr>
                <w:rFonts w:ascii="Times New Roman" w:hAnsi="Times New Roman"/>
                <w:b/>
                <w:bCs/>
                <w:iCs/>
                <w:sz w:val="24"/>
                <w:szCs w:val="24"/>
              </w:rPr>
              <w:t>Результаты обучения</w:t>
            </w:r>
          </w:p>
        </w:tc>
        <w:tc>
          <w:tcPr>
            <w:tcW w:w="1555" w:type="pct"/>
            <w:vAlign w:val="center"/>
          </w:tcPr>
          <w:p w14:paraId="3B55EEB1" w14:textId="77777777" w:rsidR="008D5724" w:rsidRPr="00DD38F0" w:rsidRDefault="008D5724" w:rsidP="00B71048">
            <w:pPr>
              <w:rPr>
                <w:rFonts w:ascii="Times New Roman" w:hAnsi="Times New Roman"/>
                <w:b/>
                <w:bCs/>
                <w:iCs/>
                <w:sz w:val="24"/>
                <w:szCs w:val="24"/>
              </w:rPr>
            </w:pPr>
            <w:r w:rsidRPr="00DD38F0">
              <w:rPr>
                <w:rFonts w:ascii="Times New Roman" w:hAnsi="Times New Roman"/>
                <w:b/>
                <w:bCs/>
                <w:iCs/>
                <w:sz w:val="24"/>
                <w:szCs w:val="24"/>
              </w:rPr>
              <w:t>Критерии оценки</w:t>
            </w:r>
          </w:p>
        </w:tc>
        <w:tc>
          <w:tcPr>
            <w:tcW w:w="1241" w:type="pct"/>
            <w:vAlign w:val="center"/>
          </w:tcPr>
          <w:p w14:paraId="6AB2CF8B" w14:textId="77777777" w:rsidR="008D5724" w:rsidRPr="00DD38F0" w:rsidRDefault="008D5724" w:rsidP="00B71048">
            <w:pPr>
              <w:rPr>
                <w:rFonts w:ascii="Times New Roman" w:hAnsi="Times New Roman"/>
                <w:b/>
                <w:bCs/>
                <w:iCs/>
                <w:sz w:val="24"/>
                <w:szCs w:val="24"/>
              </w:rPr>
            </w:pPr>
            <w:r w:rsidRPr="00DD38F0">
              <w:rPr>
                <w:rFonts w:ascii="Times New Roman" w:hAnsi="Times New Roman"/>
                <w:b/>
                <w:bCs/>
                <w:iCs/>
                <w:sz w:val="24"/>
                <w:szCs w:val="24"/>
              </w:rPr>
              <w:t>Методы оценки</w:t>
            </w:r>
          </w:p>
        </w:tc>
      </w:tr>
      <w:tr w:rsidR="00241256" w:rsidRPr="00E1460B" w14:paraId="049C48DC" w14:textId="77777777" w:rsidTr="00241256">
        <w:trPr>
          <w:trHeight w:val="573"/>
        </w:trPr>
        <w:tc>
          <w:tcPr>
            <w:tcW w:w="5000" w:type="pct"/>
            <w:gridSpan w:val="3"/>
            <w:vAlign w:val="center"/>
          </w:tcPr>
          <w:p w14:paraId="6035A232" w14:textId="793F894E" w:rsidR="00241256" w:rsidRPr="00241256" w:rsidRDefault="00241256" w:rsidP="00B71048">
            <w:pPr>
              <w:rPr>
                <w:rFonts w:ascii="Times New Roman" w:hAnsi="Times New Roman"/>
                <w:b/>
                <w:bCs/>
                <w:iCs/>
                <w:sz w:val="24"/>
                <w:szCs w:val="24"/>
              </w:rPr>
            </w:pPr>
            <w:r w:rsidRPr="00241256">
              <w:rPr>
                <w:rFonts w:ascii="Times New Roman" w:hAnsi="Times New Roman"/>
                <w:b/>
                <w:bCs/>
                <w:iCs/>
                <w:sz w:val="24"/>
                <w:szCs w:val="24"/>
              </w:rPr>
              <w:t>Перечень знаний, осваиваемых в рамках дисциплины</w:t>
            </w:r>
          </w:p>
        </w:tc>
      </w:tr>
      <w:tr w:rsidR="008C7272" w:rsidRPr="00E1460B" w14:paraId="1D3E3DDF" w14:textId="77777777" w:rsidTr="003A4377">
        <w:tc>
          <w:tcPr>
            <w:tcW w:w="2204" w:type="pct"/>
          </w:tcPr>
          <w:p w14:paraId="3067F876"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eastAsia="x-none"/>
              </w:rPr>
              <w:t>а</w:t>
            </w:r>
            <w:proofErr w:type="spellStart"/>
            <w:r w:rsidRPr="00E1460B">
              <w:rPr>
                <w:rFonts w:ascii="Times New Roman" w:hAnsi="Times New Roman"/>
                <w:sz w:val="24"/>
                <w:szCs w:val="24"/>
                <w:lang w:val="x-none" w:eastAsia="x-none"/>
              </w:rPr>
              <w:t>ктуальный</w:t>
            </w:r>
            <w:proofErr w:type="spellEnd"/>
            <w:r w:rsidRPr="00E1460B">
              <w:rPr>
                <w:rFonts w:ascii="Times New Roman" w:hAnsi="Times New Roman"/>
                <w:sz w:val="24"/>
                <w:szCs w:val="24"/>
                <w:lang w:val="x-none" w:eastAsia="x-none"/>
              </w:rPr>
              <w:t xml:space="preserve"> профессиональный и социальный контекст, в котором приходится работать и жить; </w:t>
            </w:r>
          </w:p>
          <w:p w14:paraId="1FB3959E"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 xml:space="preserve">основные источники информации и ресурсы для решения задач и проблем в профессиональном и/или социальном контексте; </w:t>
            </w:r>
          </w:p>
          <w:p w14:paraId="477FA491"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 xml:space="preserve">алгоритмы выполнения работ в профессиональной и смежных областях; </w:t>
            </w:r>
          </w:p>
          <w:p w14:paraId="06D9242C"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 xml:space="preserve">методы работы в профессиональной и смежных сферах; </w:t>
            </w:r>
          </w:p>
          <w:p w14:paraId="534D6920"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 xml:space="preserve">структуру плана для решения задач; </w:t>
            </w:r>
          </w:p>
          <w:p w14:paraId="5BC6D2DB"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порядок оценки результатов решения задач профессиональной деятельности</w:t>
            </w:r>
            <w:r w:rsidRPr="00E1460B">
              <w:rPr>
                <w:rFonts w:ascii="Times New Roman" w:hAnsi="Times New Roman"/>
                <w:sz w:val="24"/>
                <w:szCs w:val="24"/>
                <w:lang w:eastAsia="x-none"/>
              </w:rPr>
              <w:t>;</w:t>
            </w:r>
          </w:p>
          <w:p w14:paraId="7593FA6A"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 xml:space="preserve">Номенклатура информационных источников, применяемых в профессиональной деятельности; </w:t>
            </w:r>
          </w:p>
          <w:p w14:paraId="48FAB310"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 xml:space="preserve">приемы структурирования информации; </w:t>
            </w:r>
          </w:p>
          <w:p w14:paraId="54B43EB5"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 xml:space="preserve">формат оформления результатов поиска информации, современные средства и устройства информатизации; </w:t>
            </w:r>
          </w:p>
          <w:p w14:paraId="21D6940D"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порядок их применения и программное обеспечение в профессиональной деятельности в том числе с использованием цифровых средств;</w:t>
            </w:r>
          </w:p>
          <w:p w14:paraId="3FFA7896" w14:textId="06B4ABDE" w:rsidR="008C7272" w:rsidRPr="00E1460B" w:rsidRDefault="008C7272" w:rsidP="00B71048">
            <w:pPr>
              <w:rPr>
                <w:rFonts w:ascii="Times New Roman" w:hAnsi="Times New Roman"/>
                <w:bCs/>
                <w:sz w:val="24"/>
                <w:szCs w:val="24"/>
              </w:rPr>
            </w:pPr>
            <w:r w:rsidRPr="00E1460B">
              <w:rPr>
                <w:rFonts w:ascii="Times New Roman" w:hAnsi="Times New Roman"/>
                <w:bCs/>
                <w:sz w:val="24"/>
                <w:szCs w:val="24"/>
              </w:rPr>
              <w:t>нормативные правовые акты Российской Федерации в сфере информационных и коммуникационных технологий;</w:t>
            </w:r>
          </w:p>
          <w:p w14:paraId="06F0DF5F" w14:textId="77777777" w:rsidR="008C7272" w:rsidRPr="00E1460B" w:rsidRDefault="008C7272" w:rsidP="00B71048">
            <w:pPr>
              <w:rPr>
                <w:rFonts w:ascii="Times New Roman" w:hAnsi="Times New Roman"/>
                <w:bCs/>
                <w:sz w:val="24"/>
                <w:szCs w:val="24"/>
                <w:lang w:val="x-none" w:eastAsia="x-none"/>
              </w:rPr>
            </w:pPr>
            <w:r w:rsidRPr="00E1460B">
              <w:rPr>
                <w:rFonts w:ascii="Times New Roman" w:hAnsi="Times New Roman"/>
                <w:sz w:val="24"/>
                <w:szCs w:val="24"/>
                <w:lang w:val="x-none" w:eastAsia="x-none"/>
              </w:rPr>
              <w:t>нормативные правовые акты Российской Федерации в сфере информационной безопасности</w:t>
            </w:r>
            <w:r w:rsidRPr="00E1460B">
              <w:rPr>
                <w:rFonts w:ascii="Times New Roman" w:hAnsi="Times New Roman"/>
                <w:sz w:val="24"/>
                <w:szCs w:val="24"/>
                <w:lang w:eastAsia="x-none"/>
              </w:rPr>
              <w:t>;</w:t>
            </w:r>
          </w:p>
          <w:p w14:paraId="69B783B4" w14:textId="77777777" w:rsidR="00DD38F0" w:rsidRDefault="008C7272" w:rsidP="00B71048">
            <w:pPr>
              <w:rPr>
                <w:rFonts w:ascii="Times New Roman" w:hAnsi="Times New Roman"/>
                <w:bCs/>
                <w:sz w:val="24"/>
                <w:szCs w:val="24"/>
              </w:rPr>
            </w:pPr>
            <w:r w:rsidRPr="00E1460B">
              <w:rPr>
                <w:rFonts w:ascii="Times New Roman" w:hAnsi="Times New Roman"/>
                <w:bCs/>
                <w:sz w:val="24"/>
                <w:szCs w:val="24"/>
              </w:rPr>
              <w:t>требования охраны труда;</w:t>
            </w:r>
          </w:p>
          <w:p w14:paraId="1E4E4D88" w14:textId="7D957507" w:rsidR="008C7272" w:rsidRPr="00DD38F0" w:rsidRDefault="008C7272" w:rsidP="00B71048">
            <w:pPr>
              <w:rPr>
                <w:rFonts w:ascii="Times New Roman" w:hAnsi="Times New Roman"/>
                <w:bCs/>
                <w:strike/>
                <w:sz w:val="24"/>
                <w:szCs w:val="24"/>
                <w:highlight w:val="yellow"/>
              </w:rPr>
            </w:pPr>
            <w:r w:rsidRPr="00E1460B">
              <w:rPr>
                <w:rFonts w:ascii="Times New Roman" w:hAnsi="Times New Roman"/>
                <w:bCs/>
                <w:sz w:val="24"/>
                <w:szCs w:val="24"/>
              </w:rPr>
              <w:t xml:space="preserve"> интернет-ресурсы для осуществления </w:t>
            </w:r>
            <w:proofErr w:type="spellStart"/>
            <w:r w:rsidRPr="00E1460B">
              <w:rPr>
                <w:rFonts w:ascii="Times New Roman" w:hAnsi="Times New Roman"/>
                <w:bCs/>
                <w:sz w:val="24"/>
                <w:szCs w:val="24"/>
              </w:rPr>
              <w:t>тревел</w:t>
            </w:r>
            <w:proofErr w:type="spellEnd"/>
            <w:r w:rsidRPr="00E1460B">
              <w:rPr>
                <w:rFonts w:ascii="Times New Roman" w:hAnsi="Times New Roman"/>
                <w:bCs/>
                <w:sz w:val="24"/>
                <w:szCs w:val="24"/>
              </w:rPr>
              <w:t>-поддержки деловых поездок;</w:t>
            </w:r>
          </w:p>
          <w:p w14:paraId="3D010E2F" w14:textId="1E414D5D" w:rsidR="008C7272" w:rsidRPr="00E1460B" w:rsidRDefault="008C7272" w:rsidP="00B71048">
            <w:pPr>
              <w:rPr>
                <w:rFonts w:ascii="Times New Roman" w:hAnsi="Times New Roman"/>
                <w:bCs/>
                <w:sz w:val="24"/>
                <w:szCs w:val="24"/>
                <w:highlight w:val="yellow"/>
              </w:rPr>
            </w:pPr>
            <w:r w:rsidRPr="00E1460B">
              <w:rPr>
                <w:rFonts w:ascii="Times New Roman" w:hAnsi="Times New Roman"/>
                <w:bCs/>
                <w:sz w:val="24"/>
                <w:szCs w:val="24"/>
              </w:rPr>
              <w:t xml:space="preserve">методы обработки и защиты информации с применением средств информационных и коммуникационных технологий; </w:t>
            </w:r>
          </w:p>
          <w:p w14:paraId="6C89E841" w14:textId="53B27563" w:rsidR="008C7272" w:rsidRPr="00E1460B" w:rsidRDefault="008C7272" w:rsidP="00B71048">
            <w:pPr>
              <w:rPr>
                <w:rFonts w:ascii="Times New Roman" w:hAnsi="Times New Roman"/>
                <w:bCs/>
                <w:sz w:val="24"/>
                <w:szCs w:val="24"/>
              </w:rPr>
            </w:pPr>
            <w:r w:rsidRPr="00E1460B">
              <w:rPr>
                <w:rFonts w:ascii="Times New Roman" w:hAnsi="Times New Roman"/>
                <w:bCs/>
                <w:sz w:val="24"/>
                <w:szCs w:val="24"/>
              </w:rPr>
              <w:t>современные информационные и коммуникационные технологии, применяемые в работе с документами.</w:t>
            </w:r>
          </w:p>
        </w:tc>
        <w:tc>
          <w:tcPr>
            <w:tcW w:w="1555" w:type="pct"/>
          </w:tcPr>
          <w:p w14:paraId="019FF4E3" w14:textId="77777777" w:rsidR="008C7272" w:rsidRPr="00E1460B" w:rsidRDefault="008C7272" w:rsidP="00B71048">
            <w:pPr>
              <w:rPr>
                <w:rFonts w:ascii="Times New Roman" w:hAnsi="Times New Roman"/>
                <w:sz w:val="24"/>
                <w:szCs w:val="24"/>
              </w:rPr>
            </w:pPr>
            <w:r w:rsidRPr="00E1460B">
              <w:rPr>
                <w:rFonts w:ascii="Times New Roman" w:hAnsi="Times New Roman"/>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708251E6" w14:textId="77777777" w:rsidR="008C7272" w:rsidRPr="00E1460B" w:rsidRDefault="008C7272" w:rsidP="00B71048">
            <w:pPr>
              <w:rPr>
                <w:rFonts w:ascii="Times New Roman" w:hAnsi="Times New Roman"/>
                <w:sz w:val="24"/>
                <w:szCs w:val="24"/>
              </w:rPr>
            </w:pPr>
            <w:r w:rsidRPr="00E1460B">
              <w:rPr>
                <w:rFonts w:ascii="Times New Roman" w:hAnsi="Times New Roman"/>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528CCF8D" w14:textId="77777777" w:rsidR="008C7272" w:rsidRPr="00E1460B" w:rsidRDefault="008C7272" w:rsidP="00B71048">
            <w:pPr>
              <w:rPr>
                <w:rFonts w:ascii="Times New Roman" w:hAnsi="Times New Roman"/>
                <w:sz w:val="24"/>
                <w:szCs w:val="24"/>
              </w:rPr>
            </w:pPr>
            <w:r w:rsidRPr="00E1460B">
              <w:rPr>
                <w:rFonts w:ascii="Times New Roman" w:hAnsi="Times New Roman"/>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7F034848" w14:textId="77777777" w:rsidR="008C7272" w:rsidRPr="00E1460B" w:rsidRDefault="008C7272" w:rsidP="00B71048">
            <w:pPr>
              <w:rPr>
                <w:rFonts w:ascii="Times New Roman" w:hAnsi="Times New Roman"/>
                <w:bCs/>
                <w:i/>
                <w:sz w:val="24"/>
                <w:szCs w:val="24"/>
              </w:rPr>
            </w:pPr>
            <w:r w:rsidRPr="00E1460B">
              <w:rPr>
                <w:rFonts w:ascii="Times New Roman" w:hAnsi="Times New Roman"/>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241" w:type="pct"/>
          </w:tcPr>
          <w:p w14:paraId="3BF90039" w14:textId="77777777" w:rsidR="008C7272" w:rsidRPr="00BE5B3B" w:rsidRDefault="008C7272" w:rsidP="00B71048">
            <w:pPr>
              <w:rPr>
                <w:rFonts w:ascii="Times New Roman" w:hAnsi="Times New Roman"/>
                <w:bCs/>
                <w:iCs/>
                <w:sz w:val="24"/>
                <w:szCs w:val="24"/>
              </w:rPr>
            </w:pPr>
            <w:r w:rsidRPr="00BE5B3B">
              <w:rPr>
                <w:rFonts w:ascii="Times New Roman" w:hAnsi="Times New Roman"/>
                <w:bCs/>
                <w:iCs/>
                <w:sz w:val="24"/>
                <w:szCs w:val="24"/>
              </w:rPr>
              <w:t>Какими процедурами производится оценка:</w:t>
            </w:r>
          </w:p>
          <w:p w14:paraId="5A8A4D2B" w14:textId="77777777" w:rsidR="008C7272" w:rsidRPr="00BE5B3B" w:rsidRDefault="008C7272" w:rsidP="00B71048">
            <w:pPr>
              <w:rPr>
                <w:rFonts w:ascii="Times New Roman" w:hAnsi="Times New Roman"/>
                <w:bCs/>
                <w:iCs/>
                <w:sz w:val="24"/>
                <w:szCs w:val="24"/>
              </w:rPr>
            </w:pPr>
            <w:r w:rsidRPr="00BE5B3B">
              <w:rPr>
                <w:rFonts w:ascii="Times New Roman" w:hAnsi="Times New Roman"/>
                <w:bCs/>
                <w:iCs/>
                <w:sz w:val="24"/>
                <w:szCs w:val="24"/>
              </w:rPr>
              <w:t>Устный опрос</w:t>
            </w:r>
          </w:p>
          <w:p w14:paraId="06BF48E2" w14:textId="77777777" w:rsidR="008C7272" w:rsidRPr="00BE5B3B" w:rsidRDefault="008C7272" w:rsidP="00B71048">
            <w:pPr>
              <w:rPr>
                <w:rFonts w:ascii="Times New Roman" w:hAnsi="Times New Roman"/>
                <w:bCs/>
                <w:iCs/>
                <w:sz w:val="24"/>
                <w:szCs w:val="24"/>
              </w:rPr>
            </w:pPr>
            <w:r w:rsidRPr="00BE5B3B">
              <w:rPr>
                <w:rFonts w:ascii="Times New Roman" w:hAnsi="Times New Roman"/>
                <w:bCs/>
                <w:iCs/>
                <w:sz w:val="24"/>
                <w:szCs w:val="24"/>
              </w:rPr>
              <w:t>Тестовый контроль</w:t>
            </w:r>
          </w:p>
          <w:p w14:paraId="735BCCE8" w14:textId="77777777" w:rsidR="008C7272" w:rsidRPr="00BE5B3B" w:rsidRDefault="008C7272" w:rsidP="00B71048">
            <w:pPr>
              <w:rPr>
                <w:rFonts w:ascii="Times New Roman" w:hAnsi="Times New Roman"/>
                <w:bCs/>
                <w:iCs/>
                <w:sz w:val="24"/>
                <w:szCs w:val="24"/>
              </w:rPr>
            </w:pPr>
          </w:p>
          <w:p w14:paraId="23D0D313" w14:textId="77777777" w:rsidR="008C7272" w:rsidRPr="00E1460B" w:rsidRDefault="008C7272" w:rsidP="00B71048">
            <w:pPr>
              <w:rPr>
                <w:rFonts w:ascii="Times New Roman" w:hAnsi="Times New Roman"/>
                <w:bCs/>
                <w:i/>
                <w:sz w:val="24"/>
                <w:szCs w:val="24"/>
              </w:rPr>
            </w:pPr>
          </w:p>
        </w:tc>
      </w:tr>
      <w:tr w:rsidR="00241256" w:rsidRPr="00E1460B" w14:paraId="31885642" w14:textId="77777777" w:rsidTr="00241256">
        <w:tc>
          <w:tcPr>
            <w:tcW w:w="5000" w:type="pct"/>
            <w:gridSpan w:val="3"/>
          </w:tcPr>
          <w:p w14:paraId="58182676" w14:textId="308C4BBB" w:rsidR="00241256" w:rsidRPr="00241256" w:rsidRDefault="00241256" w:rsidP="00B71048">
            <w:pPr>
              <w:rPr>
                <w:rFonts w:ascii="Times New Roman" w:hAnsi="Times New Roman"/>
                <w:b/>
                <w:iCs/>
                <w:sz w:val="24"/>
                <w:szCs w:val="24"/>
              </w:rPr>
            </w:pPr>
            <w:r w:rsidRPr="00241256">
              <w:rPr>
                <w:rFonts w:ascii="Times New Roman" w:hAnsi="Times New Roman"/>
                <w:b/>
                <w:iCs/>
                <w:sz w:val="24"/>
                <w:szCs w:val="24"/>
              </w:rPr>
              <w:t>Перечень умений, осваиваемых в рамках дисциплины</w:t>
            </w:r>
          </w:p>
        </w:tc>
      </w:tr>
      <w:tr w:rsidR="008C7272" w:rsidRPr="00E1460B" w14:paraId="62EE0AD3" w14:textId="77777777" w:rsidTr="003A4377">
        <w:trPr>
          <w:trHeight w:val="896"/>
        </w:trPr>
        <w:tc>
          <w:tcPr>
            <w:tcW w:w="2204" w:type="pct"/>
          </w:tcPr>
          <w:p w14:paraId="407A69BA" w14:textId="77777777" w:rsidR="008C7272" w:rsidRPr="00E1460B" w:rsidRDefault="008C7272" w:rsidP="00B71048">
            <w:pPr>
              <w:rPr>
                <w:rFonts w:ascii="Times New Roman" w:hAnsi="Times New Roman"/>
                <w:bCs/>
                <w:sz w:val="24"/>
                <w:szCs w:val="24"/>
                <w:lang w:val="x-none" w:eastAsia="x-none"/>
              </w:rPr>
            </w:pPr>
            <w:r w:rsidRPr="00E1460B">
              <w:rPr>
                <w:rFonts w:ascii="Times New Roman" w:hAnsi="Times New Roman"/>
                <w:bCs/>
                <w:sz w:val="24"/>
                <w:szCs w:val="24"/>
                <w:lang w:eastAsia="x-none"/>
              </w:rPr>
              <w:t>р</w:t>
            </w:r>
            <w:proofErr w:type="spellStart"/>
            <w:r w:rsidRPr="00E1460B">
              <w:rPr>
                <w:rFonts w:ascii="Times New Roman" w:hAnsi="Times New Roman"/>
                <w:bCs/>
                <w:sz w:val="24"/>
                <w:szCs w:val="24"/>
                <w:lang w:val="x-none" w:eastAsia="x-none"/>
              </w:rPr>
              <w:t>аспознавать</w:t>
            </w:r>
            <w:proofErr w:type="spellEnd"/>
            <w:r w:rsidRPr="00E1460B">
              <w:rPr>
                <w:rFonts w:ascii="Times New Roman" w:hAnsi="Times New Roman"/>
                <w:bCs/>
                <w:sz w:val="24"/>
                <w:szCs w:val="24"/>
                <w:lang w:val="x-none" w:eastAsia="x-none"/>
              </w:rPr>
              <w:t xml:space="preserve"> задачу и/или проблему в профессиональном и/или социальном контексте; </w:t>
            </w:r>
          </w:p>
          <w:p w14:paraId="3336E0F5" w14:textId="77777777" w:rsidR="008C7272" w:rsidRPr="00E1460B" w:rsidRDefault="008C7272" w:rsidP="00B71048">
            <w:pPr>
              <w:rPr>
                <w:rFonts w:ascii="Times New Roman" w:hAnsi="Times New Roman"/>
                <w:bCs/>
                <w:sz w:val="24"/>
                <w:szCs w:val="24"/>
                <w:lang w:val="x-none" w:eastAsia="x-none"/>
              </w:rPr>
            </w:pPr>
            <w:r w:rsidRPr="00E1460B">
              <w:rPr>
                <w:rFonts w:ascii="Times New Roman" w:hAnsi="Times New Roman"/>
                <w:bCs/>
                <w:sz w:val="24"/>
                <w:szCs w:val="24"/>
                <w:lang w:val="x-none" w:eastAsia="x-none"/>
              </w:rPr>
              <w:t xml:space="preserve">анализировать задачу и/или проблему и выделять её составные части; </w:t>
            </w:r>
          </w:p>
          <w:p w14:paraId="5B60EF6B" w14:textId="77777777" w:rsidR="008C7272" w:rsidRPr="00E1460B" w:rsidRDefault="008C7272" w:rsidP="00B71048">
            <w:pPr>
              <w:rPr>
                <w:rFonts w:ascii="Times New Roman" w:hAnsi="Times New Roman"/>
                <w:bCs/>
                <w:sz w:val="24"/>
                <w:szCs w:val="24"/>
                <w:lang w:val="x-none" w:eastAsia="x-none"/>
              </w:rPr>
            </w:pPr>
            <w:r w:rsidRPr="00E1460B">
              <w:rPr>
                <w:rFonts w:ascii="Times New Roman" w:hAnsi="Times New Roman"/>
                <w:bCs/>
                <w:sz w:val="24"/>
                <w:szCs w:val="24"/>
                <w:lang w:val="x-none" w:eastAsia="x-none"/>
              </w:rPr>
              <w:t xml:space="preserve">определять этапы решения задачи; </w:t>
            </w:r>
          </w:p>
          <w:p w14:paraId="30CDC299" w14:textId="77777777" w:rsidR="008C7272" w:rsidRPr="00E1460B" w:rsidRDefault="008C7272" w:rsidP="00B71048">
            <w:pPr>
              <w:rPr>
                <w:rFonts w:ascii="Times New Roman" w:hAnsi="Times New Roman"/>
                <w:bCs/>
                <w:sz w:val="24"/>
                <w:szCs w:val="24"/>
                <w:lang w:val="x-none" w:eastAsia="x-none"/>
              </w:rPr>
            </w:pPr>
            <w:r w:rsidRPr="00E1460B">
              <w:rPr>
                <w:rFonts w:ascii="Times New Roman" w:hAnsi="Times New Roman"/>
                <w:bCs/>
                <w:sz w:val="24"/>
                <w:szCs w:val="24"/>
                <w:lang w:val="x-none" w:eastAsia="x-none"/>
              </w:rPr>
              <w:t xml:space="preserve">выявлять и эффективно искать информацию, необходимую для решения задачи и/или проблемы; </w:t>
            </w:r>
          </w:p>
          <w:p w14:paraId="60AF428B" w14:textId="77777777" w:rsidR="008C7272" w:rsidRPr="00E1460B" w:rsidRDefault="008C7272" w:rsidP="00B71048">
            <w:pPr>
              <w:rPr>
                <w:rFonts w:ascii="Times New Roman" w:hAnsi="Times New Roman"/>
                <w:bCs/>
                <w:sz w:val="24"/>
                <w:szCs w:val="24"/>
                <w:lang w:val="x-none" w:eastAsia="x-none"/>
              </w:rPr>
            </w:pPr>
            <w:r w:rsidRPr="00E1460B">
              <w:rPr>
                <w:rFonts w:ascii="Times New Roman" w:hAnsi="Times New Roman"/>
                <w:bCs/>
                <w:sz w:val="24"/>
                <w:szCs w:val="24"/>
                <w:lang w:val="x-none" w:eastAsia="x-none"/>
              </w:rPr>
              <w:t xml:space="preserve">составлять план действия; </w:t>
            </w:r>
          </w:p>
          <w:p w14:paraId="3E98BBF7" w14:textId="77777777" w:rsidR="008C7272" w:rsidRPr="00E1460B" w:rsidRDefault="008C7272" w:rsidP="00B71048">
            <w:pPr>
              <w:rPr>
                <w:rFonts w:ascii="Times New Roman" w:hAnsi="Times New Roman"/>
                <w:bCs/>
                <w:sz w:val="24"/>
                <w:szCs w:val="24"/>
                <w:lang w:val="x-none" w:eastAsia="x-none"/>
              </w:rPr>
            </w:pPr>
            <w:r w:rsidRPr="00E1460B">
              <w:rPr>
                <w:rFonts w:ascii="Times New Roman" w:hAnsi="Times New Roman"/>
                <w:bCs/>
                <w:sz w:val="24"/>
                <w:szCs w:val="24"/>
                <w:lang w:val="x-none" w:eastAsia="x-none"/>
              </w:rPr>
              <w:t xml:space="preserve">определять необходимые ресурсы; </w:t>
            </w:r>
          </w:p>
          <w:p w14:paraId="046FDB09" w14:textId="77777777" w:rsidR="008C7272" w:rsidRPr="00E1460B" w:rsidRDefault="008C7272" w:rsidP="00B71048">
            <w:pPr>
              <w:rPr>
                <w:rFonts w:ascii="Times New Roman" w:hAnsi="Times New Roman"/>
                <w:bCs/>
                <w:sz w:val="24"/>
                <w:szCs w:val="24"/>
                <w:lang w:val="x-none" w:eastAsia="x-none"/>
              </w:rPr>
            </w:pPr>
            <w:r w:rsidRPr="00E1460B">
              <w:rPr>
                <w:rFonts w:ascii="Times New Roman" w:hAnsi="Times New Roman"/>
                <w:bCs/>
                <w:sz w:val="24"/>
                <w:szCs w:val="24"/>
                <w:lang w:val="x-none" w:eastAsia="x-none"/>
              </w:rPr>
              <w:t>владеть актуальными методами работы в профессиональной и смежных сферах;</w:t>
            </w:r>
          </w:p>
          <w:p w14:paraId="523295C0" w14:textId="77777777" w:rsidR="008C7272" w:rsidRPr="00E1460B" w:rsidRDefault="008C7272" w:rsidP="00B71048">
            <w:pPr>
              <w:rPr>
                <w:rFonts w:ascii="Times New Roman" w:hAnsi="Times New Roman"/>
                <w:bCs/>
                <w:sz w:val="24"/>
                <w:szCs w:val="24"/>
                <w:lang w:val="x-none" w:eastAsia="x-none"/>
              </w:rPr>
            </w:pPr>
            <w:r w:rsidRPr="00E1460B">
              <w:rPr>
                <w:rFonts w:ascii="Times New Roman" w:hAnsi="Times New Roman"/>
                <w:bCs/>
                <w:sz w:val="24"/>
                <w:szCs w:val="24"/>
                <w:lang w:val="x-none" w:eastAsia="x-none"/>
              </w:rPr>
              <w:t xml:space="preserve"> реализовывать составленный план; оценивать результат и последствия своих действий (самостоятельно или с помощью наставника)</w:t>
            </w:r>
            <w:r w:rsidRPr="00E1460B">
              <w:rPr>
                <w:rFonts w:ascii="Times New Roman" w:hAnsi="Times New Roman"/>
                <w:bCs/>
                <w:sz w:val="24"/>
                <w:szCs w:val="24"/>
                <w:lang w:eastAsia="x-none"/>
              </w:rPr>
              <w:t>;</w:t>
            </w:r>
          </w:p>
          <w:p w14:paraId="79A7CA67"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 xml:space="preserve">определять задачи для поиска информации; </w:t>
            </w:r>
          </w:p>
          <w:p w14:paraId="350CC196"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 xml:space="preserve">определять необходимые источники информации; </w:t>
            </w:r>
          </w:p>
          <w:p w14:paraId="456B6E2F"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 xml:space="preserve">планировать процесс поиска; </w:t>
            </w:r>
          </w:p>
          <w:p w14:paraId="456EE0FC"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 xml:space="preserve">структурировать получаемую информацию; </w:t>
            </w:r>
          </w:p>
          <w:p w14:paraId="49B9EA34"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 xml:space="preserve">выделять наиболее значимое в перечне информации; </w:t>
            </w:r>
          </w:p>
          <w:p w14:paraId="7C5AB1BE"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оценивать практическую значимость результатов поиска;</w:t>
            </w:r>
          </w:p>
          <w:p w14:paraId="3E61B298"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 xml:space="preserve"> оформлять результаты поиска, применять средства информационных технологий для решения профессиональных задач; </w:t>
            </w:r>
          </w:p>
          <w:p w14:paraId="450D52B3"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 xml:space="preserve">использовать современное программное обеспечение; </w:t>
            </w:r>
          </w:p>
          <w:p w14:paraId="2B2A82EE" w14:textId="77777777" w:rsidR="008C7272" w:rsidRPr="00E1460B" w:rsidRDefault="008C7272" w:rsidP="00B71048">
            <w:pPr>
              <w:rPr>
                <w:rFonts w:ascii="Times New Roman" w:hAnsi="Times New Roman"/>
                <w:bCs/>
                <w:i/>
                <w:sz w:val="24"/>
                <w:szCs w:val="24"/>
                <w:lang w:val="x-none" w:eastAsia="x-none"/>
              </w:rPr>
            </w:pPr>
            <w:r w:rsidRPr="00E1460B">
              <w:rPr>
                <w:rFonts w:ascii="Times New Roman" w:hAnsi="Times New Roman"/>
                <w:sz w:val="24"/>
                <w:szCs w:val="24"/>
                <w:lang w:val="x-none" w:eastAsia="x-none"/>
              </w:rPr>
              <w:t>использовать различные цифровые средства для решения профессиональных задач;</w:t>
            </w:r>
          </w:p>
          <w:p w14:paraId="18EDBF80" w14:textId="77777777" w:rsidR="008C7272" w:rsidRPr="00E1460B" w:rsidRDefault="008C7272" w:rsidP="00B71048">
            <w:pPr>
              <w:rPr>
                <w:rFonts w:ascii="Times New Roman" w:hAnsi="Times New Roman"/>
                <w:bCs/>
                <w:sz w:val="24"/>
                <w:szCs w:val="24"/>
                <w:lang w:val="x-none" w:eastAsia="x-none"/>
              </w:rPr>
            </w:pPr>
            <w:r w:rsidRPr="00E1460B">
              <w:rPr>
                <w:rFonts w:ascii="Times New Roman" w:hAnsi="Times New Roman"/>
                <w:bCs/>
                <w:sz w:val="24"/>
                <w:szCs w:val="24"/>
                <w:lang w:val="x-none" w:eastAsia="x-none"/>
              </w:rPr>
              <w:t>использовать средства информационных и коммуникационных технологий для получения и передачи информации;</w:t>
            </w:r>
          </w:p>
          <w:p w14:paraId="73D85F93" w14:textId="55AFBE1B" w:rsidR="008C7272" w:rsidRPr="00E1460B" w:rsidRDefault="008C7272" w:rsidP="00B71048">
            <w:pPr>
              <w:rPr>
                <w:rFonts w:ascii="Times New Roman" w:hAnsi="Times New Roman"/>
                <w:bCs/>
                <w:sz w:val="24"/>
                <w:szCs w:val="24"/>
              </w:rPr>
            </w:pPr>
            <w:r w:rsidRPr="00E1460B">
              <w:rPr>
                <w:rFonts w:ascii="Times New Roman" w:hAnsi="Times New Roman"/>
                <w:bCs/>
                <w:sz w:val="24"/>
                <w:szCs w:val="24"/>
              </w:rPr>
              <w:t>вести и использовать в работе базу контактов организации;</w:t>
            </w:r>
          </w:p>
          <w:p w14:paraId="4ED76E95" w14:textId="521CFB88" w:rsidR="008C7272" w:rsidRPr="00E1460B" w:rsidRDefault="008C7272" w:rsidP="00B71048">
            <w:pPr>
              <w:rPr>
                <w:rFonts w:ascii="Times New Roman" w:hAnsi="Times New Roman"/>
                <w:bCs/>
                <w:sz w:val="24"/>
                <w:szCs w:val="24"/>
              </w:rPr>
            </w:pPr>
            <w:r w:rsidRPr="00E1460B">
              <w:rPr>
                <w:rFonts w:ascii="Times New Roman" w:hAnsi="Times New Roman"/>
                <w:bCs/>
                <w:sz w:val="24"/>
                <w:szCs w:val="24"/>
              </w:rPr>
              <w:t xml:space="preserve"> устанавливать и поддерживать коммуникации в процессе делового общения с помощью средств информационных и коммуникационных технологий;</w:t>
            </w:r>
          </w:p>
          <w:p w14:paraId="39BA1E6D" w14:textId="0BD4B834" w:rsidR="008C7272" w:rsidRPr="00E1460B" w:rsidRDefault="008C7272" w:rsidP="00B71048">
            <w:pPr>
              <w:rPr>
                <w:rFonts w:ascii="Times New Roman" w:hAnsi="Times New Roman"/>
                <w:bCs/>
                <w:sz w:val="24"/>
                <w:szCs w:val="24"/>
              </w:rPr>
            </w:pPr>
            <w:r w:rsidRPr="00E1460B">
              <w:rPr>
                <w:rFonts w:ascii="Times New Roman" w:hAnsi="Times New Roman"/>
                <w:bCs/>
                <w:sz w:val="24"/>
                <w:szCs w:val="24"/>
              </w:rPr>
              <w:t>обеспечивать информационную безопасность деятельности организации;</w:t>
            </w:r>
          </w:p>
          <w:p w14:paraId="342DFC56" w14:textId="1AEEFC62" w:rsidR="008C7272" w:rsidRPr="00E1460B" w:rsidRDefault="008C7272" w:rsidP="00B71048">
            <w:pPr>
              <w:rPr>
                <w:rFonts w:ascii="Times New Roman" w:hAnsi="Times New Roman"/>
                <w:bCs/>
                <w:sz w:val="24"/>
                <w:szCs w:val="24"/>
                <w:highlight w:val="yellow"/>
              </w:rPr>
            </w:pPr>
            <w:r w:rsidRPr="00E1460B">
              <w:rPr>
                <w:rFonts w:ascii="Times New Roman" w:hAnsi="Times New Roman"/>
                <w:bCs/>
                <w:sz w:val="24"/>
                <w:szCs w:val="24"/>
              </w:rPr>
              <w:t>применять в работе средства информационных и коммуникационных технологий;</w:t>
            </w:r>
          </w:p>
          <w:p w14:paraId="633646AF" w14:textId="1F3F1A1C" w:rsidR="008C7272" w:rsidRPr="00E1460B" w:rsidRDefault="008C7272" w:rsidP="00B71048">
            <w:pPr>
              <w:rPr>
                <w:rFonts w:ascii="Times New Roman" w:hAnsi="Times New Roman"/>
                <w:bCs/>
                <w:sz w:val="24"/>
                <w:szCs w:val="24"/>
                <w:highlight w:val="yellow"/>
              </w:rPr>
            </w:pPr>
            <w:r w:rsidRPr="00E1460B">
              <w:rPr>
                <w:rFonts w:ascii="Times New Roman" w:hAnsi="Times New Roman"/>
                <w:bCs/>
                <w:sz w:val="24"/>
                <w:szCs w:val="24"/>
              </w:rPr>
              <w:t>выбирать формы планирования и оформлять планировщик (органайзер) руководителя и секретаря;</w:t>
            </w:r>
          </w:p>
          <w:p w14:paraId="34428071" w14:textId="2C9CB618" w:rsidR="008C7272" w:rsidRPr="00E1460B" w:rsidRDefault="008C7272" w:rsidP="00B71048">
            <w:pPr>
              <w:rPr>
                <w:rFonts w:ascii="Times New Roman" w:hAnsi="Times New Roman"/>
                <w:bCs/>
                <w:sz w:val="24"/>
                <w:szCs w:val="24"/>
                <w:highlight w:val="yellow"/>
              </w:rPr>
            </w:pPr>
            <w:r w:rsidRPr="00E1460B">
              <w:rPr>
                <w:rFonts w:ascii="Times New Roman" w:hAnsi="Times New Roman"/>
                <w:bCs/>
                <w:sz w:val="24"/>
                <w:szCs w:val="24"/>
              </w:rPr>
              <w:t xml:space="preserve">осуществлять </w:t>
            </w:r>
            <w:proofErr w:type="spellStart"/>
            <w:r w:rsidRPr="00E1460B">
              <w:rPr>
                <w:rFonts w:ascii="Times New Roman" w:hAnsi="Times New Roman"/>
                <w:bCs/>
                <w:sz w:val="24"/>
                <w:szCs w:val="24"/>
              </w:rPr>
              <w:t>тревел</w:t>
            </w:r>
            <w:proofErr w:type="spellEnd"/>
            <w:r w:rsidRPr="00E1460B">
              <w:rPr>
                <w:rFonts w:ascii="Times New Roman" w:hAnsi="Times New Roman"/>
                <w:bCs/>
                <w:sz w:val="24"/>
                <w:szCs w:val="24"/>
              </w:rPr>
              <w:t>-поддержку деловых поездок;</w:t>
            </w:r>
          </w:p>
          <w:p w14:paraId="764632DC" w14:textId="634B5CCF" w:rsidR="008C7272" w:rsidRPr="00E1460B" w:rsidRDefault="008C7272" w:rsidP="00B71048">
            <w:pPr>
              <w:rPr>
                <w:rFonts w:ascii="Times New Roman" w:hAnsi="Times New Roman"/>
                <w:bCs/>
                <w:sz w:val="24"/>
                <w:szCs w:val="24"/>
                <w:highlight w:val="yellow"/>
              </w:rPr>
            </w:pPr>
            <w:r w:rsidRPr="00E1460B">
              <w:rPr>
                <w:rFonts w:ascii="Times New Roman" w:hAnsi="Times New Roman"/>
                <w:bCs/>
                <w:sz w:val="24"/>
                <w:szCs w:val="24"/>
              </w:rPr>
              <w:t>использовать средства информационных и коммуникационных технологий для обеспечения взаимодействия с руководителем во время его деловой поездки;</w:t>
            </w:r>
          </w:p>
          <w:p w14:paraId="7E1A0A85" w14:textId="3F9ED1B6" w:rsidR="008C7272" w:rsidRPr="00E1460B" w:rsidRDefault="008C7272" w:rsidP="00B71048">
            <w:pPr>
              <w:rPr>
                <w:rFonts w:ascii="Times New Roman" w:hAnsi="Times New Roman"/>
                <w:bCs/>
                <w:sz w:val="24"/>
                <w:szCs w:val="24"/>
                <w:highlight w:val="yellow"/>
              </w:rPr>
            </w:pPr>
            <w:r w:rsidRPr="00E1460B">
              <w:rPr>
                <w:rFonts w:ascii="Times New Roman" w:hAnsi="Times New Roman"/>
                <w:bCs/>
                <w:sz w:val="24"/>
                <w:szCs w:val="24"/>
              </w:rPr>
              <w:t>осуществлять сбор, обработку информации, систематизацию получаемых и передаваемых данных;</w:t>
            </w:r>
          </w:p>
          <w:p w14:paraId="48128009" w14:textId="105824F0" w:rsidR="008C7272" w:rsidRPr="00E1460B" w:rsidRDefault="008C7272" w:rsidP="00B71048">
            <w:pPr>
              <w:rPr>
                <w:rFonts w:ascii="Times New Roman" w:hAnsi="Times New Roman"/>
                <w:bCs/>
                <w:sz w:val="24"/>
                <w:szCs w:val="24"/>
              </w:rPr>
            </w:pPr>
            <w:r w:rsidRPr="00E1460B">
              <w:rPr>
                <w:rFonts w:ascii="Times New Roman" w:hAnsi="Times New Roman"/>
                <w:bCs/>
                <w:sz w:val="24"/>
                <w:szCs w:val="24"/>
              </w:rPr>
              <w:t>сканировать, копировать и конвертировать документы в различные форматы.</w:t>
            </w:r>
          </w:p>
        </w:tc>
        <w:tc>
          <w:tcPr>
            <w:tcW w:w="1555" w:type="pct"/>
          </w:tcPr>
          <w:p w14:paraId="08C6AC85" w14:textId="77777777" w:rsidR="008C7272" w:rsidRPr="00E1460B" w:rsidRDefault="008C7272" w:rsidP="00B71048">
            <w:pPr>
              <w:rPr>
                <w:rFonts w:ascii="Times New Roman" w:hAnsi="Times New Roman"/>
                <w:sz w:val="24"/>
                <w:szCs w:val="24"/>
              </w:rPr>
            </w:pPr>
            <w:r w:rsidRPr="00E1460B">
              <w:rPr>
                <w:rFonts w:ascii="Times New Roman" w:hAnsi="Times New Roman"/>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48D51639" w14:textId="77777777" w:rsidR="008C7272" w:rsidRPr="00E1460B" w:rsidRDefault="008C7272" w:rsidP="00B71048">
            <w:pPr>
              <w:rPr>
                <w:rFonts w:ascii="Times New Roman" w:hAnsi="Times New Roman"/>
                <w:sz w:val="24"/>
                <w:szCs w:val="24"/>
              </w:rPr>
            </w:pPr>
            <w:r w:rsidRPr="00E1460B">
              <w:rPr>
                <w:rFonts w:ascii="Times New Roman" w:hAnsi="Times New Roman"/>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31C2737B" w14:textId="77777777" w:rsidR="008C7272" w:rsidRPr="00E1460B" w:rsidRDefault="008C7272" w:rsidP="00B71048">
            <w:pPr>
              <w:rPr>
                <w:rFonts w:ascii="Times New Roman" w:hAnsi="Times New Roman"/>
                <w:sz w:val="24"/>
                <w:szCs w:val="24"/>
              </w:rPr>
            </w:pPr>
            <w:r w:rsidRPr="00E1460B">
              <w:rPr>
                <w:rFonts w:ascii="Times New Roman" w:hAnsi="Times New Roman"/>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0BD5094F" w14:textId="77777777" w:rsidR="008C7272" w:rsidRPr="00E1460B" w:rsidRDefault="008C7272" w:rsidP="00B71048">
            <w:pPr>
              <w:rPr>
                <w:rFonts w:ascii="Times New Roman" w:hAnsi="Times New Roman"/>
                <w:bCs/>
                <w:i/>
                <w:sz w:val="24"/>
                <w:szCs w:val="24"/>
              </w:rPr>
            </w:pPr>
            <w:r w:rsidRPr="00E1460B">
              <w:rPr>
                <w:rFonts w:ascii="Times New Roman" w:hAnsi="Times New Roman"/>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241" w:type="pct"/>
          </w:tcPr>
          <w:p w14:paraId="06D2C417" w14:textId="77777777" w:rsidR="008C7272" w:rsidRPr="00BE5B3B" w:rsidRDefault="008C7272" w:rsidP="00B71048">
            <w:pPr>
              <w:rPr>
                <w:rFonts w:ascii="Times New Roman" w:hAnsi="Times New Roman"/>
                <w:bCs/>
                <w:iCs/>
                <w:sz w:val="24"/>
                <w:szCs w:val="24"/>
              </w:rPr>
            </w:pPr>
            <w:r w:rsidRPr="00BE5B3B">
              <w:rPr>
                <w:rFonts w:ascii="Times New Roman" w:hAnsi="Times New Roman"/>
                <w:bCs/>
                <w:iCs/>
                <w:sz w:val="24"/>
                <w:szCs w:val="24"/>
              </w:rPr>
              <w:t>Оценка результатов выполнения практической работы</w:t>
            </w:r>
          </w:p>
          <w:p w14:paraId="5EB95628" w14:textId="77777777" w:rsidR="008C7272" w:rsidRPr="00BE5B3B" w:rsidRDefault="008C7272" w:rsidP="00B71048">
            <w:pPr>
              <w:rPr>
                <w:rFonts w:ascii="Times New Roman" w:hAnsi="Times New Roman"/>
                <w:bCs/>
                <w:iCs/>
                <w:sz w:val="24"/>
                <w:szCs w:val="24"/>
              </w:rPr>
            </w:pPr>
            <w:r w:rsidRPr="00BE5B3B">
              <w:rPr>
                <w:rFonts w:ascii="Times New Roman" w:hAnsi="Times New Roman"/>
                <w:bCs/>
                <w:iCs/>
                <w:sz w:val="24"/>
                <w:szCs w:val="24"/>
              </w:rPr>
              <w:t>Экспертное наблюдение за ходом выполнения практической работы</w:t>
            </w:r>
          </w:p>
          <w:p w14:paraId="072B3864" w14:textId="77777777" w:rsidR="008C7272" w:rsidRPr="00BE5B3B" w:rsidRDefault="008C7272" w:rsidP="00B71048">
            <w:pPr>
              <w:rPr>
                <w:rFonts w:ascii="Times New Roman" w:hAnsi="Times New Roman"/>
                <w:bCs/>
                <w:iCs/>
                <w:sz w:val="24"/>
                <w:szCs w:val="24"/>
              </w:rPr>
            </w:pPr>
            <w:r w:rsidRPr="00BE5B3B">
              <w:rPr>
                <w:rFonts w:ascii="Times New Roman" w:hAnsi="Times New Roman"/>
                <w:bCs/>
                <w:iCs/>
                <w:sz w:val="24"/>
                <w:szCs w:val="24"/>
              </w:rPr>
              <w:t>Промежуточная аттестация</w:t>
            </w:r>
          </w:p>
          <w:p w14:paraId="201F1179" w14:textId="77777777" w:rsidR="008C7272" w:rsidRPr="00E1460B" w:rsidRDefault="008C7272" w:rsidP="00B71048">
            <w:pPr>
              <w:rPr>
                <w:rFonts w:ascii="Times New Roman" w:hAnsi="Times New Roman"/>
                <w:bCs/>
                <w:i/>
                <w:sz w:val="24"/>
                <w:szCs w:val="24"/>
              </w:rPr>
            </w:pPr>
          </w:p>
        </w:tc>
      </w:tr>
    </w:tbl>
    <w:p w14:paraId="61221F83" w14:textId="77777777" w:rsidR="008D5724" w:rsidRPr="00E1460B" w:rsidRDefault="008D5724" w:rsidP="00713272">
      <w:pPr>
        <w:jc w:val="right"/>
        <w:rPr>
          <w:rFonts w:ascii="Times New Roman" w:hAnsi="Times New Roman"/>
          <w:b/>
          <w:sz w:val="24"/>
          <w:szCs w:val="24"/>
        </w:rPr>
      </w:pPr>
    </w:p>
    <w:p w14:paraId="751FBCC7" w14:textId="77777777" w:rsidR="003A4377" w:rsidRPr="00E1460B" w:rsidRDefault="003A4377" w:rsidP="00713272">
      <w:pPr>
        <w:jc w:val="right"/>
        <w:rPr>
          <w:rFonts w:ascii="Times New Roman" w:hAnsi="Times New Roman"/>
          <w:b/>
          <w:sz w:val="24"/>
          <w:szCs w:val="24"/>
        </w:rPr>
        <w:sectPr w:rsidR="003A4377" w:rsidRPr="00E1460B" w:rsidSect="00CA0373">
          <w:pgSz w:w="11906" w:h="16838"/>
          <w:pgMar w:top="1134" w:right="850" w:bottom="284" w:left="1701" w:header="708" w:footer="708" w:gutter="0"/>
          <w:cols w:space="720"/>
          <w:docGrid w:linePitch="299"/>
        </w:sectPr>
      </w:pPr>
    </w:p>
    <w:p w14:paraId="5D9A167A" w14:textId="77777777" w:rsidR="00B71048" w:rsidRPr="00BE5B3B" w:rsidRDefault="00534E65" w:rsidP="00BC4A04">
      <w:pPr>
        <w:pStyle w:val="2"/>
        <w:jc w:val="right"/>
        <w:rPr>
          <w:rFonts w:ascii="Times New Roman" w:hAnsi="Times New Roman"/>
          <w:bCs w:val="0"/>
          <w:i w:val="0"/>
          <w:iCs w:val="0"/>
          <w:sz w:val="24"/>
          <w:szCs w:val="24"/>
        </w:rPr>
      </w:pPr>
      <w:bookmarkStart w:id="733" w:name="_Toc115857320"/>
      <w:bookmarkStart w:id="734" w:name="_Toc115858185"/>
      <w:bookmarkStart w:id="735" w:name="_Toc115858246"/>
      <w:bookmarkStart w:id="736" w:name="_Toc115862338"/>
      <w:bookmarkStart w:id="737" w:name="_Toc115872891"/>
      <w:bookmarkStart w:id="738" w:name="_Toc127799017"/>
      <w:bookmarkStart w:id="739" w:name="_Toc127803173"/>
      <w:bookmarkStart w:id="740" w:name="_Toc127807986"/>
      <w:bookmarkStart w:id="741" w:name="_Toc127808090"/>
      <w:bookmarkStart w:id="742" w:name="_Toc127808694"/>
      <w:r w:rsidRPr="00BE5B3B">
        <w:rPr>
          <w:rFonts w:ascii="Times New Roman" w:hAnsi="Times New Roman"/>
          <w:bCs w:val="0"/>
          <w:i w:val="0"/>
          <w:iCs w:val="0"/>
          <w:sz w:val="24"/>
          <w:szCs w:val="24"/>
        </w:rPr>
        <w:t>Приложение 2.12</w:t>
      </w:r>
      <w:bookmarkEnd w:id="733"/>
      <w:bookmarkEnd w:id="734"/>
      <w:bookmarkEnd w:id="735"/>
      <w:bookmarkEnd w:id="736"/>
      <w:bookmarkEnd w:id="737"/>
      <w:bookmarkEnd w:id="738"/>
      <w:bookmarkEnd w:id="739"/>
      <w:bookmarkEnd w:id="740"/>
      <w:bookmarkEnd w:id="741"/>
      <w:bookmarkEnd w:id="742"/>
    </w:p>
    <w:p w14:paraId="7B5D2DA5" w14:textId="79930BBD" w:rsidR="00534E65" w:rsidRPr="00BE5B3B" w:rsidRDefault="00534E65" w:rsidP="00534E65">
      <w:pPr>
        <w:jc w:val="right"/>
        <w:rPr>
          <w:rFonts w:ascii="Times New Roman" w:hAnsi="Times New Roman"/>
          <w:b/>
          <w:i/>
          <w:sz w:val="24"/>
          <w:szCs w:val="24"/>
          <w:vertAlign w:val="superscript"/>
        </w:rPr>
      </w:pPr>
      <w:r w:rsidRPr="00BE5B3B">
        <w:rPr>
          <w:rFonts w:ascii="Times New Roman" w:hAnsi="Times New Roman"/>
          <w:b/>
          <w:sz w:val="24"/>
          <w:szCs w:val="24"/>
        </w:rPr>
        <w:t xml:space="preserve">к </w:t>
      </w:r>
      <w:r w:rsidR="001F7DAF">
        <w:rPr>
          <w:rFonts w:ascii="Times New Roman" w:hAnsi="Times New Roman"/>
          <w:b/>
          <w:sz w:val="24"/>
          <w:szCs w:val="24"/>
        </w:rPr>
        <w:t>ПОП</w:t>
      </w:r>
      <w:r w:rsidRPr="00BE5B3B">
        <w:rPr>
          <w:rFonts w:ascii="Times New Roman" w:hAnsi="Times New Roman"/>
          <w:b/>
          <w:sz w:val="24"/>
          <w:szCs w:val="24"/>
        </w:rPr>
        <w:t xml:space="preserve"> специальности </w:t>
      </w:r>
      <w:r w:rsidRPr="00BE5B3B">
        <w:rPr>
          <w:rFonts w:ascii="Times New Roman" w:hAnsi="Times New Roman"/>
          <w:b/>
          <w:sz w:val="24"/>
          <w:szCs w:val="24"/>
        </w:rPr>
        <w:br/>
        <w:t xml:space="preserve">46.02.01 Документационное обеспечение </w:t>
      </w:r>
      <w:r w:rsidRPr="00BE5B3B">
        <w:rPr>
          <w:rFonts w:ascii="Times New Roman" w:hAnsi="Times New Roman"/>
          <w:b/>
          <w:sz w:val="24"/>
          <w:szCs w:val="24"/>
        </w:rPr>
        <w:br/>
        <w:t>управления и архивоведение</w:t>
      </w:r>
      <w:r w:rsidRPr="00BE5B3B">
        <w:rPr>
          <w:rFonts w:ascii="Times New Roman" w:hAnsi="Times New Roman"/>
          <w:b/>
          <w:sz w:val="24"/>
          <w:szCs w:val="24"/>
          <w:u w:val="single"/>
        </w:rPr>
        <w:br/>
      </w:r>
    </w:p>
    <w:p w14:paraId="40ACFF4A" w14:textId="77777777" w:rsidR="00534E65" w:rsidRPr="00E1460B" w:rsidRDefault="00534E65" w:rsidP="00534E65">
      <w:pPr>
        <w:spacing w:after="0"/>
        <w:jc w:val="right"/>
        <w:rPr>
          <w:rFonts w:ascii="Times New Roman" w:hAnsi="Times New Roman"/>
          <w:b/>
          <w:bCs/>
          <w:i/>
          <w:iCs/>
          <w:sz w:val="24"/>
          <w:szCs w:val="24"/>
        </w:rPr>
      </w:pPr>
    </w:p>
    <w:p w14:paraId="47CA8689" w14:textId="77777777" w:rsidR="00534E65" w:rsidRPr="00E1460B" w:rsidRDefault="00534E65" w:rsidP="00534E65">
      <w:pPr>
        <w:jc w:val="center"/>
        <w:rPr>
          <w:rFonts w:ascii="Times New Roman" w:hAnsi="Times New Roman"/>
          <w:b/>
          <w:bCs/>
          <w:i/>
          <w:iCs/>
          <w:sz w:val="24"/>
          <w:szCs w:val="24"/>
        </w:rPr>
      </w:pPr>
    </w:p>
    <w:p w14:paraId="3F9808A4" w14:textId="77777777" w:rsidR="00534E65" w:rsidRPr="00E1460B" w:rsidRDefault="00534E65" w:rsidP="00534E65">
      <w:pPr>
        <w:jc w:val="center"/>
        <w:rPr>
          <w:rFonts w:ascii="Times New Roman" w:hAnsi="Times New Roman"/>
          <w:b/>
          <w:bCs/>
          <w:i/>
          <w:iCs/>
          <w:sz w:val="24"/>
          <w:szCs w:val="24"/>
        </w:rPr>
      </w:pPr>
    </w:p>
    <w:p w14:paraId="4690515F" w14:textId="77777777" w:rsidR="00534E65" w:rsidRPr="00E1460B" w:rsidRDefault="00534E65" w:rsidP="00534E65">
      <w:pPr>
        <w:jc w:val="center"/>
        <w:rPr>
          <w:rFonts w:ascii="Times New Roman" w:hAnsi="Times New Roman"/>
          <w:b/>
          <w:bCs/>
          <w:i/>
          <w:iCs/>
          <w:sz w:val="24"/>
          <w:szCs w:val="24"/>
        </w:rPr>
      </w:pPr>
    </w:p>
    <w:p w14:paraId="298E8287" w14:textId="77777777" w:rsidR="00534E65" w:rsidRPr="00E1460B" w:rsidRDefault="00534E65" w:rsidP="00534E65">
      <w:pPr>
        <w:jc w:val="center"/>
        <w:rPr>
          <w:rFonts w:ascii="Times New Roman" w:hAnsi="Times New Roman"/>
          <w:b/>
          <w:bCs/>
          <w:i/>
          <w:iCs/>
          <w:sz w:val="24"/>
          <w:szCs w:val="24"/>
        </w:rPr>
      </w:pPr>
    </w:p>
    <w:p w14:paraId="5B3246CA" w14:textId="77777777" w:rsidR="00534E65" w:rsidRPr="00E1460B" w:rsidRDefault="00534E65" w:rsidP="00534E65">
      <w:pPr>
        <w:jc w:val="center"/>
        <w:rPr>
          <w:rFonts w:ascii="Times New Roman" w:hAnsi="Times New Roman"/>
          <w:b/>
          <w:bCs/>
          <w:i/>
          <w:iCs/>
          <w:sz w:val="24"/>
          <w:szCs w:val="24"/>
        </w:rPr>
      </w:pPr>
    </w:p>
    <w:p w14:paraId="32D293BE" w14:textId="77777777" w:rsidR="00534E65" w:rsidRPr="00E1460B" w:rsidRDefault="00534E65" w:rsidP="00534E65">
      <w:pPr>
        <w:jc w:val="center"/>
        <w:rPr>
          <w:rFonts w:ascii="Times New Roman" w:hAnsi="Times New Roman"/>
          <w:b/>
          <w:bCs/>
          <w:i/>
          <w:iCs/>
          <w:sz w:val="24"/>
          <w:szCs w:val="24"/>
        </w:rPr>
      </w:pPr>
    </w:p>
    <w:p w14:paraId="537AAA20" w14:textId="77777777" w:rsidR="00534E65" w:rsidRPr="00E1460B" w:rsidRDefault="00534E65" w:rsidP="00534E65">
      <w:pPr>
        <w:jc w:val="center"/>
        <w:rPr>
          <w:rFonts w:ascii="Times New Roman" w:hAnsi="Times New Roman"/>
          <w:b/>
          <w:bCs/>
          <w:i/>
          <w:iCs/>
          <w:sz w:val="24"/>
          <w:szCs w:val="24"/>
        </w:rPr>
      </w:pPr>
    </w:p>
    <w:p w14:paraId="356DF6C3" w14:textId="77777777" w:rsidR="00BE5B3B" w:rsidRDefault="007E0C53" w:rsidP="00BB614E">
      <w:pPr>
        <w:pStyle w:val="2"/>
        <w:jc w:val="center"/>
        <w:rPr>
          <w:rFonts w:ascii="Times New Roman" w:hAnsi="Times New Roman"/>
          <w:i w:val="0"/>
          <w:iCs w:val="0"/>
          <w:sz w:val="24"/>
          <w:szCs w:val="24"/>
        </w:rPr>
      </w:pPr>
      <w:bookmarkStart w:id="743" w:name="_ПРИМЕРНАЯ_РАБОЧАЯ_ПРОГРАММА_11"/>
      <w:bookmarkStart w:id="744" w:name="_Toc127799018"/>
      <w:bookmarkStart w:id="745" w:name="_Toc127803174"/>
      <w:bookmarkStart w:id="746" w:name="_Toc127807987"/>
      <w:bookmarkStart w:id="747" w:name="_Toc127808091"/>
      <w:bookmarkStart w:id="748" w:name="_Toc127808695"/>
      <w:bookmarkStart w:id="749" w:name="_Toc115857321"/>
      <w:bookmarkStart w:id="750" w:name="_Toc115858186"/>
      <w:bookmarkStart w:id="751" w:name="_Toc115858247"/>
      <w:bookmarkStart w:id="752" w:name="_Toc115862339"/>
      <w:bookmarkStart w:id="753" w:name="_Toc115872892"/>
      <w:bookmarkEnd w:id="743"/>
      <w:r w:rsidRPr="00E1460B">
        <w:rPr>
          <w:rFonts w:ascii="Times New Roman" w:hAnsi="Times New Roman"/>
          <w:i w:val="0"/>
          <w:color w:val="000000"/>
          <w:sz w:val="24"/>
          <w:szCs w:val="24"/>
        </w:rPr>
        <w:t>ПРИМЕРНАЯ РАБОЧАЯ ПРОГРАММА</w:t>
      </w:r>
      <w:r w:rsidRPr="00E1460B">
        <w:rPr>
          <w:rFonts w:ascii="Times New Roman" w:hAnsi="Times New Roman"/>
          <w:i w:val="0"/>
          <w:sz w:val="24"/>
          <w:szCs w:val="24"/>
        </w:rPr>
        <w:t xml:space="preserve"> УЧЕБНОЙ ДИСЦИПЛИНЫ</w:t>
      </w:r>
      <w:bookmarkEnd w:id="744"/>
      <w:bookmarkEnd w:id="745"/>
      <w:bookmarkEnd w:id="746"/>
      <w:bookmarkEnd w:id="747"/>
      <w:bookmarkEnd w:id="748"/>
      <w:r w:rsidR="00B71048" w:rsidRPr="00E1460B">
        <w:rPr>
          <w:rFonts w:ascii="Times New Roman" w:hAnsi="Times New Roman"/>
          <w:i w:val="0"/>
          <w:sz w:val="24"/>
          <w:szCs w:val="24"/>
        </w:rPr>
        <w:br/>
      </w:r>
    </w:p>
    <w:p w14:paraId="23DD801E" w14:textId="36E120C4" w:rsidR="00534E65" w:rsidRPr="00241256" w:rsidRDefault="00241256" w:rsidP="00BB614E">
      <w:pPr>
        <w:pStyle w:val="2"/>
        <w:jc w:val="center"/>
        <w:rPr>
          <w:rFonts w:ascii="Times New Roman" w:hAnsi="Times New Roman"/>
          <w:i w:val="0"/>
          <w:sz w:val="24"/>
          <w:szCs w:val="24"/>
          <w:lang w:val="ru-RU"/>
        </w:rPr>
      </w:pPr>
      <w:bookmarkStart w:id="754" w:name="_Toc127799019"/>
      <w:bookmarkStart w:id="755" w:name="_Toc127803175"/>
      <w:bookmarkStart w:id="756" w:name="_Toc127807988"/>
      <w:bookmarkStart w:id="757" w:name="_Toc127808092"/>
      <w:bookmarkStart w:id="758" w:name="_Toc127808696"/>
      <w:r>
        <w:rPr>
          <w:rFonts w:ascii="Times New Roman" w:hAnsi="Times New Roman"/>
          <w:i w:val="0"/>
          <w:iCs w:val="0"/>
          <w:sz w:val="24"/>
          <w:szCs w:val="24"/>
          <w:lang w:val="ru-RU"/>
        </w:rPr>
        <w:t>«</w:t>
      </w:r>
      <w:r w:rsidR="007E0C53" w:rsidRPr="00E1460B">
        <w:rPr>
          <w:rFonts w:ascii="Times New Roman" w:hAnsi="Times New Roman"/>
          <w:i w:val="0"/>
          <w:iCs w:val="0"/>
          <w:sz w:val="24"/>
          <w:szCs w:val="24"/>
        </w:rPr>
        <w:t>ОП.06 РУССКИЙ ЯЗЫК В ПРОФЕССИОНАЛЬНОЙ ДЕЯТЕЛЬНОСТИ</w:t>
      </w:r>
      <w:bookmarkEnd w:id="749"/>
      <w:bookmarkEnd w:id="750"/>
      <w:bookmarkEnd w:id="751"/>
      <w:bookmarkEnd w:id="752"/>
      <w:bookmarkEnd w:id="753"/>
      <w:r>
        <w:rPr>
          <w:rFonts w:ascii="Times New Roman" w:hAnsi="Times New Roman"/>
          <w:i w:val="0"/>
          <w:iCs w:val="0"/>
          <w:sz w:val="24"/>
          <w:szCs w:val="24"/>
          <w:lang w:val="ru-RU"/>
        </w:rPr>
        <w:t>»</w:t>
      </w:r>
      <w:bookmarkEnd w:id="754"/>
      <w:bookmarkEnd w:id="755"/>
      <w:bookmarkEnd w:id="756"/>
      <w:bookmarkEnd w:id="757"/>
      <w:bookmarkEnd w:id="758"/>
    </w:p>
    <w:p w14:paraId="0388C75C" w14:textId="77777777" w:rsidR="00534E65" w:rsidRPr="00E1460B" w:rsidRDefault="00534E65" w:rsidP="00534E65">
      <w:pPr>
        <w:rPr>
          <w:rFonts w:ascii="Times New Roman" w:hAnsi="Times New Roman"/>
          <w:b/>
          <w:i/>
          <w:sz w:val="24"/>
          <w:szCs w:val="24"/>
        </w:rPr>
      </w:pPr>
    </w:p>
    <w:p w14:paraId="3154BA56" w14:textId="77777777" w:rsidR="00534E65" w:rsidRPr="00E1460B" w:rsidRDefault="00534E65" w:rsidP="00534E65">
      <w:pPr>
        <w:rPr>
          <w:rFonts w:ascii="Times New Roman" w:hAnsi="Times New Roman"/>
          <w:b/>
          <w:i/>
          <w:sz w:val="24"/>
          <w:szCs w:val="24"/>
        </w:rPr>
      </w:pPr>
    </w:p>
    <w:p w14:paraId="1A7D4BA3" w14:textId="77777777" w:rsidR="00534E65" w:rsidRPr="00E1460B" w:rsidRDefault="00534E65" w:rsidP="00534E65">
      <w:pPr>
        <w:rPr>
          <w:rFonts w:ascii="Times New Roman" w:hAnsi="Times New Roman"/>
          <w:b/>
          <w:i/>
          <w:sz w:val="24"/>
          <w:szCs w:val="24"/>
        </w:rPr>
      </w:pPr>
    </w:p>
    <w:p w14:paraId="53CB7040" w14:textId="77777777" w:rsidR="00534E65" w:rsidRPr="00E1460B" w:rsidRDefault="00534E65" w:rsidP="00534E65">
      <w:pPr>
        <w:rPr>
          <w:rFonts w:ascii="Times New Roman" w:hAnsi="Times New Roman"/>
          <w:b/>
          <w:i/>
          <w:sz w:val="24"/>
          <w:szCs w:val="24"/>
        </w:rPr>
      </w:pPr>
    </w:p>
    <w:p w14:paraId="3E9E1E64" w14:textId="77777777" w:rsidR="00534E65" w:rsidRPr="00E1460B" w:rsidRDefault="00534E65" w:rsidP="00534E65">
      <w:pPr>
        <w:rPr>
          <w:rFonts w:ascii="Times New Roman" w:hAnsi="Times New Roman"/>
          <w:b/>
          <w:i/>
          <w:sz w:val="24"/>
          <w:szCs w:val="24"/>
        </w:rPr>
      </w:pPr>
    </w:p>
    <w:p w14:paraId="5300C5AF" w14:textId="77777777" w:rsidR="00534E65" w:rsidRPr="00E1460B" w:rsidRDefault="00534E65" w:rsidP="00534E65">
      <w:pPr>
        <w:rPr>
          <w:rFonts w:ascii="Times New Roman" w:hAnsi="Times New Roman"/>
          <w:b/>
          <w:i/>
          <w:sz w:val="24"/>
          <w:szCs w:val="24"/>
        </w:rPr>
      </w:pPr>
    </w:p>
    <w:p w14:paraId="5FAC9EDE" w14:textId="77777777" w:rsidR="00534E65" w:rsidRPr="00E1460B" w:rsidRDefault="00534E65" w:rsidP="00534E65">
      <w:pPr>
        <w:rPr>
          <w:rFonts w:ascii="Times New Roman" w:hAnsi="Times New Roman"/>
          <w:b/>
          <w:i/>
          <w:sz w:val="24"/>
          <w:szCs w:val="24"/>
        </w:rPr>
      </w:pPr>
    </w:p>
    <w:p w14:paraId="7C5791BF" w14:textId="77777777" w:rsidR="00534E65" w:rsidRPr="00E1460B" w:rsidRDefault="00534E65" w:rsidP="00534E65">
      <w:pPr>
        <w:rPr>
          <w:rFonts w:ascii="Times New Roman" w:hAnsi="Times New Roman"/>
          <w:b/>
          <w:i/>
          <w:sz w:val="24"/>
          <w:szCs w:val="24"/>
        </w:rPr>
      </w:pPr>
    </w:p>
    <w:p w14:paraId="467F4A31" w14:textId="77777777" w:rsidR="00534E65" w:rsidRPr="00E1460B" w:rsidRDefault="00534E65" w:rsidP="00534E65">
      <w:pPr>
        <w:rPr>
          <w:rFonts w:ascii="Times New Roman" w:hAnsi="Times New Roman"/>
          <w:b/>
          <w:i/>
          <w:sz w:val="24"/>
          <w:szCs w:val="24"/>
        </w:rPr>
      </w:pPr>
    </w:p>
    <w:p w14:paraId="1C4E12BE" w14:textId="77777777" w:rsidR="00534E65" w:rsidRPr="00E1460B" w:rsidRDefault="00534E65" w:rsidP="00534E65">
      <w:pPr>
        <w:rPr>
          <w:rFonts w:ascii="Times New Roman" w:hAnsi="Times New Roman"/>
          <w:b/>
          <w:i/>
          <w:sz w:val="24"/>
          <w:szCs w:val="24"/>
        </w:rPr>
      </w:pPr>
    </w:p>
    <w:p w14:paraId="7A31CDCC" w14:textId="77777777" w:rsidR="00534E65" w:rsidRPr="00E1460B" w:rsidRDefault="00534E65" w:rsidP="00534E65">
      <w:pPr>
        <w:rPr>
          <w:rFonts w:ascii="Times New Roman" w:hAnsi="Times New Roman"/>
          <w:b/>
          <w:i/>
          <w:sz w:val="24"/>
          <w:szCs w:val="24"/>
        </w:rPr>
      </w:pPr>
    </w:p>
    <w:p w14:paraId="63B115F3" w14:textId="77777777" w:rsidR="00534E65" w:rsidRPr="00E1460B" w:rsidRDefault="00534E65" w:rsidP="00534E65">
      <w:pPr>
        <w:rPr>
          <w:rFonts w:ascii="Times New Roman" w:hAnsi="Times New Roman"/>
          <w:b/>
          <w:i/>
          <w:sz w:val="24"/>
          <w:szCs w:val="24"/>
        </w:rPr>
      </w:pPr>
    </w:p>
    <w:p w14:paraId="7CF21B07" w14:textId="63A815B6" w:rsidR="00534E65" w:rsidRPr="00F46A60" w:rsidRDefault="001D22FB" w:rsidP="00F46A60">
      <w:pPr>
        <w:jc w:val="center"/>
        <w:rPr>
          <w:rFonts w:ascii="Times New Roman" w:hAnsi="Times New Roman"/>
          <w:b/>
          <w:sz w:val="24"/>
          <w:szCs w:val="24"/>
        </w:rPr>
        <w:sectPr w:rsidR="00534E65" w:rsidRPr="00F46A60" w:rsidSect="006C265D">
          <w:pgSz w:w="11906" w:h="16838"/>
          <w:pgMar w:top="1134" w:right="850" w:bottom="284" w:left="1701" w:header="708" w:footer="708" w:gutter="0"/>
          <w:pgNumType w:start="285"/>
          <w:cols w:space="720"/>
          <w:docGrid w:linePitch="299"/>
        </w:sectPr>
      </w:pPr>
      <w:r w:rsidRPr="00BE5B3B">
        <w:rPr>
          <w:rFonts w:ascii="Times New Roman" w:hAnsi="Times New Roman"/>
          <w:b/>
          <w:sz w:val="24"/>
          <w:szCs w:val="24"/>
        </w:rPr>
        <w:t>202</w:t>
      </w:r>
      <w:r w:rsidR="00E316A0">
        <w:rPr>
          <w:rFonts w:ascii="Times New Roman" w:hAnsi="Times New Roman"/>
          <w:b/>
          <w:sz w:val="24"/>
          <w:szCs w:val="24"/>
        </w:rPr>
        <w:t>3</w:t>
      </w:r>
      <w:r w:rsidR="00670A5D" w:rsidRPr="00BE5B3B">
        <w:rPr>
          <w:rFonts w:ascii="Times New Roman" w:hAnsi="Times New Roman"/>
          <w:b/>
          <w:sz w:val="24"/>
          <w:szCs w:val="24"/>
        </w:rPr>
        <w:t xml:space="preserve"> г</w:t>
      </w:r>
      <w:r w:rsidR="00F46A60">
        <w:rPr>
          <w:rFonts w:ascii="Times New Roman" w:hAnsi="Times New Roman"/>
          <w:b/>
          <w:sz w:val="24"/>
          <w:szCs w:val="24"/>
        </w:rPr>
        <w:t>.</w:t>
      </w:r>
    </w:p>
    <w:p w14:paraId="6629B01A" w14:textId="010EB90D" w:rsidR="00241256" w:rsidRDefault="00241256" w:rsidP="00BE5B3B">
      <w:pPr>
        <w:spacing w:after="0"/>
        <w:jc w:val="center"/>
        <w:rPr>
          <w:rFonts w:ascii="Times New Roman" w:hAnsi="Times New Roman"/>
          <w:b/>
          <w:sz w:val="24"/>
          <w:szCs w:val="24"/>
        </w:rPr>
      </w:pPr>
      <w:r w:rsidRPr="00241256">
        <w:rPr>
          <w:rFonts w:ascii="Times New Roman" w:hAnsi="Times New Roman"/>
          <w:b/>
          <w:sz w:val="24"/>
          <w:szCs w:val="24"/>
        </w:rPr>
        <w:t>СОДЕРЖАНИЕ</w:t>
      </w:r>
    </w:p>
    <w:p w14:paraId="2CDDE7A3" w14:textId="580C2FBB" w:rsidR="00241256" w:rsidRDefault="00241256" w:rsidP="00BE5B3B">
      <w:pPr>
        <w:spacing w:after="0"/>
        <w:jc w:val="center"/>
        <w:rPr>
          <w:rFonts w:ascii="Times New Roman" w:hAnsi="Times New Roman"/>
          <w:b/>
          <w:sz w:val="24"/>
          <w:szCs w:val="24"/>
        </w:rPr>
      </w:pPr>
    </w:p>
    <w:p w14:paraId="66900444" w14:textId="77777777" w:rsidR="00241256" w:rsidRDefault="00241256" w:rsidP="00BE5B3B">
      <w:pPr>
        <w:spacing w:after="0"/>
        <w:jc w:val="center"/>
        <w:rPr>
          <w:rFonts w:ascii="Times New Roman" w:hAnsi="Times New Roman"/>
          <w:b/>
          <w:sz w:val="24"/>
          <w:szCs w:val="24"/>
        </w:rPr>
      </w:pPr>
    </w:p>
    <w:tbl>
      <w:tblPr>
        <w:tblW w:w="0" w:type="auto"/>
        <w:tblLook w:val="01E0" w:firstRow="1" w:lastRow="1" w:firstColumn="1" w:lastColumn="1" w:noHBand="0" w:noVBand="0"/>
      </w:tblPr>
      <w:tblGrid>
        <w:gridCol w:w="7501"/>
        <w:gridCol w:w="1854"/>
      </w:tblGrid>
      <w:tr w:rsidR="00241256" w:rsidRPr="00866EA1" w14:paraId="0071E2A1" w14:textId="77777777" w:rsidTr="00FB57F4">
        <w:tc>
          <w:tcPr>
            <w:tcW w:w="7501" w:type="dxa"/>
          </w:tcPr>
          <w:p w14:paraId="2130C0D9" w14:textId="77777777" w:rsidR="00241256" w:rsidRPr="00866EA1" w:rsidRDefault="00241256" w:rsidP="00A534F6">
            <w:pPr>
              <w:numPr>
                <w:ilvl w:val="0"/>
                <w:numId w:val="21"/>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6663098A" w14:textId="77777777" w:rsidR="00241256" w:rsidRPr="00866EA1" w:rsidRDefault="00241256" w:rsidP="00FB57F4">
            <w:pPr>
              <w:rPr>
                <w:rFonts w:ascii="Times New Roman" w:hAnsi="Times New Roman"/>
                <w:b/>
                <w:sz w:val="24"/>
                <w:szCs w:val="24"/>
              </w:rPr>
            </w:pPr>
          </w:p>
        </w:tc>
      </w:tr>
      <w:tr w:rsidR="00241256" w:rsidRPr="00866EA1" w14:paraId="37A132E2" w14:textId="77777777" w:rsidTr="00FB57F4">
        <w:tc>
          <w:tcPr>
            <w:tcW w:w="7501" w:type="dxa"/>
          </w:tcPr>
          <w:p w14:paraId="2C0FF8C1" w14:textId="77777777" w:rsidR="00241256" w:rsidRPr="00866EA1" w:rsidRDefault="00241256" w:rsidP="00A534F6">
            <w:pPr>
              <w:numPr>
                <w:ilvl w:val="0"/>
                <w:numId w:val="21"/>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7BC6DBC7" w14:textId="77777777" w:rsidR="00241256" w:rsidRPr="00866EA1" w:rsidRDefault="00241256" w:rsidP="00A534F6">
            <w:pPr>
              <w:numPr>
                <w:ilvl w:val="0"/>
                <w:numId w:val="21"/>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16EA5A91" w14:textId="77777777" w:rsidR="00241256" w:rsidRPr="00866EA1" w:rsidRDefault="00241256" w:rsidP="00FB57F4">
            <w:pPr>
              <w:ind w:left="644"/>
              <w:rPr>
                <w:rFonts w:ascii="Times New Roman" w:hAnsi="Times New Roman"/>
                <w:b/>
                <w:sz w:val="24"/>
                <w:szCs w:val="24"/>
              </w:rPr>
            </w:pPr>
          </w:p>
        </w:tc>
      </w:tr>
      <w:tr w:rsidR="00241256" w:rsidRPr="00866EA1" w14:paraId="184191CA" w14:textId="77777777" w:rsidTr="00FB57F4">
        <w:tc>
          <w:tcPr>
            <w:tcW w:w="7501" w:type="dxa"/>
          </w:tcPr>
          <w:p w14:paraId="3E29E982" w14:textId="77777777" w:rsidR="00241256" w:rsidRPr="00866EA1" w:rsidRDefault="00241256" w:rsidP="00A534F6">
            <w:pPr>
              <w:numPr>
                <w:ilvl w:val="0"/>
                <w:numId w:val="21"/>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68EFFF29" w14:textId="77777777" w:rsidR="00241256" w:rsidRPr="00866EA1" w:rsidRDefault="00241256" w:rsidP="00FB57F4">
            <w:pPr>
              <w:suppressAutoHyphens/>
              <w:rPr>
                <w:rFonts w:ascii="Times New Roman" w:hAnsi="Times New Roman"/>
                <w:b/>
                <w:sz w:val="24"/>
                <w:szCs w:val="24"/>
              </w:rPr>
            </w:pPr>
          </w:p>
        </w:tc>
        <w:tc>
          <w:tcPr>
            <w:tcW w:w="1854" w:type="dxa"/>
          </w:tcPr>
          <w:p w14:paraId="5A1CA70D" w14:textId="77777777" w:rsidR="00241256" w:rsidRPr="00866EA1" w:rsidRDefault="00241256" w:rsidP="00FB57F4">
            <w:pPr>
              <w:rPr>
                <w:rFonts w:ascii="Times New Roman" w:hAnsi="Times New Roman"/>
                <w:b/>
                <w:sz w:val="24"/>
                <w:szCs w:val="24"/>
              </w:rPr>
            </w:pPr>
          </w:p>
        </w:tc>
      </w:tr>
    </w:tbl>
    <w:p w14:paraId="5F3C3D3C" w14:textId="77777777" w:rsidR="00241256" w:rsidRDefault="00241256" w:rsidP="00241256">
      <w:pPr>
        <w:spacing w:after="0"/>
        <w:rPr>
          <w:rFonts w:ascii="Times New Roman" w:hAnsi="Times New Roman"/>
          <w:b/>
          <w:sz w:val="24"/>
          <w:szCs w:val="24"/>
        </w:rPr>
      </w:pPr>
    </w:p>
    <w:p w14:paraId="3C9F3942" w14:textId="77777777" w:rsidR="00241256" w:rsidRDefault="00241256" w:rsidP="00BE5B3B">
      <w:pPr>
        <w:spacing w:after="0"/>
        <w:jc w:val="center"/>
        <w:rPr>
          <w:rFonts w:ascii="Times New Roman" w:hAnsi="Times New Roman"/>
          <w:b/>
          <w:sz w:val="24"/>
          <w:szCs w:val="24"/>
        </w:rPr>
      </w:pPr>
    </w:p>
    <w:p w14:paraId="7E595BD2" w14:textId="77777777" w:rsidR="00241256" w:rsidRDefault="00241256" w:rsidP="00BE5B3B">
      <w:pPr>
        <w:spacing w:after="0"/>
        <w:jc w:val="center"/>
        <w:rPr>
          <w:rFonts w:ascii="Times New Roman" w:hAnsi="Times New Roman"/>
          <w:b/>
          <w:sz w:val="24"/>
          <w:szCs w:val="24"/>
        </w:rPr>
      </w:pPr>
    </w:p>
    <w:p w14:paraId="244F4B74" w14:textId="77777777" w:rsidR="00241256" w:rsidRDefault="00241256" w:rsidP="00BE5B3B">
      <w:pPr>
        <w:spacing w:after="0"/>
        <w:jc w:val="center"/>
        <w:rPr>
          <w:rFonts w:ascii="Times New Roman" w:hAnsi="Times New Roman"/>
          <w:b/>
          <w:sz w:val="24"/>
          <w:szCs w:val="24"/>
        </w:rPr>
      </w:pPr>
    </w:p>
    <w:p w14:paraId="730F66AC" w14:textId="77777777" w:rsidR="00241256" w:rsidRDefault="00241256" w:rsidP="00BE5B3B">
      <w:pPr>
        <w:spacing w:after="0"/>
        <w:jc w:val="center"/>
        <w:rPr>
          <w:rFonts w:ascii="Times New Roman" w:hAnsi="Times New Roman"/>
          <w:b/>
          <w:sz w:val="24"/>
          <w:szCs w:val="24"/>
        </w:rPr>
      </w:pPr>
    </w:p>
    <w:p w14:paraId="0800A162" w14:textId="77777777" w:rsidR="00241256" w:rsidRDefault="00241256" w:rsidP="00BE5B3B">
      <w:pPr>
        <w:spacing w:after="0"/>
        <w:jc w:val="center"/>
        <w:rPr>
          <w:rFonts w:ascii="Times New Roman" w:hAnsi="Times New Roman"/>
          <w:b/>
          <w:sz w:val="24"/>
          <w:szCs w:val="24"/>
        </w:rPr>
      </w:pPr>
    </w:p>
    <w:p w14:paraId="61B46096" w14:textId="77777777" w:rsidR="00241256" w:rsidRDefault="00241256" w:rsidP="00BE5B3B">
      <w:pPr>
        <w:spacing w:after="0"/>
        <w:jc w:val="center"/>
        <w:rPr>
          <w:rFonts w:ascii="Times New Roman" w:hAnsi="Times New Roman"/>
          <w:b/>
          <w:sz w:val="24"/>
          <w:szCs w:val="24"/>
        </w:rPr>
      </w:pPr>
    </w:p>
    <w:p w14:paraId="36D25375" w14:textId="77777777" w:rsidR="00241256" w:rsidRDefault="00241256" w:rsidP="00BE5B3B">
      <w:pPr>
        <w:spacing w:after="0"/>
        <w:jc w:val="center"/>
        <w:rPr>
          <w:rFonts w:ascii="Times New Roman" w:hAnsi="Times New Roman"/>
          <w:b/>
          <w:sz w:val="24"/>
          <w:szCs w:val="24"/>
        </w:rPr>
      </w:pPr>
    </w:p>
    <w:p w14:paraId="359B77D8" w14:textId="77777777" w:rsidR="00241256" w:rsidRDefault="00241256" w:rsidP="00BE5B3B">
      <w:pPr>
        <w:spacing w:after="0"/>
        <w:jc w:val="center"/>
        <w:rPr>
          <w:rFonts w:ascii="Times New Roman" w:hAnsi="Times New Roman"/>
          <w:b/>
          <w:sz w:val="24"/>
          <w:szCs w:val="24"/>
        </w:rPr>
      </w:pPr>
    </w:p>
    <w:p w14:paraId="5396FF5A" w14:textId="77777777" w:rsidR="00241256" w:rsidRDefault="00241256" w:rsidP="00BE5B3B">
      <w:pPr>
        <w:spacing w:after="0"/>
        <w:jc w:val="center"/>
        <w:rPr>
          <w:rFonts w:ascii="Times New Roman" w:hAnsi="Times New Roman"/>
          <w:b/>
          <w:sz w:val="24"/>
          <w:szCs w:val="24"/>
        </w:rPr>
      </w:pPr>
    </w:p>
    <w:p w14:paraId="385EF8EB" w14:textId="77777777" w:rsidR="00241256" w:rsidRDefault="00241256" w:rsidP="00BE5B3B">
      <w:pPr>
        <w:spacing w:after="0"/>
        <w:jc w:val="center"/>
        <w:rPr>
          <w:rFonts w:ascii="Times New Roman" w:hAnsi="Times New Roman"/>
          <w:b/>
          <w:sz w:val="24"/>
          <w:szCs w:val="24"/>
        </w:rPr>
      </w:pPr>
    </w:p>
    <w:p w14:paraId="03F0C2DB" w14:textId="77777777" w:rsidR="00241256" w:rsidRDefault="00241256" w:rsidP="00BE5B3B">
      <w:pPr>
        <w:spacing w:after="0"/>
        <w:jc w:val="center"/>
        <w:rPr>
          <w:rFonts w:ascii="Times New Roman" w:hAnsi="Times New Roman"/>
          <w:b/>
          <w:sz w:val="24"/>
          <w:szCs w:val="24"/>
        </w:rPr>
      </w:pPr>
    </w:p>
    <w:p w14:paraId="51FC696A" w14:textId="77777777" w:rsidR="00241256" w:rsidRDefault="00241256" w:rsidP="00BE5B3B">
      <w:pPr>
        <w:spacing w:after="0"/>
        <w:jc w:val="center"/>
        <w:rPr>
          <w:rFonts w:ascii="Times New Roman" w:hAnsi="Times New Roman"/>
          <w:b/>
          <w:sz w:val="24"/>
          <w:szCs w:val="24"/>
        </w:rPr>
      </w:pPr>
    </w:p>
    <w:p w14:paraId="497635DF" w14:textId="77777777" w:rsidR="00241256" w:rsidRDefault="00241256" w:rsidP="00BE5B3B">
      <w:pPr>
        <w:spacing w:after="0"/>
        <w:jc w:val="center"/>
        <w:rPr>
          <w:rFonts w:ascii="Times New Roman" w:hAnsi="Times New Roman"/>
          <w:b/>
          <w:sz w:val="24"/>
          <w:szCs w:val="24"/>
        </w:rPr>
      </w:pPr>
    </w:p>
    <w:p w14:paraId="596ED210" w14:textId="77777777" w:rsidR="00241256" w:rsidRDefault="00241256" w:rsidP="00BE5B3B">
      <w:pPr>
        <w:spacing w:after="0"/>
        <w:jc w:val="center"/>
        <w:rPr>
          <w:rFonts w:ascii="Times New Roman" w:hAnsi="Times New Roman"/>
          <w:b/>
          <w:sz w:val="24"/>
          <w:szCs w:val="24"/>
        </w:rPr>
      </w:pPr>
    </w:p>
    <w:p w14:paraId="69788473" w14:textId="77777777" w:rsidR="00241256" w:rsidRDefault="00241256" w:rsidP="00BE5B3B">
      <w:pPr>
        <w:spacing w:after="0"/>
        <w:jc w:val="center"/>
        <w:rPr>
          <w:rFonts w:ascii="Times New Roman" w:hAnsi="Times New Roman"/>
          <w:b/>
          <w:sz w:val="24"/>
          <w:szCs w:val="24"/>
        </w:rPr>
      </w:pPr>
    </w:p>
    <w:p w14:paraId="366B28B6" w14:textId="77777777" w:rsidR="00241256" w:rsidRDefault="00241256" w:rsidP="00BE5B3B">
      <w:pPr>
        <w:spacing w:after="0"/>
        <w:jc w:val="center"/>
        <w:rPr>
          <w:rFonts w:ascii="Times New Roman" w:hAnsi="Times New Roman"/>
          <w:b/>
          <w:sz w:val="24"/>
          <w:szCs w:val="24"/>
        </w:rPr>
      </w:pPr>
    </w:p>
    <w:p w14:paraId="1A34A8C2" w14:textId="77777777" w:rsidR="00241256" w:rsidRDefault="00241256" w:rsidP="00BE5B3B">
      <w:pPr>
        <w:spacing w:after="0"/>
        <w:jc w:val="center"/>
        <w:rPr>
          <w:rFonts w:ascii="Times New Roman" w:hAnsi="Times New Roman"/>
          <w:b/>
          <w:sz w:val="24"/>
          <w:szCs w:val="24"/>
        </w:rPr>
      </w:pPr>
    </w:p>
    <w:p w14:paraId="7AD8DA55" w14:textId="77777777" w:rsidR="00241256" w:rsidRDefault="00241256" w:rsidP="00BE5B3B">
      <w:pPr>
        <w:spacing w:after="0"/>
        <w:jc w:val="center"/>
        <w:rPr>
          <w:rFonts w:ascii="Times New Roman" w:hAnsi="Times New Roman"/>
          <w:b/>
          <w:sz w:val="24"/>
          <w:szCs w:val="24"/>
        </w:rPr>
      </w:pPr>
    </w:p>
    <w:p w14:paraId="765CA504" w14:textId="77777777" w:rsidR="00241256" w:rsidRDefault="00241256" w:rsidP="00BE5B3B">
      <w:pPr>
        <w:spacing w:after="0"/>
        <w:jc w:val="center"/>
        <w:rPr>
          <w:rFonts w:ascii="Times New Roman" w:hAnsi="Times New Roman"/>
          <w:b/>
          <w:sz w:val="24"/>
          <w:szCs w:val="24"/>
        </w:rPr>
      </w:pPr>
    </w:p>
    <w:p w14:paraId="5F560F13" w14:textId="77777777" w:rsidR="00241256" w:rsidRDefault="00241256" w:rsidP="00BE5B3B">
      <w:pPr>
        <w:spacing w:after="0"/>
        <w:jc w:val="center"/>
        <w:rPr>
          <w:rFonts w:ascii="Times New Roman" w:hAnsi="Times New Roman"/>
          <w:b/>
          <w:sz w:val="24"/>
          <w:szCs w:val="24"/>
        </w:rPr>
      </w:pPr>
    </w:p>
    <w:p w14:paraId="5C88722E" w14:textId="77777777" w:rsidR="00241256" w:rsidRDefault="00241256" w:rsidP="00BE5B3B">
      <w:pPr>
        <w:spacing w:after="0"/>
        <w:jc w:val="center"/>
        <w:rPr>
          <w:rFonts w:ascii="Times New Roman" w:hAnsi="Times New Roman"/>
          <w:b/>
          <w:sz w:val="24"/>
          <w:szCs w:val="24"/>
        </w:rPr>
      </w:pPr>
    </w:p>
    <w:p w14:paraId="53B5F966" w14:textId="77777777" w:rsidR="00241256" w:rsidRDefault="00241256" w:rsidP="00BE5B3B">
      <w:pPr>
        <w:spacing w:after="0"/>
        <w:jc w:val="center"/>
        <w:rPr>
          <w:rFonts w:ascii="Times New Roman" w:hAnsi="Times New Roman"/>
          <w:b/>
          <w:sz w:val="24"/>
          <w:szCs w:val="24"/>
        </w:rPr>
      </w:pPr>
    </w:p>
    <w:p w14:paraId="7C2032BD" w14:textId="77777777" w:rsidR="00241256" w:rsidRDefault="00241256" w:rsidP="00BE5B3B">
      <w:pPr>
        <w:spacing w:after="0"/>
        <w:jc w:val="center"/>
        <w:rPr>
          <w:rFonts w:ascii="Times New Roman" w:hAnsi="Times New Roman"/>
          <w:b/>
          <w:sz w:val="24"/>
          <w:szCs w:val="24"/>
        </w:rPr>
      </w:pPr>
    </w:p>
    <w:p w14:paraId="221E0C96" w14:textId="77777777" w:rsidR="00241256" w:rsidRDefault="00241256" w:rsidP="00BE5B3B">
      <w:pPr>
        <w:spacing w:after="0"/>
        <w:jc w:val="center"/>
        <w:rPr>
          <w:rFonts w:ascii="Times New Roman" w:hAnsi="Times New Roman"/>
          <w:b/>
          <w:sz w:val="24"/>
          <w:szCs w:val="24"/>
        </w:rPr>
      </w:pPr>
    </w:p>
    <w:p w14:paraId="216783BA" w14:textId="77777777" w:rsidR="00241256" w:rsidRDefault="00241256" w:rsidP="00BE5B3B">
      <w:pPr>
        <w:spacing w:after="0"/>
        <w:jc w:val="center"/>
        <w:rPr>
          <w:rFonts w:ascii="Times New Roman" w:hAnsi="Times New Roman"/>
          <w:b/>
          <w:sz w:val="24"/>
          <w:szCs w:val="24"/>
        </w:rPr>
      </w:pPr>
    </w:p>
    <w:p w14:paraId="63444CE4" w14:textId="77777777" w:rsidR="00241256" w:rsidRDefault="00241256" w:rsidP="00BE5B3B">
      <w:pPr>
        <w:spacing w:after="0"/>
        <w:jc w:val="center"/>
        <w:rPr>
          <w:rFonts w:ascii="Times New Roman" w:hAnsi="Times New Roman"/>
          <w:b/>
          <w:sz w:val="24"/>
          <w:szCs w:val="24"/>
        </w:rPr>
      </w:pPr>
    </w:p>
    <w:p w14:paraId="0712CBD9" w14:textId="77777777" w:rsidR="00241256" w:rsidRDefault="00241256" w:rsidP="00BE5B3B">
      <w:pPr>
        <w:spacing w:after="0"/>
        <w:jc w:val="center"/>
        <w:rPr>
          <w:rFonts w:ascii="Times New Roman" w:hAnsi="Times New Roman"/>
          <w:b/>
          <w:sz w:val="24"/>
          <w:szCs w:val="24"/>
        </w:rPr>
      </w:pPr>
    </w:p>
    <w:p w14:paraId="13BB6045" w14:textId="77777777" w:rsidR="00241256" w:rsidRDefault="00241256" w:rsidP="00BE5B3B">
      <w:pPr>
        <w:spacing w:after="0"/>
        <w:jc w:val="center"/>
        <w:rPr>
          <w:rFonts w:ascii="Times New Roman" w:hAnsi="Times New Roman"/>
          <w:b/>
          <w:sz w:val="24"/>
          <w:szCs w:val="24"/>
        </w:rPr>
      </w:pPr>
    </w:p>
    <w:p w14:paraId="545C0CC0" w14:textId="77777777" w:rsidR="00241256" w:rsidRDefault="00241256" w:rsidP="00BE5B3B">
      <w:pPr>
        <w:spacing w:after="0"/>
        <w:jc w:val="center"/>
        <w:rPr>
          <w:rFonts w:ascii="Times New Roman" w:hAnsi="Times New Roman"/>
          <w:b/>
          <w:sz w:val="24"/>
          <w:szCs w:val="24"/>
        </w:rPr>
      </w:pPr>
    </w:p>
    <w:p w14:paraId="6F03DAD8" w14:textId="3A5B2427" w:rsidR="008D5724" w:rsidRPr="00E1460B" w:rsidRDefault="00BC4A04" w:rsidP="00BE5B3B">
      <w:pPr>
        <w:spacing w:after="0"/>
        <w:jc w:val="center"/>
        <w:rPr>
          <w:rFonts w:ascii="Times New Roman" w:hAnsi="Times New Roman"/>
          <w:b/>
          <w:sz w:val="24"/>
          <w:szCs w:val="24"/>
        </w:rPr>
      </w:pPr>
      <w:r w:rsidRPr="00E1460B">
        <w:rPr>
          <w:rFonts w:ascii="Times New Roman" w:hAnsi="Times New Roman"/>
          <w:b/>
          <w:sz w:val="24"/>
          <w:szCs w:val="24"/>
        </w:rPr>
        <w:t xml:space="preserve">1. </w:t>
      </w:r>
      <w:r w:rsidR="008D5724" w:rsidRPr="00E1460B">
        <w:rPr>
          <w:rFonts w:ascii="Times New Roman" w:hAnsi="Times New Roman"/>
          <w:b/>
          <w:sz w:val="24"/>
          <w:szCs w:val="24"/>
        </w:rPr>
        <w:t xml:space="preserve">ОБЩАЯ ХАРАКТЕРИСТИКА </w:t>
      </w:r>
      <w:r w:rsidR="007E0C53" w:rsidRPr="00E1460B">
        <w:rPr>
          <w:rFonts w:ascii="Times New Roman" w:hAnsi="Times New Roman"/>
          <w:b/>
          <w:color w:val="000000"/>
          <w:sz w:val="24"/>
          <w:szCs w:val="24"/>
        </w:rPr>
        <w:t>ПРИМЕРНОЙ</w:t>
      </w:r>
      <w:r w:rsidR="00E525B2" w:rsidRPr="00E1460B">
        <w:rPr>
          <w:rFonts w:ascii="Times New Roman" w:hAnsi="Times New Roman"/>
          <w:b/>
          <w:color w:val="000000"/>
          <w:sz w:val="24"/>
          <w:szCs w:val="24"/>
        </w:rPr>
        <w:t xml:space="preserve"> </w:t>
      </w:r>
      <w:r w:rsidR="008D5724" w:rsidRPr="00E1460B">
        <w:rPr>
          <w:rFonts w:ascii="Times New Roman" w:hAnsi="Times New Roman"/>
          <w:b/>
          <w:color w:val="000000"/>
          <w:sz w:val="24"/>
          <w:szCs w:val="24"/>
        </w:rPr>
        <w:t>РАБОЧЕЙ ПРОГРАММЫ</w:t>
      </w:r>
      <w:r w:rsidR="008D5724" w:rsidRPr="00E1460B">
        <w:rPr>
          <w:rFonts w:ascii="Times New Roman" w:hAnsi="Times New Roman"/>
          <w:b/>
          <w:sz w:val="24"/>
          <w:szCs w:val="24"/>
        </w:rPr>
        <w:t xml:space="preserve"> </w:t>
      </w:r>
      <w:r w:rsidRPr="00E1460B">
        <w:rPr>
          <w:rFonts w:ascii="Times New Roman" w:hAnsi="Times New Roman"/>
          <w:b/>
          <w:sz w:val="24"/>
          <w:szCs w:val="24"/>
        </w:rPr>
        <w:br/>
      </w:r>
      <w:r w:rsidR="008D5724" w:rsidRPr="00E1460B">
        <w:rPr>
          <w:rFonts w:ascii="Times New Roman" w:hAnsi="Times New Roman"/>
          <w:b/>
          <w:sz w:val="24"/>
          <w:szCs w:val="24"/>
        </w:rPr>
        <w:t>УЧЕБНОЙ ДИСЦИПЛИНЫ</w:t>
      </w:r>
    </w:p>
    <w:p w14:paraId="01EF81B1" w14:textId="75A10319" w:rsidR="008D5724" w:rsidRPr="00E1460B" w:rsidRDefault="00241256" w:rsidP="00BC4A04">
      <w:pPr>
        <w:jc w:val="center"/>
        <w:rPr>
          <w:rFonts w:ascii="Times New Roman" w:hAnsi="Times New Roman"/>
          <w:b/>
          <w:sz w:val="24"/>
          <w:szCs w:val="24"/>
        </w:rPr>
      </w:pPr>
      <w:r>
        <w:rPr>
          <w:rFonts w:ascii="Times New Roman" w:hAnsi="Times New Roman"/>
          <w:b/>
          <w:sz w:val="24"/>
          <w:szCs w:val="24"/>
        </w:rPr>
        <w:t>«</w:t>
      </w:r>
      <w:r w:rsidR="007E0C53" w:rsidRPr="00E1460B">
        <w:rPr>
          <w:rFonts w:ascii="Times New Roman" w:hAnsi="Times New Roman"/>
          <w:b/>
          <w:sz w:val="24"/>
          <w:szCs w:val="24"/>
        </w:rPr>
        <w:t>ОП. 06 РУССКИЙ ЯЗЫК В ПРОФЕССИОНАЛЬНОЙ ДЕЯТЕЛЬНОСТИ</w:t>
      </w:r>
      <w:r>
        <w:rPr>
          <w:rFonts w:ascii="Times New Roman" w:hAnsi="Times New Roman"/>
          <w:b/>
          <w:sz w:val="24"/>
          <w:szCs w:val="24"/>
        </w:rPr>
        <w:t>»</w:t>
      </w:r>
    </w:p>
    <w:p w14:paraId="5C4F0218" w14:textId="77777777" w:rsidR="008D5724" w:rsidRPr="00E1460B" w:rsidRDefault="008D5724" w:rsidP="00BE5B3B">
      <w:pPr>
        <w:spacing w:before="240" w:after="0"/>
        <w:ind w:firstLine="709"/>
        <w:jc w:val="both"/>
        <w:rPr>
          <w:rFonts w:ascii="Times New Roman" w:hAnsi="Times New Roman"/>
          <w:color w:val="000000"/>
          <w:sz w:val="24"/>
          <w:szCs w:val="24"/>
        </w:rPr>
      </w:pPr>
      <w:r w:rsidRPr="00E1460B">
        <w:rPr>
          <w:rFonts w:ascii="Times New Roman" w:hAnsi="Times New Roman"/>
          <w:b/>
          <w:sz w:val="24"/>
          <w:szCs w:val="24"/>
        </w:rPr>
        <w:t xml:space="preserve">1.1. Место дисциплины в структуре основной образовательной программы: </w:t>
      </w:r>
    </w:p>
    <w:p w14:paraId="5E1045A9" w14:textId="4AAE92E5" w:rsidR="008D5724" w:rsidRPr="00E1460B" w:rsidRDefault="008D5724" w:rsidP="00A67B1F">
      <w:pPr>
        <w:spacing w:after="0"/>
        <w:ind w:firstLine="709"/>
        <w:jc w:val="both"/>
        <w:rPr>
          <w:rFonts w:ascii="Times New Roman" w:hAnsi="Times New Roman"/>
          <w:sz w:val="24"/>
          <w:szCs w:val="24"/>
        </w:rPr>
      </w:pPr>
      <w:r w:rsidRPr="00E1460B">
        <w:rPr>
          <w:rFonts w:ascii="Times New Roman" w:hAnsi="Times New Roman"/>
          <w:sz w:val="24"/>
          <w:szCs w:val="24"/>
        </w:rPr>
        <w:t>Учебная дисциплина «Русский язык в профессиональной деятельности» является обязательной частью общепрофессионального цикла примерной образовательной программы в соответствии с ФГОС СПО по специальности. 46.02.01 Документационное обеспечение управления и архивоведение</w:t>
      </w:r>
    </w:p>
    <w:p w14:paraId="314D474D" w14:textId="39C6297F" w:rsidR="008D5724" w:rsidRPr="00E1460B" w:rsidRDefault="008D5724" w:rsidP="00A67B1F">
      <w:pPr>
        <w:spacing w:after="0"/>
        <w:ind w:firstLine="709"/>
        <w:jc w:val="both"/>
        <w:rPr>
          <w:rFonts w:ascii="Times New Roman" w:hAnsi="Times New Roman"/>
          <w:sz w:val="24"/>
          <w:szCs w:val="24"/>
        </w:rPr>
      </w:pPr>
      <w:r w:rsidRPr="00E1460B">
        <w:rPr>
          <w:rFonts w:ascii="Times New Roman" w:hAnsi="Times New Roman"/>
          <w:sz w:val="24"/>
          <w:szCs w:val="24"/>
        </w:rPr>
        <w:t xml:space="preserve">Особое значение дисциплина имеет при формировании и развитии </w:t>
      </w:r>
      <w:r w:rsidR="003A4377" w:rsidRPr="00E1460B">
        <w:rPr>
          <w:rFonts w:ascii="Times New Roman" w:hAnsi="Times New Roman"/>
          <w:sz w:val="24"/>
          <w:szCs w:val="24"/>
        </w:rPr>
        <w:t xml:space="preserve">компетенций </w:t>
      </w:r>
      <w:r w:rsidR="00850DCB">
        <w:rPr>
          <w:rFonts w:ascii="Times New Roman" w:hAnsi="Times New Roman"/>
          <w:sz w:val="24"/>
          <w:szCs w:val="24"/>
        </w:rPr>
        <w:br/>
      </w:r>
      <w:r w:rsidRPr="00E1460B">
        <w:rPr>
          <w:rFonts w:ascii="Times New Roman" w:hAnsi="Times New Roman"/>
          <w:sz w:val="24"/>
          <w:szCs w:val="24"/>
        </w:rPr>
        <w:t>ОК 01, ОК 02, ОК 04, ОК 05, ОК 09</w:t>
      </w:r>
      <w:r w:rsidR="00BE5B3B">
        <w:rPr>
          <w:rFonts w:ascii="Times New Roman" w:hAnsi="Times New Roman"/>
          <w:sz w:val="24"/>
          <w:szCs w:val="24"/>
        </w:rPr>
        <w:t>.</w:t>
      </w:r>
    </w:p>
    <w:p w14:paraId="7CB525D1" w14:textId="77777777" w:rsidR="008D5724" w:rsidRPr="00E1460B" w:rsidRDefault="008D5724" w:rsidP="00BE5B3B">
      <w:pPr>
        <w:spacing w:before="240" w:after="0"/>
        <w:ind w:firstLine="709"/>
        <w:jc w:val="both"/>
        <w:rPr>
          <w:rFonts w:ascii="Times New Roman" w:hAnsi="Times New Roman"/>
          <w:b/>
          <w:sz w:val="24"/>
          <w:szCs w:val="24"/>
        </w:rPr>
      </w:pPr>
      <w:r w:rsidRPr="00E1460B">
        <w:rPr>
          <w:rFonts w:ascii="Times New Roman" w:hAnsi="Times New Roman"/>
          <w:b/>
          <w:sz w:val="24"/>
          <w:szCs w:val="24"/>
        </w:rPr>
        <w:t>1.2. Цель и планируемые результаты освоения дисциплины:</w:t>
      </w:r>
    </w:p>
    <w:p w14:paraId="4C78C2C1" w14:textId="0232B4D9" w:rsidR="008D5724" w:rsidRPr="00E1460B" w:rsidRDefault="008D5724" w:rsidP="00BE5B3B">
      <w:pPr>
        <w:ind w:firstLine="709"/>
        <w:jc w:val="both"/>
        <w:rPr>
          <w:rFonts w:ascii="Times New Roman" w:hAnsi="Times New Roman"/>
          <w:sz w:val="24"/>
          <w:szCs w:val="24"/>
          <w:lang w:eastAsia="en-US"/>
        </w:rPr>
      </w:pPr>
      <w:r w:rsidRPr="00E1460B">
        <w:rPr>
          <w:rFonts w:ascii="Times New Roman" w:hAnsi="Times New Roman"/>
          <w:sz w:val="24"/>
          <w:szCs w:val="24"/>
        </w:rPr>
        <w:t xml:space="preserve">В рамках программы учебной дисциплины обучающимися осваиваются умения </w:t>
      </w:r>
      <w:r w:rsidR="00850DCB">
        <w:rPr>
          <w:rFonts w:ascii="Times New Roman" w:hAnsi="Times New Roman"/>
          <w:sz w:val="24"/>
          <w:szCs w:val="24"/>
        </w:rPr>
        <w:br/>
      </w:r>
      <w:r w:rsidRPr="00E1460B">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111"/>
      </w:tblGrid>
      <w:tr w:rsidR="008D5724" w:rsidRPr="00E1460B" w14:paraId="7D2536C2" w14:textId="77777777" w:rsidTr="00D86C2A">
        <w:trPr>
          <w:trHeight w:val="649"/>
        </w:trPr>
        <w:tc>
          <w:tcPr>
            <w:tcW w:w="1242" w:type="dxa"/>
            <w:vAlign w:val="center"/>
            <w:hideMark/>
          </w:tcPr>
          <w:p w14:paraId="4FD43B75" w14:textId="77777777" w:rsidR="008D5724" w:rsidRPr="00E1460B" w:rsidRDefault="00D86C2A" w:rsidP="009E4B1A">
            <w:pPr>
              <w:spacing w:before="40" w:after="40" w:line="240" w:lineRule="auto"/>
              <w:rPr>
                <w:rFonts w:ascii="Times New Roman" w:hAnsi="Times New Roman"/>
                <w:b/>
                <w:sz w:val="24"/>
                <w:szCs w:val="24"/>
              </w:rPr>
            </w:pPr>
            <w:r w:rsidRPr="00E1460B">
              <w:rPr>
                <w:rFonts w:ascii="Times New Roman" w:hAnsi="Times New Roman"/>
                <w:b/>
                <w:sz w:val="24"/>
                <w:szCs w:val="24"/>
              </w:rPr>
              <w:t>Код</w:t>
            </w:r>
          </w:p>
          <w:p w14:paraId="1BF9CD13" w14:textId="77777777" w:rsidR="008D5724" w:rsidRPr="00E1460B" w:rsidRDefault="008D5724" w:rsidP="009E4B1A">
            <w:pPr>
              <w:spacing w:before="40" w:after="40" w:line="240" w:lineRule="auto"/>
              <w:rPr>
                <w:rFonts w:ascii="Times New Roman" w:hAnsi="Times New Roman"/>
                <w:b/>
                <w:sz w:val="24"/>
                <w:szCs w:val="24"/>
              </w:rPr>
            </w:pPr>
            <w:r w:rsidRPr="00E1460B">
              <w:rPr>
                <w:rFonts w:ascii="Times New Roman" w:hAnsi="Times New Roman"/>
                <w:b/>
                <w:sz w:val="24"/>
                <w:szCs w:val="24"/>
              </w:rPr>
              <w:t>ПК, ОК</w:t>
            </w:r>
          </w:p>
        </w:tc>
        <w:tc>
          <w:tcPr>
            <w:tcW w:w="4111" w:type="dxa"/>
            <w:vAlign w:val="center"/>
            <w:hideMark/>
          </w:tcPr>
          <w:p w14:paraId="593D1603" w14:textId="77777777" w:rsidR="008D5724" w:rsidRPr="00E1460B" w:rsidRDefault="008D5724" w:rsidP="009E4B1A">
            <w:pPr>
              <w:spacing w:before="40" w:after="40" w:line="240" w:lineRule="auto"/>
              <w:rPr>
                <w:rFonts w:ascii="Times New Roman" w:hAnsi="Times New Roman"/>
                <w:b/>
                <w:sz w:val="24"/>
                <w:szCs w:val="24"/>
              </w:rPr>
            </w:pPr>
            <w:r w:rsidRPr="00E1460B">
              <w:rPr>
                <w:rFonts w:ascii="Times New Roman" w:hAnsi="Times New Roman"/>
                <w:b/>
                <w:sz w:val="24"/>
                <w:szCs w:val="24"/>
              </w:rPr>
              <w:t>Умения</w:t>
            </w:r>
          </w:p>
        </w:tc>
        <w:tc>
          <w:tcPr>
            <w:tcW w:w="4111" w:type="dxa"/>
            <w:vAlign w:val="center"/>
            <w:hideMark/>
          </w:tcPr>
          <w:p w14:paraId="17824F34" w14:textId="77777777" w:rsidR="008D5724" w:rsidRPr="00E1460B" w:rsidRDefault="008D5724" w:rsidP="009E4B1A">
            <w:pPr>
              <w:spacing w:before="40" w:after="40" w:line="240" w:lineRule="auto"/>
              <w:rPr>
                <w:rFonts w:ascii="Times New Roman" w:hAnsi="Times New Roman"/>
                <w:b/>
                <w:sz w:val="24"/>
                <w:szCs w:val="24"/>
              </w:rPr>
            </w:pPr>
            <w:r w:rsidRPr="00E1460B">
              <w:rPr>
                <w:rFonts w:ascii="Times New Roman" w:hAnsi="Times New Roman"/>
                <w:b/>
                <w:sz w:val="24"/>
                <w:szCs w:val="24"/>
              </w:rPr>
              <w:t>Знания</w:t>
            </w:r>
          </w:p>
        </w:tc>
      </w:tr>
      <w:tr w:rsidR="008D5724" w:rsidRPr="00E1460B" w14:paraId="01C96C46" w14:textId="77777777" w:rsidTr="00D86C2A">
        <w:trPr>
          <w:trHeight w:val="212"/>
        </w:trPr>
        <w:tc>
          <w:tcPr>
            <w:tcW w:w="1242" w:type="dxa"/>
          </w:tcPr>
          <w:p w14:paraId="17B2AB83" w14:textId="77777777" w:rsidR="008D5724" w:rsidRPr="00E1460B" w:rsidRDefault="008D5724" w:rsidP="009E4B1A">
            <w:pPr>
              <w:spacing w:before="40" w:after="40" w:line="240" w:lineRule="auto"/>
              <w:rPr>
                <w:rFonts w:ascii="Times New Roman" w:hAnsi="Times New Roman"/>
                <w:sz w:val="24"/>
                <w:szCs w:val="24"/>
              </w:rPr>
            </w:pPr>
            <w:r w:rsidRPr="00E1460B">
              <w:rPr>
                <w:rFonts w:ascii="Times New Roman" w:hAnsi="Times New Roman"/>
                <w:sz w:val="24"/>
                <w:szCs w:val="24"/>
              </w:rPr>
              <w:t>ОК 01</w:t>
            </w:r>
          </w:p>
          <w:p w14:paraId="3C6A7DF5" w14:textId="77777777" w:rsidR="008D5724" w:rsidRPr="00E1460B" w:rsidRDefault="008D5724" w:rsidP="009E4B1A">
            <w:pPr>
              <w:spacing w:before="40" w:after="40" w:line="240" w:lineRule="auto"/>
              <w:rPr>
                <w:rFonts w:ascii="Times New Roman" w:hAnsi="Times New Roman"/>
                <w:sz w:val="24"/>
                <w:szCs w:val="24"/>
              </w:rPr>
            </w:pPr>
            <w:r w:rsidRPr="00E1460B">
              <w:rPr>
                <w:rFonts w:ascii="Times New Roman" w:hAnsi="Times New Roman"/>
                <w:sz w:val="24"/>
                <w:szCs w:val="24"/>
              </w:rPr>
              <w:t>ОК 02</w:t>
            </w:r>
          </w:p>
          <w:p w14:paraId="5C6EF0C6" w14:textId="77777777" w:rsidR="008D5724" w:rsidRPr="00E1460B" w:rsidRDefault="008D5724" w:rsidP="009E4B1A">
            <w:pPr>
              <w:spacing w:before="40" w:after="40" w:line="240" w:lineRule="auto"/>
              <w:rPr>
                <w:rFonts w:ascii="Times New Roman" w:hAnsi="Times New Roman"/>
                <w:sz w:val="24"/>
                <w:szCs w:val="24"/>
              </w:rPr>
            </w:pPr>
            <w:r w:rsidRPr="00E1460B">
              <w:rPr>
                <w:rFonts w:ascii="Times New Roman" w:hAnsi="Times New Roman"/>
                <w:sz w:val="24"/>
                <w:szCs w:val="24"/>
              </w:rPr>
              <w:t>ОК 04</w:t>
            </w:r>
          </w:p>
          <w:p w14:paraId="2717D4CA" w14:textId="77777777" w:rsidR="008D5724" w:rsidRPr="00E1460B" w:rsidRDefault="008D5724" w:rsidP="009E4B1A">
            <w:pPr>
              <w:spacing w:before="40" w:after="40" w:line="240" w:lineRule="auto"/>
              <w:rPr>
                <w:rFonts w:ascii="Times New Roman" w:hAnsi="Times New Roman"/>
                <w:sz w:val="24"/>
                <w:szCs w:val="24"/>
              </w:rPr>
            </w:pPr>
            <w:r w:rsidRPr="00E1460B">
              <w:rPr>
                <w:rFonts w:ascii="Times New Roman" w:hAnsi="Times New Roman"/>
                <w:sz w:val="24"/>
                <w:szCs w:val="24"/>
              </w:rPr>
              <w:t>ОК 05</w:t>
            </w:r>
          </w:p>
          <w:p w14:paraId="584B22B2" w14:textId="77777777" w:rsidR="008D5724" w:rsidRPr="00E1460B" w:rsidRDefault="008D5724" w:rsidP="009E4B1A">
            <w:pPr>
              <w:spacing w:before="40" w:after="40" w:line="240" w:lineRule="auto"/>
              <w:rPr>
                <w:rFonts w:ascii="Times New Roman" w:hAnsi="Times New Roman"/>
                <w:sz w:val="24"/>
                <w:szCs w:val="24"/>
              </w:rPr>
            </w:pPr>
            <w:r w:rsidRPr="00E1460B">
              <w:rPr>
                <w:rFonts w:ascii="Times New Roman" w:hAnsi="Times New Roman"/>
                <w:sz w:val="24"/>
                <w:szCs w:val="24"/>
              </w:rPr>
              <w:t>ОК 09</w:t>
            </w:r>
          </w:p>
          <w:p w14:paraId="557EF448" w14:textId="77777777" w:rsidR="008D5724" w:rsidRPr="00E1460B" w:rsidRDefault="008D5724" w:rsidP="009E4B1A">
            <w:pPr>
              <w:spacing w:before="40" w:after="40" w:line="240" w:lineRule="auto"/>
              <w:rPr>
                <w:rFonts w:ascii="Times New Roman" w:hAnsi="Times New Roman"/>
                <w:sz w:val="24"/>
                <w:szCs w:val="24"/>
              </w:rPr>
            </w:pPr>
            <w:r w:rsidRPr="00E1460B">
              <w:rPr>
                <w:rFonts w:ascii="Times New Roman" w:hAnsi="Times New Roman"/>
                <w:sz w:val="24"/>
                <w:szCs w:val="24"/>
              </w:rPr>
              <w:t>ПК 1.2.</w:t>
            </w:r>
          </w:p>
          <w:p w14:paraId="026E6466" w14:textId="77777777" w:rsidR="008D5724" w:rsidRPr="00E1460B" w:rsidRDefault="008D5724" w:rsidP="009E4B1A">
            <w:pPr>
              <w:spacing w:before="40" w:after="40" w:line="240" w:lineRule="auto"/>
              <w:rPr>
                <w:rFonts w:ascii="Times New Roman" w:hAnsi="Times New Roman"/>
                <w:sz w:val="24"/>
                <w:szCs w:val="24"/>
              </w:rPr>
            </w:pPr>
            <w:r w:rsidRPr="00E1460B">
              <w:rPr>
                <w:rFonts w:ascii="Times New Roman" w:hAnsi="Times New Roman"/>
                <w:sz w:val="24"/>
                <w:szCs w:val="24"/>
              </w:rPr>
              <w:t>ПК 1.7.</w:t>
            </w:r>
          </w:p>
          <w:p w14:paraId="600E424B" w14:textId="77777777" w:rsidR="008D5724" w:rsidRPr="00E1460B" w:rsidRDefault="008D5724" w:rsidP="009E4B1A">
            <w:pPr>
              <w:spacing w:before="40" w:after="40" w:line="240" w:lineRule="auto"/>
              <w:rPr>
                <w:rFonts w:ascii="Times New Roman" w:hAnsi="Times New Roman"/>
                <w:i/>
                <w:sz w:val="24"/>
                <w:szCs w:val="24"/>
              </w:rPr>
            </w:pPr>
            <w:r w:rsidRPr="00E1460B">
              <w:rPr>
                <w:rFonts w:ascii="Times New Roman" w:hAnsi="Times New Roman"/>
                <w:sz w:val="24"/>
                <w:szCs w:val="24"/>
              </w:rPr>
              <w:t>ПК 1.8.</w:t>
            </w:r>
          </w:p>
        </w:tc>
        <w:tc>
          <w:tcPr>
            <w:tcW w:w="4111" w:type="dxa"/>
          </w:tcPr>
          <w:p w14:paraId="1E121BA8" w14:textId="1D2A5DD6" w:rsidR="008D5724" w:rsidRPr="00E1460B" w:rsidRDefault="008D5724" w:rsidP="009E4B1A">
            <w:pPr>
              <w:spacing w:before="40" w:after="40" w:line="240" w:lineRule="auto"/>
              <w:rPr>
                <w:rFonts w:ascii="Times New Roman" w:hAnsi="Times New Roman"/>
                <w:sz w:val="24"/>
                <w:szCs w:val="24"/>
              </w:rPr>
            </w:pPr>
            <w:r w:rsidRPr="00E1460B">
              <w:rPr>
                <w:rFonts w:ascii="Times New Roman" w:hAnsi="Times New Roman"/>
                <w:sz w:val="24"/>
                <w:szCs w:val="24"/>
              </w:rPr>
              <w:t>владеть правилами русской орфографии, пунктуации, стилистики;</w:t>
            </w:r>
          </w:p>
          <w:p w14:paraId="37BBAF6F" w14:textId="6A53C6FA" w:rsidR="008D5724" w:rsidRPr="00E1460B" w:rsidRDefault="008D5724" w:rsidP="009E4B1A">
            <w:pPr>
              <w:spacing w:before="40" w:after="40" w:line="240" w:lineRule="auto"/>
              <w:rPr>
                <w:rFonts w:ascii="Times New Roman" w:hAnsi="Times New Roman"/>
                <w:sz w:val="24"/>
                <w:szCs w:val="24"/>
              </w:rPr>
            </w:pPr>
            <w:r w:rsidRPr="00E1460B">
              <w:rPr>
                <w:rFonts w:ascii="Times New Roman" w:hAnsi="Times New Roman"/>
                <w:sz w:val="24"/>
                <w:szCs w:val="24"/>
              </w:rPr>
              <w:t>письменный текст с соблюдением требований официально-делового стиля;</w:t>
            </w:r>
          </w:p>
          <w:p w14:paraId="36460007" w14:textId="4EF8AAD2" w:rsidR="008D5724" w:rsidRPr="00E1460B" w:rsidRDefault="008D5724" w:rsidP="009E4B1A">
            <w:pPr>
              <w:spacing w:before="40" w:after="40" w:line="240" w:lineRule="auto"/>
              <w:rPr>
                <w:rFonts w:ascii="Times New Roman" w:hAnsi="Times New Roman"/>
                <w:sz w:val="24"/>
                <w:szCs w:val="24"/>
              </w:rPr>
            </w:pPr>
            <w:r w:rsidRPr="00E1460B">
              <w:rPr>
                <w:rFonts w:ascii="Times New Roman" w:hAnsi="Times New Roman"/>
                <w:sz w:val="24"/>
                <w:szCs w:val="24"/>
              </w:rPr>
              <w:t>использовать особенности языка документов: стилистически маркированную лексику и терминологию, речевые клише и штампы, устойчивые обороты, глагольное управление, правила употребления прописных и строчных букв и т.д.</w:t>
            </w:r>
          </w:p>
          <w:p w14:paraId="367BEA0E" w14:textId="31F7E88D" w:rsidR="008D5724" w:rsidRPr="00E1460B" w:rsidRDefault="008D5724" w:rsidP="009E4B1A">
            <w:pPr>
              <w:spacing w:before="40" w:after="40" w:line="240" w:lineRule="auto"/>
              <w:rPr>
                <w:rFonts w:ascii="Times New Roman" w:hAnsi="Times New Roman"/>
                <w:sz w:val="24"/>
                <w:szCs w:val="24"/>
              </w:rPr>
            </w:pPr>
            <w:r w:rsidRPr="00E1460B">
              <w:rPr>
                <w:rFonts w:ascii="Times New Roman" w:hAnsi="Times New Roman"/>
                <w:sz w:val="24"/>
                <w:szCs w:val="24"/>
              </w:rPr>
              <w:t xml:space="preserve">профессионально составлять, оформлять и редактировать деловые бумаги с учетом современной практики письма; </w:t>
            </w:r>
          </w:p>
          <w:p w14:paraId="4ACEE8F0" w14:textId="57665EB9" w:rsidR="008D5724" w:rsidRPr="00E1460B" w:rsidRDefault="008D5724" w:rsidP="009E4B1A">
            <w:pPr>
              <w:spacing w:before="40" w:after="40" w:line="240" w:lineRule="auto"/>
              <w:rPr>
                <w:rFonts w:ascii="Times New Roman" w:hAnsi="Times New Roman"/>
                <w:sz w:val="24"/>
                <w:szCs w:val="24"/>
              </w:rPr>
            </w:pPr>
            <w:r w:rsidRPr="00E1460B">
              <w:rPr>
                <w:rFonts w:ascii="Times New Roman" w:hAnsi="Times New Roman"/>
                <w:sz w:val="24"/>
                <w:szCs w:val="24"/>
              </w:rPr>
              <w:t xml:space="preserve">пользоваться справочной литературой; </w:t>
            </w:r>
          </w:p>
          <w:p w14:paraId="7ECB0E75" w14:textId="53B72F48" w:rsidR="008D5724" w:rsidRPr="00E1460B" w:rsidRDefault="008D5724" w:rsidP="009E4B1A">
            <w:pPr>
              <w:spacing w:before="40" w:after="40" w:line="240" w:lineRule="auto"/>
              <w:rPr>
                <w:rFonts w:ascii="Times New Roman" w:hAnsi="Times New Roman"/>
                <w:i/>
                <w:sz w:val="24"/>
                <w:szCs w:val="24"/>
              </w:rPr>
            </w:pPr>
            <w:r w:rsidRPr="00E1460B">
              <w:rPr>
                <w:rFonts w:ascii="Times New Roman" w:hAnsi="Times New Roman"/>
                <w:sz w:val="24"/>
                <w:szCs w:val="24"/>
              </w:rPr>
              <w:t>владеть культурой речи при приеме посетителей.</w:t>
            </w:r>
          </w:p>
        </w:tc>
        <w:tc>
          <w:tcPr>
            <w:tcW w:w="4111" w:type="dxa"/>
          </w:tcPr>
          <w:p w14:paraId="4EF6A573" w14:textId="7D5EAC7C" w:rsidR="008D5724" w:rsidRPr="00E1460B" w:rsidRDefault="008D5724" w:rsidP="009E4B1A">
            <w:pPr>
              <w:spacing w:before="40" w:after="40" w:line="240" w:lineRule="auto"/>
              <w:rPr>
                <w:rFonts w:ascii="Times New Roman" w:hAnsi="Times New Roman"/>
                <w:bCs/>
                <w:iCs/>
                <w:sz w:val="24"/>
                <w:szCs w:val="24"/>
              </w:rPr>
            </w:pPr>
            <w:r w:rsidRPr="00E1460B">
              <w:rPr>
                <w:rFonts w:ascii="Times New Roman" w:hAnsi="Times New Roman"/>
                <w:bCs/>
                <w:iCs/>
                <w:sz w:val="24"/>
                <w:szCs w:val="24"/>
              </w:rPr>
              <w:t>основные жанры официально-делового стиля, содерж</w:t>
            </w:r>
            <w:r w:rsidR="00D86C2A" w:rsidRPr="00E1460B">
              <w:rPr>
                <w:rFonts w:ascii="Times New Roman" w:hAnsi="Times New Roman"/>
                <w:bCs/>
                <w:iCs/>
                <w:sz w:val="24"/>
                <w:szCs w:val="24"/>
              </w:rPr>
              <w:t>ание и структуру функционально-</w:t>
            </w:r>
            <w:r w:rsidRPr="00E1460B">
              <w:rPr>
                <w:rFonts w:ascii="Times New Roman" w:hAnsi="Times New Roman"/>
                <w:bCs/>
                <w:iCs/>
                <w:sz w:val="24"/>
                <w:szCs w:val="24"/>
              </w:rPr>
              <w:t xml:space="preserve">стилистического пространства </w:t>
            </w:r>
            <w:r w:rsidR="00D86C2A" w:rsidRPr="00E1460B">
              <w:rPr>
                <w:rFonts w:ascii="Times New Roman" w:hAnsi="Times New Roman"/>
                <w:bCs/>
                <w:iCs/>
                <w:sz w:val="24"/>
                <w:szCs w:val="24"/>
              </w:rPr>
              <w:br/>
            </w:r>
            <w:r w:rsidRPr="00E1460B">
              <w:rPr>
                <w:rFonts w:ascii="Times New Roman" w:hAnsi="Times New Roman"/>
                <w:bCs/>
                <w:iCs/>
                <w:sz w:val="24"/>
                <w:szCs w:val="24"/>
              </w:rPr>
              <w:t>делового языка, композицию документного текста;</w:t>
            </w:r>
          </w:p>
          <w:p w14:paraId="67360BDC" w14:textId="62239B32" w:rsidR="008D5724" w:rsidRPr="00E1460B" w:rsidRDefault="008D5724" w:rsidP="009E4B1A">
            <w:pPr>
              <w:spacing w:before="40" w:after="40" w:line="240" w:lineRule="auto"/>
              <w:rPr>
                <w:rFonts w:ascii="Times New Roman" w:hAnsi="Times New Roman"/>
                <w:bCs/>
                <w:iCs/>
                <w:sz w:val="24"/>
                <w:szCs w:val="24"/>
              </w:rPr>
            </w:pPr>
            <w:r w:rsidRPr="00E1460B">
              <w:rPr>
                <w:rFonts w:ascii="Times New Roman" w:hAnsi="Times New Roman"/>
                <w:bCs/>
                <w:iCs/>
                <w:sz w:val="24"/>
                <w:szCs w:val="24"/>
              </w:rPr>
              <w:t xml:space="preserve">традиции письменного речевого </w:t>
            </w:r>
            <w:r w:rsidR="00D86C2A" w:rsidRPr="00E1460B">
              <w:rPr>
                <w:rFonts w:ascii="Times New Roman" w:hAnsi="Times New Roman"/>
                <w:bCs/>
                <w:iCs/>
                <w:sz w:val="24"/>
                <w:szCs w:val="24"/>
              </w:rPr>
              <w:br/>
            </w:r>
            <w:r w:rsidRPr="00E1460B">
              <w:rPr>
                <w:rFonts w:ascii="Times New Roman" w:hAnsi="Times New Roman"/>
                <w:bCs/>
                <w:iCs/>
                <w:sz w:val="24"/>
                <w:szCs w:val="24"/>
              </w:rPr>
              <w:t>поведения в деловом коммуникативном пространстве;</w:t>
            </w:r>
          </w:p>
          <w:p w14:paraId="1F71E405" w14:textId="0B05A968" w:rsidR="008D5724" w:rsidRPr="00E1460B" w:rsidRDefault="003A4377" w:rsidP="009E4B1A">
            <w:pPr>
              <w:spacing w:before="40" w:after="40" w:line="240" w:lineRule="auto"/>
              <w:rPr>
                <w:rFonts w:ascii="Times New Roman" w:hAnsi="Times New Roman"/>
                <w:bCs/>
                <w:iCs/>
                <w:sz w:val="24"/>
                <w:szCs w:val="24"/>
              </w:rPr>
            </w:pPr>
            <w:r w:rsidRPr="00E1460B">
              <w:rPr>
                <w:rFonts w:ascii="Times New Roman" w:hAnsi="Times New Roman"/>
                <w:sz w:val="24"/>
                <w:szCs w:val="24"/>
              </w:rPr>
              <w:t xml:space="preserve"> </w:t>
            </w:r>
            <w:r w:rsidR="008D5724" w:rsidRPr="00E1460B">
              <w:rPr>
                <w:rFonts w:ascii="Times New Roman" w:hAnsi="Times New Roman"/>
                <w:sz w:val="24"/>
                <w:szCs w:val="24"/>
              </w:rPr>
              <w:t xml:space="preserve">свод правил русской орфографии и пунктуации, отвечающих современному состоянию русского языка; </w:t>
            </w:r>
          </w:p>
          <w:p w14:paraId="6F455946" w14:textId="340C17C5" w:rsidR="008D5724" w:rsidRPr="00E1460B" w:rsidRDefault="008D5724" w:rsidP="009E4B1A">
            <w:pPr>
              <w:spacing w:before="40" w:after="40" w:line="240" w:lineRule="auto"/>
              <w:rPr>
                <w:rFonts w:ascii="Times New Roman" w:hAnsi="Times New Roman"/>
                <w:sz w:val="24"/>
                <w:szCs w:val="24"/>
              </w:rPr>
            </w:pPr>
            <w:r w:rsidRPr="00E1460B">
              <w:rPr>
                <w:rFonts w:ascii="Times New Roman" w:hAnsi="Times New Roman"/>
                <w:sz w:val="24"/>
                <w:szCs w:val="24"/>
              </w:rPr>
              <w:t>современные нормы устной и письменной речи;</w:t>
            </w:r>
          </w:p>
          <w:p w14:paraId="527EBAE1" w14:textId="131F4D30" w:rsidR="008D5724" w:rsidRPr="00E1460B" w:rsidRDefault="008D5724" w:rsidP="009E4B1A">
            <w:pPr>
              <w:spacing w:before="40" w:after="40" w:line="240" w:lineRule="auto"/>
              <w:rPr>
                <w:rFonts w:ascii="Times New Roman" w:hAnsi="Times New Roman"/>
                <w:sz w:val="24"/>
                <w:szCs w:val="24"/>
              </w:rPr>
            </w:pPr>
            <w:r w:rsidRPr="00E1460B">
              <w:rPr>
                <w:rFonts w:ascii="Times New Roman" w:hAnsi="Times New Roman"/>
                <w:sz w:val="24"/>
                <w:szCs w:val="24"/>
              </w:rPr>
              <w:t>правила, отражающие стилистическое многообразие и динамичность современной речи и делового письма;</w:t>
            </w:r>
          </w:p>
          <w:p w14:paraId="62D42BAB" w14:textId="76F913D3" w:rsidR="008D5724" w:rsidRPr="00E1460B" w:rsidRDefault="008D5724" w:rsidP="009E4B1A">
            <w:pPr>
              <w:spacing w:before="40" w:after="40" w:line="240" w:lineRule="auto"/>
              <w:rPr>
                <w:rFonts w:ascii="Times New Roman" w:hAnsi="Times New Roman"/>
                <w:sz w:val="24"/>
                <w:szCs w:val="24"/>
              </w:rPr>
            </w:pPr>
            <w:r w:rsidRPr="00E1460B">
              <w:rPr>
                <w:rFonts w:ascii="Times New Roman" w:hAnsi="Times New Roman"/>
                <w:sz w:val="24"/>
                <w:szCs w:val="24"/>
              </w:rPr>
              <w:t>правила речевого этикета;</w:t>
            </w:r>
          </w:p>
          <w:p w14:paraId="009C2879" w14:textId="1206A48D" w:rsidR="008D5724" w:rsidRPr="00E1460B" w:rsidRDefault="008D5724" w:rsidP="009E4B1A">
            <w:pPr>
              <w:spacing w:before="40" w:after="40" w:line="240" w:lineRule="auto"/>
              <w:rPr>
                <w:rFonts w:ascii="Times New Roman" w:hAnsi="Times New Roman"/>
                <w:i/>
                <w:sz w:val="24"/>
                <w:szCs w:val="24"/>
              </w:rPr>
            </w:pPr>
            <w:r w:rsidRPr="00E1460B">
              <w:rPr>
                <w:rFonts w:ascii="Times New Roman" w:hAnsi="Times New Roman"/>
                <w:sz w:val="24"/>
                <w:szCs w:val="24"/>
              </w:rPr>
              <w:t>специфику редакторской работы с текстами деловой документации.</w:t>
            </w:r>
          </w:p>
        </w:tc>
      </w:tr>
    </w:tbl>
    <w:p w14:paraId="274B6364" w14:textId="77777777" w:rsidR="009E4B1A" w:rsidRPr="00E1460B" w:rsidRDefault="009E4B1A" w:rsidP="00F865A4">
      <w:pPr>
        <w:spacing w:before="240"/>
        <w:jc w:val="center"/>
        <w:rPr>
          <w:rFonts w:ascii="Times New Roman" w:hAnsi="Times New Roman"/>
          <w:b/>
          <w:sz w:val="24"/>
          <w:szCs w:val="24"/>
        </w:rPr>
      </w:pPr>
    </w:p>
    <w:p w14:paraId="1230CDE1" w14:textId="77777777" w:rsidR="008D5724" w:rsidRPr="00E1460B" w:rsidRDefault="009E4B1A" w:rsidP="00F865A4">
      <w:pPr>
        <w:spacing w:before="240"/>
        <w:jc w:val="center"/>
        <w:rPr>
          <w:rFonts w:ascii="Times New Roman" w:hAnsi="Times New Roman"/>
          <w:b/>
          <w:sz w:val="24"/>
          <w:szCs w:val="24"/>
        </w:rPr>
      </w:pPr>
      <w:r w:rsidRPr="00E1460B">
        <w:rPr>
          <w:rFonts w:ascii="Times New Roman" w:hAnsi="Times New Roman"/>
          <w:b/>
          <w:sz w:val="24"/>
          <w:szCs w:val="24"/>
        </w:rPr>
        <w:br w:type="page"/>
      </w:r>
      <w:r w:rsidR="008D5724" w:rsidRPr="00E1460B">
        <w:rPr>
          <w:rFonts w:ascii="Times New Roman" w:hAnsi="Times New Roman"/>
          <w:b/>
          <w:sz w:val="24"/>
          <w:szCs w:val="24"/>
        </w:rPr>
        <w:t>2. СТРУКТУРА И СОДЕРЖАНИЕ УЧЕБНОЙ ДИСЦИПЛИНЫ</w:t>
      </w:r>
    </w:p>
    <w:p w14:paraId="7556F40F" w14:textId="77777777" w:rsidR="008D5724" w:rsidRPr="00E1460B" w:rsidRDefault="008D5724" w:rsidP="00F865A4">
      <w:pPr>
        <w:spacing w:before="240" w:after="240"/>
        <w:ind w:firstLine="709"/>
        <w:rPr>
          <w:rFonts w:ascii="Times New Roman" w:hAnsi="Times New Roman"/>
          <w:b/>
          <w:sz w:val="24"/>
          <w:szCs w:val="24"/>
        </w:rPr>
      </w:pPr>
      <w:r w:rsidRPr="00E1460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3"/>
        <w:gridCol w:w="2456"/>
      </w:tblGrid>
      <w:tr w:rsidR="008D5724" w:rsidRPr="00E1460B" w14:paraId="2A0D5B7F" w14:textId="77777777" w:rsidTr="009E4B1A">
        <w:trPr>
          <w:trHeight w:val="490"/>
        </w:trPr>
        <w:tc>
          <w:tcPr>
            <w:tcW w:w="3685" w:type="pct"/>
            <w:vAlign w:val="center"/>
          </w:tcPr>
          <w:p w14:paraId="23DDD84D" w14:textId="77777777" w:rsidR="008D5724" w:rsidRPr="00E1460B" w:rsidRDefault="008D5724" w:rsidP="00B71048">
            <w:pPr>
              <w:rPr>
                <w:rFonts w:ascii="Times New Roman" w:hAnsi="Times New Roman"/>
                <w:b/>
                <w:sz w:val="24"/>
                <w:szCs w:val="24"/>
              </w:rPr>
            </w:pPr>
            <w:r w:rsidRPr="00E1460B">
              <w:rPr>
                <w:rFonts w:ascii="Times New Roman" w:hAnsi="Times New Roman"/>
                <w:b/>
                <w:sz w:val="24"/>
                <w:szCs w:val="24"/>
              </w:rPr>
              <w:t>Вид учебной работы</w:t>
            </w:r>
          </w:p>
        </w:tc>
        <w:tc>
          <w:tcPr>
            <w:tcW w:w="1315" w:type="pct"/>
            <w:vAlign w:val="center"/>
          </w:tcPr>
          <w:p w14:paraId="10BFD2F9" w14:textId="77777777" w:rsidR="008D5724" w:rsidRPr="00E1460B" w:rsidRDefault="008D5724" w:rsidP="00B71048">
            <w:pPr>
              <w:rPr>
                <w:rFonts w:ascii="Times New Roman" w:hAnsi="Times New Roman"/>
                <w:b/>
                <w:iCs/>
                <w:sz w:val="24"/>
                <w:szCs w:val="24"/>
              </w:rPr>
            </w:pPr>
            <w:r w:rsidRPr="00E1460B">
              <w:rPr>
                <w:rFonts w:ascii="Times New Roman" w:hAnsi="Times New Roman"/>
                <w:b/>
                <w:iCs/>
                <w:sz w:val="24"/>
                <w:szCs w:val="24"/>
              </w:rPr>
              <w:t>Объем в часах</w:t>
            </w:r>
          </w:p>
        </w:tc>
      </w:tr>
      <w:tr w:rsidR="008D5724" w:rsidRPr="00E1460B" w14:paraId="52442DF8" w14:textId="77777777" w:rsidTr="009E4B1A">
        <w:trPr>
          <w:trHeight w:val="490"/>
        </w:trPr>
        <w:tc>
          <w:tcPr>
            <w:tcW w:w="3685" w:type="pct"/>
            <w:vAlign w:val="center"/>
          </w:tcPr>
          <w:p w14:paraId="5D7BE416" w14:textId="77777777" w:rsidR="008D5724" w:rsidRPr="00BC77C7" w:rsidRDefault="008D5724" w:rsidP="00B71048">
            <w:pPr>
              <w:rPr>
                <w:rFonts w:ascii="Times New Roman" w:hAnsi="Times New Roman"/>
                <w:b/>
                <w:bCs/>
                <w:sz w:val="24"/>
                <w:szCs w:val="24"/>
              </w:rPr>
            </w:pPr>
            <w:r w:rsidRPr="00BC77C7">
              <w:rPr>
                <w:rFonts w:ascii="Times New Roman" w:hAnsi="Times New Roman"/>
                <w:b/>
                <w:bCs/>
                <w:sz w:val="24"/>
                <w:szCs w:val="24"/>
              </w:rPr>
              <w:t>Объем образовательной программы учебной дисциплины</w:t>
            </w:r>
          </w:p>
        </w:tc>
        <w:tc>
          <w:tcPr>
            <w:tcW w:w="1315" w:type="pct"/>
            <w:vAlign w:val="center"/>
          </w:tcPr>
          <w:p w14:paraId="74EA0EBC" w14:textId="77777777" w:rsidR="008D5724" w:rsidRPr="00241256" w:rsidRDefault="00894AB8" w:rsidP="00B71048">
            <w:pPr>
              <w:rPr>
                <w:rFonts w:ascii="Times New Roman" w:hAnsi="Times New Roman"/>
                <w:b/>
                <w:bCs/>
                <w:iCs/>
                <w:sz w:val="24"/>
                <w:szCs w:val="24"/>
              </w:rPr>
            </w:pPr>
            <w:r w:rsidRPr="00241256">
              <w:rPr>
                <w:rFonts w:ascii="Times New Roman" w:hAnsi="Times New Roman"/>
                <w:b/>
                <w:bCs/>
                <w:iCs/>
                <w:sz w:val="24"/>
                <w:szCs w:val="24"/>
              </w:rPr>
              <w:t>70</w:t>
            </w:r>
          </w:p>
        </w:tc>
      </w:tr>
      <w:tr w:rsidR="008D5724" w:rsidRPr="00E1460B" w14:paraId="7B8F1A6E" w14:textId="77777777" w:rsidTr="009E4B1A">
        <w:trPr>
          <w:trHeight w:val="490"/>
        </w:trPr>
        <w:tc>
          <w:tcPr>
            <w:tcW w:w="3685" w:type="pct"/>
            <w:shd w:val="clear" w:color="auto" w:fill="auto"/>
            <w:vAlign w:val="center"/>
          </w:tcPr>
          <w:p w14:paraId="1CA45DAF" w14:textId="77777777" w:rsidR="008D5724" w:rsidRPr="00BC77C7" w:rsidRDefault="008D5724" w:rsidP="00B71048">
            <w:pPr>
              <w:rPr>
                <w:rFonts w:ascii="Times New Roman" w:hAnsi="Times New Roman"/>
                <w:b/>
                <w:bCs/>
                <w:sz w:val="24"/>
                <w:szCs w:val="24"/>
              </w:rPr>
            </w:pPr>
            <w:r w:rsidRPr="00BC77C7">
              <w:rPr>
                <w:rFonts w:ascii="Times New Roman" w:hAnsi="Times New Roman"/>
                <w:b/>
                <w:bCs/>
                <w:sz w:val="24"/>
                <w:szCs w:val="24"/>
              </w:rPr>
              <w:t>в т.ч. в форме практической подготовки</w:t>
            </w:r>
          </w:p>
        </w:tc>
        <w:tc>
          <w:tcPr>
            <w:tcW w:w="1315" w:type="pct"/>
            <w:shd w:val="clear" w:color="auto" w:fill="auto"/>
            <w:vAlign w:val="center"/>
          </w:tcPr>
          <w:p w14:paraId="68AACD33" w14:textId="5BD5021E" w:rsidR="008D5724" w:rsidRPr="00241256" w:rsidRDefault="00BC77C7" w:rsidP="00B71048">
            <w:pPr>
              <w:rPr>
                <w:rFonts w:ascii="Times New Roman" w:hAnsi="Times New Roman"/>
                <w:b/>
                <w:bCs/>
                <w:iCs/>
                <w:sz w:val="24"/>
                <w:szCs w:val="24"/>
              </w:rPr>
            </w:pPr>
            <w:r w:rsidRPr="00241256">
              <w:rPr>
                <w:rFonts w:ascii="Times New Roman" w:hAnsi="Times New Roman"/>
                <w:b/>
                <w:bCs/>
                <w:iCs/>
                <w:sz w:val="24"/>
                <w:szCs w:val="24"/>
              </w:rPr>
              <w:t>58</w:t>
            </w:r>
          </w:p>
        </w:tc>
      </w:tr>
      <w:tr w:rsidR="008D5724" w:rsidRPr="00E1460B" w14:paraId="6390C0A8" w14:textId="77777777" w:rsidTr="009E4B1A">
        <w:trPr>
          <w:trHeight w:val="336"/>
        </w:trPr>
        <w:tc>
          <w:tcPr>
            <w:tcW w:w="5000" w:type="pct"/>
            <w:gridSpan w:val="2"/>
            <w:vAlign w:val="center"/>
          </w:tcPr>
          <w:p w14:paraId="3BF5E64C" w14:textId="77777777" w:rsidR="008D5724" w:rsidRPr="00E1460B" w:rsidRDefault="008D5724" w:rsidP="00B71048">
            <w:pPr>
              <w:rPr>
                <w:rFonts w:ascii="Times New Roman" w:hAnsi="Times New Roman"/>
                <w:iCs/>
                <w:sz w:val="24"/>
                <w:szCs w:val="24"/>
              </w:rPr>
            </w:pPr>
            <w:r w:rsidRPr="00E1460B">
              <w:rPr>
                <w:rFonts w:ascii="Times New Roman" w:hAnsi="Times New Roman"/>
                <w:sz w:val="24"/>
                <w:szCs w:val="24"/>
              </w:rPr>
              <w:t>в т. ч.:</w:t>
            </w:r>
          </w:p>
        </w:tc>
      </w:tr>
      <w:tr w:rsidR="008D5724" w:rsidRPr="00E1460B" w14:paraId="1FCEEFA6" w14:textId="77777777" w:rsidTr="009E4B1A">
        <w:trPr>
          <w:trHeight w:val="490"/>
        </w:trPr>
        <w:tc>
          <w:tcPr>
            <w:tcW w:w="3685" w:type="pct"/>
            <w:vAlign w:val="center"/>
          </w:tcPr>
          <w:p w14:paraId="433BDF12" w14:textId="77777777" w:rsidR="008D5724" w:rsidRPr="00E1460B" w:rsidRDefault="008D5724" w:rsidP="00B71048">
            <w:pPr>
              <w:rPr>
                <w:rFonts w:ascii="Times New Roman" w:hAnsi="Times New Roman"/>
                <w:sz w:val="24"/>
                <w:szCs w:val="24"/>
              </w:rPr>
            </w:pPr>
            <w:r w:rsidRPr="00E1460B">
              <w:rPr>
                <w:rFonts w:ascii="Times New Roman" w:hAnsi="Times New Roman"/>
                <w:sz w:val="24"/>
                <w:szCs w:val="24"/>
              </w:rPr>
              <w:t>теоретическое обучение</w:t>
            </w:r>
          </w:p>
        </w:tc>
        <w:tc>
          <w:tcPr>
            <w:tcW w:w="1315" w:type="pct"/>
            <w:vAlign w:val="center"/>
          </w:tcPr>
          <w:p w14:paraId="6AE9A0E9" w14:textId="7CC02721" w:rsidR="008D5724" w:rsidRPr="00E1460B" w:rsidRDefault="00BC2927" w:rsidP="00B71048">
            <w:pPr>
              <w:rPr>
                <w:rFonts w:ascii="Times New Roman" w:hAnsi="Times New Roman"/>
                <w:iCs/>
                <w:sz w:val="24"/>
                <w:szCs w:val="24"/>
              </w:rPr>
            </w:pPr>
            <w:r w:rsidRPr="00E1460B">
              <w:rPr>
                <w:rFonts w:ascii="Times New Roman" w:hAnsi="Times New Roman"/>
                <w:iCs/>
                <w:sz w:val="24"/>
                <w:szCs w:val="24"/>
              </w:rPr>
              <w:t>12</w:t>
            </w:r>
          </w:p>
        </w:tc>
      </w:tr>
      <w:tr w:rsidR="008D5724" w:rsidRPr="00E1460B" w14:paraId="2557403C" w14:textId="77777777" w:rsidTr="009E4B1A">
        <w:trPr>
          <w:trHeight w:val="490"/>
        </w:trPr>
        <w:tc>
          <w:tcPr>
            <w:tcW w:w="3685" w:type="pct"/>
            <w:vAlign w:val="center"/>
          </w:tcPr>
          <w:p w14:paraId="60CC8773" w14:textId="3FCDE1E3" w:rsidR="008D5724" w:rsidRPr="00E1460B" w:rsidRDefault="008D5724" w:rsidP="00B71048">
            <w:pPr>
              <w:rPr>
                <w:rFonts w:ascii="Times New Roman" w:hAnsi="Times New Roman"/>
                <w:sz w:val="24"/>
                <w:szCs w:val="24"/>
              </w:rPr>
            </w:pPr>
            <w:r w:rsidRPr="00E1460B">
              <w:rPr>
                <w:rFonts w:ascii="Times New Roman" w:hAnsi="Times New Roman"/>
                <w:sz w:val="24"/>
                <w:szCs w:val="24"/>
              </w:rPr>
              <w:t>практические занятия</w:t>
            </w:r>
            <w:r w:rsidRPr="00E1460B">
              <w:rPr>
                <w:rFonts w:ascii="Times New Roman" w:hAnsi="Times New Roman"/>
                <w:i/>
                <w:sz w:val="24"/>
                <w:szCs w:val="24"/>
              </w:rPr>
              <w:t xml:space="preserve"> </w:t>
            </w:r>
          </w:p>
        </w:tc>
        <w:tc>
          <w:tcPr>
            <w:tcW w:w="1315" w:type="pct"/>
            <w:vAlign w:val="center"/>
          </w:tcPr>
          <w:p w14:paraId="21751FF2" w14:textId="02293553" w:rsidR="008D5724" w:rsidRPr="00E1460B" w:rsidRDefault="00BC2927" w:rsidP="00B71048">
            <w:pPr>
              <w:rPr>
                <w:rFonts w:ascii="Times New Roman" w:hAnsi="Times New Roman"/>
                <w:iCs/>
                <w:sz w:val="24"/>
                <w:szCs w:val="24"/>
              </w:rPr>
            </w:pPr>
            <w:r w:rsidRPr="00E1460B">
              <w:rPr>
                <w:rFonts w:ascii="Times New Roman" w:hAnsi="Times New Roman"/>
                <w:iCs/>
                <w:sz w:val="24"/>
                <w:szCs w:val="24"/>
              </w:rPr>
              <w:t>58</w:t>
            </w:r>
          </w:p>
        </w:tc>
      </w:tr>
      <w:tr w:rsidR="00BC77C7" w:rsidRPr="00E1460B" w14:paraId="6DB43C4E" w14:textId="77777777" w:rsidTr="009E4B1A">
        <w:trPr>
          <w:trHeight w:val="490"/>
        </w:trPr>
        <w:tc>
          <w:tcPr>
            <w:tcW w:w="3685" w:type="pct"/>
            <w:vAlign w:val="center"/>
          </w:tcPr>
          <w:p w14:paraId="56F2A95C" w14:textId="522F19CC" w:rsidR="00BC77C7" w:rsidRPr="00E1460B" w:rsidRDefault="00BC77C7" w:rsidP="00B71048">
            <w:pPr>
              <w:rPr>
                <w:rFonts w:ascii="Times New Roman" w:hAnsi="Times New Roman"/>
                <w:sz w:val="24"/>
                <w:szCs w:val="24"/>
              </w:rPr>
            </w:pPr>
            <w:r w:rsidRPr="00BC77C7">
              <w:rPr>
                <w:rFonts w:ascii="Times New Roman" w:hAnsi="Times New Roman"/>
                <w:i/>
                <w:sz w:val="24"/>
                <w:szCs w:val="24"/>
              </w:rPr>
              <w:t xml:space="preserve">Самостоятельная работа </w:t>
            </w:r>
            <w:r w:rsidRPr="00BC77C7">
              <w:rPr>
                <w:rFonts w:ascii="Times New Roman" w:hAnsi="Times New Roman"/>
                <w:b/>
                <w:i/>
                <w:sz w:val="24"/>
                <w:szCs w:val="24"/>
                <w:vertAlign w:val="superscript"/>
              </w:rPr>
              <w:footnoteReference w:id="48"/>
            </w:r>
          </w:p>
        </w:tc>
        <w:tc>
          <w:tcPr>
            <w:tcW w:w="1315" w:type="pct"/>
            <w:vAlign w:val="center"/>
          </w:tcPr>
          <w:p w14:paraId="36581F44" w14:textId="77777777" w:rsidR="00BC77C7" w:rsidRPr="00E1460B" w:rsidRDefault="00BC77C7" w:rsidP="00B71048">
            <w:pPr>
              <w:rPr>
                <w:rFonts w:ascii="Times New Roman" w:hAnsi="Times New Roman"/>
                <w:iCs/>
                <w:sz w:val="24"/>
                <w:szCs w:val="24"/>
              </w:rPr>
            </w:pPr>
          </w:p>
        </w:tc>
      </w:tr>
      <w:tr w:rsidR="008D5724" w:rsidRPr="00E1460B" w14:paraId="082BEF5F" w14:textId="77777777" w:rsidTr="009E4B1A">
        <w:trPr>
          <w:trHeight w:val="331"/>
        </w:trPr>
        <w:tc>
          <w:tcPr>
            <w:tcW w:w="3685" w:type="pct"/>
            <w:vAlign w:val="center"/>
          </w:tcPr>
          <w:p w14:paraId="1F4815EA" w14:textId="77777777" w:rsidR="008D5724" w:rsidRPr="00E1460B" w:rsidRDefault="008D5724" w:rsidP="00B71048">
            <w:pPr>
              <w:rPr>
                <w:rFonts w:ascii="Times New Roman" w:hAnsi="Times New Roman"/>
                <w:i/>
                <w:sz w:val="24"/>
                <w:szCs w:val="24"/>
              </w:rPr>
            </w:pPr>
            <w:r w:rsidRPr="00E1460B">
              <w:rPr>
                <w:rFonts w:ascii="Times New Roman" w:hAnsi="Times New Roman"/>
                <w:iCs/>
                <w:sz w:val="24"/>
                <w:szCs w:val="24"/>
              </w:rPr>
              <w:t>Промежуточная аттестация</w:t>
            </w:r>
          </w:p>
        </w:tc>
        <w:tc>
          <w:tcPr>
            <w:tcW w:w="1315" w:type="pct"/>
            <w:vAlign w:val="center"/>
          </w:tcPr>
          <w:p w14:paraId="2B7D7CDD" w14:textId="77777777" w:rsidR="008D5724" w:rsidRPr="00E1460B" w:rsidRDefault="008D5724" w:rsidP="00B71048">
            <w:pPr>
              <w:rPr>
                <w:rFonts w:ascii="Times New Roman" w:hAnsi="Times New Roman"/>
                <w:iCs/>
                <w:sz w:val="24"/>
                <w:szCs w:val="24"/>
              </w:rPr>
            </w:pPr>
          </w:p>
        </w:tc>
      </w:tr>
    </w:tbl>
    <w:p w14:paraId="188AD51F" w14:textId="77777777" w:rsidR="008D5724" w:rsidRPr="00E1460B" w:rsidRDefault="008D5724" w:rsidP="00B71048">
      <w:pPr>
        <w:rPr>
          <w:rFonts w:ascii="Times New Roman" w:hAnsi="Times New Roman"/>
          <w:b/>
          <w:i/>
          <w:sz w:val="24"/>
          <w:szCs w:val="24"/>
        </w:rPr>
        <w:sectPr w:rsidR="008D5724" w:rsidRPr="00E1460B" w:rsidSect="00CA0373">
          <w:pgSz w:w="11906" w:h="16838"/>
          <w:pgMar w:top="1134" w:right="850" w:bottom="284" w:left="1701" w:header="708" w:footer="708" w:gutter="0"/>
          <w:cols w:space="720"/>
          <w:docGrid w:linePitch="299"/>
        </w:sectPr>
      </w:pPr>
    </w:p>
    <w:p w14:paraId="211ED64A" w14:textId="77777777" w:rsidR="008D5724" w:rsidRPr="00E1460B" w:rsidRDefault="008D5724" w:rsidP="00F865A4">
      <w:pPr>
        <w:spacing w:before="240" w:after="240"/>
        <w:ind w:firstLine="709"/>
        <w:rPr>
          <w:rFonts w:ascii="Times New Roman" w:hAnsi="Times New Roman"/>
          <w:b/>
          <w:sz w:val="24"/>
          <w:szCs w:val="24"/>
        </w:rPr>
      </w:pPr>
      <w:r w:rsidRPr="00E1460B">
        <w:rPr>
          <w:rFonts w:ascii="Times New Roman" w:hAnsi="Times New Roman"/>
          <w:b/>
          <w:sz w:val="24"/>
          <w:szCs w:val="24"/>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526"/>
        <w:gridCol w:w="2009"/>
        <w:gridCol w:w="1901"/>
      </w:tblGrid>
      <w:tr w:rsidR="008D5724" w:rsidRPr="00E1460B" w14:paraId="12DC4856" w14:textId="77777777" w:rsidTr="00BC77C7">
        <w:trPr>
          <w:trHeight w:val="20"/>
        </w:trPr>
        <w:tc>
          <w:tcPr>
            <w:tcW w:w="791" w:type="pct"/>
            <w:vAlign w:val="center"/>
          </w:tcPr>
          <w:p w14:paraId="370F880F" w14:textId="77777777" w:rsidR="008D5724" w:rsidRPr="00E1460B" w:rsidRDefault="008D5724" w:rsidP="00850DCB">
            <w:pPr>
              <w:spacing w:before="40" w:after="40"/>
              <w:jc w:val="center"/>
              <w:rPr>
                <w:rFonts w:ascii="Times New Roman" w:hAnsi="Times New Roman"/>
                <w:b/>
                <w:bCs/>
                <w:sz w:val="24"/>
                <w:szCs w:val="24"/>
              </w:rPr>
            </w:pPr>
            <w:r w:rsidRPr="00E1460B">
              <w:rPr>
                <w:rFonts w:ascii="Times New Roman" w:hAnsi="Times New Roman"/>
                <w:b/>
                <w:bCs/>
                <w:sz w:val="24"/>
                <w:szCs w:val="24"/>
              </w:rPr>
              <w:t>Наименование разделов и тем</w:t>
            </w:r>
          </w:p>
        </w:tc>
        <w:tc>
          <w:tcPr>
            <w:tcW w:w="2919" w:type="pct"/>
            <w:vAlign w:val="center"/>
          </w:tcPr>
          <w:p w14:paraId="69E3839C" w14:textId="77777777" w:rsidR="008D5724" w:rsidRPr="00E1460B" w:rsidRDefault="008D5724" w:rsidP="00850DCB">
            <w:pPr>
              <w:spacing w:before="40" w:after="40"/>
              <w:jc w:val="center"/>
              <w:rPr>
                <w:rFonts w:ascii="Times New Roman" w:hAnsi="Times New Roman"/>
                <w:b/>
                <w:bCs/>
                <w:sz w:val="24"/>
                <w:szCs w:val="24"/>
              </w:rPr>
            </w:pPr>
            <w:r w:rsidRPr="00E1460B">
              <w:rPr>
                <w:rFonts w:ascii="Times New Roman" w:hAnsi="Times New Roman"/>
                <w:b/>
                <w:bCs/>
                <w:sz w:val="24"/>
                <w:szCs w:val="24"/>
              </w:rPr>
              <w:t>Содержание учебного материала и формы организации деятельности обучающихся</w:t>
            </w:r>
          </w:p>
        </w:tc>
        <w:tc>
          <w:tcPr>
            <w:tcW w:w="703" w:type="pct"/>
            <w:vAlign w:val="center"/>
          </w:tcPr>
          <w:p w14:paraId="583CE18B" w14:textId="298DBC93" w:rsidR="008D5724" w:rsidRPr="00E1460B" w:rsidRDefault="008D5724" w:rsidP="00850DCB">
            <w:pPr>
              <w:spacing w:before="40" w:after="40"/>
              <w:jc w:val="center"/>
              <w:rPr>
                <w:rFonts w:ascii="Times New Roman" w:hAnsi="Times New Roman"/>
                <w:b/>
                <w:bCs/>
                <w:sz w:val="24"/>
                <w:szCs w:val="24"/>
              </w:rPr>
            </w:pPr>
            <w:r w:rsidRPr="00E1460B">
              <w:rPr>
                <w:rFonts w:ascii="Times New Roman" w:hAnsi="Times New Roman"/>
                <w:b/>
                <w:bCs/>
                <w:sz w:val="24"/>
                <w:szCs w:val="24"/>
              </w:rPr>
              <w:t>Объем, акад. ч / в том числе в форме практической подготовки, акад</w:t>
            </w:r>
            <w:r w:rsidR="00E316A0">
              <w:rPr>
                <w:rFonts w:ascii="Times New Roman" w:hAnsi="Times New Roman"/>
                <w:b/>
                <w:bCs/>
                <w:sz w:val="24"/>
                <w:szCs w:val="24"/>
              </w:rPr>
              <w:t>.</w:t>
            </w:r>
            <w:r w:rsidRPr="00E1460B">
              <w:rPr>
                <w:rFonts w:ascii="Times New Roman" w:hAnsi="Times New Roman"/>
                <w:b/>
                <w:bCs/>
                <w:sz w:val="24"/>
                <w:szCs w:val="24"/>
              </w:rPr>
              <w:t xml:space="preserve"> ч</w:t>
            </w:r>
          </w:p>
        </w:tc>
        <w:tc>
          <w:tcPr>
            <w:tcW w:w="587" w:type="pct"/>
            <w:vAlign w:val="center"/>
          </w:tcPr>
          <w:p w14:paraId="32A58496" w14:textId="77777777" w:rsidR="008D5724" w:rsidRPr="00850DCB" w:rsidRDefault="008D5724" w:rsidP="00850DCB">
            <w:pPr>
              <w:spacing w:before="40" w:after="40"/>
              <w:jc w:val="center"/>
              <w:rPr>
                <w:rFonts w:ascii="Times New Roman" w:hAnsi="Times New Roman"/>
                <w:b/>
                <w:bCs/>
                <w:sz w:val="24"/>
                <w:szCs w:val="24"/>
              </w:rPr>
            </w:pPr>
            <w:r w:rsidRPr="00850DCB">
              <w:rPr>
                <w:rFonts w:ascii="Times New Roman" w:hAnsi="Times New Roman"/>
                <w:b/>
                <w:bCs/>
                <w:sz w:val="24"/>
                <w:szCs w:val="24"/>
              </w:rPr>
              <w:t>Коды компетенций, формированию которых способствует элемент программы</w:t>
            </w:r>
          </w:p>
        </w:tc>
      </w:tr>
      <w:tr w:rsidR="008D5724" w:rsidRPr="00E1460B" w14:paraId="54658F17" w14:textId="77777777" w:rsidTr="00BC77C7">
        <w:trPr>
          <w:trHeight w:val="371"/>
        </w:trPr>
        <w:tc>
          <w:tcPr>
            <w:tcW w:w="3710" w:type="pct"/>
            <w:gridSpan w:val="2"/>
          </w:tcPr>
          <w:p w14:paraId="27CFB68D"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Раздел 1. Стили речи</w:t>
            </w:r>
          </w:p>
        </w:tc>
        <w:tc>
          <w:tcPr>
            <w:tcW w:w="703" w:type="pct"/>
            <w:vAlign w:val="center"/>
          </w:tcPr>
          <w:p w14:paraId="669B189C"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587" w:type="pct"/>
          </w:tcPr>
          <w:p w14:paraId="670C0D42" w14:textId="77777777" w:rsidR="008D5724" w:rsidRPr="00850DCB" w:rsidRDefault="008D5724" w:rsidP="009E4B1A">
            <w:pPr>
              <w:spacing w:before="40" w:after="40"/>
              <w:rPr>
                <w:rFonts w:ascii="Times New Roman" w:hAnsi="Times New Roman"/>
                <w:b/>
                <w:bCs/>
                <w:sz w:val="24"/>
                <w:szCs w:val="24"/>
              </w:rPr>
            </w:pPr>
          </w:p>
        </w:tc>
      </w:tr>
      <w:tr w:rsidR="008D5724" w:rsidRPr="00E1460B" w14:paraId="0E54B1B2" w14:textId="77777777" w:rsidTr="00BC77C7">
        <w:trPr>
          <w:trHeight w:val="418"/>
        </w:trPr>
        <w:tc>
          <w:tcPr>
            <w:tcW w:w="791" w:type="pct"/>
          </w:tcPr>
          <w:p w14:paraId="572F57B2"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Тема 1.</w:t>
            </w:r>
            <w:r w:rsidR="00EB747F" w:rsidRPr="00E1460B">
              <w:rPr>
                <w:rFonts w:ascii="Times New Roman" w:hAnsi="Times New Roman"/>
                <w:b/>
                <w:bCs/>
                <w:sz w:val="24"/>
                <w:szCs w:val="24"/>
              </w:rPr>
              <w:t>1.</w:t>
            </w:r>
          </w:p>
          <w:p w14:paraId="4E44288C"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iCs/>
                <w:sz w:val="24"/>
                <w:szCs w:val="24"/>
              </w:rPr>
              <w:t>Стили речи. Официально- деловой стиль речи.</w:t>
            </w:r>
          </w:p>
        </w:tc>
        <w:tc>
          <w:tcPr>
            <w:tcW w:w="2919" w:type="pct"/>
          </w:tcPr>
          <w:p w14:paraId="27D45761"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1828F9E2" w14:textId="77777777" w:rsidR="008D5724" w:rsidRPr="00E1460B" w:rsidRDefault="008D5724" w:rsidP="009E4B1A">
            <w:pPr>
              <w:spacing w:before="40" w:after="40"/>
              <w:rPr>
                <w:rFonts w:ascii="Times New Roman" w:hAnsi="Times New Roman"/>
                <w:iCs/>
                <w:sz w:val="24"/>
                <w:szCs w:val="24"/>
              </w:rPr>
            </w:pPr>
            <w:r w:rsidRPr="00E1460B">
              <w:rPr>
                <w:rFonts w:ascii="Times New Roman" w:hAnsi="Times New Roman"/>
                <w:bCs/>
                <w:iCs/>
                <w:sz w:val="24"/>
                <w:szCs w:val="24"/>
              </w:rPr>
              <w:t>Современный русский литературный язык и его стили.</w:t>
            </w:r>
            <w:r w:rsidR="00EB747F" w:rsidRPr="00E1460B">
              <w:rPr>
                <w:rFonts w:ascii="Times New Roman" w:hAnsi="Times New Roman"/>
                <w:bCs/>
                <w:iCs/>
                <w:sz w:val="24"/>
                <w:szCs w:val="24"/>
              </w:rPr>
              <w:t xml:space="preserve"> </w:t>
            </w:r>
            <w:r w:rsidRPr="00E1460B">
              <w:rPr>
                <w:rFonts w:ascii="Times New Roman" w:hAnsi="Times New Roman"/>
                <w:sz w:val="24"/>
                <w:szCs w:val="24"/>
              </w:rPr>
              <w:t xml:space="preserve">Общая характеристика официально-делового стиля речи, его </w:t>
            </w:r>
            <w:proofErr w:type="spellStart"/>
            <w:r w:rsidRPr="00E1460B">
              <w:rPr>
                <w:rFonts w:ascii="Times New Roman" w:hAnsi="Times New Roman"/>
                <w:sz w:val="24"/>
                <w:szCs w:val="24"/>
              </w:rPr>
              <w:t>подстилей</w:t>
            </w:r>
            <w:proofErr w:type="spellEnd"/>
            <w:r w:rsidRPr="00E1460B">
              <w:rPr>
                <w:rFonts w:ascii="Times New Roman" w:hAnsi="Times New Roman"/>
                <w:sz w:val="24"/>
                <w:szCs w:val="24"/>
              </w:rPr>
              <w:t xml:space="preserve"> и </w:t>
            </w:r>
            <w:r w:rsidR="00EB747F" w:rsidRPr="00E1460B">
              <w:rPr>
                <w:rFonts w:ascii="Times New Roman" w:hAnsi="Times New Roman"/>
                <w:sz w:val="24"/>
                <w:szCs w:val="24"/>
              </w:rPr>
              <w:t>жанров.</w:t>
            </w:r>
            <w:r w:rsidR="00EB747F" w:rsidRPr="00E1460B">
              <w:rPr>
                <w:rFonts w:ascii="Times New Roman" w:hAnsi="Times New Roman"/>
                <w:iCs/>
                <w:sz w:val="24"/>
                <w:szCs w:val="24"/>
              </w:rPr>
              <w:t xml:space="preserve"> История</w:t>
            </w:r>
            <w:r w:rsidRPr="00E1460B">
              <w:rPr>
                <w:rFonts w:ascii="Times New Roman" w:hAnsi="Times New Roman"/>
                <w:iCs/>
                <w:sz w:val="24"/>
                <w:szCs w:val="24"/>
              </w:rPr>
              <w:t xml:space="preserve"> формирования официально-делового </w:t>
            </w:r>
            <w:r w:rsidR="00EB747F" w:rsidRPr="00E1460B">
              <w:rPr>
                <w:rFonts w:ascii="Times New Roman" w:hAnsi="Times New Roman"/>
                <w:iCs/>
                <w:sz w:val="24"/>
                <w:szCs w:val="24"/>
              </w:rPr>
              <w:t>стиля.</w:t>
            </w:r>
            <w:r w:rsidR="00EB747F" w:rsidRPr="00E1460B">
              <w:rPr>
                <w:rFonts w:ascii="Times New Roman" w:hAnsi="Times New Roman"/>
                <w:sz w:val="24"/>
                <w:szCs w:val="24"/>
              </w:rPr>
              <w:t xml:space="preserve"> Стилистические</w:t>
            </w:r>
            <w:r w:rsidRPr="00E1460B">
              <w:rPr>
                <w:rFonts w:ascii="Times New Roman" w:hAnsi="Times New Roman"/>
                <w:sz w:val="24"/>
                <w:szCs w:val="24"/>
              </w:rPr>
              <w:t xml:space="preserve"> особенности языка деловых бумаг.</w:t>
            </w:r>
          </w:p>
        </w:tc>
        <w:tc>
          <w:tcPr>
            <w:tcW w:w="703" w:type="pct"/>
            <w:vAlign w:val="center"/>
          </w:tcPr>
          <w:p w14:paraId="77071E2D"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2</w:t>
            </w:r>
          </w:p>
        </w:tc>
        <w:tc>
          <w:tcPr>
            <w:tcW w:w="587" w:type="pct"/>
          </w:tcPr>
          <w:p w14:paraId="671DA4B3"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01</w:t>
            </w:r>
          </w:p>
          <w:p w14:paraId="774446B5"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02</w:t>
            </w:r>
          </w:p>
          <w:p w14:paraId="11598C3C"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04</w:t>
            </w:r>
          </w:p>
          <w:p w14:paraId="3365A4A7"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05</w:t>
            </w:r>
          </w:p>
          <w:p w14:paraId="5D6A5FC0"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09</w:t>
            </w:r>
          </w:p>
          <w:p w14:paraId="54E834B9"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ПК 1.2.</w:t>
            </w:r>
          </w:p>
          <w:p w14:paraId="6B3B6D3A"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ПК 1.7.</w:t>
            </w:r>
          </w:p>
          <w:p w14:paraId="61DA49F9" w14:textId="77777777" w:rsidR="008D5724" w:rsidRPr="00850DCB" w:rsidRDefault="008D5724" w:rsidP="009E4B1A">
            <w:pPr>
              <w:spacing w:before="40" w:after="40"/>
              <w:rPr>
                <w:rFonts w:ascii="Times New Roman" w:hAnsi="Times New Roman"/>
                <w:b/>
                <w:sz w:val="24"/>
                <w:szCs w:val="24"/>
              </w:rPr>
            </w:pPr>
            <w:r w:rsidRPr="00850DCB">
              <w:rPr>
                <w:rFonts w:ascii="Times New Roman" w:hAnsi="Times New Roman"/>
                <w:sz w:val="24"/>
                <w:szCs w:val="24"/>
              </w:rPr>
              <w:t>ПК 1.8.</w:t>
            </w:r>
          </w:p>
        </w:tc>
      </w:tr>
      <w:tr w:rsidR="008D5724" w:rsidRPr="00E1460B" w14:paraId="6999EB8D" w14:textId="77777777" w:rsidTr="00BC77C7">
        <w:trPr>
          <w:trHeight w:val="20"/>
        </w:trPr>
        <w:tc>
          <w:tcPr>
            <w:tcW w:w="3710" w:type="pct"/>
            <w:gridSpan w:val="2"/>
          </w:tcPr>
          <w:p w14:paraId="6231C424" w14:textId="77777777" w:rsidR="008D5724" w:rsidRPr="00E1460B" w:rsidRDefault="008D5724" w:rsidP="009E4B1A">
            <w:pPr>
              <w:spacing w:before="40" w:after="40"/>
              <w:rPr>
                <w:rFonts w:ascii="Times New Roman" w:hAnsi="Times New Roman"/>
                <w:b/>
                <w:i/>
                <w:sz w:val="24"/>
                <w:szCs w:val="24"/>
              </w:rPr>
            </w:pPr>
            <w:r w:rsidRPr="00E1460B">
              <w:rPr>
                <w:rFonts w:ascii="Times New Roman" w:hAnsi="Times New Roman"/>
                <w:b/>
                <w:bCs/>
                <w:sz w:val="24"/>
                <w:szCs w:val="24"/>
              </w:rPr>
              <w:t xml:space="preserve">Раздел 2. Нормы литературного языка в деловой документации </w:t>
            </w:r>
          </w:p>
        </w:tc>
        <w:tc>
          <w:tcPr>
            <w:tcW w:w="703" w:type="pct"/>
            <w:vAlign w:val="center"/>
          </w:tcPr>
          <w:p w14:paraId="2A3E880C" w14:textId="3C7AA3B2"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38</w:t>
            </w:r>
            <w:r w:rsidR="00BC77C7">
              <w:rPr>
                <w:rFonts w:ascii="Times New Roman" w:hAnsi="Times New Roman"/>
                <w:b/>
                <w:bCs/>
                <w:sz w:val="24"/>
                <w:szCs w:val="24"/>
              </w:rPr>
              <w:t>/22</w:t>
            </w:r>
          </w:p>
        </w:tc>
        <w:tc>
          <w:tcPr>
            <w:tcW w:w="587" w:type="pct"/>
          </w:tcPr>
          <w:p w14:paraId="3BF60E93" w14:textId="77777777" w:rsidR="008D5724" w:rsidRPr="00850DCB" w:rsidRDefault="008D5724" w:rsidP="009E4B1A">
            <w:pPr>
              <w:spacing w:before="40" w:after="40"/>
              <w:rPr>
                <w:rFonts w:ascii="Times New Roman" w:hAnsi="Times New Roman"/>
                <w:b/>
                <w:sz w:val="24"/>
                <w:szCs w:val="24"/>
              </w:rPr>
            </w:pPr>
          </w:p>
        </w:tc>
      </w:tr>
      <w:tr w:rsidR="008D5724" w:rsidRPr="00E1460B" w14:paraId="274C051E" w14:textId="77777777" w:rsidTr="00BC77C7">
        <w:trPr>
          <w:trHeight w:val="1009"/>
        </w:trPr>
        <w:tc>
          <w:tcPr>
            <w:tcW w:w="791" w:type="pct"/>
            <w:vMerge w:val="restart"/>
            <w:tcBorders>
              <w:bottom w:val="single" w:sz="4" w:space="0" w:color="auto"/>
            </w:tcBorders>
          </w:tcPr>
          <w:p w14:paraId="50EE6B5F"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Тема 2.</w:t>
            </w:r>
            <w:r w:rsidR="00EB747F" w:rsidRPr="00E1460B">
              <w:rPr>
                <w:rFonts w:ascii="Times New Roman" w:hAnsi="Times New Roman"/>
                <w:b/>
                <w:bCs/>
                <w:sz w:val="24"/>
                <w:szCs w:val="24"/>
              </w:rPr>
              <w:t>1.</w:t>
            </w:r>
          </w:p>
          <w:p w14:paraId="6599EB9C"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Лексические нормы в деловой документации.</w:t>
            </w:r>
          </w:p>
          <w:p w14:paraId="5CF0A02E" w14:textId="77777777" w:rsidR="008D5724" w:rsidRPr="00E1460B" w:rsidRDefault="008D5724" w:rsidP="009E4B1A">
            <w:pPr>
              <w:spacing w:before="40" w:after="40"/>
              <w:rPr>
                <w:rFonts w:ascii="Times New Roman" w:hAnsi="Times New Roman"/>
                <w:b/>
                <w:bCs/>
                <w:sz w:val="24"/>
                <w:szCs w:val="24"/>
              </w:rPr>
            </w:pPr>
          </w:p>
        </w:tc>
        <w:tc>
          <w:tcPr>
            <w:tcW w:w="2919" w:type="pct"/>
            <w:tcBorders>
              <w:bottom w:val="single" w:sz="4" w:space="0" w:color="auto"/>
            </w:tcBorders>
          </w:tcPr>
          <w:p w14:paraId="163DDCC1"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5E4A9BFF" w14:textId="77777777" w:rsidR="008D5724" w:rsidRPr="00E1460B" w:rsidRDefault="008D5724" w:rsidP="009E4B1A">
            <w:pPr>
              <w:spacing w:before="40" w:after="40"/>
              <w:rPr>
                <w:rFonts w:ascii="Times New Roman" w:hAnsi="Times New Roman"/>
                <w:sz w:val="24"/>
                <w:szCs w:val="24"/>
              </w:rPr>
            </w:pPr>
            <w:r w:rsidRPr="00E1460B">
              <w:rPr>
                <w:rFonts w:ascii="Times New Roman" w:hAnsi="Times New Roman"/>
                <w:sz w:val="24"/>
                <w:szCs w:val="24"/>
              </w:rPr>
              <w:t>Выбор слова.</w:t>
            </w:r>
            <w:r w:rsidRPr="00E1460B">
              <w:rPr>
                <w:rFonts w:ascii="Times New Roman" w:hAnsi="Times New Roman"/>
                <w:b/>
                <w:bCs/>
                <w:sz w:val="24"/>
                <w:szCs w:val="24"/>
              </w:rPr>
              <w:t xml:space="preserve"> </w:t>
            </w:r>
            <w:r w:rsidRPr="00E1460B">
              <w:rPr>
                <w:rFonts w:ascii="Times New Roman" w:hAnsi="Times New Roman"/>
                <w:sz w:val="24"/>
                <w:szCs w:val="24"/>
              </w:rPr>
              <w:t xml:space="preserve">Лексическая сочетаемость. Речевая избыточность. Плеоназм. Тавтология. Речевая </w:t>
            </w:r>
            <w:r w:rsidR="00EB747F" w:rsidRPr="00E1460B">
              <w:rPr>
                <w:rFonts w:ascii="Times New Roman" w:hAnsi="Times New Roman"/>
                <w:sz w:val="24"/>
                <w:szCs w:val="24"/>
              </w:rPr>
              <w:t>недостаточность. Паронимы</w:t>
            </w:r>
            <w:r w:rsidRPr="00E1460B">
              <w:rPr>
                <w:rFonts w:ascii="Times New Roman" w:hAnsi="Times New Roman"/>
                <w:sz w:val="24"/>
                <w:szCs w:val="24"/>
              </w:rPr>
              <w:t xml:space="preserve"> в составе деловой </w:t>
            </w:r>
            <w:r w:rsidR="00EB747F" w:rsidRPr="00E1460B">
              <w:rPr>
                <w:rFonts w:ascii="Times New Roman" w:hAnsi="Times New Roman"/>
                <w:sz w:val="24"/>
                <w:szCs w:val="24"/>
              </w:rPr>
              <w:t>лексики. Употребление</w:t>
            </w:r>
            <w:r w:rsidRPr="00E1460B">
              <w:rPr>
                <w:rFonts w:ascii="Times New Roman" w:hAnsi="Times New Roman"/>
                <w:sz w:val="24"/>
                <w:szCs w:val="24"/>
              </w:rPr>
              <w:t xml:space="preserve"> заимствований в деловой речи.</w:t>
            </w:r>
            <w:r w:rsidR="00EB747F" w:rsidRPr="00E1460B">
              <w:rPr>
                <w:rFonts w:ascii="Times New Roman" w:hAnsi="Times New Roman"/>
                <w:sz w:val="24"/>
                <w:szCs w:val="24"/>
              </w:rPr>
              <w:t xml:space="preserve"> </w:t>
            </w:r>
            <w:r w:rsidRPr="00E1460B">
              <w:rPr>
                <w:rFonts w:ascii="Times New Roman" w:hAnsi="Times New Roman"/>
                <w:sz w:val="24"/>
                <w:szCs w:val="24"/>
              </w:rPr>
              <w:t xml:space="preserve">Использование фразеологических средств в текстах документов. </w:t>
            </w:r>
          </w:p>
        </w:tc>
        <w:tc>
          <w:tcPr>
            <w:tcW w:w="703" w:type="pct"/>
            <w:tcBorders>
              <w:bottom w:val="single" w:sz="4" w:space="0" w:color="auto"/>
            </w:tcBorders>
            <w:vAlign w:val="center"/>
          </w:tcPr>
          <w:p w14:paraId="6F4F7534"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587" w:type="pct"/>
            <w:vMerge w:val="restart"/>
            <w:tcBorders>
              <w:bottom w:val="single" w:sz="4" w:space="0" w:color="auto"/>
            </w:tcBorders>
          </w:tcPr>
          <w:p w14:paraId="5650377D"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01</w:t>
            </w:r>
          </w:p>
          <w:p w14:paraId="5E6D89F4"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02</w:t>
            </w:r>
          </w:p>
          <w:p w14:paraId="2B5243C9"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04</w:t>
            </w:r>
          </w:p>
          <w:p w14:paraId="0DFF5050"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05</w:t>
            </w:r>
          </w:p>
          <w:p w14:paraId="16B8BBD2"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09</w:t>
            </w:r>
          </w:p>
          <w:p w14:paraId="480A27F4"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ПК 1.2.</w:t>
            </w:r>
          </w:p>
          <w:p w14:paraId="48AB8C1D"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ПК 1.7.</w:t>
            </w:r>
          </w:p>
          <w:p w14:paraId="782B1185" w14:textId="77777777" w:rsidR="008D5724" w:rsidRPr="00850DCB" w:rsidRDefault="008D5724" w:rsidP="009E4B1A">
            <w:pPr>
              <w:spacing w:before="40" w:after="40"/>
              <w:rPr>
                <w:rFonts w:ascii="Times New Roman" w:hAnsi="Times New Roman"/>
                <w:b/>
                <w:sz w:val="24"/>
                <w:szCs w:val="24"/>
              </w:rPr>
            </w:pPr>
            <w:r w:rsidRPr="00850DCB">
              <w:rPr>
                <w:rFonts w:ascii="Times New Roman" w:hAnsi="Times New Roman"/>
                <w:sz w:val="24"/>
                <w:szCs w:val="24"/>
              </w:rPr>
              <w:t>ПК 1.8.</w:t>
            </w:r>
          </w:p>
        </w:tc>
      </w:tr>
      <w:tr w:rsidR="00EB747F" w:rsidRPr="00E1460B" w14:paraId="5F7A5A0D" w14:textId="77777777" w:rsidTr="00BC77C7">
        <w:trPr>
          <w:trHeight w:val="960"/>
        </w:trPr>
        <w:tc>
          <w:tcPr>
            <w:tcW w:w="791" w:type="pct"/>
            <w:vMerge/>
          </w:tcPr>
          <w:p w14:paraId="2A6D15A9" w14:textId="77777777" w:rsidR="00EB747F" w:rsidRPr="00E1460B" w:rsidRDefault="00EB747F" w:rsidP="009E4B1A">
            <w:pPr>
              <w:spacing w:before="40" w:after="40"/>
              <w:rPr>
                <w:rFonts w:ascii="Times New Roman" w:hAnsi="Times New Roman"/>
                <w:b/>
                <w:bCs/>
                <w:sz w:val="24"/>
                <w:szCs w:val="24"/>
              </w:rPr>
            </w:pPr>
          </w:p>
        </w:tc>
        <w:tc>
          <w:tcPr>
            <w:tcW w:w="2919" w:type="pct"/>
          </w:tcPr>
          <w:p w14:paraId="35E4ABFE" w14:textId="77777777" w:rsidR="00EB747F" w:rsidRPr="00E1460B" w:rsidRDefault="00EB747F" w:rsidP="009E4B1A">
            <w:pPr>
              <w:spacing w:before="40" w:after="40"/>
              <w:rPr>
                <w:rFonts w:ascii="Times New Roman" w:hAnsi="Times New Roman"/>
                <w:b/>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 xml:space="preserve">1. </w:t>
            </w:r>
            <w:r w:rsidRPr="00E1460B">
              <w:rPr>
                <w:rFonts w:ascii="Times New Roman" w:hAnsi="Times New Roman"/>
                <w:sz w:val="24"/>
                <w:szCs w:val="24"/>
              </w:rPr>
              <w:t>Редактирование документов: выявление лексических ошибок.</w:t>
            </w:r>
          </w:p>
          <w:p w14:paraId="20A70093" w14:textId="77777777" w:rsidR="00EB747F" w:rsidRPr="00E1460B" w:rsidRDefault="00EB747F" w:rsidP="009E4B1A">
            <w:pPr>
              <w:spacing w:before="40" w:after="40"/>
              <w:rPr>
                <w:rFonts w:ascii="Times New Roman" w:hAnsi="Times New Roman"/>
                <w:b/>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 xml:space="preserve">2. </w:t>
            </w:r>
            <w:r w:rsidRPr="00E1460B">
              <w:rPr>
                <w:rFonts w:ascii="Times New Roman" w:hAnsi="Times New Roman"/>
                <w:bCs/>
                <w:sz w:val="24"/>
                <w:szCs w:val="24"/>
              </w:rPr>
              <w:t>Проверочная работа по пройденному материалу</w:t>
            </w:r>
          </w:p>
        </w:tc>
        <w:tc>
          <w:tcPr>
            <w:tcW w:w="703" w:type="pct"/>
            <w:vAlign w:val="center"/>
          </w:tcPr>
          <w:p w14:paraId="41CDBDF3" w14:textId="77777777"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587" w:type="pct"/>
            <w:vMerge/>
          </w:tcPr>
          <w:p w14:paraId="0CFCF61C" w14:textId="77777777" w:rsidR="00EB747F" w:rsidRPr="00850DCB" w:rsidRDefault="00EB747F" w:rsidP="009E4B1A">
            <w:pPr>
              <w:spacing w:before="40" w:after="40"/>
              <w:rPr>
                <w:rFonts w:ascii="Times New Roman" w:hAnsi="Times New Roman"/>
                <w:b/>
                <w:bCs/>
                <w:sz w:val="24"/>
                <w:szCs w:val="24"/>
              </w:rPr>
            </w:pPr>
          </w:p>
        </w:tc>
      </w:tr>
      <w:tr w:rsidR="00EB747F" w:rsidRPr="00E1460B" w14:paraId="5C88B0D7" w14:textId="77777777" w:rsidTr="00BC77C7">
        <w:trPr>
          <w:trHeight w:val="70"/>
        </w:trPr>
        <w:tc>
          <w:tcPr>
            <w:tcW w:w="791" w:type="pct"/>
            <w:vMerge w:val="restart"/>
          </w:tcPr>
          <w:p w14:paraId="73DD824E" w14:textId="77777777"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Тема 2.2.</w:t>
            </w:r>
          </w:p>
          <w:p w14:paraId="13DCE585" w14:textId="77777777"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Морфологические нормы в деловой документации.</w:t>
            </w:r>
          </w:p>
          <w:p w14:paraId="1C5DEA79" w14:textId="77777777" w:rsidR="00EB747F" w:rsidRPr="00E1460B" w:rsidRDefault="00EB747F" w:rsidP="009E4B1A">
            <w:pPr>
              <w:spacing w:before="40" w:after="40"/>
              <w:rPr>
                <w:rFonts w:ascii="Times New Roman" w:hAnsi="Times New Roman"/>
                <w:b/>
                <w:bCs/>
                <w:sz w:val="24"/>
                <w:szCs w:val="24"/>
              </w:rPr>
            </w:pPr>
          </w:p>
        </w:tc>
        <w:tc>
          <w:tcPr>
            <w:tcW w:w="2919" w:type="pct"/>
          </w:tcPr>
          <w:p w14:paraId="59F8DE8D" w14:textId="77777777"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3B7EA2B6" w14:textId="77777777"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Cs/>
                <w:sz w:val="24"/>
                <w:szCs w:val="24"/>
              </w:rPr>
              <w:t xml:space="preserve">Особенности </w:t>
            </w:r>
            <w:r w:rsidRPr="00E1460B">
              <w:rPr>
                <w:rFonts w:ascii="Times New Roman" w:hAnsi="Times New Roman"/>
                <w:b/>
                <w:bCs/>
                <w:sz w:val="24"/>
                <w:szCs w:val="24"/>
              </w:rPr>
              <w:t>у</w:t>
            </w:r>
            <w:r w:rsidRPr="00E1460B">
              <w:rPr>
                <w:rFonts w:ascii="Times New Roman" w:hAnsi="Times New Roman"/>
                <w:sz w:val="24"/>
                <w:szCs w:val="24"/>
              </w:rPr>
              <w:t>потребления имен существительных в документах. Трудности в употреблении имен существительных, связанные с категорией рода, числа. Склонение имен существительных собственных.</w:t>
            </w:r>
            <w:r w:rsidRPr="00E1460B">
              <w:rPr>
                <w:rFonts w:ascii="Times New Roman" w:hAnsi="Times New Roman"/>
                <w:b/>
                <w:bCs/>
                <w:sz w:val="24"/>
                <w:szCs w:val="24"/>
              </w:rPr>
              <w:t xml:space="preserve"> </w:t>
            </w:r>
            <w:r w:rsidRPr="00E1460B">
              <w:rPr>
                <w:rFonts w:ascii="Times New Roman" w:hAnsi="Times New Roman"/>
                <w:bCs/>
                <w:sz w:val="24"/>
                <w:szCs w:val="24"/>
              </w:rPr>
              <w:t>Особенности</w:t>
            </w:r>
            <w:r w:rsidRPr="00E1460B">
              <w:rPr>
                <w:rFonts w:ascii="Times New Roman" w:hAnsi="Times New Roman"/>
                <w:b/>
                <w:bCs/>
                <w:sz w:val="24"/>
                <w:szCs w:val="24"/>
              </w:rPr>
              <w:t xml:space="preserve"> у</w:t>
            </w:r>
            <w:r w:rsidRPr="00E1460B">
              <w:rPr>
                <w:rFonts w:ascii="Times New Roman" w:hAnsi="Times New Roman"/>
                <w:sz w:val="24"/>
                <w:szCs w:val="24"/>
              </w:rPr>
              <w:t>потребления местоимений в документах. Особенности употребления числительных и сочетаний имен числительных с именами существительными.</w:t>
            </w:r>
          </w:p>
        </w:tc>
        <w:tc>
          <w:tcPr>
            <w:tcW w:w="703" w:type="pct"/>
            <w:vAlign w:val="center"/>
          </w:tcPr>
          <w:p w14:paraId="0434F1A5" w14:textId="77777777"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587" w:type="pct"/>
            <w:vMerge w:val="restart"/>
          </w:tcPr>
          <w:p w14:paraId="7E26EC07" w14:textId="77777777" w:rsidR="00EB747F" w:rsidRPr="00850DCB" w:rsidRDefault="00EB747F" w:rsidP="009E4B1A">
            <w:pPr>
              <w:spacing w:before="40" w:after="40"/>
              <w:rPr>
                <w:rFonts w:ascii="Times New Roman" w:hAnsi="Times New Roman"/>
                <w:sz w:val="24"/>
                <w:szCs w:val="24"/>
              </w:rPr>
            </w:pPr>
            <w:r w:rsidRPr="00850DCB">
              <w:rPr>
                <w:rFonts w:ascii="Times New Roman" w:hAnsi="Times New Roman"/>
                <w:sz w:val="24"/>
                <w:szCs w:val="24"/>
              </w:rPr>
              <w:t>ОК 01</w:t>
            </w:r>
          </w:p>
          <w:p w14:paraId="3639C560" w14:textId="77777777" w:rsidR="00EB747F" w:rsidRPr="00850DCB" w:rsidRDefault="00EB747F" w:rsidP="009E4B1A">
            <w:pPr>
              <w:spacing w:before="40" w:after="40"/>
              <w:rPr>
                <w:rFonts w:ascii="Times New Roman" w:hAnsi="Times New Roman"/>
                <w:sz w:val="24"/>
                <w:szCs w:val="24"/>
              </w:rPr>
            </w:pPr>
            <w:r w:rsidRPr="00850DCB">
              <w:rPr>
                <w:rFonts w:ascii="Times New Roman" w:hAnsi="Times New Roman"/>
                <w:sz w:val="24"/>
                <w:szCs w:val="24"/>
              </w:rPr>
              <w:t>ОК 02</w:t>
            </w:r>
          </w:p>
          <w:p w14:paraId="6155BF07" w14:textId="77777777" w:rsidR="00EB747F" w:rsidRPr="00850DCB" w:rsidRDefault="00EB747F" w:rsidP="009E4B1A">
            <w:pPr>
              <w:spacing w:before="40" w:after="40"/>
              <w:rPr>
                <w:rFonts w:ascii="Times New Roman" w:hAnsi="Times New Roman"/>
                <w:sz w:val="24"/>
                <w:szCs w:val="24"/>
              </w:rPr>
            </w:pPr>
            <w:r w:rsidRPr="00850DCB">
              <w:rPr>
                <w:rFonts w:ascii="Times New Roman" w:hAnsi="Times New Roman"/>
                <w:sz w:val="24"/>
                <w:szCs w:val="24"/>
              </w:rPr>
              <w:t>ОК 04</w:t>
            </w:r>
          </w:p>
          <w:p w14:paraId="318E5080" w14:textId="77777777" w:rsidR="00EB747F" w:rsidRPr="00850DCB" w:rsidRDefault="00EB747F" w:rsidP="009E4B1A">
            <w:pPr>
              <w:spacing w:before="40" w:after="40"/>
              <w:rPr>
                <w:rFonts w:ascii="Times New Roman" w:hAnsi="Times New Roman"/>
                <w:sz w:val="24"/>
                <w:szCs w:val="24"/>
              </w:rPr>
            </w:pPr>
            <w:r w:rsidRPr="00850DCB">
              <w:rPr>
                <w:rFonts w:ascii="Times New Roman" w:hAnsi="Times New Roman"/>
                <w:sz w:val="24"/>
                <w:szCs w:val="24"/>
              </w:rPr>
              <w:t>ОК 05</w:t>
            </w:r>
          </w:p>
          <w:p w14:paraId="3BB319FD" w14:textId="77777777" w:rsidR="00EB747F" w:rsidRPr="00850DCB" w:rsidRDefault="00EB747F" w:rsidP="009E4B1A">
            <w:pPr>
              <w:spacing w:before="40" w:after="40"/>
              <w:rPr>
                <w:rFonts w:ascii="Times New Roman" w:hAnsi="Times New Roman"/>
                <w:sz w:val="24"/>
                <w:szCs w:val="24"/>
              </w:rPr>
            </w:pPr>
            <w:r w:rsidRPr="00850DCB">
              <w:rPr>
                <w:rFonts w:ascii="Times New Roman" w:hAnsi="Times New Roman"/>
                <w:sz w:val="24"/>
                <w:szCs w:val="24"/>
              </w:rPr>
              <w:t>ОК 09</w:t>
            </w:r>
          </w:p>
          <w:p w14:paraId="60F8D06E" w14:textId="77777777" w:rsidR="00EB747F" w:rsidRPr="00850DCB" w:rsidRDefault="00EB747F" w:rsidP="009E4B1A">
            <w:pPr>
              <w:spacing w:before="40" w:after="40"/>
              <w:rPr>
                <w:rFonts w:ascii="Times New Roman" w:hAnsi="Times New Roman"/>
                <w:sz w:val="24"/>
                <w:szCs w:val="24"/>
              </w:rPr>
            </w:pPr>
            <w:r w:rsidRPr="00850DCB">
              <w:rPr>
                <w:rFonts w:ascii="Times New Roman" w:hAnsi="Times New Roman"/>
                <w:sz w:val="24"/>
                <w:szCs w:val="24"/>
              </w:rPr>
              <w:t>ПК 1.2.</w:t>
            </w:r>
          </w:p>
          <w:p w14:paraId="4460FDC7" w14:textId="77777777" w:rsidR="00EB747F" w:rsidRPr="00850DCB" w:rsidRDefault="00EB747F" w:rsidP="009E4B1A">
            <w:pPr>
              <w:spacing w:before="40" w:after="40"/>
              <w:rPr>
                <w:rFonts w:ascii="Times New Roman" w:hAnsi="Times New Roman"/>
                <w:sz w:val="24"/>
                <w:szCs w:val="24"/>
              </w:rPr>
            </w:pPr>
            <w:r w:rsidRPr="00850DCB">
              <w:rPr>
                <w:rFonts w:ascii="Times New Roman" w:hAnsi="Times New Roman"/>
                <w:sz w:val="24"/>
                <w:szCs w:val="24"/>
              </w:rPr>
              <w:t>ПК 1.7.</w:t>
            </w:r>
          </w:p>
          <w:p w14:paraId="57F491C2" w14:textId="77777777" w:rsidR="00EB747F" w:rsidRPr="00850DCB" w:rsidRDefault="00EB747F" w:rsidP="009E4B1A">
            <w:pPr>
              <w:spacing w:before="40" w:after="40"/>
              <w:rPr>
                <w:rFonts w:ascii="Times New Roman" w:hAnsi="Times New Roman"/>
                <w:b/>
                <w:bCs/>
                <w:sz w:val="24"/>
                <w:szCs w:val="24"/>
              </w:rPr>
            </w:pPr>
            <w:r w:rsidRPr="00850DCB">
              <w:rPr>
                <w:rFonts w:ascii="Times New Roman" w:hAnsi="Times New Roman"/>
                <w:sz w:val="24"/>
                <w:szCs w:val="24"/>
              </w:rPr>
              <w:t>ПК 1.8.</w:t>
            </w:r>
          </w:p>
        </w:tc>
      </w:tr>
      <w:tr w:rsidR="00EB747F" w:rsidRPr="00E1460B" w14:paraId="1AB57E17" w14:textId="77777777" w:rsidTr="00BC77C7">
        <w:trPr>
          <w:trHeight w:val="20"/>
        </w:trPr>
        <w:tc>
          <w:tcPr>
            <w:tcW w:w="791" w:type="pct"/>
            <w:vMerge/>
          </w:tcPr>
          <w:p w14:paraId="02F5217E" w14:textId="77777777" w:rsidR="00EB747F" w:rsidRPr="00E1460B" w:rsidRDefault="00EB747F" w:rsidP="009E4B1A">
            <w:pPr>
              <w:spacing w:before="40" w:after="40"/>
              <w:rPr>
                <w:rFonts w:ascii="Times New Roman" w:hAnsi="Times New Roman"/>
                <w:b/>
                <w:bCs/>
                <w:sz w:val="24"/>
                <w:szCs w:val="24"/>
              </w:rPr>
            </w:pPr>
          </w:p>
        </w:tc>
        <w:tc>
          <w:tcPr>
            <w:tcW w:w="2919" w:type="pct"/>
          </w:tcPr>
          <w:p w14:paraId="11129C25" w14:textId="6E5095C9"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 xml:space="preserve">3. Редактирование </w:t>
            </w:r>
            <w:r w:rsidRPr="00E1460B">
              <w:rPr>
                <w:rFonts w:ascii="Times New Roman" w:hAnsi="Times New Roman"/>
                <w:sz w:val="24"/>
                <w:szCs w:val="24"/>
              </w:rPr>
              <w:t>документов: выявление ошибок, связанных с употреблением</w:t>
            </w:r>
            <w:r w:rsidR="000A2016">
              <w:rPr>
                <w:rFonts w:ascii="Times New Roman" w:hAnsi="Times New Roman"/>
                <w:sz w:val="24"/>
                <w:szCs w:val="24"/>
              </w:rPr>
              <w:t xml:space="preserve"> </w:t>
            </w:r>
            <w:r w:rsidRPr="00E1460B">
              <w:rPr>
                <w:rFonts w:ascii="Times New Roman" w:hAnsi="Times New Roman"/>
                <w:sz w:val="24"/>
                <w:szCs w:val="24"/>
              </w:rPr>
              <w:t>имен существительных.</w:t>
            </w:r>
          </w:p>
          <w:p w14:paraId="11FCE1DB" w14:textId="77777777"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4. Редактирование документов:</w:t>
            </w:r>
            <w:r w:rsidRPr="00E1460B">
              <w:rPr>
                <w:rFonts w:ascii="Times New Roman" w:hAnsi="Times New Roman"/>
                <w:sz w:val="24"/>
                <w:szCs w:val="24"/>
              </w:rPr>
              <w:t xml:space="preserve"> выявление ошибок, связанных с употреблением имен числительных и местоимений.</w:t>
            </w:r>
          </w:p>
        </w:tc>
        <w:tc>
          <w:tcPr>
            <w:tcW w:w="703" w:type="pct"/>
            <w:vAlign w:val="center"/>
          </w:tcPr>
          <w:p w14:paraId="2D7151B2" w14:textId="77777777"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587" w:type="pct"/>
            <w:vMerge/>
          </w:tcPr>
          <w:p w14:paraId="6F57E9E9" w14:textId="77777777" w:rsidR="00EB747F" w:rsidRPr="00850DCB" w:rsidRDefault="00EB747F" w:rsidP="009E4B1A">
            <w:pPr>
              <w:spacing w:before="40" w:after="40"/>
              <w:rPr>
                <w:rFonts w:ascii="Times New Roman" w:hAnsi="Times New Roman"/>
                <w:b/>
                <w:bCs/>
                <w:sz w:val="24"/>
                <w:szCs w:val="24"/>
              </w:rPr>
            </w:pPr>
          </w:p>
        </w:tc>
      </w:tr>
      <w:tr w:rsidR="00EB747F" w:rsidRPr="00E1460B" w14:paraId="43DF9C23" w14:textId="77777777" w:rsidTr="00BC77C7">
        <w:trPr>
          <w:trHeight w:val="418"/>
        </w:trPr>
        <w:tc>
          <w:tcPr>
            <w:tcW w:w="791" w:type="pct"/>
            <w:vMerge w:val="restart"/>
          </w:tcPr>
          <w:p w14:paraId="3FB3084E" w14:textId="77777777"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Тема 2.3.</w:t>
            </w:r>
          </w:p>
          <w:p w14:paraId="52526AE8" w14:textId="77777777"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Синтаксические нормы в деловой документации.</w:t>
            </w:r>
          </w:p>
          <w:p w14:paraId="3EDC2691" w14:textId="77777777" w:rsidR="00EB747F" w:rsidRPr="00E1460B" w:rsidRDefault="00EB747F" w:rsidP="009E4B1A">
            <w:pPr>
              <w:spacing w:before="40" w:after="40"/>
              <w:rPr>
                <w:rFonts w:ascii="Times New Roman" w:hAnsi="Times New Roman"/>
                <w:b/>
                <w:bCs/>
                <w:sz w:val="24"/>
                <w:szCs w:val="24"/>
              </w:rPr>
            </w:pPr>
          </w:p>
          <w:p w14:paraId="1EC04BD0" w14:textId="77777777" w:rsidR="00EB747F" w:rsidRPr="00E1460B" w:rsidRDefault="00EB747F" w:rsidP="009E4B1A">
            <w:pPr>
              <w:spacing w:before="40" w:after="40"/>
              <w:rPr>
                <w:rFonts w:ascii="Times New Roman" w:hAnsi="Times New Roman"/>
                <w:b/>
                <w:bCs/>
                <w:sz w:val="24"/>
                <w:szCs w:val="24"/>
              </w:rPr>
            </w:pPr>
          </w:p>
        </w:tc>
        <w:tc>
          <w:tcPr>
            <w:tcW w:w="2919" w:type="pct"/>
          </w:tcPr>
          <w:p w14:paraId="52293ACF" w14:textId="77777777"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12C205A6" w14:textId="77777777" w:rsidR="00EB747F" w:rsidRPr="00E1460B" w:rsidRDefault="00EB747F" w:rsidP="009E4B1A">
            <w:pPr>
              <w:spacing w:before="40" w:after="40"/>
              <w:rPr>
                <w:rFonts w:ascii="Times New Roman" w:hAnsi="Times New Roman"/>
                <w:sz w:val="24"/>
                <w:szCs w:val="24"/>
              </w:rPr>
            </w:pPr>
            <w:r w:rsidRPr="00E1460B">
              <w:rPr>
                <w:rFonts w:ascii="Times New Roman" w:hAnsi="Times New Roman"/>
                <w:sz w:val="24"/>
                <w:szCs w:val="24"/>
              </w:rPr>
              <w:t>Предложное и беспредложное управление. Выбор предлога и падежной формы. Производные предлоги. Падеж дополнения при глаголах с отрицанием. Нанизывание падежей. Управление при однородных членах предложения. Согласование сказуемого с подлежащим, в том числе и с однородными подлежащими. Согласование определений с существительными. Употребление причастных и деепричастных оборотов в документах. Трудные случаи обособления определений и обстоятельств. Параллельные синтаксические конструкции. Согласование приложений. Трудные случаи обособления приложений.</w:t>
            </w:r>
          </w:p>
        </w:tc>
        <w:tc>
          <w:tcPr>
            <w:tcW w:w="703" w:type="pct"/>
            <w:vAlign w:val="center"/>
          </w:tcPr>
          <w:p w14:paraId="385F5ABE" w14:textId="77777777"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8</w:t>
            </w:r>
          </w:p>
        </w:tc>
        <w:tc>
          <w:tcPr>
            <w:tcW w:w="587" w:type="pct"/>
            <w:vMerge w:val="restart"/>
          </w:tcPr>
          <w:p w14:paraId="3D28EFA9" w14:textId="77777777" w:rsidR="00EB747F" w:rsidRPr="00850DCB" w:rsidRDefault="00EB747F" w:rsidP="009E4B1A">
            <w:pPr>
              <w:spacing w:before="40" w:after="40"/>
              <w:rPr>
                <w:rFonts w:ascii="Times New Roman" w:hAnsi="Times New Roman"/>
                <w:sz w:val="24"/>
                <w:szCs w:val="24"/>
              </w:rPr>
            </w:pPr>
            <w:r w:rsidRPr="00850DCB">
              <w:rPr>
                <w:rFonts w:ascii="Times New Roman" w:hAnsi="Times New Roman"/>
                <w:sz w:val="24"/>
                <w:szCs w:val="24"/>
              </w:rPr>
              <w:t>ОК 01</w:t>
            </w:r>
          </w:p>
          <w:p w14:paraId="667EE88E" w14:textId="77777777" w:rsidR="00EB747F" w:rsidRPr="00850DCB" w:rsidRDefault="00EB747F" w:rsidP="009E4B1A">
            <w:pPr>
              <w:spacing w:before="40" w:after="40"/>
              <w:rPr>
                <w:rFonts w:ascii="Times New Roman" w:hAnsi="Times New Roman"/>
                <w:sz w:val="24"/>
                <w:szCs w:val="24"/>
              </w:rPr>
            </w:pPr>
            <w:r w:rsidRPr="00850DCB">
              <w:rPr>
                <w:rFonts w:ascii="Times New Roman" w:hAnsi="Times New Roman"/>
                <w:sz w:val="24"/>
                <w:szCs w:val="24"/>
              </w:rPr>
              <w:t>ОК 02</w:t>
            </w:r>
          </w:p>
          <w:p w14:paraId="2DAC7856" w14:textId="77777777" w:rsidR="00EB747F" w:rsidRPr="00850DCB" w:rsidRDefault="00EB747F" w:rsidP="009E4B1A">
            <w:pPr>
              <w:spacing w:before="40" w:after="40"/>
              <w:rPr>
                <w:rFonts w:ascii="Times New Roman" w:hAnsi="Times New Roman"/>
                <w:sz w:val="24"/>
                <w:szCs w:val="24"/>
              </w:rPr>
            </w:pPr>
            <w:r w:rsidRPr="00850DCB">
              <w:rPr>
                <w:rFonts w:ascii="Times New Roman" w:hAnsi="Times New Roman"/>
                <w:sz w:val="24"/>
                <w:szCs w:val="24"/>
              </w:rPr>
              <w:t>ОК 04</w:t>
            </w:r>
          </w:p>
          <w:p w14:paraId="4C915289" w14:textId="77777777" w:rsidR="00EB747F" w:rsidRPr="00850DCB" w:rsidRDefault="00EB747F" w:rsidP="009E4B1A">
            <w:pPr>
              <w:spacing w:before="40" w:after="40"/>
              <w:rPr>
                <w:rFonts w:ascii="Times New Roman" w:hAnsi="Times New Roman"/>
                <w:sz w:val="24"/>
                <w:szCs w:val="24"/>
              </w:rPr>
            </w:pPr>
            <w:r w:rsidRPr="00850DCB">
              <w:rPr>
                <w:rFonts w:ascii="Times New Roman" w:hAnsi="Times New Roman"/>
                <w:sz w:val="24"/>
                <w:szCs w:val="24"/>
              </w:rPr>
              <w:t>ОК 05</w:t>
            </w:r>
          </w:p>
          <w:p w14:paraId="7E181CB2" w14:textId="77777777" w:rsidR="00EB747F" w:rsidRPr="00850DCB" w:rsidRDefault="00EB747F" w:rsidP="009E4B1A">
            <w:pPr>
              <w:spacing w:before="40" w:after="40"/>
              <w:rPr>
                <w:rFonts w:ascii="Times New Roman" w:hAnsi="Times New Roman"/>
                <w:sz w:val="24"/>
                <w:szCs w:val="24"/>
              </w:rPr>
            </w:pPr>
            <w:r w:rsidRPr="00850DCB">
              <w:rPr>
                <w:rFonts w:ascii="Times New Roman" w:hAnsi="Times New Roman"/>
                <w:sz w:val="24"/>
                <w:szCs w:val="24"/>
              </w:rPr>
              <w:t>ОК 09</w:t>
            </w:r>
          </w:p>
          <w:p w14:paraId="7E11CB13" w14:textId="77777777" w:rsidR="00EB747F" w:rsidRPr="00850DCB" w:rsidRDefault="00EB747F" w:rsidP="009E4B1A">
            <w:pPr>
              <w:spacing w:before="40" w:after="40"/>
              <w:rPr>
                <w:rFonts w:ascii="Times New Roman" w:hAnsi="Times New Roman"/>
                <w:sz w:val="24"/>
                <w:szCs w:val="24"/>
              </w:rPr>
            </w:pPr>
            <w:r w:rsidRPr="00850DCB">
              <w:rPr>
                <w:rFonts w:ascii="Times New Roman" w:hAnsi="Times New Roman"/>
                <w:sz w:val="24"/>
                <w:szCs w:val="24"/>
              </w:rPr>
              <w:t>ПК 1.2.</w:t>
            </w:r>
          </w:p>
          <w:p w14:paraId="0BA8A632" w14:textId="77777777" w:rsidR="00EB747F" w:rsidRPr="00850DCB" w:rsidRDefault="00EB747F" w:rsidP="009E4B1A">
            <w:pPr>
              <w:spacing w:before="40" w:after="40"/>
              <w:rPr>
                <w:rFonts w:ascii="Times New Roman" w:hAnsi="Times New Roman"/>
                <w:sz w:val="24"/>
                <w:szCs w:val="24"/>
              </w:rPr>
            </w:pPr>
            <w:r w:rsidRPr="00850DCB">
              <w:rPr>
                <w:rFonts w:ascii="Times New Roman" w:hAnsi="Times New Roman"/>
                <w:sz w:val="24"/>
                <w:szCs w:val="24"/>
              </w:rPr>
              <w:t>ПК 1.7.</w:t>
            </w:r>
          </w:p>
          <w:p w14:paraId="5FFC7D3E" w14:textId="77777777" w:rsidR="00EB747F" w:rsidRPr="00850DCB" w:rsidRDefault="00EB747F" w:rsidP="009E4B1A">
            <w:pPr>
              <w:spacing w:before="40" w:after="40"/>
              <w:rPr>
                <w:rFonts w:ascii="Times New Roman" w:hAnsi="Times New Roman"/>
                <w:sz w:val="24"/>
                <w:szCs w:val="24"/>
              </w:rPr>
            </w:pPr>
            <w:r w:rsidRPr="00850DCB">
              <w:rPr>
                <w:rFonts w:ascii="Times New Roman" w:hAnsi="Times New Roman"/>
                <w:sz w:val="24"/>
                <w:szCs w:val="24"/>
              </w:rPr>
              <w:t>ПК 1.8.</w:t>
            </w:r>
          </w:p>
          <w:p w14:paraId="745D8C63" w14:textId="77777777" w:rsidR="00EB747F" w:rsidRPr="00850DCB" w:rsidRDefault="00EB747F" w:rsidP="009E4B1A">
            <w:pPr>
              <w:spacing w:before="40" w:after="40"/>
              <w:rPr>
                <w:rFonts w:ascii="Times New Roman" w:hAnsi="Times New Roman"/>
                <w:b/>
                <w:bCs/>
                <w:sz w:val="24"/>
                <w:szCs w:val="24"/>
              </w:rPr>
            </w:pPr>
          </w:p>
        </w:tc>
      </w:tr>
      <w:tr w:rsidR="00EB747F" w:rsidRPr="00E1460B" w14:paraId="58F97E3C" w14:textId="77777777" w:rsidTr="00BC77C7">
        <w:trPr>
          <w:trHeight w:val="20"/>
        </w:trPr>
        <w:tc>
          <w:tcPr>
            <w:tcW w:w="791" w:type="pct"/>
            <w:vMerge/>
          </w:tcPr>
          <w:p w14:paraId="7475D363" w14:textId="77777777" w:rsidR="00EB747F" w:rsidRPr="00E1460B" w:rsidRDefault="00EB747F" w:rsidP="009E4B1A">
            <w:pPr>
              <w:spacing w:before="40" w:after="40"/>
              <w:rPr>
                <w:rFonts w:ascii="Times New Roman" w:hAnsi="Times New Roman"/>
                <w:b/>
                <w:bCs/>
                <w:sz w:val="24"/>
                <w:szCs w:val="24"/>
              </w:rPr>
            </w:pPr>
          </w:p>
        </w:tc>
        <w:tc>
          <w:tcPr>
            <w:tcW w:w="2919" w:type="pct"/>
          </w:tcPr>
          <w:p w14:paraId="673B73A6" w14:textId="77777777"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5. Г</w:t>
            </w:r>
            <w:r w:rsidRPr="00E1460B">
              <w:rPr>
                <w:rFonts w:ascii="Times New Roman" w:hAnsi="Times New Roman"/>
                <w:sz w:val="24"/>
                <w:szCs w:val="24"/>
              </w:rPr>
              <w:t>лагольное и именное управление в текстах документов.</w:t>
            </w:r>
          </w:p>
          <w:p w14:paraId="6ED09CB7" w14:textId="77777777" w:rsidR="00EB747F" w:rsidRPr="00E1460B" w:rsidRDefault="00EB747F" w:rsidP="009E4B1A">
            <w:pPr>
              <w:spacing w:before="40" w:after="40"/>
              <w:rPr>
                <w:rFonts w:ascii="Times New Roman" w:hAnsi="Times New Roman"/>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6. С</w:t>
            </w:r>
            <w:r w:rsidRPr="00E1460B">
              <w:rPr>
                <w:rFonts w:ascii="Times New Roman" w:hAnsi="Times New Roman"/>
                <w:sz w:val="24"/>
                <w:szCs w:val="24"/>
              </w:rPr>
              <w:t>огласование сказуемого с подлежащим: стилистические ошибки в текстах документов.</w:t>
            </w:r>
          </w:p>
          <w:p w14:paraId="54190A85" w14:textId="77777777"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7.</w:t>
            </w:r>
            <w:r w:rsidRPr="00E1460B">
              <w:rPr>
                <w:rFonts w:ascii="Times New Roman" w:hAnsi="Times New Roman"/>
                <w:sz w:val="24"/>
                <w:szCs w:val="24"/>
              </w:rPr>
              <w:t xml:space="preserve"> Употребление параллельных синтаксических конструкций в текстах документов.</w:t>
            </w:r>
          </w:p>
          <w:p w14:paraId="5FB57BD6" w14:textId="77777777" w:rsidR="00EB747F" w:rsidRPr="00E1460B" w:rsidRDefault="00EB747F" w:rsidP="009E4B1A">
            <w:pPr>
              <w:spacing w:before="40" w:after="40"/>
              <w:rPr>
                <w:rFonts w:ascii="Times New Roman" w:hAnsi="Times New Roman"/>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8. С</w:t>
            </w:r>
            <w:r w:rsidRPr="00E1460B">
              <w:rPr>
                <w:rFonts w:ascii="Times New Roman" w:hAnsi="Times New Roman"/>
                <w:sz w:val="24"/>
                <w:szCs w:val="24"/>
              </w:rPr>
              <w:t>огласование приложений и определений: стилистические ошибки в текстах документов.</w:t>
            </w:r>
          </w:p>
        </w:tc>
        <w:tc>
          <w:tcPr>
            <w:tcW w:w="703" w:type="pct"/>
            <w:vAlign w:val="center"/>
          </w:tcPr>
          <w:p w14:paraId="505CB3AE" w14:textId="77777777" w:rsidR="00EB747F"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8</w:t>
            </w:r>
          </w:p>
        </w:tc>
        <w:tc>
          <w:tcPr>
            <w:tcW w:w="587" w:type="pct"/>
            <w:vMerge/>
          </w:tcPr>
          <w:p w14:paraId="0F660C7B" w14:textId="77777777" w:rsidR="00EB747F" w:rsidRPr="00850DCB" w:rsidRDefault="00EB747F" w:rsidP="009E4B1A">
            <w:pPr>
              <w:spacing w:before="40" w:after="40"/>
              <w:rPr>
                <w:rFonts w:ascii="Times New Roman" w:hAnsi="Times New Roman"/>
                <w:b/>
                <w:bCs/>
                <w:sz w:val="24"/>
                <w:szCs w:val="24"/>
              </w:rPr>
            </w:pPr>
          </w:p>
        </w:tc>
      </w:tr>
      <w:tr w:rsidR="008D5724" w:rsidRPr="00E1460B" w14:paraId="75CCD385" w14:textId="77777777" w:rsidTr="00BC77C7">
        <w:trPr>
          <w:trHeight w:val="1277"/>
        </w:trPr>
        <w:tc>
          <w:tcPr>
            <w:tcW w:w="791" w:type="pct"/>
          </w:tcPr>
          <w:p w14:paraId="766C9C6F" w14:textId="77777777" w:rsidR="008D5724"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Тема 2.4</w:t>
            </w:r>
            <w:r w:rsidR="008D5724" w:rsidRPr="00E1460B">
              <w:rPr>
                <w:rFonts w:ascii="Times New Roman" w:hAnsi="Times New Roman"/>
                <w:b/>
                <w:bCs/>
                <w:sz w:val="24"/>
                <w:szCs w:val="24"/>
              </w:rPr>
              <w:t>.</w:t>
            </w:r>
          </w:p>
          <w:p w14:paraId="3FBA49F5"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Нормы правописания в деловой документации.</w:t>
            </w:r>
          </w:p>
        </w:tc>
        <w:tc>
          <w:tcPr>
            <w:tcW w:w="2919" w:type="pct"/>
          </w:tcPr>
          <w:p w14:paraId="68B40AC0" w14:textId="77777777" w:rsidR="008D5724" w:rsidRPr="00E1460B" w:rsidRDefault="008D5724" w:rsidP="009E4B1A">
            <w:pPr>
              <w:spacing w:before="40" w:after="40"/>
              <w:rPr>
                <w:rFonts w:ascii="Times New Roman" w:hAnsi="Times New Roman"/>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9. Т</w:t>
            </w:r>
            <w:r w:rsidRPr="00E1460B">
              <w:rPr>
                <w:rFonts w:ascii="Times New Roman" w:hAnsi="Times New Roman"/>
                <w:sz w:val="24"/>
                <w:szCs w:val="24"/>
              </w:rPr>
              <w:t>ипичные орфографические ошибки в текстах служебных документов.</w:t>
            </w:r>
          </w:p>
          <w:p w14:paraId="5E0D6448" w14:textId="77777777" w:rsidR="008D5724" w:rsidRPr="00E1460B" w:rsidRDefault="008D5724" w:rsidP="009E4B1A">
            <w:pPr>
              <w:spacing w:before="40" w:after="40"/>
              <w:rPr>
                <w:rFonts w:ascii="Times New Roman" w:hAnsi="Times New Roman"/>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10.</w:t>
            </w:r>
            <w:r w:rsidRPr="00E1460B">
              <w:rPr>
                <w:rFonts w:ascii="Times New Roman" w:hAnsi="Times New Roman"/>
                <w:sz w:val="24"/>
                <w:szCs w:val="24"/>
              </w:rPr>
              <w:t xml:space="preserve"> Типичные пунктуационные ошибки в текстах служебных документов.</w:t>
            </w:r>
          </w:p>
          <w:p w14:paraId="42CCF3A6" w14:textId="77777777" w:rsidR="008D5724" w:rsidRPr="00E1460B" w:rsidRDefault="008D5724" w:rsidP="009E4B1A">
            <w:pPr>
              <w:spacing w:before="40" w:after="40"/>
              <w:rPr>
                <w:rFonts w:ascii="Times New Roman" w:hAnsi="Times New Roman"/>
                <w:bCs/>
                <w:sz w:val="24"/>
                <w:szCs w:val="24"/>
              </w:rPr>
            </w:pPr>
            <w:r w:rsidRPr="00E1460B">
              <w:rPr>
                <w:rFonts w:ascii="Times New Roman" w:hAnsi="Times New Roman"/>
                <w:b/>
                <w:bCs/>
                <w:sz w:val="24"/>
                <w:szCs w:val="24"/>
              </w:rPr>
              <w:t xml:space="preserve"> 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 xml:space="preserve">11. </w:t>
            </w:r>
            <w:r w:rsidRPr="00E1460B">
              <w:rPr>
                <w:rFonts w:ascii="Times New Roman" w:hAnsi="Times New Roman"/>
                <w:bCs/>
                <w:sz w:val="24"/>
                <w:szCs w:val="24"/>
              </w:rPr>
              <w:t>Проверочная работа по пройденному материалу.</w:t>
            </w:r>
          </w:p>
        </w:tc>
        <w:tc>
          <w:tcPr>
            <w:tcW w:w="703" w:type="pct"/>
            <w:vAlign w:val="center"/>
          </w:tcPr>
          <w:p w14:paraId="4BAC0ACF" w14:textId="77777777" w:rsidR="008D5724" w:rsidRPr="00E1460B" w:rsidRDefault="00EB747F" w:rsidP="009E4B1A">
            <w:pPr>
              <w:spacing w:before="40" w:after="40"/>
              <w:rPr>
                <w:rFonts w:ascii="Times New Roman" w:hAnsi="Times New Roman"/>
                <w:b/>
                <w:bCs/>
                <w:sz w:val="24"/>
                <w:szCs w:val="24"/>
              </w:rPr>
            </w:pPr>
            <w:r w:rsidRPr="00E1460B">
              <w:rPr>
                <w:rFonts w:ascii="Times New Roman" w:hAnsi="Times New Roman"/>
                <w:b/>
                <w:bCs/>
                <w:sz w:val="24"/>
                <w:szCs w:val="24"/>
              </w:rPr>
              <w:t>6</w:t>
            </w:r>
          </w:p>
        </w:tc>
        <w:tc>
          <w:tcPr>
            <w:tcW w:w="587" w:type="pct"/>
          </w:tcPr>
          <w:p w14:paraId="2227896F"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01</w:t>
            </w:r>
          </w:p>
          <w:p w14:paraId="61D01FD2"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02</w:t>
            </w:r>
          </w:p>
          <w:p w14:paraId="0861937C"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05</w:t>
            </w:r>
          </w:p>
          <w:p w14:paraId="2263A782"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09</w:t>
            </w:r>
          </w:p>
          <w:p w14:paraId="641DE730"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ПК 1.7.</w:t>
            </w:r>
          </w:p>
          <w:p w14:paraId="6A3B08C8"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ПК 1.8.</w:t>
            </w:r>
          </w:p>
        </w:tc>
      </w:tr>
      <w:tr w:rsidR="008D5724" w:rsidRPr="00E1460B" w14:paraId="48BAA6C7" w14:textId="77777777" w:rsidTr="00BC77C7">
        <w:trPr>
          <w:trHeight w:val="20"/>
        </w:trPr>
        <w:tc>
          <w:tcPr>
            <w:tcW w:w="3710" w:type="pct"/>
            <w:gridSpan w:val="2"/>
          </w:tcPr>
          <w:p w14:paraId="4DDB809D"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Раздел 3. Правила оформления наименований в текстах документов</w:t>
            </w:r>
          </w:p>
        </w:tc>
        <w:tc>
          <w:tcPr>
            <w:tcW w:w="703" w:type="pct"/>
            <w:vAlign w:val="center"/>
          </w:tcPr>
          <w:p w14:paraId="78E1E511" w14:textId="679A7AFB"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10</w:t>
            </w:r>
            <w:r w:rsidR="00BC77C7">
              <w:rPr>
                <w:rFonts w:ascii="Times New Roman" w:hAnsi="Times New Roman"/>
                <w:b/>
                <w:bCs/>
                <w:sz w:val="24"/>
                <w:szCs w:val="24"/>
              </w:rPr>
              <w:t>/6</w:t>
            </w:r>
          </w:p>
        </w:tc>
        <w:tc>
          <w:tcPr>
            <w:tcW w:w="587" w:type="pct"/>
          </w:tcPr>
          <w:p w14:paraId="0D1DBBCF" w14:textId="77777777" w:rsidR="008D5724" w:rsidRPr="00850DCB" w:rsidRDefault="008D5724" w:rsidP="009E4B1A">
            <w:pPr>
              <w:spacing w:before="40" w:after="40"/>
              <w:rPr>
                <w:rFonts w:ascii="Times New Roman" w:hAnsi="Times New Roman"/>
                <w:b/>
                <w:bCs/>
                <w:sz w:val="24"/>
                <w:szCs w:val="24"/>
              </w:rPr>
            </w:pPr>
          </w:p>
        </w:tc>
      </w:tr>
      <w:tr w:rsidR="008D5724" w:rsidRPr="00E1460B" w14:paraId="051297B3" w14:textId="77777777" w:rsidTr="00BC77C7">
        <w:trPr>
          <w:trHeight w:val="81"/>
        </w:trPr>
        <w:tc>
          <w:tcPr>
            <w:tcW w:w="791" w:type="pct"/>
          </w:tcPr>
          <w:p w14:paraId="3B9CEB12"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 xml:space="preserve">Тема </w:t>
            </w:r>
            <w:r w:rsidR="004A0865" w:rsidRPr="00E1460B">
              <w:rPr>
                <w:rFonts w:ascii="Times New Roman" w:hAnsi="Times New Roman"/>
                <w:b/>
                <w:bCs/>
                <w:sz w:val="24"/>
                <w:szCs w:val="24"/>
              </w:rPr>
              <w:t>3.1</w:t>
            </w:r>
            <w:r w:rsidRPr="00E1460B">
              <w:rPr>
                <w:rFonts w:ascii="Times New Roman" w:hAnsi="Times New Roman"/>
                <w:b/>
                <w:bCs/>
                <w:sz w:val="24"/>
                <w:szCs w:val="24"/>
              </w:rPr>
              <w:t>.</w:t>
            </w:r>
          </w:p>
          <w:p w14:paraId="0DF2F605"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Правила оформления наименований в текстах документов.</w:t>
            </w:r>
          </w:p>
        </w:tc>
        <w:tc>
          <w:tcPr>
            <w:tcW w:w="2919" w:type="pct"/>
          </w:tcPr>
          <w:p w14:paraId="3CD4E78C" w14:textId="77777777" w:rsidR="004A0865" w:rsidRPr="00E1460B" w:rsidRDefault="004A0865" w:rsidP="009E4B1A">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4EC3B582" w14:textId="77777777" w:rsidR="008D5724" w:rsidRPr="00E1460B" w:rsidRDefault="008D5724" w:rsidP="009E4B1A">
            <w:pPr>
              <w:spacing w:before="40" w:after="40"/>
              <w:rPr>
                <w:rFonts w:ascii="Times New Roman" w:hAnsi="Times New Roman"/>
                <w:sz w:val="24"/>
                <w:szCs w:val="24"/>
              </w:rPr>
            </w:pPr>
            <w:r w:rsidRPr="00E1460B">
              <w:rPr>
                <w:rFonts w:ascii="Times New Roman" w:hAnsi="Times New Roman"/>
                <w:sz w:val="24"/>
                <w:szCs w:val="24"/>
              </w:rPr>
              <w:t>Правила оформления номенклатурных наименований.</w:t>
            </w:r>
            <w:r w:rsidR="004A0865" w:rsidRPr="00E1460B">
              <w:rPr>
                <w:rFonts w:ascii="Times New Roman" w:hAnsi="Times New Roman"/>
                <w:sz w:val="24"/>
                <w:szCs w:val="24"/>
              </w:rPr>
              <w:t xml:space="preserve"> </w:t>
            </w:r>
            <w:r w:rsidRPr="00E1460B">
              <w:rPr>
                <w:rFonts w:ascii="Times New Roman" w:hAnsi="Times New Roman"/>
                <w:sz w:val="24"/>
                <w:szCs w:val="24"/>
              </w:rPr>
              <w:t>Правила оформления адресата.</w:t>
            </w:r>
            <w:r w:rsidR="004A0865" w:rsidRPr="00E1460B">
              <w:rPr>
                <w:rFonts w:ascii="Times New Roman" w:hAnsi="Times New Roman"/>
                <w:sz w:val="24"/>
                <w:szCs w:val="24"/>
              </w:rPr>
              <w:t xml:space="preserve"> </w:t>
            </w:r>
            <w:r w:rsidRPr="00E1460B">
              <w:rPr>
                <w:rFonts w:ascii="Times New Roman" w:hAnsi="Times New Roman"/>
                <w:sz w:val="24"/>
                <w:szCs w:val="24"/>
              </w:rPr>
              <w:t>Правила оформления наименований вида документа и заголовка.</w:t>
            </w:r>
            <w:r w:rsidR="004A0865" w:rsidRPr="00E1460B">
              <w:rPr>
                <w:rFonts w:ascii="Times New Roman" w:hAnsi="Times New Roman"/>
                <w:sz w:val="24"/>
                <w:szCs w:val="24"/>
              </w:rPr>
              <w:t xml:space="preserve"> </w:t>
            </w:r>
            <w:r w:rsidRPr="00E1460B">
              <w:rPr>
                <w:rFonts w:ascii="Times New Roman" w:hAnsi="Times New Roman"/>
                <w:sz w:val="24"/>
                <w:szCs w:val="24"/>
              </w:rPr>
              <w:t>Правила оформления дат, календарных сроков, времени.</w:t>
            </w:r>
            <w:r w:rsidR="004A0865" w:rsidRPr="00E1460B">
              <w:rPr>
                <w:rFonts w:ascii="Times New Roman" w:hAnsi="Times New Roman"/>
                <w:sz w:val="24"/>
                <w:szCs w:val="24"/>
              </w:rPr>
              <w:t xml:space="preserve"> </w:t>
            </w:r>
            <w:r w:rsidRPr="00E1460B">
              <w:rPr>
                <w:rFonts w:ascii="Times New Roman" w:hAnsi="Times New Roman"/>
                <w:sz w:val="24"/>
                <w:szCs w:val="24"/>
              </w:rPr>
              <w:t>Правила оформления чисел.</w:t>
            </w:r>
          </w:p>
        </w:tc>
        <w:tc>
          <w:tcPr>
            <w:tcW w:w="703" w:type="pct"/>
            <w:vAlign w:val="center"/>
          </w:tcPr>
          <w:p w14:paraId="4517194A"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587" w:type="pct"/>
          </w:tcPr>
          <w:p w14:paraId="2231F64A"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01</w:t>
            </w:r>
          </w:p>
          <w:p w14:paraId="71C23684"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02</w:t>
            </w:r>
          </w:p>
          <w:p w14:paraId="42B26AA7"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05</w:t>
            </w:r>
          </w:p>
          <w:p w14:paraId="51B25685"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ОК 09</w:t>
            </w:r>
          </w:p>
          <w:p w14:paraId="41ADFB97" w14:textId="77777777" w:rsidR="008D5724" w:rsidRPr="00850DCB" w:rsidRDefault="008D5724" w:rsidP="009E4B1A">
            <w:pPr>
              <w:spacing w:before="40" w:after="40"/>
              <w:rPr>
                <w:rFonts w:ascii="Times New Roman" w:hAnsi="Times New Roman"/>
                <w:sz w:val="24"/>
                <w:szCs w:val="24"/>
              </w:rPr>
            </w:pPr>
            <w:r w:rsidRPr="00850DCB">
              <w:rPr>
                <w:rFonts w:ascii="Times New Roman" w:hAnsi="Times New Roman"/>
                <w:sz w:val="24"/>
                <w:szCs w:val="24"/>
              </w:rPr>
              <w:t>ПК 1.7.</w:t>
            </w:r>
          </w:p>
          <w:p w14:paraId="4A99B070" w14:textId="77777777" w:rsidR="008D5724" w:rsidRPr="00850DCB" w:rsidRDefault="008D5724" w:rsidP="009E4B1A">
            <w:pPr>
              <w:spacing w:before="40" w:after="40"/>
              <w:rPr>
                <w:rFonts w:ascii="Times New Roman" w:hAnsi="Times New Roman"/>
                <w:b/>
                <w:bCs/>
                <w:sz w:val="24"/>
                <w:szCs w:val="24"/>
              </w:rPr>
            </w:pPr>
            <w:r w:rsidRPr="00850DCB">
              <w:rPr>
                <w:rFonts w:ascii="Times New Roman" w:hAnsi="Times New Roman"/>
                <w:sz w:val="24"/>
                <w:szCs w:val="24"/>
              </w:rPr>
              <w:t>ПК 1.8.</w:t>
            </w:r>
            <w:r w:rsidR="004A0865" w:rsidRPr="00850DCB">
              <w:rPr>
                <w:rFonts w:ascii="Times New Roman" w:hAnsi="Times New Roman"/>
                <w:b/>
                <w:bCs/>
                <w:sz w:val="24"/>
                <w:szCs w:val="24"/>
              </w:rPr>
              <w:t xml:space="preserve"> </w:t>
            </w:r>
          </w:p>
        </w:tc>
      </w:tr>
      <w:tr w:rsidR="008D5724" w:rsidRPr="00E1460B" w14:paraId="1D67772D" w14:textId="77777777" w:rsidTr="00BC77C7">
        <w:trPr>
          <w:trHeight w:val="20"/>
        </w:trPr>
        <w:tc>
          <w:tcPr>
            <w:tcW w:w="791" w:type="pct"/>
          </w:tcPr>
          <w:p w14:paraId="35526DCB" w14:textId="77777777" w:rsidR="008D5724" w:rsidRPr="00E1460B" w:rsidRDefault="008D5724" w:rsidP="009E4B1A">
            <w:pPr>
              <w:spacing w:before="40" w:after="40"/>
              <w:rPr>
                <w:rFonts w:ascii="Times New Roman" w:hAnsi="Times New Roman"/>
                <w:b/>
                <w:bCs/>
                <w:sz w:val="24"/>
                <w:szCs w:val="24"/>
              </w:rPr>
            </w:pPr>
          </w:p>
        </w:tc>
        <w:tc>
          <w:tcPr>
            <w:tcW w:w="2919" w:type="pct"/>
          </w:tcPr>
          <w:p w14:paraId="364ACE54"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12. У</w:t>
            </w:r>
            <w:r w:rsidRPr="00E1460B">
              <w:rPr>
                <w:rFonts w:ascii="Times New Roman" w:hAnsi="Times New Roman"/>
                <w:sz w:val="24"/>
                <w:szCs w:val="24"/>
              </w:rPr>
              <w:t>потребление прописной буквы в деловой документации.</w:t>
            </w:r>
          </w:p>
          <w:p w14:paraId="6EDA2E3A" w14:textId="77777777" w:rsidR="008D5724" w:rsidRPr="00E1460B" w:rsidRDefault="008D5724" w:rsidP="009E4B1A">
            <w:pPr>
              <w:spacing w:before="40" w:after="40"/>
              <w:rPr>
                <w:rFonts w:ascii="Times New Roman" w:hAnsi="Times New Roman"/>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 xml:space="preserve">13. </w:t>
            </w:r>
            <w:r w:rsidRPr="00E1460B">
              <w:rPr>
                <w:rFonts w:ascii="Times New Roman" w:hAnsi="Times New Roman"/>
                <w:sz w:val="24"/>
                <w:szCs w:val="24"/>
              </w:rPr>
              <w:t>Редактирование служебных документов.</w:t>
            </w:r>
          </w:p>
          <w:p w14:paraId="432C4C60"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 xml:space="preserve">14. </w:t>
            </w:r>
            <w:r w:rsidRPr="00E1460B">
              <w:rPr>
                <w:rFonts w:ascii="Times New Roman" w:hAnsi="Times New Roman"/>
                <w:bCs/>
                <w:sz w:val="24"/>
                <w:szCs w:val="24"/>
              </w:rPr>
              <w:t>Проверочная работа по пройденному материалу.</w:t>
            </w:r>
          </w:p>
        </w:tc>
        <w:tc>
          <w:tcPr>
            <w:tcW w:w="703" w:type="pct"/>
            <w:vAlign w:val="center"/>
          </w:tcPr>
          <w:p w14:paraId="157AC888" w14:textId="77777777" w:rsidR="008D5724" w:rsidRPr="00E1460B" w:rsidRDefault="004A0865" w:rsidP="009E4B1A">
            <w:pPr>
              <w:spacing w:before="40" w:after="40"/>
              <w:rPr>
                <w:rFonts w:ascii="Times New Roman" w:hAnsi="Times New Roman"/>
                <w:b/>
                <w:bCs/>
                <w:sz w:val="24"/>
                <w:szCs w:val="24"/>
              </w:rPr>
            </w:pPr>
            <w:r w:rsidRPr="00E1460B">
              <w:rPr>
                <w:rFonts w:ascii="Times New Roman" w:hAnsi="Times New Roman"/>
                <w:b/>
                <w:bCs/>
                <w:sz w:val="24"/>
                <w:szCs w:val="24"/>
              </w:rPr>
              <w:t>6</w:t>
            </w:r>
          </w:p>
        </w:tc>
        <w:tc>
          <w:tcPr>
            <w:tcW w:w="587" w:type="pct"/>
          </w:tcPr>
          <w:p w14:paraId="226BD217" w14:textId="77777777" w:rsidR="008D5724" w:rsidRPr="00850DCB" w:rsidRDefault="008D5724" w:rsidP="009E4B1A">
            <w:pPr>
              <w:spacing w:before="40" w:after="40"/>
              <w:rPr>
                <w:rFonts w:ascii="Times New Roman" w:hAnsi="Times New Roman"/>
                <w:b/>
                <w:bCs/>
                <w:sz w:val="24"/>
                <w:szCs w:val="24"/>
              </w:rPr>
            </w:pPr>
          </w:p>
        </w:tc>
      </w:tr>
      <w:tr w:rsidR="008D5724" w:rsidRPr="00E1460B" w14:paraId="2677C0C1" w14:textId="77777777" w:rsidTr="00BC77C7">
        <w:trPr>
          <w:trHeight w:val="20"/>
        </w:trPr>
        <w:tc>
          <w:tcPr>
            <w:tcW w:w="3710" w:type="pct"/>
            <w:gridSpan w:val="2"/>
          </w:tcPr>
          <w:p w14:paraId="2553C361"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Раздел 4. Создание текста документа</w:t>
            </w:r>
          </w:p>
        </w:tc>
        <w:tc>
          <w:tcPr>
            <w:tcW w:w="703" w:type="pct"/>
            <w:vAlign w:val="center"/>
          </w:tcPr>
          <w:p w14:paraId="197B2566" w14:textId="12D8AB49" w:rsidR="008D5724" w:rsidRPr="00E1460B" w:rsidRDefault="00894AB8" w:rsidP="009E4B1A">
            <w:pPr>
              <w:spacing w:before="40" w:after="40"/>
              <w:rPr>
                <w:rFonts w:ascii="Times New Roman" w:hAnsi="Times New Roman"/>
                <w:b/>
                <w:bCs/>
                <w:sz w:val="24"/>
                <w:szCs w:val="24"/>
              </w:rPr>
            </w:pPr>
            <w:r w:rsidRPr="00E1460B">
              <w:rPr>
                <w:rFonts w:ascii="Times New Roman" w:hAnsi="Times New Roman"/>
                <w:b/>
                <w:bCs/>
                <w:sz w:val="24"/>
                <w:szCs w:val="24"/>
              </w:rPr>
              <w:t>20</w:t>
            </w:r>
            <w:r w:rsidR="00BC77C7">
              <w:rPr>
                <w:rFonts w:ascii="Times New Roman" w:hAnsi="Times New Roman"/>
                <w:b/>
                <w:bCs/>
                <w:sz w:val="24"/>
                <w:szCs w:val="24"/>
              </w:rPr>
              <w:t>/12</w:t>
            </w:r>
          </w:p>
        </w:tc>
        <w:tc>
          <w:tcPr>
            <w:tcW w:w="587" w:type="pct"/>
          </w:tcPr>
          <w:p w14:paraId="245686A2" w14:textId="77777777" w:rsidR="008D5724" w:rsidRPr="00850DCB" w:rsidRDefault="008D5724" w:rsidP="009E4B1A">
            <w:pPr>
              <w:spacing w:before="40" w:after="40"/>
              <w:rPr>
                <w:rFonts w:ascii="Times New Roman" w:hAnsi="Times New Roman"/>
                <w:b/>
                <w:bCs/>
                <w:sz w:val="24"/>
                <w:szCs w:val="24"/>
              </w:rPr>
            </w:pPr>
          </w:p>
        </w:tc>
      </w:tr>
      <w:tr w:rsidR="004A0865" w:rsidRPr="00E1460B" w14:paraId="2FC749DC" w14:textId="77777777" w:rsidTr="00BC77C7">
        <w:trPr>
          <w:trHeight w:val="938"/>
        </w:trPr>
        <w:tc>
          <w:tcPr>
            <w:tcW w:w="791" w:type="pct"/>
            <w:vMerge w:val="restart"/>
          </w:tcPr>
          <w:p w14:paraId="5B2A8607" w14:textId="77777777" w:rsidR="004A0865" w:rsidRPr="00E1460B" w:rsidRDefault="004A0865" w:rsidP="009E4B1A">
            <w:pPr>
              <w:spacing w:before="40" w:after="40"/>
              <w:rPr>
                <w:rFonts w:ascii="Times New Roman" w:hAnsi="Times New Roman"/>
                <w:b/>
                <w:bCs/>
                <w:sz w:val="24"/>
                <w:szCs w:val="24"/>
              </w:rPr>
            </w:pPr>
            <w:r w:rsidRPr="00E1460B">
              <w:rPr>
                <w:rFonts w:ascii="Times New Roman" w:hAnsi="Times New Roman"/>
                <w:b/>
                <w:bCs/>
                <w:sz w:val="24"/>
                <w:szCs w:val="24"/>
              </w:rPr>
              <w:t>Тема 4.1.</w:t>
            </w:r>
          </w:p>
          <w:p w14:paraId="09649330" w14:textId="77777777" w:rsidR="004A0865" w:rsidRPr="00E1460B" w:rsidRDefault="004A0865" w:rsidP="009E4B1A">
            <w:pPr>
              <w:spacing w:before="40" w:after="40"/>
              <w:rPr>
                <w:rFonts w:ascii="Times New Roman" w:hAnsi="Times New Roman"/>
                <w:b/>
                <w:bCs/>
                <w:sz w:val="24"/>
                <w:szCs w:val="24"/>
              </w:rPr>
            </w:pPr>
            <w:r w:rsidRPr="00E1460B">
              <w:rPr>
                <w:rFonts w:ascii="Times New Roman" w:hAnsi="Times New Roman"/>
                <w:b/>
                <w:bCs/>
                <w:sz w:val="24"/>
                <w:szCs w:val="24"/>
              </w:rPr>
              <w:t>Композиционные особенности документов.</w:t>
            </w:r>
          </w:p>
        </w:tc>
        <w:tc>
          <w:tcPr>
            <w:tcW w:w="2919" w:type="pct"/>
            <w:tcBorders>
              <w:bottom w:val="single" w:sz="4" w:space="0" w:color="auto"/>
            </w:tcBorders>
          </w:tcPr>
          <w:p w14:paraId="726F4757" w14:textId="77777777" w:rsidR="004A0865" w:rsidRPr="00E1460B" w:rsidRDefault="004A0865" w:rsidP="009E4B1A">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3210C992" w14:textId="77777777" w:rsidR="004A0865" w:rsidRPr="00E1460B" w:rsidRDefault="004A0865" w:rsidP="009E4B1A">
            <w:pPr>
              <w:spacing w:before="40" w:after="40"/>
              <w:rPr>
                <w:rFonts w:ascii="Times New Roman" w:hAnsi="Times New Roman"/>
                <w:b/>
                <w:bCs/>
                <w:sz w:val="24"/>
                <w:szCs w:val="24"/>
              </w:rPr>
            </w:pPr>
            <w:r w:rsidRPr="00E1460B">
              <w:rPr>
                <w:rFonts w:ascii="Times New Roman" w:hAnsi="Times New Roman"/>
                <w:sz w:val="24"/>
                <w:szCs w:val="24"/>
              </w:rPr>
              <w:t>Композиция документов: логическая, формальная, реквизитная, информационная. Соотнесенность композиции с типом документа. Способы изложения материала в документе. Соразмерность частей документа. Рубрикация.</w:t>
            </w:r>
          </w:p>
        </w:tc>
        <w:tc>
          <w:tcPr>
            <w:tcW w:w="703" w:type="pct"/>
            <w:tcBorders>
              <w:bottom w:val="single" w:sz="4" w:space="0" w:color="auto"/>
            </w:tcBorders>
            <w:vAlign w:val="center"/>
          </w:tcPr>
          <w:p w14:paraId="4911AE58" w14:textId="77777777" w:rsidR="004A0865" w:rsidRPr="00E1460B" w:rsidRDefault="004A0865" w:rsidP="009E4B1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587" w:type="pct"/>
            <w:vMerge w:val="restart"/>
          </w:tcPr>
          <w:p w14:paraId="465A4AAC" w14:textId="77777777" w:rsidR="004A0865" w:rsidRPr="00850DCB" w:rsidRDefault="004A0865" w:rsidP="009E4B1A">
            <w:pPr>
              <w:spacing w:before="40" w:after="40"/>
              <w:rPr>
                <w:rFonts w:ascii="Times New Roman" w:hAnsi="Times New Roman"/>
                <w:sz w:val="24"/>
                <w:szCs w:val="24"/>
              </w:rPr>
            </w:pPr>
            <w:r w:rsidRPr="00850DCB">
              <w:rPr>
                <w:rFonts w:ascii="Times New Roman" w:hAnsi="Times New Roman"/>
                <w:sz w:val="24"/>
                <w:szCs w:val="24"/>
              </w:rPr>
              <w:t>ОК 01</w:t>
            </w:r>
          </w:p>
          <w:p w14:paraId="10EF871F" w14:textId="77777777" w:rsidR="004A0865" w:rsidRPr="00850DCB" w:rsidRDefault="004A0865" w:rsidP="009E4B1A">
            <w:pPr>
              <w:spacing w:before="40" w:after="40"/>
              <w:rPr>
                <w:rFonts w:ascii="Times New Roman" w:hAnsi="Times New Roman"/>
                <w:sz w:val="24"/>
                <w:szCs w:val="24"/>
              </w:rPr>
            </w:pPr>
            <w:r w:rsidRPr="00850DCB">
              <w:rPr>
                <w:rFonts w:ascii="Times New Roman" w:hAnsi="Times New Roman"/>
                <w:sz w:val="24"/>
                <w:szCs w:val="24"/>
              </w:rPr>
              <w:t>ОК 02</w:t>
            </w:r>
          </w:p>
          <w:p w14:paraId="501F738C" w14:textId="77777777" w:rsidR="004A0865" w:rsidRPr="00850DCB" w:rsidRDefault="004A0865" w:rsidP="009E4B1A">
            <w:pPr>
              <w:spacing w:before="40" w:after="40"/>
              <w:rPr>
                <w:rFonts w:ascii="Times New Roman" w:hAnsi="Times New Roman"/>
                <w:sz w:val="24"/>
                <w:szCs w:val="24"/>
              </w:rPr>
            </w:pPr>
            <w:r w:rsidRPr="00850DCB">
              <w:rPr>
                <w:rFonts w:ascii="Times New Roman" w:hAnsi="Times New Roman"/>
                <w:sz w:val="24"/>
                <w:szCs w:val="24"/>
              </w:rPr>
              <w:t>ОК 05</w:t>
            </w:r>
          </w:p>
          <w:p w14:paraId="61A0A00B" w14:textId="77777777" w:rsidR="004A0865" w:rsidRPr="00850DCB" w:rsidRDefault="004A0865" w:rsidP="009E4B1A">
            <w:pPr>
              <w:spacing w:before="40" w:after="40"/>
              <w:rPr>
                <w:rFonts w:ascii="Times New Roman" w:hAnsi="Times New Roman"/>
                <w:sz w:val="24"/>
                <w:szCs w:val="24"/>
              </w:rPr>
            </w:pPr>
            <w:r w:rsidRPr="00850DCB">
              <w:rPr>
                <w:rFonts w:ascii="Times New Roman" w:hAnsi="Times New Roman"/>
                <w:sz w:val="24"/>
                <w:szCs w:val="24"/>
              </w:rPr>
              <w:t>ОК 09</w:t>
            </w:r>
          </w:p>
          <w:p w14:paraId="6A28AC32" w14:textId="77777777" w:rsidR="004A0865" w:rsidRPr="00850DCB" w:rsidRDefault="004A0865" w:rsidP="009E4B1A">
            <w:pPr>
              <w:spacing w:before="40" w:after="40"/>
              <w:rPr>
                <w:rFonts w:ascii="Times New Roman" w:hAnsi="Times New Roman"/>
                <w:sz w:val="24"/>
                <w:szCs w:val="24"/>
              </w:rPr>
            </w:pPr>
            <w:r w:rsidRPr="00850DCB">
              <w:rPr>
                <w:rFonts w:ascii="Times New Roman" w:hAnsi="Times New Roman"/>
                <w:sz w:val="24"/>
                <w:szCs w:val="24"/>
              </w:rPr>
              <w:t>ПК 1.7.</w:t>
            </w:r>
          </w:p>
          <w:p w14:paraId="3562F114" w14:textId="77777777" w:rsidR="004A0865" w:rsidRPr="00850DCB" w:rsidRDefault="004A0865" w:rsidP="009E4B1A">
            <w:pPr>
              <w:spacing w:before="40" w:after="40"/>
              <w:rPr>
                <w:rFonts w:ascii="Times New Roman" w:hAnsi="Times New Roman"/>
                <w:b/>
                <w:bCs/>
                <w:sz w:val="24"/>
                <w:szCs w:val="24"/>
              </w:rPr>
            </w:pPr>
            <w:r w:rsidRPr="00850DCB">
              <w:rPr>
                <w:rFonts w:ascii="Times New Roman" w:hAnsi="Times New Roman"/>
                <w:sz w:val="24"/>
                <w:szCs w:val="24"/>
              </w:rPr>
              <w:t>ПК 1.8.</w:t>
            </w:r>
          </w:p>
        </w:tc>
      </w:tr>
      <w:tr w:rsidR="004A0865" w:rsidRPr="00E1460B" w14:paraId="27B9F6BB" w14:textId="77777777" w:rsidTr="00BC77C7">
        <w:trPr>
          <w:trHeight w:val="600"/>
        </w:trPr>
        <w:tc>
          <w:tcPr>
            <w:tcW w:w="791" w:type="pct"/>
            <w:vMerge/>
          </w:tcPr>
          <w:p w14:paraId="0B693C3D" w14:textId="77777777" w:rsidR="004A0865" w:rsidRPr="00E1460B" w:rsidRDefault="004A0865" w:rsidP="009E4B1A">
            <w:pPr>
              <w:spacing w:before="40" w:after="40"/>
              <w:rPr>
                <w:rFonts w:ascii="Times New Roman" w:hAnsi="Times New Roman"/>
                <w:b/>
                <w:bCs/>
                <w:sz w:val="24"/>
                <w:szCs w:val="24"/>
              </w:rPr>
            </w:pPr>
          </w:p>
        </w:tc>
        <w:tc>
          <w:tcPr>
            <w:tcW w:w="2919" w:type="pct"/>
          </w:tcPr>
          <w:p w14:paraId="5F38B64B" w14:textId="77777777" w:rsidR="004A0865" w:rsidRPr="00E1460B" w:rsidRDefault="004A0865" w:rsidP="009E4B1A">
            <w:pPr>
              <w:spacing w:before="40" w:after="40"/>
              <w:rPr>
                <w:rFonts w:ascii="Times New Roman" w:hAnsi="Times New Roman"/>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 xml:space="preserve">15. </w:t>
            </w:r>
            <w:r w:rsidRPr="00E1460B">
              <w:rPr>
                <w:rFonts w:ascii="Times New Roman" w:hAnsi="Times New Roman"/>
                <w:sz w:val="24"/>
                <w:szCs w:val="24"/>
              </w:rPr>
              <w:t>Редактирование служебных документов.</w:t>
            </w:r>
          </w:p>
          <w:p w14:paraId="1DB635B0" w14:textId="77777777" w:rsidR="004A0865" w:rsidRPr="00E1460B" w:rsidRDefault="004A0865" w:rsidP="009E4B1A">
            <w:pPr>
              <w:spacing w:before="40" w:after="40"/>
              <w:rPr>
                <w:rFonts w:ascii="Times New Roman" w:hAnsi="Times New Roman"/>
                <w:b/>
                <w:bCs/>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 xml:space="preserve">16. </w:t>
            </w:r>
            <w:r w:rsidRPr="00E1460B">
              <w:rPr>
                <w:rFonts w:ascii="Times New Roman" w:hAnsi="Times New Roman"/>
                <w:bCs/>
                <w:sz w:val="24"/>
                <w:szCs w:val="24"/>
              </w:rPr>
              <w:t>Проверочная работа по пройденному материалу.</w:t>
            </w:r>
          </w:p>
        </w:tc>
        <w:tc>
          <w:tcPr>
            <w:tcW w:w="703" w:type="pct"/>
            <w:vAlign w:val="center"/>
          </w:tcPr>
          <w:p w14:paraId="72365DA0" w14:textId="77777777" w:rsidR="004A0865" w:rsidRPr="00E1460B" w:rsidRDefault="004A0865" w:rsidP="009E4B1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587" w:type="pct"/>
            <w:vMerge/>
          </w:tcPr>
          <w:p w14:paraId="2AB2C846" w14:textId="77777777" w:rsidR="004A0865" w:rsidRPr="00850DCB" w:rsidRDefault="004A0865" w:rsidP="009E4B1A">
            <w:pPr>
              <w:spacing w:before="40" w:after="40"/>
              <w:rPr>
                <w:rFonts w:ascii="Times New Roman" w:hAnsi="Times New Roman"/>
                <w:b/>
                <w:bCs/>
                <w:sz w:val="24"/>
                <w:szCs w:val="24"/>
              </w:rPr>
            </w:pPr>
          </w:p>
        </w:tc>
      </w:tr>
      <w:tr w:rsidR="004A0865" w:rsidRPr="00E1460B" w14:paraId="770B6545" w14:textId="77777777" w:rsidTr="00BC77C7">
        <w:trPr>
          <w:trHeight w:val="600"/>
        </w:trPr>
        <w:tc>
          <w:tcPr>
            <w:tcW w:w="791" w:type="pct"/>
            <w:vMerge w:val="restart"/>
          </w:tcPr>
          <w:p w14:paraId="243B1A7C" w14:textId="77777777" w:rsidR="004A0865" w:rsidRPr="00E1460B" w:rsidRDefault="004A0865" w:rsidP="009E4B1A">
            <w:pPr>
              <w:spacing w:before="40" w:after="40"/>
              <w:rPr>
                <w:rFonts w:ascii="Times New Roman" w:hAnsi="Times New Roman"/>
                <w:b/>
                <w:bCs/>
                <w:sz w:val="24"/>
                <w:szCs w:val="24"/>
              </w:rPr>
            </w:pPr>
            <w:r w:rsidRPr="00E1460B">
              <w:rPr>
                <w:rFonts w:ascii="Times New Roman" w:hAnsi="Times New Roman"/>
                <w:b/>
                <w:bCs/>
                <w:sz w:val="24"/>
                <w:szCs w:val="24"/>
              </w:rPr>
              <w:t>Тема 4.2.</w:t>
            </w:r>
          </w:p>
          <w:p w14:paraId="0A73C385" w14:textId="77777777" w:rsidR="004A0865" w:rsidRPr="00E1460B" w:rsidRDefault="004A0865" w:rsidP="009E4B1A">
            <w:pPr>
              <w:spacing w:before="40" w:after="40"/>
              <w:rPr>
                <w:rFonts w:ascii="Times New Roman" w:hAnsi="Times New Roman"/>
                <w:b/>
                <w:bCs/>
                <w:sz w:val="24"/>
                <w:szCs w:val="24"/>
                <w:highlight w:val="yellow"/>
              </w:rPr>
            </w:pPr>
            <w:r w:rsidRPr="00E1460B">
              <w:rPr>
                <w:rFonts w:ascii="Times New Roman" w:hAnsi="Times New Roman"/>
                <w:b/>
                <w:bCs/>
                <w:sz w:val="24"/>
                <w:szCs w:val="24"/>
              </w:rPr>
              <w:t>Составление текстов документов. Деловая переписка.</w:t>
            </w:r>
          </w:p>
        </w:tc>
        <w:tc>
          <w:tcPr>
            <w:tcW w:w="2919" w:type="pct"/>
          </w:tcPr>
          <w:p w14:paraId="162068D6" w14:textId="77777777" w:rsidR="004A0865" w:rsidRPr="00E1460B" w:rsidRDefault="004A0865" w:rsidP="009E4B1A">
            <w:pPr>
              <w:spacing w:before="40" w:after="4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746290F6" w14:textId="77777777" w:rsidR="004A0865" w:rsidRPr="00E1460B" w:rsidRDefault="004A0865" w:rsidP="009E4B1A">
            <w:pPr>
              <w:spacing w:before="40" w:after="40"/>
              <w:rPr>
                <w:rFonts w:ascii="Times New Roman" w:hAnsi="Times New Roman"/>
                <w:b/>
                <w:bCs/>
                <w:sz w:val="24"/>
                <w:szCs w:val="24"/>
              </w:rPr>
            </w:pPr>
            <w:r w:rsidRPr="00E1460B">
              <w:rPr>
                <w:rFonts w:ascii="Times New Roman" w:hAnsi="Times New Roman"/>
                <w:sz w:val="24"/>
                <w:szCs w:val="24"/>
              </w:rPr>
              <w:t>Служебные документы: типология, образцы, языковое оформление. Особенности составления текстов распорядительных, организационно-правовых, информационно-справочных документов. Особенности</w:t>
            </w:r>
            <w:r w:rsidRPr="00E1460B">
              <w:rPr>
                <w:rFonts w:ascii="Times New Roman" w:hAnsi="Times New Roman"/>
                <w:b/>
                <w:bCs/>
                <w:sz w:val="24"/>
                <w:szCs w:val="24"/>
              </w:rPr>
              <w:t xml:space="preserve"> </w:t>
            </w:r>
            <w:r w:rsidRPr="00E1460B">
              <w:rPr>
                <w:rFonts w:ascii="Times New Roman" w:hAnsi="Times New Roman"/>
                <w:sz w:val="24"/>
                <w:szCs w:val="24"/>
              </w:rPr>
              <w:t xml:space="preserve">составления текстов личных деловых бумаг. </w:t>
            </w:r>
            <w:r w:rsidRPr="00E1460B">
              <w:rPr>
                <w:rFonts w:ascii="Times New Roman" w:hAnsi="Times New Roman"/>
                <w:bCs/>
                <w:sz w:val="24"/>
                <w:szCs w:val="24"/>
              </w:rPr>
              <w:t>Д</w:t>
            </w:r>
            <w:r w:rsidRPr="00E1460B">
              <w:rPr>
                <w:rFonts w:ascii="Times New Roman" w:hAnsi="Times New Roman"/>
                <w:sz w:val="24"/>
                <w:szCs w:val="24"/>
              </w:rPr>
              <w:t>еловые письма: разновидности, правила составления, устойчивые языковые конструкции.</w:t>
            </w:r>
          </w:p>
        </w:tc>
        <w:tc>
          <w:tcPr>
            <w:tcW w:w="703" w:type="pct"/>
            <w:vAlign w:val="center"/>
          </w:tcPr>
          <w:p w14:paraId="0460288E" w14:textId="77777777" w:rsidR="004A0865" w:rsidRPr="00E1460B" w:rsidRDefault="004A0865" w:rsidP="009E4B1A">
            <w:pPr>
              <w:spacing w:before="40" w:after="40"/>
              <w:rPr>
                <w:rFonts w:ascii="Times New Roman" w:hAnsi="Times New Roman"/>
                <w:b/>
                <w:bCs/>
                <w:sz w:val="24"/>
                <w:szCs w:val="24"/>
              </w:rPr>
            </w:pPr>
            <w:r w:rsidRPr="00E1460B">
              <w:rPr>
                <w:rFonts w:ascii="Times New Roman" w:hAnsi="Times New Roman"/>
                <w:b/>
                <w:bCs/>
                <w:sz w:val="24"/>
                <w:szCs w:val="24"/>
              </w:rPr>
              <w:t>4</w:t>
            </w:r>
          </w:p>
        </w:tc>
        <w:tc>
          <w:tcPr>
            <w:tcW w:w="587" w:type="pct"/>
          </w:tcPr>
          <w:p w14:paraId="7800745F" w14:textId="77777777" w:rsidR="004A0865" w:rsidRPr="00850DCB" w:rsidRDefault="004A0865" w:rsidP="009E4B1A">
            <w:pPr>
              <w:spacing w:before="40" w:after="40"/>
              <w:rPr>
                <w:rFonts w:ascii="Times New Roman" w:hAnsi="Times New Roman"/>
                <w:sz w:val="24"/>
                <w:szCs w:val="24"/>
              </w:rPr>
            </w:pPr>
            <w:r w:rsidRPr="00850DCB">
              <w:rPr>
                <w:rFonts w:ascii="Times New Roman" w:hAnsi="Times New Roman"/>
                <w:sz w:val="24"/>
                <w:szCs w:val="24"/>
              </w:rPr>
              <w:t>ОК 01</w:t>
            </w:r>
          </w:p>
          <w:p w14:paraId="447D67D5" w14:textId="77777777" w:rsidR="004A0865" w:rsidRPr="00850DCB" w:rsidRDefault="004A0865" w:rsidP="009E4B1A">
            <w:pPr>
              <w:spacing w:before="40" w:after="40"/>
              <w:rPr>
                <w:rFonts w:ascii="Times New Roman" w:hAnsi="Times New Roman"/>
                <w:sz w:val="24"/>
                <w:szCs w:val="24"/>
              </w:rPr>
            </w:pPr>
            <w:r w:rsidRPr="00850DCB">
              <w:rPr>
                <w:rFonts w:ascii="Times New Roman" w:hAnsi="Times New Roman"/>
                <w:sz w:val="24"/>
                <w:szCs w:val="24"/>
              </w:rPr>
              <w:t>ОК 02</w:t>
            </w:r>
          </w:p>
          <w:p w14:paraId="1A053205" w14:textId="77777777" w:rsidR="004A0865" w:rsidRPr="00850DCB" w:rsidRDefault="004A0865" w:rsidP="009E4B1A">
            <w:pPr>
              <w:spacing w:before="40" w:after="40"/>
              <w:rPr>
                <w:rFonts w:ascii="Times New Roman" w:hAnsi="Times New Roman"/>
                <w:sz w:val="24"/>
                <w:szCs w:val="24"/>
              </w:rPr>
            </w:pPr>
            <w:r w:rsidRPr="00850DCB">
              <w:rPr>
                <w:rFonts w:ascii="Times New Roman" w:hAnsi="Times New Roman"/>
                <w:sz w:val="24"/>
                <w:szCs w:val="24"/>
              </w:rPr>
              <w:t>ОК 05</w:t>
            </w:r>
          </w:p>
          <w:p w14:paraId="545CA2E9" w14:textId="77777777" w:rsidR="004A0865" w:rsidRPr="00850DCB" w:rsidRDefault="004A0865" w:rsidP="009E4B1A">
            <w:pPr>
              <w:spacing w:before="40" w:after="40"/>
              <w:rPr>
                <w:rFonts w:ascii="Times New Roman" w:hAnsi="Times New Roman"/>
                <w:sz w:val="24"/>
                <w:szCs w:val="24"/>
              </w:rPr>
            </w:pPr>
            <w:r w:rsidRPr="00850DCB">
              <w:rPr>
                <w:rFonts w:ascii="Times New Roman" w:hAnsi="Times New Roman"/>
                <w:sz w:val="24"/>
                <w:szCs w:val="24"/>
              </w:rPr>
              <w:t>ОК 09</w:t>
            </w:r>
          </w:p>
          <w:p w14:paraId="00E2AE39" w14:textId="77777777" w:rsidR="004A0865" w:rsidRPr="00850DCB" w:rsidRDefault="004A0865" w:rsidP="009E4B1A">
            <w:pPr>
              <w:spacing w:before="40" w:after="40"/>
              <w:rPr>
                <w:rFonts w:ascii="Times New Roman" w:hAnsi="Times New Roman"/>
                <w:sz w:val="24"/>
                <w:szCs w:val="24"/>
              </w:rPr>
            </w:pPr>
            <w:r w:rsidRPr="00850DCB">
              <w:rPr>
                <w:rFonts w:ascii="Times New Roman" w:hAnsi="Times New Roman"/>
                <w:sz w:val="24"/>
                <w:szCs w:val="24"/>
              </w:rPr>
              <w:t>ПК 1.7.</w:t>
            </w:r>
          </w:p>
          <w:p w14:paraId="13427190" w14:textId="77777777" w:rsidR="004A0865" w:rsidRPr="00850DCB" w:rsidRDefault="004A0865" w:rsidP="009E4B1A">
            <w:pPr>
              <w:spacing w:before="40" w:after="40"/>
              <w:rPr>
                <w:rFonts w:ascii="Times New Roman" w:hAnsi="Times New Roman"/>
                <w:b/>
                <w:bCs/>
                <w:sz w:val="24"/>
                <w:szCs w:val="24"/>
              </w:rPr>
            </w:pPr>
            <w:r w:rsidRPr="00850DCB">
              <w:rPr>
                <w:rFonts w:ascii="Times New Roman" w:hAnsi="Times New Roman"/>
                <w:sz w:val="24"/>
                <w:szCs w:val="24"/>
              </w:rPr>
              <w:t>ПК 1.8.</w:t>
            </w:r>
          </w:p>
        </w:tc>
      </w:tr>
      <w:tr w:rsidR="004A0865" w:rsidRPr="00E1460B" w14:paraId="4EAB2BF6" w14:textId="77777777" w:rsidTr="00BC77C7">
        <w:trPr>
          <w:trHeight w:val="600"/>
        </w:trPr>
        <w:tc>
          <w:tcPr>
            <w:tcW w:w="791" w:type="pct"/>
            <w:vMerge/>
          </w:tcPr>
          <w:p w14:paraId="0B390A1C" w14:textId="77777777" w:rsidR="004A0865" w:rsidRPr="00E1460B" w:rsidRDefault="004A0865" w:rsidP="009E4B1A">
            <w:pPr>
              <w:spacing w:before="40" w:after="40"/>
              <w:rPr>
                <w:rFonts w:ascii="Times New Roman" w:hAnsi="Times New Roman"/>
                <w:b/>
                <w:bCs/>
                <w:sz w:val="24"/>
                <w:szCs w:val="24"/>
              </w:rPr>
            </w:pPr>
          </w:p>
        </w:tc>
        <w:tc>
          <w:tcPr>
            <w:tcW w:w="2919" w:type="pct"/>
          </w:tcPr>
          <w:p w14:paraId="26457D9C" w14:textId="77777777" w:rsidR="004A0865" w:rsidRPr="00E1460B" w:rsidRDefault="004A0865" w:rsidP="009E4B1A">
            <w:pPr>
              <w:spacing w:before="40" w:after="40"/>
              <w:rPr>
                <w:rFonts w:ascii="Times New Roman" w:hAnsi="Times New Roman"/>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 xml:space="preserve">17. </w:t>
            </w:r>
            <w:r w:rsidRPr="00E1460B">
              <w:rPr>
                <w:rFonts w:ascii="Times New Roman" w:hAnsi="Times New Roman"/>
                <w:sz w:val="24"/>
                <w:szCs w:val="24"/>
              </w:rPr>
              <w:t>Составление и стилистическая правка документов.</w:t>
            </w:r>
          </w:p>
          <w:p w14:paraId="52F08E4E" w14:textId="77777777" w:rsidR="004A0865" w:rsidRPr="00E1460B" w:rsidRDefault="004A0865" w:rsidP="009E4B1A">
            <w:pPr>
              <w:spacing w:before="40" w:after="40"/>
              <w:rPr>
                <w:rFonts w:ascii="Times New Roman" w:hAnsi="Times New Roman"/>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 xml:space="preserve">18. </w:t>
            </w:r>
            <w:r w:rsidRPr="00E1460B">
              <w:rPr>
                <w:rFonts w:ascii="Times New Roman" w:hAnsi="Times New Roman"/>
                <w:sz w:val="24"/>
                <w:szCs w:val="24"/>
              </w:rPr>
              <w:t>Составление и стилистическая правка деловых писем.</w:t>
            </w:r>
          </w:p>
          <w:p w14:paraId="71902EDC" w14:textId="77777777" w:rsidR="004A0865" w:rsidRPr="00E1460B" w:rsidRDefault="004A0865" w:rsidP="009E4B1A">
            <w:pPr>
              <w:spacing w:before="40" w:after="40"/>
              <w:rPr>
                <w:rFonts w:ascii="Times New Roman" w:hAnsi="Times New Roman"/>
                <w:b/>
                <w:bCs/>
                <w:sz w:val="24"/>
                <w:szCs w:val="24"/>
              </w:rPr>
            </w:pPr>
            <w:r w:rsidRPr="00E1460B">
              <w:rPr>
                <w:rFonts w:ascii="Times New Roman" w:hAnsi="Times New Roman"/>
                <w:b/>
                <w:bCs/>
                <w:sz w:val="24"/>
                <w:szCs w:val="24"/>
              </w:rPr>
              <w:t xml:space="preserve">Практическое занятие </w:t>
            </w:r>
            <w:r w:rsidR="00303B19" w:rsidRPr="00E1460B">
              <w:rPr>
                <w:rFonts w:ascii="Times New Roman" w:hAnsi="Times New Roman"/>
                <w:b/>
                <w:bCs/>
                <w:sz w:val="24"/>
                <w:szCs w:val="24"/>
              </w:rPr>
              <w:t xml:space="preserve">№ </w:t>
            </w:r>
            <w:r w:rsidRPr="00E1460B">
              <w:rPr>
                <w:rFonts w:ascii="Times New Roman" w:hAnsi="Times New Roman"/>
                <w:b/>
                <w:bCs/>
                <w:sz w:val="24"/>
                <w:szCs w:val="24"/>
              </w:rPr>
              <w:t xml:space="preserve">19. </w:t>
            </w:r>
            <w:r w:rsidRPr="00E1460B">
              <w:rPr>
                <w:rFonts w:ascii="Times New Roman" w:hAnsi="Times New Roman"/>
                <w:bCs/>
                <w:sz w:val="24"/>
                <w:szCs w:val="24"/>
              </w:rPr>
              <w:t>Проверочная работа по пройденному материалу.</w:t>
            </w:r>
          </w:p>
        </w:tc>
        <w:tc>
          <w:tcPr>
            <w:tcW w:w="703" w:type="pct"/>
            <w:vAlign w:val="center"/>
          </w:tcPr>
          <w:p w14:paraId="436296AC" w14:textId="77777777" w:rsidR="004A0865" w:rsidRPr="00E1460B" w:rsidRDefault="00894AB8" w:rsidP="009E4B1A">
            <w:pPr>
              <w:spacing w:before="40" w:after="40"/>
              <w:rPr>
                <w:rFonts w:ascii="Times New Roman" w:hAnsi="Times New Roman"/>
                <w:b/>
                <w:bCs/>
                <w:sz w:val="24"/>
                <w:szCs w:val="24"/>
              </w:rPr>
            </w:pPr>
            <w:r w:rsidRPr="00E1460B">
              <w:rPr>
                <w:rFonts w:ascii="Times New Roman" w:hAnsi="Times New Roman"/>
                <w:b/>
                <w:bCs/>
                <w:sz w:val="24"/>
                <w:szCs w:val="24"/>
              </w:rPr>
              <w:t>8</w:t>
            </w:r>
          </w:p>
        </w:tc>
        <w:tc>
          <w:tcPr>
            <w:tcW w:w="587" w:type="pct"/>
          </w:tcPr>
          <w:p w14:paraId="383B1BED" w14:textId="77777777" w:rsidR="004A0865" w:rsidRPr="00850DCB" w:rsidRDefault="004A0865" w:rsidP="009E4B1A">
            <w:pPr>
              <w:spacing w:before="40" w:after="40"/>
              <w:rPr>
                <w:rFonts w:ascii="Times New Roman" w:hAnsi="Times New Roman"/>
                <w:b/>
                <w:bCs/>
                <w:sz w:val="24"/>
                <w:szCs w:val="24"/>
              </w:rPr>
            </w:pPr>
          </w:p>
        </w:tc>
      </w:tr>
      <w:tr w:rsidR="008D5724" w:rsidRPr="00E1460B" w14:paraId="78FD9ED6" w14:textId="77777777" w:rsidTr="00BC77C7">
        <w:tc>
          <w:tcPr>
            <w:tcW w:w="3710" w:type="pct"/>
            <w:gridSpan w:val="2"/>
          </w:tcPr>
          <w:p w14:paraId="17C2668B" w14:textId="77777777" w:rsidR="008D5724" w:rsidRPr="00E1460B" w:rsidRDefault="008D5724" w:rsidP="009E4B1A">
            <w:pPr>
              <w:spacing w:before="40" w:after="40"/>
              <w:rPr>
                <w:rFonts w:ascii="Times New Roman" w:hAnsi="Times New Roman"/>
                <w:b/>
                <w:sz w:val="24"/>
                <w:szCs w:val="24"/>
              </w:rPr>
            </w:pPr>
            <w:r w:rsidRPr="00E1460B">
              <w:rPr>
                <w:rFonts w:ascii="Times New Roman" w:hAnsi="Times New Roman"/>
                <w:b/>
                <w:sz w:val="24"/>
                <w:szCs w:val="24"/>
              </w:rPr>
              <w:t xml:space="preserve">Промежуточная аттестация </w:t>
            </w:r>
          </w:p>
        </w:tc>
        <w:tc>
          <w:tcPr>
            <w:tcW w:w="703" w:type="pct"/>
            <w:vAlign w:val="center"/>
          </w:tcPr>
          <w:p w14:paraId="17E4A4BC" w14:textId="77777777" w:rsidR="008D5724" w:rsidRPr="00E1460B" w:rsidRDefault="008D5724" w:rsidP="009E4B1A">
            <w:pPr>
              <w:spacing w:before="40" w:after="40"/>
              <w:rPr>
                <w:rFonts w:ascii="Times New Roman" w:hAnsi="Times New Roman"/>
                <w:b/>
                <w:iCs/>
                <w:sz w:val="24"/>
                <w:szCs w:val="24"/>
              </w:rPr>
            </w:pPr>
          </w:p>
        </w:tc>
        <w:tc>
          <w:tcPr>
            <w:tcW w:w="587" w:type="pct"/>
          </w:tcPr>
          <w:p w14:paraId="399089A7" w14:textId="77777777" w:rsidR="008D5724" w:rsidRPr="00850DCB" w:rsidRDefault="008D5724" w:rsidP="009E4B1A">
            <w:pPr>
              <w:spacing w:before="40" w:after="40"/>
              <w:rPr>
                <w:rFonts w:ascii="Times New Roman" w:hAnsi="Times New Roman"/>
                <w:b/>
                <w:sz w:val="24"/>
                <w:szCs w:val="24"/>
              </w:rPr>
            </w:pPr>
          </w:p>
        </w:tc>
      </w:tr>
      <w:tr w:rsidR="008D5724" w:rsidRPr="00E1460B" w14:paraId="369B45E2" w14:textId="77777777" w:rsidTr="00BC77C7">
        <w:trPr>
          <w:trHeight w:val="20"/>
        </w:trPr>
        <w:tc>
          <w:tcPr>
            <w:tcW w:w="3710" w:type="pct"/>
            <w:gridSpan w:val="2"/>
          </w:tcPr>
          <w:p w14:paraId="34C36969" w14:textId="77777777" w:rsidR="008D5724" w:rsidRPr="00E1460B" w:rsidRDefault="008D5724" w:rsidP="009E4B1A">
            <w:pPr>
              <w:spacing w:before="40" w:after="40"/>
              <w:rPr>
                <w:rFonts w:ascii="Times New Roman" w:hAnsi="Times New Roman"/>
                <w:b/>
                <w:bCs/>
                <w:sz w:val="24"/>
                <w:szCs w:val="24"/>
              </w:rPr>
            </w:pPr>
            <w:r w:rsidRPr="00E1460B">
              <w:rPr>
                <w:rFonts w:ascii="Times New Roman" w:hAnsi="Times New Roman"/>
                <w:b/>
                <w:bCs/>
                <w:sz w:val="24"/>
                <w:szCs w:val="24"/>
              </w:rPr>
              <w:t>Всего:</w:t>
            </w:r>
          </w:p>
        </w:tc>
        <w:tc>
          <w:tcPr>
            <w:tcW w:w="703" w:type="pct"/>
            <w:vAlign w:val="center"/>
          </w:tcPr>
          <w:p w14:paraId="47AFA9C0" w14:textId="77777777" w:rsidR="008D5724" w:rsidRPr="00E1460B" w:rsidRDefault="00894AB8" w:rsidP="009E4B1A">
            <w:pPr>
              <w:spacing w:before="40" w:after="40"/>
              <w:rPr>
                <w:rFonts w:ascii="Times New Roman" w:hAnsi="Times New Roman"/>
                <w:b/>
                <w:bCs/>
                <w:iCs/>
                <w:sz w:val="24"/>
                <w:szCs w:val="24"/>
              </w:rPr>
            </w:pPr>
            <w:r w:rsidRPr="00E1460B">
              <w:rPr>
                <w:rFonts w:ascii="Times New Roman" w:hAnsi="Times New Roman"/>
                <w:b/>
                <w:bCs/>
                <w:iCs/>
                <w:sz w:val="24"/>
                <w:szCs w:val="24"/>
              </w:rPr>
              <w:t>70</w:t>
            </w:r>
          </w:p>
        </w:tc>
        <w:tc>
          <w:tcPr>
            <w:tcW w:w="587" w:type="pct"/>
          </w:tcPr>
          <w:p w14:paraId="391004F7" w14:textId="77777777" w:rsidR="008D5724" w:rsidRPr="00850DCB" w:rsidRDefault="008D5724" w:rsidP="009E4B1A">
            <w:pPr>
              <w:spacing w:before="40" w:after="40"/>
              <w:rPr>
                <w:rFonts w:ascii="Times New Roman" w:hAnsi="Times New Roman"/>
                <w:b/>
                <w:bCs/>
                <w:sz w:val="24"/>
                <w:szCs w:val="24"/>
              </w:rPr>
            </w:pPr>
          </w:p>
        </w:tc>
      </w:tr>
    </w:tbl>
    <w:p w14:paraId="7DD4B3E2" w14:textId="77777777" w:rsidR="008D5724" w:rsidRPr="00E1460B" w:rsidRDefault="008D5724" w:rsidP="00B71048">
      <w:pPr>
        <w:rPr>
          <w:rFonts w:ascii="Times New Roman" w:hAnsi="Times New Roman"/>
          <w:i/>
          <w:sz w:val="24"/>
          <w:szCs w:val="24"/>
        </w:rPr>
        <w:sectPr w:rsidR="008D5724" w:rsidRPr="00E1460B" w:rsidSect="00CA0373">
          <w:pgSz w:w="16840" w:h="11907" w:orient="landscape"/>
          <w:pgMar w:top="851" w:right="1134" w:bottom="851" w:left="992" w:header="709" w:footer="709" w:gutter="0"/>
          <w:cols w:space="720"/>
        </w:sectPr>
      </w:pPr>
    </w:p>
    <w:p w14:paraId="6405DB90" w14:textId="691BE6C8" w:rsidR="008D5724" w:rsidRPr="00E1460B" w:rsidRDefault="008D5724" w:rsidP="00850DCB">
      <w:pPr>
        <w:spacing w:after="0"/>
        <w:jc w:val="center"/>
        <w:rPr>
          <w:rFonts w:ascii="Times New Roman" w:hAnsi="Times New Roman"/>
          <w:b/>
          <w:bCs/>
          <w:sz w:val="24"/>
          <w:szCs w:val="24"/>
        </w:rPr>
      </w:pPr>
      <w:r w:rsidRPr="00E1460B">
        <w:rPr>
          <w:rFonts w:ascii="Times New Roman" w:hAnsi="Times New Roman"/>
          <w:b/>
          <w:bCs/>
          <w:sz w:val="24"/>
          <w:szCs w:val="24"/>
        </w:rPr>
        <w:t>3. УСЛОВИЯ</w:t>
      </w:r>
      <w:r w:rsidR="000A2016">
        <w:rPr>
          <w:rFonts w:ascii="Times New Roman" w:hAnsi="Times New Roman"/>
          <w:b/>
          <w:bCs/>
          <w:sz w:val="24"/>
          <w:szCs w:val="24"/>
        </w:rPr>
        <w:t xml:space="preserve"> </w:t>
      </w:r>
      <w:r w:rsidRPr="00E1460B">
        <w:rPr>
          <w:rFonts w:ascii="Times New Roman" w:hAnsi="Times New Roman"/>
          <w:b/>
          <w:bCs/>
          <w:sz w:val="24"/>
          <w:szCs w:val="24"/>
        </w:rPr>
        <w:t>РЕАЛИЗАЦИИ</w:t>
      </w:r>
      <w:r w:rsidR="000A2016">
        <w:rPr>
          <w:rFonts w:ascii="Times New Roman" w:hAnsi="Times New Roman"/>
          <w:b/>
          <w:bCs/>
          <w:sz w:val="24"/>
          <w:szCs w:val="24"/>
        </w:rPr>
        <w:t xml:space="preserve"> </w:t>
      </w:r>
      <w:r w:rsidRPr="00E1460B">
        <w:rPr>
          <w:rFonts w:ascii="Times New Roman" w:hAnsi="Times New Roman"/>
          <w:b/>
          <w:bCs/>
          <w:sz w:val="24"/>
          <w:szCs w:val="24"/>
        </w:rPr>
        <w:t>УЧЕБНОЙ</w:t>
      </w:r>
      <w:r w:rsidR="000A2016">
        <w:rPr>
          <w:rFonts w:ascii="Times New Roman" w:hAnsi="Times New Roman"/>
          <w:b/>
          <w:bCs/>
          <w:sz w:val="24"/>
          <w:szCs w:val="24"/>
        </w:rPr>
        <w:t xml:space="preserve"> </w:t>
      </w:r>
      <w:r w:rsidRPr="00E1460B">
        <w:rPr>
          <w:rFonts w:ascii="Times New Roman" w:hAnsi="Times New Roman"/>
          <w:b/>
          <w:bCs/>
          <w:sz w:val="24"/>
          <w:szCs w:val="24"/>
        </w:rPr>
        <w:t>ДИСЦИПЛИНЫ</w:t>
      </w:r>
    </w:p>
    <w:p w14:paraId="4FC503E5" w14:textId="77777777" w:rsidR="008D5724" w:rsidRPr="00241256" w:rsidRDefault="008D5724" w:rsidP="00850DCB">
      <w:pPr>
        <w:spacing w:after="0"/>
        <w:ind w:firstLine="709"/>
        <w:jc w:val="both"/>
        <w:rPr>
          <w:rFonts w:ascii="Times New Roman" w:hAnsi="Times New Roman"/>
          <w:sz w:val="24"/>
          <w:szCs w:val="24"/>
        </w:rPr>
      </w:pPr>
      <w:r w:rsidRPr="00241256">
        <w:rPr>
          <w:rFonts w:ascii="Times New Roman" w:hAnsi="Times New Roman"/>
          <w:sz w:val="24"/>
          <w:szCs w:val="24"/>
        </w:rPr>
        <w:t>3.1. Для реализации программы учебной дисциплины должны быть предусмотрены следующие специальные помещения:</w:t>
      </w:r>
    </w:p>
    <w:p w14:paraId="54334733" w14:textId="77777777" w:rsidR="008D5724" w:rsidRPr="00E1460B" w:rsidRDefault="008D5724" w:rsidP="00850DCB">
      <w:pPr>
        <w:spacing w:after="0"/>
        <w:ind w:firstLine="709"/>
        <w:jc w:val="both"/>
        <w:rPr>
          <w:rFonts w:ascii="Times New Roman" w:hAnsi="Times New Roman"/>
          <w:sz w:val="24"/>
          <w:szCs w:val="24"/>
          <w:lang w:eastAsia="en-US"/>
        </w:rPr>
      </w:pPr>
      <w:r w:rsidRPr="00E1460B">
        <w:rPr>
          <w:rFonts w:ascii="Times New Roman" w:hAnsi="Times New Roman"/>
          <w:bCs/>
          <w:sz w:val="24"/>
          <w:szCs w:val="24"/>
        </w:rPr>
        <w:t>Кабинет</w:t>
      </w:r>
      <w:r w:rsidRPr="00E1460B">
        <w:rPr>
          <w:rFonts w:ascii="Times New Roman" w:hAnsi="Times New Roman"/>
          <w:bCs/>
          <w:i/>
          <w:sz w:val="24"/>
          <w:szCs w:val="24"/>
        </w:rPr>
        <w:t xml:space="preserve"> </w:t>
      </w:r>
      <w:r w:rsidRPr="00241256">
        <w:rPr>
          <w:rFonts w:ascii="Times New Roman" w:hAnsi="Times New Roman"/>
          <w:bCs/>
          <w:iCs/>
          <w:sz w:val="24"/>
          <w:szCs w:val="24"/>
        </w:rPr>
        <w:t>«Русского языка в профессиональной деятельности</w:t>
      </w:r>
      <w:r w:rsidRPr="00E1460B">
        <w:rPr>
          <w:rFonts w:ascii="Times New Roman" w:hAnsi="Times New Roman"/>
          <w:bCs/>
          <w:i/>
          <w:sz w:val="24"/>
          <w:szCs w:val="24"/>
        </w:rPr>
        <w:t>»</w:t>
      </w:r>
      <w:r w:rsidRPr="00E1460B">
        <w:rPr>
          <w:rFonts w:ascii="Times New Roman" w:hAnsi="Times New Roman"/>
          <w:sz w:val="24"/>
          <w:szCs w:val="24"/>
          <w:lang w:eastAsia="en-US"/>
        </w:rPr>
        <w:t>,</w:t>
      </w:r>
      <w:r w:rsidR="00955F07" w:rsidRPr="00E1460B">
        <w:rPr>
          <w:rFonts w:ascii="Times New Roman" w:hAnsi="Times New Roman"/>
          <w:sz w:val="24"/>
          <w:szCs w:val="24"/>
          <w:lang w:eastAsia="en-US"/>
        </w:rPr>
        <w:t xml:space="preserve"> оснащенный:</w:t>
      </w:r>
    </w:p>
    <w:p w14:paraId="4E3F55A7" w14:textId="64EF9B50" w:rsidR="00955F07" w:rsidRPr="00E1460B" w:rsidRDefault="00955F07" w:rsidP="00850DCB">
      <w:pPr>
        <w:spacing w:after="0"/>
        <w:ind w:firstLine="709"/>
        <w:jc w:val="both"/>
        <w:rPr>
          <w:rFonts w:ascii="Times New Roman" w:hAnsi="Times New Roman"/>
          <w:sz w:val="24"/>
          <w:szCs w:val="24"/>
          <w:lang w:eastAsia="en-US"/>
        </w:rPr>
      </w:pPr>
      <w:r w:rsidRPr="00E1460B">
        <w:rPr>
          <w:rFonts w:ascii="Times New Roman" w:hAnsi="Times New Roman"/>
          <w:sz w:val="24"/>
          <w:szCs w:val="24"/>
          <w:lang w:eastAsia="en-US"/>
        </w:rPr>
        <w:t xml:space="preserve">оборудованием: рабочие стол и стул по количеству обучающихся, рабочее место преподавателя; </w:t>
      </w:r>
    </w:p>
    <w:p w14:paraId="6EC5D79C" w14:textId="573C1F87" w:rsidR="00955F07" w:rsidRDefault="00955F07" w:rsidP="00850DCB">
      <w:pPr>
        <w:spacing w:after="0"/>
        <w:ind w:firstLine="709"/>
        <w:jc w:val="both"/>
        <w:rPr>
          <w:rFonts w:ascii="Times New Roman" w:hAnsi="Times New Roman"/>
          <w:sz w:val="24"/>
          <w:szCs w:val="24"/>
          <w:lang w:eastAsia="en-US"/>
        </w:rPr>
      </w:pPr>
      <w:r w:rsidRPr="00E1460B">
        <w:rPr>
          <w:rFonts w:ascii="Times New Roman" w:hAnsi="Times New Roman"/>
          <w:sz w:val="24"/>
          <w:szCs w:val="24"/>
          <w:lang w:eastAsia="en-US"/>
        </w:rPr>
        <w:t>техническими средствами обучения: персональный компьютер, принтер, проектор, интерактивная приставка к доске или интерактивная доска.</w:t>
      </w:r>
    </w:p>
    <w:p w14:paraId="389274CE" w14:textId="77777777" w:rsidR="00850DCB" w:rsidRPr="00E1460B" w:rsidRDefault="00850DCB" w:rsidP="00850DCB">
      <w:pPr>
        <w:spacing w:after="0"/>
        <w:ind w:firstLine="709"/>
        <w:jc w:val="both"/>
        <w:rPr>
          <w:rFonts w:ascii="Times New Roman" w:hAnsi="Times New Roman"/>
          <w:sz w:val="24"/>
          <w:szCs w:val="24"/>
          <w:lang w:eastAsia="en-US"/>
        </w:rPr>
      </w:pPr>
    </w:p>
    <w:p w14:paraId="36ED63C0" w14:textId="77777777" w:rsidR="008D5724" w:rsidRPr="00E1460B" w:rsidRDefault="008D5724" w:rsidP="00850DCB">
      <w:pPr>
        <w:spacing w:after="0"/>
        <w:ind w:firstLine="709"/>
        <w:jc w:val="both"/>
        <w:rPr>
          <w:rFonts w:ascii="Times New Roman" w:hAnsi="Times New Roman"/>
          <w:b/>
          <w:bCs/>
          <w:sz w:val="24"/>
          <w:szCs w:val="24"/>
        </w:rPr>
      </w:pPr>
      <w:r w:rsidRPr="00E1460B">
        <w:rPr>
          <w:rFonts w:ascii="Times New Roman" w:hAnsi="Times New Roman"/>
          <w:b/>
          <w:bCs/>
          <w:sz w:val="24"/>
          <w:szCs w:val="24"/>
        </w:rPr>
        <w:t>3.2. Информационное обеспечение реализации программы</w:t>
      </w:r>
    </w:p>
    <w:p w14:paraId="4C187BC4" w14:textId="7D2E2B1D" w:rsidR="008D5724" w:rsidRDefault="008D5724" w:rsidP="00850DCB">
      <w:pPr>
        <w:spacing w:after="0"/>
        <w:ind w:firstLine="709"/>
        <w:jc w:val="both"/>
        <w:rPr>
          <w:rFonts w:ascii="Times New Roman" w:hAnsi="Times New Roman"/>
          <w:bCs/>
          <w:sz w:val="24"/>
          <w:szCs w:val="24"/>
        </w:rPr>
      </w:pPr>
      <w:r w:rsidRPr="00E1460B">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F38F8EF" w14:textId="77777777" w:rsidR="00074CEE" w:rsidRPr="00E1460B" w:rsidRDefault="00074CEE" w:rsidP="00850DCB">
      <w:pPr>
        <w:spacing w:after="0"/>
        <w:ind w:firstLine="709"/>
        <w:jc w:val="both"/>
        <w:rPr>
          <w:rFonts w:ascii="Times New Roman" w:hAnsi="Times New Roman"/>
          <w:bCs/>
          <w:sz w:val="24"/>
          <w:szCs w:val="24"/>
        </w:rPr>
      </w:pPr>
    </w:p>
    <w:p w14:paraId="6250DED3" w14:textId="77777777" w:rsidR="008D5724" w:rsidRPr="00E1460B" w:rsidRDefault="008D5724" w:rsidP="00850DCB">
      <w:pPr>
        <w:spacing w:after="0"/>
        <w:ind w:firstLine="709"/>
        <w:jc w:val="both"/>
        <w:rPr>
          <w:rFonts w:ascii="Times New Roman" w:hAnsi="Times New Roman"/>
          <w:b/>
          <w:bCs/>
          <w:sz w:val="24"/>
          <w:szCs w:val="24"/>
        </w:rPr>
      </w:pPr>
      <w:r w:rsidRPr="00E1460B">
        <w:rPr>
          <w:rFonts w:ascii="Times New Roman" w:hAnsi="Times New Roman"/>
          <w:b/>
          <w:bCs/>
          <w:sz w:val="24"/>
          <w:szCs w:val="24"/>
        </w:rPr>
        <w:t xml:space="preserve">3.2.1. </w:t>
      </w:r>
      <w:r w:rsidR="007B212C" w:rsidRPr="00E1460B">
        <w:rPr>
          <w:rFonts w:ascii="Times New Roman" w:hAnsi="Times New Roman"/>
          <w:b/>
          <w:bCs/>
          <w:sz w:val="24"/>
          <w:szCs w:val="24"/>
        </w:rPr>
        <w:t>Основные</w:t>
      </w:r>
      <w:r w:rsidRPr="00E1460B">
        <w:rPr>
          <w:rFonts w:ascii="Times New Roman" w:hAnsi="Times New Roman"/>
          <w:b/>
          <w:bCs/>
          <w:sz w:val="24"/>
          <w:szCs w:val="24"/>
        </w:rPr>
        <w:t xml:space="preserve"> печатные издания</w:t>
      </w:r>
    </w:p>
    <w:p w14:paraId="53812F93" w14:textId="634EE1F3" w:rsidR="004E0AD4" w:rsidRPr="00074CEE" w:rsidRDefault="004E0AD4" w:rsidP="00A534F6">
      <w:pPr>
        <w:pStyle w:val="ae"/>
        <w:numPr>
          <w:ilvl w:val="0"/>
          <w:numId w:val="40"/>
        </w:numPr>
        <w:spacing w:after="0"/>
        <w:ind w:left="0" w:firstLine="567"/>
        <w:jc w:val="both"/>
        <w:rPr>
          <w:bCs/>
        </w:rPr>
      </w:pPr>
      <w:r w:rsidRPr="00074CEE">
        <w:rPr>
          <w:bCs/>
        </w:rPr>
        <w:t>Голубева, А. В.</w:t>
      </w:r>
      <w:r w:rsidR="000A2016" w:rsidRPr="00074CEE">
        <w:rPr>
          <w:bCs/>
        </w:rPr>
        <w:t xml:space="preserve"> </w:t>
      </w:r>
      <w:r w:rsidRPr="00074CEE">
        <w:rPr>
          <w:bCs/>
        </w:rPr>
        <w:t xml:space="preserve">Русский язык и культура </w:t>
      </w:r>
      <w:r w:rsidR="004E7920" w:rsidRPr="00074CEE">
        <w:rPr>
          <w:bCs/>
        </w:rPr>
        <w:t>речи:</w:t>
      </w:r>
      <w:r w:rsidRPr="00074CEE">
        <w:rPr>
          <w:bCs/>
        </w:rPr>
        <w:t xml:space="preserve"> учебник и практикум для среднего профессионального образования / А. В. Голубева ; под редакцией А. В. Голубевой. — </w:t>
      </w:r>
      <w:r w:rsidR="004E7920" w:rsidRPr="00074CEE">
        <w:rPr>
          <w:bCs/>
        </w:rPr>
        <w:t>Москва:</w:t>
      </w:r>
      <w:r w:rsidRPr="00074CEE">
        <w:rPr>
          <w:bCs/>
        </w:rPr>
        <w:t xml:space="preserve"> Издательство </w:t>
      </w:r>
      <w:proofErr w:type="spellStart"/>
      <w:r w:rsidRPr="00074CEE">
        <w:rPr>
          <w:bCs/>
        </w:rPr>
        <w:t>Юрайт</w:t>
      </w:r>
      <w:proofErr w:type="spellEnd"/>
      <w:r w:rsidRPr="00074CEE">
        <w:rPr>
          <w:bCs/>
        </w:rPr>
        <w:t>, 2020. — 386 с. — (Профессиональное образование). — ISBN 978-5-9916-7623-6.</w:t>
      </w:r>
    </w:p>
    <w:p w14:paraId="1E0AFBF6" w14:textId="6145A01E" w:rsidR="004E0AD4" w:rsidRPr="00074CEE" w:rsidRDefault="004E0AD4" w:rsidP="00A534F6">
      <w:pPr>
        <w:pStyle w:val="ae"/>
        <w:numPr>
          <w:ilvl w:val="0"/>
          <w:numId w:val="40"/>
        </w:numPr>
        <w:spacing w:after="0"/>
        <w:ind w:left="0" w:firstLine="567"/>
        <w:jc w:val="both"/>
        <w:rPr>
          <w:bCs/>
        </w:rPr>
      </w:pPr>
      <w:r w:rsidRPr="00074CEE">
        <w:rPr>
          <w:bCs/>
        </w:rPr>
        <w:t>Иванова, А. Ю.</w:t>
      </w:r>
      <w:r w:rsidR="000A2016" w:rsidRPr="00074CEE">
        <w:rPr>
          <w:bCs/>
        </w:rPr>
        <w:t xml:space="preserve"> </w:t>
      </w:r>
      <w:r w:rsidRPr="00074CEE">
        <w:rPr>
          <w:bCs/>
        </w:rPr>
        <w:t xml:space="preserve">Русский язык в деловой </w:t>
      </w:r>
      <w:r w:rsidR="004E7920" w:rsidRPr="00074CEE">
        <w:rPr>
          <w:bCs/>
        </w:rPr>
        <w:t>документации:</w:t>
      </w:r>
      <w:r w:rsidRPr="00074CEE">
        <w:rPr>
          <w:bCs/>
        </w:rPr>
        <w:t xml:space="preserve"> учебник и практикум для среднего профессионального образования / А. Ю. Иванова. — 2-е изд., </w:t>
      </w:r>
      <w:proofErr w:type="spellStart"/>
      <w:r w:rsidRPr="00074CEE">
        <w:rPr>
          <w:bCs/>
        </w:rPr>
        <w:t>перераб</w:t>
      </w:r>
      <w:proofErr w:type="spellEnd"/>
      <w:r w:rsidRPr="00074CEE">
        <w:rPr>
          <w:bCs/>
        </w:rPr>
        <w:t xml:space="preserve">. и доп. — </w:t>
      </w:r>
      <w:r w:rsidR="004E7920" w:rsidRPr="00074CEE">
        <w:rPr>
          <w:bCs/>
        </w:rPr>
        <w:t>Москва:</w:t>
      </w:r>
      <w:r w:rsidRPr="00074CEE">
        <w:rPr>
          <w:bCs/>
        </w:rPr>
        <w:t xml:space="preserve"> Издательство </w:t>
      </w:r>
      <w:proofErr w:type="spellStart"/>
      <w:r w:rsidRPr="00074CEE">
        <w:rPr>
          <w:bCs/>
        </w:rPr>
        <w:t>Юрайт</w:t>
      </w:r>
      <w:proofErr w:type="spellEnd"/>
      <w:r w:rsidRPr="00074CEE">
        <w:rPr>
          <w:bCs/>
        </w:rPr>
        <w:t xml:space="preserve">, </w:t>
      </w:r>
      <w:r w:rsidR="001D22FB" w:rsidRPr="00074CEE">
        <w:rPr>
          <w:bCs/>
        </w:rPr>
        <w:t>2022</w:t>
      </w:r>
      <w:r w:rsidRPr="00074CEE">
        <w:rPr>
          <w:bCs/>
        </w:rPr>
        <w:t>. — 187 с. — (Профессиональное образование). — ISBN 978-5-534-13860-3.</w:t>
      </w:r>
    </w:p>
    <w:p w14:paraId="2670D2E0" w14:textId="77777777" w:rsidR="004E0AD4" w:rsidRPr="00074CEE" w:rsidRDefault="004E0AD4" w:rsidP="00A534F6">
      <w:pPr>
        <w:pStyle w:val="ae"/>
        <w:numPr>
          <w:ilvl w:val="0"/>
          <w:numId w:val="40"/>
        </w:numPr>
        <w:spacing w:after="0"/>
        <w:ind w:left="0" w:firstLine="567"/>
        <w:jc w:val="both"/>
        <w:rPr>
          <w:bCs/>
        </w:rPr>
      </w:pPr>
      <w:proofErr w:type="spellStart"/>
      <w:r w:rsidRPr="00074CEE">
        <w:rPr>
          <w:bCs/>
        </w:rPr>
        <w:t>Марьева</w:t>
      </w:r>
      <w:proofErr w:type="spellEnd"/>
      <w:r w:rsidRPr="00074CEE">
        <w:rPr>
          <w:bCs/>
        </w:rPr>
        <w:t xml:space="preserve">, М.В. </w:t>
      </w:r>
      <w:proofErr w:type="spellStart"/>
      <w:r w:rsidRPr="00074CEE">
        <w:rPr>
          <w:bCs/>
        </w:rPr>
        <w:t>Русскии</w:t>
      </w:r>
      <w:proofErr w:type="spellEnd"/>
      <w:r w:rsidRPr="00074CEE">
        <w:rPr>
          <w:bCs/>
        </w:rPr>
        <w:t xml:space="preserve">̆ язык в </w:t>
      </w:r>
      <w:proofErr w:type="spellStart"/>
      <w:r w:rsidRPr="00074CEE">
        <w:rPr>
          <w:bCs/>
        </w:rPr>
        <w:t>деловои</w:t>
      </w:r>
      <w:proofErr w:type="spellEnd"/>
      <w:r w:rsidRPr="00074CEE">
        <w:rPr>
          <w:bCs/>
        </w:rPr>
        <w:t xml:space="preserve">̆ документации: учеб. / М.В. </w:t>
      </w:r>
      <w:proofErr w:type="spellStart"/>
      <w:r w:rsidRPr="00074CEE">
        <w:rPr>
          <w:bCs/>
        </w:rPr>
        <w:t>Марьева</w:t>
      </w:r>
      <w:proofErr w:type="spellEnd"/>
      <w:r w:rsidRPr="00074CEE">
        <w:rPr>
          <w:bCs/>
        </w:rPr>
        <w:t xml:space="preserve">. – М.: ИНФРА-М, </w:t>
      </w:r>
      <w:r w:rsidR="001D22FB" w:rsidRPr="00074CEE">
        <w:rPr>
          <w:bCs/>
        </w:rPr>
        <w:t>2022</w:t>
      </w:r>
      <w:r w:rsidRPr="00074CEE">
        <w:rPr>
          <w:bCs/>
        </w:rPr>
        <w:t>. – 323 с. – (Среднее профессиональное образование).</w:t>
      </w:r>
    </w:p>
    <w:p w14:paraId="5156B24B" w14:textId="77777777" w:rsidR="004E0AD4" w:rsidRPr="00074CEE" w:rsidRDefault="004E0AD4" w:rsidP="00A534F6">
      <w:pPr>
        <w:pStyle w:val="ae"/>
        <w:numPr>
          <w:ilvl w:val="0"/>
          <w:numId w:val="40"/>
        </w:numPr>
        <w:spacing w:after="0"/>
        <w:ind w:left="0" w:firstLine="567"/>
        <w:jc w:val="both"/>
        <w:rPr>
          <w:bCs/>
        </w:rPr>
      </w:pPr>
      <w:r w:rsidRPr="00074CEE">
        <w:rPr>
          <w:bCs/>
        </w:rPr>
        <w:t xml:space="preserve">Рахманин, Л.В. Стилистика </w:t>
      </w:r>
      <w:proofErr w:type="spellStart"/>
      <w:r w:rsidRPr="00074CEE">
        <w:rPr>
          <w:bCs/>
        </w:rPr>
        <w:t>деловои</w:t>
      </w:r>
      <w:proofErr w:type="spellEnd"/>
      <w:r w:rsidRPr="00074CEE">
        <w:rPr>
          <w:bCs/>
        </w:rPr>
        <w:t xml:space="preserve">̆ речи и редактирование служебных документов: учеб. пособие / Л.В. Рахманин. – 3-е изд., стер. – М.: ФЛИНТА: Наука, 2019. – 256 с. – (Стилистическое наследие). </w:t>
      </w:r>
    </w:p>
    <w:p w14:paraId="0602B5B3" w14:textId="18EAF7A2" w:rsidR="004E0AD4" w:rsidRDefault="004E0AD4" w:rsidP="00A534F6">
      <w:pPr>
        <w:pStyle w:val="ae"/>
        <w:numPr>
          <w:ilvl w:val="0"/>
          <w:numId w:val="40"/>
        </w:numPr>
        <w:spacing w:after="0"/>
        <w:ind w:left="0" w:firstLine="567"/>
        <w:jc w:val="both"/>
        <w:rPr>
          <w:bCs/>
        </w:rPr>
      </w:pPr>
      <w:r w:rsidRPr="00074CEE">
        <w:rPr>
          <w:bCs/>
        </w:rPr>
        <w:t xml:space="preserve">Трофимова, О.В. Основы делового письма: учеб. пособие / О.В. Трофимова, Е.В. </w:t>
      </w:r>
      <w:r w:rsidR="004E7920" w:rsidRPr="00074CEE">
        <w:rPr>
          <w:bCs/>
        </w:rPr>
        <w:t>Купчик</w:t>
      </w:r>
      <w:r w:rsidRPr="00074CEE">
        <w:rPr>
          <w:bCs/>
        </w:rPr>
        <w:t xml:space="preserve">. – 5-е изд., стер. – М.: ФЛИНТА, 2019. – 304 с. </w:t>
      </w:r>
    </w:p>
    <w:p w14:paraId="092ACD28" w14:textId="77777777" w:rsidR="00074CEE" w:rsidRPr="00074CEE" w:rsidRDefault="00074CEE" w:rsidP="00074CEE">
      <w:pPr>
        <w:pStyle w:val="ae"/>
        <w:spacing w:after="0"/>
        <w:ind w:left="567"/>
        <w:jc w:val="both"/>
        <w:rPr>
          <w:bCs/>
        </w:rPr>
      </w:pPr>
    </w:p>
    <w:p w14:paraId="31014E53" w14:textId="77777777" w:rsidR="004E0AD4" w:rsidRPr="00E1460B" w:rsidRDefault="004E0AD4" w:rsidP="00850DCB">
      <w:pPr>
        <w:spacing w:after="0"/>
        <w:ind w:firstLine="709"/>
        <w:jc w:val="both"/>
        <w:rPr>
          <w:rFonts w:ascii="Times New Roman" w:hAnsi="Times New Roman"/>
          <w:b/>
          <w:bCs/>
          <w:sz w:val="24"/>
          <w:szCs w:val="24"/>
        </w:rPr>
      </w:pPr>
      <w:r w:rsidRPr="00E1460B">
        <w:rPr>
          <w:rFonts w:ascii="Times New Roman" w:hAnsi="Times New Roman"/>
          <w:b/>
          <w:bCs/>
          <w:sz w:val="24"/>
          <w:szCs w:val="24"/>
        </w:rPr>
        <w:t xml:space="preserve">3.2.2. </w:t>
      </w:r>
      <w:r w:rsidR="007B212C" w:rsidRPr="00E1460B">
        <w:rPr>
          <w:rFonts w:ascii="Times New Roman" w:hAnsi="Times New Roman"/>
          <w:b/>
          <w:bCs/>
          <w:sz w:val="24"/>
          <w:szCs w:val="24"/>
        </w:rPr>
        <w:t>Основные электронные</w:t>
      </w:r>
      <w:r w:rsidRPr="00E1460B">
        <w:rPr>
          <w:rFonts w:ascii="Times New Roman" w:hAnsi="Times New Roman"/>
          <w:b/>
          <w:bCs/>
          <w:sz w:val="24"/>
          <w:szCs w:val="24"/>
        </w:rPr>
        <w:t xml:space="preserve"> издания</w:t>
      </w:r>
    </w:p>
    <w:p w14:paraId="1A2685C5" w14:textId="2F024646" w:rsidR="004E0AD4" w:rsidRPr="00074CEE" w:rsidRDefault="004E0AD4" w:rsidP="00A534F6">
      <w:pPr>
        <w:pStyle w:val="ae"/>
        <w:numPr>
          <w:ilvl w:val="0"/>
          <w:numId w:val="41"/>
        </w:numPr>
        <w:spacing w:after="0"/>
        <w:ind w:left="0" w:firstLine="567"/>
        <w:jc w:val="both"/>
        <w:rPr>
          <w:bCs/>
        </w:rPr>
      </w:pPr>
      <w:r w:rsidRPr="00074CEE">
        <w:rPr>
          <w:bCs/>
        </w:rPr>
        <w:t>Голубева, А. В.</w:t>
      </w:r>
      <w:r w:rsidR="000A2016" w:rsidRPr="00074CEE">
        <w:rPr>
          <w:bCs/>
        </w:rPr>
        <w:t xml:space="preserve"> </w:t>
      </w:r>
      <w:r w:rsidRPr="00074CEE">
        <w:rPr>
          <w:bCs/>
        </w:rPr>
        <w:t xml:space="preserve">Русский язык и культура </w:t>
      </w:r>
      <w:r w:rsidR="004E7920" w:rsidRPr="00074CEE">
        <w:rPr>
          <w:bCs/>
        </w:rPr>
        <w:t>речи:</w:t>
      </w:r>
      <w:r w:rsidRPr="00074CEE">
        <w:rPr>
          <w:bCs/>
        </w:rPr>
        <w:t xml:space="preserve"> учебник и практикум для среднего профессионального образования / А. В. </w:t>
      </w:r>
      <w:r w:rsidR="004E7920" w:rsidRPr="00074CEE">
        <w:rPr>
          <w:bCs/>
        </w:rPr>
        <w:t>Голубева;</w:t>
      </w:r>
      <w:r w:rsidRPr="00074CEE">
        <w:rPr>
          <w:bCs/>
        </w:rPr>
        <w:t xml:space="preserve"> под редакцией А. В. Голубевой. — </w:t>
      </w:r>
      <w:r w:rsidR="004E7920" w:rsidRPr="00074CEE">
        <w:rPr>
          <w:bCs/>
        </w:rPr>
        <w:t>Москва:</w:t>
      </w:r>
      <w:r w:rsidRPr="00074CEE">
        <w:rPr>
          <w:bCs/>
        </w:rPr>
        <w:t xml:space="preserve"> Издательство </w:t>
      </w:r>
      <w:proofErr w:type="spellStart"/>
      <w:r w:rsidRPr="00074CEE">
        <w:rPr>
          <w:bCs/>
        </w:rPr>
        <w:t>Юрайт</w:t>
      </w:r>
      <w:proofErr w:type="spellEnd"/>
      <w:r w:rsidRPr="00074CEE">
        <w:rPr>
          <w:bCs/>
        </w:rPr>
        <w:t xml:space="preserve">, 2020. — 386 с. — (Профессиональное образование). — ISBN 978-5-9916-7623-6. — </w:t>
      </w:r>
      <w:r w:rsidR="004E7920" w:rsidRPr="00074CEE">
        <w:rPr>
          <w:bCs/>
        </w:rPr>
        <w:t>Текст:</w:t>
      </w:r>
      <w:r w:rsidRPr="00074CEE">
        <w:rPr>
          <w:bCs/>
        </w:rPr>
        <w:t xml:space="preserve"> электронный // Образовательная платформа </w:t>
      </w:r>
      <w:proofErr w:type="spellStart"/>
      <w:r w:rsidRPr="00074CEE">
        <w:rPr>
          <w:bCs/>
        </w:rPr>
        <w:t>Юрайт</w:t>
      </w:r>
      <w:proofErr w:type="spellEnd"/>
      <w:r w:rsidRPr="00074CEE">
        <w:rPr>
          <w:bCs/>
        </w:rPr>
        <w:t xml:space="preserve"> [сайт]. — URL: https://urait.ru/bcode/449718.</w:t>
      </w:r>
    </w:p>
    <w:p w14:paraId="52E69235" w14:textId="3A71340C" w:rsidR="004E0AD4" w:rsidRPr="00074CEE" w:rsidRDefault="004E0AD4" w:rsidP="00A534F6">
      <w:pPr>
        <w:pStyle w:val="ae"/>
        <w:numPr>
          <w:ilvl w:val="0"/>
          <w:numId w:val="41"/>
        </w:numPr>
        <w:spacing w:after="0"/>
        <w:ind w:left="0" w:firstLine="567"/>
        <w:jc w:val="both"/>
        <w:rPr>
          <w:bCs/>
        </w:rPr>
      </w:pPr>
      <w:r w:rsidRPr="00074CEE">
        <w:rPr>
          <w:bCs/>
        </w:rPr>
        <w:t>Иванова, А. Ю.</w:t>
      </w:r>
      <w:r w:rsidR="000A2016" w:rsidRPr="00074CEE">
        <w:rPr>
          <w:bCs/>
        </w:rPr>
        <w:t xml:space="preserve"> </w:t>
      </w:r>
      <w:r w:rsidRPr="00074CEE">
        <w:rPr>
          <w:bCs/>
        </w:rPr>
        <w:t xml:space="preserve">Русский язык в деловой </w:t>
      </w:r>
      <w:r w:rsidR="004E7920" w:rsidRPr="00074CEE">
        <w:rPr>
          <w:bCs/>
        </w:rPr>
        <w:t>документации:</w:t>
      </w:r>
      <w:r w:rsidRPr="00074CEE">
        <w:rPr>
          <w:bCs/>
        </w:rPr>
        <w:t xml:space="preserve"> учебник и практикум для среднего профессионального образования / А. Ю. Иванова. — 2-е изд., </w:t>
      </w:r>
      <w:proofErr w:type="spellStart"/>
      <w:r w:rsidRPr="00074CEE">
        <w:rPr>
          <w:bCs/>
        </w:rPr>
        <w:t>перераб</w:t>
      </w:r>
      <w:proofErr w:type="spellEnd"/>
      <w:r w:rsidRPr="00074CEE">
        <w:rPr>
          <w:bCs/>
        </w:rPr>
        <w:t xml:space="preserve">. и доп. — </w:t>
      </w:r>
      <w:r w:rsidR="004E7920" w:rsidRPr="00074CEE">
        <w:rPr>
          <w:bCs/>
        </w:rPr>
        <w:t>Москва:</w:t>
      </w:r>
      <w:r w:rsidRPr="00074CEE">
        <w:rPr>
          <w:bCs/>
        </w:rPr>
        <w:t xml:space="preserve"> Издательство </w:t>
      </w:r>
      <w:proofErr w:type="spellStart"/>
      <w:r w:rsidRPr="00074CEE">
        <w:rPr>
          <w:bCs/>
        </w:rPr>
        <w:t>Юрайт</w:t>
      </w:r>
      <w:proofErr w:type="spellEnd"/>
      <w:r w:rsidRPr="00074CEE">
        <w:rPr>
          <w:bCs/>
        </w:rPr>
        <w:t xml:space="preserve">, </w:t>
      </w:r>
      <w:r w:rsidR="001D22FB" w:rsidRPr="00074CEE">
        <w:rPr>
          <w:bCs/>
        </w:rPr>
        <w:t>2022</w:t>
      </w:r>
      <w:r w:rsidRPr="00074CEE">
        <w:rPr>
          <w:bCs/>
        </w:rPr>
        <w:t xml:space="preserve">. — 187 с. — (Профессиональное образование). — ISBN 978-5-534-13860-3. — </w:t>
      </w:r>
      <w:r w:rsidR="004E7920" w:rsidRPr="00074CEE">
        <w:rPr>
          <w:bCs/>
        </w:rPr>
        <w:t>Текст:</w:t>
      </w:r>
      <w:r w:rsidRPr="00074CEE">
        <w:rPr>
          <w:bCs/>
        </w:rPr>
        <w:t xml:space="preserve"> электронный // Образовательная платформа </w:t>
      </w:r>
      <w:proofErr w:type="spellStart"/>
      <w:r w:rsidRPr="00074CEE">
        <w:rPr>
          <w:bCs/>
        </w:rPr>
        <w:t>Юрайт</w:t>
      </w:r>
      <w:proofErr w:type="spellEnd"/>
      <w:r w:rsidRPr="00074CEE">
        <w:rPr>
          <w:bCs/>
        </w:rPr>
        <w:t xml:space="preserve"> [сайт]. — URL: https://urait.ru/bcode/475543.</w:t>
      </w:r>
    </w:p>
    <w:p w14:paraId="7283EB92" w14:textId="77777777" w:rsidR="004E0AD4" w:rsidRPr="00074CEE" w:rsidRDefault="004E0AD4" w:rsidP="00A534F6">
      <w:pPr>
        <w:pStyle w:val="ae"/>
        <w:numPr>
          <w:ilvl w:val="0"/>
          <w:numId w:val="41"/>
        </w:numPr>
        <w:spacing w:after="0"/>
        <w:ind w:left="0" w:firstLine="567"/>
        <w:jc w:val="both"/>
        <w:rPr>
          <w:bCs/>
        </w:rPr>
      </w:pPr>
      <w:r w:rsidRPr="00074CEE">
        <w:rPr>
          <w:bCs/>
        </w:rPr>
        <w:t xml:space="preserve">Русский язык и культура речи. Практикум. </w:t>
      </w:r>
      <w:r w:rsidR="004E7920" w:rsidRPr="00074CEE">
        <w:rPr>
          <w:bCs/>
        </w:rPr>
        <w:t>Словарь:</w:t>
      </w:r>
      <w:r w:rsidRPr="00074CEE">
        <w:rPr>
          <w:bCs/>
        </w:rPr>
        <w:t xml:space="preserve"> учебно-практическое пособие для среднего профессионального образования / В. Д. Черняк [и др.] ; под общей редакцией В. Д. Черняк. — 2-е изд., </w:t>
      </w:r>
      <w:proofErr w:type="spellStart"/>
      <w:r w:rsidRPr="00074CEE">
        <w:rPr>
          <w:bCs/>
        </w:rPr>
        <w:t>перераб</w:t>
      </w:r>
      <w:proofErr w:type="spellEnd"/>
      <w:r w:rsidRPr="00074CEE">
        <w:rPr>
          <w:bCs/>
        </w:rPr>
        <w:t xml:space="preserve">. и доп. — </w:t>
      </w:r>
      <w:r w:rsidR="004E7920" w:rsidRPr="00074CEE">
        <w:rPr>
          <w:bCs/>
        </w:rPr>
        <w:t>Москва:</w:t>
      </w:r>
      <w:r w:rsidRPr="00074CEE">
        <w:rPr>
          <w:bCs/>
        </w:rPr>
        <w:t xml:space="preserve"> Издательство </w:t>
      </w:r>
      <w:proofErr w:type="spellStart"/>
      <w:r w:rsidRPr="00074CEE">
        <w:rPr>
          <w:bCs/>
        </w:rPr>
        <w:t>Юрайт</w:t>
      </w:r>
      <w:proofErr w:type="spellEnd"/>
      <w:r w:rsidRPr="00074CEE">
        <w:rPr>
          <w:bCs/>
        </w:rPr>
        <w:t xml:space="preserve">, </w:t>
      </w:r>
      <w:r w:rsidR="001D22FB" w:rsidRPr="00074CEE">
        <w:rPr>
          <w:bCs/>
        </w:rPr>
        <w:t>2022</w:t>
      </w:r>
      <w:r w:rsidRPr="00074CEE">
        <w:rPr>
          <w:bCs/>
        </w:rPr>
        <w:t xml:space="preserve">. — 525 с. — (Профессиональное образование). — ISBN 978-5-534-03886-6. — </w:t>
      </w:r>
      <w:r w:rsidR="004E7920" w:rsidRPr="00074CEE">
        <w:rPr>
          <w:bCs/>
        </w:rPr>
        <w:t>Текст:</w:t>
      </w:r>
      <w:r w:rsidRPr="00074CEE">
        <w:rPr>
          <w:bCs/>
        </w:rPr>
        <w:t xml:space="preserve"> электронный // Образовательная платформа </w:t>
      </w:r>
      <w:proofErr w:type="spellStart"/>
      <w:r w:rsidRPr="00074CEE">
        <w:rPr>
          <w:bCs/>
        </w:rPr>
        <w:t>Юрайт</w:t>
      </w:r>
      <w:proofErr w:type="spellEnd"/>
      <w:r w:rsidRPr="00074CEE">
        <w:rPr>
          <w:bCs/>
        </w:rPr>
        <w:t xml:space="preserve"> [сайт]. — URL: https://urait.ru/bcode/469605.</w:t>
      </w:r>
    </w:p>
    <w:p w14:paraId="49F12498" w14:textId="3D1B06E1" w:rsidR="004E0AD4" w:rsidRDefault="004E0AD4" w:rsidP="00A534F6">
      <w:pPr>
        <w:pStyle w:val="ae"/>
        <w:numPr>
          <w:ilvl w:val="0"/>
          <w:numId w:val="41"/>
        </w:numPr>
        <w:spacing w:after="0"/>
        <w:ind w:left="0" w:firstLine="567"/>
        <w:jc w:val="both"/>
        <w:rPr>
          <w:bCs/>
        </w:rPr>
      </w:pPr>
      <w:r w:rsidRPr="00074CEE">
        <w:rPr>
          <w:bCs/>
        </w:rPr>
        <w:t xml:space="preserve">Русский язык и культура </w:t>
      </w:r>
      <w:r w:rsidR="004E7920" w:rsidRPr="00074CEE">
        <w:rPr>
          <w:bCs/>
        </w:rPr>
        <w:t>речи:</w:t>
      </w:r>
      <w:r w:rsidRPr="00074CEE">
        <w:rPr>
          <w:bCs/>
        </w:rPr>
        <w:t xml:space="preserve"> учебник и практикум для среднего профессионального образования / В. Д. Черняк, А. И. </w:t>
      </w:r>
      <w:proofErr w:type="spellStart"/>
      <w:r w:rsidRPr="00074CEE">
        <w:rPr>
          <w:bCs/>
        </w:rPr>
        <w:t>Дунев</w:t>
      </w:r>
      <w:proofErr w:type="spellEnd"/>
      <w:r w:rsidRPr="00074CEE">
        <w:rPr>
          <w:bCs/>
        </w:rPr>
        <w:t>, В. А. Ефремов, Е. В. </w:t>
      </w:r>
      <w:r w:rsidR="004E7920" w:rsidRPr="00074CEE">
        <w:rPr>
          <w:bCs/>
        </w:rPr>
        <w:t>Сергеева;</w:t>
      </w:r>
      <w:r w:rsidRPr="00074CEE">
        <w:rPr>
          <w:bCs/>
        </w:rPr>
        <w:t xml:space="preserve"> под общей редакцией В. Д. Черняк. — 4-е изд., </w:t>
      </w:r>
      <w:proofErr w:type="spellStart"/>
      <w:r w:rsidRPr="00074CEE">
        <w:rPr>
          <w:bCs/>
        </w:rPr>
        <w:t>перераб</w:t>
      </w:r>
      <w:proofErr w:type="spellEnd"/>
      <w:r w:rsidRPr="00074CEE">
        <w:rPr>
          <w:bCs/>
        </w:rPr>
        <w:t xml:space="preserve">. и доп. — </w:t>
      </w:r>
      <w:r w:rsidR="004E7920" w:rsidRPr="00074CEE">
        <w:rPr>
          <w:bCs/>
        </w:rPr>
        <w:t>Москва:</w:t>
      </w:r>
      <w:r w:rsidRPr="00074CEE">
        <w:rPr>
          <w:bCs/>
        </w:rPr>
        <w:t xml:space="preserve"> Издательство </w:t>
      </w:r>
      <w:proofErr w:type="spellStart"/>
      <w:r w:rsidRPr="00074CEE">
        <w:rPr>
          <w:bCs/>
        </w:rPr>
        <w:t>Юрайт</w:t>
      </w:r>
      <w:proofErr w:type="spellEnd"/>
      <w:r w:rsidRPr="00074CEE">
        <w:rPr>
          <w:bCs/>
        </w:rPr>
        <w:t xml:space="preserve">, 2020. — 389 с. — (Профессиональное образование). — ISBN 978-5-534-00832-6. — </w:t>
      </w:r>
      <w:r w:rsidR="004E7920" w:rsidRPr="00074CEE">
        <w:rPr>
          <w:bCs/>
        </w:rPr>
        <w:t>Текст:</w:t>
      </w:r>
      <w:r w:rsidRPr="00074CEE">
        <w:rPr>
          <w:bCs/>
        </w:rPr>
        <w:t xml:space="preserve"> электронный // Образовательная платформа </w:t>
      </w:r>
      <w:proofErr w:type="spellStart"/>
      <w:r w:rsidRPr="00074CEE">
        <w:rPr>
          <w:bCs/>
        </w:rPr>
        <w:t>Юрайт</w:t>
      </w:r>
      <w:proofErr w:type="spellEnd"/>
      <w:r w:rsidRPr="00074CEE">
        <w:rPr>
          <w:bCs/>
        </w:rPr>
        <w:t xml:space="preserve"> [сайт]. — URL: </w:t>
      </w:r>
      <w:hyperlink r:id="rId44" w:history="1">
        <w:r w:rsidR="00074CEE" w:rsidRPr="00F90A12">
          <w:rPr>
            <w:rStyle w:val="ad"/>
            <w:bCs/>
          </w:rPr>
          <w:t>https://urait.ru/bcode/452346</w:t>
        </w:r>
      </w:hyperlink>
      <w:r w:rsidRPr="00074CEE">
        <w:rPr>
          <w:bCs/>
        </w:rPr>
        <w:t>.</w:t>
      </w:r>
    </w:p>
    <w:p w14:paraId="2260C86C" w14:textId="77777777" w:rsidR="00074CEE" w:rsidRPr="00074CEE" w:rsidRDefault="00074CEE" w:rsidP="00074CEE">
      <w:pPr>
        <w:pStyle w:val="ae"/>
        <w:spacing w:after="0"/>
        <w:ind w:left="567"/>
        <w:jc w:val="both"/>
        <w:rPr>
          <w:bCs/>
        </w:rPr>
      </w:pPr>
    </w:p>
    <w:p w14:paraId="4315AC11" w14:textId="77777777" w:rsidR="004E0AD4" w:rsidRPr="00E1460B" w:rsidRDefault="004E0AD4" w:rsidP="00850DCB">
      <w:pPr>
        <w:spacing w:after="0"/>
        <w:ind w:firstLine="709"/>
        <w:jc w:val="both"/>
        <w:rPr>
          <w:rFonts w:ascii="Times New Roman" w:hAnsi="Times New Roman"/>
          <w:b/>
          <w:bCs/>
          <w:sz w:val="24"/>
          <w:szCs w:val="24"/>
        </w:rPr>
      </w:pPr>
      <w:r w:rsidRPr="00E1460B">
        <w:rPr>
          <w:rFonts w:ascii="Times New Roman" w:hAnsi="Times New Roman"/>
          <w:b/>
          <w:bCs/>
          <w:sz w:val="24"/>
          <w:szCs w:val="24"/>
        </w:rPr>
        <w:t xml:space="preserve">3.2.3. Дополнительные источники: </w:t>
      </w:r>
    </w:p>
    <w:p w14:paraId="3176E1A4" w14:textId="77777777" w:rsidR="0014660F" w:rsidRPr="00E1460B" w:rsidRDefault="0014660F" w:rsidP="00850DCB">
      <w:pPr>
        <w:spacing w:after="0"/>
        <w:ind w:firstLine="709"/>
        <w:jc w:val="both"/>
        <w:rPr>
          <w:rFonts w:ascii="Times New Roman" w:hAnsi="Times New Roman"/>
          <w:bCs/>
          <w:sz w:val="24"/>
          <w:szCs w:val="24"/>
        </w:rPr>
      </w:pPr>
      <w:r w:rsidRPr="00E1460B">
        <w:rPr>
          <w:rFonts w:ascii="Times New Roman" w:hAnsi="Times New Roman"/>
          <w:bCs/>
          <w:sz w:val="24"/>
          <w:szCs w:val="24"/>
        </w:rPr>
        <w:t>1.</w:t>
      </w:r>
      <w:r w:rsidRPr="00E1460B">
        <w:rPr>
          <w:rFonts w:ascii="Times New Roman" w:hAnsi="Times New Roman"/>
          <w:bCs/>
          <w:sz w:val="24"/>
          <w:szCs w:val="24"/>
        </w:rPr>
        <w:tab/>
        <w:t xml:space="preserve">Культура </w:t>
      </w:r>
      <w:proofErr w:type="spellStart"/>
      <w:r w:rsidRPr="00E1460B">
        <w:rPr>
          <w:rFonts w:ascii="Times New Roman" w:hAnsi="Times New Roman"/>
          <w:bCs/>
          <w:sz w:val="24"/>
          <w:szCs w:val="24"/>
        </w:rPr>
        <w:t>устнои</w:t>
      </w:r>
      <w:proofErr w:type="spellEnd"/>
      <w:r w:rsidRPr="00E1460B">
        <w:rPr>
          <w:rFonts w:ascii="Times New Roman" w:hAnsi="Times New Roman"/>
          <w:bCs/>
          <w:sz w:val="24"/>
          <w:szCs w:val="24"/>
        </w:rPr>
        <w:t xml:space="preserve">̆ и </w:t>
      </w:r>
      <w:proofErr w:type="spellStart"/>
      <w:r w:rsidRPr="00E1460B">
        <w:rPr>
          <w:rFonts w:ascii="Times New Roman" w:hAnsi="Times New Roman"/>
          <w:bCs/>
          <w:sz w:val="24"/>
          <w:szCs w:val="24"/>
        </w:rPr>
        <w:t>письменнои</w:t>
      </w:r>
      <w:proofErr w:type="spellEnd"/>
      <w:r w:rsidRPr="00E1460B">
        <w:rPr>
          <w:rFonts w:ascii="Times New Roman" w:hAnsi="Times New Roman"/>
          <w:bCs/>
          <w:sz w:val="24"/>
          <w:szCs w:val="24"/>
        </w:rPr>
        <w:t xml:space="preserve">̆ речи делового человека: справочник- практикум / Н.С. </w:t>
      </w:r>
      <w:proofErr w:type="spellStart"/>
      <w:r w:rsidRPr="00E1460B">
        <w:rPr>
          <w:rFonts w:ascii="Times New Roman" w:hAnsi="Times New Roman"/>
          <w:bCs/>
          <w:sz w:val="24"/>
          <w:szCs w:val="24"/>
        </w:rPr>
        <w:t>Водина</w:t>
      </w:r>
      <w:proofErr w:type="spellEnd"/>
      <w:r w:rsidRPr="00E1460B">
        <w:rPr>
          <w:rFonts w:ascii="Times New Roman" w:hAnsi="Times New Roman"/>
          <w:bCs/>
          <w:sz w:val="24"/>
          <w:szCs w:val="24"/>
        </w:rPr>
        <w:t xml:space="preserve"> [и др.] – 23-е изд. – М.: ФЛИНТА: Наука, 2020. – 320 с.</w:t>
      </w:r>
    </w:p>
    <w:p w14:paraId="38BB25C6" w14:textId="77777777" w:rsidR="0014660F" w:rsidRPr="00E1460B" w:rsidRDefault="0014660F" w:rsidP="00850DCB">
      <w:pPr>
        <w:spacing w:after="0"/>
        <w:ind w:firstLine="709"/>
        <w:jc w:val="both"/>
        <w:rPr>
          <w:rFonts w:ascii="Times New Roman" w:hAnsi="Times New Roman"/>
          <w:bCs/>
          <w:sz w:val="24"/>
          <w:szCs w:val="24"/>
        </w:rPr>
      </w:pPr>
      <w:r w:rsidRPr="00E1460B">
        <w:rPr>
          <w:rFonts w:ascii="Times New Roman" w:hAnsi="Times New Roman"/>
          <w:bCs/>
          <w:sz w:val="24"/>
          <w:szCs w:val="24"/>
        </w:rPr>
        <w:t>2.</w:t>
      </w:r>
      <w:r w:rsidRPr="00E1460B">
        <w:rPr>
          <w:rFonts w:ascii="Times New Roman" w:hAnsi="Times New Roman"/>
          <w:bCs/>
          <w:sz w:val="24"/>
          <w:szCs w:val="24"/>
        </w:rPr>
        <w:tab/>
        <w:t xml:space="preserve">Русский язык и культура речи. Практикум. </w:t>
      </w:r>
      <w:r w:rsidR="004E7920" w:rsidRPr="00E1460B">
        <w:rPr>
          <w:rFonts w:ascii="Times New Roman" w:hAnsi="Times New Roman"/>
          <w:bCs/>
          <w:sz w:val="24"/>
          <w:szCs w:val="24"/>
        </w:rPr>
        <w:t>Словарь:</w:t>
      </w:r>
      <w:r w:rsidRPr="00E1460B">
        <w:rPr>
          <w:rFonts w:ascii="Times New Roman" w:hAnsi="Times New Roman"/>
          <w:bCs/>
          <w:sz w:val="24"/>
          <w:szCs w:val="24"/>
        </w:rPr>
        <w:t xml:space="preserve"> учебно-практическое пособие для среднего профессионального образования / В. Д. Черняк [и др.</w:t>
      </w:r>
      <w:proofErr w:type="gramStart"/>
      <w:r w:rsidRPr="00E1460B">
        <w:rPr>
          <w:rFonts w:ascii="Times New Roman" w:hAnsi="Times New Roman"/>
          <w:bCs/>
          <w:sz w:val="24"/>
          <w:szCs w:val="24"/>
        </w:rPr>
        <w:t>] ;</w:t>
      </w:r>
      <w:proofErr w:type="gramEnd"/>
      <w:r w:rsidRPr="00E1460B">
        <w:rPr>
          <w:rFonts w:ascii="Times New Roman" w:hAnsi="Times New Roman"/>
          <w:bCs/>
          <w:sz w:val="24"/>
          <w:szCs w:val="24"/>
        </w:rPr>
        <w:t xml:space="preserve"> под общей редакцией В. Д. Черняк. — 2-е изд., </w:t>
      </w:r>
      <w:proofErr w:type="spellStart"/>
      <w:r w:rsidRPr="00E1460B">
        <w:rPr>
          <w:rFonts w:ascii="Times New Roman" w:hAnsi="Times New Roman"/>
          <w:bCs/>
          <w:sz w:val="24"/>
          <w:szCs w:val="24"/>
        </w:rPr>
        <w:t>перераб</w:t>
      </w:r>
      <w:proofErr w:type="spellEnd"/>
      <w:proofErr w:type="gramStart"/>
      <w:r w:rsidRPr="00E1460B">
        <w:rPr>
          <w:rFonts w:ascii="Times New Roman" w:hAnsi="Times New Roman"/>
          <w:bCs/>
          <w:sz w:val="24"/>
          <w:szCs w:val="24"/>
        </w:rPr>
        <w:t>.</w:t>
      </w:r>
      <w:proofErr w:type="gramEnd"/>
      <w:r w:rsidRPr="00E1460B">
        <w:rPr>
          <w:rFonts w:ascii="Times New Roman" w:hAnsi="Times New Roman"/>
          <w:bCs/>
          <w:sz w:val="24"/>
          <w:szCs w:val="24"/>
        </w:rPr>
        <w:t xml:space="preserve"> и доп. — </w:t>
      </w:r>
      <w:r w:rsidR="004E7920" w:rsidRPr="00E1460B">
        <w:rPr>
          <w:rFonts w:ascii="Times New Roman" w:hAnsi="Times New Roman"/>
          <w:bCs/>
          <w:sz w:val="24"/>
          <w:szCs w:val="24"/>
        </w:rPr>
        <w:t>Москва:</w:t>
      </w:r>
      <w:r w:rsidRPr="00E1460B">
        <w:rPr>
          <w:rFonts w:ascii="Times New Roman" w:hAnsi="Times New Roman"/>
          <w:bCs/>
          <w:sz w:val="24"/>
          <w:szCs w:val="24"/>
        </w:rPr>
        <w:t xml:space="preserve"> Издательство </w:t>
      </w:r>
      <w:proofErr w:type="spellStart"/>
      <w:r w:rsidRPr="00E1460B">
        <w:rPr>
          <w:rFonts w:ascii="Times New Roman" w:hAnsi="Times New Roman"/>
          <w:bCs/>
          <w:sz w:val="24"/>
          <w:szCs w:val="24"/>
        </w:rPr>
        <w:t>Юрайт</w:t>
      </w:r>
      <w:proofErr w:type="spellEnd"/>
      <w:r w:rsidRPr="00E1460B">
        <w:rPr>
          <w:rFonts w:ascii="Times New Roman" w:hAnsi="Times New Roman"/>
          <w:bCs/>
          <w:sz w:val="24"/>
          <w:szCs w:val="24"/>
        </w:rPr>
        <w:t xml:space="preserve">, </w:t>
      </w:r>
      <w:r w:rsidR="001D22FB" w:rsidRPr="00E1460B">
        <w:rPr>
          <w:rFonts w:ascii="Times New Roman" w:hAnsi="Times New Roman"/>
          <w:bCs/>
          <w:sz w:val="24"/>
          <w:szCs w:val="24"/>
        </w:rPr>
        <w:t>2022</w:t>
      </w:r>
      <w:r w:rsidRPr="00E1460B">
        <w:rPr>
          <w:rFonts w:ascii="Times New Roman" w:hAnsi="Times New Roman"/>
          <w:bCs/>
          <w:sz w:val="24"/>
          <w:szCs w:val="24"/>
        </w:rPr>
        <w:t>. — 525 с. — (Профессиональное образование). — ISBN 978-5-534-03886-6.</w:t>
      </w:r>
    </w:p>
    <w:p w14:paraId="7EA4E48F" w14:textId="77777777" w:rsidR="0014660F" w:rsidRPr="00E1460B" w:rsidRDefault="0014660F" w:rsidP="00850DCB">
      <w:pPr>
        <w:spacing w:after="0"/>
        <w:ind w:firstLine="709"/>
        <w:jc w:val="both"/>
        <w:rPr>
          <w:rFonts w:ascii="Times New Roman" w:hAnsi="Times New Roman"/>
          <w:bCs/>
          <w:sz w:val="24"/>
          <w:szCs w:val="24"/>
        </w:rPr>
      </w:pPr>
      <w:r w:rsidRPr="00E1460B">
        <w:rPr>
          <w:rFonts w:ascii="Times New Roman" w:hAnsi="Times New Roman"/>
          <w:bCs/>
          <w:sz w:val="24"/>
          <w:szCs w:val="24"/>
        </w:rPr>
        <w:t>3.</w:t>
      </w:r>
      <w:r w:rsidRPr="00E1460B">
        <w:rPr>
          <w:rFonts w:ascii="Times New Roman" w:hAnsi="Times New Roman"/>
          <w:bCs/>
          <w:sz w:val="24"/>
          <w:szCs w:val="24"/>
        </w:rPr>
        <w:tab/>
        <w:t xml:space="preserve">Русский язык и культура </w:t>
      </w:r>
      <w:r w:rsidR="004E7920" w:rsidRPr="00E1460B">
        <w:rPr>
          <w:rFonts w:ascii="Times New Roman" w:hAnsi="Times New Roman"/>
          <w:bCs/>
          <w:sz w:val="24"/>
          <w:szCs w:val="24"/>
        </w:rPr>
        <w:t>речи:</w:t>
      </w:r>
      <w:r w:rsidRPr="00E1460B">
        <w:rPr>
          <w:rFonts w:ascii="Times New Roman" w:hAnsi="Times New Roman"/>
          <w:bCs/>
          <w:sz w:val="24"/>
          <w:szCs w:val="24"/>
        </w:rPr>
        <w:t xml:space="preserve"> учебник и практикум для среднего профессионального образования / В. Д. Черняк, А. И. </w:t>
      </w:r>
      <w:proofErr w:type="spellStart"/>
      <w:r w:rsidRPr="00E1460B">
        <w:rPr>
          <w:rFonts w:ascii="Times New Roman" w:hAnsi="Times New Roman"/>
          <w:bCs/>
          <w:sz w:val="24"/>
          <w:szCs w:val="24"/>
        </w:rPr>
        <w:t>Дунев</w:t>
      </w:r>
      <w:proofErr w:type="spellEnd"/>
      <w:r w:rsidRPr="00E1460B">
        <w:rPr>
          <w:rFonts w:ascii="Times New Roman" w:hAnsi="Times New Roman"/>
          <w:bCs/>
          <w:sz w:val="24"/>
          <w:szCs w:val="24"/>
        </w:rPr>
        <w:t xml:space="preserve">, В. А. Ефремов, Е. В. </w:t>
      </w:r>
      <w:r w:rsidR="004E7920" w:rsidRPr="00E1460B">
        <w:rPr>
          <w:rFonts w:ascii="Times New Roman" w:hAnsi="Times New Roman"/>
          <w:bCs/>
          <w:sz w:val="24"/>
          <w:szCs w:val="24"/>
        </w:rPr>
        <w:t>Сергеева;</w:t>
      </w:r>
      <w:r w:rsidRPr="00E1460B">
        <w:rPr>
          <w:rFonts w:ascii="Times New Roman" w:hAnsi="Times New Roman"/>
          <w:bCs/>
          <w:sz w:val="24"/>
          <w:szCs w:val="24"/>
        </w:rPr>
        <w:t xml:space="preserve"> под общей редакцией В. Д. Черняк. — 4-е изд., </w:t>
      </w:r>
      <w:proofErr w:type="spellStart"/>
      <w:r w:rsidRPr="00E1460B">
        <w:rPr>
          <w:rFonts w:ascii="Times New Roman" w:hAnsi="Times New Roman"/>
          <w:bCs/>
          <w:sz w:val="24"/>
          <w:szCs w:val="24"/>
        </w:rPr>
        <w:t>перераб</w:t>
      </w:r>
      <w:proofErr w:type="spellEnd"/>
      <w:proofErr w:type="gramStart"/>
      <w:r w:rsidRPr="00E1460B">
        <w:rPr>
          <w:rFonts w:ascii="Times New Roman" w:hAnsi="Times New Roman"/>
          <w:bCs/>
          <w:sz w:val="24"/>
          <w:szCs w:val="24"/>
        </w:rPr>
        <w:t>.</w:t>
      </w:r>
      <w:proofErr w:type="gramEnd"/>
      <w:r w:rsidRPr="00E1460B">
        <w:rPr>
          <w:rFonts w:ascii="Times New Roman" w:hAnsi="Times New Roman"/>
          <w:bCs/>
          <w:sz w:val="24"/>
          <w:szCs w:val="24"/>
        </w:rPr>
        <w:t xml:space="preserve"> и доп. — </w:t>
      </w:r>
      <w:r w:rsidR="004E7920" w:rsidRPr="00E1460B">
        <w:rPr>
          <w:rFonts w:ascii="Times New Roman" w:hAnsi="Times New Roman"/>
          <w:bCs/>
          <w:sz w:val="24"/>
          <w:szCs w:val="24"/>
        </w:rPr>
        <w:t>Москва:</w:t>
      </w:r>
      <w:r w:rsidRPr="00E1460B">
        <w:rPr>
          <w:rFonts w:ascii="Times New Roman" w:hAnsi="Times New Roman"/>
          <w:bCs/>
          <w:sz w:val="24"/>
          <w:szCs w:val="24"/>
        </w:rPr>
        <w:t xml:space="preserve"> Издательство </w:t>
      </w:r>
      <w:proofErr w:type="spellStart"/>
      <w:r w:rsidRPr="00E1460B">
        <w:rPr>
          <w:rFonts w:ascii="Times New Roman" w:hAnsi="Times New Roman"/>
          <w:bCs/>
          <w:sz w:val="24"/>
          <w:szCs w:val="24"/>
        </w:rPr>
        <w:t>Юрайт</w:t>
      </w:r>
      <w:proofErr w:type="spellEnd"/>
      <w:r w:rsidRPr="00E1460B">
        <w:rPr>
          <w:rFonts w:ascii="Times New Roman" w:hAnsi="Times New Roman"/>
          <w:bCs/>
          <w:sz w:val="24"/>
          <w:szCs w:val="24"/>
        </w:rPr>
        <w:t>, 2020. — 389 с. — (Профессиональное образование). — ISBN 978-5-534-00832-6.</w:t>
      </w:r>
    </w:p>
    <w:p w14:paraId="16E134AB" w14:textId="77777777" w:rsidR="0014660F" w:rsidRPr="00E1460B" w:rsidRDefault="0014660F" w:rsidP="00850DCB">
      <w:pPr>
        <w:spacing w:after="0"/>
        <w:ind w:firstLine="709"/>
        <w:jc w:val="both"/>
        <w:rPr>
          <w:rFonts w:ascii="Times New Roman" w:hAnsi="Times New Roman"/>
          <w:bCs/>
          <w:sz w:val="24"/>
          <w:szCs w:val="24"/>
        </w:rPr>
      </w:pPr>
      <w:r w:rsidRPr="00E1460B">
        <w:rPr>
          <w:rFonts w:ascii="Times New Roman" w:hAnsi="Times New Roman"/>
          <w:bCs/>
          <w:sz w:val="24"/>
          <w:szCs w:val="24"/>
        </w:rPr>
        <w:t xml:space="preserve">4. </w:t>
      </w:r>
      <w:r w:rsidR="008D5724" w:rsidRPr="00E1460B">
        <w:rPr>
          <w:rFonts w:ascii="Times New Roman" w:hAnsi="Times New Roman"/>
          <w:bCs/>
          <w:sz w:val="24"/>
          <w:szCs w:val="24"/>
        </w:rPr>
        <w:t xml:space="preserve">Культура </w:t>
      </w:r>
      <w:proofErr w:type="spellStart"/>
      <w:r w:rsidR="008D5724" w:rsidRPr="00E1460B">
        <w:rPr>
          <w:rFonts w:ascii="Times New Roman" w:hAnsi="Times New Roman"/>
          <w:bCs/>
          <w:sz w:val="24"/>
          <w:szCs w:val="24"/>
        </w:rPr>
        <w:t>устнои</w:t>
      </w:r>
      <w:proofErr w:type="spellEnd"/>
      <w:r w:rsidR="008D5724" w:rsidRPr="00E1460B">
        <w:rPr>
          <w:rFonts w:ascii="Times New Roman" w:hAnsi="Times New Roman"/>
          <w:bCs/>
          <w:sz w:val="24"/>
          <w:szCs w:val="24"/>
        </w:rPr>
        <w:t xml:space="preserve">̆ и </w:t>
      </w:r>
      <w:proofErr w:type="spellStart"/>
      <w:r w:rsidR="008D5724" w:rsidRPr="00E1460B">
        <w:rPr>
          <w:rFonts w:ascii="Times New Roman" w:hAnsi="Times New Roman"/>
          <w:bCs/>
          <w:sz w:val="24"/>
          <w:szCs w:val="24"/>
        </w:rPr>
        <w:t>письменнои</w:t>
      </w:r>
      <w:proofErr w:type="spellEnd"/>
      <w:r w:rsidR="008D5724" w:rsidRPr="00E1460B">
        <w:rPr>
          <w:rFonts w:ascii="Times New Roman" w:hAnsi="Times New Roman"/>
          <w:bCs/>
          <w:sz w:val="24"/>
          <w:szCs w:val="24"/>
        </w:rPr>
        <w:t xml:space="preserve">̆ речи делового человека: справочник- практикум / Н.С. </w:t>
      </w:r>
      <w:proofErr w:type="spellStart"/>
      <w:r w:rsidR="008D5724" w:rsidRPr="00E1460B">
        <w:rPr>
          <w:rFonts w:ascii="Times New Roman" w:hAnsi="Times New Roman"/>
          <w:bCs/>
          <w:sz w:val="24"/>
          <w:szCs w:val="24"/>
        </w:rPr>
        <w:t>Водина</w:t>
      </w:r>
      <w:proofErr w:type="spellEnd"/>
      <w:r w:rsidR="008D5724" w:rsidRPr="00E1460B">
        <w:rPr>
          <w:rFonts w:ascii="Times New Roman" w:hAnsi="Times New Roman"/>
          <w:bCs/>
          <w:sz w:val="24"/>
          <w:szCs w:val="24"/>
        </w:rPr>
        <w:t xml:space="preserve"> [и др.] – 23-е изд. – М.: ФЛИНТА: Наука, 2020. – 320 с. </w:t>
      </w:r>
    </w:p>
    <w:p w14:paraId="58AE3B31" w14:textId="5FD1C6DE" w:rsidR="008D5724" w:rsidRPr="00E1460B" w:rsidRDefault="008D5724" w:rsidP="00850DCB">
      <w:pPr>
        <w:spacing w:after="0"/>
        <w:ind w:firstLine="709"/>
        <w:jc w:val="both"/>
        <w:rPr>
          <w:rFonts w:ascii="Times New Roman" w:hAnsi="Times New Roman"/>
          <w:bCs/>
          <w:sz w:val="24"/>
          <w:szCs w:val="24"/>
        </w:rPr>
      </w:pPr>
      <w:r w:rsidRPr="00E1460B">
        <w:rPr>
          <w:rFonts w:ascii="Times New Roman" w:hAnsi="Times New Roman"/>
          <w:bCs/>
          <w:sz w:val="24"/>
          <w:szCs w:val="24"/>
        </w:rPr>
        <w:t xml:space="preserve">Розенталь, Д.Э. Справочник по русскому языку: правописание, произношение, литературное редактирование/Д.Э. Розенталь, Е.В. </w:t>
      </w:r>
      <w:proofErr w:type="spellStart"/>
      <w:r w:rsidRPr="00E1460B">
        <w:rPr>
          <w:rFonts w:ascii="Times New Roman" w:hAnsi="Times New Roman"/>
          <w:bCs/>
          <w:sz w:val="24"/>
          <w:szCs w:val="24"/>
        </w:rPr>
        <w:t>Джанджакова</w:t>
      </w:r>
      <w:proofErr w:type="spellEnd"/>
      <w:r w:rsidRPr="00E1460B">
        <w:rPr>
          <w:rFonts w:ascii="Times New Roman" w:hAnsi="Times New Roman"/>
          <w:bCs/>
          <w:sz w:val="24"/>
          <w:szCs w:val="24"/>
        </w:rPr>
        <w:t xml:space="preserve">, Н.П. Кабанова. 11-е изд., </w:t>
      </w:r>
      <w:proofErr w:type="spellStart"/>
      <w:r w:rsidRPr="00E1460B">
        <w:rPr>
          <w:rFonts w:ascii="Times New Roman" w:hAnsi="Times New Roman"/>
          <w:bCs/>
          <w:sz w:val="24"/>
          <w:szCs w:val="24"/>
        </w:rPr>
        <w:t>исправ</w:t>
      </w:r>
      <w:proofErr w:type="spellEnd"/>
      <w:proofErr w:type="gramStart"/>
      <w:r w:rsidRPr="00E1460B">
        <w:rPr>
          <w:rFonts w:ascii="Times New Roman" w:hAnsi="Times New Roman"/>
          <w:bCs/>
          <w:sz w:val="24"/>
          <w:szCs w:val="24"/>
        </w:rPr>
        <w:t>.</w:t>
      </w:r>
      <w:proofErr w:type="gramEnd"/>
      <w:r w:rsidRPr="00E1460B">
        <w:rPr>
          <w:rFonts w:ascii="Times New Roman" w:hAnsi="Times New Roman"/>
          <w:bCs/>
          <w:sz w:val="24"/>
          <w:szCs w:val="24"/>
        </w:rPr>
        <w:t xml:space="preserve"> и доп. – М.: АЙРИС-пресс, 2020.</w:t>
      </w:r>
      <w:r w:rsidR="000A2016">
        <w:rPr>
          <w:rFonts w:ascii="Times New Roman" w:hAnsi="Times New Roman"/>
          <w:bCs/>
          <w:sz w:val="24"/>
          <w:szCs w:val="24"/>
        </w:rPr>
        <w:t xml:space="preserve"> </w:t>
      </w:r>
      <w:r w:rsidRPr="00E1460B">
        <w:rPr>
          <w:rFonts w:ascii="Times New Roman" w:hAnsi="Times New Roman"/>
          <w:bCs/>
          <w:sz w:val="24"/>
          <w:szCs w:val="24"/>
        </w:rPr>
        <w:t xml:space="preserve">– 496 с. </w:t>
      </w:r>
    </w:p>
    <w:p w14:paraId="57646A64" w14:textId="77777777" w:rsidR="00BE5B3B" w:rsidRDefault="00BE5B3B" w:rsidP="00850DCB">
      <w:pPr>
        <w:spacing w:after="0"/>
        <w:jc w:val="center"/>
        <w:rPr>
          <w:rFonts w:ascii="Times New Roman" w:hAnsi="Times New Roman"/>
          <w:b/>
          <w:sz w:val="24"/>
          <w:szCs w:val="24"/>
        </w:rPr>
      </w:pPr>
    </w:p>
    <w:p w14:paraId="2F21B40C" w14:textId="4A3E698F" w:rsidR="008D5724" w:rsidRPr="00E1460B" w:rsidRDefault="008D5724" w:rsidP="009E4B1A">
      <w:pPr>
        <w:spacing w:before="120"/>
        <w:jc w:val="center"/>
        <w:rPr>
          <w:rFonts w:ascii="Times New Roman" w:hAnsi="Times New Roman"/>
          <w:b/>
          <w:sz w:val="24"/>
          <w:szCs w:val="24"/>
        </w:rPr>
      </w:pPr>
      <w:r w:rsidRPr="00E1460B">
        <w:rPr>
          <w:rFonts w:ascii="Times New Roman" w:hAnsi="Times New Roman"/>
          <w:b/>
          <w:sz w:val="24"/>
          <w:szCs w:val="24"/>
        </w:rPr>
        <w:t>4. КОНТРОЛЬ</w:t>
      </w:r>
      <w:r w:rsidR="000A2016">
        <w:rPr>
          <w:rFonts w:ascii="Times New Roman" w:hAnsi="Times New Roman"/>
          <w:b/>
          <w:sz w:val="24"/>
          <w:szCs w:val="24"/>
        </w:rPr>
        <w:t xml:space="preserve"> </w:t>
      </w:r>
      <w:r w:rsidR="0014660F" w:rsidRPr="00E1460B">
        <w:rPr>
          <w:rFonts w:ascii="Times New Roman" w:hAnsi="Times New Roman"/>
          <w:b/>
          <w:sz w:val="24"/>
          <w:szCs w:val="24"/>
        </w:rPr>
        <w:t>И</w:t>
      </w:r>
      <w:r w:rsidR="000A2016">
        <w:rPr>
          <w:rFonts w:ascii="Times New Roman" w:hAnsi="Times New Roman"/>
          <w:b/>
          <w:sz w:val="24"/>
          <w:szCs w:val="24"/>
        </w:rPr>
        <w:t xml:space="preserve"> </w:t>
      </w:r>
      <w:r w:rsidR="0014660F" w:rsidRPr="00E1460B">
        <w:rPr>
          <w:rFonts w:ascii="Times New Roman" w:hAnsi="Times New Roman"/>
          <w:b/>
          <w:sz w:val="24"/>
          <w:szCs w:val="24"/>
        </w:rPr>
        <w:t>ОЦЕНКА</w:t>
      </w:r>
      <w:r w:rsidR="000A2016">
        <w:rPr>
          <w:rFonts w:ascii="Times New Roman" w:hAnsi="Times New Roman"/>
          <w:b/>
          <w:sz w:val="24"/>
          <w:szCs w:val="24"/>
        </w:rPr>
        <w:t xml:space="preserve"> </w:t>
      </w:r>
      <w:r w:rsidR="0014660F" w:rsidRPr="00E1460B">
        <w:rPr>
          <w:rFonts w:ascii="Times New Roman" w:hAnsi="Times New Roman"/>
          <w:b/>
          <w:sz w:val="24"/>
          <w:szCs w:val="24"/>
        </w:rPr>
        <w:t>РЕЗУЛЬТАТОВ</w:t>
      </w:r>
      <w:r w:rsidR="000A2016">
        <w:rPr>
          <w:rFonts w:ascii="Times New Roman" w:hAnsi="Times New Roman"/>
          <w:b/>
          <w:sz w:val="24"/>
          <w:szCs w:val="24"/>
        </w:rPr>
        <w:t xml:space="preserve"> </w:t>
      </w:r>
      <w:r w:rsidR="0014660F" w:rsidRPr="00E1460B">
        <w:rPr>
          <w:rFonts w:ascii="Times New Roman" w:hAnsi="Times New Roman"/>
          <w:b/>
          <w:sz w:val="24"/>
          <w:szCs w:val="24"/>
        </w:rPr>
        <w:t xml:space="preserve">ОСВОЕНИЯ </w:t>
      </w:r>
      <w:r w:rsidR="00B93719" w:rsidRPr="00E1460B">
        <w:rPr>
          <w:rFonts w:ascii="Times New Roman" w:hAnsi="Times New Roman"/>
          <w:b/>
          <w:sz w:val="24"/>
          <w:szCs w:val="24"/>
        </w:rPr>
        <w:br/>
        <w:t>УЧЕБНОЙ</w:t>
      </w:r>
      <w:r w:rsidR="000A2016">
        <w:rPr>
          <w:rFonts w:ascii="Times New Roman" w:hAnsi="Times New Roman"/>
          <w:b/>
          <w:sz w:val="24"/>
          <w:szCs w:val="24"/>
        </w:rPr>
        <w:t xml:space="preserve"> </w:t>
      </w:r>
      <w:r w:rsidRPr="00E1460B">
        <w:rPr>
          <w:rFonts w:ascii="Times New Roman" w:hAnsi="Times New Roman"/>
          <w:b/>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2816"/>
        <w:gridCol w:w="3257"/>
      </w:tblGrid>
      <w:tr w:rsidR="008D5724" w:rsidRPr="00E1460B" w14:paraId="1DA45529" w14:textId="77777777" w:rsidTr="00B93719">
        <w:trPr>
          <w:trHeight w:val="740"/>
        </w:trPr>
        <w:tc>
          <w:tcPr>
            <w:tcW w:w="1750" w:type="pct"/>
            <w:vAlign w:val="center"/>
          </w:tcPr>
          <w:p w14:paraId="3B0503C1" w14:textId="77777777" w:rsidR="008D5724" w:rsidRPr="001B3683" w:rsidRDefault="008D5724" w:rsidP="00B71048">
            <w:pPr>
              <w:rPr>
                <w:rFonts w:ascii="Times New Roman" w:hAnsi="Times New Roman"/>
                <w:b/>
                <w:bCs/>
                <w:iCs/>
                <w:sz w:val="24"/>
                <w:szCs w:val="24"/>
              </w:rPr>
            </w:pPr>
            <w:r w:rsidRPr="001B3683">
              <w:rPr>
                <w:rFonts w:ascii="Times New Roman" w:hAnsi="Times New Roman"/>
                <w:b/>
                <w:bCs/>
                <w:iCs/>
                <w:sz w:val="24"/>
                <w:szCs w:val="24"/>
              </w:rPr>
              <w:t>Результаты обучения</w:t>
            </w:r>
          </w:p>
        </w:tc>
        <w:tc>
          <w:tcPr>
            <w:tcW w:w="1507" w:type="pct"/>
            <w:vAlign w:val="center"/>
          </w:tcPr>
          <w:p w14:paraId="4A6DE352" w14:textId="77777777" w:rsidR="008D5724" w:rsidRPr="001B3683" w:rsidRDefault="008D5724" w:rsidP="00B71048">
            <w:pPr>
              <w:rPr>
                <w:rFonts w:ascii="Times New Roman" w:hAnsi="Times New Roman"/>
                <w:b/>
                <w:bCs/>
                <w:iCs/>
                <w:sz w:val="24"/>
                <w:szCs w:val="24"/>
              </w:rPr>
            </w:pPr>
            <w:r w:rsidRPr="001B3683">
              <w:rPr>
                <w:rFonts w:ascii="Times New Roman" w:hAnsi="Times New Roman"/>
                <w:b/>
                <w:bCs/>
                <w:iCs/>
                <w:sz w:val="24"/>
                <w:szCs w:val="24"/>
              </w:rPr>
              <w:t>Критерии оценки</w:t>
            </w:r>
          </w:p>
        </w:tc>
        <w:tc>
          <w:tcPr>
            <w:tcW w:w="1743" w:type="pct"/>
            <w:vAlign w:val="center"/>
          </w:tcPr>
          <w:p w14:paraId="74B6A351" w14:textId="77777777" w:rsidR="008D5724" w:rsidRPr="001B3683" w:rsidRDefault="008D5724" w:rsidP="00B71048">
            <w:pPr>
              <w:rPr>
                <w:rFonts w:ascii="Times New Roman" w:hAnsi="Times New Roman"/>
                <w:b/>
                <w:bCs/>
                <w:iCs/>
                <w:sz w:val="24"/>
                <w:szCs w:val="24"/>
              </w:rPr>
            </w:pPr>
            <w:r w:rsidRPr="001B3683">
              <w:rPr>
                <w:rFonts w:ascii="Times New Roman" w:hAnsi="Times New Roman"/>
                <w:b/>
                <w:bCs/>
                <w:iCs/>
                <w:sz w:val="24"/>
                <w:szCs w:val="24"/>
              </w:rPr>
              <w:t>Методы оценки</w:t>
            </w:r>
          </w:p>
        </w:tc>
      </w:tr>
      <w:tr w:rsidR="00241256" w:rsidRPr="00E1460B" w14:paraId="1EB3C8DA" w14:textId="77777777" w:rsidTr="00241256">
        <w:trPr>
          <w:trHeight w:val="740"/>
        </w:trPr>
        <w:tc>
          <w:tcPr>
            <w:tcW w:w="5000" w:type="pct"/>
            <w:gridSpan w:val="3"/>
            <w:vAlign w:val="center"/>
          </w:tcPr>
          <w:p w14:paraId="10942749" w14:textId="25331352" w:rsidR="00241256" w:rsidRPr="00241256" w:rsidRDefault="00241256" w:rsidP="00B71048">
            <w:pPr>
              <w:rPr>
                <w:rFonts w:ascii="Times New Roman" w:hAnsi="Times New Roman"/>
                <w:b/>
                <w:bCs/>
                <w:iCs/>
                <w:sz w:val="24"/>
                <w:szCs w:val="24"/>
              </w:rPr>
            </w:pPr>
            <w:r w:rsidRPr="00241256">
              <w:rPr>
                <w:rFonts w:ascii="Times New Roman" w:hAnsi="Times New Roman"/>
                <w:b/>
                <w:bCs/>
                <w:iCs/>
                <w:sz w:val="24"/>
                <w:szCs w:val="24"/>
              </w:rPr>
              <w:t>Перечень знаний, осваиваемых в рамках дисциплины</w:t>
            </w:r>
          </w:p>
        </w:tc>
      </w:tr>
      <w:tr w:rsidR="008C7272" w:rsidRPr="00E1460B" w14:paraId="53ECE9B2" w14:textId="77777777" w:rsidTr="00580493">
        <w:tc>
          <w:tcPr>
            <w:tcW w:w="1750" w:type="pct"/>
          </w:tcPr>
          <w:p w14:paraId="43D92002" w14:textId="3F4DCE71" w:rsidR="008C7272" w:rsidRPr="00E1460B" w:rsidRDefault="008C7272" w:rsidP="00B71048">
            <w:pPr>
              <w:rPr>
                <w:rFonts w:ascii="Times New Roman" w:hAnsi="Times New Roman"/>
                <w:bCs/>
                <w:iCs/>
                <w:sz w:val="24"/>
                <w:szCs w:val="24"/>
              </w:rPr>
            </w:pPr>
            <w:r w:rsidRPr="00E1460B">
              <w:rPr>
                <w:rFonts w:ascii="Times New Roman" w:hAnsi="Times New Roman"/>
                <w:bCs/>
                <w:iCs/>
                <w:sz w:val="24"/>
                <w:szCs w:val="24"/>
              </w:rPr>
              <w:t>основные жанры официально-делового стиля, содержание и структуру функционально- стилистического пространства делового языка, композицию документного текста;</w:t>
            </w:r>
          </w:p>
          <w:p w14:paraId="7BADBDB9" w14:textId="706569AD" w:rsidR="008C7272" w:rsidRPr="00E1460B" w:rsidRDefault="008C7272" w:rsidP="00B71048">
            <w:pPr>
              <w:rPr>
                <w:rFonts w:ascii="Times New Roman" w:hAnsi="Times New Roman"/>
                <w:bCs/>
                <w:iCs/>
                <w:sz w:val="24"/>
                <w:szCs w:val="24"/>
              </w:rPr>
            </w:pPr>
            <w:r w:rsidRPr="00E1460B">
              <w:rPr>
                <w:rFonts w:ascii="Times New Roman" w:hAnsi="Times New Roman"/>
                <w:bCs/>
                <w:iCs/>
                <w:sz w:val="24"/>
                <w:szCs w:val="24"/>
              </w:rPr>
              <w:t>традиции письменного речевого поведения в деловом коммуникативном пространстве;</w:t>
            </w:r>
          </w:p>
          <w:p w14:paraId="5354499B" w14:textId="27848318" w:rsidR="008C7272" w:rsidRPr="00E1460B" w:rsidRDefault="008C7272" w:rsidP="00B71048">
            <w:pPr>
              <w:rPr>
                <w:rFonts w:ascii="Times New Roman" w:hAnsi="Times New Roman"/>
                <w:bCs/>
                <w:iCs/>
                <w:sz w:val="24"/>
                <w:szCs w:val="24"/>
              </w:rPr>
            </w:pPr>
            <w:r w:rsidRPr="00E1460B">
              <w:rPr>
                <w:rFonts w:ascii="Times New Roman" w:hAnsi="Times New Roman"/>
                <w:sz w:val="24"/>
                <w:szCs w:val="24"/>
              </w:rPr>
              <w:t xml:space="preserve">свод правил русской орфографии и пунктуации, отвечающих современному состоянию русского языка; </w:t>
            </w:r>
          </w:p>
          <w:p w14:paraId="6398B29F" w14:textId="7562B750" w:rsidR="008C7272" w:rsidRPr="00E1460B" w:rsidRDefault="008C7272" w:rsidP="00B71048">
            <w:pPr>
              <w:rPr>
                <w:rFonts w:ascii="Times New Roman" w:hAnsi="Times New Roman"/>
                <w:sz w:val="24"/>
                <w:szCs w:val="24"/>
              </w:rPr>
            </w:pPr>
            <w:r w:rsidRPr="00E1460B">
              <w:rPr>
                <w:rFonts w:ascii="Times New Roman" w:hAnsi="Times New Roman"/>
                <w:sz w:val="24"/>
                <w:szCs w:val="24"/>
              </w:rPr>
              <w:t>современные нормы устной и письменной речи;</w:t>
            </w:r>
          </w:p>
          <w:p w14:paraId="74096C81" w14:textId="3DE553FC" w:rsidR="008C7272" w:rsidRPr="00E1460B" w:rsidRDefault="008C7272" w:rsidP="00B71048">
            <w:pPr>
              <w:rPr>
                <w:rFonts w:ascii="Times New Roman" w:hAnsi="Times New Roman"/>
                <w:sz w:val="24"/>
                <w:szCs w:val="24"/>
              </w:rPr>
            </w:pPr>
            <w:r w:rsidRPr="00E1460B">
              <w:rPr>
                <w:rFonts w:ascii="Times New Roman" w:hAnsi="Times New Roman"/>
                <w:sz w:val="24"/>
                <w:szCs w:val="24"/>
              </w:rPr>
              <w:t>правила, отражающие стилистическое многообразие и динамичность современной речи и делового письма;</w:t>
            </w:r>
          </w:p>
          <w:p w14:paraId="28947C89" w14:textId="52F9C8F5" w:rsidR="008C7272" w:rsidRPr="00E1460B" w:rsidRDefault="008C7272" w:rsidP="00B71048">
            <w:pPr>
              <w:rPr>
                <w:rFonts w:ascii="Times New Roman" w:hAnsi="Times New Roman"/>
                <w:sz w:val="24"/>
                <w:szCs w:val="24"/>
              </w:rPr>
            </w:pPr>
            <w:r w:rsidRPr="00E1460B">
              <w:rPr>
                <w:rFonts w:ascii="Times New Roman" w:hAnsi="Times New Roman"/>
                <w:sz w:val="24"/>
                <w:szCs w:val="24"/>
              </w:rPr>
              <w:t>правила речевого этикета;</w:t>
            </w:r>
          </w:p>
          <w:p w14:paraId="637A6E5B" w14:textId="1EA224A7" w:rsidR="008C7272" w:rsidRPr="00E1460B" w:rsidRDefault="008C7272" w:rsidP="00B71048">
            <w:pPr>
              <w:rPr>
                <w:rFonts w:ascii="Times New Roman" w:hAnsi="Times New Roman"/>
                <w:bCs/>
                <w:i/>
                <w:sz w:val="24"/>
                <w:szCs w:val="24"/>
              </w:rPr>
            </w:pPr>
            <w:r w:rsidRPr="00E1460B">
              <w:rPr>
                <w:rFonts w:ascii="Times New Roman" w:hAnsi="Times New Roman"/>
                <w:sz w:val="24"/>
                <w:szCs w:val="24"/>
              </w:rPr>
              <w:t>специфику редакторской работы с текстами деловой документации.</w:t>
            </w:r>
          </w:p>
        </w:tc>
        <w:tc>
          <w:tcPr>
            <w:tcW w:w="1507" w:type="pct"/>
            <w:vAlign w:val="center"/>
          </w:tcPr>
          <w:p w14:paraId="6AE88A0C" w14:textId="77777777" w:rsidR="008C7272" w:rsidRPr="00E1460B" w:rsidRDefault="008C7272" w:rsidP="00B71048">
            <w:pPr>
              <w:rPr>
                <w:rFonts w:ascii="Times New Roman" w:hAnsi="Times New Roman"/>
                <w:sz w:val="24"/>
                <w:szCs w:val="24"/>
              </w:rPr>
            </w:pPr>
            <w:r w:rsidRPr="00E1460B">
              <w:rPr>
                <w:rFonts w:ascii="Times New Roman" w:hAnsi="Times New Roman"/>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7604EB43" w14:textId="77777777" w:rsidR="008C7272" w:rsidRPr="00E1460B" w:rsidRDefault="008C7272" w:rsidP="00B71048">
            <w:pPr>
              <w:rPr>
                <w:rFonts w:ascii="Times New Roman" w:hAnsi="Times New Roman"/>
                <w:sz w:val="24"/>
                <w:szCs w:val="24"/>
              </w:rPr>
            </w:pPr>
            <w:r w:rsidRPr="00E1460B">
              <w:rPr>
                <w:rFonts w:ascii="Times New Roman" w:hAnsi="Times New Roman"/>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35C261C0" w14:textId="77777777" w:rsidR="008C7272" w:rsidRPr="00E1460B" w:rsidRDefault="008C7272" w:rsidP="00B71048">
            <w:pPr>
              <w:rPr>
                <w:rFonts w:ascii="Times New Roman" w:hAnsi="Times New Roman"/>
                <w:sz w:val="24"/>
                <w:szCs w:val="24"/>
              </w:rPr>
            </w:pPr>
            <w:r w:rsidRPr="00E1460B">
              <w:rPr>
                <w:rFonts w:ascii="Times New Roman" w:hAnsi="Times New Roman"/>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7D2CD8B0" w14:textId="77777777" w:rsidR="008C7272" w:rsidRPr="00E1460B" w:rsidRDefault="008C7272" w:rsidP="00B71048">
            <w:pPr>
              <w:rPr>
                <w:rFonts w:ascii="Times New Roman" w:hAnsi="Times New Roman"/>
                <w:bCs/>
                <w:i/>
                <w:sz w:val="24"/>
                <w:szCs w:val="24"/>
              </w:rPr>
            </w:pPr>
            <w:r w:rsidRPr="00E1460B">
              <w:rPr>
                <w:rFonts w:ascii="Times New Roman" w:hAnsi="Times New Roman"/>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743" w:type="pct"/>
          </w:tcPr>
          <w:p w14:paraId="3C81E541" w14:textId="38088090" w:rsidR="008C7272" w:rsidRPr="00E1460B" w:rsidRDefault="008C7272" w:rsidP="00B71048">
            <w:pPr>
              <w:rPr>
                <w:rFonts w:ascii="Times New Roman" w:hAnsi="Times New Roman"/>
                <w:bCs/>
                <w:iCs/>
                <w:sz w:val="24"/>
                <w:szCs w:val="24"/>
              </w:rPr>
            </w:pPr>
            <w:r w:rsidRPr="00E1460B">
              <w:rPr>
                <w:rFonts w:ascii="Times New Roman" w:hAnsi="Times New Roman"/>
                <w:bCs/>
                <w:iCs/>
                <w:sz w:val="24"/>
                <w:szCs w:val="24"/>
              </w:rPr>
              <w:t>оценка результатов устного и письменного опроса;</w:t>
            </w:r>
          </w:p>
          <w:p w14:paraId="5E44B844" w14:textId="54802918" w:rsidR="008C7272" w:rsidRPr="00E1460B" w:rsidRDefault="008C7272" w:rsidP="00B71048">
            <w:pPr>
              <w:rPr>
                <w:rFonts w:ascii="Times New Roman" w:hAnsi="Times New Roman"/>
                <w:bCs/>
                <w:iCs/>
                <w:sz w:val="24"/>
                <w:szCs w:val="24"/>
              </w:rPr>
            </w:pPr>
            <w:r w:rsidRPr="00E1460B">
              <w:rPr>
                <w:rFonts w:ascii="Times New Roman" w:hAnsi="Times New Roman"/>
                <w:bCs/>
                <w:iCs/>
                <w:sz w:val="24"/>
                <w:szCs w:val="24"/>
              </w:rPr>
              <w:t>оценка результатов выполнения практических работ;</w:t>
            </w:r>
          </w:p>
          <w:p w14:paraId="0D5DF7C0" w14:textId="3409B3F5" w:rsidR="008C7272" w:rsidRPr="00E1460B" w:rsidRDefault="008C7272" w:rsidP="00B71048">
            <w:pPr>
              <w:rPr>
                <w:rFonts w:ascii="Times New Roman" w:hAnsi="Times New Roman"/>
                <w:bCs/>
                <w:iCs/>
                <w:sz w:val="24"/>
                <w:szCs w:val="24"/>
              </w:rPr>
            </w:pPr>
            <w:r w:rsidRPr="00E1460B">
              <w:rPr>
                <w:rFonts w:ascii="Times New Roman" w:hAnsi="Times New Roman"/>
                <w:bCs/>
                <w:iCs/>
                <w:sz w:val="24"/>
                <w:szCs w:val="24"/>
              </w:rPr>
              <w:t>оценка результатов проверочных работ;</w:t>
            </w:r>
          </w:p>
          <w:p w14:paraId="68F63B91" w14:textId="077190A1" w:rsidR="008C7272" w:rsidRPr="00E1460B" w:rsidRDefault="008C7272" w:rsidP="00B71048">
            <w:pPr>
              <w:rPr>
                <w:rFonts w:ascii="Times New Roman" w:hAnsi="Times New Roman"/>
                <w:bCs/>
                <w:iCs/>
                <w:sz w:val="24"/>
                <w:szCs w:val="24"/>
              </w:rPr>
            </w:pPr>
            <w:r w:rsidRPr="00E1460B">
              <w:rPr>
                <w:rFonts w:ascii="Times New Roman" w:hAnsi="Times New Roman"/>
                <w:bCs/>
                <w:iCs/>
                <w:sz w:val="24"/>
                <w:szCs w:val="24"/>
              </w:rPr>
              <w:t>оценка результатов выполнения</w:t>
            </w:r>
            <w:r w:rsidR="000A2016">
              <w:rPr>
                <w:rFonts w:ascii="Times New Roman" w:hAnsi="Times New Roman"/>
                <w:bCs/>
                <w:iCs/>
                <w:sz w:val="24"/>
                <w:szCs w:val="24"/>
              </w:rPr>
              <w:t xml:space="preserve"> </w:t>
            </w:r>
            <w:r w:rsidRPr="00E1460B">
              <w:rPr>
                <w:rFonts w:ascii="Times New Roman" w:hAnsi="Times New Roman"/>
                <w:bCs/>
                <w:iCs/>
                <w:sz w:val="24"/>
                <w:szCs w:val="24"/>
              </w:rPr>
              <w:t>тестовых заданий;</w:t>
            </w:r>
          </w:p>
          <w:p w14:paraId="49581A11" w14:textId="48AD0A02" w:rsidR="008C7272" w:rsidRPr="00E1460B" w:rsidRDefault="008C7272" w:rsidP="00B71048">
            <w:pPr>
              <w:rPr>
                <w:rFonts w:ascii="Times New Roman" w:hAnsi="Times New Roman"/>
                <w:bCs/>
                <w:iCs/>
                <w:sz w:val="24"/>
                <w:szCs w:val="24"/>
              </w:rPr>
            </w:pPr>
            <w:r w:rsidRPr="00E1460B">
              <w:rPr>
                <w:rFonts w:ascii="Times New Roman" w:hAnsi="Times New Roman"/>
                <w:bCs/>
                <w:iCs/>
                <w:sz w:val="24"/>
                <w:szCs w:val="24"/>
              </w:rPr>
              <w:t>экзамен</w:t>
            </w:r>
          </w:p>
        </w:tc>
      </w:tr>
      <w:tr w:rsidR="00241256" w:rsidRPr="00E1460B" w14:paraId="0900D84B" w14:textId="77777777" w:rsidTr="00241256">
        <w:tc>
          <w:tcPr>
            <w:tcW w:w="5000" w:type="pct"/>
            <w:gridSpan w:val="3"/>
          </w:tcPr>
          <w:p w14:paraId="424916EA" w14:textId="2CE37E24" w:rsidR="00241256" w:rsidRPr="00241256" w:rsidRDefault="00241256" w:rsidP="00B71048">
            <w:pPr>
              <w:rPr>
                <w:rFonts w:ascii="Times New Roman" w:hAnsi="Times New Roman"/>
                <w:b/>
                <w:iCs/>
                <w:sz w:val="24"/>
                <w:szCs w:val="24"/>
              </w:rPr>
            </w:pPr>
            <w:r w:rsidRPr="00241256">
              <w:rPr>
                <w:rFonts w:ascii="Times New Roman" w:hAnsi="Times New Roman"/>
                <w:b/>
                <w:iCs/>
                <w:sz w:val="24"/>
                <w:szCs w:val="24"/>
              </w:rPr>
              <w:t>Перечень умений, осваиваемых в рамках дисциплины</w:t>
            </w:r>
          </w:p>
        </w:tc>
      </w:tr>
      <w:tr w:rsidR="008D5724" w:rsidRPr="00E1460B" w14:paraId="629AC461" w14:textId="77777777" w:rsidTr="00CA0373">
        <w:trPr>
          <w:trHeight w:val="896"/>
        </w:trPr>
        <w:tc>
          <w:tcPr>
            <w:tcW w:w="1750" w:type="pct"/>
          </w:tcPr>
          <w:p w14:paraId="7E2ABA35" w14:textId="4D64D184" w:rsidR="008D5724" w:rsidRPr="00E1460B" w:rsidRDefault="00B93719" w:rsidP="00B71048">
            <w:pPr>
              <w:rPr>
                <w:rFonts w:ascii="Times New Roman" w:hAnsi="Times New Roman"/>
                <w:sz w:val="24"/>
                <w:szCs w:val="24"/>
              </w:rPr>
            </w:pPr>
            <w:r w:rsidRPr="00E1460B">
              <w:rPr>
                <w:rFonts w:ascii="Times New Roman" w:hAnsi="Times New Roman"/>
                <w:sz w:val="24"/>
                <w:szCs w:val="24"/>
              </w:rPr>
              <w:t xml:space="preserve"> </w:t>
            </w:r>
            <w:r w:rsidR="008D5724" w:rsidRPr="00E1460B">
              <w:rPr>
                <w:rFonts w:ascii="Times New Roman" w:hAnsi="Times New Roman"/>
                <w:sz w:val="24"/>
                <w:szCs w:val="24"/>
              </w:rPr>
              <w:t>владеть правилами русской орфографии, пунктуации, стилистики;</w:t>
            </w:r>
          </w:p>
          <w:p w14:paraId="48368388" w14:textId="6F275600" w:rsidR="008D5724" w:rsidRPr="00E1460B" w:rsidRDefault="008D5724" w:rsidP="00B71048">
            <w:pPr>
              <w:rPr>
                <w:rFonts w:ascii="Times New Roman" w:hAnsi="Times New Roman"/>
                <w:sz w:val="24"/>
                <w:szCs w:val="24"/>
              </w:rPr>
            </w:pPr>
            <w:r w:rsidRPr="00E1460B">
              <w:rPr>
                <w:rFonts w:ascii="Times New Roman" w:hAnsi="Times New Roman"/>
                <w:sz w:val="24"/>
                <w:szCs w:val="24"/>
              </w:rPr>
              <w:t>продуцировать письменный текст с соблюдением требований официально-делового стиля;</w:t>
            </w:r>
          </w:p>
          <w:p w14:paraId="6E60D10B" w14:textId="57F75995" w:rsidR="008D5724" w:rsidRPr="00E1460B" w:rsidRDefault="008D5724" w:rsidP="00B71048">
            <w:pPr>
              <w:rPr>
                <w:rFonts w:ascii="Times New Roman" w:hAnsi="Times New Roman"/>
                <w:sz w:val="24"/>
                <w:szCs w:val="24"/>
              </w:rPr>
            </w:pPr>
            <w:r w:rsidRPr="00E1460B">
              <w:rPr>
                <w:rFonts w:ascii="Times New Roman" w:hAnsi="Times New Roman"/>
                <w:sz w:val="24"/>
                <w:szCs w:val="24"/>
              </w:rPr>
              <w:t>использовать особенности языка документов: стилистически маркированную лексику и терминологию, речевые клише и штампы, устойчивые обороты, глагольное управление, правила употребления прописных и строчных букв и т.д.</w:t>
            </w:r>
          </w:p>
          <w:p w14:paraId="13408EA1" w14:textId="3D0D6325" w:rsidR="008D5724" w:rsidRPr="00E1460B" w:rsidRDefault="008D5724" w:rsidP="00B71048">
            <w:pPr>
              <w:rPr>
                <w:rFonts w:ascii="Times New Roman" w:hAnsi="Times New Roman"/>
                <w:sz w:val="24"/>
                <w:szCs w:val="24"/>
              </w:rPr>
            </w:pPr>
            <w:r w:rsidRPr="00E1460B">
              <w:rPr>
                <w:rFonts w:ascii="Times New Roman" w:hAnsi="Times New Roman"/>
                <w:sz w:val="24"/>
                <w:szCs w:val="24"/>
              </w:rPr>
              <w:t xml:space="preserve"> профессионально составлять, оформлять и редактировать деловые бумаги с учетом современной практики письма; </w:t>
            </w:r>
          </w:p>
          <w:p w14:paraId="2EAC853D" w14:textId="5B88FA60" w:rsidR="008D5724" w:rsidRPr="00E1460B" w:rsidRDefault="008D5724" w:rsidP="00B71048">
            <w:pPr>
              <w:rPr>
                <w:rFonts w:ascii="Times New Roman" w:hAnsi="Times New Roman"/>
                <w:sz w:val="24"/>
                <w:szCs w:val="24"/>
              </w:rPr>
            </w:pPr>
            <w:r w:rsidRPr="00E1460B">
              <w:rPr>
                <w:rFonts w:ascii="Times New Roman" w:hAnsi="Times New Roman"/>
                <w:sz w:val="24"/>
                <w:szCs w:val="24"/>
              </w:rPr>
              <w:t xml:space="preserve">пользоваться справочной литературой; </w:t>
            </w:r>
          </w:p>
          <w:p w14:paraId="2B804B54" w14:textId="08C4DE19" w:rsidR="008D5724" w:rsidRPr="00E1460B" w:rsidRDefault="008D5724" w:rsidP="00B71048">
            <w:pPr>
              <w:rPr>
                <w:rFonts w:ascii="Times New Roman" w:hAnsi="Times New Roman"/>
                <w:sz w:val="24"/>
                <w:szCs w:val="24"/>
              </w:rPr>
            </w:pPr>
            <w:r w:rsidRPr="00E1460B">
              <w:rPr>
                <w:rFonts w:ascii="Times New Roman" w:hAnsi="Times New Roman"/>
                <w:sz w:val="24"/>
                <w:szCs w:val="24"/>
              </w:rPr>
              <w:t>владеть культурой речи при приеме посетителей.</w:t>
            </w:r>
          </w:p>
        </w:tc>
        <w:tc>
          <w:tcPr>
            <w:tcW w:w="1507" w:type="pct"/>
          </w:tcPr>
          <w:p w14:paraId="73D6AB02" w14:textId="77777777" w:rsidR="008C7272" w:rsidRPr="00E1460B" w:rsidRDefault="008C7272" w:rsidP="00B71048">
            <w:pPr>
              <w:rPr>
                <w:rFonts w:ascii="Times New Roman" w:hAnsi="Times New Roman"/>
                <w:bCs/>
                <w:iCs/>
                <w:sz w:val="24"/>
                <w:szCs w:val="24"/>
              </w:rPr>
            </w:pPr>
            <w:r w:rsidRPr="00E1460B">
              <w:rPr>
                <w:rFonts w:ascii="Times New Roman" w:hAnsi="Times New Roman"/>
                <w:bCs/>
                <w:iCs/>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0D6B4F3C" w14:textId="77777777" w:rsidR="008C7272" w:rsidRPr="00E1460B" w:rsidRDefault="008C7272" w:rsidP="00B71048">
            <w:pPr>
              <w:rPr>
                <w:rFonts w:ascii="Times New Roman" w:hAnsi="Times New Roman"/>
                <w:bCs/>
                <w:iCs/>
                <w:sz w:val="24"/>
                <w:szCs w:val="24"/>
              </w:rPr>
            </w:pPr>
            <w:r w:rsidRPr="00E1460B">
              <w:rPr>
                <w:rFonts w:ascii="Times New Roman" w:hAnsi="Times New Roman"/>
                <w:bCs/>
                <w:iCs/>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68CB6CAA" w14:textId="77777777" w:rsidR="008C7272" w:rsidRPr="00E1460B" w:rsidRDefault="008C7272" w:rsidP="00B71048">
            <w:pPr>
              <w:rPr>
                <w:rFonts w:ascii="Times New Roman" w:hAnsi="Times New Roman"/>
                <w:bCs/>
                <w:iCs/>
                <w:sz w:val="24"/>
                <w:szCs w:val="24"/>
              </w:rPr>
            </w:pPr>
            <w:r w:rsidRPr="00E1460B">
              <w:rPr>
                <w:rFonts w:ascii="Times New Roman" w:hAnsi="Times New Roman"/>
                <w:bCs/>
                <w:iCs/>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5F14949E" w14:textId="3DFE71EE" w:rsidR="008D5724" w:rsidRPr="00E1460B" w:rsidRDefault="008C7272" w:rsidP="00B71048">
            <w:pPr>
              <w:rPr>
                <w:rFonts w:ascii="Times New Roman" w:hAnsi="Times New Roman"/>
                <w:bCs/>
                <w:iCs/>
                <w:sz w:val="24"/>
                <w:szCs w:val="24"/>
              </w:rPr>
            </w:pPr>
            <w:r w:rsidRPr="00E1460B">
              <w:rPr>
                <w:rFonts w:ascii="Times New Roman" w:hAnsi="Times New Roman"/>
                <w:bCs/>
                <w:iCs/>
                <w:sz w:val="24"/>
                <w:szCs w:val="24"/>
              </w:rPr>
              <w:t>«Неудовлетворительно» теоретическое содержание курса не освоено, необходимые умения не сформированы, выполненные учебные задания содержат грубые ошибки.</w:t>
            </w:r>
          </w:p>
        </w:tc>
        <w:tc>
          <w:tcPr>
            <w:tcW w:w="1743" w:type="pct"/>
          </w:tcPr>
          <w:p w14:paraId="33964997" w14:textId="484E6AB3" w:rsidR="008D5724" w:rsidRPr="00E1460B" w:rsidRDefault="008D5724" w:rsidP="00B71048">
            <w:pPr>
              <w:rPr>
                <w:rFonts w:ascii="Times New Roman" w:hAnsi="Times New Roman"/>
                <w:bCs/>
                <w:iCs/>
                <w:sz w:val="24"/>
                <w:szCs w:val="24"/>
              </w:rPr>
            </w:pPr>
            <w:r w:rsidRPr="00E1460B">
              <w:rPr>
                <w:rFonts w:ascii="Times New Roman" w:hAnsi="Times New Roman"/>
                <w:bCs/>
                <w:iCs/>
                <w:sz w:val="24"/>
                <w:szCs w:val="24"/>
              </w:rPr>
              <w:t>оценка результатов выполнения практических работ;</w:t>
            </w:r>
          </w:p>
          <w:p w14:paraId="2791F7AE" w14:textId="1D31DDF8" w:rsidR="008D5724" w:rsidRPr="00E1460B" w:rsidRDefault="008D5724" w:rsidP="00B71048">
            <w:pPr>
              <w:rPr>
                <w:rFonts w:ascii="Times New Roman" w:hAnsi="Times New Roman"/>
                <w:bCs/>
                <w:iCs/>
                <w:sz w:val="24"/>
                <w:szCs w:val="24"/>
              </w:rPr>
            </w:pPr>
            <w:r w:rsidRPr="00E1460B">
              <w:rPr>
                <w:rFonts w:ascii="Times New Roman" w:hAnsi="Times New Roman"/>
                <w:bCs/>
                <w:iCs/>
                <w:sz w:val="24"/>
                <w:szCs w:val="24"/>
              </w:rPr>
              <w:t>оценка результатов проверочных работ;</w:t>
            </w:r>
          </w:p>
          <w:p w14:paraId="25D78F2D" w14:textId="02BC5C72" w:rsidR="008D5724" w:rsidRPr="00E1460B" w:rsidRDefault="008D5724" w:rsidP="00B71048">
            <w:pPr>
              <w:rPr>
                <w:rFonts w:ascii="Times New Roman" w:hAnsi="Times New Roman"/>
                <w:bCs/>
                <w:iCs/>
                <w:sz w:val="24"/>
                <w:szCs w:val="24"/>
              </w:rPr>
            </w:pPr>
            <w:r w:rsidRPr="00E1460B">
              <w:rPr>
                <w:rFonts w:ascii="Times New Roman" w:hAnsi="Times New Roman"/>
                <w:bCs/>
                <w:iCs/>
                <w:sz w:val="24"/>
                <w:szCs w:val="24"/>
              </w:rPr>
              <w:t>оценка результатов выполнения тестовых заданий;</w:t>
            </w:r>
          </w:p>
          <w:p w14:paraId="599C7754" w14:textId="0F3345E7" w:rsidR="008D5724" w:rsidRPr="00E1460B" w:rsidRDefault="00B93719" w:rsidP="00B71048">
            <w:pPr>
              <w:rPr>
                <w:rFonts w:ascii="Times New Roman" w:hAnsi="Times New Roman"/>
                <w:bCs/>
                <w:i/>
                <w:sz w:val="24"/>
                <w:szCs w:val="24"/>
              </w:rPr>
            </w:pPr>
            <w:r w:rsidRPr="00E1460B">
              <w:rPr>
                <w:rFonts w:ascii="Times New Roman" w:hAnsi="Times New Roman"/>
                <w:bCs/>
                <w:iCs/>
                <w:sz w:val="24"/>
                <w:szCs w:val="24"/>
              </w:rPr>
              <w:t xml:space="preserve"> </w:t>
            </w:r>
            <w:r w:rsidR="008D5724" w:rsidRPr="00E1460B">
              <w:rPr>
                <w:rFonts w:ascii="Times New Roman" w:hAnsi="Times New Roman"/>
                <w:bCs/>
                <w:iCs/>
                <w:sz w:val="24"/>
                <w:szCs w:val="24"/>
              </w:rPr>
              <w:t>экзамен</w:t>
            </w:r>
            <w:r w:rsidRPr="00E1460B">
              <w:rPr>
                <w:rFonts w:ascii="Times New Roman" w:hAnsi="Times New Roman"/>
                <w:bCs/>
                <w:iCs/>
                <w:sz w:val="24"/>
                <w:szCs w:val="24"/>
              </w:rPr>
              <w:t>.</w:t>
            </w:r>
          </w:p>
        </w:tc>
      </w:tr>
    </w:tbl>
    <w:p w14:paraId="666CA889" w14:textId="77777777" w:rsidR="008D5724" w:rsidRPr="00E1460B" w:rsidRDefault="008D5724" w:rsidP="00B71048">
      <w:pPr>
        <w:rPr>
          <w:rFonts w:ascii="Times New Roman" w:hAnsi="Times New Roman"/>
          <w:bCs/>
          <w:sz w:val="24"/>
          <w:szCs w:val="24"/>
        </w:rPr>
      </w:pPr>
    </w:p>
    <w:p w14:paraId="718A6DCD" w14:textId="77777777" w:rsidR="00B93719" w:rsidRPr="00E1460B" w:rsidRDefault="00B93719" w:rsidP="00713272">
      <w:pPr>
        <w:jc w:val="right"/>
        <w:rPr>
          <w:rFonts w:ascii="Times New Roman" w:hAnsi="Times New Roman"/>
          <w:b/>
          <w:sz w:val="24"/>
          <w:szCs w:val="24"/>
        </w:rPr>
        <w:sectPr w:rsidR="00B93719" w:rsidRPr="00E1460B" w:rsidSect="00CA0373">
          <w:pgSz w:w="11906" w:h="16838"/>
          <w:pgMar w:top="1134" w:right="851" w:bottom="1134" w:left="1701" w:header="709" w:footer="709" w:gutter="0"/>
          <w:cols w:space="720"/>
          <w:docGrid w:linePitch="299"/>
        </w:sectPr>
      </w:pPr>
    </w:p>
    <w:p w14:paraId="66A35019" w14:textId="77777777" w:rsidR="00B71048" w:rsidRPr="00BE5B3B" w:rsidRDefault="00534E65" w:rsidP="00E44949">
      <w:pPr>
        <w:pStyle w:val="2"/>
        <w:jc w:val="right"/>
        <w:rPr>
          <w:rFonts w:ascii="Times New Roman" w:hAnsi="Times New Roman"/>
          <w:bCs w:val="0"/>
          <w:i w:val="0"/>
          <w:iCs w:val="0"/>
          <w:sz w:val="24"/>
          <w:szCs w:val="24"/>
        </w:rPr>
      </w:pPr>
      <w:bookmarkStart w:id="759" w:name="_Toc115857322"/>
      <w:bookmarkStart w:id="760" w:name="_Toc115858187"/>
      <w:bookmarkStart w:id="761" w:name="_Toc115858248"/>
      <w:bookmarkStart w:id="762" w:name="_Toc115862340"/>
      <w:bookmarkStart w:id="763" w:name="_Toc115872893"/>
      <w:bookmarkStart w:id="764" w:name="_Toc127799020"/>
      <w:bookmarkStart w:id="765" w:name="_Toc127803176"/>
      <w:bookmarkStart w:id="766" w:name="_Toc127807989"/>
      <w:bookmarkStart w:id="767" w:name="_Toc127808093"/>
      <w:bookmarkStart w:id="768" w:name="_Toc127808697"/>
      <w:r w:rsidRPr="00BE5B3B">
        <w:rPr>
          <w:rFonts w:ascii="Times New Roman" w:hAnsi="Times New Roman"/>
          <w:bCs w:val="0"/>
          <w:i w:val="0"/>
          <w:iCs w:val="0"/>
          <w:sz w:val="24"/>
          <w:szCs w:val="24"/>
        </w:rPr>
        <w:t>Приложение 2.13</w:t>
      </w:r>
      <w:bookmarkEnd w:id="759"/>
      <w:bookmarkEnd w:id="760"/>
      <w:bookmarkEnd w:id="761"/>
      <w:bookmarkEnd w:id="762"/>
      <w:bookmarkEnd w:id="763"/>
      <w:bookmarkEnd w:id="764"/>
      <w:bookmarkEnd w:id="765"/>
      <w:bookmarkEnd w:id="766"/>
      <w:bookmarkEnd w:id="767"/>
      <w:bookmarkEnd w:id="768"/>
    </w:p>
    <w:p w14:paraId="2244CE63" w14:textId="539920E9" w:rsidR="00534E65" w:rsidRPr="00BE5B3B" w:rsidRDefault="00534E65" w:rsidP="00534E65">
      <w:pPr>
        <w:jc w:val="right"/>
        <w:rPr>
          <w:rFonts w:ascii="Times New Roman" w:hAnsi="Times New Roman"/>
          <w:b/>
          <w:i/>
          <w:sz w:val="24"/>
          <w:szCs w:val="24"/>
          <w:vertAlign w:val="superscript"/>
        </w:rPr>
      </w:pPr>
      <w:r w:rsidRPr="00BE5B3B">
        <w:rPr>
          <w:rFonts w:ascii="Times New Roman" w:hAnsi="Times New Roman"/>
          <w:b/>
          <w:sz w:val="24"/>
          <w:szCs w:val="24"/>
        </w:rPr>
        <w:t xml:space="preserve">к </w:t>
      </w:r>
      <w:r w:rsidR="001F7DAF">
        <w:rPr>
          <w:rFonts w:ascii="Times New Roman" w:hAnsi="Times New Roman"/>
          <w:b/>
          <w:sz w:val="24"/>
          <w:szCs w:val="24"/>
        </w:rPr>
        <w:t>ПОП</w:t>
      </w:r>
      <w:r w:rsidRPr="00BE5B3B">
        <w:rPr>
          <w:rFonts w:ascii="Times New Roman" w:hAnsi="Times New Roman"/>
          <w:b/>
          <w:sz w:val="24"/>
          <w:szCs w:val="24"/>
        </w:rPr>
        <w:t xml:space="preserve"> специальности </w:t>
      </w:r>
      <w:r w:rsidRPr="00BE5B3B">
        <w:rPr>
          <w:rFonts w:ascii="Times New Roman" w:hAnsi="Times New Roman"/>
          <w:b/>
          <w:sz w:val="24"/>
          <w:szCs w:val="24"/>
        </w:rPr>
        <w:br/>
        <w:t xml:space="preserve">46.02.01 Документационное обеспечение </w:t>
      </w:r>
      <w:r w:rsidRPr="00BE5B3B">
        <w:rPr>
          <w:rFonts w:ascii="Times New Roman" w:hAnsi="Times New Roman"/>
          <w:b/>
          <w:sz w:val="24"/>
          <w:szCs w:val="24"/>
        </w:rPr>
        <w:br/>
        <w:t>управления и архивоведение</w:t>
      </w:r>
      <w:r w:rsidRPr="00BE5B3B">
        <w:rPr>
          <w:rFonts w:ascii="Times New Roman" w:hAnsi="Times New Roman"/>
          <w:b/>
          <w:sz w:val="24"/>
          <w:szCs w:val="24"/>
          <w:u w:val="single"/>
        </w:rPr>
        <w:br/>
      </w:r>
    </w:p>
    <w:p w14:paraId="44AE76BE" w14:textId="77777777" w:rsidR="00534E65" w:rsidRPr="00E1460B" w:rsidRDefault="00534E65" w:rsidP="00534E65">
      <w:pPr>
        <w:spacing w:after="0"/>
        <w:jc w:val="right"/>
        <w:rPr>
          <w:rFonts w:ascii="Times New Roman" w:hAnsi="Times New Roman"/>
          <w:b/>
          <w:bCs/>
          <w:i/>
          <w:iCs/>
          <w:sz w:val="24"/>
          <w:szCs w:val="24"/>
        </w:rPr>
      </w:pPr>
    </w:p>
    <w:p w14:paraId="740E3B80" w14:textId="77777777" w:rsidR="00534E65" w:rsidRPr="00E1460B" w:rsidRDefault="00534E65" w:rsidP="00534E65">
      <w:pPr>
        <w:jc w:val="center"/>
        <w:rPr>
          <w:rFonts w:ascii="Times New Roman" w:hAnsi="Times New Roman"/>
          <w:b/>
          <w:bCs/>
          <w:i/>
          <w:iCs/>
          <w:sz w:val="24"/>
          <w:szCs w:val="24"/>
        </w:rPr>
      </w:pPr>
    </w:p>
    <w:p w14:paraId="610D8D97" w14:textId="77777777" w:rsidR="00534E65" w:rsidRPr="00E1460B" w:rsidRDefault="00534E65" w:rsidP="00534E65">
      <w:pPr>
        <w:jc w:val="center"/>
        <w:rPr>
          <w:rFonts w:ascii="Times New Roman" w:hAnsi="Times New Roman"/>
          <w:b/>
          <w:bCs/>
          <w:i/>
          <w:iCs/>
          <w:sz w:val="24"/>
          <w:szCs w:val="24"/>
        </w:rPr>
      </w:pPr>
    </w:p>
    <w:p w14:paraId="5FFDCFDE" w14:textId="77777777" w:rsidR="00534E65" w:rsidRPr="00E1460B" w:rsidRDefault="00534E65" w:rsidP="00534E65">
      <w:pPr>
        <w:jc w:val="center"/>
        <w:rPr>
          <w:rFonts w:ascii="Times New Roman" w:hAnsi="Times New Roman"/>
          <w:b/>
          <w:bCs/>
          <w:i/>
          <w:iCs/>
          <w:sz w:val="24"/>
          <w:szCs w:val="24"/>
        </w:rPr>
      </w:pPr>
    </w:p>
    <w:p w14:paraId="271C54B6" w14:textId="77777777" w:rsidR="00534E65" w:rsidRPr="00E1460B" w:rsidRDefault="00534E65" w:rsidP="00534E65">
      <w:pPr>
        <w:jc w:val="center"/>
        <w:rPr>
          <w:rFonts w:ascii="Times New Roman" w:hAnsi="Times New Roman"/>
          <w:b/>
          <w:bCs/>
          <w:i/>
          <w:iCs/>
          <w:sz w:val="24"/>
          <w:szCs w:val="24"/>
        </w:rPr>
      </w:pPr>
    </w:p>
    <w:p w14:paraId="04EA9486" w14:textId="77777777" w:rsidR="00534E65" w:rsidRPr="00E1460B" w:rsidRDefault="00534E65" w:rsidP="00534E65">
      <w:pPr>
        <w:jc w:val="center"/>
        <w:rPr>
          <w:rFonts w:ascii="Times New Roman" w:hAnsi="Times New Roman"/>
          <w:b/>
          <w:bCs/>
          <w:i/>
          <w:iCs/>
          <w:sz w:val="24"/>
          <w:szCs w:val="24"/>
        </w:rPr>
      </w:pPr>
    </w:p>
    <w:p w14:paraId="36509A51" w14:textId="77777777" w:rsidR="00534E65" w:rsidRPr="00E1460B" w:rsidRDefault="00534E65" w:rsidP="00534E65">
      <w:pPr>
        <w:jc w:val="center"/>
        <w:rPr>
          <w:rFonts w:ascii="Times New Roman" w:hAnsi="Times New Roman"/>
          <w:b/>
          <w:bCs/>
          <w:i/>
          <w:iCs/>
          <w:sz w:val="24"/>
          <w:szCs w:val="24"/>
        </w:rPr>
      </w:pPr>
    </w:p>
    <w:p w14:paraId="4D3CF3C3" w14:textId="77777777" w:rsidR="00534E65" w:rsidRPr="00E1460B" w:rsidRDefault="00534E65" w:rsidP="00534E65">
      <w:pPr>
        <w:jc w:val="center"/>
        <w:rPr>
          <w:rFonts w:ascii="Times New Roman" w:hAnsi="Times New Roman"/>
          <w:b/>
          <w:bCs/>
          <w:i/>
          <w:iCs/>
          <w:sz w:val="24"/>
          <w:szCs w:val="24"/>
        </w:rPr>
      </w:pPr>
    </w:p>
    <w:p w14:paraId="7CEAA601" w14:textId="77777777" w:rsidR="00BE5B3B" w:rsidRDefault="007E0C53" w:rsidP="00BB614E">
      <w:pPr>
        <w:pStyle w:val="2"/>
        <w:jc w:val="center"/>
        <w:rPr>
          <w:rFonts w:ascii="Times New Roman" w:hAnsi="Times New Roman"/>
          <w:i w:val="0"/>
          <w:iCs w:val="0"/>
          <w:sz w:val="24"/>
          <w:szCs w:val="24"/>
        </w:rPr>
      </w:pPr>
      <w:bookmarkStart w:id="769" w:name="_ПРИМЕРНАЯ_РАБОЧАЯ_ПРОГРАММА_12"/>
      <w:bookmarkStart w:id="770" w:name="_Toc127799021"/>
      <w:bookmarkStart w:id="771" w:name="_Toc127803177"/>
      <w:bookmarkStart w:id="772" w:name="_Toc127807990"/>
      <w:bookmarkStart w:id="773" w:name="_Toc127808094"/>
      <w:bookmarkStart w:id="774" w:name="_Toc127808698"/>
      <w:bookmarkStart w:id="775" w:name="_Toc115857323"/>
      <w:bookmarkStart w:id="776" w:name="_Toc115858188"/>
      <w:bookmarkStart w:id="777" w:name="_Toc115858249"/>
      <w:bookmarkStart w:id="778" w:name="_Toc115862341"/>
      <w:bookmarkStart w:id="779" w:name="_Toc115872894"/>
      <w:bookmarkEnd w:id="769"/>
      <w:r w:rsidRPr="00E1460B">
        <w:rPr>
          <w:rFonts w:ascii="Times New Roman" w:hAnsi="Times New Roman"/>
          <w:i w:val="0"/>
          <w:color w:val="000000"/>
          <w:sz w:val="24"/>
          <w:szCs w:val="24"/>
        </w:rPr>
        <w:t>ПРИМЕРНАЯ РАБОЧАЯ ПРОГРАММА</w:t>
      </w:r>
      <w:r w:rsidRPr="00E1460B">
        <w:rPr>
          <w:rFonts w:ascii="Times New Roman" w:hAnsi="Times New Roman"/>
          <w:i w:val="0"/>
          <w:sz w:val="24"/>
          <w:szCs w:val="24"/>
        </w:rPr>
        <w:t xml:space="preserve"> УЧЕБНОЙ ДИСЦИПЛИНЫ</w:t>
      </w:r>
      <w:bookmarkEnd w:id="770"/>
      <w:bookmarkEnd w:id="771"/>
      <w:bookmarkEnd w:id="772"/>
      <w:bookmarkEnd w:id="773"/>
      <w:bookmarkEnd w:id="774"/>
      <w:r w:rsidR="00B71048" w:rsidRPr="00E1460B">
        <w:rPr>
          <w:rFonts w:ascii="Times New Roman" w:hAnsi="Times New Roman"/>
          <w:i w:val="0"/>
          <w:sz w:val="24"/>
          <w:szCs w:val="24"/>
        </w:rPr>
        <w:br/>
      </w:r>
    </w:p>
    <w:p w14:paraId="36604D9E" w14:textId="33AD179D" w:rsidR="00534E65" w:rsidRPr="00165F66" w:rsidRDefault="00165F66" w:rsidP="00BB614E">
      <w:pPr>
        <w:pStyle w:val="2"/>
        <w:jc w:val="center"/>
        <w:rPr>
          <w:rFonts w:ascii="Times New Roman" w:hAnsi="Times New Roman"/>
          <w:i w:val="0"/>
          <w:iCs w:val="0"/>
          <w:sz w:val="24"/>
          <w:szCs w:val="24"/>
          <w:lang w:val="ru-RU"/>
        </w:rPr>
      </w:pPr>
      <w:bookmarkStart w:id="780" w:name="_Toc127799022"/>
      <w:bookmarkStart w:id="781" w:name="_Toc127803178"/>
      <w:bookmarkStart w:id="782" w:name="_Toc127807991"/>
      <w:bookmarkStart w:id="783" w:name="_Toc127808095"/>
      <w:bookmarkStart w:id="784" w:name="_Toc127808699"/>
      <w:r>
        <w:rPr>
          <w:rFonts w:ascii="Times New Roman" w:hAnsi="Times New Roman"/>
          <w:i w:val="0"/>
          <w:iCs w:val="0"/>
          <w:sz w:val="24"/>
          <w:szCs w:val="24"/>
          <w:lang w:val="ru-RU"/>
        </w:rPr>
        <w:t>«</w:t>
      </w:r>
      <w:r w:rsidR="007E0C53" w:rsidRPr="00E1460B">
        <w:rPr>
          <w:rFonts w:ascii="Times New Roman" w:hAnsi="Times New Roman"/>
          <w:i w:val="0"/>
          <w:iCs w:val="0"/>
          <w:sz w:val="24"/>
          <w:szCs w:val="24"/>
        </w:rPr>
        <w:t>ОП.07 КОМПЬЮТЕРНАЯ ОБРАБОТКА ДОКУМЕНТОВ</w:t>
      </w:r>
      <w:bookmarkEnd w:id="775"/>
      <w:bookmarkEnd w:id="776"/>
      <w:bookmarkEnd w:id="777"/>
      <w:bookmarkEnd w:id="778"/>
      <w:bookmarkEnd w:id="779"/>
      <w:r>
        <w:rPr>
          <w:rFonts w:ascii="Times New Roman" w:hAnsi="Times New Roman"/>
          <w:i w:val="0"/>
          <w:iCs w:val="0"/>
          <w:sz w:val="24"/>
          <w:szCs w:val="24"/>
          <w:lang w:val="ru-RU"/>
        </w:rPr>
        <w:t>»</w:t>
      </w:r>
      <w:bookmarkEnd w:id="780"/>
      <w:bookmarkEnd w:id="781"/>
      <w:bookmarkEnd w:id="782"/>
      <w:bookmarkEnd w:id="783"/>
      <w:bookmarkEnd w:id="784"/>
    </w:p>
    <w:p w14:paraId="278E6EB5" w14:textId="77777777" w:rsidR="00534E65" w:rsidRPr="00E1460B" w:rsidRDefault="00534E65" w:rsidP="00534E65">
      <w:pPr>
        <w:rPr>
          <w:rFonts w:ascii="Times New Roman" w:hAnsi="Times New Roman"/>
          <w:b/>
          <w:i/>
          <w:sz w:val="24"/>
          <w:szCs w:val="24"/>
        </w:rPr>
      </w:pPr>
    </w:p>
    <w:p w14:paraId="1E39D419" w14:textId="77777777" w:rsidR="00534E65" w:rsidRPr="00E1460B" w:rsidRDefault="00534E65" w:rsidP="00534E65">
      <w:pPr>
        <w:rPr>
          <w:rFonts w:ascii="Times New Roman" w:hAnsi="Times New Roman"/>
          <w:b/>
          <w:i/>
          <w:sz w:val="24"/>
          <w:szCs w:val="24"/>
        </w:rPr>
      </w:pPr>
    </w:p>
    <w:p w14:paraId="2B8A7B5B" w14:textId="77777777" w:rsidR="00534E65" w:rsidRPr="00E1460B" w:rsidRDefault="00534E65" w:rsidP="00534E65">
      <w:pPr>
        <w:rPr>
          <w:rFonts w:ascii="Times New Roman" w:hAnsi="Times New Roman"/>
          <w:b/>
          <w:i/>
          <w:sz w:val="24"/>
          <w:szCs w:val="24"/>
        </w:rPr>
      </w:pPr>
    </w:p>
    <w:p w14:paraId="7AAB1557" w14:textId="77777777" w:rsidR="00534E65" w:rsidRPr="00E1460B" w:rsidRDefault="00534E65" w:rsidP="00534E65">
      <w:pPr>
        <w:rPr>
          <w:rFonts w:ascii="Times New Roman" w:hAnsi="Times New Roman"/>
          <w:b/>
          <w:i/>
          <w:sz w:val="24"/>
          <w:szCs w:val="24"/>
        </w:rPr>
      </w:pPr>
    </w:p>
    <w:p w14:paraId="105EAF28" w14:textId="77777777" w:rsidR="00534E65" w:rsidRPr="00E1460B" w:rsidRDefault="00534E65" w:rsidP="00534E65">
      <w:pPr>
        <w:rPr>
          <w:rFonts w:ascii="Times New Roman" w:hAnsi="Times New Roman"/>
          <w:b/>
          <w:i/>
          <w:sz w:val="24"/>
          <w:szCs w:val="24"/>
        </w:rPr>
      </w:pPr>
    </w:p>
    <w:p w14:paraId="1B725173" w14:textId="77777777" w:rsidR="00534E65" w:rsidRPr="00E1460B" w:rsidRDefault="00534E65" w:rsidP="00534E65">
      <w:pPr>
        <w:rPr>
          <w:rFonts w:ascii="Times New Roman" w:hAnsi="Times New Roman"/>
          <w:b/>
          <w:i/>
          <w:sz w:val="24"/>
          <w:szCs w:val="24"/>
        </w:rPr>
      </w:pPr>
    </w:p>
    <w:p w14:paraId="0BAB59EF" w14:textId="77777777" w:rsidR="00534E65" w:rsidRPr="00E1460B" w:rsidRDefault="00534E65" w:rsidP="00534E65">
      <w:pPr>
        <w:rPr>
          <w:rFonts w:ascii="Times New Roman" w:hAnsi="Times New Roman"/>
          <w:b/>
          <w:i/>
          <w:sz w:val="24"/>
          <w:szCs w:val="24"/>
        </w:rPr>
      </w:pPr>
    </w:p>
    <w:p w14:paraId="47A5DF4B" w14:textId="77777777" w:rsidR="00534E65" w:rsidRPr="00E1460B" w:rsidRDefault="00534E65" w:rsidP="00534E65">
      <w:pPr>
        <w:rPr>
          <w:rFonts w:ascii="Times New Roman" w:hAnsi="Times New Roman"/>
          <w:b/>
          <w:i/>
          <w:sz w:val="24"/>
          <w:szCs w:val="24"/>
        </w:rPr>
      </w:pPr>
    </w:p>
    <w:p w14:paraId="4174264C" w14:textId="77777777" w:rsidR="00534E65" w:rsidRPr="00E1460B" w:rsidRDefault="00534E65" w:rsidP="00534E65">
      <w:pPr>
        <w:rPr>
          <w:rFonts w:ascii="Times New Roman" w:hAnsi="Times New Roman"/>
          <w:b/>
          <w:i/>
          <w:sz w:val="24"/>
          <w:szCs w:val="24"/>
        </w:rPr>
      </w:pPr>
    </w:p>
    <w:p w14:paraId="1FEE1A96" w14:textId="77777777" w:rsidR="00534E65" w:rsidRPr="00E1460B" w:rsidRDefault="00534E65" w:rsidP="00534E65">
      <w:pPr>
        <w:rPr>
          <w:rFonts w:ascii="Times New Roman" w:hAnsi="Times New Roman"/>
          <w:b/>
          <w:i/>
          <w:sz w:val="24"/>
          <w:szCs w:val="24"/>
        </w:rPr>
      </w:pPr>
    </w:p>
    <w:p w14:paraId="0C7EB254" w14:textId="77777777" w:rsidR="00534E65" w:rsidRPr="00E1460B" w:rsidRDefault="00534E65" w:rsidP="00534E65">
      <w:pPr>
        <w:rPr>
          <w:rFonts w:ascii="Times New Roman" w:hAnsi="Times New Roman"/>
          <w:b/>
          <w:i/>
          <w:sz w:val="24"/>
          <w:szCs w:val="24"/>
        </w:rPr>
      </w:pPr>
    </w:p>
    <w:p w14:paraId="738BFF14" w14:textId="77777777" w:rsidR="00534E65" w:rsidRPr="00BE5B3B" w:rsidRDefault="00534E65" w:rsidP="00534E65">
      <w:pPr>
        <w:rPr>
          <w:rFonts w:ascii="Times New Roman" w:hAnsi="Times New Roman"/>
          <w:b/>
          <w:i/>
          <w:sz w:val="24"/>
          <w:szCs w:val="24"/>
        </w:rPr>
      </w:pPr>
    </w:p>
    <w:p w14:paraId="5CC595CE" w14:textId="345E4D59" w:rsidR="00670A5D" w:rsidRPr="00BE5B3B" w:rsidRDefault="001D22FB" w:rsidP="00670A5D">
      <w:pPr>
        <w:jc w:val="center"/>
        <w:rPr>
          <w:rFonts w:ascii="Times New Roman" w:hAnsi="Times New Roman"/>
          <w:b/>
          <w:sz w:val="24"/>
          <w:szCs w:val="24"/>
        </w:rPr>
      </w:pPr>
      <w:r w:rsidRPr="00BE5B3B">
        <w:rPr>
          <w:rFonts w:ascii="Times New Roman" w:hAnsi="Times New Roman"/>
          <w:b/>
          <w:sz w:val="24"/>
          <w:szCs w:val="24"/>
        </w:rPr>
        <w:t>202</w:t>
      </w:r>
      <w:r w:rsidR="00E316A0">
        <w:rPr>
          <w:rFonts w:ascii="Times New Roman" w:hAnsi="Times New Roman"/>
          <w:b/>
          <w:sz w:val="24"/>
          <w:szCs w:val="24"/>
        </w:rPr>
        <w:t>3</w:t>
      </w:r>
      <w:r w:rsidR="00670A5D" w:rsidRPr="00BE5B3B">
        <w:rPr>
          <w:rFonts w:ascii="Times New Roman" w:hAnsi="Times New Roman"/>
          <w:b/>
          <w:sz w:val="24"/>
          <w:szCs w:val="24"/>
        </w:rPr>
        <w:t xml:space="preserve"> г</w:t>
      </w:r>
      <w:r w:rsidR="00833B92">
        <w:rPr>
          <w:rFonts w:ascii="Times New Roman" w:hAnsi="Times New Roman"/>
          <w:b/>
          <w:sz w:val="24"/>
          <w:szCs w:val="24"/>
        </w:rPr>
        <w:t>.</w:t>
      </w:r>
    </w:p>
    <w:p w14:paraId="630E977A" w14:textId="77777777" w:rsidR="00165F66" w:rsidRDefault="008D5724" w:rsidP="00BE5B3B">
      <w:pPr>
        <w:spacing w:after="0"/>
        <w:jc w:val="center"/>
        <w:rPr>
          <w:rFonts w:ascii="Times New Roman" w:hAnsi="Times New Roman"/>
          <w:b/>
          <w:bCs/>
          <w:i/>
          <w:sz w:val="24"/>
          <w:szCs w:val="24"/>
        </w:rPr>
      </w:pPr>
      <w:r w:rsidRPr="00E1460B">
        <w:rPr>
          <w:rFonts w:ascii="Times New Roman" w:hAnsi="Times New Roman"/>
          <w:b/>
          <w:bCs/>
          <w:i/>
          <w:sz w:val="24"/>
          <w:szCs w:val="24"/>
        </w:rPr>
        <w:br w:type="page"/>
      </w:r>
    </w:p>
    <w:p w14:paraId="4C3DBE75" w14:textId="3187BD4D" w:rsidR="00165F66" w:rsidRDefault="00165F66" w:rsidP="00BE5B3B">
      <w:pPr>
        <w:spacing w:after="0"/>
        <w:jc w:val="center"/>
        <w:rPr>
          <w:rFonts w:ascii="Times New Roman" w:hAnsi="Times New Roman"/>
          <w:b/>
          <w:bCs/>
          <w:iCs/>
          <w:sz w:val="24"/>
          <w:szCs w:val="24"/>
        </w:rPr>
      </w:pPr>
      <w:r w:rsidRPr="00165F66">
        <w:rPr>
          <w:rFonts w:ascii="Times New Roman" w:hAnsi="Times New Roman"/>
          <w:b/>
          <w:bCs/>
          <w:iCs/>
          <w:sz w:val="24"/>
          <w:szCs w:val="24"/>
        </w:rPr>
        <w:t>СОДЕРЖАНИЕ</w:t>
      </w:r>
    </w:p>
    <w:p w14:paraId="3F75FB5B" w14:textId="2C38975E" w:rsidR="00165F66" w:rsidRDefault="00165F66" w:rsidP="00BE5B3B">
      <w:pPr>
        <w:spacing w:after="0"/>
        <w:jc w:val="center"/>
        <w:rPr>
          <w:rFonts w:ascii="Times New Roman" w:hAnsi="Times New Roman"/>
          <w:b/>
          <w:bCs/>
          <w:iCs/>
          <w:sz w:val="24"/>
          <w:szCs w:val="24"/>
        </w:rPr>
      </w:pPr>
    </w:p>
    <w:p w14:paraId="1213CBAA" w14:textId="77777777" w:rsidR="00165F66" w:rsidRDefault="00165F66" w:rsidP="00BE5B3B">
      <w:pPr>
        <w:spacing w:after="0"/>
        <w:jc w:val="center"/>
        <w:rPr>
          <w:rFonts w:ascii="Times New Roman" w:hAnsi="Times New Roman"/>
          <w:b/>
          <w:bCs/>
          <w:iCs/>
          <w:sz w:val="24"/>
          <w:szCs w:val="24"/>
        </w:rPr>
      </w:pPr>
    </w:p>
    <w:tbl>
      <w:tblPr>
        <w:tblW w:w="0" w:type="auto"/>
        <w:tblLook w:val="01E0" w:firstRow="1" w:lastRow="1" w:firstColumn="1" w:lastColumn="1" w:noHBand="0" w:noVBand="0"/>
      </w:tblPr>
      <w:tblGrid>
        <w:gridCol w:w="7500"/>
        <w:gridCol w:w="1854"/>
      </w:tblGrid>
      <w:tr w:rsidR="00165F66" w:rsidRPr="00866EA1" w14:paraId="0FF07B8E" w14:textId="77777777" w:rsidTr="00FB57F4">
        <w:tc>
          <w:tcPr>
            <w:tcW w:w="7501" w:type="dxa"/>
          </w:tcPr>
          <w:p w14:paraId="2D85E592" w14:textId="77777777" w:rsidR="00165F66" w:rsidRPr="00866EA1" w:rsidRDefault="00165F66" w:rsidP="00A534F6">
            <w:pPr>
              <w:numPr>
                <w:ilvl w:val="0"/>
                <w:numId w:val="22"/>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14:paraId="04C4E0CB" w14:textId="77777777" w:rsidR="00165F66" w:rsidRPr="00866EA1" w:rsidRDefault="00165F66" w:rsidP="00FB57F4">
            <w:pPr>
              <w:rPr>
                <w:rFonts w:ascii="Times New Roman" w:hAnsi="Times New Roman"/>
                <w:b/>
                <w:sz w:val="24"/>
                <w:szCs w:val="24"/>
              </w:rPr>
            </w:pPr>
          </w:p>
        </w:tc>
      </w:tr>
      <w:tr w:rsidR="00165F66" w:rsidRPr="00866EA1" w14:paraId="7DB2E226" w14:textId="77777777" w:rsidTr="00FB57F4">
        <w:tc>
          <w:tcPr>
            <w:tcW w:w="7501" w:type="dxa"/>
          </w:tcPr>
          <w:p w14:paraId="17C0A5B8" w14:textId="77777777" w:rsidR="00165F66" w:rsidRPr="00866EA1" w:rsidRDefault="00165F66" w:rsidP="00A534F6">
            <w:pPr>
              <w:numPr>
                <w:ilvl w:val="0"/>
                <w:numId w:val="22"/>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14:paraId="54A240FC" w14:textId="77777777" w:rsidR="00165F66" w:rsidRPr="00866EA1" w:rsidRDefault="00165F66" w:rsidP="00A534F6">
            <w:pPr>
              <w:numPr>
                <w:ilvl w:val="0"/>
                <w:numId w:val="22"/>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14:paraId="6FA3E5C6" w14:textId="77777777" w:rsidR="00165F66" w:rsidRPr="00866EA1" w:rsidRDefault="00165F66" w:rsidP="00FB57F4">
            <w:pPr>
              <w:ind w:left="644"/>
              <w:rPr>
                <w:rFonts w:ascii="Times New Roman" w:hAnsi="Times New Roman"/>
                <w:b/>
                <w:sz w:val="24"/>
                <w:szCs w:val="24"/>
              </w:rPr>
            </w:pPr>
          </w:p>
        </w:tc>
      </w:tr>
      <w:tr w:rsidR="00165F66" w:rsidRPr="00866EA1" w14:paraId="4C8AED79" w14:textId="77777777" w:rsidTr="00FB57F4">
        <w:tc>
          <w:tcPr>
            <w:tcW w:w="7501" w:type="dxa"/>
          </w:tcPr>
          <w:p w14:paraId="529ACA82" w14:textId="77777777" w:rsidR="00165F66" w:rsidRPr="00866EA1" w:rsidRDefault="00165F66" w:rsidP="00A534F6">
            <w:pPr>
              <w:numPr>
                <w:ilvl w:val="0"/>
                <w:numId w:val="22"/>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14:paraId="1757BD10" w14:textId="77777777" w:rsidR="00165F66" w:rsidRPr="00866EA1" w:rsidRDefault="00165F66" w:rsidP="00FB57F4">
            <w:pPr>
              <w:suppressAutoHyphens/>
              <w:rPr>
                <w:rFonts w:ascii="Times New Roman" w:hAnsi="Times New Roman"/>
                <w:b/>
                <w:sz w:val="24"/>
                <w:szCs w:val="24"/>
              </w:rPr>
            </w:pPr>
          </w:p>
        </w:tc>
        <w:tc>
          <w:tcPr>
            <w:tcW w:w="1854" w:type="dxa"/>
          </w:tcPr>
          <w:p w14:paraId="1BFCCE81" w14:textId="77777777" w:rsidR="00165F66" w:rsidRPr="00866EA1" w:rsidRDefault="00165F66" w:rsidP="00FB57F4">
            <w:pPr>
              <w:rPr>
                <w:rFonts w:ascii="Times New Roman" w:hAnsi="Times New Roman"/>
                <w:b/>
                <w:sz w:val="24"/>
                <w:szCs w:val="24"/>
              </w:rPr>
            </w:pPr>
          </w:p>
        </w:tc>
      </w:tr>
    </w:tbl>
    <w:p w14:paraId="13B8B92E" w14:textId="77777777" w:rsidR="00165F66" w:rsidRPr="00165F66" w:rsidRDefault="00165F66" w:rsidP="00165F66">
      <w:pPr>
        <w:spacing w:after="0"/>
        <w:rPr>
          <w:rFonts w:ascii="Times New Roman" w:hAnsi="Times New Roman"/>
          <w:b/>
          <w:bCs/>
          <w:iCs/>
          <w:sz w:val="24"/>
          <w:szCs w:val="24"/>
        </w:rPr>
      </w:pPr>
    </w:p>
    <w:p w14:paraId="2E3E694F" w14:textId="77777777" w:rsidR="00165F66" w:rsidRDefault="00165F66" w:rsidP="00BE5B3B">
      <w:pPr>
        <w:spacing w:after="0"/>
        <w:jc w:val="center"/>
        <w:rPr>
          <w:rFonts w:ascii="Times New Roman" w:hAnsi="Times New Roman"/>
          <w:b/>
          <w:bCs/>
          <w:i/>
          <w:sz w:val="24"/>
          <w:szCs w:val="24"/>
        </w:rPr>
      </w:pPr>
    </w:p>
    <w:p w14:paraId="57825802" w14:textId="77777777" w:rsidR="00165F66" w:rsidRDefault="00165F66" w:rsidP="00BE5B3B">
      <w:pPr>
        <w:spacing w:after="0"/>
        <w:jc w:val="center"/>
        <w:rPr>
          <w:rFonts w:ascii="Times New Roman" w:hAnsi="Times New Roman"/>
          <w:b/>
          <w:bCs/>
          <w:i/>
          <w:sz w:val="24"/>
          <w:szCs w:val="24"/>
        </w:rPr>
      </w:pPr>
    </w:p>
    <w:p w14:paraId="7ECA8514" w14:textId="77777777" w:rsidR="00165F66" w:rsidRDefault="00165F66" w:rsidP="00BE5B3B">
      <w:pPr>
        <w:spacing w:after="0"/>
        <w:jc w:val="center"/>
        <w:rPr>
          <w:rFonts w:ascii="Times New Roman" w:hAnsi="Times New Roman"/>
          <w:b/>
          <w:bCs/>
          <w:i/>
          <w:sz w:val="24"/>
          <w:szCs w:val="24"/>
        </w:rPr>
      </w:pPr>
    </w:p>
    <w:p w14:paraId="1E3AC37A" w14:textId="77777777" w:rsidR="00165F66" w:rsidRDefault="00165F66" w:rsidP="00BE5B3B">
      <w:pPr>
        <w:spacing w:after="0"/>
        <w:jc w:val="center"/>
        <w:rPr>
          <w:rFonts w:ascii="Times New Roman" w:hAnsi="Times New Roman"/>
          <w:b/>
          <w:bCs/>
          <w:i/>
          <w:sz w:val="24"/>
          <w:szCs w:val="24"/>
        </w:rPr>
      </w:pPr>
    </w:p>
    <w:p w14:paraId="2DB9A064" w14:textId="77777777" w:rsidR="00165F66" w:rsidRDefault="00165F66" w:rsidP="00BE5B3B">
      <w:pPr>
        <w:spacing w:after="0"/>
        <w:jc w:val="center"/>
        <w:rPr>
          <w:rFonts w:ascii="Times New Roman" w:hAnsi="Times New Roman"/>
          <w:b/>
          <w:bCs/>
          <w:i/>
          <w:sz w:val="24"/>
          <w:szCs w:val="24"/>
        </w:rPr>
      </w:pPr>
    </w:p>
    <w:p w14:paraId="63B3B0C1" w14:textId="77777777" w:rsidR="00165F66" w:rsidRDefault="00165F66" w:rsidP="00BE5B3B">
      <w:pPr>
        <w:spacing w:after="0"/>
        <w:jc w:val="center"/>
        <w:rPr>
          <w:rFonts w:ascii="Times New Roman" w:hAnsi="Times New Roman"/>
          <w:b/>
          <w:bCs/>
          <w:i/>
          <w:sz w:val="24"/>
          <w:szCs w:val="24"/>
        </w:rPr>
      </w:pPr>
    </w:p>
    <w:p w14:paraId="6FFFA806" w14:textId="77777777" w:rsidR="00165F66" w:rsidRDefault="00165F66" w:rsidP="00BE5B3B">
      <w:pPr>
        <w:spacing w:after="0"/>
        <w:jc w:val="center"/>
        <w:rPr>
          <w:rFonts w:ascii="Times New Roman" w:hAnsi="Times New Roman"/>
          <w:b/>
          <w:bCs/>
          <w:i/>
          <w:sz w:val="24"/>
          <w:szCs w:val="24"/>
        </w:rPr>
      </w:pPr>
    </w:p>
    <w:p w14:paraId="022C6419" w14:textId="77777777" w:rsidR="00165F66" w:rsidRDefault="00165F66" w:rsidP="00BE5B3B">
      <w:pPr>
        <w:spacing w:after="0"/>
        <w:jc w:val="center"/>
        <w:rPr>
          <w:rFonts w:ascii="Times New Roman" w:hAnsi="Times New Roman"/>
          <w:b/>
          <w:bCs/>
          <w:i/>
          <w:sz w:val="24"/>
          <w:szCs w:val="24"/>
        </w:rPr>
      </w:pPr>
    </w:p>
    <w:p w14:paraId="79A7773F" w14:textId="77777777" w:rsidR="00165F66" w:rsidRDefault="00165F66" w:rsidP="00BE5B3B">
      <w:pPr>
        <w:spacing w:after="0"/>
        <w:jc w:val="center"/>
        <w:rPr>
          <w:rFonts w:ascii="Times New Roman" w:hAnsi="Times New Roman"/>
          <w:b/>
          <w:bCs/>
          <w:i/>
          <w:sz w:val="24"/>
          <w:szCs w:val="24"/>
        </w:rPr>
      </w:pPr>
    </w:p>
    <w:p w14:paraId="375A7FD8" w14:textId="77777777" w:rsidR="00165F66" w:rsidRDefault="00165F66" w:rsidP="00BE5B3B">
      <w:pPr>
        <w:spacing w:after="0"/>
        <w:jc w:val="center"/>
        <w:rPr>
          <w:rFonts w:ascii="Times New Roman" w:hAnsi="Times New Roman"/>
          <w:b/>
          <w:bCs/>
          <w:i/>
          <w:sz w:val="24"/>
          <w:szCs w:val="24"/>
        </w:rPr>
      </w:pPr>
    </w:p>
    <w:p w14:paraId="37649A59" w14:textId="77777777" w:rsidR="00165F66" w:rsidRDefault="00165F66" w:rsidP="00BE5B3B">
      <w:pPr>
        <w:spacing w:after="0"/>
        <w:jc w:val="center"/>
        <w:rPr>
          <w:rFonts w:ascii="Times New Roman" w:hAnsi="Times New Roman"/>
          <w:b/>
          <w:bCs/>
          <w:i/>
          <w:sz w:val="24"/>
          <w:szCs w:val="24"/>
        </w:rPr>
      </w:pPr>
    </w:p>
    <w:p w14:paraId="7D49877A" w14:textId="77777777" w:rsidR="00165F66" w:rsidRDefault="00165F66" w:rsidP="00BE5B3B">
      <w:pPr>
        <w:spacing w:after="0"/>
        <w:jc w:val="center"/>
        <w:rPr>
          <w:rFonts w:ascii="Times New Roman" w:hAnsi="Times New Roman"/>
          <w:b/>
          <w:bCs/>
          <w:i/>
          <w:sz w:val="24"/>
          <w:szCs w:val="24"/>
        </w:rPr>
      </w:pPr>
    </w:p>
    <w:p w14:paraId="791B7E4A" w14:textId="77777777" w:rsidR="00165F66" w:rsidRDefault="00165F66" w:rsidP="00BE5B3B">
      <w:pPr>
        <w:spacing w:after="0"/>
        <w:jc w:val="center"/>
        <w:rPr>
          <w:rFonts w:ascii="Times New Roman" w:hAnsi="Times New Roman"/>
          <w:b/>
          <w:bCs/>
          <w:i/>
          <w:sz w:val="24"/>
          <w:szCs w:val="24"/>
        </w:rPr>
      </w:pPr>
    </w:p>
    <w:p w14:paraId="6B2F82CD" w14:textId="77777777" w:rsidR="00165F66" w:rsidRDefault="00165F66" w:rsidP="00BE5B3B">
      <w:pPr>
        <w:spacing w:after="0"/>
        <w:jc w:val="center"/>
        <w:rPr>
          <w:rFonts w:ascii="Times New Roman" w:hAnsi="Times New Roman"/>
          <w:b/>
          <w:bCs/>
          <w:i/>
          <w:sz w:val="24"/>
          <w:szCs w:val="24"/>
        </w:rPr>
      </w:pPr>
    </w:p>
    <w:p w14:paraId="30BF473F" w14:textId="77777777" w:rsidR="00165F66" w:rsidRDefault="00165F66" w:rsidP="00BE5B3B">
      <w:pPr>
        <w:spacing w:after="0"/>
        <w:jc w:val="center"/>
        <w:rPr>
          <w:rFonts w:ascii="Times New Roman" w:hAnsi="Times New Roman"/>
          <w:b/>
          <w:bCs/>
          <w:i/>
          <w:sz w:val="24"/>
          <w:szCs w:val="24"/>
        </w:rPr>
      </w:pPr>
    </w:p>
    <w:p w14:paraId="38D166FE" w14:textId="77777777" w:rsidR="00165F66" w:rsidRDefault="00165F66" w:rsidP="00BE5B3B">
      <w:pPr>
        <w:spacing w:after="0"/>
        <w:jc w:val="center"/>
        <w:rPr>
          <w:rFonts w:ascii="Times New Roman" w:hAnsi="Times New Roman"/>
          <w:b/>
          <w:bCs/>
          <w:i/>
          <w:sz w:val="24"/>
          <w:szCs w:val="24"/>
        </w:rPr>
      </w:pPr>
    </w:p>
    <w:p w14:paraId="57F539DF" w14:textId="77777777" w:rsidR="00165F66" w:rsidRDefault="00165F66" w:rsidP="00BE5B3B">
      <w:pPr>
        <w:spacing w:after="0"/>
        <w:jc w:val="center"/>
        <w:rPr>
          <w:rFonts w:ascii="Times New Roman" w:hAnsi="Times New Roman"/>
          <w:b/>
          <w:bCs/>
          <w:i/>
          <w:sz w:val="24"/>
          <w:szCs w:val="24"/>
        </w:rPr>
      </w:pPr>
    </w:p>
    <w:p w14:paraId="7E6A670F" w14:textId="77777777" w:rsidR="00165F66" w:rsidRDefault="00165F66" w:rsidP="00BE5B3B">
      <w:pPr>
        <w:spacing w:after="0"/>
        <w:jc w:val="center"/>
        <w:rPr>
          <w:rFonts w:ascii="Times New Roman" w:hAnsi="Times New Roman"/>
          <w:b/>
          <w:bCs/>
          <w:i/>
          <w:sz w:val="24"/>
          <w:szCs w:val="24"/>
        </w:rPr>
      </w:pPr>
    </w:p>
    <w:p w14:paraId="585DFFEB" w14:textId="77777777" w:rsidR="00165F66" w:rsidRDefault="00165F66" w:rsidP="00BE5B3B">
      <w:pPr>
        <w:spacing w:after="0"/>
        <w:jc w:val="center"/>
        <w:rPr>
          <w:rFonts w:ascii="Times New Roman" w:hAnsi="Times New Roman"/>
          <w:b/>
          <w:bCs/>
          <w:i/>
          <w:sz w:val="24"/>
          <w:szCs w:val="24"/>
        </w:rPr>
      </w:pPr>
    </w:p>
    <w:p w14:paraId="27FB97F4" w14:textId="77777777" w:rsidR="00165F66" w:rsidRDefault="00165F66" w:rsidP="00BE5B3B">
      <w:pPr>
        <w:spacing w:after="0"/>
        <w:jc w:val="center"/>
        <w:rPr>
          <w:rFonts w:ascii="Times New Roman" w:hAnsi="Times New Roman"/>
          <w:b/>
          <w:bCs/>
          <w:i/>
          <w:sz w:val="24"/>
          <w:szCs w:val="24"/>
        </w:rPr>
      </w:pPr>
    </w:p>
    <w:p w14:paraId="1997A21D" w14:textId="77777777" w:rsidR="00165F66" w:rsidRDefault="00165F66" w:rsidP="00BE5B3B">
      <w:pPr>
        <w:spacing w:after="0"/>
        <w:jc w:val="center"/>
        <w:rPr>
          <w:rFonts w:ascii="Times New Roman" w:hAnsi="Times New Roman"/>
          <w:b/>
          <w:bCs/>
          <w:i/>
          <w:sz w:val="24"/>
          <w:szCs w:val="24"/>
        </w:rPr>
      </w:pPr>
    </w:p>
    <w:p w14:paraId="637D726E" w14:textId="77777777" w:rsidR="00165F66" w:rsidRDefault="00165F66" w:rsidP="00BE5B3B">
      <w:pPr>
        <w:spacing w:after="0"/>
        <w:jc w:val="center"/>
        <w:rPr>
          <w:rFonts w:ascii="Times New Roman" w:hAnsi="Times New Roman"/>
          <w:b/>
          <w:bCs/>
          <w:i/>
          <w:sz w:val="24"/>
          <w:szCs w:val="24"/>
        </w:rPr>
      </w:pPr>
    </w:p>
    <w:p w14:paraId="18DD645A" w14:textId="77777777" w:rsidR="00165F66" w:rsidRDefault="00165F66" w:rsidP="00BE5B3B">
      <w:pPr>
        <w:spacing w:after="0"/>
        <w:jc w:val="center"/>
        <w:rPr>
          <w:rFonts w:ascii="Times New Roman" w:hAnsi="Times New Roman"/>
          <w:b/>
          <w:bCs/>
          <w:i/>
          <w:sz w:val="24"/>
          <w:szCs w:val="24"/>
        </w:rPr>
      </w:pPr>
    </w:p>
    <w:p w14:paraId="6F4C7064" w14:textId="77777777" w:rsidR="00165F66" w:rsidRDefault="00165F66" w:rsidP="00BE5B3B">
      <w:pPr>
        <w:spacing w:after="0"/>
        <w:jc w:val="center"/>
        <w:rPr>
          <w:rFonts w:ascii="Times New Roman" w:hAnsi="Times New Roman"/>
          <w:b/>
          <w:bCs/>
          <w:i/>
          <w:sz w:val="24"/>
          <w:szCs w:val="24"/>
        </w:rPr>
      </w:pPr>
    </w:p>
    <w:p w14:paraId="79E6E5E3" w14:textId="77777777" w:rsidR="00165F66" w:rsidRDefault="00165F66" w:rsidP="00BE5B3B">
      <w:pPr>
        <w:spacing w:after="0"/>
        <w:jc w:val="center"/>
        <w:rPr>
          <w:rFonts w:ascii="Times New Roman" w:hAnsi="Times New Roman"/>
          <w:b/>
          <w:bCs/>
          <w:i/>
          <w:sz w:val="24"/>
          <w:szCs w:val="24"/>
        </w:rPr>
      </w:pPr>
    </w:p>
    <w:p w14:paraId="7BA6F00A" w14:textId="77777777" w:rsidR="00165F66" w:rsidRDefault="00165F66" w:rsidP="00BE5B3B">
      <w:pPr>
        <w:spacing w:after="0"/>
        <w:jc w:val="center"/>
        <w:rPr>
          <w:rFonts w:ascii="Times New Roman" w:hAnsi="Times New Roman"/>
          <w:b/>
          <w:bCs/>
          <w:i/>
          <w:sz w:val="24"/>
          <w:szCs w:val="24"/>
        </w:rPr>
      </w:pPr>
    </w:p>
    <w:p w14:paraId="78CD363F" w14:textId="77777777" w:rsidR="00165F66" w:rsidRDefault="00165F66" w:rsidP="00BE5B3B">
      <w:pPr>
        <w:spacing w:after="0"/>
        <w:jc w:val="center"/>
        <w:rPr>
          <w:rFonts w:ascii="Times New Roman" w:hAnsi="Times New Roman"/>
          <w:b/>
          <w:bCs/>
          <w:i/>
          <w:sz w:val="24"/>
          <w:szCs w:val="24"/>
        </w:rPr>
      </w:pPr>
    </w:p>
    <w:p w14:paraId="6914ED08" w14:textId="77777777" w:rsidR="00165F66" w:rsidRDefault="00165F66" w:rsidP="00BE5B3B">
      <w:pPr>
        <w:spacing w:after="0"/>
        <w:jc w:val="center"/>
        <w:rPr>
          <w:rFonts w:ascii="Times New Roman" w:hAnsi="Times New Roman"/>
          <w:b/>
          <w:bCs/>
          <w:i/>
          <w:sz w:val="24"/>
          <w:szCs w:val="24"/>
        </w:rPr>
      </w:pPr>
    </w:p>
    <w:p w14:paraId="4F5E406F" w14:textId="77777777" w:rsidR="00165F66" w:rsidRDefault="00165F66" w:rsidP="00BE5B3B">
      <w:pPr>
        <w:spacing w:after="0"/>
        <w:jc w:val="center"/>
        <w:rPr>
          <w:rFonts w:ascii="Times New Roman" w:hAnsi="Times New Roman"/>
          <w:b/>
          <w:bCs/>
          <w:i/>
          <w:sz w:val="24"/>
          <w:szCs w:val="24"/>
        </w:rPr>
      </w:pPr>
    </w:p>
    <w:p w14:paraId="2310DD46" w14:textId="50750F98" w:rsidR="007E0C53" w:rsidRPr="00E1460B" w:rsidRDefault="00E44949" w:rsidP="00BE5B3B">
      <w:pPr>
        <w:spacing w:after="0"/>
        <w:jc w:val="center"/>
        <w:rPr>
          <w:rFonts w:ascii="Times New Roman" w:hAnsi="Times New Roman"/>
          <w:b/>
          <w:sz w:val="24"/>
          <w:szCs w:val="24"/>
        </w:rPr>
      </w:pPr>
      <w:r w:rsidRPr="00E1460B">
        <w:rPr>
          <w:rFonts w:ascii="Times New Roman" w:hAnsi="Times New Roman"/>
          <w:b/>
          <w:sz w:val="24"/>
          <w:szCs w:val="24"/>
        </w:rPr>
        <w:t xml:space="preserve">1. </w:t>
      </w:r>
      <w:r w:rsidR="007E0C53" w:rsidRPr="00E1460B">
        <w:rPr>
          <w:rFonts w:ascii="Times New Roman" w:hAnsi="Times New Roman"/>
          <w:b/>
          <w:sz w:val="24"/>
          <w:szCs w:val="24"/>
        </w:rPr>
        <w:t xml:space="preserve">ОБЩАЯ ХАРАКТЕРИСТИКА ПРИМЕРНОЙ РАБОЧЕЙ ПРОГРАММЫ </w:t>
      </w:r>
      <w:r w:rsidRPr="00E1460B">
        <w:rPr>
          <w:rFonts w:ascii="Times New Roman" w:hAnsi="Times New Roman"/>
          <w:b/>
          <w:sz w:val="24"/>
          <w:szCs w:val="24"/>
        </w:rPr>
        <w:br/>
      </w:r>
      <w:r w:rsidR="007E0C53" w:rsidRPr="00E1460B">
        <w:rPr>
          <w:rFonts w:ascii="Times New Roman" w:hAnsi="Times New Roman"/>
          <w:b/>
          <w:sz w:val="24"/>
          <w:szCs w:val="24"/>
        </w:rPr>
        <w:t>УЧЕБНОЙ ДИСЦИПЛИНЫ</w:t>
      </w:r>
    </w:p>
    <w:p w14:paraId="59058D50" w14:textId="0B8552EF" w:rsidR="008D5724" w:rsidRPr="00E1460B" w:rsidRDefault="00886F9F" w:rsidP="00E44949">
      <w:pPr>
        <w:jc w:val="center"/>
        <w:rPr>
          <w:rFonts w:ascii="Times New Roman" w:hAnsi="Times New Roman"/>
          <w:b/>
          <w:sz w:val="24"/>
          <w:szCs w:val="24"/>
        </w:rPr>
      </w:pPr>
      <w:r>
        <w:rPr>
          <w:rFonts w:ascii="Times New Roman" w:hAnsi="Times New Roman"/>
          <w:b/>
          <w:sz w:val="24"/>
          <w:szCs w:val="24"/>
        </w:rPr>
        <w:t>«</w:t>
      </w:r>
      <w:r w:rsidR="007E0C53" w:rsidRPr="00E1460B">
        <w:rPr>
          <w:rFonts w:ascii="Times New Roman" w:hAnsi="Times New Roman"/>
          <w:b/>
          <w:sz w:val="24"/>
          <w:szCs w:val="24"/>
        </w:rPr>
        <w:t>ОП.07 КОМПЬЮТЕРНАЯ ОБРАБОТКА ДОКУМЕНТОВ</w:t>
      </w:r>
      <w:r>
        <w:rPr>
          <w:rFonts w:ascii="Times New Roman" w:hAnsi="Times New Roman"/>
          <w:b/>
          <w:sz w:val="24"/>
          <w:szCs w:val="24"/>
        </w:rPr>
        <w:t>»</w:t>
      </w:r>
    </w:p>
    <w:p w14:paraId="450B0975" w14:textId="77777777" w:rsidR="008D5724" w:rsidRPr="00E1460B" w:rsidRDefault="008D5724" w:rsidP="00BE5B3B">
      <w:pPr>
        <w:spacing w:before="240" w:after="0"/>
        <w:ind w:firstLine="709"/>
        <w:jc w:val="both"/>
        <w:rPr>
          <w:rFonts w:ascii="Times New Roman" w:hAnsi="Times New Roman"/>
          <w:color w:val="000000"/>
          <w:sz w:val="24"/>
          <w:szCs w:val="24"/>
        </w:rPr>
      </w:pPr>
      <w:r w:rsidRPr="00E1460B">
        <w:rPr>
          <w:rFonts w:ascii="Times New Roman" w:hAnsi="Times New Roman"/>
          <w:b/>
          <w:sz w:val="24"/>
          <w:szCs w:val="24"/>
        </w:rPr>
        <w:t xml:space="preserve">1.1 Место дисциплины в структуре основной образовательной программы: </w:t>
      </w:r>
    </w:p>
    <w:p w14:paraId="5376ADB6" w14:textId="2AC61CEC" w:rsidR="008D5724" w:rsidRPr="00E1460B" w:rsidRDefault="008D5724" w:rsidP="00BE5B3B">
      <w:pPr>
        <w:spacing w:after="0" w:line="240" w:lineRule="auto"/>
        <w:ind w:firstLine="709"/>
        <w:jc w:val="both"/>
        <w:rPr>
          <w:rFonts w:ascii="Times New Roman" w:hAnsi="Times New Roman"/>
          <w:sz w:val="24"/>
          <w:szCs w:val="24"/>
        </w:rPr>
      </w:pPr>
      <w:r w:rsidRPr="00E1460B">
        <w:rPr>
          <w:rFonts w:ascii="Times New Roman" w:hAnsi="Times New Roman"/>
          <w:sz w:val="24"/>
          <w:szCs w:val="24"/>
        </w:rPr>
        <w:t>Учебная дисциплина «Компьютерная обработка документов» является обязательной частью общепрофессионального цикла</w:t>
      </w:r>
      <w:r w:rsidR="00BE5B3B">
        <w:rPr>
          <w:rFonts w:ascii="Times New Roman" w:hAnsi="Times New Roman"/>
          <w:sz w:val="24"/>
          <w:szCs w:val="24"/>
        </w:rPr>
        <w:t xml:space="preserve"> </w:t>
      </w:r>
      <w:r w:rsidRPr="00E1460B">
        <w:rPr>
          <w:rFonts w:ascii="Times New Roman" w:hAnsi="Times New Roman"/>
          <w:sz w:val="24"/>
          <w:szCs w:val="24"/>
        </w:rPr>
        <w:t xml:space="preserve">примерной образовательной программы </w:t>
      </w:r>
      <w:r w:rsidR="00074CEE">
        <w:rPr>
          <w:rFonts w:ascii="Times New Roman" w:hAnsi="Times New Roman"/>
          <w:sz w:val="24"/>
          <w:szCs w:val="24"/>
        </w:rPr>
        <w:br/>
      </w:r>
      <w:r w:rsidRPr="00E1460B">
        <w:rPr>
          <w:rFonts w:ascii="Times New Roman" w:hAnsi="Times New Roman"/>
          <w:sz w:val="24"/>
          <w:szCs w:val="24"/>
        </w:rPr>
        <w:t xml:space="preserve">в соответствии с ФГОС СПО по специальности 46.02.01 Документационное обеспечение управления и архивоведение. </w:t>
      </w:r>
    </w:p>
    <w:p w14:paraId="0AF301A7" w14:textId="33A45F75" w:rsidR="008D5724" w:rsidRPr="00E1460B" w:rsidRDefault="008D5724" w:rsidP="00BE5B3B">
      <w:pPr>
        <w:spacing w:after="0" w:line="240" w:lineRule="auto"/>
        <w:ind w:firstLine="709"/>
        <w:jc w:val="both"/>
        <w:rPr>
          <w:rFonts w:ascii="Times New Roman" w:hAnsi="Times New Roman"/>
          <w:sz w:val="24"/>
          <w:szCs w:val="24"/>
        </w:rPr>
      </w:pPr>
      <w:r w:rsidRPr="00E1460B">
        <w:rPr>
          <w:rFonts w:ascii="Times New Roman" w:hAnsi="Times New Roman"/>
          <w:sz w:val="24"/>
          <w:szCs w:val="24"/>
        </w:rPr>
        <w:t>Особое значение дисциплина имеет при формировании и развитии ОК 01, ОК 02, ОК 04</w:t>
      </w:r>
      <w:r w:rsidR="00BE5B3B">
        <w:rPr>
          <w:rFonts w:ascii="Times New Roman" w:hAnsi="Times New Roman"/>
          <w:sz w:val="24"/>
          <w:szCs w:val="24"/>
        </w:rPr>
        <w:t>.</w:t>
      </w:r>
    </w:p>
    <w:p w14:paraId="279311AD" w14:textId="77777777" w:rsidR="008D5724" w:rsidRPr="00E1460B" w:rsidRDefault="008D5724" w:rsidP="00BE5B3B">
      <w:pPr>
        <w:spacing w:before="240" w:after="0"/>
        <w:ind w:firstLine="709"/>
        <w:jc w:val="both"/>
        <w:rPr>
          <w:rFonts w:ascii="Times New Roman" w:hAnsi="Times New Roman"/>
          <w:b/>
          <w:sz w:val="24"/>
          <w:szCs w:val="24"/>
        </w:rPr>
      </w:pPr>
      <w:r w:rsidRPr="00E1460B">
        <w:rPr>
          <w:rFonts w:ascii="Times New Roman" w:hAnsi="Times New Roman"/>
          <w:b/>
          <w:sz w:val="24"/>
          <w:szCs w:val="24"/>
        </w:rPr>
        <w:t>1.2. Цель и планируемые результаты освоения дисциплины:</w:t>
      </w:r>
    </w:p>
    <w:p w14:paraId="5019E18E" w14:textId="0D505890" w:rsidR="008D5724" w:rsidRPr="00E1460B" w:rsidRDefault="008D5724" w:rsidP="00BE5B3B">
      <w:pPr>
        <w:spacing w:after="0"/>
        <w:ind w:firstLine="709"/>
        <w:rPr>
          <w:rFonts w:ascii="Times New Roman" w:hAnsi="Times New Roman"/>
          <w:sz w:val="24"/>
          <w:szCs w:val="24"/>
        </w:rPr>
      </w:pPr>
      <w:r w:rsidRPr="00E1460B">
        <w:rPr>
          <w:rFonts w:ascii="Times New Roman" w:hAnsi="Times New Roman"/>
          <w:sz w:val="24"/>
          <w:szCs w:val="24"/>
        </w:rPr>
        <w:t xml:space="preserve">В рамках программы учебной дисциплины обучающимися осваиваются умения </w:t>
      </w:r>
      <w:r w:rsidR="00074CEE">
        <w:rPr>
          <w:rFonts w:ascii="Times New Roman" w:hAnsi="Times New Roman"/>
          <w:sz w:val="24"/>
          <w:szCs w:val="24"/>
        </w:rPr>
        <w:br/>
      </w:r>
      <w:r w:rsidRPr="00E1460B">
        <w:rPr>
          <w:rFonts w:ascii="Times New Roman" w:hAnsi="Times New Roman"/>
          <w:sz w:val="24"/>
          <w:szCs w:val="24"/>
        </w:rP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3932"/>
        <w:gridCol w:w="3934"/>
      </w:tblGrid>
      <w:tr w:rsidR="008D5724" w:rsidRPr="00E1460B" w14:paraId="00847A18" w14:textId="77777777" w:rsidTr="00074CEE">
        <w:trPr>
          <w:trHeight w:val="649"/>
          <w:tblHeader/>
        </w:trPr>
        <w:tc>
          <w:tcPr>
            <w:tcW w:w="791" w:type="pct"/>
            <w:vAlign w:val="center"/>
            <w:hideMark/>
          </w:tcPr>
          <w:p w14:paraId="0BEED7E9" w14:textId="466D5A50" w:rsidR="008D5724" w:rsidRPr="00E1460B" w:rsidRDefault="008D5724" w:rsidP="00CC151D">
            <w:pPr>
              <w:spacing w:after="0"/>
              <w:rPr>
                <w:rFonts w:ascii="Times New Roman" w:hAnsi="Times New Roman"/>
                <w:b/>
                <w:sz w:val="24"/>
                <w:szCs w:val="24"/>
              </w:rPr>
            </w:pPr>
            <w:r w:rsidRPr="00E1460B">
              <w:rPr>
                <w:rFonts w:ascii="Times New Roman" w:hAnsi="Times New Roman"/>
                <w:b/>
                <w:sz w:val="24"/>
                <w:szCs w:val="24"/>
              </w:rPr>
              <w:t xml:space="preserve">Код </w:t>
            </w:r>
            <w:r w:rsidRPr="00E1460B">
              <w:rPr>
                <w:rFonts w:ascii="Times New Roman" w:hAnsi="Times New Roman"/>
                <w:b/>
                <w:sz w:val="24"/>
                <w:szCs w:val="24"/>
              </w:rPr>
              <w:br/>
              <w:t>ПК, ОК</w:t>
            </w:r>
          </w:p>
        </w:tc>
        <w:tc>
          <w:tcPr>
            <w:tcW w:w="2104" w:type="pct"/>
            <w:vAlign w:val="center"/>
            <w:hideMark/>
          </w:tcPr>
          <w:p w14:paraId="64DDB885" w14:textId="77777777" w:rsidR="008D5724" w:rsidRPr="00E1460B" w:rsidRDefault="008D5724" w:rsidP="00CC151D">
            <w:pPr>
              <w:spacing w:after="0"/>
              <w:rPr>
                <w:rFonts w:ascii="Times New Roman" w:hAnsi="Times New Roman"/>
                <w:b/>
                <w:sz w:val="24"/>
                <w:szCs w:val="24"/>
              </w:rPr>
            </w:pPr>
            <w:r w:rsidRPr="00E1460B">
              <w:rPr>
                <w:rFonts w:ascii="Times New Roman" w:hAnsi="Times New Roman"/>
                <w:b/>
                <w:sz w:val="24"/>
                <w:szCs w:val="24"/>
              </w:rPr>
              <w:t>Умения</w:t>
            </w:r>
          </w:p>
        </w:tc>
        <w:tc>
          <w:tcPr>
            <w:tcW w:w="2105" w:type="pct"/>
            <w:vAlign w:val="center"/>
            <w:hideMark/>
          </w:tcPr>
          <w:p w14:paraId="28FCACF8" w14:textId="77777777" w:rsidR="008D5724" w:rsidRPr="00E1460B" w:rsidRDefault="008D5724" w:rsidP="00CC151D">
            <w:pPr>
              <w:spacing w:after="0"/>
              <w:rPr>
                <w:rFonts w:ascii="Times New Roman" w:hAnsi="Times New Roman"/>
                <w:b/>
                <w:sz w:val="24"/>
                <w:szCs w:val="24"/>
              </w:rPr>
            </w:pPr>
            <w:r w:rsidRPr="00E1460B">
              <w:rPr>
                <w:rFonts w:ascii="Times New Roman" w:hAnsi="Times New Roman"/>
                <w:b/>
                <w:sz w:val="24"/>
                <w:szCs w:val="24"/>
              </w:rPr>
              <w:t>Знания</w:t>
            </w:r>
          </w:p>
        </w:tc>
      </w:tr>
      <w:tr w:rsidR="008D5724" w:rsidRPr="00E1460B" w14:paraId="15487DF1" w14:textId="77777777" w:rsidTr="00074CEE">
        <w:trPr>
          <w:trHeight w:val="212"/>
        </w:trPr>
        <w:tc>
          <w:tcPr>
            <w:tcW w:w="791" w:type="pct"/>
          </w:tcPr>
          <w:p w14:paraId="754C8F95" w14:textId="77777777" w:rsidR="008D5724" w:rsidRPr="00E1460B" w:rsidRDefault="008D5724" w:rsidP="00CC151D">
            <w:pPr>
              <w:spacing w:after="0"/>
              <w:rPr>
                <w:rFonts w:ascii="Times New Roman" w:hAnsi="Times New Roman"/>
                <w:sz w:val="24"/>
                <w:szCs w:val="24"/>
              </w:rPr>
            </w:pPr>
            <w:r w:rsidRPr="00E1460B">
              <w:rPr>
                <w:rFonts w:ascii="Times New Roman" w:hAnsi="Times New Roman"/>
                <w:sz w:val="24"/>
                <w:szCs w:val="24"/>
              </w:rPr>
              <w:t xml:space="preserve">ОК 01, </w:t>
            </w:r>
            <w:r w:rsidRPr="00E1460B">
              <w:rPr>
                <w:rFonts w:ascii="Times New Roman" w:hAnsi="Times New Roman"/>
                <w:sz w:val="24"/>
                <w:szCs w:val="24"/>
              </w:rPr>
              <w:br/>
              <w:t xml:space="preserve">ОК 02, </w:t>
            </w:r>
            <w:r w:rsidRPr="00E1460B">
              <w:rPr>
                <w:rFonts w:ascii="Times New Roman" w:hAnsi="Times New Roman"/>
                <w:sz w:val="24"/>
                <w:szCs w:val="24"/>
              </w:rPr>
              <w:br/>
              <w:t xml:space="preserve">ОК 04, </w:t>
            </w:r>
            <w:r w:rsidRPr="00E1460B">
              <w:rPr>
                <w:rFonts w:ascii="Times New Roman" w:hAnsi="Times New Roman"/>
                <w:sz w:val="24"/>
                <w:szCs w:val="24"/>
              </w:rPr>
              <w:br/>
              <w:t>ПК 1.5</w:t>
            </w:r>
          </w:p>
        </w:tc>
        <w:tc>
          <w:tcPr>
            <w:tcW w:w="2104" w:type="pct"/>
          </w:tcPr>
          <w:p w14:paraId="152D2F0F" w14:textId="77777777" w:rsidR="008D5724" w:rsidRPr="00E1460B" w:rsidRDefault="008D5724" w:rsidP="00CC151D">
            <w:pPr>
              <w:spacing w:after="0"/>
              <w:rPr>
                <w:rFonts w:ascii="Times New Roman" w:hAnsi="Times New Roman"/>
                <w:bCs/>
                <w:sz w:val="24"/>
                <w:szCs w:val="24"/>
              </w:rPr>
            </w:pPr>
            <w:r w:rsidRPr="00E1460B">
              <w:rPr>
                <w:rFonts w:ascii="Times New Roman" w:hAnsi="Times New Roman"/>
                <w:bCs/>
                <w:sz w:val="24"/>
                <w:szCs w:val="24"/>
              </w:rPr>
              <w:t>выполнять требования по охране труда и технике безопасности;</w:t>
            </w:r>
          </w:p>
          <w:p w14:paraId="01730F12" w14:textId="77777777" w:rsidR="008D5724" w:rsidRPr="00E1460B" w:rsidRDefault="008D5724" w:rsidP="00CC151D">
            <w:pPr>
              <w:spacing w:after="0"/>
              <w:rPr>
                <w:rFonts w:ascii="Times New Roman" w:hAnsi="Times New Roman"/>
                <w:bCs/>
                <w:sz w:val="24"/>
                <w:szCs w:val="24"/>
              </w:rPr>
            </w:pPr>
            <w:r w:rsidRPr="00E1460B">
              <w:rPr>
                <w:rFonts w:ascii="Times New Roman" w:hAnsi="Times New Roman"/>
                <w:bCs/>
                <w:sz w:val="24"/>
                <w:szCs w:val="24"/>
              </w:rPr>
              <w:t>организовывать рабочее место для максимально эффективной работы;</w:t>
            </w:r>
          </w:p>
          <w:p w14:paraId="3615D6FE" w14:textId="77777777" w:rsidR="008D5724" w:rsidRPr="00E1460B" w:rsidRDefault="008D5724" w:rsidP="00CC151D">
            <w:pPr>
              <w:spacing w:after="0"/>
              <w:rPr>
                <w:rFonts w:ascii="Times New Roman" w:hAnsi="Times New Roman"/>
                <w:bCs/>
                <w:sz w:val="24"/>
                <w:szCs w:val="24"/>
              </w:rPr>
            </w:pPr>
            <w:r w:rsidRPr="00E1460B">
              <w:rPr>
                <w:rFonts w:ascii="Times New Roman" w:hAnsi="Times New Roman"/>
                <w:bCs/>
                <w:sz w:val="24"/>
                <w:szCs w:val="24"/>
              </w:rPr>
              <w:t>профессионально осуществлять набор, форматирование, вывод на печать, сохранение текстовой и цифровой информации на персональном компьютере;</w:t>
            </w:r>
          </w:p>
          <w:p w14:paraId="7EE5A39D" w14:textId="77777777" w:rsidR="008D5724" w:rsidRPr="00E1460B" w:rsidRDefault="008D5724" w:rsidP="00CC151D">
            <w:pPr>
              <w:spacing w:after="0"/>
              <w:rPr>
                <w:rFonts w:ascii="Times New Roman" w:hAnsi="Times New Roman"/>
                <w:bCs/>
                <w:sz w:val="24"/>
                <w:szCs w:val="24"/>
              </w:rPr>
            </w:pPr>
            <w:r w:rsidRPr="00E1460B">
              <w:rPr>
                <w:rFonts w:ascii="Times New Roman" w:hAnsi="Times New Roman"/>
                <w:bCs/>
                <w:sz w:val="24"/>
                <w:szCs w:val="24"/>
              </w:rPr>
              <w:t>читать, понимать и исправлять проекты документов, с использованием справочно-правовых систем;</w:t>
            </w:r>
          </w:p>
          <w:p w14:paraId="4AC2C56E" w14:textId="77777777" w:rsidR="008D5724" w:rsidRPr="00E1460B" w:rsidRDefault="008D5724" w:rsidP="00CC151D">
            <w:pPr>
              <w:spacing w:after="0"/>
              <w:rPr>
                <w:rFonts w:ascii="Times New Roman" w:hAnsi="Times New Roman"/>
                <w:bCs/>
                <w:sz w:val="24"/>
                <w:szCs w:val="24"/>
              </w:rPr>
            </w:pPr>
            <w:r w:rsidRPr="00E1460B">
              <w:rPr>
                <w:rFonts w:ascii="Times New Roman" w:hAnsi="Times New Roman"/>
                <w:bCs/>
                <w:sz w:val="24"/>
                <w:szCs w:val="24"/>
              </w:rPr>
              <w:t>планировать рабочее время, используя представленные задания, программное обеспечение и исходную документацию;</w:t>
            </w:r>
          </w:p>
          <w:p w14:paraId="2D1CEF7E" w14:textId="77777777" w:rsidR="008D5724" w:rsidRPr="00E1460B" w:rsidRDefault="008D5724" w:rsidP="00CC151D">
            <w:pPr>
              <w:spacing w:after="0"/>
              <w:rPr>
                <w:rFonts w:ascii="Times New Roman" w:hAnsi="Times New Roman"/>
                <w:bCs/>
                <w:sz w:val="24"/>
                <w:szCs w:val="24"/>
              </w:rPr>
            </w:pPr>
            <w:r w:rsidRPr="00E1460B">
              <w:rPr>
                <w:rFonts w:ascii="Times New Roman" w:hAnsi="Times New Roman"/>
                <w:bCs/>
                <w:sz w:val="24"/>
                <w:szCs w:val="24"/>
              </w:rPr>
              <w:t>выбирать технологию создания документа.</w:t>
            </w:r>
          </w:p>
        </w:tc>
        <w:tc>
          <w:tcPr>
            <w:tcW w:w="2105" w:type="pct"/>
          </w:tcPr>
          <w:p w14:paraId="4A1C8924" w14:textId="77777777" w:rsidR="008D5724" w:rsidRPr="00E1460B" w:rsidRDefault="008D5724" w:rsidP="00CC151D">
            <w:pPr>
              <w:spacing w:after="0"/>
              <w:rPr>
                <w:rFonts w:ascii="Times New Roman" w:hAnsi="Times New Roman"/>
                <w:bCs/>
                <w:sz w:val="24"/>
                <w:szCs w:val="24"/>
              </w:rPr>
            </w:pPr>
            <w:r w:rsidRPr="00E1460B">
              <w:rPr>
                <w:rFonts w:ascii="Times New Roman" w:hAnsi="Times New Roman"/>
                <w:bCs/>
                <w:sz w:val="24"/>
                <w:szCs w:val="24"/>
              </w:rPr>
              <w:t>правил по охране труда и технике безопасности;</w:t>
            </w:r>
          </w:p>
          <w:p w14:paraId="43C61826" w14:textId="77777777" w:rsidR="008D5724" w:rsidRPr="00E1460B" w:rsidRDefault="008D5724" w:rsidP="00CC151D">
            <w:pPr>
              <w:spacing w:after="0"/>
              <w:rPr>
                <w:rFonts w:ascii="Times New Roman" w:hAnsi="Times New Roman"/>
                <w:bCs/>
                <w:sz w:val="24"/>
                <w:szCs w:val="24"/>
              </w:rPr>
            </w:pPr>
            <w:r w:rsidRPr="00E1460B">
              <w:rPr>
                <w:rFonts w:ascii="Times New Roman" w:hAnsi="Times New Roman"/>
                <w:bCs/>
                <w:sz w:val="24"/>
                <w:szCs w:val="24"/>
              </w:rPr>
              <w:t>правил организации рабочего места секретаря и руководителя;</w:t>
            </w:r>
          </w:p>
          <w:p w14:paraId="21993D21" w14:textId="77777777" w:rsidR="008D5724" w:rsidRPr="00E1460B" w:rsidRDefault="008D5724" w:rsidP="00CC151D">
            <w:pPr>
              <w:spacing w:after="0"/>
              <w:rPr>
                <w:rFonts w:ascii="Times New Roman" w:hAnsi="Times New Roman"/>
                <w:bCs/>
                <w:sz w:val="24"/>
                <w:szCs w:val="24"/>
              </w:rPr>
            </w:pPr>
            <w:r w:rsidRPr="00E1460B">
              <w:rPr>
                <w:rFonts w:ascii="Times New Roman" w:hAnsi="Times New Roman"/>
                <w:bCs/>
                <w:sz w:val="24"/>
                <w:szCs w:val="24"/>
              </w:rPr>
              <w:t>русской и латинской клавиатуры персонального компьютера;</w:t>
            </w:r>
          </w:p>
          <w:p w14:paraId="0ECACDDE" w14:textId="77777777" w:rsidR="008D5724" w:rsidRPr="00E1460B" w:rsidRDefault="008D5724" w:rsidP="00CC151D">
            <w:pPr>
              <w:spacing w:after="0"/>
              <w:rPr>
                <w:rFonts w:ascii="Times New Roman" w:hAnsi="Times New Roman"/>
                <w:sz w:val="24"/>
                <w:szCs w:val="24"/>
              </w:rPr>
            </w:pPr>
            <w:r w:rsidRPr="00E1460B">
              <w:rPr>
                <w:rFonts w:ascii="Times New Roman" w:hAnsi="Times New Roman"/>
                <w:bCs/>
                <w:sz w:val="24"/>
                <w:szCs w:val="24"/>
              </w:rPr>
              <w:t>правил оформления текстовых документов на персональном компьютере.</w:t>
            </w:r>
          </w:p>
        </w:tc>
      </w:tr>
    </w:tbl>
    <w:p w14:paraId="1914342F" w14:textId="77777777" w:rsidR="008D5724" w:rsidRPr="00E1460B" w:rsidRDefault="008D5724" w:rsidP="00B71048">
      <w:pPr>
        <w:rPr>
          <w:rFonts w:ascii="Times New Roman" w:hAnsi="Times New Roman"/>
          <w:b/>
          <w:sz w:val="24"/>
          <w:szCs w:val="24"/>
        </w:rPr>
      </w:pPr>
    </w:p>
    <w:p w14:paraId="3722BA4E" w14:textId="77777777" w:rsidR="008D5724" w:rsidRPr="00E1460B" w:rsidRDefault="008D5724" w:rsidP="00CC151D">
      <w:pPr>
        <w:jc w:val="center"/>
        <w:rPr>
          <w:rFonts w:ascii="Times New Roman" w:hAnsi="Times New Roman"/>
          <w:b/>
          <w:color w:val="000000"/>
          <w:sz w:val="24"/>
          <w:szCs w:val="24"/>
        </w:rPr>
      </w:pPr>
      <w:r w:rsidRPr="00E1460B">
        <w:rPr>
          <w:rFonts w:ascii="Times New Roman" w:hAnsi="Times New Roman"/>
          <w:b/>
          <w:sz w:val="24"/>
          <w:szCs w:val="24"/>
        </w:rPr>
        <w:br w:type="page"/>
      </w:r>
      <w:r w:rsidR="00CC151D" w:rsidRPr="00E1460B">
        <w:rPr>
          <w:rFonts w:ascii="Times New Roman" w:hAnsi="Times New Roman"/>
          <w:b/>
          <w:sz w:val="24"/>
          <w:szCs w:val="24"/>
        </w:rPr>
        <w:t xml:space="preserve">2. </w:t>
      </w:r>
      <w:r w:rsidR="00AD0E71" w:rsidRPr="00E1460B">
        <w:rPr>
          <w:rFonts w:ascii="Times New Roman" w:hAnsi="Times New Roman"/>
          <w:b/>
          <w:color w:val="000000"/>
          <w:sz w:val="24"/>
          <w:szCs w:val="24"/>
        </w:rPr>
        <w:t>СТРУКТУРА И СОДЕРЖАНИЕ УЧЕБНОЙ ДИСЦИПЛИНЫ</w:t>
      </w:r>
    </w:p>
    <w:p w14:paraId="4A5203E6" w14:textId="77777777" w:rsidR="008D5724" w:rsidRPr="00E1460B" w:rsidRDefault="008D5724" w:rsidP="00E44949">
      <w:pPr>
        <w:spacing w:before="240" w:after="240"/>
        <w:ind w:firstLine="709"/>
        <w:jc w:val="both"/>
        <w:rPr>
          <w:rFonts w:ascii="Times New Roman" w:hAnsi="Times New Roman"/>
          <w:b/>
          <w:sz w:val="24"/>
          <w:szCs w:val="24"/>
        </w:rPr>
      </w:pPr>
      <w:r w:rsidRPr="00E1460B">
        <w:rPr>
          <w:rFonts w:ascii="Times New Roman" w:hAnsi="Times New Roman"/>
          <w:b/>
          <w:sz w:val="24"/>
          <w:szCs w:val="24"/>
        </w:rPr>
        <w:t>2.1 Объём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456"/>
      </w:tblGrid>
      <w:tr w:rsidR="008D5724" w:rsidRPr="00E1460B" w14:paraId="184C6EC9" w14:textId="77777777" w:rsidTr="00074CEE">
        <w:trPr>
          <w:trHeight w:val="490"/>
        </w:trPr>
        <w:tc>
          <w:tcPr>
            <w:tcW w:w="3685" w:type="pct"/>
            <w:vAlign w:val="center"/>
          </w:tcPr>
          <w:p w14:paraId="476C65EC" w14:textId="77777777" w:rsidR="008D5724" w:rsidRPr="00E1460B" w:rsidRDefault="008D5724" w:rsidP="00B71048">
            <w:pPr>
              <w:rPr>
                <w:rFonts w:ascii="Times New Roman" w:hAnsi="Times New Roman"/>
                <w:b/>
                <w:sz w:val="24"/>
                <w:szCs w:val="24"/>
              </w:rPr>
            </w:pPr>
            <w:r w:rsidRPr="00E1460B">
              <w:rPr>
                <w:rFonts w:ascii="Times New Roman" w:hAnsi="Times New Roman"/>
                <w:b/>
                <w:sz w:val="24"/>
                <w:szCs w:val="24"/>
              </w:rPr>
              <w:t>Вид учебной работы</w:t>
            </w:r>
          </w:p>
        </w:tc>
        <w:tc>
          <w:tcPr>
            <w:tcW w:w="1315" w:type="pct"/>
            <w:vAlign w:val="center"/>
          </w:tcPr>
          <w:p w14:paraId="248EE0A2" w14:textId="77777777" w:rsidR="008D5724" w:rsidRPr="00E1460B" w:rsidRDefault="008D5724" w:rsidP="00B71048">
            <w:pPr>
              <w:rPr>
                <w:rFonts w:ascii="Times New Roman" w:hAnsi="Times New Roman"/>
                <w:b/>
                <w:iCs/>
                <w:sz w:val="24"/>
                <w:szCs w:val="24"/>
              </w:rPr>
            </w:pPr>
            <w:r w:rsidRPr="00E1460B">
              <w:rPr>
                <w:rFonts w:ascii="Times New Roman" w:hAnsi="Times New Roman"/>
                <w:b/>
                <w:iCs/>
                <w:sz w:val="24"/>
                <w:szCs w:val="24"/>
              </w:rPr>
              <w:t>Объём в часах</w:t>
            </w:r>
          </w:p>
        </w:tc>
      </w:tr>
      <w:tr w:rsidR="00BC77C7" w:rsidRPr="00E1460B" w14:paraId="5DDA2698" w14:textId="77777777" w:rsidTr="00074CEE">
        <w:trPr>
          <w:trHeight w:val="490"/>
        </w:trPr>
        <w:tc>
          <w:tcPr>
            <w:tcW w:w="3685" w:type="pct"/>
            <w:vAlign w:val="center"/>
          </w:tcPr>
          <w:p w14:paraId="4742D6E2" w14:textId="3DAC2C94" w:rsidR="00BC77C7" w:rsidRPr="00E1460B" w:rsidRDefault="00BC77C7" w:rsidP="00BC77C7">
            <w:pPr>
              <w:rPr>
                <w:rFonts w:ascii="Times New Roman" w:hAnsi="Times New Roman"/>
                <w:sz w:val="24"/>
                <w:szCs w:val="24"/>
              </w:rPr>
            </w:pPr>
            <w:r w:rsidRPr="002C4F7D">
              <w:rPr>
                <w:rFonts w:ascii="Times New Roman" w:hAnsi="Times New Roman"/>
                <w:b/>
              </w:rPr>
              <w:t>Объем образовательной программы учебной дисциплины</w:t>
            </w:r>
          </w:p>
        </w:tc>
        <w:tc>
          <w:tcPr>
            <w:tcW w:w="1315" w:type="pct"/>
            <w:vAlign w:val="center"/>
          </w:tcPr>
          <w:p w14:paraId="6A3A68FA" w14:textId="77777777" w:rsidR="00BC77C7" w:rsidRPr="00165F66" w:rsidRDefault="00BC77C7" w:rsidP="00BC77C7">
            <w:pPr>
              <w:rPr>
                <w:rFonts w:ascii="Times New Roman" w:hAnsi="Times New Roman"/>
                <w:b/>
                <w:bCs/>
                <w:iCs/>
                <w:sz w:val="24"/>
                <w:szCs w:val="24"/>
              </w:rPr>
            </w:pPr>
            <w:r w:rsidRPr="00165F66">
              <w:rPr>
                <w:rFonts w:ascii="Times New Roman" w:hAnsi="Times New Roman"/>
                <w:b/>
                <w:bCs/>
                <w:iCs/>
                <w:sz w:val="24"/>
                <w:szCs w:val="24"/>
              </w:rPr>
              <w:t>70</w:t>
            </w:r>
          </w:p>
        </w:tc>
      </w:tr>
      <w:tr w:rsidR="00BC77C7" w:rsidRPr="00E1460B" w14:paraId="1E4E8C4B" w14:textId="77777777" w:rsidTr="00074CEE">
        <w:trPr>
          <w:trHeight w:val="490"/>
        </w:trPr>
        <w:tc>
          <w:tcPr>
            <w:tcW w:w="3685" w:type="pct"/>
            <w:shd w:val="clear" w:color="auto" w:fill="auto"/>
            <w:vAlign w:val="center"/>
          </w:tcPr>
          <w:p w14:paraId="54D4827C" w14:textId="1136F945" w:rsidR="00BC77C7" w:rsidRPr="00E1460B" w:rsidRDefault="00BC77C7" w:rsidP="00BC77C7">
            <w:pPr>
              <w:rPr>
                <w:rFonts w:ascii="Times New Roman" w:hAnsi="Times New Roman"/>
                <w:sz w:val="24"/>
                <w:szCs w:val="24"/>
              </w:rPr>
            </w:pPr>
            <w:r w:rsidRPr="002C4F7D">
              <w:rPr>
                <w:rFonts w:ascii="Times New Roman" w:hAnsi="Times New Roman"/>
                <w:b/>
              </w:rPr>
              <w:t>в т.ч. в форме практической подготовки</w:t>
            </w:r>
          </w:p>
        </w:tc>
        <w:tc>
          <w:tcPr>
            <w:tcW w:w="1315" w:type="pct"/>
            <w:vAlign w:val="center"/>
          </w:tcPr>
          <w:p w14:paraId="779EB339" w14:textId="3D5FBBA9" w:rsidR="00BC77C7" w:rsidRPr="00165F66" w:rsidRDefault="00BC77C7" w:rsidP="00BC77C7">
            <w:pPr>
              <w:rPr>
                <w:rFonts w:ascii="Times New Roman" w:hAnsi="Times New Roman"/>
                <w:b/>
                <w:bCs/>
                <w:iCs/>
                <w:sz w:val="24"/>
                <w:szCs w:val="24"/>
              </w:rPr>
            </w:pPr>
            <w:r w:rsidRPr="00165F66">
              <w:rPr>
                <w:rFonts w:ascii="Times New Roman" w:hAnsi="Times New Roman"/>
                <w:b/>
                <w:bCs/>
                <w:iCs/>
                <w:sz w:val="24"/>
                <w:szCs w:val="24"/>
              </w:rPr>
              <w:t>60</w:t>
            </w:r>
          </w:p>
        </w:tc>
      </w:tr>
      <w:tr w:rsidR="008D5724" w:rsidRPr="00E1460B" w14:paraId="3371049E" w14:textId="77777777" w:rsidTr="00CA0373">
        <w:trPr>
          <w:trHeight w:val="336"/>
        </w:trPr>
        <w:tc>
          <w:tcPr>
            <w:tcW w:w="3685" w:type="pct"/>
            <w:vAlign w:val="center"/>
          </w:tcPr>
          <w:p w14:paraId="15078504" w14:textId="77777777" w:rsidR="008D5724" w:rsidRPr="00BC77C7" w:rsidRDefault="008D5724" w:rsidP="00B71048">
            <w:pPr>
              <w:rPr>
                <w:rFonts w:ascii="Times New Roman" w:hAnsi="Times New Roman"/>
                <w:iCs/>
                <w:sz w:val="24"/>
                <w:szCs w:val="24"/>
              </w:rPr>
            </w:pPr>
            <w:r w:rsidRPr="00BC77C7">
              <w:rPr>
                <w:rFonts w:ascii="Times New Roman" w:hAnsi="Times New Roman"/>
                <w:iCs/>
                <w:sz w:val="24"/>
                <w:szCs w:val="24"/>
              </w:rPr>
              <w:t>в том числе:</w:t>
            </w:r>
          </w:p>
        </w:tc>
        <w:tc>
          <w:tcPr>
            <w:tcW w:w="1315" w:type="pct"/>
            <w:vAlign w:val="center"/>
          </w:tcPr>
          <w:p w14:paraId="5C869E3A" w14:textId="77777777" w:rsidR="008D5724" w:rsidRPr="00E1460B" w:rsidRDefault="008D5724" w:rsidP="00B71048">
            <w:pPr>
              <w:rPr>
                <w:rFonts w:ascii="Times New Roman" w:hAnsi="Times New Roman"/>
                <w:iCs/>
                <w:sz w:val="24"/>
                <w:szCs w:val="24"/>
              </w:rPr>
            </w:pPr>
          </w:p>
        </w:tc>
      </w:tr>
      <w:tr w:rsidR="008D5724" w:rsidRPr="00E1460B" w14:paraId="73095D7A" w14:textId="77777777" w:rsidTr="00CA0373">
        <w:trPr>
          <w:trHeight w:val="490"/>
        </w:trPr>
        <w:tc>
          <w:tcPr>
            <w:tcW w:w="3685" w:type="pct"/>
            <w:vAlign w:val="center"/>
          </w:tcPr>
          <w:p w14:paraId="11CAEA4F" w14:textId="77777777" w:rsidR="008D5724" w:rsidRPr="00E1460B" w:rsidRDefault="008D5724" w:rsidP="00B71048">
            <w:pPr>
              <w:rPr>
                <w:rFonts w:ascii="Times New Roman" w:hAnsi="Times New Roman"/>
                <w:sz w:val="24"/>
                <w:szCs w:val="24"/>
              </w:rPr>
            </w:pPr>
            <w:r w:rsidRPr="00E1460B">
              <w:rPr>
                <w:rFonts w:ascii="Times New Roman" w:hAnsi="Times New Roman"/>
                <w:sz w:val="24"/>
                <w:szCs w:val="24"/>
              </w:rPr>
              <w:t>теоретическое обучение</w:t>
            </w:r>
          </w:p>
        </w:tc>
        <w:tc>
          <w:tcPr>
            <w:tcW w:w="1315" w:type="pct"/>
            <w:vAlign w:val="center"/>
          </w:tcPr>
          <w:p w14:paraId="308B8210" w14:textId="196D388E" w:rsidR="008D5724" w:rsidRPr="00E1460B" w:rsidRDefault="005C2F65" w:rsidP="00B71048">
            <w:pPr>
              <w:rPr>
                <w:rFonts w:ascii="Times New Roman" w:hAnsi="Times New Roman"/>
                <w:iCs/>
                <w:sz w:val="24"/>
                <w:szCs w:val="24"/>
              </w:rPr>
            </w:pPr>
            <w:r w:rsidRPr="00E1460B">
              <w:rPr>
                <w:rFonts w:ascii="Times New Roman" w:hAnsi="Times New Roman"/>
                <w:iCs/>
                <w:sz w:val="24"/>
                <w:szCs w:val="24"/>
              </w:rPr>
              <w:t>10</w:t>
            </w:r>
          </w:p>
        </w:tc>
      </w:tr>
      <w:tr w:rsidR="008D5724" w:rsidRPr="00E1460B" w14:paraId="3CFC075D" w14:textId="77777777" w:rsidTr="00CA0373">
        <w:trPr>
          <w:trHeight w:val="490"/>
        </w:trPr>
        <w:tc>
          <w:tcPr>
            <w:tcW w:w="3685" w:type="pct"/>
            <w:vAlign w:val="center"/>
          </w:tcPr>
          <w:p w14:paraId="4953FDF7" w14:textId="77777777" w:rsidR="008D5724" w:rsidRPr="00E1460B" w:rsidRDefault="008D5724" w:rsidP="00B71048">
            <w:pPr>
              <w:rPr>
                <w:rFonts w:ascii="Times New Roman" w:hAnsi="Times New Roman"/>
                <w:sz w:val="24"/>
                <w:szCs w:val="24"/>
              </w:rPr>
            </w:pPr>
            <w:r w:rsidRPr="00E1460B">
              <w:rPr>
                <w:rFonts w:ascii="Times New Roman" w:hAnsi="Times New Roman"/>
                <w:sz w:val="24"/>
                <w:szCs w:val="24"/>
              </w:rPr>
              <w:t>практические занятия</w:t>
            </w:r>
            <w:r w:rsidRPr="00E1460B">
              <w:rPr>
                <w:rFonts w:ascii="Times New Roman" w:hAnsi="Times New Roman"/>
                <w:i/>
                <w:sz w:val="24"/>
                <w:szCs w:val="24"/>
              </w:rPr>
              <w:t xml:space="preserve"> </w:t>
            </w:r>
          </w:p>
        </w:tc>
        <w:tc>
          <w:tcPr>
            <w:tcW w:w="1315" w:type="pct"/>
            <w:vAlign w:val="center"/>
          </w:tcPr>
          <w:p w14:paraId="3642D542" w14:textId="3E0317EC" w:rsidR="008D5724" w:rsidRPr="00E1460B" w:rsidRDefault="005C2F65" w:rsidP="00B71048">
            <w:pPr>
              <w:rPr>
                <w:rFonts w:ascii="Times New Roman" w:hAnsi="Times New Roman"/>
                <w:iCs/>
                <w:sz w:val="24"/>
                <w:szCs w:val="24"/>
              </w:rPr>
            </w:pPr>
            <w:r w:rsidRPr="00E1460B">
              <w:rPr>
                <w:rFonts w:ascii="Times New Roman" w:hAnsi="Times New Roman"/>
                <w:iCs/>
                <w:sz w:val="24"/>
                <w:szCs w:val="24"/>
              </w:rPr>
              <w:t>60</w:t>
            </w:r>
          </w:p>
        </w:tc>
      </w:tr>
      <w:tr w:rsidR="008D5724" w:rsidRPr="00E1460B" w14:paraId="29220E38" w14:textId="77777777" w:rsidTr="00CA0373">
        <w:trPr>
          <w:trHeight w:val="267"/>
        </w:trPr>
        <w:tc>
          <w:tcPr>
            <w:tcW w:w="3685" w:type="pct"/>
            <w:vAlign w:val="center"/>
          </w:tcPr>
          <w:p w14:paraId="2BB35214" w14:textId="77777777" w:rsidR="008D5724" w:rsidRPr="00E1460B" w:rsidRDefault="008D5724" w:rsidP="00B71048">
            <w:pPr>
              <w:rPr>
                <w:rFonts w:ascii="Times New Roman" w:hAnsi="Times New Roman"/>
                <w:i/>
                <w:sz w:val="24"/>
                <w:szCs w:val="24"/>
              </w:rPr>
            </w:pPr>
            <w:r w:rsidRPr="00E1460B">
              <w:rPr>
                <w:rFonts w:ascii="Times New Roman" w:hAnsi="Times New Roman"/>
                <w:i/>
                <w:sz w:val="24"/>
                <w:szCs w:val="24"/>
              </w:rPr>
              <w:t xml:space="preserve">Самостоятельная работа </w:t>
            </w:r>
            <w:r w:rsidRPr="00E1460B">
              <w:rPr>
                <w:rFonts w:ascii="Times New Roman" w:hAnsi="Times New Roman"/>
                <w:i/>
                <w:sz w:val="24"/>
                <w:szCs w:val="24"/>
                <w:vertAlign w:val="superscript"/>
              </w:rPr>
              <w:footnoteReference w:id="49"/>
            </w:r>
          </w:p>
        </w:tc>
        <w:tc>
          <w:tcPr>
            <w:tcW w:w="1315" w:type="pct"/>
            <w:vAlign w:val="center"/>
          </w:tcPr>
          <w:p w14:paraId="19609432" w14:textId="77777777" w:rsidR="008D5724" w:rsidRPr="00E1460B" w:rsidRDefault="008D5724" w:rsidP="00B71048">
            <w:pPr>
              <w:rPr>
                <w:rFonts w:ascii="Times New Roman" w:hAnsi="Times New Roman"/>
                <w:iCs/>
                <w:sz w:val="24"/>
                <w:szCs w:val="24"/>
              </w:rPr>
            </w:pPr>
          </w:p>
        </w:tc>
      </w:tr>
      <w:tr w:rsidR="008D5724" w:rsidRPr="00E1460B" w14:paraId="0BB1EA50" w14:textId="77777777" w:rsidTr="00CA0373">
        <w:trPr>
          <w:trHeight w:val="331"/>
        </w:trPr>
        <w:tc>
          <w:tcPr>
            <w:tcW w:w="3685" w:type="pct"/>
            <w:vAlign w:val="center"/>
          </w:tcPr>
          <w:p w14:paraId="1A883BD5" w14:textId="77777777" w:rsidR="008D5724" w:rsidRPr="00E1460B" w:rsidRDefault="008D5724" w:rsidP="00B71048">
            <w:pPr>
              <w:rPr>
                <w:rFonts w:ascii="Times New Roman" w:hAnsi="Times New Roman"/>
                <w:i/>
                <w:sz w:val="24"/>
                <w:szCs w:val="24"/>
              </w:rPr>
            </w:pPr>
            <w:r w:rsidRPr="00E1460B">
              <w:rPr>
                <w:rFonts w:ascii="Times New Roman" w:hAnsi="Times New Roman"/>
                <w:iCs/>
                <w:sz w:val="24"/>
                <w:szCs w:val="24"/>
              </w:rPr>
              <w:t>Промежуточная аттестация</w:t>
            </w:r>
          </w:p>
        </w:tc>
        <w:tc>
          <w:tcPr>
            <w:tcW w:w="1315" w:type="pct"/>
            <w:vAlign w:val="center"/>
          </w:tcPr>
          <w:p w14:paraId="776C2AC6" w14:textId="77777777" w:rsidR="008D5724" w:rsidRPr="00E1460B" w:rsidRDefault="008D5724" w:rsidP="00B71048">
            <w:pPr>
              <w:rPr>
                <w:rFonts w:ascii="Times New Roman" w:hAnsi="Times New Roman"/>
                <w:iCs/>
                <w:sz w:val="24"/>
                <w:szCs w:val="24"/>
              </w:rPr>
            </w:pPr>
          </w:p>
        </w:tc>
      </w:tr>
    </w:tbl>
    <w:p w14:paraId="4376C69E" w14:textId="77777777" w:rsidR="008D5724" w:rsidRPr="00E1460B" w:rsidRDefault="008D5724" w:rsidP="00B71048">
      <w:pPr>
        <w:rPr>
          <w:rFonts w:ascii="Times New Roman" w:hAnsi="Times New Roman"/>
          <w:b/>
          <w:i/>
          <w:sz w:val="24"/>
          <w:szCs w:val="24"/>
        </w:rPr>
      </w:pPr>
    </w:p>
    <w:p w14:paraId="3EAE8725" w14:textId="77777777" w:rsidR="008D5724" w:rsidRPr="00E1460B" w:rsidRDefault="008D5724" w:rsidP="00B71048">
      <w:pPr>
        <w:rPr>
          <w:rFonts w:ascii="Times New Roman" w:hAnsi="Times New Roman"/>
          <w:b/>
          <w:i/>
          <w:sz w:val="24"/>
          <w:szCs w:val="24"/>
        </w:rPr>
        <w:sectPr w:rsidR="008D5724" w:rsidRPr="00E1460B" w:rsidSect="006C265D">
          <w:pgSz w:w="11906" w:h="16838"/>
          <w:pgMar w:top="1134" w:right="851" w:bottom="1134" w:left="1701" w:header="709" w:footer="709" w:gutter="0"/>
          <w:pgNumType w:start="298"/>
          <w:cols w:space="720"/>
          <w:docGrid w:linePitch="299"/>
        </w:sectPr>
      </w:pPr>
    </w:p>
    <w:p w14:paraId="488377EC" w14:textId="77777777" w:rsidR="008D5724" w:rsidRPr="00E1460B" w:rsidRDefault="00AD0E71" w:rsidP="00E44949">
      <w:pPr>
        <w:spacing w:before="240" w:after="240"/>
        <w:ind w:firstLine="709"/>
        <w:jc w:val="both"/>
        <w:rPr>
          <w:rFonts w:ascii="Times New Roman" w:hAnsi="Times New Roman"/>
          <w:b/>
          <w:sz w:val="24"/>
          <w:szCs w:val="24"/>
        </w:rPr>
      </w:pPr>
      <w:r w:rsidRPr="00E1460B">
        <w:rPr>
          <w:rFonts w:ascii="Times New Roman" w:hAnsi="Times New Roman"/>
          <w:b/>
          <w:sz w:val="24"/>
          <w:szCs w:val="24"/>
        </w:rPr>
        <w:t>2.2. </w:t>
      </w:r>
      <w:r w:rsidR="008D5724" w:rsidRPr="00E1460B">
        <w:rPr>
          <w:rFonts w:ascii="Times New Roman" w:hAnsi="Times New Roman"/>
          <w:b/>
          <w:sz w:val="24"/>
          <w:szCs w:val="24"/>
        </w:rPr>
        <w:t xml:space="preserve">Тематический план и содержание учебной дисциплины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8931"/>
        <w:gridCol w:w="2025"/>
        <w:gridCol w:w="8"/>
        <w:gridCol w:w="1901"/>
      </w:tblGrid>
      <w:tr w:rsidR="00074CEE" w:rsidRPr="00E1460B" w14:paraId="6577B9E1" w14:textId="77777777" w:rsidTr="00074CEE">
        <w:trPr>
          <w:trHeight w:val="20"/>
        </w:trPr>
        <w:tc>
          <w:tcPr>
            <w:tcW w:w="2263" w:type="dxa"/>
            <w:vAlign w:val="center"/>
          </w:tcPr>
          <w:p w14:paraId="769C7EA2" w14:textId="77777777" w:rsidR="00074CEE" w:rsidRPr="00E1460B" w:rsidRDefault="00074CEE" w:rsidP="00074CEE">
            <w:pPr>
              <w:spacing w:after="0"/>
              <w:jc w:val="center"/>
              <w:rPr>
                <w:rFonts w:ascii="Times New Roman" w:hAnsi="Times New Roman"/>
                <w:b/>
                <w:bCs/>
                <w:sz w:val="24"/>
                <w:szCs w:val="24"/>
              </w:rPr>
            </w:pPr>
            <w:r w:rsidRPr="00E1460B">
              <w:rPr>
                <w:rFonts w:ascii="Times New Roman" w:hAnsi="Times New Roman"/>
                <w:b/>
                <w:bCs/>
                <w:sz w:val="24"/>
                <w:szCs w:val="24"/>
              </w:rPr>
              <w:t xml:space="preserve">Наименование разделов </w:t>
            </w:r>
            <w:r w:rsidRPr="00E1460B">
              <w:rPr>
                <w:rFonts w:ascii="Times New Roman" w:hAnsi="Times New Roman"/>
                <w:b/>
                <w:bCs/>
                <w:sz w:val="24"/>
                <w:szCs w:val="24"/>
                <w:lang w:val="en-US"/>
              </w:rPr>
              <w:br/>
            </w:r>
            <w:r w:rsidRPr="00E1460B">
              <w:rPr>
                <w:rFonts w:ascii="Times New Roman" w:hAnsi="Times New Roman"/>
                <w:b/>
                <w:bCs/>
                <w:sz w:val="24"/>
                <w:szCs w:val="24"/>
              </w:rPr>
              <w:t>и тем</w:t>
            </w:r>
          </w:p>
        </w:tc>
        <w:tc>
          <w:tcPr>
            <w:tcW w:w="8931" w:type="dxa"/>
            <w:vAlign w:val="center"/>
          </w:tcPr>
          <w:p w14:paraId="6CB30E40" w14:textId="77777777" w:rsidR="00074CEE" w:rsidRPr="00BC77C7" w:rsidRDefault="00074CEE" w:rsidP="00074CEE">
            <w:pPr>
              <w:spacing w:after="0"/>
              <w:jc w:val="center"/>
              <w:rPr>
                <w:rFonts w:ascii="Times New Roman" w:hAnsi="Times New Roman"/>
                <w:b/>
                <w:bCs/>
                <w:sz w:val="24"/>
                <w:szCs w:val="24"/>
              </w:rPr>
            </w:pPr>
            <w:r w:rsidRPr="00BC77C7">
              <w:rPr>
                <w:rFonts w:ascii="Times New Roman" w:hAnsi="Times New Roman"/>
                <w:b/>
                <w:bCs/>
                <w:sz w:val="24"/>
                <w:szCs w:val="24"/>
              </w:rPr>
              <w:t xml:space="preserve">Содержание учебного материала </w:t>
            </w:r>
            <w:r w:rsidRPr="00BC77C7">
              <w:rPr>
                <w:rFonts w:ascii="Times New Roman" w:hAnsi="Times New Roman"/>
                <w:b/>
                <w:bCs/>
                <w:sz w:val="24"/>
                <w:szCs w:val="24"/>
              </w:rPr>
              <w:br/>
              <w:t>и формы организации деятельности обучающихся</w:t>
            </w:r>
          </w:p>
        </w:tc>
        <w:tc>
          <w:tcPr>
            <w:tcW w:w="2033" w:type="dxa"/>
            <w:gridSpan w:val="2"/>
            <w:vAlign w:val="center"/>
          </w:tcPr>
          <w:p w14:paraId="2C36A1C4" w14:textId="15FF443C" w:rsidR="00074CEE" w:rsidRPr="00BC77C7" w:rsidRDefault="00074CEE" w:rsidP="00074CEE">
            <w:pPr>
              <w:spacing w:after="0"/>
              <w:jc w:val="center"/>
              <w:rPr>
                <w:rFonts w:ascii="Times New Roman" w:hAnsi="Times New Roman"/>
                <w:b/>
                <w:bCs/>
                <w:sz w:val="24"/>
                <w:szCs w:val="24"/>
              </w:rPr>
            </w:pPr>
            <w:r w:rsidRPr="00A450A8">
              <w:rPr>
                <w:rFonts w:ascii="Times New Roman" w:hAnsi="Times New Roman"/>
                <w:b/>
                <w:bCs/>
              </w:rPr>
              <w:t xml:space="preserve">Объем, </w:t>
            </w:r>
            <w:proofErr w:type="spellStart"/>
            <w:r w:rsidRPr="00A450A8">
              <w:rPr>
                <w:rFonts w:ascii="Times New Roman" w:hAnsi="Times New Roman"/>
                <w:b/>
                <w:bCs/>
              </w:rPr>
              <w:t>ак</w:t>
            </w:r>
            <w:proofErr w:type="spellEnd"/>
            <w:r w:rsidRPr="00A450A8">
              <w:rPr>
                <w:rFonts w:ascii="Times New Roman" w:hAnsi="Times New Roman"/>
                <w:b/>
                <w:bCs/>
              </w:rPr>
              <w:t>. ч</w:t>
            </w:r>
            <w:r>
              <w:rPr>
                <w:rFonts w:ascii="Times New Roman" w:hAnsi="Times New Roman"/>
                <w:b/>
                <w:bCs/>
              </w:rPr>
              <w:t>.</w:t>
            </w:r>
            <w:r w:rsidRPr="00A450A8">
              <w:rPr>
                <w:rFonts w:ascii="Times New Roman" w:hAnsi="Times New Roman"/>
                <w:b/>
                <w:bCs/>
              </w:rPr>
              <w:t xml:space="preserve"> / </w:t>
            </w:r>
            <w:r w:rsidRPr="00A450A8">
              <w:rPr>
                <w:rFonts w:ascii="Times New Roman" w:hAnsi="Times New Roman"/>
                <w:b/>
                <w:bCs/>
              </w:rPr>
              <w:br/>
              <w:t xml:space="preserve">в том числе </w:t>
            </w:r>
            <w:r w:rsidRPr="00A450A8">
              <w:rPr>
                <w:rFonts w:ascii="Times New Roman" w:hAnsi="Times New Roman"/>
                <w:b/>
                <w:bCs/>
              </w:rPr>
              <w:br/>
              <w:t xml:space="preserve">в форме практической подготовки, </w:t>
            </w:r>
            <w:proofErr w:type="spellStart"/>
            <w:r w:rsidRPr="00A450A8">
              <w:rPr>
                <w:rFonts w:ascii="Times New Roman" w:hAnsi="Times New Roman"/>
                <w:b/>
                <w:bCs/>
              </w:rPr>
              <w:t>ак</w:t>
            </w:r>
            <w:proofErr w:type="spellEnd"/>
            <w:r w:rsidRPr="00A450A8">
              <w:rPr>
                <w:rFonts w:ascii="Times New Roman" w:hAnsi="Times New Roman"/>
                <w:b/>
                <w:bCs/>
              </w:rPr>
              <w:t>. ч</w:t>
            </w:r>
            <w:r>
              <w:rPr>
                <w:rFonts w:ascii="Times New Roman" w:hAnsi="Times New Roman"/>
                <w:b/>
                <w:bCs/>
              </w:rPr>
              <w:t>.</w:t>
            </w:r>
          </w:p>
        </w:tc>
        <w:tc>
          <w:tcPr>
            <w:tcW w:w="1901" w:type="dxa"/>
            <w:vAlign w:val="center"/>
          </w:tcPr>
          <w:p w14:paraId="46E8A110" w14:textId="652AA32A" w:rsidR="00074CEE" w:rsidRPr="00E1460B" w:rsidRDefault="00074CEE" w:rsidP="00074CEE">
            <w:pPr>
              <w:spacing w:after="0"/>
              <w:jc w:val="center"/>
              <w:rPr>
                <w:rFonts w:ascii="Times New Roman" w:hAnsi="Times New Roman"/>
                <w:b/>
                <w:bCs/>
                <w:sz w:val="24"/>
                <w:szCs w:val="24"/>
              </w:rPr>
            </w:pPr>
            <w:r w:rsidRPr="00A450A8">
              <w:rPr>
                <w:rFonts w:ascii="Times New Roman" w:hAnsi="Times New Roman"/>
                <w:b/>
                <w:bCs/>
              </w:rPr>
              <w:t xml:space="preserve">Коды компетенций </w:t>
            </w:r>
            <w:r w:rsidRPr="00A450A8">
              <w:rPr>
                <w:rFonts w:ascii="Times New Roman" w:hAnsi="Times New Roman"/>
                <w:b/>
                <w:bCs/>
              </w:rPr>
              <w:br/>
              <w:t>и личностных результатов</w:t>
            </w:r>
            <w:r w:rsidRPr="00A450A8">
              <w:rPr>
                <w:rFonts w:ascii="Times New Roman" w:hAnsi="Times New Roman"/>
                <w:b/>
                <w:bCs/>
                <w:vertAlign w:val="superscript"/>
              </w:rPr>
              <w:footnoteReference w:id="50"/>
            </w:r>
            <w:r w:rsidRPr="00A450A8">
              <w:rPr>
                <w:rFonts w:ascii="Times New Roman" w:hAnsi="Times New Roman"/>
                <w:b/>
                <w:bCs/>
              </w:rPr>
              <w:t>, формированию которых способствует элемент программы</w:t>
            </w:r>
          </w:p>
        </w:tc>
      </w:tr>
      <w:tr w:rsidR="008D5724" w:rsidRPr="00E1460B" w14:paraId="657D73F1" w14:textId="77777777" w:rsidTr="00074CEE">
        <w:trPr>
          <w:trHeight w:val="371"/>
        </w:trPr>
        <w:tc>
          <w:tcPr>
            <w:tcW w:w="2263" w:type="dxa"/>
          </w:tcPr>
          <w:p w14:paraId="3D22C920" w14:textId="77777777" w:rsidR="008D5724" w:rsidRPr="00E1460B" w:rsidRDefault="008D5724" w:rsidP="006B36FA">
            <w:pPr>
              <w:spacing w:after="0"/>
              <w:rPr>
                <w:rFonts w:ascii="Times New Roman" w:hAnsi="Times New Roman"/>
                <w:b/>
                <w:bCs/>
                <w:sz w:val="24"/>
                <w:szCs w:val="24"/>
              </w:rPr>
            </w:pPr>
            <w:r w:rsidRPr="00E1460B">
              <w:rPr>
                <w:rFonts w:ascii="Times New Roman" w:hAnsi="Times New Roman"/>
                <w:b/>
                <w:bCs/>
                <w:sz w:val="24"/>
                <w:szCs w:val="24"/>
              </w:rPr>
              <w:t>Раздел 1</w:t>
            </w:r>
          </w:p>
        </w:tc>
        <w:tc>
          <w:tcPr>
            <w:tcW w:w="8931" w:type="dxa"/>
          </w:tcPr>
          <w:p w14:paraId="7A8AA90A" w14:textId="77777777" w:rsidR="008D5724" w:rsidRPr="00BC77C7" w:rsidRDefault="008D5724" w:rsidP="006B36FA">
            <w:pPr>
              <w:spacing w:after="0"/>
              <w:rPr>
                <w:rFonts w:ascii="Times New Roman" w:hAnsi="Times New Roman"/>
                <w:b/>
                <w:bCs/>
                <w:sz w:val="24"/>
                <w:szCs w:val="24"/>
              </w:rPr>
            </w:pPr>
            <w:r w:rsidRPr="00BC77C7">
              <w:rPr>
                <w:rFonts w:ascii="Times New Roman" w:hAnsi="Times New Roman"/>
                <w:b/>
                <w:bCs/>
                <w:sz w:val="24"/>
                <w:szCs w:val="24"/>
              </w:rPr>
              <w:t>Организация компьютерной обработки документов</w:t>
            </w:r>
          </w:p>
        </w:tc>
        <w:tc>
          <w:tcPr>
            <w:tcW w:w="2033" w:type="dxa"/>
            <w:gridSpan w:val="2"/>
            <w:vAlign w:val="center"/>
          </w:tcPr>
          <w:p w14:paraId="3483CB5C" w14:textId="5C6FAB56" w:rsidR="008D5724" w:rsidRPr="00BC77C7" w:rsidRDefault="00900257" w:rsidP="006B36FA">
            <w:pPr>
              <w:spacing w:after="0"/>
              <w:rPr>
                <w:rFonts w:ascii="Times New Roman" w:hAnsi="Times New Roman"/>
                <w:b/>
                <w:bCs/>
                <w:sz w:val="24"/>
                <w:szCs w:val="24"/>
              </w:rPr>
            </w:pPr>
            <w:r w:rsidRPr="00BC77C7">
              <w:rPr>
                <w:rFonts w:ascii="Times New Roman" w:hAnsi="Times New Roman"/>
                <w:b/>
                <w:bCs/>
                <w:sz w:val="24"/>
                <w:szCs w:val="24"/>
              </w:rPr>
              <w:t>4</w:t>
            </w:r>
            <w:r w:rsidR="00BC77C7">
              <w:rPr>
                <w:rFonts w:ascii="Times New Roman" w:hAnsi="Times New Roman"/>
                <w:b/>
                <w:bCs/>
                <w:sz w:val="24"/>
                <w:szCs w:val="24"/>
              </w:rPr>
              <w:t>/2</w:t>
            </w:r>
          </w:p>
        </w:tc>
        <w:tc>
          <w:tcPr>
            <w:tcW w:w="1901" w:type="dxa"/>
          </w:tcPr>
          <w:p w14:paraId="3F1D6376" w14:textId="77777777" w:rsidR="008D5724" w:rsidRPr="00E1460B" w:rsidRDefault="008D5724" w:rsidP="006B36FA">
            <w:pPr>
              <w:spacing w:after="0"/>
              <w:rPr>
                <w:rFonts w:ascii="Times New Roman" w:hAnsi="Times New Roman"/>
                <w:b/>
                <w:bCs/>
                <w:i/>
                <w:iCs/>
                <w:sz w:val="24"/>
                <w:szCs w:val="24"/>
              </w:rPr>
            </w:pPr>
          </w:p>
        </w:tc>
      </w:tr>
      <w:tr w:rsidR="008D5724" w:rsidRPr="00E1460B" w14:paraId="2626B8AC" w14:textId="77777777" w:rsidTr="00074CEE">
        <w:trPr>
          <w:trHeight w:val="20"/>
        </w:trPr>
        <w:tc>
          <w:tcPr>
            <w:tcW w:w="2263" w:type="dxa"/>
            <w:vMerge w:val="restart"/>
          </w:tcPr>
          <w:p w14:paraId="18D5C8BC" w14:textId="3C4DF54D" w:rsidR="008D5724" w:rsidRPr="00A20A9F" w:rsidRDefault="008D5724" w:rsidP="006B36FA">
            <w:pPr>
              <w:spacing w:after="0"/>
              <w:rPr>
                <w:rFonts w:ascii="Times New Roman" w:hAnsi="Times New Roman"/>
                <w:b/>
                <w:bCs/>
                <w:sz w:val="24"/>
                <w:szCs w:val="24"/>
              </w:rPr>
            </w:pPr>
            <w:r w:rsidRPr="00A20A9F">
              <w:rPr>
                <w:rFonts w:ascii="Times New Roman" w:hAnsi="Times New Roman"/>
                <w:b/>
                <w:bCs/>
                <w:sz w:val="24"/>
                <w:szCs w:val="24"/>
              </w:rPr>
              <w:t>Тема 1.1</w:t>
            </w:r>
            <w:r w:rsidR="00A20A9F" w:rsidRPr="00A20A9F">
              <w:rPr>
                <w:rFonts w:ascii="Times New Roman" w:hAnsi="Times New Roman"/>
                <w:b/>
                <w:bCs/>
                <w:sz w:val="24"/>
                <w:szCs w:val="24"/>
              </w:rPr>
              <w:t xml:space="preserve"> Современные технические средства создания текстовых документов</w:t>
            </w:r>
          </w:p>
        </w:tc>
        <w:tc>
          <w:tcPr>
            <w:tcW w:w="8931" w:type="dxa"/>
          </w:tcPr>
          <w:p w14:paraId="5C828227" w14:textId="77777777" w:rsidR="008D5724" w:rsidRPr="00E1460B" w:rsidRDefault="008D5724" w:rsidP="006B36FA">
            <w:pPr>
              <w:spacing w:after="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15C7F24E" w14:textId="77777777" w:rsidR="008D5724" w:rsidRPr="00E1460B" w:rsidRDefault="008D5724" w:rsidP="006B36FA">
            <w:pPr>
              <w:spacing w:after="0"/>
              <w:rPr>
                <w:rFonts w:ascii="Times New Roman" w:hAnsi="Times New Roman"/>
                <w:bCs/>
                <w:i/>
                <w:sz w:val="24"/>
                <w:szCs w:val="24"/>
              </w:rPr>
            </w:pPr>
            <w:r w:rsidRPr="00E1460B">
              <w:rPr>
                <w:rFonts w:ascii="Times New Roman" w:hAnsi="Times New Roman"/>
                <w:bCs/>
                <w:sz w:val="24"/>
                <w:szCs w:val="24"/>
              </w:rPr>
              <w:t>Современные технические средства создания текстовых документов</w:t>
            </w:r>
          </w:p>
        </w:tc>
        <w:tc>
          <w:tcPr>
            <w:tcW w:w="2033" w:type="dxa"/>
            <w:gridSpan w:val="2"/>
            <w:vAlign w:val="center"/>
          </w:tcPr>
          <w:p w14:paraId="32A74F89" w14:textId="77777777" w:rsidR="008D5724" w:rsidRPr="00E1460B" w:rsidRDefault="00900257" w:rsidP="006B36FA">
            <w:pPr>
              <w:spacing w:after="0"/>
              <w:rPr>
                <w:rFonts w:ascii="Times New Roman" w:hAnsi="Times New Roman"/>
                <w:b/>
                <w:iCs/>
                <w:sz w:val="24"/>
                <w:szCs w:val="24"/>
              </w:rPr>
            </w:pPr>
            <w:r w:rsidRPr="00E1460B">
              <w:rPr>
                <w:rFonts w:ascii="Times New Roman" w:hAnsi="Times New Roman"/>
                <w:b/>
                <w:iCs/>
                <w:sz w:val="24"/>
                <w:szCs w:val="24"/>
              </w:rPr>
              <w:t>4</w:t>
            </w:r>
          </w:p>
        </w:tc>
        <w:tc>
          <w:tcPr>
            <w:tcW w:w="1901" w:type="dxa"/>
            <w:vMerge w:val="restart"/>
          </w:tcPr>
          <w:p w14:paraId="57A31342" w14:textId="77777777" w:rsidR="008D5724" w:rsidRPr="00E1460B" w:rsidRDefault="008D5724" w:rsidP="006B36FA">
            <w:pPr>
              <w:spacing w:after="0"/>
              <w:rPr>
                <w:rFonts w:ascii="Times New Roman" w:hAnsi="Times New Roman"/>
                <w:sz w:val="24"/>
                <w:szCs w:val="24"/>
              </w:rPr>
            </w:pPr>
            <w:r w:rsidRPr="00E1460B">
              <w:rPr>
                <w:rFonts w:ascii="Times New Roman" w:hAnsi="Times New Roman"/>
                <w:sz w:val="24"/>
                <w:szCs w:val="24"/>
              </w:rPr>
              <w:t xml:space="preserve">ОК 01, </w:t>
            </w:r>
            <w:r w:rsidRPr="00E1460B">
              <w:rPr>
                <w:rFonts w:ascii="Times New Roman" w:hAnsi="Times New Roman"/>
                <w:sz w:val="24"/>
                <w:szCs w:val="24"/>
              </w:rPr>
              <w:br/>
              <w:t xml:space="preserve">ОК 02, </w:t>
            </w:r>
            <w:r w:rsidRPr="00E1460B">
              <w:rPr>
                <w:rFonts w:ascii="Times New Roman" w:hAnsi="Times New Roman"/>
                <w:sz w:val="24"/>
                <w:szCs w:val="24"/>
              </w:rPr>
              <w:br/>
              <w:t xml:space="preserve">ОК 04, </w:t>
            </w:r>
            <w:r w:rsidRPr="00E1460B">
              <w:rPr>
                <w:rFonts w:ascii="Times New Roman" w:hAnsi="Times New Roman"/>
                <w:sz w:val="24"/>
                <w:szCs w:val="24"/>
              </w:rPr>
              <w:br/>
              <w:t>ПК 1.5</w:t>
            </w:r>
          </w:p>
        </w:tc>
      </w:tr>
      <w:tr w:rsidR="008D5724" w:rsidRPr="00E1460B" w14:paraId="191548B4" w14:textId="77777777" w:rsidTr="00074CEE">
        <w:trPr>
          <w:trHeight w:val="20"/>
        </w:trPr>
        <w:tc>
          <w:tcPr>
            <w:tcW w:w="2263" w:type="dxa"/>
            <w:vMerge/>
          </w:tcPr>
          <w:p w14:paraId="36877554" w14:textId="77777777" w:rsidR="008D5724" w:rsidRPr="00E1460B" w:rsidRDefault="008D5724" w:rsidP="006B36FA">
            <w:pPr>
              <w:spacing w:after="0"/>
              <w:rPr>
                <w:rFonts w:ascii="Times New Roman" w:hAnsi="Times New Roman"/>
                <w:b/>
                <w:bCs/>
                <w:i/>
                <w:sz w:val="24"/>
                <w:szCs w:val="24"/>
              </w:rPr>
            </w:pPr>
          </w:p>
        </w:tc>
        <w:tc>
          <w:tcPr>
            <w:tcW w:w="8931" w:type="dxa"/>
            <w:vAlign w:val="center"/>
          </w:tcPr>
          <w:p w14:paraId="05ACDF00"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Цели и задачи учебной дисциплины. Роль дисциплины в профессиональной подготовке специалиста. Современные автоматизированные средства создания текстовых документов.</w:t>
            </w:r>
          </w:p>
        </w:tc>
        <w:tc>
          <w:tcPr>
            <w:tcW w:w="2033" w:type="dxa"/>
            <w:gridSpan w:val="2"/>
            <w:vMerge w:val="restart"/>
            <w:vAlign w:val="center"/>
          </w:tcPr>
          <w:p w14:paraId="53F3C16A" w14:textId="4606A502" w:rsidR="008D5724" w:rsidRPr="00E1460B" w:rsidRDefault="008D5724" w:rsidP="006B36FA">
            <w:pPr>
              <w:spacing w:after="0"/>
              <w:rPr>
                <w:rFonts w:ascii="Times New Roman" w:hAnsi="Times New Roman"/>
                <w:bCs/>
                <w:iCs/>
                <w:sz w:val="24"/>
                <w:szCs w:val="24"/>
              </w:rPr>
            </w:pPr>
          </w:p>
        </w:tc>
        <w:tc>
          <w:tcPr>
            <w:tcW w:w="1901" w:type="dxa"/>
            <w:vMerge/>
          </w:tcPr>
          <w:p w14:paraId="494FE51C" w14:textId="77777777" w:rsidR="008D5724" w:rsidRPr="00E1460B" w:rsidRDefault="008D5724" w:rsidP="006B36FA">
            <w:pPr>
              <w:spacing w:after="0"/>
              <w:rPr>
                <w:rFonts w:ascii="Times New Roman" w:hAnsi="Times New Roman"/>
                <w:b/>
                <w:bCs/>
                <w:i/>
                <w:sz w:val="24"/>
                <w:szCs w:val="24"/>
              </w:rPr>
            </w:pPr>
          </w:p>
        </w:tc>
      </w:tr>
      <w:tr w:rsidR="008D5724" w:rsidRPr="00E1460B" w14:paraId="082E6A31" w14:textId="77777777" w:rsidTr="00074CEE">
        <w:trPr>
          <w:trHeight w:val="20"/>
        </w:trPr>
        <w:tc>
          <w:tcPr>
            <w:tcW w:w="2263" w:type="dxa"/>
            <w:vMerge/>
          </w:tcPr>
          <w:p w14:paraId="6092D996" w14:textId="77777777" w:rsidR="008D5724" w:rsidRPr="00E1460B" w:rsidRDefault="008D5724" w:rsidP="006B36FA">
            <w:pPr>
              <w:spacing w:after="0"/>
              <w:rPr>
                <w:rFonts w:ascii="Times New Roman" w:hAnsi="Times New Roman"/>
                <w:b/>
                <w:bCs/>
                <w:i/>
                <w:sz w:val="24"/>
                <w:szCs w:val="24"/>
              </w:rPr>
            </w:pPr>
          </w:p>
        </w:tc>
        <w:tc>
          <w:tcPr>
            <w:tcW w:w="8931" w:type="dxa"/>
          </w:tcPr>
          <w:p w14:paraId="7CB2322B"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Правила техники безопасности и гигиенические рекомендации при использовании средств ИКТ в профессиональной деятельности</w:t>
            </w:r>
            <w:r w:rsidRPr="00E1460B">
              <w:rPr>
                <w:rFonts w:ascii="Times New Roman" w:hAnsi="Times New Roman"/>
                <w:bCs/>
                <w:i/>
                <w:sz w:val="24"/>
                <w:szCs w:val="24"/>
              </w:rPr>
              <w:t>.</w:t>
            </w:r>
          </w:p>
        </w:tc>
        <w:tc>
          <w:tcPr>
            <w:tcW w:w="2033" w:type="dxa"/>
            <w:gridSpan w:val="2"/>
            <w:vMerge/>
            <w:vAlign w:val="center"/>
          </w:tcPr>
          <w:p w14:paraId="5B3BA44A" w14:textId="77777777" w:rsidR="008D5724" w:rsidRPr="00E1460B" w:rsidRDefault="008D5724" w:rsidP="006B36FA">
            <w:pPr>
              <w:spacing w:after="0"/>
              <w:rPr>
                <w:rFonts w:ascii="Times New Roman" w:hAnsi="Times New Roman"/>
                <w:bCs/>
                <w:i/>
                <w:iCs/>
                <w:sz w:val="24"/>
                <w:szCs w:val="24"/>
              </w:rPr>
            </w:pPr>
          </w:p>
        </w:tc>
        <w:tc>
          <w:tcPr>
            <w:tcW w:w="1901" w:type="dxa"/>
            <w:vMerge/>
          </w:tcPr>
          <w:p w14:paraId="1A1A90B7" w14:textId="77777777" w:rsidR="008D5724" w:rsidRPr="00E1460B" w:rsidRDefault="008D5724" w:rsidP="006B36FA">
            <w:pPr>
              <w:spacing w:after="0"/>
              <w:rPr>
                <w:rFonts w:ascii="Times New Roman" w:hAnsi="Times New Roman"/>
                <w:b/>
                <w:bCs/>
                <w:i/>
                <w:sz w:val="24"/>
                <w:szCs w:val="24"/>
              </w:rPr>
            </w:pPr>
          </w:p>
        </w:tc>
      </w:tr>
      <w:tr w:rsidR="008D5724" w:rsidRPr="00E1460B" w14:paraId="11556707" w14:textId="77777777" w:rsidTr="00074CEE">
        <w:trPr>
          <w:trHeight w:val="20"/>
        </w:trPr>
        <w:tc>
          <w:tcPr>
            <w:tcW w:w="2263" w:type="dxa"/>
            <w:vMerge/>
          </w:tcPr>
          <w:p w14:paraId="77AC85A1" w14:textId="77777777" w:rsidR="008D5724" w:rsidRPr="00E1460B" w:rsidRDefault="008D5724" w:rsidP="006B36FA">
            <w:pPr>
              <w:spacing w:after="0"/>
              <w:rPr>
                <w:rFonts w:ascii="Times New Roman" w:hAnsi="Times New Roman"/>
                <w:b/>
                <w:bCs/>
                <w:i/>
                <w:sz w:val="24"/>
                <w:szCs w:val="24"/>
              </w:rPr>
            </w:pPr>
          </w:p>
        </w:tc>
        <w:tc>
          <w:tcPr>
            <w:tcW w:w="8931" w:type="dxa"/>
          </w:tcPr>
          <w:p w14:paraId="308F7BA8"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в том числе практических и лабораторных занятий:</w:t>
            </w:r>
          </w:p>
        </w:tc>
        <w:tc>
          <w:tcPr>
            <w:tcW w:w="2033" w:type="dxa"/>
            <w:gridSpan w:val="2"/>
            <w:vAlign w:val="center"/>
          </w:tcPr>
          <w:p w14:paraId="0B87B3C7" w14:textId="07F50AC2" w:rsidR="008D5724" w:rsidRPr="00E1460B" w:rsidRDefault="008D5724" w:rsidP="006B36FA">
            <w:pPr>
              <w:spacing w:after="0"/>
              <w:rPr>
                <w:rFonts w:ascii="Times New Roman" w:hAnsi="Times New Roman"/>
                <w:iCs/>
                <w:sz w:val="24"/>
                <w:szCs w:val="24"/>
              </w:rPr>
            </w:pPr>
          </w:p>
        </w:tc>
        <w:tc>
          <w:tcPr>
            <w:tcW w:w="1901" w:type="dxa"/>
            <w:vMerge/>
          </w:tcPr>
          <w:p w14:paraId="7008814D" w14:textId="77777777" w:rsidR="008D5724" w:rsidRPr="00E1460B" w:rsidRDefault="008D5724" w:rsidP="006B36FA">
            <w:pPr>
              <w:spacing w:after="0"/>
              <w:rPr>
                <w:rFonts w:ascii="Times New Roman" w:hAnsi="Times New Roman"/>
                <w:b/>
                <w:i/>
                <w:sz w:val="24"/>
                <w:szCs w:val="24"/>
              </w:rPr>
            </w:pPr>
          </w:p>
        </w:tc>
      </w:tr>
      <w:tr w:rsidR="008D5724" w:rsidRPr="00E1460B" w14:paraId="249EB72B" w14:textId="77777777" w:rsidTr="00074CEE">
        <w:trPr>
          <w:trHeight w:val="440"/>
        </w:trPr>
        <w:tc>
          <w:tcPr>
            <w:tcW w:w="2263" w:type="dxa"/>
            <w:vMerge/>
          </w:tcPr>
          <w:p w14:paraId="145E3B5B" w14:textId="77777777" w:rsidR="008D5724" w:rsidRPr="00E1460B" w:rsidRDefault="008D5724" w:rsidP="006B36FA">
            <w:pPr>
              <w:spacing w:after="0"/>
              <w:rPr>
                <w:rFonts w:ascii="Times New Roman" w:hAnsi="Times New Roman"/>
                <w:b/>
                <w:bCs/>
                <w:i/>
                <w:sz w:val="24"/>
                <w:szCs w:val="24"/>
              </w:rPr>
            </w:pPr>
          </w:p>
        </w:tc>
        <w:tc>
          <w:tcPr>
            <w:tcW w:w="8931" w:type="dxa"/>
            <w:vAlign w:val="center"/>
          </w:tcPr>
          <w:p w14:paraId="7E17D44B" w14:textId="77777777" w:rsidR="008D5724" w:rsidRPr="00E1460B" w:rsidRDefault="008D5724" w:rsidP="006B36FA">
            <w:pPr>
              <w:spacing w:after="0"/>
              <w:rPr>
                <w:rFonts w:ascii="Times New Roman" w:hAnsi="Times New Roman"/>
                <w:b/>
                <w:i/>
                <w:sz w:val="24"/>
                <w:szCs w:val="24"/>
              </w:rPr>
            </w:pPr>
            <w:r w:rsidRPr="0012292F">
              <w:rPr>
                <w:rFonts w:ascii="Times New Roman" w:hAnsi="Times New Roman"/>
                <w:b/>
                <w:iCs/>
                <w:sz w:val="24"/>
                <w:szCs w:val="24"/>
              </w:rPr>
              <w:t>Практическое занятие</w:t>
            </w:r>
            <w:r w:rsidRPr="00E1460B">
              <w:rPr>
                <w:rFonts w:ascii="Times New Roman" w:hAnsi="Times New Roman"/>
                <w:b/>
                <w:i/>
                <w:sz w:val="24"/>
                <w:szCs w:val="24"/>
              </w:rPr>
              <w:t xml:space="preserve"> 1. </w:t>
            </w:r>
            <w:r w:rsidRPr="00E1460B">
              <w:rPr>
                <w:rFonts w:ascii="Times New Roman" w:hAnsi="Times New Roman"/>
                <w:sz w:val="24"/>
                <w:szCs w:val="24"/>
              </w:rPr>
              <w:t>Организация рабочего места и труда оператора.</w:t>
            </w:r>
          </w:p>
        </w:tc>
        <w:tc>
          <w:tcPr>
            <w:tcW w:w="2033" w:type="dxa"/>
            <w:gridSpan w:val="2"/>
            <w:vAlign w:val="center"/>
          </w:tcPr>
          <w:p w14:paraId="733830F6" w14:textId="77777777" w:rsidR="008D5724" w:rsidRPr="00274315" w:rsidRDefault="008D5724" w:rsidP="006B36FA">
            <w:pPr>
              <w:spacing w:after="0"/>
              <w:rPr>
                <w:rFonts w:ascii="Times New Roman" w:hAnsi="Times New Roman"/>
                <w:b/>
                <w:bCs/>
                <w:i/>
                <w:iCs/>
                <w:sz w:val="24"/>
                <w:szCs w:val="24"/>
              </w:rPr>
            </w:pPr>
            <w:r w:rsidRPr="00274315">
              <w:rPr>
                <w:rFonts w:ascii="Times New Roman" w:hAnsi="Times New Roman"/>
                <w:b/>
                <w:bCs/>
                <w:i/>
                <w:iCs/>
                <w:color w:val="7F7F7F"/>
                <w:sz w:val="24"/>
                <w:szCs w:val="24"/>
              </w:rPr>
              <w:t>2</w:t>
            </w:r>
          </w:p>
        </w:tc>
        <w:tc>
          <w:tcPr>
            <w:tcW w:w="1901" w:type="dxa"/>
            <w:vMerge/>
          </w:tcPr>
          <w:p w14:paraId="4DBB46FA" w14:textId="77777777" w:rsidR="008D5724" w:rsidRPr="00E1460B" w:rsidRDefault="008D5724" w:rsidP="006B36FA">
            <w:pPr>
              <w:spacing w:after="0"/>
              <w:rPr>
                <w:rFonts w:ascii="Times New Roman" w:hAnsi="Times New Roman"/>
                <w:b/>
                <w:i/>
                <w:sz w:val="24"/>
                <w:szCs w:val="24"/>
              </w:rPr>
            </w:pPr>
          </w:p>
        </w:tc>
      </w:tr>
      <w:tr w:rsidR="008D5724" w:rsidRPr="00E1460B" w14:paraId="7E88DAB4" w14:textId="77777777" w:rsidTr="00074CEE">
        <w:trPr>
          <w:trHeight w:val="371"/>
        </w:trPr>
        <w:tc>
          <w:tcPr>
            <w:tcW w:w="2263" w:type="dxa"/>
          </w:tcPr>
          <w:p w14:paraId="77E5B7FF" w14:textId="77777777" w:rsidR="008D5724" w:rsidRPr="00E1460B" w:rsidRDefault="008D5724" w:rsidP="006B36FA">
            <w:pPr>
              <w:spacing w:after="0"/>
              <w:rPr>
                <w:rFonts w:ascii="Times New Roman" w:hAnsi="Times New Roman"/>
                <w:b/>
                <w:bCs/>
                <w:sz w:val="24"/>
                <w:szCs w:val="24"/>
              </w:rPr>
            </w:pPr>
            <w:r w:rsidRPr="00E1460B">
              <w:rPr>
                <w:rFonts w:ascii="Times New Roman" w:hAnsi="Times New Roman"/>
                <w:b/>
                <w:bCs/>
                <w:sz w:val="24"/>
                <w:szCs w:val="24"/>
              </w:rPr>
              <w:t>Раздел </w:t>
            </w:r>
            <w:r w:rsidRPr="00E1460B">
              <w:rPr>
                <w:rFonts w:ascii="Times New Roman" w:hAnsi="Times New Roman"/>
                <w:b/>
                <w:bCs/>
                <w:sz w:val="24"/>
                <w:szCs w:val="24"/>
                <w:lang w:val="en-US"/>
              </w:rPr>
              <w:t>2</w:t>
            </w:r>
          </w:p>
        </w:tc>
        <w:tc>
          <w:tcPr>
            <w:tcW w:w="8931" w:type="dxa"/>
          </w:tcPr>
          <w:p w14:paraId="42D0A780" w14:textId="77777777" w:rsidR="008D5724" w:rsidRPr="00BC77C7" w:rsidRDefault="008D5724" w:rsidP="006B36FA">
            <w:pPr>
              <w:spacing w:after="0"/>
              <w:rPr>
                <w:rFonts w:ascii="Times New Roman" w:hAnsi="Times New Roman"/>
                <w:b/>
                <w:bCs/>
                <w:iCs/>
                <w:sz w:val="24"/>
                <w:szCs w:val="24"/>
              </w:rPr>
            </w:pPr>
            <w:r w:rsidRPr="00BC77C7">
              <w:rPr>
                <w:rFonts w:ascii="Times New Roman" w:hAnsi="Times New Roman"/>
                <w:b/>
                <w:bCs/>
                <w:iCs/>
                <w:sz w:val="24"/>
                <w:szCs w:val="24"/>
              </w:rPr>
              <w:t xml:space="preserve">Освоение, применение и совершенствование навыков </w:t>
            </w:r>
            <w:r w:rsidRPr="00BC77C7">
              <w:rPr>
                <w:rFonts w:ascii="Times New Roman" w:hAnsi="Times New Roman"/>
                <w:b/>
                <w:bCs/>
                <w:iCs/>
                <w:sz w:val="24"/>
                <w:szCs w:val="24"/>
              </w:rPr>
              <w:br/>
              <w:t xml:space="preserve">«слепого» десятипальцевого метода набора </w:t>
            </w:r>
          </w:p>
        </w:tc>
        <w:tc>
          <w:tcPr>
            <w:tcW w:w="2025" w:type="dxa"/>
            <w:vAlign w:val="center"/>
          </w:tcPr>
          <w:p w14:paraId="59B6A8B3" w14:textId="3CA47F2D" w:rsidR="008D5724" w:rsidRPr="00E1460B" w:rsidRDefault="008D5724" w:rsidP="006B36FA">
            <w:pPr>
              <w:spacing w:after="0"/>
              <w:rPr>
                <w:rFonts w:ascii="Times New Roman" w:hAnsi="Times New Roman"/>
                <w:b/>
                <w:bCs/>
                <w:i/>
                <w:sz w:val="24"/>
                <w:szCs w:val="24"/>
              </w:rPr>
            </w:pPr>
            <w:r w:rsidRPr="00E1460B">
              <w:rPr>
                <w:rFonts w:ascii="Times New Roman" w:hAnsi="Times New Roman"/>
                <w:b/>
                <w:bCs/>
                <w:i/>
                <w:sz w:val="24"/>
                <w:szCs w:val="24"/>
              </w:rPr>
              <w:t>1</w:t>
            </w:r>
            <w:r w:rsidR="003A2885" w:rsidRPr="00E1460B">
              <w:rPr>
                <w:rFonts w:ascii="Times New Roman" w:hAnsi="Times New Roman"/>
                <w:b/>
                <w:bCs/>
                <w:i/>
                <w:sz w:val="24"/>
                <w:szCs w:val="24"/>
              </w:rPr>
              <w:t>4</w:t>
            </w:r>
            <w:r w:rsidR="00BC77C7">
              <w:rPr>
                <w:rFonts w:ascii="Times New Roman" w:hAnsi="Times New Roman"/>
                <w:b/>
                <w:bCs/>
                <w:i/>
                <w:sz w:val="24"/>
                <w:szCs w:val="24"/>
              </w:rPr>
              <w:t>/</w:t>
            </w:r>
          </w:p>
        </w:tc>
        <w:tc>
          <w:tcPr>
            <w:tcW w:w="1909" w:type="dxa"/>
            <w:gridSpan w:val="2"/>
          </w:tcPr>
          <w:p w14:paraId="4F72B4A4" w14:textId="77777777" w:rsidR="008D5724" w:rsidRPr="00E1460B" w:rsidRDefault="008D5724" w:rsidP="006B36FA">
            <w:pPr>
              <w:spacing w:after="0"/>
              <w:rPr>
                <w:rFonts w:ascii="Times New Roman" w:hAnsi="Times New Roman"/>
                <w:b/>
                <w:bCs/>
                <w:i/>
                <w:iCs/>
                <w:sz w:val="24"/>
                <w:szCs w:val="24"/>
              </w:rPr>
            </w:pPr>
          </w:p>
        </w:tc>
      </w:tr>
      <w:tr w:rsidR="008D5724" w:rsidRPr="00E1460B" w14:paraId="49C90184" w14:textId="77777777" w:rsidTr="00074CEE">
        <w:trPr>
          <w:trHeight w:val="305"/>
        </w:trPr>
        <w:tc>
          <w:tcPr>
            <w:tcW w:w="2263" w:type="dxa"/>
            <w:vMerge w:val="restart"/>
          </w:tcPr>
          <w:p w14:paraId="633B3781" w14:textId="2811ADFA" w:rsidR="008D5724" w:rsidRPr="00A20A9F" w:rsidRDefault="008D5724" w:rsidP="006B36FA">
            <w:pPr>
              <w:spacing w:after="0"/>
              <w:rPr>
                <w:rFonts w:ascii="Times New Roman" w:hAnsi="Times New Roman"/>
                <w:b/>
                <w:bCs/>
                <w:sz w:val="24"/>
                <w:szCs w:val="24"/>
              </w:rPr>
            </w:pPr>
            <w:r w:rsidRPr="00E1460B">
              <w:rPr>
                <w:rFonts w:ascii="Times New Roman" w:hAnsi="Times New Roman"/>
                <w:b/>
                <w:bCs/>
                <w:sz w:val="24"/>
                <w:szCs w:val="24"/>
              </w:rPr>
              <w:t>Тема 2.1</w:t>
            </w:r>
            <w:r w:rsidR="00A20A9F" w:rsidRPr="00A20A9F">
              <w:rPr>
                <w:rFonts w:ascii="Times New Roman" w:hAnsi="Times New Roman"/>
                <w:b/>
                <w:bCs/>
                <w:sz w:val="24"/>
                <w:szCs w:val="24"/>
              </w:rPr>
              <w:t xml:space="preserve"> Освоение клавиатуры </w:t>
            </w:r>
            <w:r w:rsidR="00A20A9F" w:rsidRPr="00A20A9F">
              <w:rPr>
                <w:rFonts w:ascii="Times New Roman Полужирный" w:hAnsi="Times New Roman Полужирный"/>
                <w:b/>
                <w:bCs/>
                <w:spacing w:val="-4"/>
                <w:sz w:val="24"/>
                <w:szCs w:val="24"/>
              </w:rPr>
              <w:t>персонального</w:t>
            </w:r>
            <w:r w:rsidR="00A20A9F" w:rsidRPr="00A20A9F">
              <w:rPr>
                <w:rFonts w:ascii="Times New Roman" w:hAnsi="Times New Roman"/>
                <w:b/>
                <w:bCs/>
                <w:sz w:val="24"/>
                <w:szCs w:val="24"/>
              </w:rPr>
              <w:t xml:space="preserve"> компьютера (русский шрифт)</w:t>
            </w:r>
          </w:p>
        </w:tc>
        <w:tc>
          <w:tcPr>
            <w:tcW w:w="8931" w:type="dxa"/>
          </w:tcPr>
          <w:p w14:paraId="71CD437A" w14:textId="77777777" w:rsidR="008D5724" w:rsidRPr="00E1460B" w:rsidRDefault="008D5724" w:rsidP="006B36FA">
            <w:pPr>
              <w:spacing w:after="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6AA28392" w14:textId="4C91809F"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Освоение клавиатуры персонального компьютера (русский шрифт)</w:t>
            </w:r>
          </w:p>
        </w:tc>
        <w:tc>
          <w:tcPr>
            <w:tcW w:w="2025" w:type="dxa"/>
            <w:vAlign w:val="center"/>
          </w:tcPr>
          <w:p w14:paraId="779E79BD" w14:textId="77777777" w:rsidR="008D5724" w:rsidRPr="00E1460B" w:rsidRDefault="003A2885" w:rsidP="006B36FA">
            <w:pPr>
              <w:spacing w:after="0"/>
              <w:rPr>
                <w:rFonts w:ascii="Times New Roman" w:hAnsi="Times New Roman"/>
                <w:b/>
                <w:iCs/>
                <w:sz w:val="24"/>
                <w:szCs w:val="24"/>
              </w:rPr>
            </w:pPr>
            <w:r w:rsidRPr="00E1460B">
              <w:rPr>
                <w:rFonts w:ascii="Times New Roman" w:hAnsi="Times New Roman"/>
                <w:b/>
                <w:iCs/>
                <w:sz w:val="24"/>
                <w:szCs w:val="24"/>
              </w:rPr>
              <w:t>10</w:t>
            </w:r>
          </w:p>
        </w:tc>
        <w:tc>
          <w:tcPr>
            <w:tcW w:w="1909" w:type="dxa"/>
            <w:gridSpan w:val="2"/>
            <w:vMerge w:val="restart"/>
          </w:tcPr>
          <w:p w14:paraId="15B1319D" w14:textId="77777777" w:rsidR="008D5724" w:rsidRPr="00E1460B" w:rsidRDefault="008D5724" w:rsidP="006B36FA">
            <w:pPr>
              <w:spacing w:after="0"/>
              <w:rPr>
                <w:rFonts w:ascii="Times New Roman" w:hAnsi="Times New Roman"/>
                <w:sz w:val="24"/>
                <w:szCs w:val="24"/>
              </w:rPr>
            </w:pPr>
            <w:r w:rsidRPr="00E1460B">
              <w:rPr>
                <w:rFonts w:ascii="Times New Roman" w:hAnsi="Times New Roman"/>
                <w:sz w:val="24"/>
                <w:szCs w:val="24"/>
              </w:rPr>
              <w:t xml:space="preserve">ОК 01, </w:t>
            </w:r>
            <w:r w:rsidRPr="00E1460B">
              <w:rPr>
                <w:rFonts w:ascii="Times New Roman" w:hAnsi="Times New Roman"/>
                <w:sz w:val="24"/>
                <w:szCs w:val="24"/>
              </w:rPr>
              <w:br/>
              <w:t>ОК 04,</w:t>
            </w:r>
            <w:r w:rsidRPr="00E1460B">
              <w:rPr>
                <w:rFonts w:ascii="Times New Roman" w:hAnsi="Times New Roman"/>
                <w:sz w:val="24"/>
                <w:szCs w:val="24"/>
              </w:rPr>
              <w:br/>
              <w:t xml:space="preserve">ПК 1.5 </w:t>
            </w:r>
          </w:p>
        </w:tc>
      </w:tr>
      <w:tr w:rsidR="008D5724" w:rsidRPr="00E1460B" w14:paraId="0C1134C5" w14:textId="77777777" w:rsidTr="00074CEE">
        <w:trPr>
          <w:trHeight w:val="20"/>
        </w:trPr>
        <w:tc>
          <w:tcPr>
            <w:tcW w:w="2263" w:type="dxa"/>
            <w:vMerge/>
          </w:tcPr>
          <w:p w14:paraId="3F4C089C" w14:textId="77777777" w:rsidR="008D5724" w:rsidRPr="00E1460B" w:rsidRDefault="008D5724" w:rsidP="006B36FA">
            <w:pPr>
              <w:spacing w:after="0"/>
              <w:rPr>
                <w:rFonts w:ascii="Times New Roman" w:hAnsi="Times New Roman"/>
                <w:b/>
                <w:bCs/>
                <w:sz w:val="24"/>
                <w:szCs w:val="24"/>
              </w:rPr>
            </w:pPr>
          </w:p>
        </w:tc>
        <w:tc>
          <w:tcPr>
            <w:tcW w:w="8931" w:type="dxa"/>
          </w:tcPr>
          <w:p w14:paraId="62F31279"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Схема клавиатуры. «Слепой» десятипальцевый метод клавиатурного набора, его возможности, преимущества и эффективность.</w:t>
            </w:r>
          </w:p>
        </w:tc>
        <w:tc>
          <w:tcPr>
            <w:tcW w:w="2025" w:type="dxa"/>
            <w:vMerge w:val="restart"/>
            <w:vAlign w:val="center"/>
          </w:tcPr>
          <w:p w14:paraId="2218A8F1" w14:textId="7E55819D" w:rsidR="008D5724" w:rsidRPr="00E1460B" w:rsidRDefault="008D5724" w:rsidP="006B36FA">
            <w:pPr>
              <w:spacing w:after="0"/>
              <w:rPr>
                <w:rFonts w:ascii="Times New Roman" w:hAnsi="Times New Roman"/>
                <w:iCs/>
                <w:sz w:val="24"/>
                <w:szCs w:val="24"/>
              </w:rPr>
            </w:pPr>
          </w:p>
        </w:tc>
        <w:tc>
          <w:tcPr>
            <w:tcW w:w="1909" w:type="dxa"/>
            <w:gridSpan w:val="2"/>
            <w:vMerge/>
          </w:tcPr>
          <w:p w14:paraId="2715D821" w14:textId="77777777" w:rsidR="008D5724" w:rsidRPr="00E1460B" w:rsidRDefault="008D5724" w:rsidP="006B36FA">
            <w:pPr>
              <w:spacing w:after="0"/>
              <w:rPr>
                <w:rFonts w:ascii="Times New Roman" w:hAnsi="Times New Roman"/>
                <w:b/>
                <w:bCs/>
                <w:sz w:val="24"/>
                <w:szCs w:val="24"/>
              </w:rPr>
            </w:pPr>
          </w:p>
        </w:tc>
      </w:tr>
      <w:tr w:rsidR="008D5724" w:rsidRPr="00E1460B" w14:paraId="4CF4E813" w14:textId="77777777" w:rsidTr="00074CEE">
        <w:trPr>
          <w:trHeight w:val="20"/>
        </w:trPr>
        <w:tc>
          <w:tcPr>
            <w:tcW w:w="2263" w:type="dxa"/>
            <w:vMerge/>
          </w:tcPr>
          <w:p w14:paraId="0B2227AF" w14:textId="77777777" w:rsidR="008D5724" w:rsidRPr="00E1460B" w:rsidRDefault="008D5724" w:rsidP="006B36FA">
            <w:pPr>
              <w:spacing w:after="0"/>
              <w:rPr>
                <w:rFonts w:ascii="Times New Roman" w:hAnsi="Times New Roman"/>
                <w:b/>
                <w:bCs/>
                <w:sz w:val="24"/>
                <w:szCs w:val="24"/>
              </w:rPr>
            </w:pPr>
          </w:p>
        </w:tc>
        <w:tc>
          <w:tcPr>
            <w:tcW w:w="8931" w:type="dxa"/>
          </w:tcPr>
          <w:p w14:paraId="38592E4E"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 xml:space="preserve">Буквы и знаки препинания русской клавиатуры. Использование клавиш </w:t>
            </w:r>
            <w:r w:rsidRPr="00E1460B">
              <w:rPr>
                <w:rFonts w:ascii="Times New Roman" w:hAnsi="Times New Roman"/>
                <w:bCs/>
                <w:i/>
                <w:sz w:val="24"/>
                <w:szCs w:val="24"/>
                <w:lang w:val="en-US"/>
              </w:rPr>
              <w:t>Shift</w:t>
            </w:r>
            <w:r w:rsidRPr="00E1460B">
              <w:rPr>
                <w:rFonts w:ascii="Times New Roman" w:hAnsi="Times New Roman"/>
                <w:bCs/>
                <w:sz w:val="24"/>
                <w:szCs w:val="24"/>
              </w:rPr>
              <w:t xml:space="preserve"> и </w:t>
            </w:r>
            <w:r w:rsidRPr="00E1460B">
              <w:rPr>
                <w:rFonts w:ascii="Times New Roman" w:hAnsi="Times New Roman"/>
                <w:bCs/>
                <w:i/>
                <w:sz w:val="24"/>
                <w:szCs w:val="24"/>
                <w:lang w:val="en-US"/>
              </w:rPr>
              <w:t>Caps Lock</w:t>
            </w:r>
            <w:r w:rsidRPr="00E1460B">
              <w:rPr>
                <w:rFonts w:ascii="Times New Roman" w:hAnsi="Times New Roman"/>
                <w:bCs/>
                <w:i/>
                <w:sz w:val="24"/>
                <w:szCs w:val="24"/>
              </w:rPr>
              <w:t>.</w:t>
            </w:r>
          </w:p>
        </w:tc>
        <w:tc>
          <w:tcPr>
            <w:tcW w:w="2025" w:type="dxa"/>
            <w:vMerge/>
            <w:vAlign w:val="center"/>
          </w:tcPr>
          <w:p w14:paraId="505235FC" w14:textId="77777777" w:rsidR="008D5724" w:rsidRPr="00E1460B" w:rsidRDefault="008D5724" w:rsidP="006B36FA">
            <w:pPr>
              <w:spacing w:after="0"/>
              <w:rPr>
                <w:rFonts w:ascii="Times New Roman" w:hAnsi="Times New Roman"/>
                <w:b/>
                <w:bCs/>
                <w:sz w:val="24"/>
                <w:szCs w:val="24"/>
              </w:rPr>
            </w:pPr>
          </w:p>
        </w:tc>
        <w:tc>
          <w:tcPr>
            <w:tcW w:w="1909" w:type="dxa"/>
            <w:gridSpan w:val="2"/>
            <w:vMerge/>
          </w:tcPr>
          <w:p w14:paraId="7CEDE19B" w14:textId="77777777" w:rsidR="008D5724" w:rsidRPr="00E1460B" w:rsidRDefault="008D5724" w:rsidP="006B36FA">
            <w:pPr>
              <w:spacing w:after="0"/>
              <w:rPr>
                <w:rFonts w:ascii="Times New Roman" w:hAnsi="Times New Roman"/>
                <w:b/>
                <w:bCs/>
                <w:sz w:val="24"/>
                <w:szCs w:val="24"/>
              </w:rPr>
            </w:pPr>
          </w:p>
        </w:tc>
      </w:tr>
      <w:tr w:rsidR="008D5724" w:rsidRPr="00E1460B" w14:paraId="444A4DED" w14:textId="77777777" w:rsidTr="00074CEE">
        <w:trPr>
          <w:trHeight w:val="20"/>
        </w:trPr>
        <w:tc>
          <w:tcPr>
            <w:tcW w:w="2263" w:type="dxa"/>
            <w:vMerge/>
          </w:tcPr>
          <w:p w14:paraId="6A7808FA" w14:textId="77777777" w:rsidR="008D5724" w:rsidRPr="00E1460B" w:rsidRDefault="008D5724" w:rsidP="006B36FA">
            <w:pPr>
              <w:spacing w:after="0"/>
              <w:rPr>
                <w:rFonts w:ascii="Times New Roman" w:hAnsi="Times New Roman"/>
                <w:b/>
                <w:bCs/>
                <w:sz w:val="24"/>
                <w:szCs w:val="24"/>
              </w:rPr>
            </w:pPr>
          </w:p>
        </w:tc>
        <w:tc>
          <w:tcPr>
            <w:tcW w:w="8931" w:type="dxa"/>
            <w:vAlign w:val="center"/>
          </w:tcPr>
          <w:p w14:paraId="19FD4420"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в том числе практических и лабораторных занятий:</w:t>
            </w:r>
          </w:p>
        </w:tc>
        <w:tc>
          <w:tcPr>
            <w:tcW w:w="2025" w:type="dxa"/>
            <w:vAlign w:val="center"/>
          </w:tcPr>
          <w:p w14:paraId="242B4948" w14:textId="315A4D3C" w:rsidR="008D5724" w:rsidRPr="00E1460B" w:rsidRDefault="00886F9F" w:rsidP="006B36FA">
            <w:pPr>
              <w:spacing w:after="0"/>
              <w:rPr>
                <w:rFonts w:ascii="Times New Roman" w:hAnsi="Times New Roman"/>
                <w:iCs/>
                <w:sz w:val="24"/>
                <w:szCs w:val="24"/>
              </w:rPr>
            </w:pPr>
            <w:r>
              <w:rPr>
                <w:rFonts w:ascii="Times New Roman" w:hAnsi="Times New Roman"/>
                <w:iCs/>
                <w:sz w:val="24"/>
                <w:szCs w:val="24"/>
              </w:rPr>
              <w:t>3</w:t>
            </w:r>
          </w:p>
        </w:tc>
        <w:tc>
          <w:tcPr>
            <w:tcW w:w="1909" w:type="dxa"/>
            <w:gridSpan w:val="2"/>
            <w:vMerge/>
          </w:tcPr>
          <w:p w14:paraId="2BA717D7" w14:textId="77777777" w:rsidR="008D5724" w:rsidRPr="00E1460B" w:rsidRDefault="008D5724" w:rsidP="006B36FA">
            <w:pPr>
              <w:spacing w:after="0"/>
              <w:rPr>
                <w:rFonts w:ascii="Times New Roman" w:hAnsi="Times New Roman"/>
                <w:b/>
                <w:bCs/>
                <w:sz w:val="24"/>
                <w:szCs w:val="24"/>
              </w:rPr>
            </w:pPr>
          </w:p>
        </w:tc>
      </w:tr>
      <w:tr w:rsidR="008D5724" w:rsidRPr="00E1460B" w14:paraId="15A6BFAC" w14:textId="77777777" w:rsidTr="00074CEE">
        <w:trPr>
          <w:trHeight w:val="20"/>
        </w:trPr>
        <w:tc>
          <w:tcPr>
            <w:tcW w:w="2263" w:type="dxa"/>
            <w:vMerge/>
          </w:tcPr>
          <w:p w14:paraId="719C4720" w14:textId="77777777" w:rsidR="008D5724" w:rsidRPr="00E1460B" w:rsidRDefault="008D5724" w:rsidP="006B36FA">
            <w:pPr>
              <w:spacing w:after="0"/>
              <w:rPr>
                <w:rFonts w:ascii="Times New Roman" w:hAnsi="Times New Roman"/>
                <w:b/>
                <w:bCs/>
                <w:sz w:val="24"/>
                <w:szCs w:val="24"/>
              </w:rPr>
            </w:pPr>
          </w:p>
        </w:tc>
        <w:tc>
          <w:tcPr>
            <w:tcW w:w="8931" w:type="dxa"/>
          </w:tcPr>
          <w:p w14:paraId="13618226" w14:textId="6FD9B8C1"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Выполнение упражнений на освоение техники и скорости компьютерного набора текстовой информации по основному ряду клавиатуры.</w:t>
            </w:r>
          </w:p>
        </w:tc>
        <w:tc>
          <w:tcPr>
            <w:tcW w:w="2025" w:type="dxa"/>
            <w:vAlign w:val="center"/>
          </w:tcPr>
          <w:p w14:paraId="1ECAB875" w14:textId="01585974" w:rsidR="008D5724" w:rsidRPr="00BC77C7" w:rsidRDefault="00274315" w:rsidP="006B36FA">
            <w:pPr>
              <w:spacing w:after="0"/>
              <w:rPr>
                <w:rFonts w:ascii="Times New Roman" w:hAnsi="Times New Roman"/>
                <w:i/>
                <w:iCs/>
                <w:sz w:val="24"/>
                <w:szCs w:val="24"/>
              </w:rPr>
            </w:pPr>
            <w:r>
              <w:rPr>
                <w:rFonts w:ascii="Times New Roman" w:hAnsi="Times New Roman"/>
                <w:i/>
                <w:iCs/>
                <w:sz w:val="24"/>
                <w:szCs w:val="24"/>
              </w:rPr>
              <w:t>3</w:t>
            </w:r>
          </w:p>
        </w:tc>
        <w:tc>
          <w:tcPr>
            <w:tcW w:w="1909" w:type="dxa"/>
            <w:gridSpan w:val="2"/>
            <w:vMerge/>
          </w:tcPr>
          <w:p w14:paraId="6213335F" w14:textId="77777777" w:rsidR="008D5724" w:rsidRPr="00E1460B" w:rsidRDefault="008D5724" w:rsidP="006B36FA">
            <w:pPr>
              <w:spacing w:after="0"/>
              <w:rPr>
                <w:rFonts w:ascii="Times New Roman" w:hAnsi="Times New Roman"/>
                <w:b/>
                <w:bCs/>
                <w:sz w:val="24"/>
                <w:szCs w:val="24"/>
              </w:rPr>
            </w:pPr>
          </w:p>
        </w:tc>
      </w:tr>
      <w:tr w:rsidR="008D5724" w:rsidRPr="00E1460B" w14:paraId="18496C7A" w14:textId="77777777" w:rsidTr="00074CEE">
        <w:trPr>
          <w:trHeight w:val="20"/>
        </w:trPr>
        <w:tc>
          <w:tcPr>
            <w:tcW w:w="2263" w:type="dxa"/>
            <w:vMerge/>
          </w:tcPr>
          <w:p w14:paraId="3913DC23" w14:textId="77777777" w:rsidR="008D5724" w:rsidRPr="00E1460B" w:rsidRDefault="008D5724" w:rsidP="006B36FA">
            <w:pPr>
              <w:spacing w:after="0"/>
              <w:rPr>
                <w:rFonts w:ascii="Times New Roman" w:hAnsi="Times New Roman"/>
                <w:b/>
                <w:bCs/>
                <w:sz w:val="24"/>
                <w:szCs w:val="24"/>
              </w:rPr>
            </w:pPr>
          </w:p>
        </w:tc>
        <w:tc>
          <w:tcPr>
            <w:tcW w:w="8931" w:type="dxa"/>
          </w:tcPr>
          <w:p w14:paraId="49F0FC76" w14:textId="0E91BFC0" w:rsidR="008D5724" w:rsidRPr="00E1460B" w:rsidRDefault="008D5724" w:rsidP="006B36FA">
            <w:pPr>
              <w:spacing w:after="0"/>
              <w:rPr>
                <w:rFonts w:ascii="Times New Roman" w:hAnsi="Times New Roman"/>
                <w:bCs/>
                <w:sz w:val="24"/>
                <w:szCs w:val="24"/>
              </w:rPr>
            </w:pPr>
            <w:r w:rsidRPr="00884D48">
              <w:rPr>
                <w:rFonts w:ascii="Times New Roman" w:hAnsi="Times New Roman"/>
                <w:b/>
                <w:iCs/>
                <w:sz w:val="24"/>
                <w:szCs w:val="24"/>
              </w:rPr>
              <w:t>Практическое занятие 3.</w:t>
            </w:r>
            <w:r w:rsidRPr="00E1460B">
              <w:rPr>
                <w:rFonts w:ascii="Times New Roman" w:hAnsi="Times New Roman"/>
                <w:b/>
                <w:i/>
                <w:sz w:val="24"/>
                <w:szCs w:val="24"/>
              </w:rPr>
              <w:t xml:space="preserve"> </w:t>
            </w:r>
            <w:r w:rsidRPr="00E1460B">
              <w:rPr>
                <w:rFonts w:ascii="Times New Roman" w:hAnsi="Times New Roman"/>
                <w:bCs/>
                <w:sz w:val="24"/>
                <w:szCs w:val="24"/>
              </w:rPr>
              <w:t xml:space="preserve">Выполнение упражнений на освоение техники и скорости компьютерного </w:t>
            </w:r>
            <w:r w:rsidR="00884D48" w:rsidRPr="00884D48">
              <w:rPr>
                <w:rFonts w:ascii="Times New Roman" w:hAnsi="Times New Roman"/>
                <w:b/>
                <w:iCs/>
                <w:sz w:val="24"/>
                <w:szCs w:val="24"/>
              </w:rPr>
              <w:t>Практическое занятие 2.</w:t>
            </w:r>
            <w:r w:rsidR="00884D48" w:rsidRPr="00E1460B">
              <w:rPr>
                <w:rFonts w:ascii="Times New Roman" w:hAnsi="Times New Roman"/>
                <w:b/>
                <w:i/>
                <w:sz w:val="24"/>
                <w:szCs w:val="24"/>
              </w:rPr>
              <w:t xml:space="preserve"> </w:t>
            </w:r>
            <w:r w:rsidRPr="00E1460B">
              <w:rPr>
                <w:rFonts w:ascii="Times New Roman" w:hAnsi="Times New Roman"/>
                <w:bCs/>
                <w:sz w:val="24"/>
                <w:szCs w:val="24"/>
              </w:rPr>
              <w:t>набора текстовой информации по основному и верхнему рядам клавиатуры.</w:t>
            </w:r>
          </w:p>
        </w:tc>
        <w:tc>
          <w:tcPr>
            <w:tcW w:w="2025" w:type="dxa"/>
            <w:vAlign w:val="center"/>
          </w:tcPr>
          <w:p w14:paraId="3D121B3A" w14:textId="0962C64E" w:rsidR="008D5724" w:rsidRPr="00BC77C7" w:rsidRDefault="00274315" w:rsidP="006B36FA">
            <w:pPr>
              <w:spacing w:after="0"/>
              <w:rPr>
                <w:rFonts w:ascii="Times New Roman" w:hAnsi="Times New Roman"/>
                <w:i/>
                <w:iCs/>
                <w:sz w:val="24"/>
                <w:szCs w:val="24"/>
              </w:rPr>
            </w:pPr>
            <w:r>
              <w:rPr>
                <w:rFonts w:ascii="Times New Roman" w:hAnsi="Times New Roman"/>
                <w:i/>
                <w:iCs/>
                <w:sz w:val="24"/>
                <w:szCs w:val="24"/>
              </w:rPr>
              <w:t>4</w:t>
            </w:r>
          </w:p>
        </w:tc>
        <w:tc>
          <w:tcPr>
            <w:tcW w:w="1909" w:type="dxa"/>
            <w:gridSpan w:val="2"/>
            <w:vMerge/>
          </w:tcPr>
          <w:p w14:paraId="7AAB4A2C" w14:textId="77777777" w:rsidR="008D5724" w:rsidRPr="00E1460B" w:rsidRDefault="008D5724" w:rsidP="006B36FA">
            <w:pPr>
              <w:spacing w:after="0"/>
              <w:rPr>
                <w:rFonts w:ascii="Times New Roman" w:hAnsi="Times New Roman"/>
                <w:b/>
                <w:bCs/>
                <w:sz w:val="24"/>
                <w:szCs w:val="24"/>
              </w:rPr>
            </w:pPr>
          </w:p>
        </w:tc>
      </w:tr>
      <w:tr w:rsidR="008D5724" w:rsidRPr="00E1460B" w14:paraId="4AA65F6F" w14:textId="77777777" w:rsidTr="00074CEE">
        <w:trPr>
          <w:trHeight w:val="20"/>
        </w:trPr>
        <w:tc>
          <w:tcPr>
            <w:tcW w:w="2263" w:type="dxa"/>
            <w:vMerge/>
          </w:tcPr>
          <w:p w14:paraId="53D34CC6" w14:textId="77777777" w:rsidR="008D5724" w:rsidRPr="00E1460B" w:rsidRDefault="008D5724" w:rsidP="006B36FA">
            <w:pPr>
              <w:spacing w:after="0"/>
              <w:rPr>
                <w:rFonts w:ascii="Times New Roman" w:hAnsi="Times New Roman"/>
                <w:b/>
                <w:bCs/>
                <w:sz w:val="24"/>
                <w:szCs w:val="24"/>
              </w:rPr>
            </w:pPr>
          </w:p>
        </w:tc>
        <w:tc>
          <w:tcPr>
            <w:tcW w:w="8931" w:type="dxa"/>
          </w:tcPr>
          <w:p w14:paraId="6C353A91" w14:textId="77777777" w:rsidR="008D5724" w:rsidRPr="00E1460B" w:rsidRDefault="008D5724" w:rsidP="006B36FA">
            <w:pPr>
              <w:spacing w:after="0"/>
              <w:rPr>
                <w:rFonts w:ascii="Times New Roman" w:hAnsi="Times New Roman"/>
                <w:bCs/>
                <w:sz w:val="24"/>
                <w:szCs w:val="24"/>
              </w:rPr>
            </w:pPr>
            <w:r w:rsidRPr="00884D48">
              <w:rPr>
                <w:rFonts w:ascii="Times New Roman" w:hAnsi="Times New Roman"/>
                <w:b/>
                <w:iCs/>
                <w:sz w:val="24"/>
                <w:szCs w:val="24"/>
              </w:rPr>
              <w:t>Практическое занятие</w:t>
            </w:r>
            <w:r w:rsidRPr="00E1460B">
              <w:rPr>
                <w:rFonts w:ascii="Times New Roman" w:hAnsi="Times New Roman"/>
                <w:b/>
                <w:i/>
                <w:sz w:val="24"/>
                <w:szCs w:val="24"/>
              </w:rPr>
              <w:t xml:space="preserve"> 4. </w:t>
            </w:r>
            <w:r w:rsidRPr="00E1460B">
              <w:rPr>
                <w:rFonts w:ascii="Times New Roman" w:hAnsi="Times New Roman"/>
                <w:bCs/>
                <w:sz w:val="24"/>
                <w:szCs w:val="24"/>
              </w:rPr>
              <w:t>Выполнение упражнений на освоение техники и скорости компьютерного набора текстовой информации по основному, верхнему и нижнему рядам клавиатуры.</w:t>
            </w:r>
          </w:p>
        </w:tc>
        <w:tc>
          <w:tcPr>
            <w:tcW w:w="2025" w:type="dxa"/>
            <w:vAlign w:val="center"/>
          </w:tcPr>
          <w:p w14:paraId="5114C96E" w14:textId="77777777" w:rsidR="008D5724" w:rsidRPr="00BC77C7" w:rsidRDefault="008D5724" w:rsidP="006B36FA">
            <w:pPr>
              <w:spacing w:after="0"/>
              <w:rPr>
                <w:rFonts w:ascii="Times New Roman" w:hAnsi="Times New Roman"/>
                <w:i/>
                <w:iCs/>
                <w:sz w:val="24"/>
                <w:szCs w:val="24"/>
              </w:rPr>
            </w:pPr>
            <w:r w:rsidRPr="00BC77C7">
              <w:rPr>
                <w:rFonts w:ascii="Times New Roman" w:hAnsi="Times New Roman"/>
                <w:i/>
                <w:iCs/>
                <w:sz w:val="24"/>
                <w:szCs w:val="24"/>
              </w:rPr>
              <w:t>2</w:t>
            </w:r>
          </w:p>
        </w:tc>
        <w:tc>
          <w:tcPr>
            <w:tcW w:w="1909" w:type="dxa"/>
            <w:gridSpan w:val="2"/>
            <w:vMerge/>
          </w:tcPr>
          <w:p w14:paraId="25806B70" w14:textId="77777777" w:rsidR="008D5724" w:rsidRPr="00E1460B" w:rsidRDefault="008D5724" w:rsidP="006B36FA">
            <w:pPr>
              <w:spacing w:after="0"/>
              <w:rPr>
                <w:rFonts w:ascii="Times New Roman" w:hAnsi="Times New Roman"/>
                <w:b/>
                <w:bCs/>
                <w:sz w:val="24"/>
                <w:szCs w:val="24"/>
              </w:rPr>
            </w:pPr>
          </w:p>
        </w:tc>
      </w:tr>
      <w:tr w:rsidR="008D5724" w:rsidRPr="00E1460B" w14:paraId="402EEC56" w14:textId="77777777" w:rsidTr="00074CEE">
        <w:trPr>
          <w:trHeight w:val="20"/>
        </w:trPr>
        <w:tc>
          <w:tcPr>
            <w:tcW w:w="2263" w:type="dxa"/>
            <w:vMerge/>
          </w:tcPr>
          <w:p w14:paraId="6BA8048E" w14:textId="77777777" w:rsidR="008D5724" w:rsidRPr="00E1460B" w:rsidRDefault="008D5724" w:rsidP="006B36FA">
            <w:pPr>
              <w:spacing w:after="0"/>
              <w:rPr>
                <w:rFonts w:ascii="Times New Roman" w:hAnsi="Times New Roman"/>
                <w:b/>
                <w:bCs/>
                <w:sz w:val="24"/>
                <w:szCs w:val="24"/>
              </w:rPr>
            </w:pPr>
          </w:p>
        </w:tc>
        <w:tc>
          <w:tcPr>
            <w:tcW w:w="8931" w:type="dxa"/>
          </w:tcPr>
          <w:p w14:paraId="27C3B69F" w14:textId="77777777" w:rsidR="008D5724" w:rsidRPr="00E1460B" w:rsidRDefault="008D5724" w:rsidP="006B36FA">
            <w:pPr>
              <w:spacing w:after="0"/>
              <w:rPr>
                <w:rFonts w:ascii="Times New Roman" w:hAnsi="Times New Roman"/>
                <w:bCs/>
                <w:sz w:val="24"/>
                <w:szCs w:val="24"/>
              </w:rPr>
            </w:pPr>
            <w:r w:rsidRPr="00884D48">
              <w:rPr>
                <w:rFonts w:ascii="Times New Roman" w:hAnsi="Times New Roman"/>
                <w:b/>
                <w:iCs/>
                <w:sz w:val="24"/>
                <w:szCs w:val="24"/>
              </w:rPr>
              <w:t>Практическое занятие</w:t>
            </w:r>
            <w:r w:rsidRPr="00E1460B">
              <w:rPr>
                <w:rFonts w:ascii="Times New Roman" w:hAnsi="Times New Roman"/>
                <w:b/>
                <w:i/>
                <w:sz w:val="24"/>
                <w:szCs w:val="24"/>
              </w:rPr>
              <w:t xml:space="preserve"> 5. </w:t>
            </w:r>
            <w:r w:rsidRPr="00E1460B">
              <w:rPr>
                <w:rFonts w:ascii="Times New Roman" w:hAnsi="Times New Roman"/>
                <w:bCs/>
                <w:sz w:val="24"/>
                <w:szCs w:val="24"/>
              </w:rPr>
              <w:t>Выполнение упражнений на освоение техники набора текстовой и цифровой информации с использованием знаков препинания и цифр четвёртого ряда клавиатуры.</w:t>
            </w:r>
          </w:p>
        </w:tc>
        <w:tc>
          <w:tcPr>
            <w:tcW w:w="2025" w:type="dxa"/>
            <w:vAlign w:val="center"/>
          </w:tcPr>
          <w:p w14:paraId="1A41AF21" w14:textId="77777777" w:rsidR="008D5724" w:rsidRPr="00BC77C7" w:rsidRDefault="008D5724" w:rsidP="006B36FA">
            <w:pPr>
              <w:spacing w:after="0"/>
              <w:rPr>
                <w:rFonts w:ascii="Times New Roman" w:hAnsi="Times New Roman"/>
                <w:i/>
                <w:iCs/>
                <w:sz w:val="24"/>
                <w:szCs w:val="24"/>
              </w:rPr>
            </w:pPr>
            <w:r w:rsidRPr="00BC77C7">
              <w:rPr>
                <w:rFonts w:ascii="Times New Roman" w:hAnsi="Times New Roman"/>
                <w:i/>
                <w:iCs/>
                <w:sz w:val="24"/>
                <w:szCs w:val="24"/>
              </w:rPr>
              <w:t>2</w:t>
            </w:r>
          </w:p>
        </w:tc>
        <w:tc>
          <w:tcPr>
            <w:tcW w:w="1909" w:type="dxa"/>
            <w:gridSpan w:val="2"/>
            <w:vMerge/>
          </w:tcPr>
          <w:p w14:paraId="64E855C2" w14:textId="77777777" w:rsidR="008D5724" w:rsidRPr="00E1460B" w:rsidRDefault="008D5724" w:rsidP="006B36FA">
            <w:pPr>
              <w:spacing w:after="0"/>
              <w:rPr>
                <w:rFonts w:ascii="Times New Roman" w:hAnsi="Times New Roman"/>
                <w:b/>
                <w:bCs/>
                <w:sz w:val="24"/>
                <w:szCs w:val="24"/>
              </w:rPr>
            </w:pPr>
          </w:p>
        </w:tc>
      </w:tr>
      <w:tr w:rsidR="008D5724" w:rsidRPr="00E1460B" w14:paraId="39DABC2E" w14:textId="77777777" w:rsidTr="00074CEE">
        <w:trPr>
          <w:trHeight w:val="20"/>
        </w:trPr>
        <w:tc>
          <w:tcPr>
            <w:tcW w:w="2263" w:type="dxa"/>
            <w:vMerge w:val="restart"/>
          </w:tcPr>
          <w:p w14:paraId="632D788E" w14:textId="064451CF" w:rsidR="008D5724" w:rsidRPr="00A20A9F" w:rsidRDefault="008D5724" w:rsidP="006B36FA">
            <w:pPr>
              <w:spacing w:after="0"/>
              <w:rPr>
                <w:rFonts w:ascii="Times New Roman" w:hAnsi="Times New Roman"/>
                <w:b/>
                <w:bCs/>
                <w:sz w:val="24"/>
                <w:szCs w:val="24"/>
                <w:lang w:val="en-US"/>
              </w:rPr>
            </w:pPr>
            <w:r w:rsidRPr="00E1460B">
              <w:rPr>
                <w:rFonts w:ascii="Times New Roman" w:hAnsi="Times New Roman"/>
                <w:b/>
                <w:bCs/>
                <w:sz w:val="24"/>
                <w:szCs w:val="24"/>
              </w:rPr>
              <w:t>Тема 2.2</w:t>
            </w:r>
            <w:r w:rsidR="00A20A9F">
              <w:rPr>
                <w:rFonts w:ascii="Times New Roman" w:hAnsi="Times New Roman"/>
                <w:b/>
                <w:bCs/>
                <w:sz w:val="24"/>
                <w:szCs w:val="24"/>
                <w:lang w:val="en-US"/>
              </w:rPr>
              <w:t xml:space="preserve"> </w:t>
            </w:r>
            <w:r w:rsidR="00A20A9F" w:rsidRPr="00A20A9F">
              <w:rPr>
                <w:rFonts w:ascii="Times New Roman" w:hAnsi="Times New Roman"/>
                <w:b/>
                <w:bCs/>
                <w:sz w:val="24"/>
                <w:szCs w:val="24"/>
              </w:rPr>
              <w:t>Оформление цифрового материала</w:t>
            </w:r>
          </w:p>
        </w:tc>
        <w:tc>
          <w:tcPr>
            <w:tcW w:w="8931" w:type="dxa"/>
          </w:tcPr>
          <w:p w14:paraId="6276CD34" w14:textId="77777777" w:rsidR="008D5724" w:rsidRPr="00E1460B" w:rsidRDefault="008D5724" w:rsidP="006B36FA">
            <w:pPr>
              <w:spacing w:after="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02AB3A22" w14:textId="77777777" w:rsidR="008D5724" w:rsidRPr="00E1460B" w:rsidRDefault="008D5724" w:rsidP="006B36FA">
            <w:pPr>
              <w:spacing w:after="0"/>
              <w:rPr>
                <w:rFonts w:ascii="Times New Roman" w:hAnsi="Times New Roman"/>
                <w:bCs/>
                <w:i/>
                <w:sz w:val="24"/>
                <w:szCs w:val="24"/>
              </w:rPr>
            </w:pPr>
            <w:r w:rsidRPr="00E1460B">
              <w:rPr>
                <w:rFonts w:ascii="Times New Roman" w:hAnsi="Times New Roman"/>
                <w:bCs/>
                <w:sz w:val="24"/>
                <w:szCs w:val="24"/>
              </w:rPr>
              <w:t>Оформление цифрового материала</w:t>
            </w:r>
          </w:p>
        </w:tc>
        <w:tc>
          <w:tcPr>
            <w:tcW w:w="2025" w:type="dxa"/>
            <w:vAlign w:val="center"/>
          </w:tcPr>
          <w:p w14:paraId="7DE1CF96" w14:textId="77777777" w:rsidR="008D5724" w:rsidRPr="00E1460B" w:rsidRDefault="008D5724" w:rsidP="006B36FA">
            <w:pPr>
              <w:spacing w:after="0"/>
              <w:rPr>
                <w:rFonts w:ascii="Times New Roman" w:hAnsi="Times New Roman"/>
                <w:b/>
                <w:iCs/>
                <w:sz w:val="24"/>
                <w:szCs w:val="24"/>
              </w:rPr>
            </w:pPr>
            <w:r w:rsidRPr="00E1460B">
              <w:rPr>
                <w:rFonts w:ascii="Times New Roman" w:hAnsi="Times New Roman"/>
                <w:b/>
                <w:iCs/>
                <w:sz w:val="24"/>
                <w:szCs w:val="24"/>
              </w:rPr>
              <w:t>4</w:t>
            </w:r>
          </w:p>
        </w:tc>
        <w:tc>
          <w:tcPr>
            <w:tcW w:w="1909" w:type="dxa"/>
            <w:gridSpan w:val="2"/>
            <w:vMerge w:val="restart"/>
          </w:tcPr>
          <w:p w14:paraId="5AE5B843" w14:textId="77777777" w:rsidR="008D5724" w:rsidRPr="00E1460B" w:rsidRDefault="008D5724" w:rsidP="006B36FA">
            <w:pPr>
              <w:spacing w:after="0"/>
              <w:rPr>
                <w:rFonts w:ascii="Times New Roman" w:hAnsi="Times New Roman"/>
                <w:sz w:val="24"/>
                <w:szCs w:val="24"/>
              </w:rPr>
            </w:pPr>
            <w:r w:rsidRPr="00E1460B">
              <w:rPr>
                <w:rFonts w:ascii="Times New Roman" w:hAnsi="Times New Roman"/>
                <w:sz w:val="24"/>
                <w:szCs w:val="24"/>
              </w:rPr>
              <w:t xml:space="preserve">ОК 01, </w:t>
            </w:r>
            <w:r w:rsidRPr="00E1460B">
              <w:rPr>
                <w:rFonts w:ascii="Times New Roman" w:hAnsi="Times New Roman"/>
                <w:sz w:val="24"/>
                <w:szCs w:val="24"/>
              </w:rPr>
              <w:br/>
              <w:t xml:space="preserve">ОК 02, </w:t>
            </w:r>
            <w:r w:rsidRPr="00E1460B">
              <w:rPr>
                <w:rFonts w:ascii="Times New Roman" w:hAnsi="Times New Roman"/>
                <w:sz w:val="24"/>
                <w:szCs w:val="24"/>
              </w:rPr>
              <w:br/>
              <w:t xml:space="preserve">ОК 04, </w:t>
            </w:r>
          </w:p>
        </w:tc>
      </w:tr>
      <w:tr w:rsidR="008D5724" w:rsidRPr="00E1460B" w14:paraId="2451F398" w14:textId="77777777" w:rsidTr="00074CEE">
        <w:trPr>
          <w:trHeight w:val="20"/>
        </w:trPr>
        <w:tc>
          <w:tcPr>
            <w:tcW w:w="2263" w:type="dxa"/>
            <w:vMerge/>
          </w:tcPr>
          <w:p w14:paraId="17720263" w14:textId="77777777" w:rsidR="008D5724" w:rsidRPr="00E1460B" w:rsidRDefault="008D5724" w:rsidP="006B36FA">
            <w:pPr>
              <w:spacing w:after="0"/>
              <w:rPr>
                <w:rFonts w:ascii="Times New Roman" w:hAnsi="Times New Roman"/>
                <w:b/>
                <w:bCs/>
                <w:i/>
                <w:sz w:val="24"/>
                <w:szCs w:val="24"/>
              </w:rPr>
            </w:pPr>
          </w:p>
        </w:tc>
        <w:tc>
          <w:tcPr>
            <w:tcW w:w="8931" w:type="dxa"/>
            <w:vAlign w:val="center"/>
          </w:tcPr>
          <w:p w14:paraId="0BD242FF" w14:textId="77777777" w:rsidR="008D5724" w:rsidRPr="00E1460B" w:rsidRDefault="008D5724" w:rsidP="006B36FA">
            <w:pPr>
              <w:spacing w:after="0"/>
              <w:rPr>
                <w:rFonts w:ascii="Times New Roman" w:hAnsi="Times New Roman"/>
                <w:b/>
                <w:bCs/>
                <w:sz w:val="24"/>
                <w:szCs w:val="24"/>
              </w:rPr>
            </w:pPr>
            <w:r w:rsidRPr="00E1460B">
              <w:rPr>
                <w:rFonts w:ascii="Times New Roman" w:hAnsi="Times New Roman"/>
                <w:bCs/>
                <w:sz w:val="24"/>
                <w:szCs w:val="24"/>
              </w:rPr>
              <w:t>Цифры арабские. Римские числа. Виды дробей. Многозначные числа.</w:t>
            </w:r>
          </w:p>
        </w:tc>
        <w:tc>
          <w:tcPr>
            <w:tcW w:w="2025" w:type="dxa"/>
            <w:vMerge w:val="restart"/>
            <w:vAlign w:val="center"/>
          </w:tcPr>
          <w:p w14:paraId="1C60D880" w14:textId="46164D95" w:rsidR="008D5724" w:rsidRPr="00E1460B" w:rsidRDefault="00BC77C7" w:rsidP="006B36FA">
            <w:pPr>
              <w:spacing w:after="0"/>
              <w:rPr>
                <w:rFonts w:ascii="Times New Roman" w:hAnsi="Times New Roman"/>
                <w:iCs/>
                <w:sz w:val="24"/>
                <w:szCs w:val="24"/>
              </w:rPr>
            </w:pPr>
            <w:r>
              <w:rPr>
                <w:rFonts w:ascii="Times New Roman" w:hAnsi="Times New Roman"/>
                <w:iCs/>
                <w:sz w:val="24"/>
                <w:szCs w:val="24"/>
              </w:rPr>
              <w:t>1</w:t>
            </w:r>
          </w:p>
        </w:tc>
        <w:tc>
          <w:tcPr>
            <w:tcW w:w="1909" w:type="dxa"/>
            <w:gridSpan w:val="2"/>
            <w:vMerge/>
          </w:tcPr>
          <w:p w14:paraId="4A5E7241" w14:textId="77777777" w:rsidR="008D5724" w:rsidRPr="00E1460B" w:rsidRDefault="008D5724" w:rsidP="006B36FA">
            <w:pPr>
              <w:spacing w:after="0"/>
              <w:rPr>
                <w:rFonts w:ascii="Times New Roman" w:hAnsi="Times New Roman"/>
                <w:b/>
                <w:bCs/>
                <w:i/>
                <w:sz w:val="24"/>
                <w:szCs w:val="24"/>
              </w:rPr>
            </w:pPr>
          </w:p>
        </w:tc>
      </w:tr>
      <w:tr w:rsidR="008D5724" w:rsidRPr="00E1460B" w14:paraId="554A23B4" w14:textId="77777777" w:rsidTr="00074CEE">
        <w:trPr>
          <w:trHeight w:val="20"/>
        </w:trPr>
        <w:tc>
          <w:tcPr>
            <w:tcW w:w="2263" w:type="dxa"/>
            <w:vMerge/>
          </w:tcPr>
          <w:p w14:paraId="76FAC8BC" w14:textId="77777777" w:rsidR="008D5724" w:rsidRPr="00E1460B" w:rsidRDefault="008D5724" w:rsidP="006B36FA">
            <w:pPr>
              <w:spacing w:after="0"/>
              <w:rPr>
                <w:rFonts w:ascii="Times New Roman" w:hAnsi="Times New Roman"/>
                <w:b/>
                <w:bCs/>
                <w:i/>
                <w:sz w:val="24"/>
                <w:szCs w:val="24"/>
              </w:rPr>
            </w:pPr>
          </w:p>
        </w:tc>
        <w:tc>
          <w:tcPr>
            <w:tcW w:w="8931" w:type="dxa"/>
          </w:tcPr>
          <w:p w14:paraId="0DF3CF2F"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 xml:space="preserve">Освоение </w:t>
            </w:r>
            <w:r w:rsidRPr="00E1460B">
              <w:rPr>
                <w:rFonts w:ascii="Times New Roman" w:hAnsi="Times New Roman"/>
                <w:bCs/>
                <w:i/>
                <w:sz w:val="24"/>
                <w:szCs w:val="24"/>
              </w:rPr>
              <w:t>Таблицы символов</w:t>
            </w:r>
            <w:r w:rsidRPr="00E1460B">
              <w:rPr>
                <w:rFonts w:ascii="Times New Roman" w:hAnsi="Times New Roman"/>
                <w:bCs/>
                <w:sz w:val="24"/>
                <w:szCs w:val="24"/>
              </w:rPr>
              <w:t>; знаки, употребляемые с цифрами.</w:t>
            </w:r>
          </w:p>
        </w:tc>
        <w:tc>
          <w:tcPr>
            <w:tcW w:w="2025" w:type="dxa"/>
            <w:vMerge/>
            <w:vAlign w:val="center"/>
          </w:tcPr>
          <w:p w14:paraId="5D5FED5A" w14:textId="77777777" w:rsidR="008D5724" w:rsidRPr="00E1460B" w:rsidRDefault="008D5724" w:rsidP="006B36FA">
            <w:pPr>
              <w:spacing w:after="0"/>
              <w:rPr>
                <w:rFonts w:ascii="Times New Roman" w:hAnsi="Times New Roman"/>
                <w:bCs/>
                <w:i/>
                <w:iCs/>
                <w:sz w:val="24"/>
                <w:szCs w:val="24"/>
              </w:rPr>
            </w:pPr>
          </w:p>
        </w:tc>
        <w:tc>
          <w:tcPr>
            <w:tcW w:w="1909" w:type="dxa"/>
            <w:gridSpan w:val="2"/>
            <w:vMerge/>
          </w:tcPr>
          <w:p w14:paraId="44218723" w14:textId="77777777" w:rsidR="008D5724" w:rsidRPr="00E1460B" w:rsidRDefault="008D5724" w:rsidP="006B36FA">
            <w:pPr>
              <w:spacing w:after="0"/>
              <w:rPr>
                <w:rFonts w:ascii="Times New Roman" w:hAnsi="Times New Roman"/>
                <w:b/>
                <w:bCs/>
                <w:i/>
                <w:sz w:val="24"/>
                <w:szCs w:val="24"/>
              </w:rPr>
            </w:pPr>
          </w:p>
        </w:tc>
      </w:tr>
      <w:tr w:rsidR="008D5724" w:rsidRPr="00E1460B" w14:paraId="0E6BAD48" w14:textId="77777777" w:rsidTr="00074CEE">
        <w:trPr>
          <w:trHeight w:val="20"/>
        </w:trPr>
        <w:tc>
          <w:tcPr>
            <w:tcW w:w="2263" w:type="dxa"/>
            <w:vMerge/>
          </w:tcPr>
          <w:p w14:paraId="18489000" w14:textId="77777777" w:rsidR="008D5724" w:rsidRPr="00E1460B" w:rsidRDefault="008D5724" w:rsidP="006B36FA">
            <w:pPr>
              <w:spacing w:after="0"/>
              <w:rPr>
                <w:rFonts w:ascii="Times New Roman" w:hAnsi="Times New Roman"/>
                <w:b/>
                <w:bCs/>
                <w:i/>
                <w:sz w:val="24"/>
                <w:szCs w:val="24"/>
              </w:rPr>
            </w:pPr>
          </w:p>
        </w:tc>
        <w:tc>
          <w:tcPr>
            <w:tcW w:w="8931" w:type="dxa"/>
          </w:tcPr>
          <w:p w14:paraId="32C92126"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 xml:space="preserve">Работа с панелью </w:t>
            </w:r>
            <w:r w:rsidRPr="00E1460B">
              <w:rPr>
                <w:rFonts w:ascii="Times New Roman" w:hAnsi="Times New Roman"/>
                <w:bCs/>
                <w:i/>
                <w:sz w:val="24"/>
                <w:szCs w:val="24"/>
              </w:rPr>
              <w:t>Список</w:t>
            </w:r>
            <w:r w:rsidRPr="00E1460B">
              <w:rPr>
                <w:rFonts w:ascii="Times New Roman" w:hAnsi="Times New Roman"/>
                <w:bCs/>
                <w:sz w:val="24"/>
                <w:szCs w:val="24"/>
              </w:rPr>
              <w:t xml:space="preserve"> (нумерованный, маркированный)</w:t>
            </w:r>
          </w:p>
        </w:tc>
        <w:tc>
          <w:tcPr>
            <w:tcW w:w="2025" w:type="dxa"/>
            <w:vMerge/>
            <w:vAlign w:val="center"/>
          </w:tcPr>
          <w:p w14:paraId="69097DC7" w14:textId="77777777" w:rsidR="008D5724" w:rsidRPr="00E1460B" w:rsidRDefault="008D5724" w:rsidP="006B36FA">
            <w:pPr>
              <w:spacing w:after="0"/>
              <w:rPr>
                <w:rFonts w:ascii="Times New Roman" w:hAnsi="Times New Roman"/>
                <w:bCs/>
                <w:i/>
                <w:iCs/>
                <w:sz w:val="24"/>
                <w:szCs w:val="24"/>
              </w:rPr>
            </w:pPr>
          </w:p>
        </w:tc>
        <w:tc>
          <w:tcPr>
            <w:tcW w:w="1909" w:type="dxa"/>
            <w:gridSpan w:val="2"/>
            <w:vMerge/>
          </w:tcPr>
          <w:p w14:paraId="2C2B265E" w14:textId="77777777" w:rsidR="008D5724" w:rsidRPr="00E1460B" w:rsidRDefault="008D5724" w:rsidP="006B36FA">
            <w:pPr>
              <w:spacing w:after="0"/>
              <w:rPr>
                <w:rFonts w:ascii="Times New Roman" w:hAnsi="Times New Roman"/>
                <w:b/>
                <w:bCs/>
                <w:i/>
                <w:sz w:val="24"/>
                <w:szCs w:val="24"/>
              </w:rPr>
            </w:pPr>
          </w:p>
        </w:tc>
      </w:tr>
      <w:tr w:rsidR="008D5724" w:rsidRPr="00E1460B" w14:paraId="24825C18" w14:textId="77777777" w:rsidTr="00074CEE">
        <w:trPr>
          <w:trHeight w:val="20"/>
        </w:trPr>
        <w:tc>
          <w:tcPr>
            <w:tcW w:w="2263" w:type="dxa"/>
            <w:vMerge/>
          </w:tcPr>
          <w:p w14:paraId="53E3616C" w14:textId="77777777" w:rsidR="008D5724" w:rsidRPr="00E1460B" w:rsidRDefault="008D5724" w:rsidP="006B36FA">
            <w:pPr>
              <w:spacing w:after="0"/>
              <w:rPr>
                <w:rFonts w:ascii="Times New Roman" w:hAnsi="Times New Roman"/>
                <w:b/>
                <w:bCs/>
                <w:i/>
                <w:sz w:val="24"/>
                <w:szCs w:val="24"/>
              </w:rPr>
            </w:pPr>
          </w:p>
        </w:tc>
        <w:tc>
          <w:tcPr>
            <w:tcW w:w="8931" w:type="dxa"/>
          </w:tcPr>
          <w:p w14:paraId="551D43E6"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в том числе практических и лабораторных занятий:</w:t>
            </w:r>
          </w:p>
        </w:tc>
        <w:tc>
          <w:tcPr>
            <w:tcW w:w="2025" w:type="dxa"/>
            <w:vAlign w:val="center"/>
          </w:tcPr>
          <w:p w14:paraId="5EC2BC53" w14:textId="0DAFA490" w:rsidR="008D5724" w:rsidRPr="00E1460B" w:rsidRDefault="008D5724" w:rsidP="006B36FA">
            <w:pPr>
              <w:spacing w:after="0"/>
              <w:rPr>
                <w:rFonts w:ascii="Times New Roman" w:hAnsi="Times New Roman"/>
                <w:iCs/>
                <w:sz w:val="24"/>
                <w:szCs w:val="24"/>
              </w:rPr>
            </w:pPr>
          </w:p>
        </w:tc>
        <w:tc>
          <w:tcPr>
            <w:tcW w:w="1909" w:type="dxa"/>
            <w:gridSpan w:val="2"/>
            <w:vMerge/>
          </w:tcPr>
          <w:p w14:paraId="6FBF99F6" w14:textId="77777777" w:rsidR="008D5724" w:rsidRPr="00E1460B" w:rsidRDefault="008D5724" w:rsidP="006B36FA">
            <w:pPr>
              <w:spacing w:after="0"/>
              <w:rPr>
                <w:rFonts w:ascii="Times New Roman" w:hAnsi="Times New Roman"/>
                <w:b/>
                <w:i/>
                <w:sz w:val="24"/>
                <w:szCs w:val="24"/>
              </w:rPr>
            </w:pPr>
          </w:p>
        </w:tc>
      </w:tr>
      <w:tr w:rsidR="008D5724" w:rsidRPr="00E1460B" w14:paraId="1649AD9C" w14:textId="77777777" w:rsidTr="00074CEE">
        <w:trPr>
          <w:trHeight w:val="20"/>
        </w:trPr>
        <w:tc>
          <w:tcPr>
            <w:tcW w:w="2263" w:type="dxa"/>
            <w:vMerge/>
          </w:tcPr>
          <w:p w14:paraId="3813C396" w14:textId="77777777" w:rsidR="008D5724" w:rsidRPr="00E1460B" w:rsidRDefault="008D5724" w:rsidP="006B36FA">
            <w:pPr>
              <w:spacing w:after="0"/>
              <w:rPr>
                <w:rFonts w:ascii="Times New Roman" w:hAnsi="Times New Roman"/>
                <w:b/>
                <w:bCs/>
                <w:i/>
                <w:sz w:val="24"/>
                <w:szCs w:val="24"/>
              </w:rPr>
            </w:pPr>
          </w:p>
        </w:tc>
        <w:tc>
          <w:tcPr>
            <w:tcW w:w="8931" w:type="dxa"/>
            <w:vAlign w:val="center"/>
          </w:tcPr>
          <w:p w14:paraId="6943142D" w14:textId="77777777" w:rsidR="008D5724" w:rsidRPr="00E1460B" w:rsidRDefault="008D5724" w:rsidP="006B36FA">
            <w:pPr>
              <w:spacing w:after="0"/>
              <w:rPr>
                <w:rFonts w:ascii="Times New Roman" w:hAnsi="Times New Roman"/>
                <w:b/>
                <w:i/>
                <w:sz w:val="24"/>
                <w:szCs w:val="24"/>
              </w:rPr>
            </w:pPr>
            <w:r w:rsidRPr="00884D48">
              <w:rPr>
                <w:rFonts w:ascii="Times New Roman" w:hAnsi="Times New Roman"/>
                <w:b/>
                <w:iCs/>
                <w:sz w:val="24"/>
                <w:szCs w:val="24"/>
              </w:rPr>
              <w:t>Практическое занятие</w:t>
            </w:r>
            <w:r w:rsidRPr="00E1460B">
              <w:rPr>
                <w:rFonts w:ascii="Times New Roman" w:hAnsi="Times New Roman"/>
                <w:b/>
                <w:i/>
                <w:sz w:val="24"/>
                <w:szCs w:val="24"/>
              </w:rPr>
              <w:t xml:space="preserve"> 6. </w:t>
            </w:r>
            <w:r w:rsidRPr="00E1460B">
              <w:rPr>
                <w:rFonts w:ascii="Times New Roman" w:hAnsi="Times New Roman"/>
                <w:sz w:val="24"/>
                <w:szCs w:val="24"/>
              </w:rPr>
              <w:t>Употребление чисел арабских и римских в текстовых работах. Параметры нумерованных, маркированных списков.</w:t>
            </w:r>
          </w:p>
        </w:tc>
        <w:tc>
          <w:tcPr>
            <w:tcW w:w="2025" w:type="dxa"/>
            <w:vAlign w:val="center"/>
          </w:tcPr>
          <w:p w14:paraId="4D69F583" w14:textId="5CB659F2" w:rsidR="008D5724" w:rsidRPr="00E1460B" w:rsidRDefault="00BC77C7" w:rsidP="006B36FA">
            <w:pPr>
              <w:spacing w:after="0"/>
              <w:rPr>
                <w:rFonts w:ascii="Times New Roman" w:hAnsi="Times New Roman"/>
                <w:i/>
                <w:iCs/>
                <w:color w:val="7F7F7F"/>
                <w:sz w:val="24"/>
                <w:szCs w:val="24"/>
              </w:rPr>
            </w:pPr>
            <w:r w:rsidRPr="00BC77C7">
              <w:rPr>
                <w:rFonts w:ascii="Times New Roman" w:hAnsi="Times New Roman"/>
                <w:i/>
                <w:iCs/>
                <w:sz w:val="24"/>
                <w:szCs w:val="24"/>
              </w:rPr>
              <w:t>3</w:t>
            </w:r>
          </w:p>
        </w:tc>
        <w:tc>
          <w:tcPr>
            <w:tcW w:w="1909" w:type="dxa"/>
            <w:gridSpan w:val="2"/>
            <w:vMerge/>
          </w:tcPr>
          <w:p w14:paraId="74FC8365" w14:textId="77777777" w:rsidR="008D5724" w:rsidRPr="00E1460B" w:rsidRDefault="008D5724" w:rsidP="006B36FA">
            <w:pPr>
              <w:spacing w:after="0"/>
              <w:rPr>
                <w:rFonts w:ascii="Times New Roman" w:hAnsi="Times New Roman"/>
                <w:b/>
                <w:i/>
                <w:sz w:val="24"/>
                <w:szCs w:val="24"/>
              </w:rPr>
            </w:pPr>
          </w:p>
        </w:tc>
      </w:tr>
      <w:tr w:rsidR="008D5724" w:rsidRPr="00E1460B" w14:paraId="47E534B9" w14:textId="77777777" w:rsidTr="00074CEE">
        <w:trPr>
          <w:trHeight w:val="371"/>
        </w:trPr>
        <w:tc>
          <w:tcPr>
            <w:tcW w:w="2263" w:type="dxa"/>
          </w:tcPr>
          <w:p w14:paraId="2395ED26" w14:textId="77777777" w:rsidR="008D5724" w:rsidRPr="00E1460B" w:rsidRDefault="008D5724" w:rsidP="006B36FA">
            <w:pPr>
              <w:spacing w:after="0"/>
              <w:rPr>
                <w:rFonts w:ascii="Times New Roman" w:hAnsi="Times New Roman"/>
                <w:b/>
                <w:bCs/>
                <w:sz w:val="24"/>
                <w:szCs w:val="24"/>
              </w:rPr>
            </w:pPr>
            <w:r w:rsidRPr="00E1460B">
              <w:rPr>
                <w:rFonts w:ascii="Times New Roman" w:hAnsi="Times New Roman"/>
                <w:b/>
                <w:bCs/>
                <w:sz w:val="24"/>
                <w:szCs w:val="24"/>
              </w:rPr>
              <w:t>Раздел 3</w:t>
            </w:r>
          </w:p>
        </w:tc>
        <w:tc>
          <w:tcPr>
            <w:tcW w:w="8931" w:type="dxa"/>
          </w:tcPr>
          <w:p w14:paraId="49B79C7A" w14:textId="77777777" w:rsidR="008D5724" w:rsidRPr="0012292F" w:rsidRDefault="008D5724" w:rsidP="006B36FA">
            <w:pPr>
              <w:spacing w:after="0"/>
              <w:rPr>
                <w:rFonts w:ascii="Times New Roman" w:hAnsi="Times New Roman"/>
                <w:b/>
                <w:bCs/>
                <w:iCs/>
                <w:sz w:val="24"/>
                <w:szCs w:val="24"/>
              </w:rPr>
            </w:pPr>
            <w:r w:rsidRPr="0012292F">
              <w:rPr>
                <w:rFonts w:ascii="Times New Roman" w:hAnsi="Times New Roman"/>
                <w:b/>
                <w:bCs/>
                <w:iCs/>
                <w:sz w:val="24"/>
                <w:szCs w:val="24"/>
              </w:rPr>
              <w:t>Основные правила форматирования текста</w:t>
            </w:r>
          </w:p>
        </w:tc>
        <w:tc>
          <w:tcPr>
            <w:tcW w:w="2025" w:type="dxa"/>
            <w:vAlign w:val="center"/>
          </w:tcPr>
          <w:p w14:paraId="23FACDB6" w14:textId="5AA578BF" w:rsidR="008D5724" w:rsidRPr="00E1460B" w:rsidRDefault="008D5724" w:rsidP="006B36FA">
            <w:pPr>
              <w:spacing w:after="0"/>
              <w:rPr>
                <w:rFonts w:ascii="Times New Roman" w:hAnsi="Times New Roman"/>
                <w:b/>
                <w:bCs/>
                <w:i/>
                <w:sz w:val="24"/>
                <w:szCs w:val="24"/>
              </w:rPr>
            </w:pPr>
            <w:r w:rsidRPr="00E1460B">
              <w:rPr>
                <w:rFonts w:ascii="Times New Roman" w:hAnsi="Times New Roman"/>
                <w:b/>
                <w:bCs/>
                <w:i/>
                <w:sz w:val="24"/>
                <w:szCs w:val="24"/>
              </w:rPr>
              <w:t>12</w:t>
            </w:r>
            <w:r w:rsidR="00BC77C7">
              <w:rPr>
                <w:rFonts w:ascii="Times New Roman" w:hAnsi="Times New Roman"/>
                <w:b/>
                <w:bCs/>
                <w:i/>
                <w:sz w:val="24"/>
                <w:szCs w:val="24"/>
              </w:rPr>
              <w:t>/</w:t>
            </w:r>
          </w:p>
        </w:tc>
        <w:tc>
          <w:tcPr>
            <w:tcW w:w="1909" w:type="dxa"/>
            <w:gridSpan w:val="2"/>
          </w:tcPr>
          <w:p w14:paraId="67B28D57" w14:textId="77777777" w:rsidR="008D5724" w:rsidRPr="00E1460B" w:rsidRDefault="008D5724" w:rsidP="006B36FA">
            <w:pPr>
              <w:spacing w:after="0"/>
              <w:rPr>
                <w:rFonts w:ascii="Times New Roman" w:hAnsi="Times New Roman"/>
                <w:b/>
                <w:bCs/>
                <w:i/>
                <w:iCs/>
                <w:sz w:val="24"/>
                <w:szCs w:val="24"/>
              </w:rPr>
            </w:pPr>
          </w:p>
        </w:tc>
      </w:tr>
      <w:tr w:rsidR="008D5724" w:rsidRPr="00E1460B" w14:paraId="3DCCA16C" w14:textId="77777777" w:rsidTr="00074CEE">
        <w:trPr>
          <w:trHeight w:val="305"/>
        </w:trPr>
        <w:tc>
          <w:tcPr>
            <w:tcW w:w="2263" w:type="dxa"/>
            <w:vMerge w:val="restart"/>
          </w:tcPr>
          <w:p w14:paraId="3F24692F" w14:textId="4343CC18" w:rsidR="008D5724" w:rsidRPr="00A20A9F" w:rsidRDefault="008D5724" w:rsidP="006B36FA">
            <w:pPr>
              <w:spacing w:after="0"/>
              <w:rPr>
                <w:rFonts w:ascii="Times New Roman" w:hAnsi="Times New Roman"/>
                <w:b/>
                <w:bCs/>
                <w:sz w:val="24"/>
                <w:szCs w:val="24"/>
              </w:rPr>
            </w:pPr>
            <w:r w:rsidRPr="00E1460B">
              <w:rPr>
                <w:rFonts w:ascii="Times New Roman" w:hAnsi="Times New Roman"/>
                <w:b/>
                <w:bCs/>
                <w:sz w:val="24"/>
                <w:szCs w:val="24"/>
              </w:rPr>
              <w:t>Тема 3.1</w:t>
            </w:r>
            <w:r w:rsidR="00A20A9F" w:rsidRPr="00A20A9F">
              <w:rPr>
                <w:rFonts w:ascii="Times New Roman" w:hAnsi="Times New Roman"/>
                <w:b/>
                <w:bCs/>
                <w:sz w:val="24"/>
                <w:szCs w:val="24"/>
              </w:rPr>
              <w:t xml:space="preserve"> Требования к оформлению страницы</w:t>
            </w:r>
          </w:p>
        </w:tc>
        <w:tc>
          <w:tcPr>
            <w:tcW w:w="8931" w:type="dxa"/>
          </w:tcPr>
          <w:p w14:paraId="326B5B86" w14:textId="663B5622" w:rsidR="008D5724" w:rsidRPr="00E1460B" w:rsidRDefault="008D5724" w:rsidP="00FB1575">
            <w:pPr>
              <w:spacing w:after="0"/>
              <w:rPr>
                <w:rFonts w:ascii="Times New Roman" w:hAnsi="Times New Roman"/>
                <w:bCs/>
                <w:sz w:val="24"/>
                <w:szCs w:val="24"/>
              </w:rPr>
            </w:pPr>
            <w:r w:rsidRPr="00E1460B">
              <w:rPr>
                <w:rFonts w:ascii="Times New Roman" w:hAnsi="Times New Roman"/>
                <w:b/>
                <w:bCs/>
                <w:sz w:val="24"/>
                <w:szCs w:val="24"/>
              </w:rPr>
              <w:t>Содержание учебного материала:</w:t>
            </w:r>
          </w:p>
        </w:tc>
        <w:tc>
          <w:tcPr>
            <w:tcW w:w="2025" w:type="dxa"/>
            <w:vAlign w:val="center"/>
          </w:tcPr>
          <w:p w14:paraId="5BA2F952" w14:textId="0DFA385C" w:rsidR="008D5724" w:rsidRPr="00E1460B" w:rsidRDefault="00F00B84" w:rsidP="006B36FA">
            <w:pPr>
              <w:spacing w:after="0"/>
              <w:rPr>
                <w:rFonts w:ascii="Times New Roman" w:hAnsi="Times New Roman"/>
                <w:b/>
                <w:iCs/>
                <w:sz w:val="24"/>
                <w:szCs w:val="24"/>
              </w:rPr>
            </w:pPr>
            <w:r w:rsidRPr="00E1460B">
              <w:rPr>
                <w:rFonts w:ascii="Times New Roman" w:hAnsi="Times New Roman"/>
                <w:b/>
                <w:iCs/>
                <w:sz w:val="24"/>
                <w:szCs w:val="24"/>
              </w:rPr>
              <w:t>4</w:t>
            </w:r>
          </w:p>
        </w:tc>
        <w:tc>
          <w:tcPr>
            <w:tcW w:w="1909" w:type="dxa"/>
            <w:gridSpan w:val="2"/>
            <w:vMerge w:val="restart"/>
          </w:tcPr>
          <w:p w14:paraId="1643B03C" w14:textId="77777777" w:rsidR="008D5724" w:rsidRPr="00E1460B" w:rsidRDefault="008D5724" w:rsidP="006B36FA">
            <w:pPr>
              <w:spacing w:after="0"/>
              <w:rPr>
                <w:rFonts w:ascii="Times New Roman" w:hAnsi="Times New Roman"/>
                <w:sz w:val="24"/>
                <w:szCs w:val="24"/>
              </w:rPr>
            </w:pPr>
            <w:r w:rsidRPr="00E1460B">
              <w:rPr>
                <w:rFonts w:ascii="Times New Roman" w:hAnsi="Times New Roman"/>
                <w:sz w:val="24"/>
                <w:szCs w:val="24"/>
              </w:rPr>
              <w:t xml:space="preserve">ОК 01, </w:t>
            </w:r>
            <w:r w:rsidRPr="00E1460B">
              <w:rPr>
                <w:rFonts w:ascii="Times New Roman" w:hAnsi="Times New Roman"/>
                <w:sz w:val="24"/>
                <w:szCs w:val="24"/>
              </w:rPr>
              <w:br/>
              <w:t xml:space="preserve">ОК 02, </w:t>
            </w:r>
            <w:r w:rsidRPr="00E1460B">
              <w:rPr>
                <w:rFonts w:ascii="Times New Roman" w:hAnsi="Times New Roman"/>
                <w:sz w:val="24"/>
                <w:szCs w:val="24"/>
              </w:rPr>
              <w:br/>
              <w:t>ОК 04</w:t>
            </w:r>
          </w:p>
        </w:tc>
      </w:tr>
      <w:tr w:rsidR="00FB1575" w:rsidRPr="00E1460B" w14:paraId="671E838D" w14:textId="77777777" w:rsidTr="00074CEE">
        <w:trPr>
          <w:trHeight w:val="20"/>
        </w:trPr>
        <w:tc>
          <w:tcPr>
            <w:tcW w:w="2263" w:type="dxa"/>
            <w:vMerge/>
          </w:tcPr>
          <w:p w14:paraId="2692501D" w14:textId="77777777" w:rsidR="00FB1575" w:rsidRPr="00E1460B" w:rsidRDefault="00FB1575" w:rsidP="006B36FA">
            <w:pPr>
              <w:spacing w:after="0"/>
              <w:rPr>
                <w:rFonts w:ascii="Times New Roman" w:hAnsi="Times New Roman"/>
                <w:b/>
                <w:bCs/>
                <w:sz w:val="24"/>
                <w:szCs w:val="24"/>
              </w:rPr>
            </w:pPr>
          </w:p>
        </w:tc>
        <w:tc>
          <w:tcPr>
            <w:tcW w:w="8931" w:type="dxa"/>
          </w:tcPr>
          <w:p w14:paraId="56183AF5" w14:textId="06031F03" w:rsidR="00FB1575" w:rsidRPr="00E1460B" w:rsidRDefault="00FB1575" w:rsidP="006B36FA">
            <w:pPr>
              <w:spacing w:after="0"/>
              <w:rPr>
                <w:rFonts w:ascii="Times New Roman" w:hAnsi="Times New Roman"/>
                <w:bCs/>
                <w:sz w:val="24"/>
                <w:szCs w:val="24"/>
              </w:rPr>
            </w:pPr>
            <w:r w:rsidRPr="00E1460B">
              <w:rPr>
                <w:rFonts w:ascii="Times New Roman" w:hAnsi="Times New Roman"/>
                <w:bCs/>
                <w:sz w:val="24"/>
                <w:szCs w:val="24"/>
              </w:rPr>
              <w:t>Требования к оформлению страницы</w:t>
            </w:r>
          </w:p>
        </w:tc>
        <w:tc>
          <w:tcPr>
            <w:tcW w:w="2025" w:type="dxa"/>
            <w:vMerge w:val="restart"/>
            <w:vAlign w:val="center"/>
          </w:tcPr>
          <w:p w14:paraId="7A9A9B59" w14:textId="3E20D72C" w:rsidR="00FB1575" w:rsidRPr="00FB1575" w:rsidRDefault="00FB1575" w:rsidP="006B36FA">
            <w:pPr>
              <w:spacing w:after="0"/>
              <w:rPr>
                <w:rFonts w:ascii="Times New Roman" w:hAnsi="Times New Roman"/>
                <w:iCs/>
                <w:sz w:val="24"/>
                <w:szCs w:val="24"/>
              </w:rPr>
            </w:pPr>
            <w:r w:rsidRPr="00FB1575">
              <w:rPr>
                <w:rFonts w:ascii="Times New Roman" w:hAnsi="Times New Roman"/>
                <w:iCs/>
                <w:sz w:val="24"/>
                <w:szCs w:val="24"/>
              </w:rPr>
              <w:t>2</w:t>
            </w:r>
          </w:p>
        </w:tc>
        <w:tc>
          <w:tcPr>
            <w:tcW w:w="1909" w:type="dxa"/>
            <w:gridSpan w:val="2"/>
            <w:vMerge/>
          </w:tcPr>
          <w:p w14:paraId="18469713" w14:textId="77777777" w:rsidR="00FB1575" w:rsidRPr="00E1460B" w:rsidRDefault="00FB1575" w:rsidP="006B36FA">
            <w:pPr>
              <w:spacing w:after="0"/>
              <w:rPr>
                <w:rFonts w:ascii="Times New Roman" w:hAnsi="Times New Roman"/>
                <w:b/>
                <w:bCs/>
                <w:sz w:val="24"/>
                <w:szCs w:val="24"/>
              </w:rPr>
            </w:pPr>
          </w:p>
        </w:tc>
      </w:tr>
      <w:tr w:rsidR="00FB1575" w:rsidRPr="00E1460B" w14:paraId="3CE67A62" w14:textId="77777777" w:rsidTr="00074CEE">
        <w:trPr>
          <w:trHeight w:val="20"/>
        </w:trPr>
        <w:tc>
          <w:tcPr>
            <w:tcW w:w="2263" w:type="dxa"/>
            <w:vMerge/>
          </w:tcPr>
          <w:p w14:paraId="6E598BD7" w14:textId="77777777" w:rsidR="00FB1575" w:rsidRPr="00E1460B" w:rsidRDefault="00FB1575" w:rsidP="006B36FA">
            <w:pPr>
              <w:spacing w:after="0"/>
              <w:rPr>
                <w:rFonts w:ascii="Times New Roman" w:hAnsi="Times New Roman"/>
                <w:b/>
                <w:bCs/>
                <w:sz w:val="24"/>
                <w:szCs w:val="24"/>
              </w:rPr>
            </w:pPr>
          </w:p>
        </w:tc>
        <w:tc>
          <w:tcPr>
            <w:tcW w:w="8931" w:type="dxa"/>
          </w:tcPr>
          <w:p w14:paraId="7C56AE9D" w14:textId="77777777" w:rsidR="00FB1575" w:rsidRPr="00E1460B" w:rsidRDefault="00FB1575" w:rsidP="006B36FA">
            <w:pPr>
              <w:spacing w:after="0"/>
              <w:rPr>
                <w:rFonts w:ascii="Times New Roman" w:hAnsi="Times New Roman"/>
                <w:bCs/>
                <w:sz w:val="24"/>
                <w:szCs w:val="24"/>
              </w:rPr>
            </w:pPr>
            <w:r w:rsidRPr="00E1460B">
              <w:rPr>
                <w:rFonts w:ascii="Times New Roman" w:hAnsi="Times New Roman"/>
                <w:bCs/>
                <w:sz w:val="24"/>
                <w:szCs w:val="24"/>
              </w:rPr>
              <w:t xml:space="preserve">Работа с панелью </w:t>
            </w:r>
            <w:r w:rsidRPr="00884D48">
              <w:rPr>
                <w:rFonts w:ascii="Times New Roman" w:hAnsi="Times New Roman"/>
                <w:bCs/>
                <w:iCs/>
                <w:sz w:val="24"/>
                <w:szCs w:val="24"/>
              </w:rPr>
              <w:t>Параметры страницы</w:t>
            </w:r>
            <w:r w:rsidRPr="00E1460B">
              <w:rPr>
                <w:rFonts w:ascii="Times New Roman" w:hAnsi="Times New Roman"/>
                <w:bCs/>
                <w:sz w:val="24"/>
                <w:szCs w:val="24"/>
              </w:rPr>
              <w:t xml:space="preserve">. </w:t>
            </w:r>
          </w:p>
        </w:tc>
        <w:tc>
          <w:tcPr>
            <w:tcW w:w="2025" w:type="dxa"/>
            <w:vMerge/>
            <w:vAlign w:val="center"/>
          </w:tcPr>
          <w:p w14:paraId="2475B273" w14:textId="488C0176" w:rsidR="00FB1575" w:rsidRPr="00FB1575" w:rsidRDefault="00FB1575" w:rsidP="006B36FA">
            <w:pPr>
              <w:spacing w:after="0"/>
              <w:rPr>
                <w:rFonts w:ascii="Times New Roman" w:hAnsi="Times New Roman"/>
                <w:iCs/>
                <w:sz w:val="24"/>
                <w:szCs w:val="24"/>
              </w:rPr>
            </w:pPr>
          </w:p>
        </w:tc>
        <w:tc>
          <w:tcPr>
            <w:tcW w:w="1909" w:type="dxa"/>
            <w:gridSpan w:val="2"/>
            <w:vMerge/>
          </w:tcPr>
          <w:p w14:paraId="524BB187" w14:textId="77777777" w:rsidR="00FB1575" w:rsidRPr="00E1460B" w:rsidRDefault="00FB1575" w:rsidP="006B36FA">
            <w:pPr>
              <w:spacing w:after="0"/>
              <w:rPr>
                <w:rFonts w:ascii="Times New Roman" w:hAnsi="Times New Roman"/>
                <w:b/>
                <w:bCs/>
                <w:sz w:val="24"/>
                <w:szCs w:val="24"/>
              </w:rPr>
            </w:pPr>
          </w:p>
        </w:tc>
      </w:tr>
      <w:tr w:rsidR="00FB1575" w:rsidRPr="00E1460B" w14:paraId="52C201C9" w14:textId="77777777" w:rsidTr="00074CEE">
        <w:trPr>
          <w:trHeight w:val="20"/>
        </w:trPr>
        <w:tc>
          <w:tcPr>
            <w:tcW w:w="2263" w:type="dxa"/>
            <w:vMerge/>
          </w:tcPr>
          <w:p w14:paraId="70F1E27B" w14:textId="77777777" w:rsidR="00FB1575" w:rsidRPr="00E1460B" w:rsidRDefault="00FB1575" w:rsidP="006B36FA">
            <w:pPr>
              <w:spacing w:after="0"/>
              <w:rPr>
                <w:rFonts w:ascii="Times New Roman" w:hAnsi="Times New Roman"/>
                <w:b/>
                <w:bCs/>
                <w:sz w:val="24"/>
                <w:szCs w:val="24"/>
              </w:rPr>
            </w:pPr>
          </w:p>
        </w:tc>
        <w:tc>
          <w:tcPr>
            <w:tcW w:w="8931" w:type="dxa"/>
          </w:tcPr>
          <w:p w14:paraId="0A8A8392" w14:textId="77777777" w:rsidR="00FB1575" w:rsidRPr="00E1460B" w:rsidRDefault="00FB1575" w:rsidP="006B36FA">
            <w:pPr>
              <w:spacing w:after="0"/>
              <w:rPr>
                <w:rFonts w:ascii="Times New Roman" w:hAnsi="Times New Roman"/>
                <w:bCs/>
                <w:sz w:val="24"/>
                <w:szCs w:val="24"/>
              </w:rPr>
            </w:pPr>
            <w:r w:rsidRPr="00E1460B">
              <w:rPr>
                <w:rFonts w:ascii="Times New Roman" w:hAnsi="Times New Roman"/>
                <w:bCs/>
                <w:sz w:val="24"/>
                <w:szCs w:val="24"/>
              </w:rPr>
              <w:t xml:space="preserve">Работа с панелью </w:t>
            </w:r>
            <w:r w:rsidRPr="00884D48">
              <w:rPr>
                <w:rFonts w:ascii="Times New Roman" w:hAnsi="Times New Roman"/>
                <w:bCs/>
                <w:iCs/>
                <w:sz w:val="24"/>
                <w:szCs w:val="24"/>
              </w:rPr>
              <w:t>Абзац.</w:t>
            </w:r>
            <w:r w:rsidRPr="00E1460B">
              <w:rPr>
                <w:rFonts w:ascii="Times New Roman" w:hAnsi="Times New Roman"/>
                <w:bCs/>
                <w:sz w:val="24"/>
                <w:szCs w:val="24"/>
              </w:rPr>
              <w:t xml:space="preserve"> Назначение функциональных клавишей. </w:t>
            </w:r>
            <w:r w:rsidRPr="00E1460B">
              <w:rPr>
                <w:rFonts w:ascii="Times New Roman" w:hAnsi="Times New Roman"/>
                <w:bCs/>
                <w:sz w:val="24"/>
                <w:szCs w:val="24"/>
              </w:rPr>
              <w:br/>
              <w:t>Работа с быстрыми клавишами.</w:t>
            </w:r>
          </w:p>
        </w:tc>
        <w:tc>
          <w:tcPr>
            <w:tcW w:w="2025" w:type="dxa"/>
            <w:vMerge/>
            <w:vAlign w:val="center"/>
          </w:tcPr>
          <w:p w14:paraId="7EE62751" w14:textId="77777777" w:rsidR="00FB1575" w:rsidRPr="00FB1575" w:rsidRDefault="00FB1575" w:rsidP="006B36FA">
            <w:pPr>
              <w:spacing w:after="0"/>
              <w:rPr>
                <w:rFonts w:ascii="Times New Roman" w:hAnsi="Times New Roman"/>
                <w:b/>
                <w:bCs/>
                <w:sz w:val="24"/>
                <w:szCs w:val="24"/>
              </w:rPr>
            </w:pPr>
          </w:p>
        </w:tc>
        <w:tc>
          <w:tcPr>
            <w:tcW w:w="1909" w:type="dxa"/>
            <w:gridSpan w:val="2"/>
            <w:vMerge/>
          </w:tcPr>
          <w:p w14:paraId="5E7F3FDE" w14:textId="77777777" w:rsidR="00FB1575" w:rsidRPr="00E1460B" w:rsidRDefault="00FB1575" w:rsidP="006B36FA">
            <w:pPr>
              <w:spacing w:after="0"/>
              <w:rPr>
                <w:rFonts w:ascii="Times New Roman" w:hAnsi="Times New Roman"/>
                <w:b/>
                <w:bCs/>
                <w:sz w:val="24"/>
                <w:szCs w:val="24"/>
              </w:rPr>
            </w:pPr>
          </w:p>
        </w:tc>
      </w:tr>
      <w:tr w:rsidR="008D5724" w:rsidRPr="00E1460B" w14:paraId="43E4973E" w14:textId="77777777" w:rsidTr="00074CEE">
        <w:trPr>
          <w:trHeight w:val="20"/>
        </w:trPr>
        <w:tc>
          <w:tcPr>
            <w:tcW w:w="2263" w:type="dxa"/>
            <w:vMerge/>
          </w:tcPr>
          <w:p w14:paraId="77CB6990" w14:textId="77777777" w:rsidR="008D5724" w:rsidRPr="00E1460B" w:rsidRDefault="008D5724" w:rsidP="006B36FA">
            <w:pPr>
              <w:spacing w:after="0"/>
              <w:rPr>
                <w:rFonts w:ascii="Times New Roman" w:hAnsi="Times New Roman"/>
                <w:b/>
                <w:bCs/>
                <w:sz w:val="24"/>
                <w:szCs w:val="24"/>
              </w:rPr>
            </w:pPr>
          </w:p>
        </w:tc>
        <w:tc>
          <w:tcPr>
            <w:tcW w:w="8931" w:type="dxa"/>
            <w:vAlign w:val="center"/>
          </w:tcPr>
          <w:p w14:paraId="519DA895"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в том числе практических и лабораторных занятий:</w:t>
            </w:r>
          </w:p>
        </w:tc>
        <w:tc>
          <w:tcPr>
            <w:tcW w:w="2025" w:type="dxa"/>
            <w:vAlign w:val="center"/>
          </w:tcPr>
          <w:p w14:paraId="28592BEE" w14:textId="3BF353D0" w:rsidR="008D5724" w:rsidRPr="00FB1575" w:rsidRDefault="00F00B84" w:rsidP="006B36FA">
            <w:pPr>
              <w:spacing w:after="0"/>
              <w:rPr>
                <w:rFonts w:ascii="Times New Roman" w:hAnsi="Times New Roman"/>
                <w:iCs/>
                <w:sz w:val="24"/>
                <w:szCs w:val="24"/>
              </w:rPr>
            </w:pPr>
            <w:r w:rsidRPr="00FB1575">
              <w:rPr>
                <w:rFonts w:ascii="Times New Roman" w:hAnsi="Times New Roman"/>
                <w:iCs/>
                <w:sz w:val="24"/>
                <w:szCs w:val="24"/>
              </w:rPr>
              <w:t>2</w:t>
            </w:r>
          </w:p>
        </w:tc>
        <w:tc>
          <w:tcPr>
            <w:tcW w:w="1909" w:type="dxa"/>
            <w:gridSpan w:val="2"/>
            <w:vMerge/>
          </w:tcPr>
          <w:p w14:paraId="7FF70E17" w14:textId="77777777" w:rsidR="008D5724" w:rsidRPr="00E1460B" w:rsidRDefault="008D5724" w:rsidP="006B36FA">
            <w:pPr>
              <w:spacing w:after="0"/>
              <w:rPr>
                <w:rFonts w:ascii="Times New Roman" w:hAnsi="Times New Roman"/>
                <w:b/>
                <w:bCs/>
                <w:sz w:val="24"/>
                <w:szCs w:val="24"/>
              </w:rPr>
            </w:pPr>
          </w:p>
        </w:tc>
      </w:tr>
      <w:tr w:rsidR="008D5724" w:rsidRPr="00E1460B" w14:paraId="2158565F" w14:textId="77777777" w:rsidTr="00074CEE">
        <w:trPr>
          <w:trHeight w:val="20"/>
        </w:trPr>
        <w:tc>
          <w:tcPr>
            <w:tcW w:w="2263" w:type="dxa"/>
            <w:vMerge/>
          </w:tcPr>
          <w:p w14:paraId="338B0E59" w14:textId="77777777" w:rsidR="008D5724" w:rsidRPr="00E1460B" w:rsidRDefault="008D5724" w:rsidP="006B36FA">
            <w:pPr>
              <w:spacing w:after="0"/>
              <w:rPr>
                <w:rFonts w:ascii="Times New Roman" w:hAnsi="Times New Roman"/>
                <w:b/>
                <w:bCs/>
                <w:sz w:val="24"/>
                <w:szCs w:val="24"/>
              </w:rPr>
            </w:pPr>
          </w:p>
        </w:tc>
        <w:tc>
          <w:tcPr>
            <w:tcW w:w="8931" w:type="dxa"/>
          </w:tcPr>
          <w:p w14:paraId="78B24A97" w14:textId="77777777" w:rsidR="008D5724" w:rsidRPr="00E1460B" w:rsidRDefault="008D5724" w:rsidP="006B36FA">
            <w:pPr>
              <w:spacing w:after="0"/>
              <w:rPr>
                <w:rFonts w:ascii="Times New Roman" w:hAnsi="Times New Roman"/>
                <w:bCs/>
                <w:sz w:val="24"/>
                <w:szCs w:val="24"/>
              </w:rPr>
            </w:pPr>
            <w:r w:rsidRPr="00884D48">
              <w:rPr>
                <w:rFonts w:ascii="Times New Roman" w:hAnsi="Times New Roman"/>
                <w:b/>
                <w:iCs/>
                <w:sz w:val="24"/>
                <w:szCs w:val="24"/>
              </w:rPr>
              <w:t>Практическое занятие</w:t>
            </w:r>
            <w:r w:rsidRPr="00E1460B">
              <w:rPr>
                <w:rFonts w:ascii="Times New Roman" w:hAnsi="Times New Roman"/>
                <w:b/>
                <w:i/>
                <w:sz w:val="24"/>
                <w:szCs w:val="24"/>
              </w:rPr>
              <w:t xml:space="preserve"> 7. </w:t>
            </w:r>
            <w:r w:rsidRPr="00E1460B">
              <w:rPr>
                <w:rFonts w:ascii="Times New Roman" w:hAnsi="Times New Roman"/>
                <w:sz w:val="24"/>
                <w:szCs w:val="24"/>
              </w:rPr>
              <w:t>У</w:t>
            </w:r>
            <w:r w:rsidRPr="00E1460B">
              <w:rPr>
                <w:rFonts w:ascii="Times New Roman" w:hAnsi="Times New Roman"/>
                <w:bCs/>
                <w:sz w:val="24"/>
                <w:szCs w:val="24"/>
              </w:rPr>
              <w:t>потребление общеупотребительных сокращений в текстовом документе.</w:t>
            </w:r>
          </w:p>
        </w:tc>
        <w:tc>
          <w:tcPr>
            <w:tcW w:w="2025" w:type="dxa"/>
            <w:vAlign w:val="center"/>
          </w:tcPr>
          <w:p w14:paraId="6AE47006" w14:textId="26FA33C8" w:rsidR="008D5724" w:rsidRPr="00FB1575" w:rsidRDefault="00F00B84" w:rsidP="006B36FA">
            <w:pPr>
              <w:spacing w:after="0"/>
              <w:rPr>
                <w:rFonts w:ascii="Times New Roman" w:hAnsi="Times New Roman"/>
                <w:i/>
                <w:iCs/>
                <w:sz w:val="24"/>
                <w:szCs w:val="24"/>
              </w:rPr>
            </w:pPr>
            <w:r w:rsidRPr="00FB1575">
              <w:rPr>
                <w:rFonts w:ascii="Times New Roman" w:hAnsi="Times New Roman"/>
                <w:i/>
                <w:iCs/>
                <w:sz w:val="24"/>
                <w:szCs w:val="24"/>
              </w:rPr>
              <w:t>2</w:t>
            </w:r>
          </w:p>
        </w:tc>
        <w:tc>
          <w:tcPr>
            <w:tcW w:w="1909" w:type="dxa"/>
            <w:gridSpan w:val="2"/>
            <w:vMerge/>
          </w:tcPr>
          <w:p w14:paraId="58AA890B" w14:textId="77777777" w:rsidR="008D5724" w:rsidRPr="00E1460B" w:rsidRDefault="008D5724" w:rsidP="006B36FA">
            <w:pPr>
              <w:spacing w:after="0"/>
              <w:rPr>
                <w:rFonts w:ascii="Times New Roman" w:hAnsi="Times New Roman"/>
                <w:b/>
                <w:bCs/>
                <w:sz w:val="24"/>
                <w:szCs w:val="24"/>
              </w:rPr>
            </w:pPr>
          </w:p>
        </w:tc>
      </w:tr>
      <w:tr w:rsidR="008D5724" w:rsidRPr="00E1460B" w14:paraId="71854549" w14:textId="77777777" w:rsidTr="00074CEE">
        <w:trPr>
          <w:trHeight w:val="305"/>
        </w:trPr>
        <w:tc>
          <w:tcPr>
            <w:tcW w:w="2263" w:type="dxa"/>
            <w:vMerge w:val="restart"/>
          </w:tcPr>
          <w:p w14:paraId="54F63927" w14:textId="78412AB2" w:rsidR="008D5724" w:rsidRPr="00A20A9F" w:rsidRDefault="008D5724" w:rsidP="003944C3">
            <w:pPr>
              <w:spacing w:after="0"/>
              <w:ind w:right="-149"/>
              <w:rPr>
                <w:rFonts w:ascii="Times New Roman" w:hAnsi="Times New Roman"/>
                <w:b/>
                <w:bCs/>
                <w:sz w:val="24"/>
                <w:szCs w:val="24"/>
              </w:rPr>
            </w:pPr>
            <w:r w:rsidRPr="00A20A9F">
              <w:rPr>
                <w:rFonts w:ascii="Times New Roman" w:hAnsi="Times New Roman"/>
                <w:b/>
                <w:bCs/>
                <w:sz w:val="24"/>
                <w:szCs w:val="24"/>
              </w:rPr>
              <w:t>Тема 3.2</w:t>
            </w:r>
            <w:r w:rsidR="00A20A9F" w:rsidRPr="00A20A9F">
              <w:rPr>
                <w:rFonts w:ascii="Times New Roman" w:hAnsi="Times New Roman"/>
                <w:b/>
                <w:bCs/>
                <w:sz w:val="24"/>
                <w:szCs w:val="24"/>
              </w:rPr>
              <w:t xml:space="preserve"> Оформление заголовков и подзаголовков к тексту</w:t>
            </w:r>
          </w:p>
        </w:tc>
        <w:tc>
          <w:tcPr>
            <w:tcW w:w="8931" w:type="dxa"/>
          </w:tcPr>
          <w:p w14:paraId="3AD1133A" w14:textId="3A86585D" w:rsidR="008D5724" w:rsidRPr="00E1460B" w:rsidRDefault="008D5724" w:rsidP="00FB1575">
            <w:pPr>
              <w:spacing w:after="0"/>
              <w:rPr>
                <w:rFonts w:ascii="Times New Roman" w:hAnsi="Times New Roman"/>
                <w:bCs/>
                <w:sz w:val="24"/>
                <w:szCs w:val="24"/>
              </w:rPr>
            </w:pPr>
            <w:r w:rsidRPr="00E1460B">
              <w:rPr>
                <w:rFonts w:ascii="Times New Roman" w:hAnsi="Times New Roman"/>
                <w:b/>
                <w:bCs/>
                <w:sz w:val="24"/>
                <w:szCs w:val="24"/>
              </w:rPr>
              <w:t>Содержание учебного материала:</w:t>
            </w:r>
          </w:p>
        </w:tc>
        <w:tc>
          <w:tcPr>
            <w:tcW w:w="2025" w:type="dxa"/>
            <w:vAlign w:val="center"/>
          </w:tcPr>
          <w:p w14:paraId="01DB77C2" w14:textId="77777777" w:rsidR="008D5724" w:rsidRPr="00FB1575" w:rsidRDefault="008D5724" w:rsidP="006B36FA">
            <w:pPr>
              <w:spacing w:after="0"/>
              <w:rPr>
                <w:rFonts w:ascii="Times New Roman" w:hAnsi="Times New Roman"/>
                <w:b/>
                <w:iCs/>
                <w:sz w:val="24"/>
                <w:szCs w:val="24"/>
              </w:rPr>
            </w:pPr>
            <w:r w:rsidRPr="00FB1575">
              <w:rPr>
                <w:rFonts w:ascii="Times New Roman" w:hAnsi="Times New Roman"/>
                <w:b/>
                <w:iCs/>
                <w:sz w:val="24"/>
                <w:szCs w:val="24"/>
              </w:rPr>
              <w:t>4</w:t>
            </w:r>
          </w:p>
        </w:tc>
        <w:tc>
          <w:tcPr>
            <w:tcW w:w="1909" w:type="dxa"/>
            <w:gridSpan w:val="2"/>
            <w:vMerge w:val="restart"/>
          </w:tcPr>
          <w:p w14:paraId="5B8DFF3A" w14:textId="77777777" w:rsidR="008D5724" w:rsidRPr="00E1460B" w:rsidRDefault="008D5724" w:rsidP="006B36FA">
            <w:pPr>
              <w:spacing w:after="0"/>
              <w:rPr>
                <w:rFonts w:ascii="Times New Roman" w:hAnsi="Times New Roman"/>
                <w:sz w:val="24"/>
                <w:szCs w:val="24"/>
              </w:rPr>
            </w:pPr>
            <w:r w:rsidRPr="00E1460B">
              <w:rPr>
                <w:rFonts w:ascii="Times New Roman" w:hAnsi="Times New Roman"/>
                <w:sz w:val="24"/>
                <w:szCs w:val="24"/>
              </w:rPr>
              <w:t xml:space="preserve">ОК 01, </w:t>
            </w:r>
            <w:r w:rsidRPr="00E1460B">
              <w:rPr>
                <w:rFonts w:ascii="Times New Roman" w:hAnsi="Times New Roman"/>
                <w:sz w:val="24"/>
                <w:szCs w:val="24"/>
              </w:rPr>
              <w:br/>
              <w:t xml:space="preserve">ОК 02, </w:t>
            </w:r>
            <w:r w:rsidRPr="00E1460B">
              <w:rPr>
                <w:rFonts w:ascii="Times New Roman" w:hAnsi="Times New Roman"/>
                <w:sz w:val="24"/>
                <w:szCs w:val="24"/>
              </w:rPr>
              <w:br/>
              <w:t>ОК 04</w:t>
            </w:r>
          </w:p>
        </w:tc>
      </w:tr>
      <w:tr w:rsidR="00FB1575" w:rsidRPr="00E1460B" w14:paraId="0E24F5EF" w14:textId="77777777" w:rsidTr="00074CEE">
        <w:trPr>
          <w:trHeight w:val="20"/>
        </w:trPr>
        <w:tc>
          <w:tcPr>
            <w:tcW w:w="2263" w:type="dxa"/>
            <w:vMerge/>
          </w:tcPr>
          <w:p w14:paraId="245113D6" w14:textId="77777777" w:rsidR="00FB1575" w:rsidRPr="00E1460B" w:rsidRDefault="00FB1575" w:rsidP="006B36FA">
            <w:pPr>
              <w:spacing w:after="0"/>
              <w:rPr>
                <w:rFonts w:ascii="Times New Roman" w:hAnsi="Times New Roman"/>
                <w:b/>
                <w:bCs/>
                <w:sz w:val="24"/>
                <w:szCs w:val="24"/>
              </w:rPr>
            </w:pPr>
          </w:p>
        </w:tc>
        <w:tc>
          <w:tcPr>
            <w:tcW w:w="8931" w:type="dxa"/>
          </w:tcPr>
          <w:p w14:paraId="5572C2D8" w14:textId="3C3E3BBB" w:rsidR="00FB1575" w:rsidRPr="00E1460B" w:rsidRDefault="00FB1575" w:rsidP="006B36FA">
            <w:pPr>
              <w:spacing w:after="0"/>
              <w:rPr>
                <w:rFonts w:ascii="Times New Roman" w:hAnsi="Times New Roman"/>
                <w:bCs/>
                <w:sz w:val="24"/>
                <w:szCs w:val="24"/>
              </w:rPr>
            </w:pPr>
            <w:r w:rsidRPr="00E1460B">
              <w:rPr>
                <w:rFonts w:ascii="Times New Roman" w:hAnsi="Times New Roman"/>
                <w:bCs/>
                <w:sz w:val="24"/>
                <w:szCs w:val="24"/>
              </w:rPr>
              <w:t>Оформление заголовков и подзаголовков к тексту.</w:t>
            </w:r>
          </w:p>
        </w:tc>
        <w:tc>
          <w:tcPr>
            <w:tcW w:w="2025" w:type="dxa"/>
            <w:vMerge w:val="restart"/>
            <w:vAlign w:val="center"/>
          </w:tcPr>
          <w:p w14:paraId="2EA9CAF6" w14:textId="19685861" w:rsidR="00FB1575" w:rsidRPr="00FB1575" w:rsidRDefault="00FB1575" w:rsidP="006B36FA">
            <w:pPr>
              <w:spacing w:after="0"/>
              <w:rPr>
                <w:rFonts w:ascii="Times New Roman" w:hAnsi="Times New Roman"/>
                <w:iCs/>
                <w:sz w:val="24"/>
                <w:szCs w:val="24"/>
              </w:rPr>
            </w:pPr>
            <w:r>
              <w:rPr>
                <w:rFonts w:ascii="Times New Roman" w:hAnsi="Times New Roman"/>
                <w:iCs/>
                <w:sz w:val="24"/>
                <w:szCs w:val="24"/>
              </w:rPr>
              <w:t>1</w:t>
            </w:r>
          </w:p>
        </w:tc>
        <w:tc>
          <w:tcPr>
            <w:tcW w:w="1909" w:type="dxa"/>
            <w:gridSpan w:val="2"/>
            <w:vMerge/>
          </w:tcPr>
          <w:p w14:paraId="42DC07D3" w14:textId="77777777" w:rsidR="00FB1575" w:rsidRPr="00E1460B" w:rsidRDefault="00FB1575" w:rsidP="006B36FA">
            <w:pPr>
              <w:spacing w:after="0"/>
              <w:rPr>
                <w:rFonts w:ascii="Times New Roman" w:hAnsi="Times New Roman"/>
                <w:b/>
                <w:bCs/>
                <w:sz w:val="24"/>
                <w:szCs w:val="24"/>
              </w:rPr>
            </w:pPr>
          </w:p>
        </w:tc>
      </w:tr>
      <w:tr w:rsidR="00FB1575" w:rsidRPr="00E1460B" w14:paraId="538CBE82" w14:textId="77777777" w:rsidTr="00074CEE">
        <w:trPr>
          <w:trHeight w:val="20"/>
        </w:trPr>
        <w:tc>
          <w:tcPr>
            <w:tcW w:w="2263" w:type="dxa"/>
            <w:vMerge/>
          </w:tcPr>
          <w:p w14:paraId="20C003F9" w14:textId="77777777" w:rsidR="00FB1575" w:rsidRPr="00E1460B" w:rsidRDefault="00FB1575" w:rsidP="006B36FA">
            <w:pPr>
              <w:spacing w:after="0"/>
              <w:rPr>
                <w:rFonts w:ascii="Times New Roman" w:hAnsi="Times New Roman"/>
                <w:b/>
                <w:bCs/>
                <w:sz w:val="24"/>
                <w:szCs w:val="24"/>
              </w:rPr>
            </w:pPr>
          </w:p>
        </w:tc>
        <w:tc>
          <w:tcPr>
            <w:tcW w:w="8931" w:type="dxa"/>
          </w:tcPr>
          <w:p w14:paraId="01652414" w14:textId="77777777" w:rsidR="00FB1575" w:rsidRPr="00E1460B" w:rsidRDefault="00FB1575" w:rsidP="006B36FA">
            <w:pPr>
              <w:spacing w:after="0"/>
              <w:rPr>
                <w:rFonts w:ascii="Times New Roman" w:hAnsi="Times New Roman"/>
                <w:bCs/>
                <w:sz w:val="24"/>
                <w:szCs w:val="24"/>
              </w:rPr>
            </w:pPr>
            <w:r w:rsidRPr="00E1460B">
              <w:rPr>
                <w:rFonts w:ascii="Times New Roman" w:hAnsi="Times New Roman"/>
                <w:bCs/>
                <w:sz w:val="24"/>
                <w:szCs w:val="24"/>
              </w:rPr>
              <w:t>Правила оформления заголовков и подзаголовков.</w:t>
            </w:r>
          </w:p>
        </w:tc>
        <w:tc>
          <w:tcPr>
            <w:tcW w:w="2025" w:type="dxa"/>
            <w:vMerge/>
            <w:vAlign w:val="center"/>
          </w:tcPr>
          <w:p w14:paraId="2025C4B8" w14:textId="1A424513" w:rsidR="00FB1575" w:rsidRPr="00FB1575" w:rsidRDefault="00FB1575" w:rsidP="006B36FA">
            <w:pPr>
              <w:spacing w:after="0"/>
              <w:rPr>
                <w:rFonts w:ascii="Times New Roman" w:hAnsi="Times New Roman"/>
                <w:iCs/>
                <w:sz w:val="24"/>
                <w:szCs w:val="24"/>
              </w:rPr>
            </w:pPr>
          </w:p>
        </w:tc>
        <w:tc>
          <w:tcPr>
            <w:tcW w:w="1909" w:type="dxa"/>
            <w:gridSpan w:val="2"/>
            <w:vMerge/>
          </w:tcPr>
          <w:p w14:paraId="63F89C30" w14:textId="77777777" w:rsidR="00FB1575" w:rsidRPr="00E1460B" w:rsidRDefault="00FB1575" w:rsidP="006B36FA">
            <w:pPr>
              <w:spacing w:after="0"/>
              <w:rPr>
                <w:rFonts w:ascii="Times New Roman" w:hAnsi="Times New Roman"/>
                <w:b/>
                <w:bCs/>
                <w:sz w:val="24"/>
                <w:szCs w:val="24"/>
              </w:rPr>
            </w:pPr>
          </w:p>
        </w:tc>
      </w:tr>
      <w:tr w:rsidR="008D5724" w:rsidRPr="00E1460B" w14:paraId="6DB79285" w14:textId="77777777" w:rsidTr="00074CEE">
        <w:trPr>
          <w:trHeight w:val="20"/>
        </w:trPr>
        <w:tc>
          <w:tcPr>
            <w:tcW w:w="2263" w:type="dxa"/>
            <w:vMerge/>
          </w:tcPr>
          <w:p w14:paraId="597553F2" w14:textId="77777777" w:rsidR="008D5724" w:rsidRPr="00E1460B" w:rsidRDefault="008D5724" w:rsidP="006B36FA">
            <w:pPr>
              <w:spacing w:after="0"/>
              <w:rPr>
                <w:rFonts w:ascii="Times New Roman" w:hAnsi="Times New Roman"/>
                <w:b/>
                <w:bCs/>
                <w:sz w:val="24"/>
                <w:szCs w:val="24"/>
              </w:rPr>
            </w:pPr>
          </w:p>
        </w:tc>
        <w:tc>
          <w:tcPr>
            <w:tcW w:w="8931" w:type="dxa"/>
            <w:vAlign w:val="center"/>
          </w:tcPr>
          <w:p w14:paraId="05225923" w14:textId="77777777" w:rsidR="008D5724" w:rsidRPr="00E1460B" w:rsidRDefault="008D5724" w:rsidP="006B36FA">
            <w:pPr>
              <w:spacing w:after="0"/>
              <w:rPr>
                <w:rFonts w:ascii="Times New Roman" w:hAnsi="Times New Roman"/>
                <w:sz w:val="24"/>
                <w:szCs w:val="24"/>
              </w:rPr>
            </w:pPr>
            <w:r w:rsidRPr="00E1460B">
              <w:rPr>
                <w:rFonts w:ascii="Times New Roman" w:hAnsi="Times New Roman"/>
                <w:bCs/>
                <w:sz w:val="24"/>
                <w:szCs w:val="24"/>
              </w:rPr>
              <w:t>в том числе практических и лабораторных занятий:</w:t>
            </w:r>
          </w:p>
        </w:tc>
        <w:tc>
          <w:tcPr>
            <w:tcW w:w="2025" w:type="dxa"/>
            <w:vAlign w:val="center"/>
          </w:tcPr>
          <w:p w14:paraId="11C24E9D" w14:textId="385F8657" w:rsidR="008D5724" w:rsidRPr="00FB1575" w:rsidRDefault="00FB1575" w:rsidP="006B36FA">
            <w:pPr>
              <w:spacing w:after="0"/>
              <w:rPr>
                <w:rFonts w:ascii="Times New Roman" w:hAnsi="Times New Roman"/>
                <w:iCs/>
                <w:sz w:val="24"/>
                <w:szCs w:val="24"/>
              </w:rPr>
            </w:pPr>
            <w:r>
              <w:rPr>
                <w:rFonts w:ascii="Times New Roman" w:hAnsi="Times New Roman"/>
                <w:iCs/>
                <w:sz w:val="24"/>
                <w:szCs w:val="24"/>
              </w:rPr>
              <w:t>3</w:t>
            </w:r>
          </w:p>
        </w:tc>
        <w:tc>
          <w:tcPr>
            <w:tcW w:w="1909" w:type="dxa"/>
            <w:gridSpan w:val="2"/>
            <w:vMerge/>
          </w:tcPr>
          <w:p w14:paraId="664E87AB" w14:textId="77777777" w:rsidR="008D5724" w:rsidRPr="00E1460B" w:rsidRDefault="008D5724" w:rsidP="006B36FA">
            <w:pPr>
              <w:spacing w:after="0"/>
              <w:rPr>
                <w:rFonts w:ascii="Times New Roman" w:hAnsi="Times New Roman"/>
                <w:b/>
                <w:bCs/>
                <w:sz w:val="24"/>
                <w:szCs w:val="24"/>
              </w:rPr>
            </w:pPr>
          </w:p>
        </w:tc>
      </w:tr>
      <w:tr w:rsidR="008D5724" w:rsidRPr="00E1460B" w14:paraId="3EBA12C2" w14:textId="77777777" w:rsidTr="00074CEE">
        <w:trPr>
          <w:trHeight w:val="20"/>
        </w:trPr>
        <w:tc>
          <w:tcPr>
            <w:tcW w:w="2263" w:type="dxa"/>
            <w:vMerge/>
          </w:tcPr>
          <w:p w14:paraId="367CEBA2" w14:textId="77777777" w:rsidR="008D5724" w:rsidRPr="00E1460B" w:rsidRDefault="008D5724" w:rsidP="006B36FA">
            <w:pPr>
              <w:spacing w:after="0"/>
              <w:rPr>
                <w:rFonts w:ascii="Times New Roman" w:hAnsi="Times New Roman"/>
                <w:b/>
                <w:bCs/>
                <w:sz w:val="24"/>
                <w:szCs w:val="24"/>
              </w:rPr>
            </w:pPr>
          </w:p>
        </w:tc>
        <w:tc>
          <w:tcPr>
            <w:tcW w:w="8931" w:type="dxa"/>
          </w:tcPr>
          <w:p w14:paraId="71686E4E" w14:textId="77777777" w:rsidR="008D5724" w:rsidRPr="00E1460B" w:rsidRDefault="008D5724" w:rsidP="006B36FA">
            <w:pPr>
              <w:spacing w:after="0"/>
              <w:rPr>
                <w:rFonts w:ascii="Times New Roman" w:hAnsi="Times New Roman"/>
                <w:bCs/>
                <w:sz w:val="24"/>
                <w:szCs w:val="24"/>
              </w:rPr>
            </w:pPr>
            <w:r w:rsidRPr="0012292F">
              <w:rPr>
                <w:rFonts w:ascii="Times New Roman" w:hAnsi="Times New Roman"/>
                <w:b/>
                <w:iCs/>
                <w:sz w:val="24"/>
                <w:szCs w:val="24"/>
              </w:rPr>
              <w:t>Практическое занятие 8.</w:t>
            </w:r>
            <w:r w:rsidRPr="00E1460B">
              <w:rPr>
                <w:rFonts w:ascii="Times New Roman" w:hAnsi="Times New Roman"/>
                <w:b/>
                <w:i/>
                <w:sz w:val="24"/>
                <w:szCs w:val="24"/>
              </w:rPr>
              <w:t xml:space="preserve"> </w:t>
            </w:r>
            <w:r w:rsidRPr="00E1460B">
              <w:rPr>
                <w:rFonts w:ascii="Times New Roman" w:hAnsi="Times New Roman"/>
                <w:bCs/>
                <w:sz w:val="24"/>
                <w:szCs w:val="24"/>
              </w:rPr>
              <w:t xml:space="preserve">Оформление заголовков </w:t>
            </w:r>
            <w:r w:rsidRPr="00E1460B">
              <w:rPr>
                <w:rFonts w:ascii="Times New Roman" w:hAnsi="Times New Roman"/>
                <w:bCs/>
                <w:sz w:val="24"/>
                <w:szCs w:val="24"/>
              </w:rPr>
              <w:br/>
              <w:t>и подзаголовков к тексту.</w:t>
            </w:r>
          </w:p>
        </w:tc>
        <w:tc>
          <w:tcPr>
            <w:tcW w:w="2025" w:type="dxa"/>
            <w:vAlign w:val="center"/>
          </w:tcPr>
          <w:p w14:paraId="4E5C98FA" w14:textId="4F12553B" w:rsidR="008D5724" w:rsidRPr="00FB1575" w:rsidRDefault="00FB1575" w:rsidP="006B36FA">
            <w:pPr>
              <w:spacing w:after="0"/>
              <w:rPr>
                <w:rFonts w:ascii="Times New Roman" w:hAnsi="Times New Roman"/>
                <w:i/>
                <w:iCs/>
                <w:sz w:val="24"/>
                <w:szCs w:val="24"/>
              </w:rPr>
            </w:pPr>
            <w:r>
              <w:rPr>
                <w:rFonts w:ascii="Times New Roman" w:hAnsi="Times New Roman"/>
                <w:i/>
                <w:iCs/>
                <w:sz w:val="24"/>
                <w:szCs w:val="24"/>
              </w:rPr>
              <w:t>3</w:t>
            </w:r>
          </w:p>
        </w:tc>
        <w:tc>
          <w:tcPr>
            <w:tcW w:w="1909" w:type="dxa"/>
            <w:gridSpan w:val="2"/>
            <w:vMerge/>
          </w:tcPr>
          <w:p w14:paraId="5165855D" w14:textId="77777777" w:rsidR="008D5724" w:rsidRPr="00E1460B" w:rsidRDefault="008D5724" w:rsidP="006B36FA">
            <w:pPr>
              <w:spacing w:after="0"/>
              <w:rPr>
                <w:rFonts w:ascii="Times New Roman" w:hAnsi="Times New Roman"/>
                <w:b/>
                <w:bCs/>
                <w:sz w:val="24"/>
                <w:szCs w:val="24"/>
              </w:rPr>
            </w:pPr>
          </w:p>
        </w:tc>
      </w:tr>
      <w:tr w:rsidR="008D5724" w:rsidRPr="00E1460B" w14:paraId="5B3ED1A7" w14:textId="77777777" w:rsidTr="00074CEE">
        <w:trPr>
          <w:trHeight w:val="305"/>
        </w:trPr>
        <w:tc>
          <w:tcPr>
            <w:tcW w:w="2263" w:type="dxa"/>
            <w:vMerge w:val="restart"/>
          </w:tcPr>
          <w:p w14:paraId="036E6B61" w14:textId="5F400DE9" w:rsidR="008D5724" w:rsidRPr="00A20A9F" w:rsidRDefault="008D5724" w:rsidP="006B36FA">
            <w:pPr>
              <w:spacing w:after="0"/>
              <w:rPr>
                <w:rFonts w:ascii="Times New Roman" w:hAnsi="Times New Roman"/>
                <w:b/>
                <w:bCs/>
                <w:sz w:val="24"/>
                <w:szCs w:val="24"/>
              </w:rPr>
            </w:pPr>
            <w:r w:rsidRPr="00E1460B">
              <w:rPr>
                <w:rFonts w:ascii="Times New Roman" w:hAnsi="Times New Roman"/>
                <w:b/>
                <w:bCs/>
                <w:sz w:val="24"/>
                <w:szCs w:val="24"/>
              </w:rPr>
              <w:t>Тема 3.3</w:t>
            </w:r>
            <w:r w:rsidR="00A20A9F" w:rsidRPr="00A20A9F">
              <w:rPr>
                <w:rFonts w:ascii="Times New Roman" w:hAnsi="Times New Roman"/>
                <w:b/>
                <w:bCs/>
                <w:sz w:val="24"/>
                <w:szCs w:val="24"/>
              </w:rPr>
              <w:t xml:space="preserve"> Приёмы выделения отдельных фрагментов текста</w:t>
            </w:r>
          </w:p>
        </w:tc>
        <w:tc>
          <w:tcPr>
            <w:tcW w:w="8931" w:type="dxa"/>
          </w:tcPr>
          <w:p w14:paraId="0C2FDB70" w14:textId="2CD730C7" w:rsidR="008D5724" w:rsidRPr="00E1460B" w:rsidRDefault="008D5724" w:rsidP="00FB1575">
            <w:pPr>
              <w:spacing w:after="0"/>
              <w:rPr>
                <w:rFonts w:ascii="Times New Roman" w:hAnsi="Times New Roman"/>
                <w:bCs/>
                <w:sz w:val="24"/>
                <w:szCs w:val="24"/>
              </w:rPr>
            </w:pPr>
            <w:r w:rsidRPr="00E1460B">
              <w:rPr>
                <w:rFonts w:ascii="Times New Roman" w:hAnsi="Times New Roman"/>
                <w:b/>
                <w:bCs/>
                <w:sz w:val="24"/>
                <w:szCs w:val="24"/>
              </w:rPr>
              <w:t>Содержание учебного материала:</w:t>
            </w:r>
          </w:p>
        </w:tc>
        <w:tc>
          <w:tcPr>
            <w:tcW w:w="2025" w:type="dxa"/>
            <w:vAlign w:val="center"/>
          </w:tcPr>
          <w:p w14:paraId="23021595" w14:textId="77777777" w:rsidR="008D5724" w:rsidRPr="00FB1575" w:rsidRDefault="008D5724" w:rsidP="006B36FA">
            <w:pPr>
              <w:spacing w:after="0"/>
              <w:rPr>
                <w:rFonts w:ascii="Times New Roman" w:hAnsi="Times New Roman"/>
                <w:b/>
                <w:iCs/>
                <w:sz w:val="24"/>
                <w:szCs w:val="24"/>
              </w:rPr>
            </w:pPr>
            <w:r w:rsidRPr="00FB1575">
              <w:rPr>
                <w:rFonts w:ascii="Times New Roman" w:hAnsi="Times New Roman"/>
                <w:b/>
                <w:iCs/>
                <w:sz w:val="24"/>
                <w:szCs w:val="24"/>
              </w:rPr>
              <w:t>4</w:t>
            </w:r>
          </w:p>
        </w:tc>
        <w:tc>
          <w:tcPr>
            <w:tcW w:w="1909" w:type="dxa"/>
            <w:gridSpan w:val="2"/>
            <w:vMerge w:val="restart"/>
          </w:tcPr>
          <w:p w14:paraId="2202A9F5" w14:textId="77777777" w:rsidR="008D5724" w:rsidRPr="00E1460B" w:rsidRDefault="008D5724" w:rsidP="006B36FA">
            <w:pPr>
              <w:spacing w:after="0"/>
              <w:rPr>
                <w:rFonts w:ascii="Times New Roman" w:hAnsi="Times New Roman"/>
                <w:sz w:val="24"/>
                <w:szCs w:val="24"/>
              </w:rPr>
            </w:pPr>
            <w:r w:rsidRPr="00E1460B">
              <w:rPr>
                <w:rFonts w:ascii="Times New Roman" w:hAnsi="Times New Roman"/>
                <w:sz w:val="24"/>
                <w:szCs w:val="24"/>
              </w:rPr>
              <w:t xml:space="preserve">ОК 01, </w:t>
            </w:r>
            <w:r w:rsidRPr="00E1460B">
              <w:rPr>
                <w:rFonts w:ascii="Times New Roman" w:hAnsi="Times New Roman"/>
                <w:sz w:val="24"/>
                <w:szCs w:val="24"/>
              </w:rPr>
              <w:br/>
              <w:t xml:space="preserve">ОК 02, </w:t>
            </w:r>
            <w:r w:rsidRPr="00E1460B">
              <w:rPr>
                <w:rFonts w:ascii="Times New Roman" w:hAnsi="Times New Roman"/>
                <w:sz w:val="24"/>
                <w:szCs w:val="24"/>
              </w:rPr>
              <w:br/>
              <w:t>ОК 04</w:t>
            </w:r>
          </w:p>
        </w:tc>
      </w:tr>
      <w:tr w:rsidR="00FB1575" w:rsidRPr="00E1460B" w14:paraId="0417B213" w14:textId="77777777" w:rsidTr="00074CEE">
        <w:trPr>
          <w:trHeight w:val="20"/>
        </w:trPr>
        <w:tc>
          <w:tcPr>
            <w:tcW w:w="2263" w:type="dxa"/>
            <w:vMerge/>
          </w:tcPr>
          <w:p w14:paraId="6A5B6688" w14:textId="77777777" w:rsidR="00FB1575" w:rsidRPr="00E1460B" w:rsidRDefault="00FB1575" w:rsidP="006B36FA">
            <w:pPr>
              <w:spacing w:after="0"/>
              <w:rPr>
                <w:rFonts w:ascii="Times New Roman" w:hAnsi="Times New Roman"/>
                <w:b/>
                <w:bCs/>
                <w:sz w:val="24"/>
                <w:szCs w:val="24"/>
              </w:rPr>
            </w:pPr>
          </w:p>
        </w:tc>
        <w:tc>
          <w:tcPr>
            <w:tcW w:w="8931" w:type="dxa"/>
          </w:tcPr>
          <w:p w14:paraId="4F795529" w14:textId="14F1F086" w:rsidR="00FB1575" w:rsidRPr="00E1460B" w:rsidRDefault="00FB1575" w:rsidP="006B36FA">
            <w:pPr>
              <w:spacing w:after="0"/>
              <w:rPr>
                <w:rFonts w:ascii="Times New Roman" w:hAnsi="Times New Roman"/>
                <w:bCs/>
                <w:sz w:val="24"/>
                <w:szCs w:val="24"/>
              </w:rPr>
            </w:pPr>
            <w:r w:rsidRPr="00E1460B">
              <w:rPr>
                <w:rFonts w:ascii="Times New Roman" w:hAnsi="Times New Roman"/>
                <w:bCs/>
                <w:sz w:val="24"/>
                <w:szCs w:val="24"/>
              </w:rPr>
              <w:t>Приёмы выделения отдельных фрагментов текста</w:t>
            </w:r>
          </w:p>
        </w:tc>
        <w:tc>
          <w:tcPr>
            <w:tcW w:w="2025" w:type="dxa"/>
            <w:vMerge w:val="restart"/>
            <w:vAlign w:val="center"/>
          </w:tcPr>
          <w:p w14:paraId="7CC4D2FE" w14:textId="26CF58E5" w:rsidR="00FB1575" w:rsidRPr="00FB1575" w:rsidRDefault="00FB1575" w:rsidP="006B36FA">
            <w:pPr>
              <w:spacing w:after="0"/>
              <w:rPr>
                <w:rFonts w:ascii="Times New Roman" w:hAnsi="Times New Roman"/>
                <w:iCs/>
                <w:sz w:val="24"/>
                <w:szCs w:val="24"/>
              </w:rPr>
            </w:pPr>
            <w:r>
              <w:rPr>
                <w:rFonts w:ascii="Times New Roman" w:hAnsi="Times New Roman"/>
                <w:iCs/>
                <w:sz w:val="24"/>
                <w:szCs w:val="24"/>
              </w:rPr>
              <w:t>1</w:t>
            </w:r>
          </w:p>
        </w:tc>
        <w:tc>
          <w:tcPr>
            <w:tcW w:w="1909" w:type="dxa"/>
            <w:gridSpan w:val="2"/>
            <w:vMerge/>
          </w:tcPr>
          <w:p w14:paraId="25DF56F5" w14:textId="77777777" w:rsidR="00FB1575" w:rsidRPr="00E1460B" w:rsidRDefault="00FB1575" w:rsidP="006B36FA">
            <w:pPr>
              <w:spacing w:after="0"/>
              <w:rPr>
                <w:rFonts w:ascii="Times New Roman" w:hAnsi="Times New Roman"/>
                <w:b/>
                <w:bCs/>
                <w:sz w:val="24"/>
                <w:szCs w:val="24"/>
              </w:rPr>
            </w:pPr>
          </w:p>
        </w:tc>
      </w:tr>
      <w:tr w:rsidR="00FB1575" w:rsidRPr="00E1460B" w14:paraId="6B0FF229" w14:textId="77777777" w:rsidTr="00074CEE">
        <w:trPr>
          <w:trHeight w:val="20"/>
        </w:trPr>
        <w:tc>
          <w:tcPr>
            <w:tcW w:w="2263" w:type="dxa"/>
            <w:vMerge/>
          </w:tcPr>
          <w:p w14:paraId="13FDCF9C" w14:textId="77777777" w:rsidR="00FB1575" w:rsidRPr="00E1460B" w:rsidRDefault="00FB1575" w:rsidP="006B36FA">
            <w:pPr>
              <w:spacing w:after="0"/>
              <w:rPr>
                <w:rFonts w:ascii="Times New Roman" w:hAnsi="Times New Roman"/>
                <w:b/>
                <w:bCs/>
                <w:sz w:val="24"/>
                <w:szCs w:val="24"/>
              </w:rPr>
            </w:pPr>
          </w:p>
        </w:tc>
        <w:tc>
          <w:tcPr>
            <w:tcW w:w="8931" w:type="dxa"/>
          </w:tcPr>
          <w:p w14:paraId="0B124248" w14:textId="77777777" w:rsidR="00FB1575" w:rsidRPr="00E1460B" w:rsidRDefault="00FB1575" w:rsidP="006B36FA">
            <w:pPr>
              <w:spacing w:after="0"/>
              <w:rPr>
                <w:rFonts w:ascii="Times New Roman" w:hAnsi="Times New Roman"/>
                <w:bCs/>
                <w:sz w:val="24"/>
                <w:szCs w:val="24"/>
              </w:rPr>
            </w:pPr>
            <w:r w:rsidRPr="00E1460B">
              <w:rPr>
                <w:rFonts w:ascii="Times New Roman" w:hAnsi="Times New Roman"/>
                <w:bCs/>
                <w:sz w:val="24"/>
                <w:szCs w:val="24"/>
              </w:rPr>
              <w:t xml:space="preserve">Основные виды шрифтов. </w:t>
            </w:r>
          </w:p>
        </w:tc>
        <w:tc>
          <w:tcPr>
            <w:tcW w:w="2025" w:type="dxa"/>
            <w:vMerge/>
            <w:vAlign w:val="center"/>
          </w:tcPr>
          <w:p w14:paraId="568576E2" w14:textId="686890C8" w:rsidR="00FB1575" w:rsidRPr="00FB1575" w:rsidRDefault="00FB1575" w:rsidP="006B36FA">
            <w:pPr>
              <w:spacing w:after="0"/>
              <w:rPr>
                <w:rFonts w:ascii="Times New Roman" w:hAnsi="Times New Roman"/>
                <w:iCs/>
                <w:sz w:val="24"/>
                <w:szCs w:val="24"/>
              </w:rPr>
            </w:pPr>
          </w:p>
        </w:tc>
        <w:tc>
          <w:tcPr>
            <w:tcW w:w="1909" w:type="dxa"/>
            <w:gridSpan w:val="2"/>
            <w:vMerge/>
          </w:tcPr>
          <w:p w14:paraId="592E94D1" w14:textId="77777777" w:rsidR="00FB1575" w:rsidRPr="00E1460B" w:rsidRDefault="00FB1575" w:rsidP="006B36FA">
            <w:pPr>
              <w:spacing w:after="0"/>
              <w:rPr>
                <w:rFonts w:ascii="Times New Roman" w:hAnsi="Times New Roman"/>
                <w:b/>
                <w:bCs/>
                <w:sz w:val="24"/>
                <w:szCs w:val="24"/>
              </w:rPr>
            </w:pPr>
          </w:p>
        </w:tc>
      </w:tr>
      <w:tr w:rsidR="00FB1575" w:rsidRPr="00E1460B" w14:paraId="7DC9DADE" w14:textId="77777777" w:rsidTr="00074CEE">
        <w:trPr>
          <w:trHeight w:val="20"/>
        </w:trPr>
        <w:tc>
          <w:tcPr>
            <w:tcW w:w="2263" w:type="dxa"/>
            <w:vMerge/>
          </w:tcPr>
          <w:p w14:paraId="5DC9FFBC" w14:textId="77777777" w:rsidR="00FB1575" w:rsidRPr="00E1460B" w:rsidRDefault="00FB1575" w:rsidP="006B36FA">
            <w:pPr>
              <w:spacing w:after="0"/>
              <w:rPr>
                <w:rFonts w:ascii="Times New Roman" w:hAnsi="Times New Roman"/>
                <w:b/>
                <w:bCs/>
                <w:sz w:val="24"/>
                <w:szCs w:val="24"/>
              </w:rPr>
            </w:pPr>
          </w:p>
        </w:tc>
        <w:tc>
          <w:tcPr>
            <w:tcW w:w="8931" w:type="dxa"/>
          </w:tcPr>
          <w:p w14:paraId="2964BE6B" w14:textId="77777777" w:rsidR="00FB1575" w:rsidRPr="00E1460B" w:rsidRDefault="00FB1575" w:rsidP="006B36FA">
            <w:pPr>
              <w:spacing w:after="0"/>
              <w:rPr>
                <w:rFonts w:ascii="Times New Roman" w:hAnsi="Times New Roman"/>
                <w:bCs/>
                <w:sz w:val="24"/>
                <w:szCs w:val="24"/>
              </w:rPr>
            </w:pPr>
            <w:r w:rsidRPr="00E1460B">
              <w:rPr>
                <w:rFonts w:ascii="Times New Roman" w:hAnsi="Times New Roman"/>
                <w:bCs/>
                <w:sz w:val="24"/>
                <w:szCs w:val="24"/>
              </w:rPr>
              <w:t xml:space="preserve">Работа с панелью </w:t>
            </w:r>
            <w:r w:rsidRPr="00E1460B">
              <w:rPr>
                <w:rFonts w:ascii="Times New Roman" w:hAnsi="Times New Roman"/>
                <w:bCs/>
                <w:i/>
                <w:sz w:val="24"/>
                <w:szCs w:val="24"/>
              </w:rPr>
              <w:t xml:space="preserve">Шрифт: </w:t>
            </w:r>
            <w:r w:rsidRPr="00E1460B">
              <w:rPr>
                <w:rFonts w:ascii="Times New Roman" w:hAnsi="Times New Roman"/>
                <w:bCs/>
                <w:sz w:val="24"/>
                <w:szCs w:val="24"/>
              </w:rPr>
              <w:t xml:space="preserve">подчёркивание, разрядка, уплотнение, жирный шрифт, прописные буквы, малые прописные буквы. </w:t>
            </w:r>
          </w:p>
        </w:tc>
        <w:tc>
          <w:tcPr>
            <w:tcW w:w="2025" w:type="dxa"/>
            <w:vMerge/>
            <w:vAlign w:val="center"/>
          </w:tcPr>
          <w:p w14:paraId="18E9D0A9" w14:textId="77777777" w:rsidR="00FB1575" w:rsidRPr="00FB1575" w:rsidRDefault="00FB1575" w:rsidP="006B36FA">
            <w:pPr>
              <w:spacing w:after="0"/>
              <w:rPr>
                <w:rFonts w:ascii="Times New Roman" w:hAnsi="Times New Roman"/>
                <w:iCs/>
                <w:sz w:val="24"/>
                <w:szCs w:val="24"/>
              </w:rPr>
            </w:pPr>
          </w:p>
        </w:tc>
        <w:tc>
          <w:tcPr>
            <w:tcW w:w="1909" w:type="dxa"/>
            <w:gridSpan w:val="2"/>
            <w:vMerge/>
          </w:tcPr>
          <w:p w14:paraId="5CF6A94D" w14:textId="77777777" w:rsidR="00FB1575" w:rsidRPr="00E1460B" w:rsidRDefault="00FB1575" w:rsidP="006B36FA">
            <w:pPr>
              <w:spacing w:after="0"/>
              <w:rPr>
                <w:rFonts w:ascii="Times New Roman" w:hAnsi="Times New Roman"/>
                <w:b/>
                <w:bCs/>
                <w:sz w:val="24"/>
                <w:szCs w:val="24"/>
              </w:rPr>
            </w:pPr>
          </w:p>
        </w:tc>
      </w:tr>
      <w:tr w:rsidR="008D5724" w:rsidRPr="00E1460B" w14:paraId="7994EA38" w14:textId="77777777" w:rsidTr="00074CEE">
        <w:trPr>
          <w:trHeight w:val="20"/>
        </w:trPr>
        <w:tc>
          <w:tcPr>
            <w:tcW w:w="2263" w:type="dxa"/>
            <w:vMerge/>
          </w:tcPr>
          <w:p w14:paraId="43DE6611" w14:textId="77777777" w:rsidR="008D5724" w:rsidRPr="00E1460B" w:rsidRDefault="008D5724" w:rsidP="006B36FA">
            <w:pPr>
              <w:spacing w:after="0"/>
              <w:rPr>
                <w:rFonts w:ascii="Times New Roman" w:hAnsi="Times New Roman"/>
                <w:b/>
                <w:bCs/>
                <w:sz w:val="24"/>
                <w:szCs w:val="24"/>
              </w:rPr>
            </w:pPr>
          </w:p>
        </w:tc>
        <w:tc>
          <w:tcPr>
            <w:tcW w:w="8931" w:type="dxa"/>
            <w:vAlign w:val="center"/>
          </w:tcPr>
          <w:p w14:paraId="45FE77E9"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в том числе практических и лабораторных занятий:</w:t>
            </w:r>
          </w:p>
        </w:tc>
        <w:tc>
          <w:tcPr>
            <w:tcW w:w="2025" w:type="dxa"/>
            <w:vAlign w:val="center"/>
          </w:tcPr>
          <w:p w14:paraId="4E4B0866" w14:textId="2E20750F" w:rsidR="008D5724" w:rsidRPr="00FB1575" w:rsidRDefault="00FB1575" w:rsidP="006B36FA">
            <w:pPr>
              <w:spacing w:after="0"/>
              <w:rPr>
                <w:rFonts w:ascii="Times New Roman" w:hAnsi="Times New Roman"/>
                <w:iCs/>
                <w:sz w:val="24"/>
                <w:szCs w:val="24"/>
              </w:rPr>
            </w:pPr>
            <w:r>
              <w:rPr>
                <w:rFonts w:ascii="Times New Roman" w:hAnsi="Times New Roman"/>
                <w:iCs/>
                <w:sz w:val="24"/>
                <w:szCs w:val="24"/>
              </w:rPr>
              <w:t>3</w:t>
            </w:r>
          </w:p>
        </w:tc>
        <w:tc>
          <w:tcPr>
            <w:tcW w:w="1909" w:type="dxa"/>
            <w:gridSpan w:val="2"/>
            <w:vMerge/>
          </w:tcPr>
          <w:p w14:paraId="2F8E1A55" w14:textId="77777777" w:rsidR="008D5724" w:rsidRPr="00E1460B" w:rsidRDefault="008D5724" w:rsidP="006B36FA">
            <w:pPr>
              <w:spacing w:after="0"/>
              <w:rPr>
                <w:rFonts w:ascii="Times New Roman" w:hAnsi="Times New Roman"/>
                <w:b/>
                <w:bCs/>
                <w:sz w:val="24"/>
                <w:szCs w:val="24"/>
              </w:rPr>
            </w:pPr>
          </w:p>
        </w:tc>
      </w:tr>
      <w:tr w:rsidR="008D5724" w:rsidRPr="00E1460B" w14:paraId="6C8418A1" w14:textId="77777777" w:rsidTr="00074CEE">
        <w:trPr>
          <w:trHeight w:val="20"/>
        </w:trPr>
        <w:tc>
          <w:tcPr>
            <w:tcW w:w="2263" w:type="dxa"/>
            <w:vMerge/>
          </w:tcPr>
          <w:p w14:paraId="60EA6126" w14:textId="77777777" w:rsidR="008D5724" w:rsidRPr="00E1460B" w:rsidRDefault="008D5724" w:rsidP="006B36FA">
            <w:pPr>
              <w:spacing w:after="0"/>
              <w:rPr>
                <w:rFonts w:ascii="Times New Roman" w:hAnsi="Times New Roman"/>
                <w:b/>
                <w:bCs/>
                <w:sz w:val="24"/>
                <w:szCs w:val="24"/>
              </w:rPr>
            </w:pPr>
          </w:p>
        </w:tc>
        <w:tc>
          <w:tcPr>
            <w:tcW w:w="8931" w:type="dxa"/>
          </w:tcPr>
          <w:p w14:paraId="1A9DE3EC" w14:textId="77777777" w:rsidR="008D5724" w:rsidRPr="00E1460B" w:rsidRDefault="008D5724" w:rsidP="006B36FA">
            <w:pPr>
              <w:spacing w:after="0"/>
              <w:rPr>
                <w:rFonts w:ascii="Times New Roman" w:hAnsi="Times New Roman"/>
                <w:bCs/>
                <w:sz w:val="24"/>
                <w:szCs w:val="24"/>
              </w:rPr>
            </w:pPr>
            <w:r w:rsidRPr="0012292F">
              <w:rPr>
                <w:rFonts w:ascii="Times New Roman" w:hAnsi="Times New Roman"/>
                <w:b/>
                <w:iCs/>
                <w:sz w:val="24"/>
                <w:szCs w:val="24"/>
              </w:rPr>
              <w:t>Практическое занятие 9</w:t>
            </w:r>
            <w:r w:rsidRPr="00E1460B">
              <w:rPr>
                <w:rFonts w:ascii="Times New Roman" w:hAnsi="Times New Roman"/>
                <w:b/>
                <w:i/>
                <w:sz w:val="24"/>
                <w:szCs w:val="24"/>
              </w:rPr>
              <w:t xml:space="preserve">. </w:t>
            </w:r>
            <w:r w:rsidRPr="00E1460B">
              <w:rPr>
                <w:rFonts w:ascii="Times New Roman" w:hAnsi="Times New Roman"/>
                <w:bCs/>
                <w:sz w:val="24"/>
                <w:szCs w:val="24"/>
              </w:rPr>
              <w:t>Применение приёмов выделения отдельных фрагментов текстового документа.</w:t>
            </w:r>
          </w:p>
        </w:tc>
        <w:tc>
          <w:tcPr>
            <w:tcW w:w="2025" w:type="dxa"/>
            <w:vAlign w:val="center"/>
          </w:tcPr>
          <w:p w14:paraId="363D848A" w14:textId="214752AF" w:rsidR="008D5724" w:rsidRPr="00FB1575" w:rsidRDefault="00FB1575" w:rsidP="006B36FA">
            <w:pPr>
              <w:spacing w:after="0"/>
              <w:rPr>
                <w:rFonts w:ascii="Times New Roman" w:hAnsi="Times New Roman"/>
                <w:i/>
                <w:iCs/>
                <w:sz w:val="24"/>
                <w:szCs w:val="24"/>
              </w:rPr>
            </w:pPr>
            <w:r>
              <w:rPr>
                <w:rFonts w:ascii="Times New Roman" w:hAnsi="Times New Roman"/>
                <w:i/>
                <w:iCs/>
                <w:sz w:val="24"/>
                <w:szCs w:val="24"/>
              </w:rPr>
              <w:t>3</w:t>
            </w:r>
          </w:p>
        </w:tc>
        <w:tc>
          <w:tcPr>
            <w:tcW w:w="1909" w:type="dxa"/>
            <w:gridSpan w:val="2"/>
            <w:vMerge/>
          </w:tcPr>
          <w:p w14:paraId="711277A0" w14:textId="77777777" w:rsidR="008D5724" w:rsidRPr="00E1460B" w:rsidRDefault="008D5724" w:rsidP="006B36FA">
            <w:pPr>
              <w:spacing w:after="0"/>
              <w:rPr>
                <w:rFonts w:ascii="Times New Roman" w:hAnsi="Times New Roman"/>
                <w:b/>
                <w:bCs/>
                <w:sz w:val="24"/>
                <w:szCs w:val="24"/>
              </w:rPr>
            </w:pPr>
          </w:p>
        </w:tc>
      </w:tr>
      <w:tr w:rsidR="008D5724" w:rsidRPr="00E1460B" w14:paraId="30513ACF" w14:textId="77777777" w:rsidTr="00074CEE">
        <w:trPr>
          <w:trHeight w:val="371"/>
        </w:trPr>
        <w:tc>
          <w:tcPr>
            <w:tcW w:w="2263" w:type="dxa"/>
          </w:tcPr>
          <w:p w14:paraId="22B1BAB9" w14:textId="77777777" w:rsidR="008D5724" w:rsidRPr="00E1460B" w:rsidRDefault="008D5724" w:rsidP="006B36FA">
            <w:pPr>
              <w:spacing w:after="0"/>
              <w:rPr>
                <w:rFonts w:ascii="Times New Roman" w:hAnsi="Times New Roman"/>
                <w:b/>
                <w:bCs/>
                <w:sz w:val="24"/>
                <w:szCs w:val="24"/>
              </w:rPr>
            </w:pPr>
            <w:r w:rsidRPr="00E1460B">
              <w:rPr>
                <w:rFonts w:ascii="Times New Roman" w:hAnsi="Times New Roman"/>
                <w:sz w:val="24"/>
                <w:szCs w:val="24"/>
              </w:rPr>
              <w:br w:type="page"/>
            </w:r>
            <w:r w:rsidRPr="00E1460B">
              <w:rPr>
                <w:rFonts w:ascii="Times New Roman" w:hAnsi="Times New Roman"/>
                <w:b/>
                <w:bCs/>
                <w:sz w:val="24"/>
                <w:szCs w:val="24"/>
              </w:rPr>
              <w:t>Раздел 4</w:t>
            </w:r>
          </w:p>
        </w:tc>
        <w:tc>
          <w:tcPr>
            <w:tcW w:w="8931" w:type="dxa"/>
          </w:tcPr>
          <w:p w14:paraId="175503C8" w14:textId="77777777" w:rsidR="008D5724" w:rsidRPr="0012292F" w:rsidRDefault="008D5724" w:rsidP="006B36FA">
            <w:pPr>
              <w:spacing w:after="0"/>
              <w:rPr>
                <w:rFonts w:ascii="Times New Roman" w:hAnsi="Times New Roman"/>
                <w:b/>
                <w:bCs/>
                <w:iCs/>
                <w:sz w:val="24"/>
                <w:szCs w:val="24"/>
              </w:rPr>
            </w:pPr>
            <w:r w:rsidRPr="0012292F">
              <w:rPr>
                <w:rFonts w:ascii="Times New Roman" w:hAnsi="Times New Roman"/>
                <w:b/>
                <w:bCs/>
                <w:iCs/>
                <w:sz w:val="24"/>
                <w:szCs w:val="24"/>
              </w:rPr>
              <w:t>Оформление различных видов текстовых работ</w:t>
            </w:r>
          </w:p>
        </w:tc>
        <w:tc>
          <w:tcPr>
            <w:tcW w:w="2025" w:type="dxa"/>
            <w:vAlign w:val="center"/>
          </w:tcPr>
          <w:p w14:paraId="337EC874" w14:textId="463D0155" w:rsidR="008D5724" w:rsidRPr="00FB1575" w:rsidRDefault="008D5724" w:rsidP="006B36FA">
            <w:pPr>
              <w:spacing w:after="0"/>
              <w:rPr>
                <w:rFonts w:ascii="Times New Roman" w:hAnsi="Times New Roman"/>
                <w:b/>
                <w:bCs/>
                <w:i/>
                <w:sz w:val="24"/>
                <w:szCs w:val="24"/>
              </w:rPr>
            </w:pPr>
            <w:r w:rsidRPr="00FB1575">
              <w:rPr>
                <w:rFonts w:ascii="Times New Roman" w:hAnsi="Times New Roman"/>
                <w:b/>
                <w:bCs/>
                <w:i/>
                <w:sz w:val="24"/>
                <w:szCs w:val="24"/>
              </w:rPr>
              <w:t>1</w:t>
            </w:r>
            <w:r w:rsidR="00A9725C" w:rsidRPr="00FB1575">
              <w:rPr>
                <w:rFonts w:ascii="Times New Roman" w:hAnsi="Times New Roman"/>
                <w:b/>
                <w:bCs/>
                <w:i/>
                <w:sz w:val="24"/>
                <w:szCs w:val="24"/>
              </w:rPr>
              <w:t>2</w:t>
            </w:r>
            <w:r w:rsidR="005F6711">
              <w:rPr>
                <w:rFonts w:ascii="Times New Roman" w:hAnsi="Times New Roman"/>
                <w:b/>
                <w:bCs/>
                <w:i/>
                <w:sz w:val="24"/>
                <w:szCs w:val="24"/>
              </w:rPr>
              <w:t>/10</w:t>
            </w:r>
          </w:p>
        </w:tc>
        <w:tc>
          <w:tcPr>
            <w:tcW w:w="1909" w:type="dxa"/>
            <w:gridSpan w:val="2"/>
          </w:tcPr>
          <w:p w14:paraId="21DCD7D8" w14:textId="77777777" w:rsidR="008D5724" w:rsidRPr="00E1460B" w:rsidRDefault="008D5724" w:rsidP="006B36FA">
            <w:pPr>
              <w:spacing w:after="0"/>
              <w:rPr>
                <w:rFonts w:ascii="Times New Roman" w:hAnsi="Times New Roman"/>
                <w:b/>
                <w:bCs/>
                <w:i/>
                <w:iCs/>
                <w:sz w:val="24"/>
                <w:szCs w:val="24"/>
              </w:rPr>
            </w:pPr>
          </w:p>
        </w:tc>
      </w:tr>
      <w:tr w:rsidR="005F6711" w:rsidRPr="00E1460B" w14:paraId="7BFDE873" w14:textId="77777777" w:rsidTr="00074CEE">
        <w:trPr>
          <w:trHeight w:val="305"/>
        </w:trPr>
        <w:tc>
          <w:tcPr>
            <w:tcW w:w="2263" w:type="dxa"/>
            <w:vMerge w:val="restart"/>
          </w:tcPr>
          <w:p w14:paraId="3749D9A9" w14:textId="3F666B0F" w:rsidR="005F6711" w:rsidRPr="00A20A9F" w:rsidRDefault="005F6711" w:rsidP="00A20A9F">
            <w:pPr>
              <w:spacing w:after="0"/>
              <w:ind w:right="-149"/>
              <w:rPr>
                <w:rFonts w:ascii="Times New Roman" w:hAnsi="Times New Roman"/>
                <w:b/>
                <w:bCs/>
                <w:sz w:val="24"/>
                <w:szCs w:val="24"/>
              </w:rPr>
            </w:pPr>
            <w:r w:rsidRPr="00A20A9F">
              <w:rPr>
                <w:rFonts w:ascii="Times New Roman" w:hAnsi="Times New Roman"/>
                <w:b/>
                <w:bCs/>
                <w:sz w:val="24"/>
                <w:szCs w:val="24"/>
              </w:rPr>
              <w:t>Тема 4.1</w:t>
            </w:r>
            <w:r w:rsidR="00A20A9F" w:rsidRPr="00A20A9F">
              <w:rPr>
                <w:rFonts w:ascii="Times New Roman" w:hAnsi="Times New Roman"/>
                <w:b/>
                <w:bCs/>
                <w:sz w:val="24"/>
                <w:szCs w:val="24"/>
              </w:rPr>
              <w:t xml:space="preserve"> Правила </w:t>
            </w:r>
            <w:r w:rsidR="00A20A9F" w:rsidRPr="00A20A9F">
              <w:rPr>
                <w:rFonts w:ascii="Times New Roman Полужирный" w:hAnsi="Times New Roman Полужирный"/>
                <w:b/>
                <w:bCs/>
                <w:spacing w:val="-6"/>
              </w:rPr>
              <w:t xml:space="preserve">форматирования </w:t>
            </w:r>
            <w:r w:rsidR="00A20A9F" w:rsidRPr="00A20A9F">
              <w:rPr>
                <w:rFonts w:ascii="Times New Roman" w:hAnsi="Times New Roman"/>
                <w:b/>
                <w:bCs/>
                <w:sz w:val="24"/>
                <w:szCs w:val="24"/>
              </w:rPr>
              <w:t>отдельных реквизитов текста</w:t>
            </w:r>
          </w:p>
        </w:tc>
        <w:tc>
          <w:tcPr>
            <w:tcW w:w="8931" w:type="dxa"/>
          </w:tcPr>
          <w:p w14:paraId="273006A8" w14:textId="77777777" w:rsidR="005F6711" w:rsidRPr="00E1460B" w:rsidRDefault="005F6711" w:rsidP="006B36FA">
            <w:pPr>
              <w:spacing w:after="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787C21D6" w14:textId="770FEA71" w:rsidR="005F6711" w:rsidRPr="00E1460B" w:rsidRDefault="005F6711" w:rsidP="006B36FA">
            <w:pPr>
              <w:spacing w:after="0"/>
              <w:rPr>
                <w:rFonts w:ascii="Times New Roman" w:hAnsi="Times New Roman"/>
                <w:bCs/>
                <w:sz w:val="24"/>
                <w:szCs w:val="24"/>
              </w:rPr>
            </w:pPr>
            <w:r w:rsidRPr="00E1460B">
              <w:rPr>
                <w:rFonts w:ascii="Times New Roman" w:hAnsi="Times New Roman"/>
                <w:bCs/>
                <w:sz w:val="24"/>
                <w:szCs w:val="24"/>
              </w:rPr>
              <w:t>Правила форматирования отдельных реквизитов текста</w:t>
            </w:r>
          </w:p>
        </w:tc>
        <w:tc>
          <w:tcPr>
            <w:tcW w:w="2025" w:type="dxa"/>
            <w:vAlign w:val="center"/>
          </w:tcPr>
          <w:p w14:paraId="4D2B0188" w14:textId="77777777" w:rsidR="005F6711" w:rsidRPr="00FB1575" w:rsidRDefault="005F6711" w:rsidP="006B36FA">
            <w:pPr>
              <w:spacing w:after="0"/>
              <w:rPr>
                <w:rFonts w:ascii="Times New Roman" w:hAnsi="Times New Roman"/>
                <w:b/>
                <w:iCs/>
                <w:sz w:val="24"/>
                <w:szCs w:val="24"/>
              </w:rPr>
            </w:pPr>
            <w:r w:rsidRPr="00FB1575">
              <w:rPr>
                <w:rFonts w:ascii="Times New Roman" w:hAnsi="Times New Roman"/>
                <w:b/>
                <w:iCs/>
                <w:sz w:val="24"/>
                <w:szCs w:val="24"/>
              </w:rPr>
              <w:t>12</w:t>
            </w:r>
          </w:p>
        </w:tc>
        <w:tc>
          <w:tcPr>
            <w:tcW w:w="1909" w:type="dxa"/>
            <w:gridSpan w:val="2"/>
            <w:vMerge w:val="restart"/>
          </w:tcPr>
          <w:p w14:paraId="05E6A2BD" w14:textId="77777777" w:rsidR="005F6711" w:rsidRPr="00E1460B" w:rsidRDefault="005F6711" w:rsidP="006B36FA">
            <w:pPr>
              <w:spacing w:after="0"/>
              <w:rPr>
                <w:rFonts w:ascii="Times New Roman" w:hAnsi="Times New Roman"/>
                <w:sz w:val="24"/>
                <w:szCs w:val="24"/>
              </w:rPr>
            </w:pPr>
            <w:r w:rsidRPr="00E1460B">
              <w:rPr>
                <w:rFonts w:ascii="Times New Roman" w:hAnsi="Times New Roman"/>
                <w:sz w:val="24"/>
                <w:szCs w:val="24"/>
              </w:rPr>
              <w:t xml:space="preserve">ОК 01, </w:t>
            </w:r>
            <w:r w:rsidRPr="00E1460B">
              <w:rPr>
                <w:rFonts w:ascii="Times New Roman" w:hAnsi="Times New Roman"/>
                <w:sz w:val="24"/>
                <w:szCs w:val="24"/>
              </w:rPr>
              <w:br/>
              <w:t xml:space="preserve">ОК 02, </w:t>
            </w:r>
            <w:r w:rsidRPr="00E1460B">
              <w:rPr>
                <w:rFonts w:ascii="Times New Roman" w:hAnsi="Times New Roman"/>
                <w:sz w:val="24"/>
                <w:szCs w:val="24"/>
              </w:rPr>
              <w:br/>
              <w:t>ОК 04</w:t>
            </w:r>
          </w:p>
        </w:tc>
      </w:tr>
      <w:tr w:rsidR="005F6711" w:rsidRPr="00E1460B" w14:paraId="3A6B7C3A" w14:textId="77777777" w:rsidTr="00074CEE">
        <w:trPr>
          <w:trHeight w:val="20"/>
        </w:trPr>
        <w:tc>
          <w:tcPr>
            <w:tcW w:w="2263" w:type="dxa"/>
            <w:vMerge/>
          </w:tcPr>
          <w:p w14:paraId="56CB8208" w14:textId="77777777" w:rsidR="005F6711" w:rsidRPr="00E1460B" w:rsidRDefault="005F6711" w:rsidP="006B36FA">
            <w:pPr>
              <w:spacing w:after="0"/>
              <w:rPr>
                <w:rFonts w:ascii="Times New Roman" w:hAnsi="Times New Roman"/>
                <w:b/>
                <w:bCs/>
                <w:sz w:val="24"/>
                <w:szCs w:val="24"/>
              </w:rPr>
            </w:pPr>
          </w:p>
        </w:tc>
        <w:tc>
          <w:tcPr>
            <w:tcW w:w="8931" w:type="dxa"/>
          </w:tcPr>
          <w:p w14:paraId="5848494B" w14:textId="77777777" w:rsidR="005F6711" w:rsidRPr="00E1460B" w:rsidRDefault="005F6711" w:rsidP="006B36FA">
            <w:pPr>
              <w:spacing w:after="0"/>
              <w:rPr>
                <w:rFonts w:ascii="Times New Roman" w:hAnsi="Times New Roman"/>
                <w:bCs/>
                <w:sz w:val="24"/>
                <w:szCs w:val="24"/>
              </w:rPr>
            </w:pPr>
            <w:r w:rsidRPr="00E1460B">
              <w:rPr>
                <w:rFonts w:ascii="Times New Roman" w:hAnsi="Times New Roman"/>
                <w:bCs/>
                <w:sz w:val="24"/>
                <w:szCs w:val="24"/>
              </w:rPr>
              <w:t xml:space="preserve">Правила оформления библиографических сведений, в т.ч. электронных ресурсов. </w:t>
            </w:r>
          </w:p>
        </w:tc>
        <w:tc>
          <w:tcPr>
            <w:tcW w:w="2025" w:type="dxa"/>
            <w:vMerge w:val="restart"/>
            <w:vAlign w:val="center"/>
          </w:tcPr>
          <w:p w14:paraId="68309AA9" w14:textId="63F82653" w:rsidR="005F6711" w:rsidRPr="00FB1575" w:rsidRDefault="005F6711" w:rsidP="006B36FA">
            <w:pPr>
              <w:spacing w:after="0"/>
              <w:rPr>
                <w:rFonts w:ascii="Times New Roman" w:hAnsi="Times New Roman"/>
                <w:iCs/>
                <w:sz w:val="24"/>
                <w:szCs w:val="24"/>
              </w:rPr>
            </w:pPr>
            <w:r w:rsidRPr="00FB1575">
              <w:rPr>
                <w:rFonts w:ascii="Times New Roman" w:hAnsi="Times New Roman"/>
                <w:iCs/>
                <w:sz w:val="24"/>
                <w:szCs w:val="24"/>
              </w:rPr>
              <w:t>2</w:t>
            </w:r>
          </w:p>
        </w:tc>
        <w:tc>
          <w:tcPr>
            <w:tcW w:w="1909" w:type="dxa"/>
            <w:gridSpan w:val="2"/>
            <w:vMerge/>
          </w:tcPr>
          <w:p w14:paraId="2BAA2C1F" w14:textId="77777777" w:rsidR="005F6711" w:rsidRPr="00E1460B" w:rsidRDefault="005F6711" w:rsidP="006B36FA">
            <w:pPr>
              <w:spacing w:after="0"/>
              <w:rPr>
                <w:rFonts w:ascii="Times New Roman" w:hAnsi="Times New Roman"/>
                <w:b/>
                <w:bCs/>
                <w:sz w:val="24"/>
                <w:szCs w:val="24"/>
              </w:rPr>
            </w:pPr>
          </w:p>
        </w:tc>
      </w:tr>
      <w:tr w:rsidR="005F6711" w:rsidRPr="00E1460B" w14:paraId="64EDEFAB" w14:textId="77777777" w:rsidTr="00074CEE">
        <w:trPr>
          <w:trHeight w:val="20"/>
        </w:trPr>
        <w:tc>
          <w:tcPr>
            <w:tcW w:w="2263" w:type="dxa"/>
            <w:vMerge/>
          </w:tcPr>
          <w:p w14:paraId="4889842D" w14:textId="77777777" w:rsidR="005F6711" w:rsidRPr="00E1460B" w:rsidRDefault="005F6711" w:rsidP="006B36FA">
            <w:pPr>
              <w:spacing w:after="0"/>
              <w:rPr>
                <w:rFonts w:ascii="Times New Roman" w:hAnsi="Times New Roman"/>
                <w:b/>
                <w:bCs/>
                <w:sz w:val="24"/>
                <w:szCs w:val="24"/>
              </w:rPr>
            </w:pPr>
          </w:p>
        </w:tc>
        <w:tc>
          <w:tcPr>
            <w:tcW w:w="8931" w:type="dxa"/>
          </w:tcPr>
          <w:p w14:paraId="5EA09AA5" w14:textId="77777777" w:rsidR="005F6711" w:rsidRPr="00E1460B" w:rsidRDefault="005F6711" w:rsidP="006B36FA">
            <w:pPr>
              <w:spacing w:after="0"/>
              <w:rPr>
                <w:rFonts w:ascii="Times New Roman" w:hAnsi="Times New Roman"/>
                <w:bCs/>
                <w:sz w:val="24"/>
                <w:szCs w:val="24"/>
              </w:rPr>
            </w:pPr>
            <w:r w:rsidRPr="00E1460B">
              <w:rPr>
                <w:rFonts w:ascii="Times New Roman" w:hAnsi="Times New Roman"/>
                <w:bCs/>
                <w:sz w:val="24"/>
                <w:szCs w:val="24"/>
              </w:rPr>
              <w:t xml:space="preserve">Правила оформления сносок / ссылок на источники к тексту. </w:t>
            </w:r>
          </w:p>
        </w:tc>
        <w:tc>
          <w:tcPr>
            <w:tcW w:w="2025" w:type="dxa"/>
            <w:vMerge/>
            <w:vAlign w:val="center"/>
          </w:tcPr>
          <w:p w14:paraId="5259A626" w14:textId="77777777" w:rsidR="005F6711" w:rsidRPr="00FB1575" w:rsidRDefault="005F6711" w:rsidP="006B36FA">
            <w:pPr>
              <w:spacing w:after="0"/>
              <w:rPr>
                <w:rFonts w:ascii="Times New Roman" w:hAnsi="Times New Roman"/>
                <w:b/>
                <w:bCs/>
                <w:sz w:val="24"/>
                <w:szCs w:val="24"/>
              </w:rPr>
            </w:pPr>
          </w:p>
        </w:tc>
        <w:tc>
          <w:tcPr>
            <w:tcW w:w="1909" w:type="dxa"/>
            <w:gridSpan w:val="2"/>
            <w:vMerge w:val="restart"/>
          </w:tcPr>
          <w:p w14:paraId="5447E375" w14:textId="77777777" w:rsidR="005F6711" w:rsidRPr="00E1460B" w:rsidRDefault="005F6711" w:rsidP="006B36FA">
            <w:pPr>
              <w:spacing w:after="0"/>
              <w:rPr>
                <w:rFonts w:ascii="Times New Roman" w:hAnsi="Times New Roman"/>
                <w:b/>
                <w:bCs/>
                <w:sz w:val="24"/>
                <w:szCs w:val="24"/>
              </w:rPr>
            </w:pPr>
          </w:p>
        </w:tc>
      </w:tr>
      <w:tr w:rsidR="005F6711" w:rsidRPr="00E1460B" w14:paraId="520A6D55" w14:textId="77777777" w:rsidTr="00074CEE">
        <w:trPr>
          <w:trHeight w:val="20"/>
        </w:trPr>
        <w:tc>
          <w:tcPr>
            <w:tcW w:w="2263" w:type="dxa"/>
            <w:vMerge/>
          </w:tcPr>
          <w:p w14:paraId="1710701B" w14:textId="77777777" w:rsidR="005F6711" w:rsidRPr="00E1460B" w:rsidRDefault="005F6711" w:rsidP="006B36FA">
            <w:pPr>
              <w:spacing w:after="0"/>
              <w:rPr>
                <w:rFonts w:ascii="Times New Roman" w:hAnsi="Times New Roman"/>
                <w:b/>
                <w:bCs/>
                <w:sz w:val="24"/>
                <w:szCs w:val="24"/>
              </w:rPr>
            </w:pPr>
          </w:p>
        </w:tc>
        <w:tc>
          <w:tcPr>
            <w:tcW w:w="8931" w:type="dxa"/>
          </w:tcPr>
          <w:p w14:paraId="6CA96E62" w14:textId="77777777" w:rsidR="005F6711" w:rsidRPr="00E1460B" w:rsidRDefault="005F6711" w:rsidP="006B36FA">
            <w:pPr>
              <w:spacing w:after="0"/>
              <w:rPr>
                <w:rFonts w:ascii="Times New Roman" w:hAnsi="Times New Roman"/>
                <w:bCs/>
                <w:sz w:val="24"/>
                <w:szCs w:val="24"/>
              </w:rPr>
            </w:pPr>
            <w:r w:rsidRPr="00E1460B">
              <w:rPr>
                <w:rFonts w:ascii="Times New Roman" w:hAnsi="Times New Roman"/>
                <w:bCs/>
                <w:sz w:val="24"/>
                <w:szCs w:val="24"/>
              </w:rPr>
              <w:t>Правила оформления многоуровневого списка. Рубрикация текста.</w:t>
            </w:r>
          </w:p>
        </w:tc>
        <w:tc>
          <w:tcPr>
            <w:tcW w:w="2025" w:type="dxa"/>
            <w:vMerge/>
            <w:vAlign w:val="center"/>
          </w:tcPr>
          <w:p w14:paraId="3AFC96BE" w14:textId="77777777" w:rsidR="005F6711" w:rsidRPr="00FB1575" w:rsidRDefault="005F6711" w:rsidP="006B36FA">
            <w:pPr>
              <w:spacing w:after="0"/>
              <w:rPr>
                <w:rFonts w:ascii="Times New Roman" w:hAnsi="Times New Roman"/>
                <w:b/>
                <w:bCs/>
                <w:sz w:val="24"/>
                <w:szCs w:val="24"/>
              </w:rPr>
            </w:pPr>
          </w:p>
        </w:tc>
        <w:tc>
          <w:tcPr>
            <w:tcW w:w="1909" w:type="dxa"/>
            <w:gridSpan w:val="2"/>
            <w:vMerge/>
          </w:tcPr>
          <w:p w14:paraId="072FDBA8" w14:textId="77777777" w:rsidR="005F6711" w:rsidRPr="00E1460B" w:rsidRDefault="005F6711" w:rsidP="006B36FA">
            <w:pPr>
              <w:spacing w:after="0"/>
              <w:rPr>
                <w:rFonts w:ascii="Times New Roman" w:hAnsi="Times New Roman"/>
                <w:b/>
                <w:bCs/>
                <w:sz w:val="24"/>
                <w:szCs w:val="24"/>
              </w:rPr>
            </w:pPr>
          </w:p>
        </w:tc>
      </w:tr>
      <w:tr w:rsidR="005F6711" w:rsidRPr="00E1460B" w14:paraId="13AF1413" w14:textId="77777777" w:rsidTr="00074CEE">
        <w:trPr>
          <w:trHeight w:val="20"/>
        </w:trPr>
        <w:tc>
          <w:tcPr>
            <w:tcW w:w="2263" w:type="dxa"/>
            <w:vMerge/>
          </w:tcPr>
          <w:p w14:paraId="751143A5" w14:textId="77777777" w:rsidR="005F6711" w:rsidRPr="00E1460B" w:rsidRDefault="005F6711" w:rsidP="006B36FA">
            <w:pPr>
              <w:spacing w:after="0"/>
              <w:rPr>
                <w:rFonts w:ascii="Times New Roman" w:hAnsi="Times New Roman"/>
                <w:b/>
                <w:bCs/>
                <w:sz w:val="24"/>
                <w:szCs w:val="24"/>
              </w:rPr>
            </w:pPr>
          </w:p>
        </w:tc>
        <w:tc>
          <w:tcPr>
            <w:tcW w:w="8931" w:type="dxa"/>
          </w:tcPr>
          <w:p w14:paraId="325D151E" w14:textId="77777777" w:rsidR="005F6711" w:rsidRPr="00E1460B" w:rsidRDefault="005F6711" w:rsidP="006B36FA">
            <w:pPr>
              <w:spacing w:after="0"/>
              <w:rPr>
                <w:rFonts w:ascii="Times New Roman" w:hAnsi="Times New Roman"/>
                <w:bCs/>
                <w:sz w:val="24"/>
                <w:szCs w:val="24"/>
              </w:rPr>
            </w:pPr>
            <w:r w:rsidRPr="00E1460B">
              <w:rPr>
                <w:rFonts w:ascii="Times New Roman" w:hAnsi="Times New Roman"/>
                <w:bCs/>
                <w:sz w:val="24"/>
                <w:szCs w:val="24"/>
              </w:rPr>
              <w:t>Правила оформления примечаний, приложений в текстовом документе.</w:t>
            </w:r>
          </w:p>
        </w:tc>
        <w:tc>
          <w:tcPr>
            <w:tcW w:w="2025" w:type="dxa"/>
            <w:vMerge/>
            <w:vAlign w:val="center"/>
          </w:tcPr>
          <w:p w14:paraId="37FFE343" w14:textId="77777777" w:rsidR="005F6711" w:rsidRPr="00FB1575" w:rsidRDefault="005F6711" w:rsidP="006B36FA">
            <w:pPr>
              <w:spacing w:after="0"/>
              <w:rPr>
                <w:rFonts w:ascii="Times New Roman" w:hAnsi="Times New Roman"/>
                <w:b/>
                <w:bCs/>
                <w:sz w:val="24"/>
                <w:szCs w:val="24"/>
              </w:rPr>
            </w:pPr>
          </w:p>
        </w:tc>
        <w:tc>
          <w:tcPr>
            <w:tcW w:w="1909" w:type="dxa"/>
            <w:gridSpan w:val="2"/>
            <w:vMerge/>
          </w:tcPr>
          <w:p w14:paraId="6EBE4021" w14:textId="77777777" w:rsidR="005F6711" w:rsidRPr="00E1460B" w:rsidRDefault="005F6711" w:rsidP="006B36FA">
            <w:pPr>
              <w:spacing w:after="0"/>
              <w:rPr>
                <w:rFonts w:ascii="Times New Roman" w:hAnsi="Times New Roman"/>
                <w:b/>
                <w:bCs/>
                <w:sz w:val="24"/>
                <w:szCs w:val="24"/>
              </w:rPr>
            </w:pPr>
          </w:p>
        </w:tc>
      </w:tr>
      <w:tr w:rsidR="005F6711" w:rsidRPr="00E1460B" w14:paraId="23C32F5A" w14:textId="77777777" w:rsidTr="00074CEE">
        <w:trPr>
          <w:trHeight w:val="20"/>
        </w:trPr>
        <w:tc>
          <w:tcPr>
            <w:tcW w:w="2263" w:type="dxa"/>
            <w:vMerge/>
          </w:tcPr>
          <w:p w14:paraId="3EA1C789" w14:textId="77777777" w:rsidR="005F6711" w:rsidRPr="00E1460B" w:rsidRDefault="005F6711" w:rsidP="006B36FA">
            <w:pPr>
              <w:spacing w:after="0"/>
              <w:rPr>
                <w:rFonts w:ascii="Times New Roman" w:hAnsi="Times New Roman"/>
                <w:b/>
                <w:bCs/>
                <w:sz w:val="24"/>
                <w:szCs w:val="24"/>
              </w:rPr>
            </w:pPr>
          </w:p>
        </w:tc>
        <w:tc>
          <w:tcPr>
            <w:tcW w:w="8931" w:type="dxa"/>
          </w:tcPr>
          <w:p w14:paraId="5F70BA2B" w14:textId="77777777" w:rsidR="005F6711" w:rsidRPr="00E1460B" w:rsidRDefault="005F6711" w:rsidP="006B36FA">
            <w:pPr>
              <w:spacing w:after="0"/>
              <w:rPr>
                <w:rFonts w:ascii="Times New Roman" w:hAnsi="Times New Roman"/>
                <w:bCs/>
                <w:sz w:val="24"/>
                <w:szCs w:val="24"/>
              </w:rPr>
            </w:pPr>
            <w:r w:rsidRPr="00E1460B">
              <w:rPr>
                <w:rFonts w:ascii="Times New Roman" w:hAnsi="Times New Roman"/>
                <w:bCs/>
                <w:sz w:val="24"/>
                <w:szCs w:val="24"/>
              </w:rPr>
              <w:t>Правила оформления многостраничного текстового документа. Нумерация страниц.</w:t>
            </w:r>
          </w:p>
        </w:tc>
        <w:tc>
          <w:tcPr>
            <w:tcW w:w="2025" w:type="dxa"/>
            <w:vMerge/>
            <w:vAlign w:val="center"/>
          </w:tcPr>
          <w:p w14:paraId="02A2F6F1" w14:textId="77777777" w:rsidR="005F6711" w:rsidRPr="00FB1575" w:rsidRDefault="005F6711" w:rsidP="006B36FA">
            <w:pPr>
              <w:spacing w:after="0"/>
              <w:rPr>
                <w:rFonts w:ascii="Times New Roman" w:hAnsi="Times New Roman"/>
                <w:b/>
                <w:bCs/>
                <w:sz w:val="24"/>
                <w:szCs w:val="24"/>
              </w:rPr>
            </w:pPr>
          </w:p>
        </w:tc>
        <w:tc>
          <w:tcPr>
            <w:tcW w:w="1909" w:type="dxa"/>
            <w:gridSpan w:val="2"/>
            <w:vMerge/>
          </w:tcPr>
          <w:p w14:paraId="40E81D92" w14:textId="77777777" w:rsidR="005F6711" w:rsidRPr="00E1460B" w:rsidRDefault="005F6711" w:rsidP="006B36FA">
            <w:pPr>
              <w:spacing w:after="0"/>
              <w:rPr>
                <w:rFonts w:ascii="Times New Roman" w:hAnsi="Times New Roman"/>
                <w:b/>
                <w:bCs/>
                <w:sz w:val="24"/>
                <w:szCs w:val="24"/>
              </w:rPr>
            </w:pPr>
          </w:p>
        </w:tc>
      </w:tr>
      <w:tr w:rsidR="005F6711" w:rsidRPr="00E1460B" w14:paraId="1857B23A" w14:textId="77777777" w:rsidTr="00074CEE">
        <w:trPr>
          <w:trHeight w:val="77"/>
        </w:trPr>
        <w:tc>
          <w:tcPr>
            <w:tcW w:w="2263" w:type="dxa"/>
            <w:vMerge/>
          </w:tcPr>
          <w:p w14:paraId="11FC5ADA" w14:textId="77777777" w:rsidR="005F6711" w:rsidRPr="00E1460B" w:rsidRDefault="005F6711" w:rsidP="006B36FA">
            <w:pPr>
              <w:spacing w:after="0"/>
              <w:rPr>
                <w:rFonts w:ascii="Times New Roman" w:hAnsi="Times New Roman"/>
                <w:b/>
                <w:bCs/>
                <w:sz w:val="24"/>
                <w:szCs w:val="24"/>
              </w:rPr>
            </w:pPr>
          </w:p>
        </w:tc>
        <w:tc>
          <w:tcPr>
            <w:tcW w:w="8931" w:type="dxa"/>
          </w:tcPr>
          <w:p w14:paraId="193617CB" w14:textId="77777777" w:rsidR="005F6711" w:rsidRPr="00E1460B" w:rsidRDefault="005F6711" w:rsidP="006B36FA">
            <w:pPr>
              <w:spacing w:after="0"/>
              <w:rPr>
                <w:rFonts w:ascii="Times New Roman" w:hAnsi="Times New Roman"/>
                <w:bCs/>
                <w:sz w:val="24"/>
                <w:szCs w:val="24"/>
              </w:rPr>
            </w:pPr>
            <w:r w:rsidRPr="00E1460B">
              <w:rPr>
                <w:rFonts w:ascii="Times New Roman" w:hAnsi="Times New Roman"/>
                <w:bCs/>
                <w:sz w:val="24"/>
                <w:szCs w:val="24"/>
              </w:rPr>
              <w:t>Работа с рукописью. Знаки корректурной правки.</w:t>
            </w:r>
          </w:p>
        </w:tc>
        <w:tc>
          <w:tcPr>
            <w:tcW w:w="2025" w:type="dxa"/>
            <w:vMerge/>
            <w:vAlign w:val="center"/>
          </w:tcPr>
          <w:p w14:paraId="4B3B7BDF" w14:textId="77777777" w:rsidR="005F6711" w:rsidRPr="00FB1575" w:rsidRDefault="005F6711" w:rsidP="006B36FA">
            <w:pPr>
              <w:spacing w:after="0"/>
              <w:rPr>
                <w:rFonts w:ascii="Times New Roman" w:hAnsi="Times New Roman"/>
                <w:b/>
                <w:bCs/>
                <w:sz w:val="24"/>
                <w:szCs w:val="24"/>
              </w:rPr>
            </w:pPr>
          </w:p>
        </w:tc>
        <w:tc>
          <w:tcPr>
            <w:tcW w:w="1909" w:type="dxa"/>
            <w:gridSpan w:val="2"/>
            <w:vMerge/>
          </w:tcPr>
          <w:p w14:paraId="440BEB89" w14:textId="77777777" w:rsidR="005F6711" w:rsidRPr="00E1460B" w:rsidRDefault="005F6711" w:rsidP="006B36FA">
            <w:pPr>
              <w:spacing w:after="0"/>
              <w:rPr>
                <w:rFonts w:ascii="Times New Roman" w:hAnsi="Times New Roman"/>
                <w:b/>
                <w:bCs/>
                <w:sz w:val="24"/>
                <w:szCs w:val="24"/>
              </w:rPr>
            </w:pPr>
          </w:p>
        </w:tc>
      </w:tr>
      <w:tr w:rsidR="005F6711" w:rsidRPr="00E1460B" w14:paraId="7FA81147" w14:textId="77777777" w:rsidTr="00074CEE">
        <w:trPr>
          <w:trHeight w:val="20"/>
        </w:trPr>
        <w:tc>
          <w:tcPr>
            <w:tcW w:w="2263" w:type="dxa"/>
            <w:vMerge/>
          </w:tcPr>
          <w:p w14:paraId="775D0B2C" w14:textId="77777777" w:rsidR="005F6711" w:rsidRPr="00E1460B" w:rsidRDefault="005F6711" w:rsidP="006B36FA">
            <w:pPr>
              <w:spacing w:after="0"/>
              <w:rPr>
                <w:rFonts w:ascii="Times New Roman" w:hAnsi="Times New Roman"/>
                <w:b/>
                <w:bCs/>
                <w:sz w:val="24"/>
                <w:szCs w:val="24"/>
              </w:rPr>
            </w:pPr>
          </w:p>
        </w:tc>
        <w:tc>
          <w:tcPr>
            <w:tcW w:w="8931" w:type="dxa"/>
            <w:vAlign w:val="center"/>
          </w:tcPr>
          <w:p w14:paraId="4782885A" w14:textId="77777777" w:rsidR="005F6711" w:rsidRPr="00E1460B" w:rsidRDefault="005F6711" w:rsidP="006B36FA">
            <w:pPr>
              <w:spacing w:after="0"/>
              <w:rPr>
                <w:rFonts w:ascii="Times New Roman" w:hAnsi="Times New Roman"/>
                <w:sz w:val="24"/>
                <w:szCs w:val="24"/>
              </w:rPr>
            </w:pPr>
            <w:r w:rsidRPr="00E1460B">
              <w:rPr>
                <w:rFonts w:ascii="Times New Roman" w:hAnsi="Times New Roman"/>
                <w:bCs/>
                <w:sz w:val="24"/>
                <w:szCs w:val="24"/>
              </w:rPr>
              <w:t>в том числе практических и лабораторных занятий:</w:t>
            </w:r>
          </w:p>
        </w:tc>
        <w:tc>
          <w:tcPr>
            <w:tcW w:w="2025" w:type="dxa"/>
            <w:vAlign w:val="center"/>
          </w:tcPr>
          <w:p w14:paraId="75B5B7CA" w14:textId="40F992FD" w:rsidR="005F6711" w:rsidRPr="00FB1575" w:rsidRDefault="005F6711" w:rsidP="006B36FA">
            <w:pPr>
              <w:spacing w:after="0"/>
              <w:rPr>
                <w:rFonts w:ascii="Times New Roman" w:hAnsi="Times New Roman"/>
                <w:iCs/>
                <w:sz w:val="24"/>
                <w:szCs w:val="24"/>
              </w:rPr>
            </w:pPr>
            <w:r w:rsidRPr="00FB1575">
              <w:rPr>
                <w:rFonts w:ascii="Times New Roman" w:hAnsi="Times New Roman"/>
                <w:iCs/>
                <w:sz w:val="24"/>
                <w:szCs w:val="24"/>
              </w:rPr>
              <w:t>10</w:t>
            </w:r>
          </w:p>
        </w:tc>
        <w:tc>
          <w:tcPr>
            <w:tcW w:w="1909" w:type="dxa"/>
            <w:gridSpan w:val="2"/>
            <w:vMerge/>
          </w:tcPr>
          <w:p w14:paraId="5758AB14" w14:textId="77777777" w:rsidR="005F6711" w:rsidRPr="00E1460B" w:rsidRDefault="005F6711" w:rsidP="006B36FA">
            <w:pPr>
              <w:spacing w:after="0"/>
              <w:rPr>
                <w:rFonts w:ascii="Times New Roman" w:hAnsi="Times New Roman"/>
                <w:b/>
                <w:bCs/>
                <w:sz w:val="24"/>
                <w:szCs w:val="24"/>
              </w:rPr>
            </w:pPr>
          </w:p>
        </w:tc>
      </w:tr>
      <w:tr w:rsidR="005F6711" w:rsidRPr="00E1460B" w14:paraId="5E8434BB" w14:textId="77777777" w:rsidTr="00074CEE">
        <w:trPr>
          <w:trHeight w:val="20"/>
        </w:trPr>
        <w:tc>
          <w:tcPr>
            <w:tcW w:w="2263" w:type="dxa"/>
            <w:vMerge/>
          </w:tcPr>
          <w:p w14:paraId="6DABCA06" w14:textId="77777777" w:rsidR="005F6711" w:rsidRPr="00E1460B" w:rsidRDefault="005F6711" w:rsidP="006B36FA">
            <w:pPr>
              <w:spacing w:after="0"/>
              <w:rPr>
                <w:rFonts w:ascii="Times New Roman" w:hAnsi="Times New Roman"/>
                <w:b/>
                <w:bCs/>
                <w:sz w:val="24"/>
                <w:szCs w:val="24"/>
              </w:rPr>
            </w:pPr>
          </w:p>
        </w:tc>
        <w:tc>
          <w:tcPr>
            <w:tcW w:w="8931" w:type="dxa"/>
          </w:tcPr>
          <w:p w14:paraId="7272447C" w14:textId="77777777" w:rsidR="005F6711" w:rsidRPr="00E1460B" w:rsidRDefault="005F6711" w:rsidP="006B36FA">
            <w:pPr>
              <w:spacing w:after="0"/>
              <w:rPr>
                <w:rFonts w:ascii="Times New Roman" w:hAnsi="Times New Roman"/>
                <w:bCs/>
                <w:sz w:val="24"/>
                <w:szCs w:val="24"/>
              </w:rPr>
            </w:pPr>
            <w:r w:rsidRPr="0012292F">
              <w:rPr>
                <w:rFonts w:ascii="Times New Roman" w:hAnsi="Times New Roman"/>
                <w:b/>
                <w:iCs/>
                <w:sz w:val="24"/>
                <w:szCs w:val="24"/>
              </w:rPr>
              <w:t>Практическое занятие 10.</w:t>
            </w:r>
            <w:r w:rsidRPr="00E1460B">
              <w:rPr>
                <w:rFonts w:ascii="Times New Roman" w:hAnsi="Times New Roman"/>
                <w:b/>
                <w:i/>
                <w:sz w:val="24"/>
                <w:szCs w:val="24"/>
              </w:rPr>
              <w:t xml:space="preserve"> </w:t>
            </w:r>
            <w:r w:rsidRPr="00E1460B">
              <w:rPr>
                <w:rFonts w:ascii="Times New Roman" w:hAnsi="Times New Roman"/>
                <w:sz w:val="24"/>
                <w:szCs w:val="24"/>
              </w:rPr>
              <w:t>Оформление сносок / библиографических ссылок на источник в тексте.</w:t>
            </w:r>
            <w:r w:rsidRPr="00E1460B">
              <w:rPr>
                <w:rFonts w:ascii="Times New Roman" w:hAnsi="Times New Roman"/>
                <w:bCs/>
                <w:sz w:val="24"/>
                <w:szCs w:val="24"/>
              </w:rPr>
              <w:t xml:space="preserve"> Оформление списка использованных источников.</w:t>
            </w:r>
          </w:p>
        </w:tc>
        <w:tc>
          <w:tcPr>
            <w:tcW w:w="2025" w:type="dxa"/>
            <w:vAlign w:val="center"/>
          </w:tcPr>
          <w:p w14:paraId="24BA3013" w14:textId="36A9432D" w:rsidR="005F6711" w:rsidRPr="00FB1575" w:rsidRDefault="005F6711" w:rsidP="006B36FA">
            <w:pPr>
              <w:spacing w:after="0"/>
              <w:rPr>
                <w:rFonts w:ascii="Times New Roman" w:hAnsi="Times New Roman"/>
                <w:i/>
                <w:iCs/>
                <w:sz w:val="24"/>
                <w:szCs w:val="24"/>
              </w:rPr>
            </w:pPr>
            <w:r w:rsidRPr="00FB1575">
              <w:rPr>
                <w:rFonts w:ascii="Times New Roman" w:hAnsi="Times New Roman"/>
                <w:i/>
                <w:iCs/>
                <w:sz w:val="24"/>
                <w:szCs w:val="24"/>
              </w:rPr>
              <w:t>4</w:t>
            </w:r>
          </w:p>
        </w:tc>
        <w:tc>
          <w:tcPr>
            <w:tcW w:w="1909" w:type="dxa"/>
            <w:gridSpan w:val="2"/>
            <w:vMerge/>
          </w:tcPr>
          <w:p w14:paraId="15D31974" w14:textId="77777777" w:rsidR="005F6711" w:rsidRPr="00E1460B" w:rsidRDefault="005F6711" w:rsidP="006B36FA">
            <w:pPr>
              <w:spacing w:after="0"/>
              <w:rPr>
                <w:rFonts w:ascii="Times New Roman" w:hAnsi="Times New Roman"/>
                <w:b/>
                <w:bCs/>
                <w:sz w:val="24"/>
                <w:szCs w:val="24"/>
              </w:rPr>
            </w:pPr>
          </w:p>
        </w:tc>
      </w:tr>
      <w:tr w:rsidR="005F6711" w:rsidRPr="00E1460B" w14:paraId="3054B9A6" w14:textId="77777777" w:rsidTr="00074CEE">
        <w:trPr>
          <w:trHeight w:val="20"/>
        </w:trPr>
        <w:tc>
          <w:tcPr>
            <w:tcW w:w="2263" w:type="dxa"/>
            <w:vMerge/>
          </w:tcPr>
          <w:p w14:paraId="10E7CF9D" w14:textId="77777777" w:rsidR="005F6711" w:rsidRPr="00E1460B" w:rsidRDefault="005F6711" w:rsidP="006B36FA">
            <w:pPr>
              <w:spacing w:after="0"/>
              <w:rPr>
                <w:rFonts w:ascii="Times New Roman" w:hAnsi="Times New Roman"/>
                <w:b/>
                <w:bCs/>
                <w:sz w:val="24"/>
                <w:szCs w:val="24"/>
              </w:rPr>
            </w:pPr>
          </w:p>
        </w:tc>
        <w:tc>
          <w:tcPr>
            <w:tcW w:w="8931" w:type="dxa"/>
          </w:tcPr>
          <w:p w14:paraId="2814802B" w14:textId="77777777" w:rsidR="005F6711" w:rsidRPr="00E1460B" w:rsidRDefault="005F6711" w:rsidP="006B36FA">
            <w:pPr>
              <w:spacing w:after="0"/>
              <w:rPr>
                <w:rFonts w:ascii="Times New Roman" w:hAnsi="Times New Roman"/>
                <w:b/>
                <w:i/>
                <w:sz w:val="24"/>
                <w:szCs w:val="24"/>
              </w:rPr>
            </w:pPr>
            <w:r w:rsidRPr="0012292F">
              <w:rPr>
                <w:rFonts w:ascii="Times New Roman" w:hAnsi="Times New Roman"/>
                <w:b/>
                <w:iCs/>
                <w:sz w:val="24"/>
                <w:szCs w:val="24"/>
              </w:rPr>
              <w:t>Практическое занятие 11</w:t>
            </w:r>
            <w:r w:rsidRPr="00E1460B">
              <w:rPr>
                <w:rFonts w:ascii="Times New Roman" w:hAnsi="Times New Roman"/>
                <w:b/>
                <w:i/>
                <w:sz w:val="24"/>
                <w:szCs w:val="24"/>
              </w:rPr>
              <w:t xml:space="preserve">. </w:t>
            </w:r>
            <w:r w:rsidRPr="00E1460B">
              <w:rPr>
                <w:rFonts w:ascii="Times New Roman" w:hAnsi="Times New Roman"/>
                <w:sz w:val="24"/>
                <w:szCs w:val="24"/>
              </w:rPr>
              <w:t>Оформление титульного листа. Оформление оглавления/содержания.</w:t>
            </w:r>
          </w:p>
        </w:tc>
        <w:tc>
          <w:tcPr>
            <w:tcW w:w="2025" w:type="dxa"/>
            <w:vAlign w:val="center"/>
          </w:tcPr>
          <w:p w14:paraId="3585CC0F" w14:textId="77777777" w:rsidR="005F6711" w:rsidRPr="00FB1575" w:rsidRDefault="005F6711" w:rsidP="006B36FA">
            <w:pPr>
              <w:spacing w:after="0"/>
              <w:rPr>
                <w:rFonts w:ascii="Times New Roman" w:hAnsi="Times New Roman"/>
                <w:i/>
                <w:iCs/>
                <w:sz w:val="24"/>
                <w:szCs w:val="24"/>
              </w:rPr>
            </w:pPr>
            <w:r w:rsidRPr="00FB1575">
              <w:rPr>
                <w:rFonts w:ascii="Times New Roman" w:hAnsi="Times New Roman"/>
                <w:i/>
                <w:iCs/>
                <w:sz w:val="24"/>
                <w:szCs w:val="24"/>
              </w:rPr>
              <w:t>2</w:t>
            </w:r>
          </w:p>
        </w:tc>
        <w:tc>
          <w:tcPr>
            <w:tcW w:w="1909" w:type="dxa"/>
            <w:gridSpan w:val="2"/>
            <w:vMerge/>
          </w:tcPr>
          <w:p w14:paraId="68F23E81" w14:textId="77777777" w:rsidR="005F6711" w:rsidRPr="00E1460B" w:rsidRDefault="005F6711" w:rsidP="006B36FA">
            <w:pPr>
              <w:spacing w:after="0"/>
              <w:rPr>
                <w:rFonts w:ascii="Times New Roman" w:hAnsi="Times New Roman"/>
                <w:b/>
                <w:bCs/>
                <w:sz w:val="24"/>
                <w:szCs w:val="24"/>
              </w:rPr>
            </w:pPr>
          </w:p>
        </w:tc>
      </w:tr>
      <w:tr w:rsidR="005F6711" w:rsidRPr="00E1460B" w14:paraId="0130AF79" w14:textId="77777777" w:rsidTr="00074CEE">
        <w:trPr>
          <w:trHeight w:val="20"/>
        </w:trPr>
        <w:tc>
          <w:tcPr>
            <w:tcW w:w="2263" w:type="dxa"/>
            <w:vMerge/>
          </w:tcPr>
          <w:p w14:paraId="3D62E687" w14:textId="77777777" w:rsidR="005F6711" w:rsidRPr="00E1460B" w:rsidRDefault="005F6711" w:rsidP="006B36FA">
            <w:pPr>
              <w:spacing w:after="0"/>
              <w:rPr>
                <w:rFonts w:ascii="Times New Roman" w:hAnsi="Times New Roman"/>
                <w:b/>
                <w:bCs/>
                <w:sz w:val="24"/>
                <w:szCs w:val="24"/>
              </w:rPr>
            </w:pPr>
          </w:p>
        </w:tc>
        <w:tc>
          <w:tcPr>
            <w:tcW w:w="8931" w:type="dxa"/>
          </w:tcPr>
          <w:p w14:paraId="16329EFD" w14:textId="77777777" w:rsidR="005F6711" w:rsidRPr="00E1460B" w:rsidRDefault="005F6711" w:rsidP="006B36FA">
            <w:pPr>
              <w:spacing w:after="0"/>
              <w:rPr>
                <w:rFonts w:ascii="Times New Roman" w:hAnsi="Times New Roman"/>
                <w:b/>
                <w:i/>
                <w:sz w:val="24"/>
                <w:szCs w:val="24"/>
              </w:rPr>
            </w:pPr>
            <w:r w:rsidRPr="0012292F">
              <w:rPr>
                <w:rFonts w:ascii="Times New Roman" w:hAnsi="Times New Roman"/>
                <w:b/>
                <w:iCs/>
                <w:sz w:val="24"/>
                <w:szCs w:val="24"/>
              </w:rPr>
              <w:t>Практическое занятие 12</w:t>
            </w:r>
            <w:r w:rsidRPr="00E1460B">
              <w:rPr>
                <w:rFonts w:ascii="Times New Roman" w:hAnsi="Times New Roman"/>
                <w:b/>
                <w:i/>
                <w:sz w:val="24"/>
                <w:szCs w:val="24"/>
              </w:rPr>
              <w:t xml:space="preserve">. </w:t>
            </w:r>
            <w:r w:rsidRPr="00E1460B">
              <w:rPr>
                <w:rFonts w:ascii="Times New Roman" w:hAnsi="Times New Roman"/>
                <w:sz w:val="24"/>
                <w:szCs w:val="24"/>
              </w:rPr>
              <w:t>Выполнение многостраничного текстового документа с нумерацией страниц.</w:t>
            </w:r>
          </w:p>
        </w:tc>
        <w:tc>
          <w:tcPr>
            <w:tcW w:w="2025" w:type="dxa"/>
            <w:vAlign w:val="center"/>
          </w:tcPr>
          <w:p w14:paraId="2F0A1080" w14:textId="77777777" w:rsidR="005F6711" w:rsidRPr="00FB1575" w:rsidRDefault="005F6711" w:rsidP="006B36FA">
            <w:pPr>
              <w:spacing w:after="0"/>
              <w:rPr>
                <w:rFonts w:ascii="Times New Roman" w:hAnsi="Times New Roman"/>
                <w:i/>
                <w:iCs/>
                <w:sz w:val="24"/>
                <w:szCs w:val="24"/>
              </w:rPr>
            </w:pPr>
            <w:r w:rsidRPr="00FB1575">
              <w:rPr>
                <w:rFonts w:ascii="Times New Roman" w:hAnsi="Times New Roman"/>
                <w:i/>
                <w:iCs/>
                <w:sz w:val="24"/>
                <w:szCs w:val="24"/>
              </w:rPr>
              <w:t>2</w:t>
            </w:r>
          </w:p>
        </w:tc>
        <w:tc>
          <w:tcPr>
            <w:tcW w:w="1909" w:type="dxa"/>
            <w:gridSpan w:val="2"/>
            <w:vMerge/>
          </w:tcPr>
          <w:p w14:paraId="3027C802" w14:textId="77777777" w:rsidR="005F6711" w:rsidRPr="00E1460B" w:rsidRDefault="005F6711" w:rsidP="006B36FA">
            <w:pPr>
              <w:spacing w:after="0"/>
              <w:rPr>
                <w:rFonts w:ascii="Times New Roman" w:hAnsi="Times New Roman"/>
                <w:b/>
                <w:bCs/>
                <w:sz w:val="24"/>
                <w:szCs w:val="24"/>
              </w:rPr>
            </w:pPr>
          </w:p>
        </w:tc>
      </w:tr>
      <w:tr w:rsidR="005F6711" w:rsidRPr="00E1460B" w14:paraId="11204016" w14:textId="77777777" w:rsidTr="00074CEE">
        <w:trPr>
          <w:trHeight w:val="20"/>
        </w:trPr>
        <w:tc>
          <w:tcPr>
            <w:tcW w:w="2263" w:type="dxa"/>
            <w:vMerge/>
          </w:tcPr>
          <w:p w14:paraId="43C87805" w14:textId="77777777" w:rsidR="005F6711" w:rsidRPr="00E1460B" w:rsidRDefault="005F6711" w:rsidP="006B36FA">
            <w:pPr>
              <w:spacing w:after="0"/>
              <w:rPr>
                <w:rFonts w:ascii="Times New Roman" w:hAnsi="Times New Roman"/>
                <w:b/>
                <w:bCs/>
                <w:sz w:val="24"/>
                <w:szCs w:val="24"/>
              </w:rPr>
            </w:pPr>
          </w:p>
        </w:tc>
        <w:tc>
          <w:tcPr>
            <w:tcW w:w="8931" w:type="dxa"/>
          </w:tcPr>
          <w:p w14:paraId="7CB12118" w14:textId="77777777" w:rsidR="005F6711" w:rsidRPr="00E1460B" w:rsidRDefault="005F6711" w:rsidP="006B36FA">
            <w:pPr>
              <w:spacing w:after="0"/>
              <w:rPr>
                <w:rFonts w:ascii="Times New Roman" w:hAnsi="Times New Roman"/>
                <w:b/>
                <w:i/>
                <w:sz w:val="24"/>
                <w:szCs w:val="24"/>
              </w:rPr>
            </w:pPr>
            <w:r w:rsidRPr="0012292F">
              <w:rPr>
                <w:rFonts w:ascii="Times New Roman" w:hAnsi="Times New Roman"/>
                <w:b/>
                <w:iCs/>
                <w:sz w:val="24"/>
                <w:szCs w:val="24"/>
              </w:rPr>
              <w:t>Практическое занятие 13</w:t>
            </w:r>
            <w:r w:rsidRPr="00E1460B">
              <w:rPr>
                <w:rFonts w:ascii="Times New Roman" w:hAnsi="Times New Roman"/>
                <w:b/>
                <w:i/>
                <w:sz w:val="24"/>
                <w:szCs w:val="24"/>
              </w:rPr>
              <w:t xml:space="preserve">. </w:t>
            </w:r>
            <w:r w:rsidRPr="00E1460B">
              <w:rPr>
                <w:rFonts w:ascii="Times New Roman" w:hAnsi="Times New Roman"/>
                <w:sz w:val="24"/>
                <w:szCs w:val="24"/>
              </w:rPr>
              <w:t>Работа с рукописью. Оформление текстового документа после корректурной правки.</w:t>
            </w:r>
          </w:p>
        </w:tc>
        <w:tc>
          <w:tcPr>
            <w:tcW w:w="2025" w:type="dxa"/>
            <w:vAlign w:val="center"/>
          </w:tcPr>
          <w:p w14:paraId="324F93C0" w14:textId="77777777" w:rsidR="005F6711" w:rsidRPr="00FB1575" w:rsidRDefault="005F6711" w:rsidP="006B36FA">
            <w:pPr>
              <w:spacing w:after="0"/>
              <w:rPr>
                <w:rFonts w:ascii="Times New Roman" w:hAnsi="Times New Roman"/>
                <w:i/>
                <w:iCs/>
                <w:sz w:val="24"/>
                <w:szCs w:val="24"/>
              </w:rPr>
            </w:pPr>
            <w:r w:rsidRPr="00FB1575">
              <w:rPr>
                <w:rFonts w:ascii="Times New Roman" w:hAnsi="Times New Roman"/>
                <w:i/>
                <w:iCs/>
                <w:sz w:val="24"/>
                <w:szCs w:val="24"/>
              </w:rPr>
              <w:t>2</w:t>
            </w:r>
          </w:p>
        </w:tc>
        <w:tc>
          <w:tcPr>
            <w:tcW w:w="1909" w:type="dxa"/>
            <w:gridSpan w:val="2"/>
            <w:vMerge/>
          </w:tcPr>
          <w:p w14:paraId="31E3F44F" w14:textId="77777777" w:rsidR="005F6711" w:rsidRPr="00E1460B" w:rsidRDefault="005F6711" w:rsidP="006B36FA">
            <w:pPr>
              <w:spacing w:after="0"/>
              <w:rPr>
                <w:rFonts w:ascii="Times New Roman" w:hAnsi="Times New Roman"/>
                <w:b/>
                <w:bCs/>
                <w:sz w:val="24"/>
                <w:szCs w:val="24"/>
              </w:rPr>
            </w:pPr>
          </w:p>
        </w:tc>
      </w:tr>
      <w:tr w:rsidR="008D5724" w:rsidRPr="00E1460B" w14:paraId="411E374E" w14:textId="77777777" w:rsidTr="00074CEE">
        <w:trPr>
          <w:trHeight w:val="371"/>
        </w:trPr>
        <w:tc>
          <w:tcPr>
            <w:tcW w:w="2263" w:type="dxa"/>
          </w:tcPr>
          <w:p w14:paraId="1D47471D" w14:textId="77777777" w:rsidR="008D5724" w:rsidRPr="00E1460B" w:rsidRDefault="008D5724" w:rsidP="006B36FA">
            <w:pPr>
              <w:spacing w:after="0"/>
              <w:rPr>
                <w:rFonts w:ascii="Times New Roman" w:hAnsi="Times New Roman"/>
                <w:b/>
                <w:bCs/>
                <w:sz w:val="24"/>
                <w:szCs w:val="24"/>
                <w:highlight w:val="yellow"/>
              </w:rPr>
            </w:pPr>
            <w:r w:rsidRPr="00E1460B">
              <w:rPr>
                <w:rFonts w:ascii="Times New Roman" w:hAnsi="Times New Roman"/>
                <w:b/>
                <w:bCs/>
                <w:sz w:val="24"/>
                <w:szCs w:val="24"/>
              </w:rPr>
              <w:t>Раздел</w:t>
            </w:r>
            <w:r w:rsidRPr="00E1460B">
              <w:rPr>
                <w:rFonts w:ascii="Times New Roman" w:hAnsi="Times New Roman"/>
                <w:b/>
                <w:bCs/>
                <w:sz w:val="24"/>
                <w:szCs w:val="24"/>
                <w:lang w:val="en-US"/>
              </w:rPr>
              <w:t> </w:t>
            </w:r>
            <w:r w:rsidRPr="00E1460B">
              <w:rPr>
                <w:rFonts w:ascii="Times New Roman" w:hAnsi="Times New Roman"/>
                <w:b/>
                <w:bCs/>
                <w:sz w:val="24"/>
                <w:szCs w:val="24"/>
              </w:rPr>
              <w:t>5</w:t>
            </w:r>
          </w:p>
        </w:tc>
        <w:tc>
          <w:tcPr>
            <w:tcW w:w="8931" w:type="dxa"/>
          </w:tcPr>
          <w:p w14:paraId="527FE313" w14:textId="77777777" w:rsidR="008D5724" w:rsidRPr="0012292F" w:rsidRDefault="008D5724" w:rsidP="006B36FA">
            <w:pPr>
              <w:spacing w:after="0"/>
              <w:rPr>
                <w:rFonts w:ascii="Times New Roman" w:hAnsi="Times New Roman"/>
                <w:b/>
                <w:bCs/>
                <w:iCs/>
                <w:sz w:val="24"/>
                <w:szCs w:val="24"/>
              </w:rPr>
            </w:pPr>
            <w:r w:rsidRPr="0012292F">
              <w:rPr>
                <w:rFonts w:ascii="Times New Roman" w:hAnsi="Times New Roman"/>
                <w:b/>
                <w:bCs/>
                <w:iCs/>
                <w:sz w:val="24"/>
                <w:szCs w:val="24"/>
              </w:rPr>
              <w:t xml:space="preserve">Изучение латинской клавиатуры </w:t>
            </w:r>
          </w:p>
        </w:tc>
        <w:tc>
          <w:tcPr>
            <w:tcW w:w="2025" w:type="dxa"/>
            <w:vAlign w:val="center"/>
          </w:tcPr>
          <w:p w14:paraId="0F372AF2" w14:textId="2D8E94B3" w:rsidR="008D5724" w:rsidRPr="00FB1575" w:rsidRDefault="007E7497" w:rsidP="006B36FA">
            <w:pPr>
              <w:spacing w:after="0"/>
              <w:rPr>
                <w:rFonts w:ascii="Times New Roman" w:hAnsi="Times New Roman"/>
                <w:b/>
                <w:bCs/>
                <w:i/>
                <w:sz w:val="24"/>
                <w:szCs w:val="24"/>
              </w:rPr>
            </w:pPr>
            <w:r w:rsidRPr="00FB1575">
              <w:rPr>
                <w:rFonts w:ascii="Times New Roman" w:hAnsi="Times New Roman"/>
                <w:b/>
                <w:bCs/>
                <w:i/>
                <w:sz w:val="24"/>
                <w:szCs w:val="24"/>
              </w:rPr>
              <w:t>8</w:t>
            </w:r>
            <w:r w:rsidR="005F6711">
              <w:rPr>
                <w:rFonts w:ascii="Times New Roman" w:hAnsi="Times New Roman"/>
                <w:b/>
                <w:bCs/>
                <w:i/>
                <w:sz w:val="24"/>
                <w:szCs w:val="24"/>
              </w:rPr>
              <w:t>/6</w:t>
            </w:r>
          </w:p>
        </w:tc>
        <w:tc>
          <w:tcPr>
            <w:tcW w:w="1909" w:type="dxa"/>
            <w:gridSpan w:val="2"/>
          </w:tcPr>
          <w:p w14:paraId="52772DA0" w14:textId="77777777" w:rsidR="008D5724" w:rsidRPr="00E1460B" w:rsidRDefault="008D5724" w:rsidP="006B36FA">
            <w:pPr>
              <w:spacing w:after="0"/>
              <w:rPr>
                <w:rFonts w:ascii="Times New Roman" w:hAnsi="Times New Roman"/>
                <w:b/>
                <w:bCs/>
                <w:i/>
                <w:iCs/>
                <w:sz w:val="24"/>
                <w:szCs w:val="24"/>
              </w:rPr>
            </w:pPr>
          </w:p>
        </w:tc>
      </w:tr>
      <w:tr w:rsidR="008D5724" w:rsidRPr="00E1460B" w14:paraId="15D0B1AF" w14:textId="77777777" w:rsidTr="00074CEE">
        <w:trPr>
          <w:trHeight w:val="305"/>
        </w:trPr>
        <w:tc>
          <w:tcPr>
            <w:tcW w:w="2263" w:type="dxa"/>
            <w:vMerge w:val="restart"/>
          </w:tcPr>
          <w:p w14:paraId="3F3C7F8E" w14:textId="79C883F7" w:rsidR="008D5724" w:rsidRPr="003944C3" w:rsidRDefault="008D5724" w:rsidP="006B36FA">
            <w:pPr>
              <w:spacing w:after="0"/>
              <w:rPr>
                <w:rFonts w:ascii="Times New Roman" w:hAnsi="Times New Roman"/>
                <w:b/>
                <w:bCs/>
                <w:sz w:val="24"/>
                <w:szCs w:val="24"/>
              </w:rPr>
            </w:pPr>
            <w:r w:rsidRPr="00E1460B">
              <w:rPr>
                <w:rFonts w:ascii="Times New Roman" w:hAnsi="Times New Roman"/>
                <w:b/>
                <w:bCs/>
                <w:sz w:val="24"/>
                <w:szCs w:val="24"/>
              </w:rPr>
              <w:t>Тема 5.1</w:t>
            </w:r>
            <w:r w:rsidR="00A20A9F" w:rsidRPr="003944C3">
              <w:rPr>
                <w:rFonts w:ascii="Times New Roman" w:hAnsi="Times New Roman"/>
                <w:b/>
                <w:bCs/>
                <w:sz w:val="24"/>
                <w:szCs w:val="24"/>
              </w:rPr>
              <w:t xml:space="preserve"> </w:t>
            </w:r>
            <w:r w:rsidR="003944C3" w:rsidRPr="003944C3">
              <w:rPr>
                <w:rFonts w:ascii="Times New Roman" w:hAnsi="Times New Roman"/>
                <w:b/>
                <w:bCs/>
                <w:sz w:val="24"/>
                <w:szCs w:val="24"/>
              </w:rPr>
              <w:t>Освоение клавиатуры персонального компьютера (латинский шрифт)</w:t>
            </w:r>
          </w:p>
        </w:tc>
        <w:tc>
          <w:tcPr>
            <w:tcW w:w="8931" w:type="dxa"/>
          </w:tcPr>
          <w:p w14:paraId="0EF64AB9" w14:textId="77777777" w:rsidR="008D5724" w:rsidRPr="00E1460B" w:rsidRDefault="008D5724" w:rsidP="006B36FA">
            <w:pPr>
              <w:spacing w:after="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199D5069" w14:textId="2F94FD5C"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Освоение клавиатуры персонального компьютера (латинский шрифт)</w:t>
            </w:r>
          </w:p>
        </w:tc>
        <w:tc>
          <w:tcPr>
            <w:tcW w:w="2025" w:type="dxa"/>
            <w:vAlign w:val="center"/>
          </w:tcPr>
          <w:p w14:paraId="43227E46" w14:textId="359DD2F3" w:rsidR="008D5724" w:rsidRPr="00FB1575" w:rsidRDefault="00003002" w:rsidP="006B36FA">
            <w:pPr>
              <w:spacing w:after="0"/>
              <w:rPr>
                <w:rFonts w:ascii="Times New Roman" w:hAnsi="Times New Roman"/>
                <w:b/>
                <w:iCs/>
                <w:sz w:val="24"/>
                <w:szCs w:val="24"/>
              </w:rPr>
            </w:pPr>
            <w:r w:rsidRPr="00FB1575">
              <w:rPr>
                <w:rFonts w:ascii="Times New Roman" w:hAnsi="Times New Roman"/>
                <w:b/>
                <w:iCs/>
                <w:sz w:val="24"/>
                <w:szCs w:val="24"/>
              </w:rPr>
              <w:t>2</w:t>
            </w:r>
          </w:p>
        </w:tc>
        <w:tc>
          <w:tcPr>
            <w:tcW w:w="1909" w:type="dxa"/>
            <w:gridSpan w:val="2"/>
            <w:vMerge w:val="restart"/>
          </w:tcPr>
          <w:p w14:paraId="1D530AC4" w14:textId="77777777" w:rsidR="008D5724" w:rsidRPr="00E1460B" w:rsidRDefault="008D5724" w:rsidP="006B36FA">
            <w:pPr>
              <w:spacing w:after="0"/>
              <w:rPr>
                <w:rFonts w:ascii="Times New Roman" w:hAnsi="Times New Roman"/>
                <w:sz w:val="24"/>
                <w:szCs w:val="24"/>
              </w:rPr>
            </w:pPr>
            <w:r w:rsidRPr="00E1460B">
              <w:rPr>
                <w:rFonts w:ascii="Times New Roman" w:hAnsi="Times New Roman"/>
                <w:sz w:val="24"/>
                <w:szCs w:val="24"/>
              </w:rPr>
              <w:t xml:space="preserve">ОК 01, </w:t>
            </w:r>
            <w:r w:rsidRPr="00E1460B">
              <w:rPr>
                <w:rFonts w:ascii="Times New Roman" w:hAnsi="Times New Roman"/>
                <w:sz w:val="24"/>
                <w:szCs w:val="24"/>
              </w:rPr>
              <w:br/>
              <w:t>ОК 04</w:t>
            </w:r>
          </w:p>
        </w:tc>
      </w:tr>
      <w:tr w:rsidR="008D5724" w:rsidRPr="00E1460B" w14:paraId="03FEAA1F" w14:textId="77777777" w:rsidTr="00074CEE">
        <w:trPr>
          <w:trHeight w:val="20"/>
        </w:trPr>
        <w:tc>
          <w:tcPr>
            <w:tcW w:w="2263" w:type="dxa"/>
            <w:vMerge/>
          </w:tcPr>
          <w:p w14:paraId="023D4E0F" w14:textId="77777777" w:rsidR="008D5724" w:rsidRPr="00E1460B" w:rsidRDefault="008D5724" w:rsidP="006B36FA">
            <w:pPr>
              <w:spacing w:after="0"/>
              <w:rPr>
                <w:rFonts w:ascii="Times New Roman" w:hAnsi="Times New Roman"/>
                <w:b/>
                <w:bCs/>
                <w:sz w:val="24"/>
                <w:szCs w:val="24"/>
              </w:rPr>
            </w:pPr>
          </w:p>
        </w:tc>
        <w:tc>
          <w:tcPr>
            <w:tcW w:w="8931" w:type="dxa"/>
          </w:tcPr>
          <w:p w14:paraId="04E853DE"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Схема латинской клавиатуры. Буквы и знаки препинания, особые знаки латинской клавиатуры.</w:t>
            </w:r>
          </w:p>
        </w:tc>
        <w:tc>
          <w:tcPr>
            <w:tcW w:w="2025" w:type="dxa"/>
            <w:vAlign w:val="center"/>
          </w:tcPr>
          <w:p w14:paraId="5FE62AE3" w14:textId="16AF8A53" w:rsidR="008D5724" w:rsidRPr="00FB1575" w:rsidRDefault="00003002" w:rsidP="006B36FA">
            <w:pPr>
              <w:spacing w:after="0"/>
              <w:rPr>
                <w:rFonts w:ascii="Times New Roman" w:hAnsi="Times New Roman"/>
                <w:iCs/>
                <w:sz w:val="24"/>
                <w:szCs w:val="24"/>
              </w:rPr>
            </w:pPr>
            <w:r w:rsidRPr="00FB1575">
              <w:rPr>
                <w:rFonts w:ascii="Times New Roman" w:hAnsi="Times New Roman"/>
                <w:iCs/>
                <w:sz w:val="24"/>
                <w:szCs w:val="24"/>
              </w:rPr>
              <w:t>2</w:t>
            </w:r>
          </w:p>
        </w:tc>
        <w:tc>
          <w:tcPr>
            <w:tcW w:w="1909" w:type="dxa"/>
            <w:gridSpan w:val="2"/>
            <w:vMerge/>
          </w:tcPr>
          <w:p w14:paraId="1C0842FD" w14:textId="77777777" w:rsidR="008D5724" w:rsidRPr="00E1460B" w:rsidRDefault="008D5724" w:rsidP="006B36FA">
            <w:pPr>
              <w:spacing w:after="0"/>
              <w:rPr>
                <w:rFonts w:ascii="Times New Roman" w:hAnsi="Times New Roman"/>
                <w:b/>
                <w:bCs/>
                <w:sz w:val="24"/>
                <w:szCs w:val="24"/>
              </w:rPr>
            </w:pPr>
          </w:p>
        </w:tc>
      </w:tr>
      <w:tr w:rsidR="008D5724" w:rsidRPr="00E1460B" w14:paraId="436231E2" w14:textId="77777777" w:rsidTr="00074CEE">
        <w:trPr>
          <w:trHeight w:val="20"/>
        </w:trPr>
        <w:tc>
          <w:tcPr>
            <w:tcW w:w="2263" w:type="dxa"/>
            <w:vMerge/>
          </w:tcPr>
          <w:p w14:paraId="5BD1224E" w14:textId="77777777" w:rsidR="008D5724" w:rsidRPr="00E1460B" w:rsidRDefault="008D5724" w:rsidP="006B36FA">
            <w:pPr>
              <w:spacing w:after="0"/>
              <w:rPr>
                <w:rFonts w:ascii="Times New Roman" w:hAnsi="Times New Roman"/>
                <w:b/>
                <w:bCs/>
                <w:sz w:val="24"/>
                <w:szCs w:val="24"/>
              </w:rPr>
            </w:pPr>
          </w:p>
        </w:tc>
        <w:tc>
          <w:tcPr>
            <w:tcW w:w="8931" w:type="dxa"/>
            <w:vAlign w:val="center"/>
          </w:tcPr>
          <w:p w14:paraId="011DE946"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в том числе практических и лабораторных занятий:</w:t>
            </w:r>
          </w:p>
        </w:tc>
        <w:tc>
          <w:tcPr>
            <w:tcW w:w="2025" w:type="dxa"/>
            <w:vAlign w:val="center"/>
          </w:tcPr>
          <w:p w14:paraId="738ADB39" w14:textId="0DC67350" w:rsidR="008D5724" w:rsidRPr="00FB1575" w:rsidRDefault="00003002" w:rsidP="006B36FA">
            <w:pPr>
              <w:spacing w:after="0"/>
              <w:rPr>
                <w:rFonts w:ascii="Times New Roman" w:hAnsi="Times New Roman"/>
                <w:iCs/>
                <w:sz w:val="24"/>
                <w:szCs w:val="24"/>
              </w:rPr>
            </w:pPr>
            <w:r w:rsidRPr="00FB1575">
              <w:rPr>
                <w:rFonts w:ascii="Times New Roman" w:hAnsi="Times New Roman"/>
                <w:iCs/>
                <w:sz w:val="24"/>
                <w:szCs w:val="24"/>
              </w:rPr>
              <w:t>6</w:t>
            </w:r>
          </w:p>
        </w:tc>
        <w:tc>
          <w:tcPr>
            <w:tcW w:w="1909" w:type="dxa"/>
            <w:gridSpan w:val="2"/>
            <w:vMerge/>
          </w:tcPr>
          <w:p w14:paraId="31090DC6" w14:textId="77777777" w:rsidR="008D5724" w:rsidRPr="00E1460B" w:rsidRDefault="008D5724" w:rsidP="006B36FA">
            <w:pPr>
              <w:spacing w:after="0"/>
              <w:rPr>
                <w:rFonts w:ascii="Times New Roman" w:hAnsi="Times New Roman"/>
                <w:b/>
                <w:bCs/>
                <w:sz w:val="24"/>
                <w:szCs w:val="24"/>
              </w:rPr>
            </w:pPr>
          </w:p>
        </w:tc>
      </w:tr>
      <w:tr w:rsidR="008D5724" w:rsidRPr="00E1460B" w14:paraId="6F99C979" w14:textId="77777777" w:rsidTr="00074CEE">
        <w:trPr>
          <w:trHeight w:val="20"/>
        </w:trPr>
        <w:tc>
          <w:tcPr>
            <w:tcW w:w="2263" w:type="dxa"/>
            <w:vMerge/>
          </w:tcPr>
          <w:p w14:paraId="2920737C" w14:textId="77777777" w:rsidR="008D5724" w:rsidRPr="00E1460B" w:rsidRDefault="008D5724" w:rsidP="006B36FA">
            <w:pPr>
              <w:spacing w:after="0"/>
              <w:rPr>
                <w:rFonts w:ascii="Times New Roman" w:hAnsi="Times New Roman"/>
                <w:b/>
                <w:bCs/>
                <w:sz w:val="24"/>
                <w:szCs w:val="24"/>
              </w:rPr>
            </w:pPr>
          </w:p>
        </w:tc>
        <w:tc>
          <w:tcPr>
            <w:tcW w:w="8931" w:type="dxa"/>
          </w:tcPr>
          <w:p w14:paraId="5CFB215B" w14:textId="77777777" w:rsidR="008D5724" w:rsidRPr="00E1460B" w:rsidRDefault="008D5724" w:rsidP="006B36FA">
            <w:pPr>
              <w:spacing w:after="0"/>
              <w:rPr>
                <w:rFonts w:ascii="Times New Roman" w:hAnsi="Times New Roman"/>
                <w:bCs/>
                <w:sz w:val="24"/>
                <w:szCs w:val="24"/>
              </w:rPr>
            </w:pPr>
            <w:r w:rsidRPr="0012292F">
              <w:rPr>
                <w:rFonts w:ascii="Times New Roman" w:hAnsi="Times New Roman"/>
                <w:b/>
                <w:iCs/>
                <w:sz w:val="24"/>
                <w:szCs w:val="24"/>
              </w:rPr>
              <w:t>Практическое занятие 1</w:t>
            </w:r>
            <w:r w:rsidR="00A52FA3" w:rsidRPr="0012292F">
              <w:rPr>
                <w:rFonts w:ascii="Times New Roman" w:hAnsi="Times New Roman"/>
                <w:b/>
                <w:iCs/>
                <w:sz w:val="24"/>
                <w:szCs w:val="24"/>
              </w:rPr>
              <w:t>4</w:t>
            </w:r>
            <w:r w:rsidRPr="00E1460B">
              <w:rPr>
                <w:rFonts w:ascii="Times New Roman" w:hAnsi="Times New Roman"/>
                <w:b/>
                <w:i/>
                <w:sz w:val="24"/>
                <w:szCs w:val="24"/>
              </w:rPr>
              <w:t xml:space="preserve">. </w:t>
            </w:r>
            <w:r w:rsidRPr="00E1460B">
              <w:rPr>
                <w:rFonts w:ascii="Times New Roman" w:hAnsi="Times New Roman"/>
                <w:bCs/>
                <w:sz w:val="24"/>
                <w:szCs w:val="24"/>
              </w:rPr>
              <w:t>Выполнение упражнений на освоение техники и скорости компьютерного набора текстовой информации по основному ряду клавиатуры. Выполнение упражнений на освоение техники и скорости компьютерного набора текстовой информации по основному и верхнему ряду клавиатуры.</w:t>
            </w:r>
          </w:p>
        </w:tc>
        <w:tc>
          <w:tcPr>
            <w:tcW w:w="2025" w:type="dxa"/>
            <w:vAlign w:val="center"/>
          </w:tcPr>
          <w:p w14:paraId="293B7A93" w14:textId="3E46F6ED" w:rsidR="008D5724" w:rsidRPr="00FB1575" w:rsidRDefault="00003002" w:rsidP="006B36FA">
            <w:pPr>
              <w:spacing w:after="0"/>
              <w:rPr>
                <w:rFonts w:ascii="Times New Roman" w:hAnsi="Times New Roman"/>
                <w:i/>
                <w:iCs/>
                <w:sz w:val="24"/>
                <w:szCs w:val="24"/>
              </w:rPr>
            </w:pPr>
            <w:r w:rsidRPr="00FB1575">
              <w:rPr>
                <w:rFonts w:ascii="Times New Roman" w:hAnsi="Times New Roman"/>
                <w:i/>
                <w:iCs/>
                <w:sz w:val="24"/>
                <w:szCs w:val="24"/>
              </w:rPr>
              <w:t>4</w:t>
            </w:r>
          </w:p>
        </w:tc>
        <w:tc>
          <w:tcPr>
            <w:tcW w:w="1909" w:type="dxa"/>
            <w:gridSpan w:val="2"/>
            <w:vMerge/>
          </w:tcPr>
          <w:p w14:paraId="69DA1D0F" w14:textId="77777777" w:rsidR="008D5724" w:rsidRPr="00E1460B" w:rsidRDefault="008D5724" w:rsidP="006B36FA">
            <w:pPr>
              <w:spacing w:after="0"/>
              <w:rPr>
                <w:rFonts w:ascii="Times New Roman" w:hAnsi="Times New Roman"/>
                <w:b/>
                <w:bCs/>
                <w:sz w:val="24"/>
                <w:szCs w:val="24"/>
              </w:rPr>
            </w:pPr>
          </w:p>
        </w:tc>
      </w:tr>
      <w:tr w:rsidR="008D5724" w:rsidRPr="00E1460B" w14:paraId="748EF5AD" w14:textId="77777777" w:rsidTr="00074CEE">
        <w:trPr>
          <w:trHeight w:val="20"/>
        </w:trPr>
        <w:tc>
          <w:tcPr>
            <w:tcW w:w="2263" w:type="dxa"/>
            <w:vMerge/>
          </w:tcPr>
          <w:p w14:paraId="79D31EEA" w14:textId="77777777" w:rsidR="008D5724" w:rsidRPr="00E1460B" w:rsidRDefault="008D5724" w:rsidP="006B36FA">
            <w:pPr>
              <w:spacing w:after="0"/>
              <w:rPr>
                <w:rFonts w:ascii="Times New Roman" w:hAnsi="Times New Roman"/>
                <w:b/>
                <w:bCs/>
                <w:sz w:val="24"/>
                <w:szCs w:val="24"/>
              </w:rPr>
            </w:pPr>
          </w:p>
        </w:tc>
        <w:tc>
          <w:tcPr>
            <w:tcW w:w="8931" w:type="dxa"/>
          </w:tcPr>
          <w:p w14:paraId="3355EFDE" w14:textId="77777777" w:rsidR="008D5724" w:rsidRPr="00E1460B" w:rsidRDefault="008D5724" w:rsidP="006B36FA">
            <w:pPr>
              <w:spacing w:after="0"/>
              <w:rPr>
                <w:rFonts w:ascii="Times New Roman" w:hAnsi="Times New Roman"/>
                <w:bCs/>
                <w:sz w:val="24"/>
                <w:szCs w:val="24"/>
              </w:rPr>
            </w:pPr>
            <w:r w:rsidRPr="0012292F">
              <w:rPr>
                <w:rFonts w:ascii="Times New Roman" w:hAnsi="Times New Roman"/>
                <w:b/>
                <w:iCs/>
                <w:sz w:val="24"/>
                <w:szCs w:val="24"/>
              </w:rPr>
              <w:t>Практическое занятие 1</w:t>
            </w:r>
            <w:r w:rsidR="00A52FA3" w:rsidRPr="0012292F">
              <w:rPr>
                <w:rFonts w:ascii="Times New Roman" w:hAnsi="Times New Roman"/>
                <w:b/>
                <w:iCs/>
                <w:sz w:val="24"/>
                <w:szCs w:val="24"/>
              </w:rPr>
              <w:t>5</w:t>
            </w:r>
            <w:r w:rsidRPr="0012292F">
              <w:rPr>
                <w:rFonts w:ascii="Times New Roman" w:hAnsi="Times New Roman"/>
                <w:b/>
                <w:iCs/>
                <w:sz w:val="24"/>
                <w:szCs w:val="24"/>
              </w:rPr>
              <w:t>.</w:t>
            </w:r>
            <w:r w:rsidRPr="00E1460B">
              <w:rPr>
                <w:rFonts w:ascii="Times New Roman" w:hAnsi="Times New Roman"/>
                <w:b/>
                <w:i/>
                <w:sz w:val="24"/>
                <w:szCs w:val="24"/>
              </w:rPr>
              <w:t xml:space="preserve"> </w:t>
            </w:r>
            <w:r w:rsidRPr="00E1460B">
              <w:rPr>
                <w:rFonts w:ascii="Times New Roman" w:hAnsi="Times New Roman"/>
                <w:bCs/>
                <w:sz w:val="24"/>
                <w:szCs w:val="24"/>
              </w:rPr>
              <w:t>Выполнение упражнений на освоение техники и скорости компьютерного набора текстовой информации по основному, верхнему и нижнему ряду клавиатуры. Выполнение упражнений на освоение техники набора текстовой и цифровой информации с использованием цифр и особых знаков четвёртого ряда клавиатуры.</w:t>
            </w:r>
          </w:p>
        </w:tc>
        <w:tc>
          <w:tcPr>
            <w:tcW w:w="2025" w:type="dxa"/>
            <w:vAlign w:val="center"/>
          </w:tcPr>
          <w:p w14:paraId="02DFF10B" w14:textId="77777777" w:rsidR="008D5724" w:rsidRPr="00FB1575" w:rsidRDefault="008D5724" w:rsidP="006B36FA">
            <w:pPr>
              <w:spacing w:after="0"/>
              <w:rPr>
                <w:rFonts w:ascii="Times New Roman" w:hAnsi="Times New Roman"/>
                <w:i/>
                <w:iCs/>
                <w:sz w:val="24"/>
                <w:szCs w:val="24"/>
              </w:rPr>
            </w:pPr>
            <w:r w:rsidRPr="00FB1575">
              <w:rPr>
                <w:rFonts w:ascii="Times New Roman" w:hAnsi="Times New Roman"/>
                <w:i/>
                <w:iCs/>
                <w:sz w:val="24"/>
                <w:szCs w:val="24"/>
              </w:rPr>
              <w:t>2</w:t>
            </w:r>
          </w:p>
        </w:tc>
        <w:tc>
          <w:tcPr>
            <w:tcW w:w="1909" w:type="dxa"/>
            <w:gridSpan w:val="2"/>
            <w:vMerge/>
          </w:tcPr>
          <w:p w14:paraId="642EDADB" w14:textId="77777777" w:rsidR="008D5724" w:rsidRPr="00E1460B" w:rsidRDefault="008D5724" w:rsidP="006B36FA">
            <w:pPr>
              <w:spacing w:after="0"/>
              <w:rPr>
                <w:rFonts w:ascii="Times New Roman" w:hAnsi="Times New Roman"/>
                <w:b/>
                <w:bCs/>
                <w:sz w:val="24"/>
                <w:szCs w:val="24"/>
              </w:rPr>
            </w:pPr>
          </w:p>
        </w:tc>
      </w:tr>
      <w:tr w:rsidR="008D5724" w:rsidRPr="00E1460B" w14:paraId="2925189B" w14:textId="77777777" w:rsidTr="00074CEE">
        <w:trPr>
          <w:trHeight w:val="371"/>
        </w:trPr>
        <w:tc>
          <w:tcPr>
            <w:tcW w:w="2263" w:type="dxa"/>
          </w:tcPr>
          <w:p w14:paraId="2B73D0D4" w14:textId="77777777" w:rsidR="008D5724" w:rsidRPr="00E1460B" w:rsidRDefault="008D5724" w:rsidP="006B36FA">
            <w:pPr>
              <w:spacing w:after="0"/>
              <w:rPr>
                <w:rFonts w:ascii="Times New Roman" w:hAnsi="Times New Roman"/>
                <w:b/>
                <w:bCs/>
                <w:sz w:val="24"/>
                <w:szCs w:val="24"/>
              </w:rPr>
            </w:pPr>
            <w:r w:rsidRPr="00E1460B">
              <w:rPr>
                <w:rFonts w:ascii="Times New Roman" w:hAnsi="Times New Roman"/>
                <w:b/>
                <w:bCs/>
                <w:sz w:val="24"/>
                <w:szCs w:val="24"/>
              </w:rPr>
              <w:t>Раздел 6</w:t>
            </w:r>
          </w:p>
        </w:tc>
        <w:tc>
          <w:tcPr>
            <w:tcW w:w="8931" w:type="dxa"/>
          </w:tcPr>
          <w:p w14:paraId="151F2CE9" w14:textId="77777777" w:rsidR="008D5724" w:rsidRPr="0012292F" w:rsidRDefault="008D5724" w:rsidP="006B36FA">
            <w:pPr>
              <w:spacing w:after="0"/>
              <w:rPr>
                <w:rFonts w:ascii="Times New Roman" w:hAnsi="Times New Roman"/>
                <w:b/>
                <w:bCs/>
                <w:iCs/>
                <w:sz w:val="24"/>
                <w:szCs w:val="24"/>
              </w:rPr>
            </w:pPr>
            <w:r w:rsidRPr="0012292F">
              <w:rPr>
                <w:rFonts w:ascii="Times New Roman" w:hAnsi="Times New Roman"/>
                <w:b/>
                <w:bCs/>
                <w:iCs/>
                <w:sz w:val="24"/>
                <w:szCs w:val="24"/>
              </w:rPr>
              <w:t>Конструирование таблиц</w:t>
            </w:r>
          </w:p>
        </w:tc>
        <w:tc>
          <w:tcPr>
            <w:tcW w:w="2025" w:type="dxa"/>
            <w:vAlign w:val="center"/>
          </w:tcPr>
          <w:p w14:paraId="680A9C97" w14:textId="4E1F7FCC" w:rsidR="008D5724" w:rsidRPr="00FB1575" w:rsidRDefault="00A9725C" w:rsidP="006B36FA">
            <w:pPr>
              <w:spacing w:after="0"/>
              <w:rPr>
                <w:rFonts w:ascii="Times New Roman" w:hAnsi="Times New Roman"/>
                <w:b/>
                <w:bCs/>
                <w:i/>
                <w:sz w:val="24"/>
                <w:szCs w:val="24"/>
              </w:rPr>
            </w:pPr>
            <w:r w:rsidRPr="00FB1575">
              <w:rPr>
                <w:rFonts w:ascii="Times New Roman" w:hAnsi="Times New Roman"/>
                <w:b/>
                <w:bCs/>
                <w:i/>
                <w:sz w:val="24"/>
                <w:szCs w:val="24"/>
              </w:rPr>
              <w:t>6</w:t>
            </w:r>
            <w:r w:rsidR="005F6711">
              <w:rPr>
                <w:rFonts w:ascii="Times New Roman" w:hAnsi="Times New Roman"/>
                <w:b/>
                <w:bCs/>
                <w:i/>
                <w:sz w:val="24"/>
                <w:szCs w:val="24"/>
              </w:rPr>
              <w:t>/4</w:t>
            </w:r>
          </w:p>
        </w:tc>
        <w:tc>
          <w:tcPr>
            <w:tcW w:w="1909" w:type="dxa"/>
            <w:gridSpan w:val="2"/>
          </w:tcPr>
          <w:p w14:paraId="7A2644AA" w14:textId="77777777" w:rsidR="008D5724" w:rsidRPr="00E1460B" w:rsidRDefault="008D5724" w:rsidP="006B36FA">
            <w:pPr>
              <w:spacing w:after="0"/>
              <w:rPr>
                <w:rFonts w:ascii="Times New Roman" w:hAnsi="Times New Roman"/>
                <w:b/>
                <w:bCs/>
                <w:i/>
                <w:iCs/>
                <w:sz w:val="24"/>
                <w:szCs w:val="24"/>
              </w:rPr>
            </w:pPr>
          </w:p>
        </w:tc>
      </w:tr>
      <w:tr w:rsidR="008D5724" w:rsidRPr="00E1460B" w14:paraId="479368F4" w14:textId="77777777" w:rsidTr="00074CEE">
        <w:trPr>
          <w:trHeight w:val="305"/>
        </w:trPr>
        <w:tc>
          <w:tcPr>
            <w:tcW w:w="2263" w:type="dxa"/>
            <w:vMerge w:val="restart"/>
          </w:tcPr>
          <w:p w14:paraId="0F2DCD0D" w14:textId="3C9EEC32" w:rsidR="008D5724" w:rsidRPr="003944C3" w:rsidRDefault="008D5724" w:rsidP="003944C3">
            <w:pPr>
              <w:spacing w:after="0"/>
              <w:ind w:right="-149"/>
              <w:rPr>
                <w:rFonts w:ascii="Times New Roman" w:hAnsi="Times New Roman"/>
                <w:b/>
                <w:bCs/>
                <w:sz w:val="24"/>
                <w:szCs w:val="24"/>
                <w:lang w:val="en-US"/>
              </w:rPr>
            </w:pPr>
            <w:r w:rsidRPr="00E1460B">
              <w:rPr>
                <w:rFonts w:ascii="Times New Roman" w:hAnsi="Times New Roman"/>
                <w:b/>
                <w:bCs/>
                <w:sz w:val="24"/>
                <w:szCs w:val="24"/>
              </w:rPr>
              <w:t>Тема 6.1</w:t>
            </w:r>
            <w:r w:rsidR="003944C3">
              <w:rPr>
                <w:rFonts w:ascii="Times New Roman" w:hAnsi="Times New Roman"/>
                <w:b/>
                <w:bCs/>
                <w:sz w:val="24"/>
                <w:szCs w:val="24"/>
                <w:lang w:val="en-US"/>
              </w:rPr>
              <w:t xml:space="preserve"> </w:t>
            </w:r>
            <w:r w:rsidR="003944C3" w:rsidRPr="003944C3">
              <w:rPr>
                <w:rFonts w:ascii="Times New Roman Полужирный" w:hAnsi="Times New Roman Полужирный"/>
                <w:b/>
                <w:bCs/>
                <w:spacing w:val="-6"/>
              </w:rPr>
              <w:t>Форматирование</w:t>
            </w:r>
            <w:r w:rsidR="003944C3" w:rsidRPr="003944C3">
              <w:rPr>
                <w:rFonts w:ascii="Times New Roman" w:hAnsi="Times New Roman"/>
                <w:b/>
                <w:bCs/>
                <w:sz w:val="24"/>
                <w:szCs w:val="24"/>
              </w:rPr>
              <w:t xml:space="preserve"> реквизитов таблицы</w:t>
            </w:r>
          </w:p>
        </w:tc>
        <w:tc>
          <w:tcPr>
            <w:tcW w:w="8931" w:type="dxa"/>
          </w:tcPr>
          <w:p w14:paraId="6B201DEC" w14:textId="77777777" w:rsidR="008D5724" w:rsidRPr="00E1460B" w:rsidRDefault="008D5724" w:rsidP="006B36FA">
            <w:pPr>
              <w:spacing w:after="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4A28DB66" w14:textId="041EE071"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Форматиров</w:t>
            </w:r>
            <w:r w:rsidR="003944C3">
              <w:rPr>
                <w:rFonts w:ascii="Times New Roman" w:hAnsi="Times New Roman"/>
                <w:bCs/>
                <w:sz w:val="24"/>
                <w:szCs w:val="24"/>
              </w:rPr>
              <w:t>ание реквизитов таблицы</w:t>
            </w:r>
          </w:p>
        </w:tc>
        <w:tc>
          <w:tcPr>
            <w:tcW w:w="2025" w:type="dxa"/>
            <w:vAlign w:val="center"/>
          </w:tcPr>
          <w:p w14:paraId="1C75AADA" w14:textId="77777777" w:rsidR="008D5724" w:rsidRPr="00FB1575" w:rsidRDefault="00A9725C" w:rsidP="006B36FA">
            <w:pPr>
              <w:spacing w:after="0"/>
              <w:rPr>
                <w:rFonts w:ascii="Times New Roman" w:hAnsi="Times New Roman"/>
                <w:b/>
                <w:iCs/>
                <w:sz w:val="24"/>
                <w:szCs w:val="24"/>
              </w:rPr>
            </w:pPr>
            <w:r w:rsidRPr="00FB1575">
              <w:rPr>
                <w:rFonts w:ascii="Times New Roman" w:hAnsi="Times New Roman"/>
                <w:b/>
                <w:iCs/>
                <w:sz w:val="24"/>
                <w:szCs w:val="24"/>
              </w:rPr>
              <w:t>6</w:t>
            </w:r>
          </w:p>
        </w:tc>
        <w:tc>
          <w:tcPr>
            <w:tcW w:w="1909" w:type="dxa"/>
            <w:gridSpan w:val="2"/>
            <w:vMerge w:val="restart"/>
          </w:tcPr>
          <w:p w14:paraId="69283C05" w14:textId="77777777" w:rsidR="008D5724" w:rsidRPr="00E1460B" w:rsidRDefault="008D5724" w:rsidP="006B36FA">
            <w:pPr>
              <w:spacing w:after="0"/>
              <w:rPr>
                <w:rFonts w:ascii="Times New Roman" w:hAnsi="Times New Roman"/>
                <w:sz w:val="24"/>
                <w:szCs w:val="24"/>
              </w:rPr>
            </w:pPr>
            <w:r w:rsidRPr="00E1460B">
              <w:rPr>
                <w:rFonts w:ascii="Times New Roman" w:hAnsi="Times New Roman"/>
                <w:sz w:val="24"/>
                <w:szCs w:val="24"/>
              </w:rPr>
              <w:t xml:space="preserve">ОК 01, </w:t>
            </w:r>
            <w:r w:rsidRPr="00E1460B">
              <w:rPr>
                <w:rFonts w:ascii="Times New Roman" w:hAnsi="Times New Roman"/>
                <w:sz w:val="24"/>
                <w:szCs w:val="24"/>
              </w:rPr>
              <w:br/>
              <w:t xml:space="preserve">ОК 02, </w:t>
            </w:r>
            <w:r w:rsidRPr="00E1460B">
              <w:rPr>
                <w:rFonts w:ascii="Times New Roman" w:hAnsi="Times New Roman"/>
                <w:sz w:val="24"/>
                <w:szCs w:val="24"/>
              </w:rPr>
              <w:br/>
              <w:t>ОК 04</w:t>
            </w:r>
          </w:p>
        </w:tc>
      </w:tr>
      <w:tr w:rsidR="008D5724" w:rsidRPr="00E1460B" w14:paraId="7F853B2D" w14:textId="77777777" w:rsidTr="00074CEE">
        <w:trPr>
          <w:trHeight w:val="20"/>
        </w:trPr>
        <w:tc>
          <w:tcPr>
            <w:tcW w:w="2263" w:type="dxa"/>
            <w:vMerge/>
          </w:tcPr>
          <w:p w14:paraId="7D2E2A02" w14:textId="77777777" w:rsidR="008D5724" w:rsidRPr="00E1460B" w:rsidRDefault="008D5724" w:rsidP="006B36FA">
            <w:pPr>
              <w:spacing w:after="0"/>
              <w:rPr>
                <w:rFonts w:ascii="Times New Roman" w:hAnsi="Times New Roman"/>
                <w:b/>
                <w:bCs/>
                <w:sz w:val="24"/>
                <w:szCs w:val="24"/>
              </w:rPr>
            </w:pPr>
          </w:p>
        </w:tc>
        <w:tc>
          <w:tcPr>
            <w:tcW w:w="8931" w:type="dxa"/>
          </w:tcPr>
          <w:p w14:paraId="6F0E98F7"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Реквизиты и структурное построение таблицы.</w:t>
            </w:r>
          </w:p>
        </w:tc>
        <w:tc>
          <w:tcPr>
            <w:tcW w:w="2025" w:type="dxa"/>
            <w:vAlign w:val="center"/>
          </w:tcPr>
          <w:p w14:paraId="1E0F40E1" w14:textId="77777777" w:rsidR="008D5724" w:rsidRPr="00FB1575" w:rsidRDefault="00A9725C" w:rsidP="006B36FA">
            <w:pPr>
              <w:spacing w:after="0"/>
              <w:rPr>
                <w:rFonts w:ascii="Times New Roman" w:hAnsi="Times New Roman"/>
                <w:iCs/>
                <w:sz w:val="24"/>
                <w:szCs w:val="24"/>
              </w:rPr>
            </w:pPr>
            <w:r w:rsidRPr="00FB1575">
              <w:rPr>
                <w:rFonts w:ascii="Times New Roman" w:hAnsi="Times New Roman"/>
                <w:iCs/>
                <w:sz w:val="24"/>
                <w:szCs w:val="24"/>
              </w:rPr>
              <w:t>2</w:t>
            </w:r>
          </w:p>
        </w:tc>
        <w:tc>
          <w:tcPr>
            <w:tcW w:w="1909" w:type="dxa"/>
            <w:gridSpan w:val="2"/>
            <w:vMerge/>
          </w:tcPr>
          <w:p w14:paraId="4A38C909" w14:textId="77777777" w:rsidR="008D5724" w:rsidRPr="00E1460B" w:rsidRDefault="008D5724" w:rsidP="006B36FA">
            <w:pPr>
              <w:spacing w:after="0"/>
              <w:rPr>
                <w:rFonts w:ascii="Times New Roman" w:hAnsi="Times New Roman"/>
                <w:b/>
                <w:bCs/>
                <w:sz w:val="24"/>
                <w:szCs w:val="24"/>
              </w:rPr>
            </w:pPr>
          </w:p>
        </w:tc>
      </w:tr>
      <w:tr w:rsidR="008D5724" w:rsidRPr="00E1460B" w14:paraId="1B9A7E5F" w14:textId="77777777" w:rsidTr="00074CEE">
        <w:trPr>
          <w:trHeight w:val="20"/>
        </w:trPr>
        <w:tc>
          <w:tcPr>
            <w:tcW w:w="2263" w:type="dxa"/>
            <w:vMerge/>
          </w:tcPr>
          <w:p w14:paraId="353C368B" w14:textId="77777777" w:rsidR="008D5724" w:rsidRPr="00E1460B" w:rsidRDefault="008D5724" w:rsidP="006B36FA">
            <w:pPr>
              <w:spacing w:after="0"/>
              <w:rPr>
                <w:rFonts w:ascii="Times New Roman" w:hAnsi="Times New Roman"/>
                <w:b/>
                <w:bCs/>
                <w:sz w:val="24"/>
                <w:szCs w:val="24"/>
              </w:rPr>
            </w:pPr>
          </w:p>
        </w:tc>
        <w:tc>
          <w:tcPr>
            <w:tcW w:w="8931" w:type="dxa"/>
            <w:vAlign w:val="center"/>
          </w:tcPr>
          <w:p w14:paraId="62053C73"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в том числе практических и лабораторных занятий:</w:t>
            </w:r>
          </w:p>
        </w:tc>
        <w:tc>
          <w:tcPr>
            <w:tcW w:w="2025" w:type="dxa"/>
            <w:vAlign w:val="center"/>
          </w:tcPr>
          <w:p w14:paraId="7DECEC54" w14:textId="77777777" w:rsidR="008D5724" w:rsidRPr="00FB1575" w:rsidRDefault="008D5724" w:rsidP="006B36FA">
            <w:pPr>
              <w:spacing w:after="0"/>
              <w:rPr>
                <w:rFonts w:ascii="Times New Roman" w:hAnsi="Times New Roman"/>
                <w:iCs/>
                <w:sz w:val="24"/>
                <w:szCs w:val="24"/>
              </w:rPr>
            </w:pPr>
            <w:r w:rsidRPr="00FB1575">
              <w:rPr>
                <w:rFonts w:ascii="Times New Roman" w:hAnsi="Times New Roman"/>
                <w:iCs/>
                <w:sz w:val="24"/>
                <w:szCs w:val="24"/>
              </w:rPr>
              <w:t>4</w:t>
            </w:r>
          </w:p>
        </w:tc>
        <w:tc>
          <w:tcPr>
            <w:tcW w:w="1909" w:type="dxa"/>
            <w:gridSpan w:val="2"/>
            <w:vMerge/>
          </w:tcPr>
          <w:p w14:paraId="05334995" w14:textId="77777777" w:rsidR="008D5724" w:rsidRPr="00E1460B" w:rsidRDefault="008D5724" w:rsidP="006B36FA">
            <w:pPr>
              <w:spacing w:after="0"/>
              <w:rPr>
                <w:rFonts w:ascii="Times New Roman" w:hAnsi="Times New Roman"/>
                <w:b/>
                <w:bCs/>
                <w:sz w:val="24"/>
                <w:szCs w:val="24"/>
              </w:rPr>
            </w:pPr>
          </w:p>
        </w:tc>
      </w:tr>
      <w:tr w:rsidR="008D5724" w:rsidRPr="00E1460B" w14:paraId="1B264C48" w14:textId="77777777" w:rsidTr="00074CEE">
        <w:trPr>
          <w:trHeight w:val="20"/>
        </w:trPr>
        <w:tc>
          <w:tcPr>
            <w:tcW w:w="2263" w:type="dxa"/>
            <w:vMerge/>
          </w:tcPr>
          <w:p w14:paraId="10EEC08E" w14:textId="77777777" w:rsidR="008D5724" w:rsidRPr="00E1460B" w:rsidRDefault="008D5724" w:rsidP="006B36FA">
            <w:pPr>
              <w:spacing w:after="0"/>
              <w:rPr>
                <w:rFonts w:ascii="Times New Roman" w:hAnsi="Times New Roman"/>
                <w:b/>
                <w:bCs/>
                <w:sz w:val="24"/>
                <w:szCs w:val="24"/>
              </w:rPr>
            </w:pPr>
          </w:p>
        </w:tc>
        <w:tc>
          <w:tcPr>
            <w:tcW w:w="8931" w:type="dxa"/>
          </w:tcPr>
          <w:p w14:paraId="325DCA59" w14:textId="77777777" w:rsidR="008D5724" w:rsidRPr="00E1460B" w:rsidRDefault="008D5724" w:rsidP="006B36FA">
            <w:pPr>
              <w:spacing w:after="0"/>
              <w:rPr>
                <w:rFonts w:ascii="Times New Roman" w:hAnsi="Times New Roman"/>
                <w:bCs/>
                <w:sz w:val="24"/>
                <w:szCs w:val="24"/>
              </w:rPr>
            </w:pPr>
            <w:r w:rsidRPr="0012292F">
              <w:rPr>
                <w:rFonts w:ascii="Times New Roman" w:hAnsi="Times New Roman"/>
                <w:b/>
                <w:iCs/>
                <w:sz w:val="24"/>
                <w:szCs w:val="24"/>
              </w:rPr>
              <w:t>Практическое занятие 1</w:t>
            </w:r>
            <w:r w:rsidR="00A52FA3" w:rsidRPr="0012292F">
              <w:rPr>
                <w:rFonts w:ascii="Times New Roman" w:hAnsi="Times New Roman"/>
                <w:b/>
                <w:iCs/>
                <w:sz w:val="24"/>
                <w:szCs w:val="24"/>
              </w:rPr>
              <w:t>6</w:t>
            </w:r>
            <w:r w:rsidRPr="0012292F">
              <w:rPr>
                <w:rFonts w:ascii="Times New Roman" w:hAnsi="Times New Roman"/>
                <w:b/>
                <w:iCs/>
                <w:sz w:val="24"/>
                <w:szCs w:val="24"/>
              </w:rPr>
              <w:t xml:space="preserve">. </w:t>
            </w:r>
            <w:r w:rsidRPr="0012292F">
              <w:rPr>
                <w:rFonts w:ascii="Times New Roman" w:hAnsi="Times New Roman"/>
                <w:iCs/>
                <w:sz w:val="24"/>
                <w:szCs w:val="24"/>
              </w:rPr>
              <w:t>К</w:t>
            </w:r>
            <w:r w:rsidRPr="00E1460B">
              <w:rPr>
                <w:rFonts w:ascii="Times New Roman" w:hAnsi="Times New Roman"/>
                <w:sz w:val="24"/>
                <w:szCs w:val="24"/>
              </w:rPr>
              <w:t>онструирование г</w:t>
            </w:r>
            <w:r w:rsidRPr="00E1460B">
              <w:rPr>
                <w:rFonts w:ascii="Times New Roman" w:hAnsi="Times New Roman"/>
                <w:bCs/>
                <w:sz w:val="24"/>
                <w:szCs w:val="24"/>
              </w:rPr>
              <w:t>оловки к таблицам: простая, сложная, усложнённая.</w:t>
            </w:r>
          </w:p>
        </w:tc>
        <w:tc>
          <w:tcPr>
            <w:tcW w:w="2025" w:type="dxa"/>
            <w:vAlign w:val="center"/>
          </w:tcPr>
          <w:p w14:paraId="53288C1A" w14:textId="77777777" w:rsidR="008D5724" w:rsidRPr="00FB1575" w:rsidRDefault="008D5724" w:rsidP="006B36FA">
            <w:pPr>
              <w:spacing w:after="0"/>
              <w:rPr>
                <w:rFonts w:ascii="Times New Roman" w:hAnsi="Times New Roman"/>
                <w:i/>
                <w:iCs/>
                <w:sz w:val="24"/>
                <w:szCs w:val="24"/>
              </w:rPr>
            </w:pPr>
            <w:r w:rsidRPr="00FB1575">
              <w:rPr>
                <w:rFonts w:ascii="Times New Roman" w:hAnsi="Times New Roman"/>
                <w:i/>
                <w:iCs/>
                <w:sz w:val="24"/>
                <w:szCs w:val="24"/>
              </w:rPr>
              <w:t>2</w:t>
            </w:r>
          </w:p>
        </w:tc>
        <w:tc>
          <w:tcPr>
            <w:tcW w:w="1909" w:type="dxa"/>
            <w:gridSpan w:val="2"/>
            <w:vMerge/>
          </w:tcPr>
          <w:p w14:paraId="55939E21" w14:textId="77777777" w:rsidR="008D5724" w:rsidRPr="00E1460B" w:rsidRDefault="008D5724" w:rsidP="006B36FA">
            <w:pPr>
              <w:spacing w:after="0"/>
              <w:rPr>
                <w:rFonts w:ascii="Times New Roman" w:hAnsi="Times New Roman"/>
                <w:b/>
                <w:bCs/>
                <w:sz w:val="24"/>
                <w:szCs w:val="24"/>
              </w:rPr>
            </w:pPr>
          </w:p>
        </w:tc>
      </w:tr>
      <w:tr w:rsidR="008D5724" w:rsidRPr="00E1460B" w14:paraId="136A083F" w14:textId="77777777" w:rsidTr="00074CEE">
        <w:trPr>
          <w:trHeight w:val="20"/>
        </w:trPr>
        <w:tc>
          <w:tcPr>
            <w:tcW w:w="2263" w:type="dxa"/>
            <w:vMerge/>
          </w:tcPr>
          <w:p w14:paraId="2749160A" w14:textId="77777777" w:rsidR="008D5724" w:rsidRPr="00E1460B" w:rsidRDefault="008D5724" w:rsidP="006B36FA">
            <w:pPr>
              <w:spacing w:after="0"/>
              <w:rPr>
                <w:rFonts w:ascii="Times New Roman" w:hAnsi="Times New Roman"/>
                <w:b/>
                <w:bCs/>
                <w:sz w:val="24"/>
                <w:szCs w:val="24"/>
              </w:rPr>
            </w:pPr>
          </w:p>
        </w:tc>
        <w:tc>
          <w:tcPr>
            <w:tcW w:w="8931" w:type="dxa"/>
          </w:tcPr>
          <w:p w14:paraId="39DF33BB" w14:textId="77777777" w:rsidR="008D5724" w:rsidRPr="00E1460B" w:rsidRDefault="008D5724" w:rsidP="006B36FA">
            <w:pPr>
              <w:spacing w:after="0"/>
              <w:rPr>
                <w:rFonts w:ascii="Times New Roman" w:hAnsi="Times New Roman"/>
                <w:b/>
                <w:i/>
                <w:sz w:val="24"/>
                <w:szCs w:val="24"/>
              </w:rPr>
            </w:pPr>
            <w:r w:rsidRPr="0012292F">
              <w:rPr>
                <w:rFonts w:ascii="Times New Roman" w:hAnsi="Times New Roman"/>
                <w:b/>
                <w:iCs/>
                <w:sz w:val="24"/>
                <w:szCs w:val="24"/>
              </w:rPr>
              <w:t>Практическое занятие 1</w:t>
            </w:r>
            <w:r w:rsidR="00A52FA3" w:rsidRPr="0012292F">
              <w:rPr>
                <w:rFonts w:ascii="Times New Roman" w:hAnsi="Times New Roman"/>
                <w:b/>
                <w:iCs/>
                <w:sz w:val="24"/>
                <w:szCs w:val="24"/>
              </w:rPr>
              <w:t>7</w:t>
            </w:r>
            <w:r w:rsidRPr="0012292F">
              <w:rPr>
                <w:rFonts w:ascii="Times New Roman" w:hAnsi="Times New Roman"/>
                <w:b/>
                <w:iCs/>
                <w:sz w:val="24"/>
                <w:szCs w:val="24"/>
              </w:rPr>
              <w:t>.</w:t>
            </w:r>
            <w:r w:rsidRPr="00E1460B">
              <w:rPr>
                <w:rFonts w:ascii="Times New Roman" w:hAnsi="Times New Roman"/>
                <w:b/>
                <w:i/>
                <w:sz w:val="24"/>
                <w:szCs w:val="24"/>
              </w:rPr>
              <w:t xml:space="preserve"> </w:t>
            </w:r>
            <w:r w:rsidRPr="00E1460B">
              <w:rPr>
                <w:rFonts w:ascii="Times New Roman" w:hAnsi="Times New Roman"/>
                <w:sz w:val="24"/>
                <w:szCs w:val="24"/>
              </w:rPr>
              <w:t>Конструирование б</w:t>
            </w:r>
            <w:r w:rsidRPr="00E1460B">
              <w:rPr>
                <w:rFonts w:ascii="Times New Roman" w:hAnsi="Times New Roman"/>
                <w:bCs/>
                <w:sz w:val="24"/>
                <w:szCs w:val="24"/>
              </w:rPr>
              <w:t xml:space="preserve">оковика к таблицам: текстовой (простой, усложнённый), цифровой, смешанный. </w:t>
            </w:r>
            <w:r w:rsidRPr="00E1460B">
              <w:rPr>
                <w:rFonts w:ascii="Times New Roman" w:hAnsi="Times New Roman"/>
                <w:bCs/>
                <w:sz w:val="24"/>
                <w:szCs w:val="24"/>
              </w:rPr>
              <w:br/>
              <w:t>Цифровые графы в таблицах.</w:t>
            </w:r>
          </w:p>
        </w:tc>
        <w:tc>
          <w:tcPr>
            <w:tcW w:w="2025" w:type="dxa"/>
            <w:vAlign w:val="center"/>
          </w:tcPr>
          <w:p w14:paraId="42D06C51" w14:textId="77777777" w:rsidR="008D5724" w:rsidRPr="00FB1575" w:rsidRDefault="008D5724" w:rsidP="006B36FA">
            <w:pPr>
              <w:spacing w:after="0"/>
              <w:rPr>
                <w:rFonts w:ascii="Times New Roman" w:hAnsi="Times New Roman"/>
                <w:i/>
                <w:iCs/>
                <w:sz w:val="24"/>
                <w:szCs w:val="24"/>
              </w:rPr>
            </w:pPr>
            <w:r w:rsidRPr="00FB1575">
              <w:rPr>
                <w:rFonts w:ascii="Times New Roman" w:hAnsi="Times New Roman"/>
                <w:i/>
                <w:iCs/>
                <w:sz w:val="24"/>
                <w:szCs w:val="24"/>
              </w:rPr>
              <w:t>2</w:t>
            </w:r>
          </w:p>
        </w:tc>
        <w:tc>
          <w:tcPr>
            <w:tcW w:w="1909" w:type="dxa"/>
            <w:gridSpan w:val="2"/>
            <w:vMerge/>
          </w:tcPr>
          <w:p w14:paraId="50D84208" w14:textId="77777777" w:rsidR="008D5724" w:rsidRPr="00E1460B" w:rsidRDefault="008D5724" w:rsidP="006B36FA">
            <w:pPr>
              <w:spacing w:after="0"/>
              <w:rPr>
                <w:rFonts w:ascii="Times New Roman" w:hAnsi="Times New Roman"/>
                <w:b/>
                <w:bCs/>
                <w:sz w:val="24"/>
                <w:szCs w:val="24"/>
              </w:rPr>
            </w:pPr>
          </w:p>
        </w:tc>
      </w:tr>
      <w:tr w:rsidR="008D5724" w:rsidRPr="00E1460B" w14:paraId="7047B1F4" w14:textId="77777777" w:rsidTr="00074CEE">
        <w:trPr>
          <w:trHeight w:val="371"/>
        </w:trPr>
        <w:tc>
          <w:tcPr>
            <w:tcW w:w="2263" w:type="dxa"/>
          </w:tcPr>
          <w:p w14:paraId="65CB1C78" w14:textId="77777777" w:rsidR="008D5724" w:rsidRPr="00E1460B" w:rsidRDefault="008D5724" w:rsidP="006B36FA">
            <w:pPr>
              <w:spacing w:after="0"/>
              <w:rPr>
                <w:rFonts w:ascii="Times New Roman" w:hAnsi="Times New Roman"/>
                <w:b/>
                <w:bCs/>
                <w:sz w:val="24"/>
                <w:szCs w:val="24"/>
              </w:rPr>
            </w:pPr>
            <w:r w:rsidRPr="00E1460B">
              <w:rPr>
                <w:rFonts w:ascii="Times New Roman" w:hAnsi="Times New Roman"/>
                <w:sz w:val="24"/>
                <w:szCs w:val="24"/>
              </w:rPr>
              <w:br w:type="page"/>
            </w:r>
            <w:r w:rsidRPr="00E1460B">
              <w:rPr>
                <w:rFonts w:ascii="Times New Roman" w:hAnsi="Times New Roman"/>
                <w:b/>
                <w:bCs/>
                <w:sz w:val="24"/>
                <w:szCs w:val="24"/>
              </w:rPr>
              <w:t>Раздел 7</w:t>
            </w:r>
          </w:p>
        </w:tc>
        <w:tc>
          <w:tcPr>
            <w:tcW w:w="8931" w:type="dxa"/>
          </w:tcPr>
          <w:p w14:paraId="3C1021A7" w14:textId="77777777" w:rsidR="008D5724" w:rsidRPr="0012292F" w:rsidRDefault="008D5724" w:rsidP="006B36FA">
            <w:pPr>
              <w:spacing w:after="0"/>
              <w:rPr>
                <w:rFonts w:ascii="Times New Roman" w:hAnsi="Times New Roman"/>
                <w:b/>
                <w:bCs/>
                <w:iCs/>
                <w:sz w:val="24"/>
                <w:szCs w:val="24"/>
              </w:rPr>
            </w:pPr>
            <w:r w:rsidRPr="0012292F">
              <w:rPr>
                <w:rFonts w:ascii="Times New Roman" w:hAnsi="Times New Roman"/>
                <w:b/>
                <w:bCs/>
                <w:iCs/>
                <w:sz w:val="24"/>
                <w:szCs w:val="24"/>
              </w:rPr>
              <w:t>Компьютерная обработка основных видов документов</w:t>
            </w:r>
          </w:p>
        </w:tc>
        <w:tc>
          <w:tcPr>
            <w:tcW w:w="2025" w:type="dxa"/>
            <w:vAlign w:val="center"/>
          </w:tcPr>
          <w:p w14:paraId="51E7D963" w14:textId="59DD8701" w:rsidR="008D5724" w:rsidRPr="00FB1575" w:rsidRDefault="008D5724" w:rsidP="006B36FA">
            <w:pPr>
              <w:spacing w:after="0"/>
              <w:rPr>
                <w:rFonts w:ascii="Times New Roman" w:hAnsi="Times New Roman"/>
                <w:b/>
                <w:bCs/>
                <w:i/>
                <w:sz w:val="24"/>
                <w:szCs w:val="24"/>
              </w:rPr>
            </w:pPr>
            <w:r w:rsidRPr="00FB1575">
              <w:rPr>
                <w:rFonts w:ascii="Times New Roman" w:hAnsi="Times New Roman"/>
                <w:b/>
                <w:bCs/>
                <w:i/>
                <w:sz w:val="24"/>
                <w:szCs w:val="24"/>
              </w:rPr>
              <w:t>14</w:t>
            </w:r>
            <w:r w:rsidR="005F6711">
              <w:rPr>
                <w:rFonts w:ascii="Times New Roman" w:hAnsi="Times New Roman"/>
                <w:b/>
                <w:bCs/>
                <w:i/>
                <w:sz w:val="24"/>
                <w:szCs w:val="24"/>
              </w:rPr>
              <w:t>/13</w:t>
            </w:r>
          </w:p>
        </w:tc>
        <w:tc>
          <w:tcPr>
            <w:tcW w:w="1909" w:type="dxa"/>
            <w:gridSpan w:val="2"/>
          </w:tcPr>
          <w:p w14:paraId="468B7D03" w14:textId="77777777" w:rsidR="008D5724" w:rsidRPr="00E1460B" w:rsidRDefault="008D5724" w:rsidP="006B36FA">
            <w:pPr>
              <w:spacing w:after="0"/>
              <w:rPr>
                <w:rFonts w:ascii="Times New Roman" w:hAnsi="Times New Roman"/>
                <w:b/>
                <w:bCs/>
                <w:i/>
                <w:iCs/>
                <w:sz w:val="24"/>
                <w:szCs w:val="24"/>
              </w:rPr>
            </w:pPr>
          </w:p>
        </w:tc>
      </w:tr>
      <w:tr w:rsidR="008D5724" w:rsidRPr="00E1460B" w14:paraId="1EA31B8B" w14:textId="77777777" w:rsidTr="00074CEE">
        <w:trPr>
          <w:trHeight w:val="305"/>
        </w:trPr>
        <w:tc>
          <w:tcPr>
            <w:tcW w:w="2263" w:type="dxa"/>
            <w:vMerge w:val="restart"/>
          </w:tcPr>
          <w:p w14:paraId="0982E3FE" w14:textId="6005BA73" w:rsidR="008D5724" w:rsidRPr="003944C3" w:rsidRDefault="008D5724" w:rsidP="003944C3">
            <w:pPr>
              <w:spacing w:after="0"/>
              <w:ind w:right="-149"/>
              <w:rPr>
                <w:rFonts w:ascii="Times New Roman" w:hAnsi="Times New Roman"/>
                <w:b/>
                <w:bCs/>
                <w:sz w:val="24"/>
                <w:szCs w:val="24"/>
              </w:rPr>
            </w:pPr>
            <w:r w:rsidRPr="00E1460B">
              <w:rPr>
                <w:rFonts w:ascii="Times New Roman" w:hAnsi="Times New Roman"/>
                <w:b/>
                <w:bCs/>
                <w:sz w:val="24"/>
                <w:szCs w:val="24"/>
              </w:rPr>
              <w:t>Тема 7.1</w:t>
            </w:r>
            <w:r w:rsidR="003944C3" w:rsidRPr="003944C3">
              <w:rPr>
                <w:rFonts w:ascii="Times New Roman" w:hAnsi="Times New Roman"/>
                <w:b/>
                <w:bCs/>
                <w:sz w:val="24"/>
                <w:szCs w:val="24"/>
              </w:rPr>
              <w:t xml:space="preserve"> </w:t>
            </w:r>
            <w:r w:rsidR="003944C3" w:rsidRPr="003944C3">
              <w:rPr>
                <w:rFonts w:ascii="Times New Roman Полужирный" w:hAnsi="Times New Roman Полужирный"/>
                <w:b/>
                <w:bCs/>
                <w:spacing w:val="-6"/>
                <w:sz w:val="24"/>
                <w:szCs w:val="24"/>
              </w:rPr>
              <w:t xml:space="preserve">Компьютерные </w:t>
            </w:r>
            <w:r w:rsidR="003944C3" w:rsidRPr="003944C3">
              <w:rPr>
                <w:rFonts w:ascii="Times New Roman" w:hAnsi="Times New Roman"/>
                <w:b/>
                <w:bCs/>
                <w:sz w:val="24"/>
                <w:szCs w:val="24"/>
              </w:rPr>
              <w:t>технологии подготовки документов</w:t>
            </w:r>
          </w:p>
        </w:tc>
        <w:tc>
          <w:tcPr>
            <w:tcW w:w="8931" w:type="dxa"/>
          </w:tcPr>
          <w:p w14:paraId="7D712E9B" w14:textId="77777777" w:rsidR="008D5724" w:rsidRPr="00E1460B" w:rsidRDefault="008D5724" w:rsidP="006B36FA">
            <w:pPr>
              <w:spacing w:after="0"/>
              <w:rPr>
                <w:rFonts w:ascii="Times New Roman" w:hAnsi="Times New Roman"/>
                <w:b/>
                <w:bCs/>
                <w:sz w:val="24"/>
                <w:szCs w:val="24"/>
              </w:rPr>
            </w:pPr>
            <w:r w:rsidRPr="00E1460B">
              <w:rPr>
                <w:rFonts w:ascii="Times New Roman" w:hAnsi="Times New Roman"/>
                <w:b/>
                <w:bCs/>
                <w:sz w:val="24"/>
                <w:szCs w:val="24"/>
              </w:rPr>
              <w:t>Содержание учебного материала:</w:t>
            </w:r>
          </w:p>
          <w:p w14:paraId="7A15FE5F" w14:textId="183AC969"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Компьютерные технологии подготовки документов</w:t>
            </w:r>
          </w:p>
        </w:tc>
        <w:tc>
          <w:tcPr>
            <w:tcW w:w="2025" w:type="dxa"/>
            <w:vAlign w:val="center"/>
          </w:tcPr>
          <w:p w14:paraId="38CC6B56" w14:textId="77777777" w:rsidR="008D5724" w:rsidRPr="00FB1575" w:rsidRDefault="008D5724" w:rsidP="006B36FA">
            <w:pPr>
              <w:spacing w:after="0"/>
              <w:rPr>
                <w:rFonts w:ascii="Times New Roman" w:hAnsi="Times New Roman"/>
                <w:b/>
                <w:iCs/>
                <w:sz w:val="24"/>
                <w:szCs w:val="24"/>
              </w:rPr>
            </w:pPr>
            <w:r w:rsidRPr="00FB1575">
              <w:rPr>
                <w:rFonts w:ascii="Times New Roman" w:hAnsi="Times New Roman"/>
                <w:b/>
                <w:iCs/>
                <w:sz w:val="24"/>
                <w:szCs w:val="24"/>
              </w:rPr>
              <w:t>14</w:t>
            </w:r>
          </w:p>
        </w:tc>
        <w:tc>
          <w:tcPr>
            <w:tcW w:w="1909" w:type="dxa"/>
            <w:gridSpan w:val="2"/>
            <w:vMerge w:val="restart"/>
          </w:tcPr>
          <w:p w14:paraId="153EA094" w14:textId="77777777" w:rsidR="008D5724" w:rsidRPr="00E1460B" w:rsidRDefault="008D5724" w:rsidP="006B36FA">
            <w:pPr>
              <w:spacing w:after="0"/>
              <w:rPr>
                <w:rFonts w:ascii="Times New Roman" w:hAnsi="Times New Roman"/>
                <w:sz w:val="24"/>
                <w:szCs w:val="24"/>
              </w:rPr>
            </w:pPr>
            <w:r w:rsidRPr="00E1460B">
              <w:rPr>
                <w:rFonts w:ascii="Times New Roman" w:hAnsi="Times New Roman"/>
                <w:sz w:val="24"/>
                <w:szCs w:val="24"/>
              </w:rPr>
              <w:t xml:space="preserve">ОК 01, </w:t>
            </w:r>
            <w:r w:rsidRPr="00E1460B">
              <w:rPr>
                <w:rFonts w:ascii="Times New Roman" w:hAnsi="Times New Roman"/>
                <w:sz w:val="24"/>
                <w:szCs w:val="24"/>
              </w:rPr>
              <w:br/>
              <w:t xml:space="preserve">ОК 02, </w:t>
            </w:r>
            <w:r w:rsidRPr="00E1460B">
              <w:rPr>
                <w:rFonts w:ascii="Times New Roman" w:hAnsi="Times New Roman"/>
                <w:sz w:val="24"/>
                <w:szCs w:val="24"/>
              </w:rPr>
              <w:br/>
              <w:t>ОК 04</w:t>
            </w:r>
          </w:p>
        </w:tc>
      </w:tr>
      <w:tr w:rsidR="008D5724" w:rsidRPr="00E1460B" w14:paraId="49875F90" w14:textId="77777777" w:rsidTr="00074CEE">
        <w:trPr>
          <w:trHeight w:val="20"/>
        </w:trPr>
        <w:tc>
          <w:tcPr>
            <w:tcW w:w="2263" w:type="dxa"/>
            <w:vMerge/>
          </w:tcPr>
          <w:p w14:paraId="72646BCD" w14:textId="77777777" w:rsidR="008D5724" w:rsidRPr="00E1460B" w:rsidRDefault="008D5724" w:rsidP="006B36FA">
            <w:pPr>
              <w:spacing w:after="0"/>
              <w:rPr>
                <w:rFonts w:ascii="Times New Roman" w:hAnsi="Times New Roman"/>
                <w:b/>
                <w:bCs/>
                <w:sz w:val="24"/>
                <w:szCs w:val="24"/>
              </w:rPr>
            </w:pPr>
          </w:p>
        </w:tc>
        <w:tc>
          <w:tcPr>
            <w:tcW w:w="8931" w:type="dxa"/>
          </w:tcPr>
          <w:p w14:paraId="11887C2E"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Реквизиты и структурное построение документа.</w:t>
            </w:r>
          </w:p>
        </w:tc>
        <w:tc>
          <w:tcPr>
            <w:tcW w:w="2025" w:type="dxa"/>
            <w:vMerge w:val="restart"/>
            <w:vAlign w:val="center"/>
          </w:tcPr>
          <w:p w14:paraId="3C10A8FC" w14:textId="6EA02B50" w:rsidR="008D5724" w:rsidRPr="00FB1575" w:rsidRDefault="005F6711" w:rsidP="006B36FA">
            <w:pPr>
              <w:spacing w:after="0"/>
              <w:rPr>
                <w:rFonts w:ascii="Times New Roman" w:hAnsi="Times New Roman"/>
                <w:iCs/>
                <w:sz w:val="24"/>
                <w:szCs w:val="24"/>
              </w:rPr>
            </w:pPr>
            <w:r>
              <w:rPr>
                <w:rFonts w:ascii="Times New Roman" w:hAnsi="Times New Roman"/>
                <w:iCs/>
                <w:sz w:val="24"/>
                <w:szCs w:val="24"/>
              </w:rPr>
              <w:t>1</w:t>
            </w:r>
          </w:p>
        </w:tc>
        <w:tc>
          <w:tcPr>
            <w:tcW w:w="1909" w:type="dxa"/>
            <w:gridSpan w:val="2"/>
            <w:vMerge/>
          </w:tcPr>
          <w:p w14:paraId="662F8ED5" w14:textId="77777777" w:rsidR="008D5724" w:rsidRPr="00E1460B" w:rsidRDefault="008D5724" w:rsidP="006B36FA">
            <w:pPr>
              <w:spacing w:after="0"/>
              <w:rPr>
                <w:rFonts w:ascii="Times New Roman" w:hAnsi="Times New Roman"/>
                <w:b/>
                <w:bCs/>
                <w:sz w:val="24"/>
                <w:szCs w:val="24"/>
              </w:rPr>
            </w:pPr>
          </w:p>
        </w:tc>
      </w:tr>
      <w:tr w:rsidR="008D5724" w:rsidRPr="00E1460B" w14:paraId="75E3B06B" w14:textId="77777777" w:rsidTr="00074CEE">
        <w:trPr>
          <w:trHeight w:val="20"/>
        </w:trPr>
        <w:tc>
          <w:tcPr>
            <w:tcW w:w="2263" w:type="dxa"/>
            <w:vMerge/>
          </w:tcPr>
          <w:p w14:paraId="6969FD83" w14:textId="77777777" w:rsidR="008D5724" w:rsidRPr="00E1460B" w:rsidRDefault="008D5724" w:rsidP="006B36FA">
            <w:pPr>
              <w:spacing w:after="0"/>
              <w:rPr>
                <w:rFonts w:ascii="Times New Roman" w:hAnsi="Times New Roman"/>
                <w:b/>
                <w:bCs/>
                <w:sz w:val="24"/>
                <w:szCs w:val="24"/>
              </w:rPr>
            </w:pPr>
          </w:p>
        </w:tc>
        <w:tc>
          <w:tcPr>
            <w:tcW w:w="8931" w:type="dxa"/>
          </w:tcPr>
          <w:p w14:paraId="222F8181"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Актуализация информации посредством справочно-правовой системы.</w:t>
            </w:r>
          </w:p>
        </w:tc>
        <w:tc>
          <w:tcPr>
            <w:tcW w:w="2025" w:type="dxa"/>
            <w:vMerge/>
            <w:vAlign w:val="center"/>
          </w:tcPr>
          <w:p w14:paraId="1387EF75" w14:textId="77777777" w:rsidR="008D5724" w:rsidRPr="00FB1575" w:rsidRDefault="008D5724" w:rsidP="006B36FA">
            <w:pPr>
              <w:spacing w:after="0"/>
              <w:rPr>
                <w:rFonts w:ascii="Times New Roman" w:hAnsi="Times New Roman"/>
                <w:iCs/>
                <w:sz w:val="24"/>
                <w:szCs w:val="24"/>
              </w:rPr>
            </w:pPr>
          </w:p>
        </w:tc>
        <w:tc>
          <w:tcPr>
            <w:tcW w:w="1909" w:type="dxa"/>
            <w:gridSpan w:val="2"/>
            <w:vMerge/>
          </w:tcPr>
          <w:p w14:paraId="60FA1AD1" w14:textId="77777777" w:rsidR="008D5724" w:rsidRPr="00E1460B" w:rsidRDefault="008D5724" w:rsidP="006B36FA">
            <w:pPr>
              <w:spacing w:after="0"/>
              <w:rPr>
                <w:rFonts w:ascii="Times New Roman" w:hAnsi="Times New Roman"/>
                <w:b/>
                <w:bCs/>
                <w:sz w:val="24"/>
                <w:szCs w:val="24"/>
              </w:rPr>
            </w:pPr>
          </w:p>
        </w:tc>
      </w:tr>
      <w:tr w:rsidR="008D5724" w:rsidRPr="00E1460B" w14:paraId="16EC575E" w14:textId="77777777" w:rsidTr="00074CEE">
        <w:trPr>
          <w:trHeight w:val="20"/>
        </w:trPr>
        <w:tc>
          <w:tcPr>
            <w:tcW w:w="2263" w:type="dxa"/>
            <w:vMerge/>
          </w:tcPr>
          <w:p w14:paraId="3AF3F9AC" w14:textId="77777777" w:rsidR="008D5724" w:rsidRPr="00E1460B" w:rsidRDefault="008D5724" w:rsidP="006B36FA">
            <w:pPr>
              <w:spacing w:after="0"/>
              <w:rPr>
                <w:rFonts w:ascii="Times New Roman" w:hAnsi="Times New Roman"/>
                <w:b/>
                <w:bCs/>
                <w:sz w:val="24"/>
                <w:szCs w:val="24"/>
              </w:rPr>
            </w:pPr>
          </w:p>
        </w:tc>
        <w:tc>
          <w:tcPr>
            <w:tcW w:w="8931" w:type="dxa"/>
            <w:vAlign w:val="center"/>
          </w:tcPr>
          <w:p w14:paraId="3CBE1E9D" w14:textId="77777777" w:rsidR="008D5724" w:rsidRPr="00E1460B" w:rsidRDefault="008D5724" w:rsidP="006B36FA">
            <w:pPr>
              <w:spacing w:after="0"/>
              <w:rPr>
                <w:rFonts w:ascii="Times New Roman" w:hAnsi="Times New Roman"/>
                <w:bCs/>
                <w:sz w:val="24"/>
                <w:szCs w:val="24"/>
              </w:rPr>
            </w:pPr>
            <w:r w:rsidRPr="00E1460B">
              <w:rPr>
                <w:rFonts w:ascii="Times New Roman" w:hAnsi="Times New Roman"/>
                <w:bCs/>
                <w:sz w:val="24"/>
                <w:szCs w:val="24"/>
              </w:rPr>
              <w:t>в том числе практических и лабораторных занятий:</w:t>
            </w:r>
          </w:p>
        </w:tc>
        <w:tc>
          <w:tcPr>
            <w:tcW w:w="2025" w:type="dxa"/>
            <w:vAlign w:val="center"/>
          </w:tcPr>
          <w:p w14:paraId="64A952C9" w14:textId="7CEF0A3F" w:rsidR="008D5724" w:rsidRPr="00FB1575" w:rsidRDefault="008D5724" w:rsidP="00276DDE">
            <w:pPr>
              <w:spacing w:after="0"/>
              <w:rPr>
                <w:rFonts w:ascii="Times New Roman" w:hAnsi="Times New Roman"/>
                <w:iCs/>
                <w:sz w:val="24"/>
                <w:szCs w:val="24"/>
              </w:rPr>
            </w:pPr>
            <w:r w:rsidRPr="00FB1575">
              <w:rPr>
                <w:rFonts w:ascii="Times New Roman" w:hAnsi="Times New Roman"/>
                <w:iCs/>
                <w:sz w:val="24"/>
                <w:szCs w:val="24"/>
              </w:rPr>
              <w:t>1</w:t>
            </w:r>
            <w:r w:rsidR="005F6711">
              <w:rPr>
                <w:rFonts w:ascii="Times New Roman" w:hAnsi="Times New Roman"/>
                <w:iCs/>
                <w:sz w:val="24"/>
                <w:szCs w:val="24"/>
              </w:rPr>
              <w:t>3</w:t>
            </w:r>
          </w:p>
        </w:tc>
        <w:tc>
          <w:tcPr>
            <w:tcW w:w="1909" w:type="dxa"/>
            <w:gridSpan w:val="2"/>
            <w:vMerge/>
          </w:tcPr>
          <w:p w14:paraId="4ED9DC7C" w14:textId="77777777" w:rsidR="008D5724" w:rsidRPr="00E1460B" w:rsidRDefault="008D5724" w:rsidP="006B36FA">
            <w:pPr>
              <w:spacing w:after="0"/>
              <w:rPr>
                <w:rFonts w:ascii="Times New Roman" w:hAnsi="Times New Roman"/>
                <w:b/>
                <w:bCs/>
                <w:sz w:val="24"/>
                <w:szCs w:val="24"/>
              </w:rPr>
            </w:pPr>
          </w:p>
        </w:tc>
      </w:tr>
      <w:tr w:rsidR="008D5724" w:rsidRPr="00E1460B" w14:paraId="476E848E" w14:textId="77777777" w:rsidTr="00074CEE">
        <w:trPr>
          <w:trHeight w:val="20"/>
        </w:trPr>
        <w:tc>
          <w:tcPr>
            <w:tcW w:w="2263" w:type="dxa"/>
            <w:vMerge/>
          </w:tcPr>
          <w:p w14:paraId="03E06E38" w14:textId="77777777" w:rsidR="008D5724" w:rsidRPr="00E1460B" w:rsidRDefault="008D5724" w:rsidP="006B36FA">
            <w:pPr>
              <w:spacing w:after="0"/>
              <w:rPr>
                <w:rFonts w:ascii="Times New Roman" w:hAnsi="Times New Roman"/>
                <w:b/>
                <w:bCs/>
                <w:sz w:val="24"/>
                <w:szCs w:val="24"/>
              </w:rPr>
            </w:pPr>
          </w:p>
        </w:tc>
        <w:tc>
          <w:tcPr>
            <w:tcW w:w="8931" w:type="dxa"/>
          </w:tcPr>
          <w:p w14:paraId="53F10F3E" w14:textId="77777777" w:rsidR="008D5724" w:rsidRPr="00E1460B" w:rsidRDefault="008D5724" w:rsidP="006B36FA">
            <w:pPr>
              <w:spacing w:after="0"/>
              <w:rPr>
                <w:rFonts w:ascii="Times New Roman" w:hAnsi="Times New Roman"/>
                <w:b/>
                <w:i/>
                <w:sz w:val="24"/>
                <w:szCs w:val="24"/>
              </w:rPr>
            </w:pPr>
            <w:r w:rsidRPr="0012292F">
              <w:rPr>
                <w:rFonts w:ascii="Times New Roman" w:hAnsi="Times New Roman"/>
                <w:b/>
                <w:iCs/>
                <w:sz w:val="24"/>
                <w:szCs w:val="24"/>
              </w:rPr>
              <w:t>Практическое занятие </w:t>
            </w:r>
            <w:r w:rsidR="00A52FA3" w:rsidRPr="0012292F">
              <w:rPr>
                <w:rFonts w:ascii="Times New Roman" w:hAnsi="Times New Roman"/>
                <w:b/>
                <w:iCs/>
                <w:sz w:val="24"/>
                <w:szCs w:val="24"/>
              </w:rPr>
              <w:t>18</w:t>
            </w:r>
            <w:r w:rsidRPr="0012292F">
              <w:rPr>
                <w:rFonts w:ascii="Times New Roman" w:hAnsi="Times New Roman"/>
                <w:b/>
                <w:iCs/>
                <w:sz w:val="24"/>
                <w:szCs w:val="24"/>
              </w:rPr>
              <w:t>.</w:t>
            </w:r>
            <w:r w:rsidRPr="00E1460B">
              <w:rPr>
                <w:rFonts w:ascii="Times New Roman" w:hAnsi="Times New Roman"/>
                <w:sz w:val="24"/>
                <w:szCs w:val="24"/>
              </w:rPr>
              <w:t xml:space="preserve"> Компьютерная обработка основных реквизитов документа.</w:t>
            </w:r>
          </w:p>
        </w:tc>
        <w:tc>
          <w:tcPr>
            <w:tcW w:w="2025" w:type="dxa"/>
            <w:vAlign w:val="center"/>
          </w:tcPr>
          <w:p w14:paraId="61E2A081" w14:textId="4DF689CB" w:rsidR="008D5724" w:rsidRPr="00FB1575" w:rsidRDefault="00276DDE" w:rsidP="006B36FA">
            <w:pPr>
              <w:spacing w:after="0"/>
              <w:rPr>
                <w:rFonts w:ascii="Times New Roman" w:hAnsi="Times New Roman"/>
                <w:i/>
                <w:iCs/>
                <w:sz w:val="24"/>
                <w:szCs w:val="24"/>
              </w:rPr>
            </w:pPr>
            <w:r w:rsidRPr="00FB1575">
              <w:rPr>
                <w:rFonts w:ascii="Times New Roman" w:hAnsi="Times New Roman"/>
                <w:i/>
                <w:iCs/>
                <w:sz w:val="24"/>
                <w:szCs w:val="24"/>
              </w:rPr>
              <w:t>2</w:t>
            </w:r>
          </w:p>
        </w:tc>
        <w:tc>
          <w:tcPr>
            <w:tcW w:w="1909" w:type="dxa"/>
            <w:gridSpan w:val="2"/>
            <w:vMerge/>
          </w:tcPr>
          <w:p w14:paraId="4E344CAE" w14:textId="77777777" w:rsidR="008D5724" w:rsidRPr="00E1460B" w:rsidRDefault="008D5724" w:rsidP="006B36FA">
            <w:pPr>
              <w:spacing w:after="0"/>
              <w:rPr>
                <w:rFonts w:ascii="Times New Roman" w:hAnsi="Times New Roman"/>
                <w:b/>
                <w:bCs/>
                <w:sz w:val="24"/>
                <w:szCs w:val="24"/>
              </w:rPr>
            </w:pPr>
          </w:p>
        </w:tc>
      </w:tr>
      <w:tr w:rsidR="008D5724" w:rsidRPr="00E1460B" w14:paraId="157B1D8C" w14:textId="77777777" w:rsidTr="00074CEE">
        <w:trPr>
          <w:trHeight w:val="20"/>
        </w:trPr>
        <w:tc>
          <w:tcPr>
            <w:tcW w:w="2263" w:type="dxa"/>
            <w:vMerge w:val="restart"/>
          </w:tcPr>
          <w:p w14:paraId="75E01127" w14:textId="77777777" w:rsidR="008D5724" w:rsidRPr="00E1460B" w:rsidRDefault="008D5724" w:rsidP="006B36FA">
            <w:pPr>
              <w:spacing w:after="0"/>
              <w:rPr>
                <w:rFonts w:ascii="Times New Roman" w:hAnsi="Times New Roman"/>
                <w:b/>
                <w:bCs/>
                <w:sz w:val="24"/>
                <w:szCs w:val="24"/>
              </w:rPr>
            </w:pPr>
          </w:p>
        </w:tc>
        <w:tc>
          <w:tcPr>
            <w:tcW w:w="8931" w:type="dxa"/>
          </w:tcPr>
          <w:p w14:paraId="2FFEEFA4" w14:textId="77777777" w:rsidR="008D5724" w:rsidRPr="00E1460B" w:rsidRDefault="008D5724" w:rsidP="006B36FA">
            <w:pPr>
              <w:spacing w:after="0"/>
              <w:rPr>
                <w:rFonts w:ascii="Times New Roman" w:hAnsi="Times New Roman"/>
                <w:bCs/>
                <w:sz w:val="24"/>
                <w:szCs w:val="24"/>
              </w:rPr>
            </w:pPr>
            <w:r w:rsidRPr="0012292F">
              <w:rPr>
                <w:rFonts w:ascii="Times New Roman" w:hAnsi="Times New Roman"/>
                <w:b/>
                <w:iCs/>
                <w:sz w:val="24"/>
                <w:szCs w:val="24"/>
              </w:rPr>
              <w:t>Практическое занятие </w:t>
            </w:r>
            <w:r w:rsidR="00A52FA3" w:rsidRPr="0012292F">
              <w:rPr>
                <w:rFonts w:ascii="Times New Roman" w:hAnsi="Times New Roman"/>
                <w:b/>
                <w:iCs/>
                <w:sz w:val="24"/>
                <w:szCs w:val="24"/>
              </w:rPr>
              <w:t>19</w:t>
            </w:r>
            <w:r w:rsidRPr="0012292F">
              <w:rPr>
                <w:rFonts w:ascii="Times New Roman" w:hAnsi="Times New Roman"/>
                <w:b/>
                <w:iCs/>
                <w:sz w:val="24"/>
                <w:szCs w:val="24"/>
              </w:rPr>
              <w:t>.</w:t>
            </w:r>
            <w:r w:rsidRPr="00E1460B">
              <w:rPr>
                <w:rFonts w:ascii="Times New Roman" w:hAnsi="Times New Roman"/>
                <w:b/>
                <w:i/>
                <w:sz w:val="24"/>
                <w:szCs w:val="24"/>
              </w:rPr>
              <w:t xml:space="preserve"> </w:t>
            </w:r>
            <w:r w:rsidRPr="00E1460B">
              <w:rPr>
                <w:rFonts w:ascii="Times New Roman" w:hAnsi="Times New Roman"/>
                <w:sz w:val="24"/>
                <w:szCs w:val="24"/>
              </w:rPr>
              <w:t>Компьютерная обработка организационной документации.</w:t>
            </w:r>
          </w:p>
        </w:tc>
        <w:tc>
          <w:tcPr>
            <w:tcW w:w="2025" w:type="dxa"/>
            <w:vAlign w:val="center"/>
          </w:tcPr>
          <w:p w14:paraId="623C44C3" w14:textId="1FC170D0" w:rsidR="008D5724" w:rsidRPr="00FB1575" w:rsidRDefault="00276DDE" w:rsidP="006B36FA">
            <w:pPr>
              <w:spacing w:after="0"/>
              <w:rPr>
                <w:rFonts w:ascii="Times New Roman" w:hAnsi="Times New Roman"/>
                <w:i/>
                <w:iCs/>
                <w:sz w:val="24"/>
                <w:szCs w:val="24"/>
              </w:rPr>
            </w:pPr>
            <w:r w:rsidRPr="00FB1575">
              <w:rPr>
                <w:rFonts w:ascii="Times New Roman" w:hAnsi="Times New Roman"/>
                <w:i/>
                <w:iCs/>
                <w:sz w:val="24"/>
                <w:szCs w:val="24"/>
              </w:rPr>
              <w:t>4</w:t>
            </w:r>
          </w:p>
        </w:tc>
        <w:tc>
          <w:tcPr>
            <w:tcW w:w="1909" w:type="dxa"/>
            <w:gridSpan w:val="2"/>
            <w:vMerge w:val="restart"/>
          </w:tcPr>
          <w:p w14:paraId="3D26D30B" w14:textId="77777777" w:rsidR="008D5724" w:rsidRPr="00E1460B" w:rsidRDefault="008D5724" w:rsidP="006B36FA">
            <w:pPr>
              <w:spacing w:after="0"/>
              <w:rPr>
                <w:rFonts w:ascii="Times New Roman" w:hAnsi="Times New Roman"/>
                <w:b/>
                <w:bCs/>
                <w:sz w:val="24"/>
                <w:szCs w:val="24"/>
              </w:rPr>
            </w:pPr>
          </w:p>
        </w:tc>
      </w:tr>
      <w:tr w:rsidR="008D5724" w:rsidRPr="00E1460B" w14:paraId="5ACFA8B9" w14:textId="77777777" w:rsidTr="00074CEE">
        <w:trPr>
          <w:trHeight w:val="20"/>
        </w:trPr>
        <w:tc>
          <w:tcPr>
            <w:tcW w:w="2263" w:type="dxa"/>
            <w:vMerge/>
          </w:tcPr>
          <w:p w14:paraId="2F294174" w14:textId="77777777" w:rsidR="008D5724" w:rsidRPr="00E1460B" w:rsidRDefault="008D5724" w:rsidP="006B36FA">
            <w:pPr>
              <w:spacing w:after="0"/>
              <w:rPr>
                <w:rFonts w:ascii="Times New Roman" w:hAnsi="Times New Roman"/>
                <w:b/>
                <w:bCs/>
                <w:sz w:val="24"/>
                <w:szCs w:val="24"/>
              </w:rPr>
            </w:pPr>
          </w:p>
        </w:tc>
        <w:tc>
          <w:tcPr>
            <w:tcW w:w="8931" w:type="dxa"/>
          </w:tcPr>
          <w:p w14:paraId="5CC0BE74" w14:textId="77777777" w:rsidR="008D5724" w:rsidRPr="00E1460B" w:rsidRDefault="008D5724" w:rsidP="006B36FA">
            <w:pPr>
              <w:spacing w:after="0"/>
              <w:rPr>
                <w:rFonts w:ascii="Times New Roman" w:hAnsi="Times New Roman"/>
                <w:bCs/>
                <w:sz w:val="24"/>
                <w:szCs w:val="24"/>
              </w:rPr>
            </w:pPr>
            <w:r w:rsidRPr="0012292F">
              <w:rPr>
                <w:rFonts w:ascii="Times New Roman" w:hAnsi="Times New Roman"/>
                <w:b/>
                <w:iCs/>
                <w:sz w:val="24"/>
                <w:szCs w:val="24"/>
              </w:rPr>
              <w:t>Практическое занятие 2</w:t>
            </w:r>
            <w:r w:rsidR="00A52FA3" w:rsidRPr="0012292F">
              <w:rPr>
                <w:rFonts w:ascii="Times New Roman" w:hAnsi="Times New Roman"/>
                <w:b/>
                <w:iCs/>
                <w:sz w:val="24"/>
                <w:szCs w:val="24"/>
              </w:rPr>
              <w:t>0</w:t>
            </w:r>
            <w:r w:rsidRPr="0012292F">
              <w:rPr>
                <w:rFonts w:ascii="Times New Roman" w:hAnsi="Times New Roman"/>
                <w:b/>
                <w:iCs/>
                <w:sz w:val="24"/>
                <w:szCs w:val="24"/>
              </w:rPr>
              <w:t>.</w:t>
            </w:r>
            <w:r w:rsidRPr="00E1460B">
              <w:rPr>
                <w:rFonts w:ascii="Times New Roman" w:hAnsi="Times New Roman"/>
                <w:b/>
                <w:i/>
                <w:sz w:val="24"/>
                <w:szCs w:val="24"/>
              </w:rPr>
              <w:t xml:space="preserve"> </w:t>
            </w:r>
            <w:r w:rsidRPr="00E1460B">
              <w:rPr>
                <w:rFonts w:ascii="Times New Roman" w:hAnsi="Times New Roman"/>
                <w:sz w:val="24"/>
                <w:szCs w:val="24"/>
              </w:rPr>
              <w:t>Компьютерная обработка распорядительной документации</w:t>
            </w:r>
          </w:p>
        </w:tc>
        <w:tc>
          <w:tcPr>
            <w:tcW w:w="2025" w:type="dxa"/>
            <w:vAlign w:val="center"/>
          </w:tcPr>
          <w:p w14:paraId="695754A2" w14:textId="6C0F4463" w:rsidR="008D5724" w:rsidRPr="00FB1575" w:rsidRDefault="005F6711" w:rsidP="006B36FA">
            <w:pPr>
              <w:spacing w:after="0"/>
              <w:rPr>
                <w:rFonts w:ascii="Times New Roman" w:hAnsi="Times New Roman"/>
                <w:i/>
                <w:iCs/>
                <w:sz w:val="24"/>
                <w:szCs w:val="24"/>
              </w:rPr>
            </w:pPr>
            <w:r>
              <w:rPr>
                <w:rFonts w:ascii="Times New Roman" w:hAnsi="Times New Roman"/>
                <w:i/>
                <w:iCs/>
                <w:sz w:val="24"/>
                <w:szCs w:val="24"/>
              </w:rPr>
              <w:t>3</w:t>
            </w:r>
          </w:p>
        </w:tc>
        <w:tc>
          <w:tcPr>
            <w:tcW w:w="1909" w:type="dxa"/>
            <w:gridSpan w:val="2"/>
            <w:vMerge/>
          </w:tcPr>
          <w:p w14:paraId="5656CBA7" w14:textId="77777777" w:rsidR="008D5724" w:rsidRPr="00E1460B" w:rsidRDefault="008D5724" w:rsidP="006B36FA">
            <w:pPr>
              <w:spacing w:after="0"/>
              <w:rPr>
                <w:rFonts w:ascii="Times New Roman" w:hAnsi="Times New Roman"/>
                <w:b/>
                <w:bCs/>
                <w:sz w:val="24"/>
                <w:szCs w:val="24"/>
              </w:rPr>
            </w:pPr>
          </w:p>
        </w:tc>
      </w:tr>
      <w:tr w:rsidR="008D5724" w:rsidRPr="00E1460B" w14:paraId="1E371DCC" w14:textId="77777777" w:rsidTr="00074CEE">
        <w:trPr>
          <w:trHeight w:val="20"/>
        </w:trPr>
        <w:tc>
          <w:tcPr>
            <w:tcW w:w="2263" w:type="dxa"/>
            <w:vMerge/>
          </w:tcPr>
          <w:p w14:paraId="6B889FFD" w14:textId="77777777" w:rsidR="008D5724" w:rsidRPr="00E1460B" w:rsidRDefault="008D5724" w:rsidP="006B36FA">
            <w:pPr>
              <w:spacing w:after="0"/>
              <w:rPr>
                <w:rFonts w:ascii="Times New Roman" w:hAnsi="Times New Roman"/>
                <w:b/>
                <w:bCs/>
                <w:sz w:val="24"/>
                <w:szCs w:val="24"/>
              </w:rPr>
            </w:pPr>
          </w:p>
        </w:tc>
        <w:tc>
          <w:tcPr>
            <w:tcW w:w="8931" w:type="dxa"/>
          </w:tcPr>
          <w:p w14:paraId="736EA47E" w14:textId="77777777" w:rsidR="008D5724" w:rsidRPr="00E1460B" w:rsidRDefault="008D5724" w:rsidP="006B36FA">
            <w:pPr>
              <w:spacing w:after="0"/>
              <w:rPr>
                <w:rFonts w:ascii="Times New Roman" w:hAnsi="Times New Roman"/>
                <w:bCs/>
                <w:sz w:val="24"/>
                <w:szCs w:val="24"/>
              </w:rPr>
            </w:pPr>
            <w:r w:rsidRPr="0012292F">
              <w:rPr>
                <w:rFonts w:ascii="Times New Roman" w:hAnsi="Times New Roman"/>
                <w:b/>
                <w:iCs/>
                <w:sz w:val="24"/>
                <w:szCs w:val="24"/>
              </w:rPr>
              <w:t>Практическое занятие 2</w:t>
            </w:r>
            <w:r w:rsidR="00A52FA3" w:rsidRPr="0012292F">
              <w:rPr>
                <w:rFonts w:ascii="Times New Roman" w:hAnsi="Times New Roman"/>
                <w:b/>
                <w:iCs/>
                <w:sz w:val="24"/>
                <w:szCs w:val="24"/>
              </w:rPr>
              <w:t>1</w:t>
            </w:r>
            <w:r w:rsidRPr="00E1460B">
              <w:rPr>
                <w:rFonts w:ascii="Times New Roman" w:hAnsi="Times New Roman"/>
                <w:b/>
                <w:i/>
                <w:sz w:val="24"/>
                <w:szCs w:val="24"/>
              </w:rPr>
              <w:t xml:space="preserve">. </w:t>
            </w:r>
            <w:r w:rsidRPr="00E1460B">
              <w:rPr>
                <w:rFonts w:ascii="Times New Roman" w:hAnsi="Times New Roman"/>
                <w:sz w:val="24"/>
                <w:szCs w:val="24"/>
              </w:rPr>
              <w:t>Компьютерная обработка информационно-справочной документации.</w:t>
            </w:r>
          </w:p>
        </w:tc>
        <w:tc>
          <w:tcPr>
            <w:tcW w:w="2025" w:type="dxa"/>
            <w:vAlign w:val="center"/>
          </w:tcPr>
          <w:p w14:paraId="76A97214" w14:textId="77777777" w:rsidR="008D5724" w:rsidRPr="00FB1575" w:rsidRDefault="008D5724" w:rsidP="006B36FA">
            <w:pPr>
              <w:spacing w:after="0"/>
              <w:rPr>
                <w:rFonts w:ascii="Times New Roman" w:hAnsi="Times New Roman"/>
                <w:i/>
                <w:iCs/>
                <w:sz w:val="24"/>
                <w:szCs w:val="24"/>
              </w:rPr>
            </w:pPr>
            <w:r w:rsidRPr="00FB1575">
              <w:rPr>
                <w:rFonts w:ascii="Times New Roman" w:hAnsi="Times New Roman"/>
                <w:i/>
                <w:iCs/>
                <w:sz w:val="24"/>
                <w:szCs w:val="24"/>
              </w:rPr>
              <w:t>2</w:t>
            </w:r>
          </w:p>
        </w:tc>
        <w:tc>
          <w:tcPr>
            <w:tcW w:w="1909" w:type="dxa"/>
            <w:gridSpan w:val="2"/>
            <w:vMerge/>
          </w:tcPr>
          <w:p w14:paraId="5D8A504A" w14:textId="77777777" w:rsidR="008D5724" w:rsidRPr="00E1460B" w:rsidRDefault="008D5724" w:rsidP="006B36FA">
            <w:pPr>
              <w:spacing w:after="0"/>
              <w:rPr>
                <w:rFonts w:ascii="Times New Roman" w:hAnsi="Times New Roman"/>
                <w:b/>
                <w:bCs/>
                <w:sz w:val="24"/>
                <w:szCs w:val="24"/>
              </w:rPr>
            </w:pPr>
          </w:p>
        </w:tc>
      </w:tr>
      <w:tr w:rsidR="008D5724" w:rsidRPr="00E1460B" w14:paraId="6C8AE3F9" w14:textId="77777777" w:rsidTr="00074CEE">
        <w:trPr>
          <w:trHeight w:val="20"/>
        </w:trPr>
        <w:tc>
          <w:tcPr>
            <w:tcW w:w="2263" w:type="dxa"/>
            <w:vMerge/>
          </w:tcPr>
          <w:p w14:paraId="437ED8B3" w14:textId="77777777" w:rsidR="008D5724" w:rsidRPr="00E1460B" w:rsidRDefault="008D5724" w:rsidP="006B36FA">
            <w:pPr>
              <w:spacing w:after="0"/>
              <w:rPr>
                <w:rFonts w:ascii="Times New Roman" w:hAnsi="Times New Roman"/>
                <w:b/>
                <w:bCs/>
                <w:sz w:val="24"/>
                <w:szCs w:val="24"/>
              </w:rPr>
            </w:pPr>
          </w:p>
        </w:tc>
        <w:tc>
          <w:tcPr>
            <w:tcW w:w="8931" w:type="dxa"/>
          </w:tcPr>
          <w:p w14:paraId="744C30B4" w14:textId="4D450E8E" w:rsidR="008D5724" w:rsidRPr="00E1460B" w:rsidRDefault="008D5724" w:rsidP="006B36FA">
            <w:pPr>
              <w:spacing w:after="0"/>
              <w:rPr>
                <w:rFonts w:ascii="Times New Roman" w:hAnsi="Times New Roman"/>
                <w:b/>
                <w:i/>
                <w:sz w:val="24"/>
                <w:szCs w:val="24"/>
              </w:rPr>
            </w:pPr>
            <w:r w:rsidRPr="0012292F">
              <w:rPr>
                <w:rFonts w:ascii="Times New Roman" w:hAnsi="Times New Roman"/>
                <w:b/>
                <w:iCs/>
                <w:sz w:val="24"/>
                <w:szCs w:val="24"/>
              </w:rPr>
              <w:t>Практическое занятие 2</w:t>
            </w:r>
            <w:r w:rsidR="00A52FA3" w:rsidRPr="0012292F">
              <w:rPr>
                <w:rFonts w:ascii="Times New Roman" w:hAnsi="Times New Roman"/>
                <w:b/>
                <w:iCs/>
                <w:sz w:val="24"/>
                <w:szCs w:val="24"/>
              </w:rPr>
              <w:t>2</w:t>
            </w:r>
            <w:r w:rsidRPr="0012292F">
              <w:rPr>
                <w:rFonts w:ascii="Times New Roman" w:hAnsi="Times New Roman"/>
                <w:iCs/>
                <w:sz w:val="24"/>
                <w:szCs w:val="24"/>
              </w:rPr>
              <w:t>.</w:t>
            </w:r>
            <w:r w:rsidRPr="00E1460B">
              <w:rPr>
                <w:rFonts w:ascii="Times New Roman" w:hAnsi="Times New Roman"/>
                <w:sz w:val="24"/>
                <w:szCs w:val="24"/>
              </w:rPr>
              <w:t xml:space="preserve"> </w:t>
            </w:r>
            <w:proofErr w:type="spellStart"/>
            <w:r w:rsidR="000664E0">
              <w:rPr>
                <w:rFonts w:ascii="Times New Roman" w:hAnsi="Times New Roman"/>
                <w:sz w:val="24"/>
                <w:szCs w:val="24"/>
              </w:rPr>
              <w:t>ЕМ</w:t>
            </w:r>
            <w:r w:rsidRPr="00E1460B">
              <w:rPr>
                <w:rFonts w:ascii="Times New Roman" w:hAnsi="Times New Roman"/>
                <w:sz w:val="24"/>
                <w:szCs w:val="24"/>
              </w:rPr>
              <w:t>Подготовка</w:t>
            </w:r>
            <w:proofErr w:type="spellEnd"/>
            <w:r w:rsidRPr="00E1460B">
              <w:rPr>
                <w:rFonts w:ascii="Times New Roman" w:hAnsi="Times New Roman"/>
                <w:sz w:val="24"/>
                <w:szCs w:val="24"/>
              </w:rPr>
              <w:t xml:space="preserve"> текстового документа. Работа с макетом многостраничного документа с использованием справочно-правовой системы.</w:t>
            </w:r>
          </w:p>
        </w:tc>
        <w:tc>
          <w:tcPr>
            <w:tcW w:w="2025" w:type="dxa"/>
            <w:vAlign w:val="center"/>
          </w:tcPr>
          <w:p w14:paraId="29F555E3" w14:textId="77777777" w:rsidR="008D5724" w:rsidRPr="00FB1575" w:rsidRDefault="008D5724" w:rsidP="006B36FA">
            <w:pPr>
              <w:spacing w:after="0"/>
              <w:rPr>
                <w:rFonts w:ascii="Times New Roman" w:hAnsi="Times New Roman"/>
                <w:i/>
                <w:iCs/>
                <w:sz w:val="24"/>
                <w:szCs w:val="24"/>
              </w:rPr>
            </w:pPr>
            <w:r w:rsidRPr="00FB1575">
              <w:rPr>
                <w:rFonts w:ascii="Times New Roman" w:hAnsi="Times New Roman"/>
                <w:i/>
                <w:iCs/>
                <w:sz w:val="24"/>
                <w:szCs w:val="24"/>
              </w:rPr>
              <w:t>2</w:t>
            </w:r>
          </w:p>
        </w:tc>
        <w:tc>
          <w:tcPr>
            <w:tcW w:w="1909" w:type="dxa"/>
            <w:gridSpan w:val="2"/>
            <w:vMerge/>
          </w:tcPr>
          <w:p w14:paraId="43ECBFE7" w14:textId="77777777" w:rsidR="008D5724" w:rsidRPr="00E1460B" w:rsidRDefault="008D5724" w:rsidP="006B36FA">
            <w:pPr>
              <w:spacing w:after="0"/>
              <w:rPr>
                <w:rFonts w:ascii="Times New Roman" w:hAnsi="Times New Roman"/>
                <w:b/>
                <w:bCs/>
                <w:sz w:val="24"/>
                <w:szCs w:val="24"/>
              </w:rPr>
            </w:pPr>
          </w:p>
        </w:tc>
      </w:tr>
      <w:tr w:rsidR="008D5724" w:rsidRPr="00E1460B" w14:paraId="2282D95C" w14:textId="77777777" w:rsidTr="00074CEE">
        <w:tc>
          <w:tcPr>
            <w:tcW w:w="11194" w:type="dxa"/>
            <w:gridSpan w:val="2"/>
          </w:tcPr>
          <w:p w14:paraId="2758A63E" w14:textId="77777777" w:rsidR="008D5724" w:rsidRPr="00E1460B" w:rsidRDefault="008D5724" w:rsidP="006B36FA">
            <w:pPr>
              <w:spacing w:after="0"/>
              <w:rPr>
                <w:rFonts w:ascii="Times New Roman" w:hAnsi="Times New Roman"/>
                <w:b/>
                <w:sz w:val="24"/>
                <w:szCs w:val="24"/>
              </w:rPr>
            </w:pPr>
            <w:r w:rsidRPr="00E1460B">
              <w:rPr>
                <w:rFonts w:ascii="Times New Roman" w:hAnsi="Times New Roman"/>
                <w:b/>
                <w:sz w:val="24"/>
                <w:szCs w:val="24"/>
              </w:rPr>
              <w:t>Промежуточная аттестация в форме экзаменов</w:t>
            </w:r>
          </w:p>
        </w:tc>
        <w:tc>
          <w:tcPr>
            <w:tcW w:w="2025" w:type="dxa"/>
            <w:vAlign w:val="center"/>
          </w:tcPr>
          <w:p w14:paraId="0EEE69D3" w14:textId="77777777" w:rsidR="008D5724" w:rsidRPr="00E1460B" w:rsidRDefault="008D5724" w:rsidP="006B36FA">
            <w:pPr>
              <w:spacing w:after="0"/>
              <w:rPr>
                <w:rFonts w:ascii="Times New Roman" w:hAnsi="Times New Roman"/>
                <w:b/>
                <w:i/>
                <w:sz w:val="24"/>
                <w:szCs w:val="24"/>
              </w:rPr>
            </w:pPr>
          </w:p>
        </w:tc>
        <w:tc>
          <w:tcPr>
            <w:tcW w:w="1909" w:type="dxa"/>
            <w:gridSpan w:val="2"/>
          </w:tcPr>
          <w:p w14:paraId="6B5E7A33" w14:textId="77777777" w:rsidR="008D5724" w:rsidRPr="00E1460B" w:rsidRDefault="008D5724" w:rsidP="006B36FA">
            <w:pPr>
              <w:spacing w:after="0"/>
              <w:rPr>
                <w:rFonts w:ascii="Times New Roman" w:hAnsi="Times New Roman"/>
                <w:b/>
                <w:i/>
                <w:sz w:val="24"/>
                <w:szCs w:val="24"/>
              </w:rPr>
            </w:pPr>
          </w:p>
        </w:tc>
      </w:tr>
      <w:tr w:rsidR="008D5724" w:rsidRPr="00E1460B" w14:paraId="18678200" w14:textId="77777777" w:rsidTr="00074CEE">
        <w:trPr>
          <w:trHeight w:val="20"/>
        </w:trPr>
        <w:tc>
          <w:tcPr>
            <w:tcW w:w="11194" w:type="dxa"/>
            <w:gridSpan w:val="2"/>
          </w:tcPr>
          <w:p w14:paraId="10D96861" w14:textId="77777777" w:rsidR="008D5724" w:rsidRPr="00E1460B" w:rsidRDefault="008D5724" w:rsidP="006B36FA">
            <w:pPr>
              <w:spacing w:after="0"/>
              <w:rPr>
                <w:rFonts w:ascii="Times New Roman" w:hAnsi="Times New Roman"/>
                <w:b/>
                <w:bCs/>
                <w:caps/>
                <w:sz w:val="24"/>
                <w:szCs w:val="24"/>
              </w:rPr>
            </w:pPr>
            <w:r w:rsidRPr="00E1460B">
              <w:rPr>
                <w:rFonts w:ascii="Times New Roman" w:hAnsi="Times New Roman"/>
                <w:b/>
                <w:bCs/>
                <w:caps/>
                <w:sz w:val="24"/>
                <w:szCs w:val="24"/>
              </w:rPr>
              <w:t>Всего</w:t>
            </w:r>
          </w:p>
        </w:tc>
        <w:tc>
          <w:tcPr>
            <w:tcW w:w="2025" w:type="dxa"/>
            <w:vAlign w:val="center"/>
          </w:tcPr>
          <w:p w14:paraId="7F860F6D" w14:textId="77777777" w:rsidR="008D5724" w:rsidRPr="00E1460B" w:rsidRDefault="00E5014B" w:rsidP="006B36FA">
            <w:pPr>
              <w:spacing w:after="0"/>
              <w:rPr>
                <w:rFonts w:ascii="Times New Roman" w:hAnsi="Times New Roman"/>
                <w:b/>
                <w:bCs/>
                <w:i/>
                <w:sz w:val="24"/>
                <w:szCs w:val="24"/>
              </w:rPr>
            </w:pPr>
            <w:r w:rsidRPr="00E1460B">
              <w:rPr>
                <w:rFonts w:ascii="Times New Roman" w:hAnsi="Times New Roman"/>
                <w:b/>
                <w:bCs/>
                <w:i/>
                <w:sz w:val="24"/>
                <w:szCs w:val="24"/>
              </w:rPr>
              <w:t>70</w:t>
            </w:r>
          </w:p>
        </w:tc>
        <w:tc>
          <w:tcPr>
            <w:tcW w:w="1909" w:type="dxa"/>
            <w:gridSpan w:val="2"/>
          </w:tcPr>
          <w:p w14:paraId="550ABFA8" w14:textId="77777777" w:rsidR="008D5724" w:rsidRPr="00E1460B" w:rsidRDefault="008D5724" w:rsidP="006B36FA">
            <w:pPr>
              <w:spacing w:after="0"/>
              <w:rPr>
                <w:rFonts w:ascii="Times New Roman" w:hAnsi="Times New Roman"/>
                <w:b/>
                <w:bCs/>
                <w:i/>
                <w:sz w:val="24"/>
                <w:szCs w:val="24"/>
              </w:rPr>
            </w:pPr>
          </w:p>
        </w:tc>
      </w:tr>
    </w:tbl>
    <w:p w14:paraId="55F2F80A" w14:textId="77777777" w:rsidR="008D5724" w:rsidRPr="00E1460B" w:rsidRDefault="008D5724" w:rsidP="00B71048">
      <w:pPr>
        <w:rPr>
          <w:rFonts w:ascii="Times New Roman" w:hAnsi="Times New Roman"/>
          <w:i/>
          <w:sz w:val="24"/>
          <w:szCs w:val="24"/>
        </w:rPr>
        <w:sectPr w:rsidR="008D5724" w:rsidRPr="00E1460B" w:rsidSect="00CA0373">
          <w:pgSz w:w="16840" w:h="11907" w:orient="landscape"/>
          <w:pgMar w:top="1134" w:right="851" w:bottom="1134" w:left="851" w:header="709" w:footer="709" w:gutter="0"/>
          <w:cols w:space="720"/>
        </w:sectPr>
      </w:pPr>
    </w:p>
    <w:p w14:paraId="652280C1" w14:textId="4DCBBA1A" w:rsidR="008D5724" w:rsidRPr="00E1460B" w:rsidRDefault="00E44949" w:rsidP="00E44949">
      <w:pPr>
        <w:jc w:val="center"/>
        <w:rPr>
          <w:rFonts w:ascii="Times New Roman" w:hAnsi="Times New Roman"/>
          <w:b/>
          <w:sz w:val="24"/>
          <w:szCs w:val="24"/>
        </w:rPr>
      </w:pPr>
      <w:r w:rsidRPr="00E1460B">
        <w:rPr>
          <w:rFonts w:ascii="Times New Roman" w:hAnsi="Times New Roman"/>
          <w:b/>
          <w:sz w:val="24"/>
          <w:szCs w:val="24"/>
        </w:rPr>
        <w:t xml:space="preserve">3. </w:t>
      </w:r>
      <w:r w:rsidR="00AD0E71" w:rsidRPr="00E1460B">
        <w:rPr>
          <w:rFonts w:ascii="Times New Roman" w:hAnsi="Times New Roman"/>
          <w:b/>
          <w:sz w:val="24"/>
          <w:szCs w:val="24"/>
        </w:rPr>
        <w:t>УСЛОВИЯ РЕАЛИЗАЦИИ УЧЕБНОЙ ДИСЦИПЛИНЫ</w:t>
      </w:r>
    </w:p>
    <w:p w14:paraId="77B2663E" w14:textId="77777777" w:rsidR="008D5724" w:rsidRPr="00165F66" w:rsidRDefault="008D5724" w:rsidP="00BE5B3B">
      <w:pPr>
        <w:spacing w:before="240" w:after="0"/>
        <w:ind w:firstLine="709"/>
        <w:jc w:val="both"/>
        <w:rPr>
          <w:rFonts w:ascii="Times New Roman" w:hAnsi="Times New Roman"/>
          <w:bCs/>
          <w:sz w:val="24"/>
          <w:szCs w:val="24"/>
        </w:rPr>
      </w:pPr>
      <w:r w:rsidRPr="00165F66">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12095B93" w14:textId="77777777" w:rsidR="008D5724" w:rsidRPr="00E1460B" w:rsidRDefault="008D5724" w:rsidP="00BE5B3B">
      <w:pPr>
        <w:spacing w:after="0"/>
        <w:ind w:firstLine="709"/>
        <w:jc w:val="both"/>
        <w:rPr>
          <w:rFonts w:ascii="Times New Roman" w:hAnsi="Times New Roman"/>
          <w:sz w:val="24"/>
          <w:szCs w:val="24"/>
        </w:rPr>
      </w:pPr>
      <w:r w:rsidRPr="00E1460B">
        <w:rPr>
          <w:rFonts w:ascii="Times New Roman" w:hAnsi="Times New Roman"/>
          <w:sz w:val="24"/>
          <w:szCs w:val="24"/>
        </w:rPr>
        <w:t>Лаборатории «Компьютерной обработки документов», оснащённые необходимым для реализации программы учебной дисциплины оборудованием, приведённым в п. 6.1.2.2 примерной рабочей программы по специальности 46.02.01 «Документационное обеспечение управления и архивоведение»:</w:t>
      </w:r>
    </w:p>
    <w:p w14:paraId="0C0AE468" w14:textId="77777777" w:rsidR="008D5724" w:rsidRPr="00E1460B" w:rsidRDefault="008D5724" w:rsidP="00BE5B3B">
      <w:pPr>
        <w:spacing w:after="0"/>
        <w:ind w:firstLine="709"/>
        <w:jc w:val="both"/>
        <w:rPr>
          <w:rFonts w:ascii="Times New Roman" w:hAnsi="Times New Roman"/>
          <w:sz w:val="24"/>
          <w:szCs w:val="24"/>
        </w:rPr>
      </w:pPr>
      <w:r w:rsidRPr="00E1460B">
        <w:rPr>
          <w:rFonts w:ascii="Times New Roman" w:hAnsi="Times New Roman"/>
          <w:sz w:val="24"/>
          <w:szCs w:val="24"/>
        </w:rPr>
        <w:t>Лаборатория Компьютерной обработки документов оснащается следующим оборудованием:</w:t>
      </w:r>
    </w:p>
    <w:p w14:paraId="18E920A2" w14:textId="77777777" w:rsidR="008D5724" w:rsidRPr="00E1460B" w:rsidRDefault="008D5724" w:rsidP="00BE5B3B">
      <w:pPr>
        <w:spacing w:after="0"/>
        <w:ind w:firstLine="709"/>
        <w:jc w:val="both"/>
        <w:rPr>
          <w:rFonts w:ascii="Times New Roman" w:hAnsi="Times New Roman"/>
          <w:sz w:val="24"/>
          <w:szCs w:val="24"/>
        </w:rPr>
      </w:pPr>
      <w:r w:rsidRPr="00E1460B">
        <w:rPr>
          <w:rFonts w:ascii="Times New Roman" w:hAnsi="Times New Roman"/>
          <w:sz w:val="24"/>
          <w:szCs w:val="24"/>
        </w:rPr>
        <w:t xml:space="preserve">посадочными рабочими местами (в комплекте: компьютерный стол и подъёмно-поворотное кресло) по количеству студентов, </w:t>
      </w:r>
    </w:p>
    <w:p w14:paraId="429598D4" w14:textId="77777777" w:rsidR="008D5724" w:rsidRPr="00E1460B" w:rsidRDefault="008D5724" w:rsidP="00BE5B3B">
      <w:pPr>
        <w:spacing w:after="0"/>
        <w:ind w:firstLine="709"/>
        <w:jc w:val="both"/>
        <w:rPr>
          <w:rFonts w:ascii="Times New Roman" w:hAnsi="Times New Roman"/>
          <w:sz w:val="24"/>
          <w:szCs w:val="24"/>
        </w:rPr>
      </w:pPr>
      <w:r w:rsidRPr="00E1460B">
        <w:rPr>
          <w:rFonts w:ascii="Times New Roman" w:hAnsi="Times New Roman"/>
          <w:sz w:val="24"/>
          <w:szCs w:val="24"/>
        </w:rPr>
        <w:t xml:space="preserve">рабочим местом преподавателя, </w:t>
      </w:r>
    </w:p>
    <w:p w14:paraId="0014DCC7" w14:textId="77777777" w:rsidR="008D5724" w:rsidRPr="00E1460B" w:rsidRDefault="008D5724" w:rsidP="00BE5B3B">
      <w:pPr>
        <w:spacing w:after="0"/>
        <w:ind w:firstLine="709"/>
        <w:jc w:val="both"/>
        <w:rPr>
          <w:rFonts w:ascii="Times New Roman" w:hAnsi="Times New Roman"/>
          <w:sz w:val="24"/>
          <w:szCs w:val="24"/>
        </w:rPr>
      </w:pPr>
      <w:r w:rsidRPr="00E1460B">
        <w:rPr>
          <w:rFonts w:ascii="Times New Roman" w:hAnsi="Times New Roman"/>
          <w:sz w:val="24"/>
          <w:szCs w:val="24"/>
        </w:rPr>
        <w:t xml:space="preserve">пособиями и моделями, учебной доской, </w:t>
      </w:r>
    </w:p>
    <w:p w14:paraId="3B667704" w14:textId="77777777" w:rsidR="008D5724" w:rsidRPr="00E1460B" w:rsidRDefault="008D5724" w:rsidP="00BE5B3B">
      <w:pPr>
        <w:spacing w:after="0"/>
        <w:ind w:firstLine="709"/>
        <w:jc w:val="both"/>
        <w:rPr>
          <w:rFonts w:ascii="Times New Roman" w:hAnsi="Times New Roman"/>
          <w:sz w:val="24"/>
          <w:szCs w:val="24"/>
        </w:rPr>
      </w:pPr>
      <w:r w:rsidRPr="00E1460B">
        <w:rPr>
          <w:rFonts w:ascii="Times New Roman" w:hAnsi="Times New Roman"/>
          <w:sz w:val="24"/>
          <w:szCs w:val="24"/>
        </w:rPr>
        <w:t>кондиционером;</w:t>
      </w:r>
    </w:p>
    <w:p w14:paraId="64F09B2F" w14:textId="77777777" w:rsidR="008D5724" w:rsidRPr="00E1460B" w:rsidRDefault="008D5724" w:rsidP="00BE5B3B">
      <w:pPr>
        <w:spacing w:after="0"/>
        <w:ind w:firstLine="709"/>
        <w:jc w:val="both"/>
        <w:rPr>
          <w:rFonts w:ascii="Times New Roman" w:hAnsi="Times New Roman"/>
          <w:sz w:val="24"/>
          <w:szCs w:val="24"/>
        </w:rPr>
      </w:pPr>
      <w:r w:rsidRPr="00E1460B">
        <w:rPr>
          <w:rFonts w:ascii="Times New Roman" w:hAnsi="Times New Roman"/>
          <w:sz w:val="24"/>
          <w:szCs w:val="24"/>
        </w:rPr>
        <w:t>техническими средствами обучения:</w:t>
      </w:r>
    </w:p>
    <w:p w14:paraId="7D7E5388" w14:textId="77777777" w:rsidR="008D5724" w:rsidRPr="00E1460B" w:rsidRDefault="008D5724" w:rsidP="00BE5B3B">
      <w:pPr>
        <w:spacing w:after="0"/>
        <w:ind w:firstLine="709"/>
        <w:jc w:val="both"/>
        <w:rPr>
          <w:rFonts w:ascii="Times New Roman" w:hAnsi="Times New Roman"/>
          <w:sz w:val="24"/>
          <w:szCs w:val="24"/>
        </w:rPr>
      </w:pPr>
      <w:r w:rsidRPr="00E1460B">
        <w:rPr>
          <w:rFonts w:ascii="Times New Roman" w:hAnsi="Times New Roman"/>
          <w:sz w:val="24"/>
          <w:szCs w:val="24"/>
        </w:rPr>
        <w:t xml:space="preserve">компьютерами (по количеству посадочных мест + 1 на рабочем столе преподавателя), с возможностью выхода в локальную и глобальную сети, </w:t>
      </w:r>
    </w:p>
    <w:p w14:paraId="7257731A" w14:textId="77777777" w:rsidR="008D5724" w:rsidRPr="00E1460B" w:rsidRDefault="008D5724" w:rsidP="00BE5B3B">
      <w:pPr>
        <w:spacing w:after="0"/>
        <w:ind w:firstLine="709"/>
        <w:jc w:val="both"/>
        <w:rPr>
          <w:rFonts w:ascii="Times New Roman" w:hAnsi="Times New Roman"/>
          <w:sz w:val="24"/>
          <w:szCs w:val="24"/>
        </w:rPr>
      </w:pPr>
      <w:r w:rsidRPr="00E1460B">
        <w:rPr>
          <w:rFonts w:ascii="Times New Roman" w:hAnsi="Times New Roman"/>
          <w:sz w:val="24"/>
          <w:szCs w:val="24"/>
        </w:rPr>
        <w:t xml:space="preserve">мультимедийным проектором, </w:t>
      </w:r>
    </w:p>
    <w:p w14:paraId="1FE79F76" w14:textId="77777777" w:rsidR="008D5724" w:rsidRPr="00E1460B" w:rsidRDefault="008D5724" w:rsidP="00BE5B3B">
      <w:pPr>
        <w:spacing w:after="0"/>
        <w:ind w:firstLine="709"/>
        <w:jc w:val="both"/>
        <w:rPr>
          <w:rFonts w:ascii="Times New Roman" w:hAnsi="Times New Roman"/>
          <w:sz w:val="24"/>
          <w:szCs w:val="24"/>
        </w:rPr>
      </w:pPr>
      <w:r w:rsidRPr="00E1460B">
        <w:rPr>
          <w:rFonts w:ascii="Times New Roman" w:hAnsi="Times New Roman"/>
          <w:sz w:val="24"/>
          <w:szCs w:val="24"/>
        </w:rPr>
        <w:t xml:space="preserve">интерактивной доской/экраном, </w:t>
      </w:r>
    </w:p>
    <w:p w14:paraId="13DD44D1" w14:textId="77777777" w:rsidR="008D5724" w:rsidRPr="00E1460B" w:rsidRDefault="008D5724" w:rsidP="00BE5B3B">
      <w:pPr>
        <w:spacing w:after="0"/>
        <w:ind w:firstLine="709"/>
        <w:jc w:val="both"/>
        <w:rPr>
          <w:rFonts w:ascii="Times New Roman" w:hAnsi="Times New Roman"/>
          <w:sz w:val="24"/>
          <w:szCs w:val="24"/>
        </w:rPr>
      </w:pPr>
      <w:r w:rsidRPr="00E1460B">
        <w:rPr>
          <w:rFonts w:ascii="Times New Roman" w:hAnsi="Times New Roman"/>
          <w:sz w:val="24"/>
          <w:szCs w:val="24"/>
        </w:rPr>
        <w:t xml:space="preserve">сканером, сетевым принтером/МФУ, </w:t>
      </w:r>
    </w:p>
    <w:p w14:paraId="2AA5BC53" w14:textId="77777777" w:rsidR="008D5724" w:rsidRPr="00E1460B" w:rsidRDefault="008D5724" w:rsidP="00BE5B3B">
      <w:pPr>
        <w:spacing w:after="0"/>
        <w:ind w:firstLine="709"/>
        <w:jc w:val="both"/>
        <w:rPr>
          <w:rFonts w:ascii="Times New Roman" w:hAnsi="Times New Roman"/>
          <w:sz w:val="24"/>
          <w:szCs w:val="24"/>
        </w:rPr>
      </w:pPr>
      <w:r w:rsidRPr="00E1460B">
        <w:rPr>
          <w:rFonts w:ascii="Times New Roman" w:hAnsi="Times New Roman"/>
          <w:sz w:val="24"/>
          <w:szCs w:val="24"/>
        </w:rPr>
        <w:t>уничтожителем бумаги.</w:t>
      </w:r>
    </w:p>
    <w:p w14:paraId="3336910C" w14:textId="77777777" w:rsidR="008D5724" w:rsidRPr="00E1460B" w:rsidRDefault="008D5724" w:rsidP="00BE5B3B">
      <w:pPr>
        <w:spacing w:before="240" w:after="0"/>
        <w:ind w:firstLine="709"/>
        <w:jc w:val="both"/>
        <w:rPr>
          <w:rFonts w:ascii="Times New Roman" w:hAnsi="Times New Roman"/>
          <w:b/>
          <w:sz w:val="24"/>
          <w:szCs w:val="24"/>
        </w:rPr>
      </w:pPr>
      <w:r w:rsidRPr="00E1460B">
        <w:rPr>
          <w:rFonts w:ascii="Times New Roman" w:hAnsi="Times New Roman"/>
          <w:b/>
          <w:sz w:val="24"/>
          <w:szCs w:val="24"/>
        </w:rPr>
        <w:t>3.2 Информационное обеспечение реализации программы</w:t>
      </w:r>
    </w:p>
    <w:p w14:paraId="4F674B7B" w14:textId="77777777" w:rsidR="008D5724" w:rsidRPr="00E1460B" w:rsidRDefault="008D5724" w:rsidP="00BE5B3B">
      <w:pPr>
        <w:spacing w:after="0"/>
        <w:ind w:firstLine="709"/>
        <w:jc w:val="both"/>
        <w:rPr>
          <w:rFonts w:ascii="Times New Roman" w:hAnsi="Times New Roman"/>
          <w:sz w:val="24"/>
          <w:szCs w:val="24"/>
        </w:rPr>
      </w:pPr>
      <w:r w:rsidRPr="00E1460B">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8C78A85" w14:textId="77777777" w:rsidR="008D5724" w:rsidRPr="00E1460B" w:rsidRDefault="008D5724" w:rsidP="00BE5B3B">
      <w:pPr>
        <w:spacing w:before="240" w:after="0"/>
        <w:ind w:firstLine="709"/>
        <w:jc w:val="both"/>
        <w:rPr>
          <w:rFonts w:ascii="Times New Roman" w:hAnsi="Times New Roman"/>
          <w:b/>
          <w:sz w:val="24"/>
          <w:szCs w:val="24"/>
        </w:rPr>
      </w:pPr>
      <w:r w:rsidRPr="00E1460B">
        <w:rPr>
          <w:rFonts w:ascii="Times New Roman" w:hAnsi="Times New Roman"/>
          <w:b/>
          <w:sz w:val="24"/>
          <w:szCs w:val="24"/>
        </w:rPr>
        <w:t>3.2.1 </w:t>
      </w:r>
      <w:r w:rsidR="007B212C" w:rsidRPr="00E1460B">
        <w:rPr>
          <w:rFonts w:ascii="Times New Roman" w:hAnsi="Times New Roman"/>
          <w:b/>
          <w:sz w:val="24"/>
          <w:szCs w:val="24"/>
        </w:rPr>
        <w:t>Основные</w:t>
      </w:r>
      <w:r w:rsidRPr="00E1460B">
        <w:rPr>
          <w:rFonts w:ascii="Times New Roman" w:hAnsi="Times New Roman"/>
          <w:b/>
          <w:sz w:val="24"/>
          <w:szCs w:val="24"/>
        </w:rPr>
        <w:t xml:space="preserve"> печатные издания</w:t>
      </w:r>
    </w:p>
    <w:p w14:paraId="2A19EC2E" w14:textId="77777777" w:rsidR="0046477D" w:rsidRPr="00074CEE" w:rsidRDefault="003464D3" w:rsidP="00A534F6">
      <w:pPr>
        <w:pStyle w:val="ae"/>
        <w:numPr>
          <w:ilvl w:val="0"/>
          <w:numId w:val="42"/>
        </w:numPr>
        <w:spacing w:after="0"/>
        <w:ind w:left="0" w:firstLine="567"/>
        <w:jc w:val="both"/>
      </w:pPr>
      <w:r w:rsidRPr="00074CEE">
        <w:t>Документоведение:</w:t>
      </w:r>
      <w:r w:rsidR="0046477D" w:rsidRPr="00074CEE">
        <w:t xml:space="preserve"> учебник и практикум для среднего профессионального образования / Л. А. Доронина [и др.] ; под редакцией Л. А. Дорониной. — 2-е изд., </w:t>
      </w:r>
      <w:proofErr w:type="spellStart"/>
      <w:r w:rsidR="0046477D" w:rsidRPr="00074CEE">
        <w:t>перераб</w:t>
      </w:r>
      <w:proofErr w:type="spellEnd"/>
      <w:r w:rsidR="0046477D" w:rsidRPr="00074CEE">
        <w:t xml:space="preserve">. и доп. — </w:t>
      </w:r>
      <w:r w:rsidRPr="00074CEE">
        <w:t>Москва:</w:t>
      </w:r>
      <w:r w:rsidR="0046477D" w:rsidRPr="00074CEE">
        <w:t xml:space="preserve"> Издательство </w:t>
      </w:r>
      <w:proofErr w:type="spellStart"/>
      <w:r w:rsidR="0046477D" w:rsidRPr="00074CEE">
        <w:t>Юрайт</w:t>
      </w:r>
      <w:proofErr w:type="spellEnd"/>
      <w:r w:rsidR="0046477D" w:rsidRPr="00074CEE">
        <w:t xml:space="preserve">, </w:t>
      </w:r>
      <w:r w:rsidR="001D22FB" w:rsidRPr="00074CEE">
        <w:t>2022</w:t>
      </w:r>
      <w:r w:rsidR="0046477D" w:rsidRPr="00074CEE">
        <w:t>. — 309 с. — (Профессиональное образование). — ISBN 978-5-534-04330-3.</w:t>
      </w:r>
    </w:p>
    <w:p w14:paraId="3F866EB6" w14:textId="039AE6F1" w:rsidR="0046477D" w:rsidRPr="00074CEE" w:rsidRDefault="0046477D" w:rsidP="00A534F6">
      <w:pPr>
        <w:pStyle w:val="ae"/>
        <w:numPr>
          <w:ilvl w:val="0"/>
          <w:numId w:val="42"/>
        </w:numPr>
        <w:spacing w:after="0"/>
        <w:ind w:left="0" w:firstLine="567"/>
        <w:jc w:val="both"/>
      </w:pPr>
      <w:r w:rsidRPr="00074CEE">
        <w:t>Корнеев, И. К.</w:t>
      </w:r>
      <w:r w:rsidR="000A2016" w:rsidRPr="00074CEE">
        <w:t xml:space="preserve"> </w:t>
      </w:r>
      <w:r w:rsidRPr="00074CEE">
        <w:t xml:space="preserve">Документационное обеспечение </w:t>
      </w:r>
      <w:r w:rsidR="003464D3" w:rsidRPr="00074CEE">
        <w:t>управления:</w:t>
      </w:r>
      <w:r w:rsidRPr="00074CEE">
        <w:t xml:space="preserve"> учебник и практикум для среднего профессионального образования / И. К. Корнеев, А. В. </w:t>
      </w:r>
      <w:proofErr w:type="spellStart"/>
      <w:r w:rsidRPr="00074CEE">
        <w:t>Пшенко</w:t>
      </w:r>
      <w:proofErr w:type="spellEnd"/>
      <w:r w:rsidRPr="00074CEE">
        <w:t>, В. А. </w:t>
      </w:r>
      <w:proofErr w:type="spellStart"/>
      <w:r w:rsidRPr="00074CEE">
        <w:t>Машурцев</w:t>
      </w:r>
      <w:proofErr w:type="spellEnd"/>
      <w:r w:rsidRPr="00074CEE">
        <w:t xml:space="preserve">. — 2-е изд., </w:t>
      </w:r>
      <w:proofErr w:type="spellStart"/>
      <w:r w:rsidRPr="00074CEE">
        <w:t>перераб</w:t>
      </w:r>
      <w:proofErr w:type="spellEnd"/>
      <w:r w:rsidRPr="00074CEE">
        <w:t xml:space="preserve">. и доп. — </w:t>
      </w:r>
      <w:r w:rsidR="003464D3" w:rsidRPr="00074CEE">
        <w:t>Москва:</w:t>
      </w:r>
      <w:r w:rsidRPr="00074CEE">
        <w:t xml:space="preserve"> Издательство </w:t>
      </w:r>
      <w:proofErr w:type="spellStart"/>
      <w:r w:rsidRPr="00074CEE">
        <w:t>Юрайт</w:t>
      </w:r>
      <w:proofErr w:type="spellEnd"/>
      <w:r w:rsidRPr="00074CEE">
        <w:t xml:space="preserve">, </w:t>
      </w:r>
      <w:r w:rsidR="001D22FB" w:rsidRPr="00074CEE">
        <w:t>2022</w:t>
      </w:r>
      <w:r w:rsidRPr="00074CEE">
        <w:t>. — 384 с. — (Профессиональное образование). — ISBN 978-5-534-05022-6.</w:t>
      </w:r>
    </w:p>
    <w:p w14:paraId="23521954" w14:textId="5BFE0592" w:rsidR="0046477D" w:rsidRPr="00074CEE" w:rsidRDefault="0046477D" w:rsidP="00A534F6">
      <w:pPr>
        <w:pStyle w:val="ae"/>
        <w:numPr>
          <w:ilvl w:val="0"/>
          <w:numId w:val="42"/>
        </w:numPr>
        <w:spacing w:after="0"/>
        <w:ind w:left="0" w:firstLine="567"/>
        <w:jc w:val="both"/>
      </w:pPr>
      <w:r w:rsidRPr="00074CEE">
        <w:t>Кузнецов, И. Н.</w:t>
      </w:r>
      <w:r w:rsidR="000A2016" w:rsidRPr="00074CEE">
        <w:t xml:space="preserve"> </w:t>
      </w:r>
      <w:r w:rsidRPr="00074CEE">
        <w:t xml:space="preserve">Документационное обеспечение управления. Документооборот и </w:t>
      </w:r>
      <w:r w:rsidR="003464D3" w:rsidRPr="00074CEE">
        <w:t>делопроизводство:</w:t>
      </w:r>
      <w:r w:rsidRPr="00074CEE">
        <w:t xml:space="preserve"> учебник и практикум для среднего профессионального образования / И. Н. Кузнецов. — 3-е изд., </w:t>
      </w:r>
      <w:proofErr w:type="spellStart"/>
      <w:r w:rsidRPr="00074CEE">
        <w:t>перераб</w:t>
      </w:r>
      <w:proofErr w:type="spellEnd"/>
      <w:r w:rsidRPr="00074CEE">
        <w:t xml:space="preserve">. и доп. — </w:t>
      </w:r>
      <w:r w:rsidR="003464D3" w:rsidRPr="00074CEE">
        <w:t>Москва:</w:t>
      </w:r>
      <w:r w:rsidRPr="00074CEE">
        <w:t xml:space="preserve"> Издательство </w:t>
      </w:r>
      <w:proofErr w:type="spellStart"/>
      <w:r w:rsidRPr="00074CEE">
        <w:t>Юрайт</w:t>
      </w:r>
      <w:proofErr w:type="spellEnd"/>
      <w:r w:rsidRPr="00074CEE">
        <w:t xml:space="preserve">, </w:t>
      </w:r>
      <w:r w:rsidR="001D22FB" w:rsidRPr="00074CEE">
        <w:t>2022</w:t>
      </w:r>
      <w:r w:rsidRPr="00074CEE">
        <w:t>. — 462 с. — (Профессиональное образование). — ISBN 978-5-534-04604-5.</w:t>
      </w:r>
    </w:p>
    <w:p w14:paraId="3B2890C0" w14:textId="77777777" w:rsidR="00CC4886" w:rsidRPr="00CC4886" w:rsidRDefault="00CC4886" w:rsidP="00074CEE">
      <w:pPr>
        <w:ind w:firstLine="567"/>
        <w:jc w:val="right"/>
        <w:rPr>
          <w:rFonts w:ascii="Times New Roman" w:hAnsi="Times New Roman"/>
          <w:sz w:val="24"/>
          <w:szCs w:val="24"/>
        </w:rPr>
      </w:pPr>
    </w:p>
    <w:p w14:paraId="1FA283DC" w14:textId="5C50C292" w:rsidR="0046477D" w:rsidRPr="00074CEE" w:rsidRDefault="0046477D" w:rsidP="00A534F6">
      <w:pPr>
        <w:pStyle w:val="ae"/>
        <w:numPr>
          <w:ilvl w:val="0"/>
          <w:numId w:val="42"/>
        </w:numPr>
        <w:spacing w:after="0"/>
        <w:ind w:left="0" w:firstLine="567"/>
        <w:jc w:val="both"/>
      </w:pPr>
      <w:r w:rsidRPr="00074CEE">
        <w:t>Черткова, Е. А.</w:t>
      </w:r>
      <w:r w:rsidR="000A2016" w:rsidRPr="00074CEE">
        <w:t xml:space="preserve"> </w:t>
      </w:r>
      <w:r w:rsidRPr="00074CEE">
        <w:t xml:space="preserve">Статистика. Автоматизация обработки </w:t>
      </w:r>
      <w:r w:rsidR="003464D3" w:rsidRPr="00074CEE">
        <w:t>информации:</w:t>
      </w:r>
      <w:r w:rsidRPr="00074CEE">
        <w:t xml:space="preserve"> учебное пособие для среднего профессионального образования / Е. А. Черткова. — 2-е изд., </w:t>
      </w:r>
      <w:proofErr w:type="spellStart"/>
      <w:r w:rsidRPr="00074CEE">
        <w:t>испр</w:t>
      </w:r>
      <w:proofErr w:type="spellEnd"/>
      <w:r w:rsidRPr="00074CEE">
        <w:t xml:space="preserve">. и доп. — </w:t>
      </w:r>
      <w:r w:rsidR="003464D3" w:rsidRPr="00074CEE">
        <w:t>Москва:</w:t>
      </w:r>
      <w:r w:rsidRPr="00074CEE">
        <w:t xml:space="preserve"> Издательство </w:t>
      </w:r>
      <w:proofErr w:type="spellStart"/>
      <w:r w:rsidRPr="00074CEE">
        <w:t>Юрайт</w:t>
      </w:r>
      <w:proofErr w:type="spellEnd"/>
      <w:r w:rsidRPr="00074CEE">
        <w:t xml:space="preserve">, </w:t>
      </w:r>
      <w:r w:rsidR="001D22FB" w:rsidRPr="00074CEE">
        <w:t>2022</w:t>
      </w:r>
      <w:r w:rsidRPr="00074CEE">
        <w:t>. — 195 с. — (Профессиональное образование). — ISBN 978-5-9916-9342-4.</w:t>
      </w:r>
    </w:p>
    <w:p w14:paraId="38A94851" w14:textId="77777777" w:rsidR="0046477D" w:rsidRPr="00E1460B" w:rsidRDefault="0046477D" w:rsidP="00BE5B3B">
      <w:pPr>
        <w:spacing w:before="240" w:after="0"/>
        <w:ind w:firstLine="709"/>
        <w:jc w:val="both"/>
        <w:rPr>
          <w:rFonts w:ascii="Times New Roman" w:hAnsi="Times New Roman"/>
          <w:b/>
          <w:sz w:val="24"/>
          <w:szCs w:val="24"/>
        </w:rPr>
      </w:pPr>
      <w:r w:rsidRPr="00E1460B">
        <w:rPr>
          <w:rFonts w:ascii="Times New Roman" w:hAnsi="Times New Roman"/>
          <w:b/>
          <w:sz w:val="24"/>
          <w:szCs w:val="24"/>
        </w:rPr>
        <w:t xml:space="preserve">3.2.2. </w:t>
      </w:r>
      <w:r w:rsidR="007B212C" w:rsidRPr="00E1460B">
        <w:rPr>
          <w:rFonts w:ascii="Times New Roman" w:hAnsi="Times New Roman"/>
          <w:b/>
          <w:sz w:val="24"/>
          <w:szCs w:val="24"/>
        </w:rPr>
        <w:t>Основные электронные</w:t>
      </w:r>
      <w:r w:rsidRPr="00E1460B">
        <w:rPr>
          <w:rFonts w:ascii="Times New Roman" w:hAnsi="Times New Roman"/>
          <w:b/>
          <w:sz w:val="24"/>
          <w:szCs w:val="24"/>
        </w:rPr>
        <w:t xml:space="preserve"> издания</w:t>
      </w:r>
    </w:p>
    <w:p w14:paraId="51482A82" w14:textId="77777777" w:rsidR="0046477D" w:rsidRPr="00074CEE" w:rsidRDefault="003464D3" w:rsidP="00A534F6">
      <w:pPr>
        <w:pStyle w:val="ae"/>
        <w:numPr>
          <w:ilvl w:val="0"/>
          <w:numId w:val="43"/>
        </w:numPr>
        <w:spacing w:after="0"/>
        <w:ind w:left="0" w:firstLine="567"/>
        <w:jc w:val="both"/>
      </w:pPr>
      <w:r w:rsidRPr="00074CEE">
        <w:t>Документоведение:</w:t>
      </w:r>
      <w:r w:rsidR="0046477D" w:rsidRPr="00074CEE">
        <w:t xml:space="preserve"> учебник и практикум для среднего профессионального образования / Л. А. Доронина [и др.] ; под редакцией Л. А. Дорониной. — 2-е изд., </w:t>
      </w:r>
      <w:proofErr w:type="spellStart"/>
      <w:r w:rsidR="0046477D" w:rsidRPr="00074CEE">
        <w:t>перераб</w:t>
      </w:r>
      <w:proofErr w:type="spellEnd"/>
      <w:r w:rsidR="0046477D" w:rsidRPr="00074CEE">
        <w:t xml:space="preserve">. и доп. — </w:t>
      </w:r>
      <w:r w:rsidRPr="00074CEE">
        <w:t>Москва:</w:t>
      </w:r>
      <w:r w:rsidR="0046477D" w:rsidRPr="00074CEE">
        <w:t xml:space="preserve"> Издательство </w:t>
      </w:r>
      <w:proofErr w:type="spellStart"/>
      <w:r w:rsidR="0046477D" w:rsidRPr="00074CEE">
        <w:t>Юрайт</w:t>
      </w:r>
      <w:proofErr w:type="spellEnd"/>
      <w:r w:rsidR="0046477D" w:rsidRPr="00074CEE">
        <w:t xml:space="preserve">, </w:t>
      </w:r>
      <w:r w:rsidR="001D22FB" w:rsidRPr="00074CEE">
        <w:t>2022</w:t>
      </w:r>
      <w:r w:rsidR="0046477D" w:rsidRPr="00074CEE">
        <w:t xml:space="preserve">. — 309 с. — (Профессиональное образование). — ISBN 978-5-534-04330-3. — </w:t>
      </w:r>
      <w:r w:rsidRPr="00074CEE">
        <w:t>Текст:</w:t>
      </w:r>
      <w:r w:rsidR="0046477D" w:rsidRPr="00074CEE">
        <w:t xml:space="preserve"> электронный // Образовательная платформа </w:t>
      </w:r>
      <w:proofErr w:type="spellStart"/>
      <w:r w:rsidR="0046477D" w:rsidRPr="00074CEE">
        <w:t>Юрайт</w:t>
      </w:r>
      <w:proofErr w:type="spellEnd"/>
      <w:r w:rsidR="0046477D" w:rsidRPr="00074CEE">
        <w:t xml:space="preserve"> [сайт]. — URL: https://urait.ru/bcode/469701.</w:t>
      </w:r>
    </w:p>
    <w:p w14:paraId="5893AA52" w14:textId="77D96418" w:rsidR="0046477D" w:rsidRPr="00074CEE" w:rsidRDefault="0046477D" w:rsidP="00A534F6">
      <w:pPr>
        <w:pStyle w:val="ae"/>
        <w:numPr>
          <w:ilvl w:val="0"/>
          <w:numId w:val="43"/>
        </w:numPr>
        <w:spacing w:after="0"/>
        <w:ind w:left="0" w:firstLine="567"/>
        <w:jc w:val="both"/>
      </w:pPr>
      <w:r w:rsidRPr="00074CEE">
        <w:t>Корнеев, И. К.</w:t>
      </w:r>
      <w:r w:rsidR="000A2016" w:rsidRPr="00074CEE">
        <w:t xml:space="preserve"> </w:t>
      </w:r>
      <w:r w:rsidRPr="00074CEE">
        <w:t xml:space="preserve">Документационное обеспечение </w:t>
      </w:r>
      <w:r w:rsidR="003464D3" w:rsidRPr="00074CEE">
        <w:t>управления:</w:t>
      </w:r>
      <w:r w:rsidRPr="00074CEE">
        <w:t xml:space="preserve"> учебник и практикум для среднего профессионального образования / И. К. Корнеев, А. В. </w:t>
      </w:r>
      <w:proofErr w:type="spellStart"/>
      <w:r w:rsidRPr="00074CEE">
        <w:t>Пшенко</w:t>
      </w:r>
      <w:proofErr w:type="spellEnd"/>
      <w:r w:rsidRPr="00074CEE">
        <w:t>, В. А. </w:t>
      </w:r>
      <w:proofErr w:type="spellStart"/>
      <w:r w:rsidRPr="00074CEE">
        <w:t>Машурцев</w:t>
      </w:r>
      <w:proofErr w:type="spellEnd"/>
      <w:r w:rsidRPr="00074CEE">
        <w:t xml:space="preserve">. — 2-е изд., </w:t>
      </w:r>
      <w:proofErr w:type="spellStart"/>
      <w:r w:rsidRPr="00074CEE">
        <w:t>перераб</w:t>
      </w:r>
      <w:proofErr w:type="spellEnd"/>
      <w:r w:rsidRPr="00074CEE">
        <w:t xml:space="preserve">. и доп. — Москва : Издательство </w:t>
      </w:r>
      <w:proofErr w:type="spellStart"/>
      <w:r w:rsidRPr="00074CEE">
        <w:t>Юрайт</w:t>
      </w:r>
      <w:proofErr w:type="spellEnd"/>
      <w:r w:rsidRPr="00074CEE">
        <w:t xml:space="preserve">, </w:t>
      </w:r>
      <w:r w:rsidR="001D22FB" w:rsidRPr="00074CEE">
        <w:t>2022</w:t>
      </w:r>
      <w:r w:rsidRPr="00074CEE">
        <w:t xml:space="preserve">. — 384 с. — (Профессиональное образование). — ISBN 978-5-534-05022-6. — </w:t>
      </w:r>
      <w:r w:rsidR="003464D3" w:rsidRPr="00074CEE">
        <w:t>Текст:</w:t>
      </w:r>
      <w:r w:rsidRPr="00074CEE">
        <w:t xml:space="preserve"> электронный // Образовательная платформа </w:t>
      </w:r>
      <w:proofErr w:type="spellStart"/>
      <w:r w:rsidRPr="00074CEE">
        <w:t>Юрайт</w:t>
      </w:r>
      <w:proofErr w:type="spellEnd"/>
      <w:r w:rsidRPr="00074CEE">
        <w:t xml:space="preserve"> [сайт]. — URL: https://urait.ru/bcode/472550.</w:t>
      </w:r>
    </w:p>
    <w:p w14:paraId="33F9F79D" w14:textId="1CC09AAC" w:rsidR="0046477D" w:rsidRPr="00074CEE" w:rsidRDefault="0046477D" w:rsidP="00A534F6">
      <w:pPr>
        <w:pStyle w:val="ae"/>
        <w:numPr>
          <w:ilvl w:val="0"/>
          <w:numId w:val="43"/>
        </w:numPr>
        <w:spacing w:after="0"/>
        <w:ind w:left="0" w:firstLine="567"/>
        <w:jc w:val="both"/>
      </w:pPr>
      <w:r w:rsidRPr="00074CEE">
        <w:t>Кузнецов, И. Н.</w:t>
      </w:r>
      <w:r w:rsidR="000A2016" w:rsidRPr="00074CEE">
        <w:t xml:space="preserve"> </w:t>
      </w:r>
      <w:r w:rsidRPr="00074CEE">
        <w:t xml:space="preserve">Документационное обеспечение управления. Документооборот и </w:t>
      </w:r>
      <w:r w:rsidR="003464D3" w:rsidRPr="00074CEE">
        <w:t>делопроизводство:</w:t>
      </w:r>
      <w:r w:rsidRPr="00074CEE">
        <w:t xml:space="preserve"> учебник и практикум для среднего профессионального образования / И. Н. Кузнецов. — 3-е изд., </w:t>
      </w:r>
      <w:proofErr w:type="spellStart"/>
      <w:r w:rsidRPr="00074CEE">
        <w:t>перераб</w:t>
      </w:r>
      <w:proofErr w:type="spellEnd"/>
      <w:r w:rsidRPr="00074CEE">
        <w:t xml:space="preserve">. и доп. — </w:t>
      </w:r>
      <w:r w:rsidR="003464D3" w:rsidRPr="00074CEE">
        <w:t>Москва:</w:t>
      </w:r>
      <w:r w:rsidRPr="00074CEE">
        <w:t xml:space="preserve"> Издательство </w:t>
      </w:r>
      <w:proofErr w:type="spellStart"/>
      <w:r w:rsidRPr="00074CEE">
        <w:t>Юрайт</w:t>
      </w:r>
      <w:proofErr w:type="spellEnd"/>
      <w:r w:rsidRPr="00074CEE">
        <w:t xml:space="preserve">, </w:t>
      </w:r>
      <w:r w:rsidR="001D22FB" w:rsidRPr="00074CEE">
        <w:t>2022</w:t>
      </w:r>
      <w:r w:rsidRPr="00074CEE">
        <w:t xml:space="preserve">. — 462 с. — (Профессиональное образование). — ISBN 978-5-534-04604-5. — </w:t>
      </w:r>
      <w:r w:rsidR="003464D3" w:rsidRPr="00074CEE">
        <w:t>Текст:</w:t>
      </w:r>
      <w:r w:rsidRPr="00074CEE">
        <w:t xml:space="preserve"> электронный // Образовательная платформа </w:t>
      </w:r>
      <w:proofErr w:type="spellStart"/>
      <w:r w:rsidRPr="00074CEE">
        <w:t>Юрайт</w:t>
      </w:r>
      <w:proofErr w:type="spellEnd"/>
      <w:r w:rsidRPr="00074CEE">
        <w:t xml:space="preserve"> [сайт]. — URL: https://urait.ru/bcode/470020.</w:t>
      </w:r>
    </w:p>
    <w:p w14:paraId="179D0420" w14:textId="5A3A6075" w:rsidR="0046477D" w:rsidRPr="00074CEE" w:rsidRDefault="0046477D" w:rsidP="00A534F6">
      <w:pPr>
        <w:pStyle w:val="ae"/>
        <w:numPr>
          <w:ilvl w:val="0"/>
          <w:numId w:val="43"/>
        </w:numPr>
        <w:spacing w:after="0"/>
        <w:ind w:left="0" w:firstLine="567"/>
        <w:jc w:val="both"/>
      </w:pPr>
      <w:r w:rsidRPr="00074CEE">
        <w:t>Черткова, Е. А.</w:t>
      </w:r>
      <w:r w:rsidR="000A2016" w:rsidRPr="00074CEE">
        <w:t xml:space="preserve"> </w:t>
      </w:r>
      <w:r w:rsidRPr="00074CEE">
        <w:t xml:space="preserve">Статистика. Автоматизация обработки </w:t>
      </w:r>
      <w:r w:rsidR="003464D3" w:rsidRPr="00074CEE">
        <w:t>информации:</w:t>
      </w:r>
      <w:r w:rsidRPr="00074CEE">
        <w:t xml:space="preserve"> учебное пособие для среднего профессионального образования / Е. А. Черткова. — 2-е изд., </w:t>
      </w:r>
      <w:proofErr w:type="spellStart"/>
      <w:r w:rsidRPr="00074CEE">
        <w:t>испр</w:t>
      </w:r>
      <w:proofErr w:type="spellEnd"/>
      <w:r w:rsidRPr="00074CEE">
        <w:t xml:space="preserve">. и доп. — </w:t>
      </w:r>
      <w:r w:rsidR="003464D3" w:rsidRPr="00074CEE">
        <w:t>Москва:</w:t>
      </w:r>
      <w:r w:rsidRPr="00074CEE">
        <w:t xml:space="preserve"> Издательство </w:t>
      </w:r>
      <w:proofErr w:type="spellStart"/>
      <w:r w:rsidRPr="00074CEE">
        <w:t>Юрайт</w:t>
      </w:r>
      <w:proofErr w:type="spellEnd"/>
      <w:r w:rsidRPr="00074CEE">
        <w:t xml:space="preserve">, </w:t>
      </w:r>
      <w:r w:rsidR="001D22FB" w:rsidRPr="00074CEE">
        <w:t>2022</w:t>
      </w:r>
      <w:r w:rsidRPr="00074CEE">
        <w:t xml:space="preserve">. — 195 с. — (Профессиональное образование). — ISBN 978-5-9916-9342-4. — </w:t>
      </w:r>
      <w:r w:rsidR="003464D3" w:rsidRPr="00074CEE">
        <w:t>Текст:</w:t>
      </w:r>
      <w:r w:rsidRPr="00074CEE">
        <w:t xml:space="preserve"> электронный // Образовательная платформа </w:t>
      </w:r>
      <w:proofErr w:type="spellStart"/>
      <w:r w:rsidRPr="00074CEE">
        <w:t>Юрайт</w:t>
      </w:r>
      <w:proofErr w:type="spellEnd"/>
      <w:r w:rsidRPr="00074CEE">
        <w:t xml:space="preserve"> [сайт]. — URL: https://urait.ru/bcode/471306.</w:t>
      </w:r>
    </w:p>
    <w:p w14:paraId="7DB3FB0A" w14:textId="77777777" w:rsidR="0046477D" w:rsidRPr="00E1460B" w:rsidRDefault="0046477D" w:rsidP="00BE5B3B">
      <w:pPr>
        <w:spacing w:before="240" w:after="0"/>
        <w:ind w:firstLine="709"/>
        <w:jc w:val="both"/>
        <w:rPr>
          <w:rFonts w:ascii="Times New Roman" w:hAnsi="Times New Roman"/>
          <w:b/>
          <w:sz w:val="24"/>
          <w:szCs w:val="24"/>
        </w:rPr>
      </w:pPr>
      <w:r w:rsidRPr="00E1460B">
        <w:rPr>
          <w:rFonts w:ascii="Times New Roman" w:hAnsi="Times New Roman"/>
          <w:b/>
          <w:sz w:val="24"/>
          <w:szCs w:val="24"/>
        </w:rPr>
        <w:t xml:space="preserve">3.2.3. Дополнительные источники: </w:t>
      </w:r>
    </w:p>
    <w:p w14:paraId="7CB2B068" w14:textId="0C786CB3" w:rsidR="005F7FD4" w:rsidRPr="00E1460B" w:rsidRDefault="0046477D" w:rsidP="00BE5B3B">
      <w:pPr>
        <w:spacing w:after="0"/>
        <w:ind w:firstLine="709"/>
        <w:jc w:val="both"/>
        <w:rPr>
          <w:rFonts w:ascii="Times New Roman" w:hAnsi="Times New Roman"/>
          <w:sz w:val="24"/>
          <w:szCs w:val="24"/>
        </w:rPr>
      </w:pPr>
      <w:r w:rsidRPr="00E1460B">
        <w:rPr>
          <w:rFonts w:ascii="Times New Roman" w:hAnsi="Times New Roman"/>
          <w:sz w:val="24"/>
          <w:szCs w:val="24"/>
        </w:rPr>
        <w:t>1. </w:t>
      </w:r>
      <w:r w:rsidR="005F7FD4" w:rsidRPr="00E1460B">
        <w:rPr>
          <w:rFonts w:ascii="Times New Roman" w:hAnsi="Times New Roman"/>
          <w:sz w:val="24"/>
          <w:szCs w:val="24"/>
        </w:rPr>
        <w:t xml:space="preserve">ГОСТ Р 2.106-2019. Национальный стандарт Российской Федерации. Единая система конструкторской документации (ЕСКД). Текстовые документы (утв. и введён в действие Приказом Федерального агентства по техническому регулированию и метрологии (Росстандарт) от 29.04.2019 </w:t>
      </w:r>
      <w:r w:rsidR="00303B19" w:rsidRPr="00E1460B">
        <w:rPr>
          <w:rFonts w:ascii="Times New Roman" w:hAnsi="Times New Roman"/>
          <w:sz w:val="24"/>
          <w:szCs w:val="24"/>
        </w:rPr>
        <w:t>№</w:t>
      </w:r>
      <w:r w:rsidR="000A2016">
        <w:rPr>
          <w:rFonts w:ascii="Times New Roman" w:hAnsi="Times New Roman"/>
          <w:sz w:val="24"/>
          <w:szCs w:val="24"/>
        </w:rPr>
        <w:t xml:space="preserve"> </w:t>
      </w:r>
      <w:r w:rsidR="005F7FD4" w:rsidRPr="00E1460B">
        <w:rPr>
          <w:rFonts w:ascii="Times New Roman" w:hAnsi="Times New Roman"/>
          <w:sz w:val="24"/>
          <w:szCs w:val="24"/>
        </w:rPr>
        <w:t>176-ст).</w:t>
      </w:r>
    </w:p>
    <w:p w14:paraId="6E2676B2" w14:textId="1CA000ED" w:rsidR="00D16010" w:rsidRPr="00E1460B" w:rsidRDefault="00D16010" w:rsidP="00BE5B3B">
      <w:pPr>
        <w:spacing w:after="0"/>
        <w:ind w:firstLine="709"/>
        <w:jc w:val="both"/>
        <w:rPr>
          <w:rFonts w:ascii="Times New Roman" w:hAnsi="Times New Roman"/>
          <w:sz w:val="24"/>
          <w:szCs w:val="24"/>
        </w:rPr>
      </w:pPr>
      <w:r w:rsidRPr="00E1460B">
        <w:rPr>
          <w:rFonts w:ascii="Times New Roman" w:hAnsi="Times New Roman"/>
          <w:sz w:val="24"/>
          <w:szCs w:val="24"/>
        </w:rPr>
        <w:t xml:space="preserve">2. ГОСТ Р 7.0.97-2016. Национальный стандарт Российской Федерации. Система стандартов по информации, библиотечному и издательскому делу (СИБИД). Организационно-распорядительная документация. Требования к оформлению документов (утв. Приказом Федерального агентства по техническому регулированию и метрологии (Росстандарт) от 08.12.2016 </w:t>
      </w:r>
      <w:r w:rsidR="00303B19" w:rsidRPr="00E1460B">
        <w:rPr>
          <w:rFonts w:ascii="Times New Roman" w:hAnsi="Times New Roman"/>
          <w:sz w:val="24"/>
          <w:szCs w:val="24"/>
        </w:rPr>
        <w:t>№</w:t>
      </w:r>
      <w:r w:rsidR="000A2016">
        <w:rPr>
          <w:rFonts w:ascii="Times New Roman" w:hAnsi="Times New Roman"/>
          <w:sz w:val="24"/>
          <w:szCs w:val="24"/>
        </w:rPr>
        <w:t xml:space="preserve"> </w:t>
      </w:r>
      <w:r w:rsidRPr="00E1460B">
        <w:rPr>
          <w:rFonts w:ascii="Times New Roman" w:hAnsi="Times New Roman"/>
          <w:sz w:val="24"/>
          <w:szCs w:val="24"/>
        </w:rPr>
        <w:t>2004-ст).</w:t>
      </w:r>
    </w:p>
    <w:p w14:paraId="54A480AD" w14:textId="3F39F684" w:rsidR="00D16010" w:rsidRPr="00E1460B" w:rsidRDefault="00D16010" w:rsidP="00BE5B3B">
      <w:pPr>
        <w:spacing w:after="0"/>
        <w:ind w:firstLine="709"/>
        <w:jc w:val="both"/>
        <w:rPr>
          <w:rFonts w:ascii="Times New Roman" w:hAnsi="Times New Roman"/>
          <w:sz w:val="24"/>
          <w:szCs w:val="24"/>
        </w:rPr>
      </w:pPr>
      <w:r w:rsidRPr="00E1460B">
        <w:rPr>
          <w:rFonts w:ascii="Times New Roman" w:hAnsi="Times New Roman"/>
          <w:sz w:val="24"/>
          <w:szCs w:val="24"/>
        </w:rPr>
        <w:t xml:space="preserve">3. ГОСТ 7.32-2017. Межгосударственный стандарт. Система стандартов по информации, библиотечному и издательскому делу (СИБИД). Отчёт о научно-исследовательской работе (Отчёт о НИР). Структура и правила оформления (введён в действие Приказом Федерального агентства по техническому регулированию и метрологии (Росстандарт) от 24.10.2017 </w:t>
      </w:r>
      <w:r w:rsidR="00303B19" w:rsidRPr="00E1460B">
        <w:rPr>
          <w:rFonts w:ascii="Times New Roman" w:hAnsi="Times New Roman"/>
          <w:sz w:val="24"/>
          <w:szCs w:val="24"/>
        </w:rPr>
        <w:t>№</w:t>
      </w:r>
      <w:r w:rsidR="000A2016">
        <w:rPr>
          <w:rFonts w:ascii="Times New Roman" w:hAnsi="Times New Roman"/>
          <w:sz w:val="24"/>
          <w:szCs w:val="24"/>
        </w:rPr>
        <w:t xml:space="preserve"> </w:t>
      </w:r>
      <w:r w:rsidRPr="00E1460B">
        <w:rPr>
          <w:rFonts w:ascii="Times New Roman" w:hAnsi="Times New Roman"/>
          <w:sz w:val="24"/>
          <w:szCs w:val="24"/>
        </w:rPr>
        <w:t>1494-ст) (с Поправками).</w:t>
      </w:r>
    </w:p>
    <w:p w14:paraId="21C819EC" w14:textId="77777777" w:rsidR="008D5724" w:rsidRPr="00886F9F" w:rsidRDefault="00E44949" w:rsidP="00995EE8">
      <w:pPr>
        <w:spacing w:before="240"/>
        <w:jc w:val="center"/>
        <w:rPr>
          <w:rFonts w:ascii="Times New Roman" w:hAnsi="Times New Roman"/>
          <w:b/>
          <w:sz w:val="24"/>
          <w:szCs w:val="24"/>
        </w:rPr>
      </w:pPr>
      <w:r w:rsidRPr="00886F9F">
        <w:rPr>
          <w:rFonts w:ascii="Times New Roman" w:hAnsi="Times New Roman"/>
          <w:b/>
          <w:sz w:val="24"/>
          <w:szCs w:val="24"/>
        </w:rPr>
        <w:t xml:space="preserve">4. </w:t>
      </w:r>
      <w:r w:rsidR="00AD0E71" w:rsidRPr="00886F9F">
        <w:rPr>
          <w:rFonts w:ascii="Times New Roman" w:hAnsi="Times New Roman"/>
          <w:b/>
          <w:sz w:val="24"/>
          <w:szCs w:val="24"/>
        </w:rPr>
        <w:t xml:space="preserve">КОНТРОЛЬ И ОЦЕНКА РЕЗУЛЬТАТОВ ОСВОЕНИЯ </w:t>
      </w:r>
      <w:r w:rsidR="00AD0E71" w:rsidRPr="00886F9F">
        <w:rPr>
          <w:rFonts w:ascii="Times New Roman" w:hAnsi="Times New Roman"/>
          <w:b/>
          <w:sz w:val="24"/>
          <w:szCs w:val="24"/>
        </w:rPr>
        <w:br/>
      </w:r>
      <w:r w:rsidR="007E0C53" w:rsidRPr="00886F9F">
        <w:rPr>
          <w:rFonts w:ascii="Times New Roman" w:hAnsi="Times New Roman"/>
          <w:b/>
          <w:sz w:val="24"/>
          <w:szCs w:val="24"/>
        </w:rPr>
        <w:t>УЧЕБНОЙ</w:t>
      </w:r>
      <w:r w:rsidR="00E525B2" w:rsidRPr="00886F9F">
        <w:rPr>
          <w:rFonts w:ascii="Times New Roman" w:hAnsi="Times New Roman"/>
          <w:b/>
          <w:sz w:val="24"/>
          <w:szCs w:val="24"/>
        </w:rPr>
        <w:t xml:space="preserve"> </w:t>
      </w:r>
      <w:r w:rsidR="00AD0E71" w:rsidRPr="00886F9F">
        <w:rPr>
          <w:rFonts w:ascii="Times New Roman" w:hAnsi="Times New Roman"/>
          <w:b/>
          <w:sz w:val="24"/>
          <w:szCs w:val="24"/>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543"/>
        <w:gridCol w:w="2687"/>
      </w:tblGrid>
      <w:tr w:rsidR="008D5724" w:rsidRPr="00E1460B" w14:paraId="136F25D4" w14:textId="77777777" w:rsidTr="00074CEE">
        <w:tc>
          <w:tcPr>
            <w:tcW w:w="1666" w:type="pct"/>
            <w:vAlign w:val="center"/>
          </w:tcPr>
          <w:p w14:paraId="14973041" w14:textId="77777777" w:rsidR="008D5724" w:rsidRPr="00886F9F" w:rsidRDefault="008D5724" w:rsidP="00B71048">
            <w:pPr>
              <w:rPr>
                <w:rFonts w:ascii="Times New Roman" w:hAnsi="Times New Roman"/>
                <w:b/>
                <w:bCs/>
                <w:iCs/>
                <w:sz w:val="24"/>
                <w:szCs w:val="24"/>
              </w:rPr>
            </w:pPr>
            <w:r w:rsidRPr="00886F9F">
              <w:rPr>
                <w:rFonts w:ascii="Times New Roman" w:hAnsi="Times New Roman"/>
                <w:b/>
                <w:bCs/>
                <w:iCs/>
                <w:sz w:val="24"/>
                <w:szCs w:val="24"/>
              </w:rPr>
              <w:t>Результаты обучения</w:t>
            </w:r>
          </w:p>
        </w:tc>
        <w:tc>
          <w:tcPr>
            <w:tcW w:w="1896" w:type="pct"/>
            <w:vAlign w:val="center"/>
          </w:tcPr>
          <w:p w14:paraId="0722E5F7" w14:textId="77777777" w:rsidR="008D5724" w:rsidRPr="00886F9F" w:rsidRDefault="008D5724" w:rsidP="00B71048">
            <w:pPr>
              <w:rPr>
                <w:rFonts w:ascii="Times New Roman" w:hAnsi="Times New Roman"/>
                <w:b/>
                <w:bCs/>
                <w:iCs/>
                <w:sz w:val="24"/>
                <w:szCs w:val="24"/>
              </w:rPr>
            </w:pPr>
            <w:r w:rsidRPr="00886F9F">
              <w:rPr>
                <w:rFonts w:ascii="Times New Roman" w:hAnsi="Times New Roman"/>
                <w:b/>
                <w:bCs/>
                <w:iCs/>
                <w:sz w:val="24"/>
                <w:szCs w:val="24"/>
              </w:rPr>
              <w:t>Критерии оценки</w:t>
            </w:r>
          </w:p>
        </w:tc>
        <w:tc>
          <w:tcPr>
            <w:tcW w:w="1437" w:type="pct"/>
            <w:vAlign w:val="center"/>
          </w:tcPr>
          <w:p w14:paraId="60DCD89F" w14:textId="77777777" w:rsidR="008D5724" w:rsidRPr="00886F9F" w:rsidRDefault="008D5724" w:rsidP="00B71048">
            <w:pPr>
              <w:rPr>
                <w:rFonts w:ascii="Times New Roman" w:hAnsi="Times New Roman"/>
                <w:b/>
                <w:bCs/>
                <w:iCs/>
                <w:sz w:val="24"/>
                <w:szCs w:val="24"/>
              </w:rPr>
            </w:pPr>
            <w:r w:rsidRPr="00886F9F">
              <w:rPr>
                <w:rFonts w:ascii="Times New Roman" w:hAnsi="Times New Roman"/>
                <w:b/>
                <w:bCs/>
                <w:iCs/>
                <w:sz w:val="24"/>
                <w:szCs w:val="24"/>
              </w:rPr>
              <w:t>Методы оценки</w:t>
            </w:r>
          </w:p>
        </w:tc>
      </w:tr>
      <w:tr w:rsidR="00165F66" w:rsidRPr="00E1460B" w14:paraId="23786BB9" w14:textId="77777777" w:rsidTr="00074CEE">
        <w:tc>
          <w:tcPr>
            <w:tcW w:w="5000" w:type="pct"/>
            <w:gridSpan w:val="3"/>
            <w:vAlign w:val="center"/>
          </w:tcPr>
          <w:p w14:paraId="21BE7AC4" w14:textId="23B1A2B6" w:rsidR="00165F66" w:rsidRPr="00165F66" w:rsidRDefault="00165F66" w:rsidP="00B71048">
            <w:pPr>
              <w:rPr>
                <w:rFonts w:ascii="Times New Roman" w:hAnsi="Times New Roman"/>
                <w:b/>
                <w:bCs/>
                <w:iCs/>
                <w:sz w:val="24"/>
                <w:szCs w:val="24"/>
              </w:rPr>
            </w:pPr>
            <w:r w:rsidRPr="00165F66">
              <w:rPr>
                <w:rFonts w:ascii="Times New Roman" w:hAnsi="Times New Roman"/>
                <w:b/>
                <w:bCs/>
                <w:iCs/>
                <w:sz w:val="24"/>
                <w:szCs w:val="24"/>
              </w:rPr>
              <w:t>Перечень знаний, осваиваемых в рамках дисциплины</w:t>
            </w:r>
          </w:p>
        </w:tc>
      </w:tr>
      <w:tr w:rsidR="008D5724" w:rsidRPr="00E1460B" w14:paraId="45E3BBC7" w14:textId="77777777" w:rsidTr="00074CEE">
        <w:tc>
          <w:tcPr>
            <w:tcW w:w="1666" w:type="pct"/>
          </w:tcPr>
          <w:p w14:paraId="01950277"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правил по охране труда и технике безопасности;</w:t>
            </w:r>
          </w:p>
          <w:p w14:paraId="4C8C3837"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правил организации рабочего места секретаря и руководителя;</w:t>
            </w:r>
          </w:p>
          <w:p w14:paraId="3A557D89"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русской и латинской клавиатуры персонального компьютера;</w:t>
            </w:r>
          </w:p>
          <w:p w14:paraId="7CBDB0C1"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правил оформления текстовых документов на персональном компьютере.</w:t>
            </w:r>
          </w:p>
        </w:tc>
        <w:tc>
          <w:tcPr>
            <w:tcW w:w="1896" w:type="pct"/>
          </w:tcPr>
          <w:p w14:paraId="1432E0F7" w14:textId="77777777" w:rsidR="008C7272" w:rsidRPr="00E1460B" w:rsidRDefault="008C7272" w:rsidP="00B71048">
            <w:pPr>
              <w:rPr>
                <w:rFonts w:ascii="Times New Roman" w:hAnsi="Times New Roman"/>
                <w:bCs/>
                <w:sz w:val="24"/>
                <w:szCs w:val="24"/>
              </w:rPr>
            </w:pPr>
            <w:r w:rsidRPr="00E1460B">
              <w:rPr>
                <w:rFonts w:ascii="Times New Roman" w:hAnsi="Times New Roman"/>
                <w:bCs/>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7EED1927" w14:textId="77777777" w:rsidR="008C7272" w:rsidRPr="00E1460B" w:rsidRDefault="008C7272" w:rsidP="00B71048">
            <w:pPr>
              <w:rPr>
                <w:rFonts w:ascii="Times New Roman" w:hAnsi="Times New Roman"/>
                <w:bCs/>
                <w:sz w:val="24"/>
                <w:szCs w:val="24"/>
              </w:rPr>
            </w:pPr>
            <w:r w:rsidRPr="00E1460B">
              <w:rPr>
                <w:rFonts w:ascii="Times New Roman" w:hAnsi="Times New Roman"/>
                <w:bCs/>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68EADA90" w14:textId="77777777" w:rsidR="008C7272" w:rsidRPr="00E1460B" w:rsidRDefault="008C7272" w:rsidP="00B71048">
            <w:pPr>
              <w:rPr>
                <w:rFonts w:ascii="Times New Roman" w:hAnsi="Times New Roman"/>
                <w:bCs/>
                <w:sz w:val="24"/>
                <w:szCs w:val="24"/>
              </w:rPr>
            </w:pPr>
            <w:r w:rsidRPr="00E1460B">
              <w:rPr>
                <w:rFonts w:ascii="Times New Roman" w:hAnsi="Times New Roman"/>
                <w:bCs/>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14CFA7A6" w14:textId="77777777" w:rsidR="008D5724" w:rsidRPr="00E1460B" w:rsidRDefault="008C7272" w:rsidP="00B71048">
            <w:pPr>
              <w:rPr>
                <w:rFonts w:ascii="Times New Roman" w:hAnsi="Times New Roman"/>
                <w:bCs/>
                <w:sz w:val="24"/>
                <w:szCs w:val="24"/>
              </w:rPr>
            </w:pPr>
            <w:r w:rsidRPr="00E1460B">
              <w:rPr>
                <w:rFonts w:ascii="Times New Roman" w:hAnsi="Times New Roman"/>
                <w:bCs/>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437" w:type="pct"/>
          </w:tcPr>
          <w:p w14:paraId="7D5F3CE7" w14:textId="77777777" w:rsidR="008D5724" w:rsidRPr="00E1460B" w:rsidRDefault="008D5724" w:rsidP="00B71048">
            <w:pPr>
              <w:rPr>
                <w:rFonts w:ascii="Times New Roman" w:hAnsi="Times New Roman"/>
                <w:bCs/>
                <w:sz w:val="24"/>
                <w:szCs w:val="24"/>
              </w:rPr>
            </w:pPr>
          </w:p>
          <w:p w14:paraId="49B07390"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Анализ результатов тестовых заданий.</w:t>
            </w:r>
          </w:p>
          <w:p w14:paraId="114E28B7"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Экспертное наблюдение и оценка за действиями обучающихся на практических занятиях.</w:t>
            </w:r>
          </w:p>
          <w:p w14:paraId="7E7CC04E"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Текущий контроль применения знаний в ходе выполнения практических заданий.</w:t>
            </w:r>
          </w:p>
          <w:p w14:paraId="12EA69A6"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Экзамен.</w:t>
            </w:r>
          </w:p>
        </w:tc>
      </w:tr>
      <w:tr w:rsidR="00165F66" w:rsidRPr="00E1460B" w14:paraId="2BDF9B70" w14:textId="77777777" w:rsidTr="00074CEE">
        <w:tc>
          <w:tcPr>
            <w:tcW w:w="5000" w:type="pct"/>
            <w:gridSpan w:val="3"/>
          </w:tcPr>
          <w:p w14:paraId="21EA12CA" w14:textId="384371CD" w:rsidR="00165F66" w:rsidRPr="00165F66" w:rsidRDefault="00165F66" w:rsidP="00B71048">
            <w:pPr>
              <w:rPr>
                <w:rFonts w:ascii="Times New Roman" w:hAnsi="Times New Roman"/>
                <w:b/>
                <w:sz w:val="24"/>
                <w:szCs w:val="24"/>
              </w:rPr>
            </w:pPr>
            <w:r w:rsidRPr="00165F66">
              <w:rPr>
                <w:rFonts w:ascii="Times New Roman" w:hAnsi="Times New Roman"/>
                <w:b/>
                <w:sz w:val="24"/>
                <w:szCs w:val="24"/>
              </w:rPr>
              <w:t>Перечень умений, осваиваемых в рамках дисциплины</w:t>
            </w:r>
          </w:p>
        </w:tc>
      </w:tr>
      <w:tr w:rsidR="008D5724" w:rsidRPr="00E1460B" w14:paraId="338A4E76" w14:textId="77777777" w:rsidTr="00074CEE">
        <w:tc>
          <w:tcPr>
            <w:tcW w:w="1666" w:type="pct"/>
          </w:tcPr>
          <w:p w14:paraId="5544D588"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выполнять требования по охране труда и технике безопасности;</w:t>
            </w:r>
          </w:p>
          <w:p w14:paraId="4CC09F9E"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организовывать рабочее место для максимально эффективной работы;</w:t>
            </w:r>
          </w:p>
          <w:p w14:paraId="14B848BE"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профессионально осуществлять набор, форматирование, вывод на печать, сохранение текстовой и цифровой информации на персональном компьютере;</w:t>
            </w:r>
          </w:p>
          <w:p w14:paraId="7CCB5A6A"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читать, понимать и исправлять проекты документов, с использованием справочно-правовых систем;</w:t>
            </w:r>
          </w:p>
          <w:p w14:paraId="205899F5"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планировать рабочее время, используя представленные задания, программное обеспечение и исходную документацию;</w:t>
            </w:r>
          </w:p>
          <w:p w14:paraId="021712D1"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выбирать технологию создания документа.</w:t>
            </w:r>
          </w:p>
        </w:tc>
        <w:tc>
          <w:tcPr>
            <w:tcW w:w="1896" w:type="pct"/>
          </w:tcPr>
          <w:p w14:paraId="4A3981FD" w14:textId="77777777" w:rsidR="008A1599" w:rsidRPr="00E1460B" w:rsidRDefault="008A1599" w:rsidP="00B71048">
            <w:pPr>
              <w:rPr>
                <w:rFonts w:ascii="Times New Roman" w:hAnsi="Times New Roman"/>
                <w:bCs/>
                <w:sz w:val="24"/>
                <w:szCs w:val="24"/>
              </w:rPr>
            </w:pPr>
            <w:r w:rsidRPr="00E1460B">
              <w:rPr>
                <w:rFonts w:ascii="Times New Roman" w:hAnsi="Times New Roman"/>
                <w:bCs/>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1B3CAB3E" w14:textId="77777777" w:rsidR="008A1599" w:rsidRPr="00E1460B" w:rsidRDefault="008A1599" w:rsidP="00B71048">
            <w:pPr>
              <w:rPr>
                <w:rFonts w:ascii="Times New Roman" w:hAnsi="Times New Roman"/>
                <w:bCs/>
                <w:sz w:val="24"/>
                <w:szCs w:val="24"/>
              </w:rPr>
            </w:pPr>
            <w:r w:rsidRPr="00E1460B">
              <w:rPr>
                <w:rFonts w:ascii="Times New Roman" w:hAnsi="Times New Roman"/>
                <w:bCs/>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01823C53" w14:textId="77777777" w:rsidR="008A1599" w:rsidRPr="00E1460B" w:rsidRDefault="008A1599" w:rsidP="00B71048">
            <w:pPr>
              <w:rPr>
                <w:rFonts w:ascii="Times New Roman" w:hAnsi="Times New Roman"/>
                <w:bCs/>
                <w:sz w:val="24"/>
                <w:szCs w:val="24"/>
              </w:rPr>
            </w:pPr>
            <w:r w:rsidRPr="00E1460B">
              <w:rPr>
                <w:rFonts w:ascii="Times New Roman" w:hAnsi="Times New Roman"/>
                <w:bCs/>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7C50E49C" w14:textId="77777777" w:rsidR="008D5724" w:rsidRPr="00E1460B" w:rsidRDefault="008A1599" w:rsidP="00B71048">
            <w:pPr>
              <w:rPr>
                <w:rFonts w:ascii="Times New Roman" w:hAnsi="Times New Roman"/>
                <w:bCs/>
                <w:sz w:val="24"/>
                <w:szCs w:val="24"/>
              </w:rPr>
            </w:pPr>
            <w:r w:rsidRPr="00E1460B">
              <w:rPr>
                <w:rFonts w:ascii="Times New Roman" w:hAnsi="Times New Roman"/>
                <w:bCs/>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437" w:type="pct"/>
          </w:tcPr>
          <w:p w14:paraId="465F382C" w14:textId="77777777" w:rsidR="008D5724" w:rsidRPr="00E1460B" w:rsidRDefault="008D5724" w:rsidP="00B71048">
            <w:pPr>
              <w:rPr>
                <w:rFonts w:ascii="Times New Roman" w:hAnsi="Times New Roman"/>
                <w:bCs/>
                <w:sz w:val="24"/>
                <w:szCs w:val="24"/>
              </w:rPr>
            </w:pPr>
          </w:p>
          <w:p w14:paraId="4DFACCF8"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Экспертное наблюдение за действиями обучающегося в ходе выполнения практической работы.</w:t>
            </w:r>
          </w:p>
          <w:p w14:paraId="29962FE5"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Анализ результатов наблюдения за деятельностью обучающегося в ходе выполнения практической работы.</w:t>
            </w:r>
          </w:p>
          <w:p w14:paraId="01B829F4"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Оценка результатов выполнения практической работы.</w:t>
            </w:r>
          </w:p>
          <w:p w14:paraId="112E2D3E" w14:textId="77777777" w:rsidR="008D5724" w:rsidRPr="00E1460B" w:rsidRDefault="008D5724" w:rsidP="00B71048">
            <w:pPr>
              <w:rPr>
                <w:rFonts w:ascii="Times New Roman" w:hAnsi="Times New Roman"/>
                <w:bCs/>
                <w:sz w:val="24"/>
                <w:szCs w:val="24"/>
              </w:rPr>
            </w:pPr>
            <w:r w:rsidRPr="00E1460B">
              <w:rPr>
                <w:rFonts w:ascii="Times New Roman" w:hAnsi="Times New Roman"/>
                <w:bCs/>
                <w:sz w:val="24"/>
                <w:szCs w:val="24"/>
              </w:rPr>
              <w:t>Экзамен.</w:t>
            </w:r>
          </w:p>
        </w:tc>
      </w:tr>
    </w:tbl>
    <w:p w14:paraId="63C688AE" w14:textId="77777777" w:rsidR="00AD0E71" w:rsidRPr="00E1460B" w:rsidRDefault="00AD0E71" w:rsidP="00713272">
      <w:pPr>
        <w:jc w:val="right"/>
        <w:rPr>
          <w:rFonts w:ascii="Times New Roman" w:hAnsi="Times New Roman"/>
          <w:b/>
          <w:sz w:val="24"/>
          <w:szCs w:val="24"/>
        </w:rPr>
        <w:sectPr w:rsidR="00AD0E71" w:rsidRPr="00E1460B" w:rsidSect="006173B2">
          <w:footerReference w:type="even" r:id="rId45"/>
          <w:footerReference w:type="default" r:id="rId46"/>
          <w:pgSz w:w="11906" w:h="16838"/>
          <w:pgMar w:top="1134" w:right="851" w:bottom="1134" w:left="1701" w:header="709" w:footer="709" w:gutter="0"/>
          <w:pgNumType w:start="307"/>
          <w:cols w:space="708"/>
          <w:docGrid w:linePitch="360"/>
        </w:sectPr>
      </w:pPr>
    </w:p>
    <w:p w14:paraId="52767472" w14:textId="77777777" w:rsidR="00B71048" w:rsidRPr="00E1460B" w:rsidRDefault="00205D0D" w:rsidP="00BE5B3B">
      <w:pPr>
        <w:spacing w:after="0"/>
        <w:jc w:val="right"/>
        <w:outlineLvl w:val="1"/>
        <w:rPr>
          <w:rFonts w:ascii="Times New Roman" w:hAnsi="Times New Roman"/>
          <w:b/>
          <w:sz w:val="24"/>
          <w:szCs w:val="24"/>
        </w:rPr>
      </w:pPr>
      <w:bookmarkStart w:id="785" w:name="_Toc115857324"/>
      <w:bookmarkStart w:id="786" w:name="_Toc115858189"/>
      <w:bookmarkStart w:id="787" w:name="_Toc115858250"/>
      <w:bookmarkStart w:id="788" w:name="_Toc115862342"/>
      <w:bookmarkStart w:id="789" w:name="_Toc115872895"/>
      <w:bookmarkStart w:id="790" w:name="_Toc127799023"/>
      <w:bookmarkStart w:id="791" w:name="_Toc127803179"/>
      <w:bookmarkStart w:id="792" w:name="_Toc127807992"/>
      <w:bookmarkStart w:id="793" w:name="_Toc127808096"/>
      <w:bookmarkStart w:id="794" w:name="_Toc127808700"/>
      <w:bookmarkStart w:id="795" w:name="_Toc115855498"/>
      <w:r w:rsidRPr="00E1460B">
        <w:rPr>
          <w:rFonts w:ascii="Times New Roman" w:hAnsi="Times New Roman"/>
          <w:b/>
          <w:sz w:val="24"/>
          <w:szCs w:val="24"/>
        </w:rPr>
        <w:t>Приложение 3</w:t>
      </w:r>
      <w:bookmarkEnd w:id="785"/>
      <w:bookmarkEnd w:id="786"/>
      <w:bookmarkEnd w:id="787"/>
      <w:bookmarkEnd w:id="788"/>
      <w:bookmarkEnd w:id="789"/>
      <w:bookmarkEnd w:id="790"/>
      <w:bookmarkEnd w:id="791"/>
      <w:bookmarkEnd w:id="792"/>
      <w:bookmarkEnd w:id="793"/>
      <w:bookmarkEnd w:id="794"/>
    </w:p>
    <w:p w14:paraId="255E0F35" w14:textId="24AD80BA" w:rsidR="00205D0D" w:rsidRPr="00BE5B3B" w:rsidRDefault="00205D0D" w:rsidP="00E0231C">
      <w:pPr>
        <w:jc w:val="right"/>
        <w:rPr>
          <w:rFonts w:ascii="Times New Roman" w:hAnsi="Times New Roman"/>
          <w:b/>
          <w:bCs/>
          <w:i/>
          <w:sz w:val="24"/>
          <w:szCs w:val="24"/>
          <w:vertAlign w:val="superscript"/>
        </w:rPr>
      </w:pPr>
      <w:r w:rsidRPr="00BE5B3B">
        <w:rPr>
          <w:rFonts w:ascii="Times New Roman" w:hAnsi="Times New Roman"/>
          <w:b/>
          <w:bCs/>
          <w:sz w:val="24"/>
          <w:szCs w:val="24"/>
        </w:rPr>
        <w:t xml:space="preserve">к </w:t>
      </w:r>
      <w:r w:rsidR="001F7DAF">
        <w:rPr>
          <w:rFonts w:ascii="Times New Roman" w:hAnsi="Times New Roman"/>
          <w:b/>
          <w:bCs/>
          <w:sz w:val="24"/>
          <w:szCs w:val="24"/>
        </w:rPr>
        <w:t>ПОП</w:t>
      </w:r>
      <w:r w:rsidRPr="00BE5B3B">
        <w:rPr>
          <w:rFonts w:ascii="Times New Roman" w:hAnsi="Times New Roman"/>
          <w:b/>
          <w:bCs/>
          <w:sz w:val="24"/>
          <w:szCs w:val="24"/>
        </w:rPr>
        <w:t xml:space="preserve"> специальности </w:t>
      </w:r>
      <w:r w:rsidRPr="00BE5B3B">
        <w:rPr>
          <w:rFonts w:ascii="Times New Roman" w:hAnsi="Times New Roman"/>
          <w:b/>
          <w:bCs/>
          <w:sz w:val="24"/>
          <w:szCs w:val="24"/>
        </w:rPr>
        <w:br/>
        <w:t xml:space="preserve">46.02.01 Документационное обеспечение </w:t>
      </w:r>
      <w:r w:rsidRPr="00BE5B3B">
        <w:rPr>
          <w:rFonts w:ascii="Times New Roman" w:hAnsi="Times New Roman"/>
          <w:b/>
          <w:bCs/>
          <w:sz w:val="24"/>
          <w:szCs w:val="24"/>
        </w:rPr>
        <w:br/>
        <w:t>управления и архивоведение</w:t>
      </w:r>
      <w:bookmarkEnd w:id="795"/>
      <w:r w:rsidRPr="00BE5B3B">
        <w:rPr>
          <w:rFonts w:ascii="Times New Roman" w:hAnsi="Times New Roman"/>
          <w:b/>
          <w:bCs/>
          <w:sz w:val="24"/>
          <w:szCs w:val="24"/>
          <w:u w:val="single"/>
        </w:rPr>
        <w:br/>
      </w:r>
    </w:p>
    <w:p w14:paraId="247A3D45" w14:textId="77777777" w:rsidR="00205D0D" w:rsidRPr="00E1460B" w:rsidRDefault="00205D0D" w:rsidP="00205D0D">
      <w:pPr>
        <w:spacing w:after="0"/>
        <w:jc w:val="right"/>
        <w:rPr>
          <w:rFonts w:ascii="Times New Roman" w:hAnsi="Times New Roman"/>
          <w:b/>
          <w:bCs/>
          <w:i/>
          <w:iCs/>
          <w:sz w:val="24"/>
          <w:szCs w:val="24"/>
        </w:rPr>
      </w:pPr>
    </w:p>
    <w:p w14:paraId="008D51D1" w14:textId="77777777" w:rsidR="00205D0D" w:rsidRPr="00E1460B" w:rsidRDefault="00205D0D" w:rsidP="00205D0D">
      <w:pPr>
        <w:jc w:val="center"/>
        <w:rPr>
          <w:rFonts w:ascii="Times New Roman" w:hAnsi="Times New Roman"/>
          <w:b/>
          <w:bCs/>
          <w:i/>
          <w:iCs/>
          <w:sz w:val="24"/>
          <w:szCs w:val="24"/>
        </w:rPr>
      </w:pPr>
    </w:p>
    <w:p w14:paraId="488878EC" w14:textId="77777777" w:rsidR="00205D0D" w:rsidRPr="00E1460B" w:rsidRDefault="00205D0D" w:rsidP="00205D0D">
      <w:pPr>
        <w:jc w:val="center"/>
        <w:rPr>
          <w:rFonts w:ascii="Times New Roman" w:hAnsi="Times New Roman"/>
          <w:b/>
          <w:bCs/>
          <w:i/>
          <w:iCs/>
          <w:sz w:val="24"/>
          <w:szCs w:val="24"/>
        </w:rPr>
      </w:pPr>
    </w:p>
    <w:p w14:paraId="3693BFD7" w14:textId="77777777" w:rsidR="00205D0D" w:rsidRPr="00E1460B" w:rsidRDefault="00205D0D" w:rsidP="00205D0D">
      <w:pPr>
        <w:jc w:val="center"/>
        <w:rPr>
          <w:rFonts w:ascii="Times New Roman" w:hAnsi="Times New Roman"/>
          <w:b/>
          <w:bCs/>
          <w:i/>
          <w:iCs/>
          <w:sz w:val="24"/>
          <w:szCs w:val="24"/>
        </w:rPr>
      </w:pPr>
    </w:p>
    <w:p w14:paraId="5D3372B2" w14:textId="77777777" w:rsidR="00205D0D" w:rsidRPr="00E1460B" w:rsidRDefault="00205D0D" w:rsidP="00205D0D">
      <w:pPr>
        <w:jc w:val="center"/>
        <w:rPr>
          <w:rFonts w:ascii="Times New Roman" w:hAnsi="Times New Roman"/>
          <w:b/>
          <w:bCs/>
          <w:i/>
          <w:iCs/>
          <w:sz w:val="24"/>
          <w:szCs w:val="24"/>
        </w:rPr>
      </w:pPr>
    </w:p>
    <w:p w14:paraId="19C3FD78" w14:textId="77777777" w:rsidR="00205D0D" w:rsidRPr="00E1460B" w:rsidRDefault="00205D0D" w:rsidP="00205D0D">
      <w:pPr>
        <w:jc w:val="center"/>
        <w:rPr>
          <w:rFonts w:ascii="Times New Roman" w:hAnsi="Times New Roman"/>
          <w:b/>
          <w:bCs/>
          <w:i/>
          <w:iCs/>
          <w:sz w:val="24"/>
          <w:szCs w:val="24"/>
        </w:rPr>
      </w:pPr>
    </w:p>
    <w:p w14:paraId="0EDFA02A" w14:textId="77777777" w:rsidR="00666EC3" w:rsidRPr="00E1460B" w:rsidRDefault="00666EC3" w:rsidP="00205D0D">
      <w:pPr>
        <w:jc w:val="center"/>
        <w:rPr>
          <w:rFonts w:ascii="Times New Roman" w:hAnsi="Times New Roman"/>
          <w:b/>
          <w:bCs/>
          <w:i/>
          <w:iCs/>
          <w:sz w:val="24"/>
          <w:szCs w:val="24"/>
        </w:rPr>
      </w:pPr>
    </w:p>
    <w:p w14:paraId="34102E3F" w14:textId="77777777" w:rsidR="00205D0D" w:rsidRPr="00E1460B" w:rsidRDefault="00205D0D" w:rsidP="00205D0D">
      <w:pPr>
        <w:jc w:val="center"/>
        <w:rPr>
          <w:rFonts w:ascii="Times New Roman" w:hAnsi="Times New Roman"/>
          <w:b/>
          <w:bCs/>
          <w:i/>
          <w:iCs/>
          <w:sz w:val="24"/>
          <w:szCs w:val="24"/>
        </w:rPr>
      </w:pPr>
    </w:p>
    <w:p w14:paraId="6BCAE932" w14:textId="2E628D35" w:rsidR="008D5724" w:rsidRPr="00E1460B" w:rsidRDefault="007B1E9A" w:rsidP="00BB614E">
      <w:pPr>
        <w:pStyle w:val="2"/>
        <w:jc w:val="center"/>
        <w:rPr>
          <w:rFonts w:ascii="Times New Roman" w:hAnsi="Times New Roman"/>
          <w:i w:val="0"/>
          <w:color w:val="000000"/>
          <w:sz w:val="24"/>
          <w:szCs w:val="24"/>
        </w:rPr>
      </w:pPr>
      <w:bookmarkStart w:id="796" w:name="_ПРИМЕРНАЯ_РАБОЧАЯ_ПРОГРАММА_13"/>
      <w:bookmarkStart w:id="797" w:name="_Toc115857325"/>
      <w:bookmarkStart w:id="798" w:name="_Toc115858190"/>
      <w:bookmarkStart w:id="799" w:name="_Toc115858251"/>
      <w:bookmarkStart w:id="800" w:name="_Toc115862343"/>
      <w:bookmarkStart w:id="801" w:name="_Toc115872896"/>
      <w:bookmarkStart w:id="802" w:name="_Toc127799024"/>
      <w:bookmarkStart w:id="803" w:name="_Toc127803180"/>
      <w:bookmarkStart w:id="804" w:name="_Toc127807993"/>
      <w:bookmarkStart w:id="805" w:name="_Toc127808097"/>
      <w:bookmarkStart w:id="806" w:name="_Toc127808701"/>
      <w:bookmarkEnd w:id="796"/>
      <w:r w:rsidRPr="00E1460B">
        <w:rPr>
          <w:rFonts w:ascii="Times New Roman" w:hAnsi="Times New Roman"/>
          <w:i w:val="0"/>
          <w:color w:val="000000"/>
          <w:sz w:val="24"/>
          <w:szCs w:val="24"/>
        </w:rPr>
        <w:t>ПРИМЕРНАЯ РАБОЧАЯ ПРОГРАММА ВОСПИТАНИЯ</w:t>
      </w:r>
      <w:bookmarkEnd w:id="797"/>
      <w:bookmarkEnd w:id="798"/>
      <w:bookmarkEnd w:id="799"/>
      <w:bookmarkEnd w:id="800"/>
      <w:bookmarkEnd w:id="801"/>
      <w:bookmarkEnd w:id="802"/>
      <w:bookmarkEnd w:id="803"/>
      <w:bookmarkEnd w:id="804"/>
      <w:bookmarkEnd w:id="805"/>
      <w:bookmarkEnd w:id="806"/>
      <w:r w:rsidR="00886F9F" w:rsidRPr="00866EA1">
        <w:rPr>
          <w:rFonts w:ascii="Times New Roman" w:hAnsi="Times New Roman"/>
          <w:b w:val="0"/>
          <w:sz w:val="24"/>
          <w:szCs w:val="24"/>
          <w:vertAlign w:val="superscript"/>
        </w:rPr>
        <w:footnoteReference w:id="51"/>
      </w:r>
    </w:p>
    <w:p w14:paraId="626119D9" w14:textId="77777777" w:rsidR="008D5724" w:rsidRPr="00E1460B" w:rsidRDefault="008D5724" w:rsidP="008D5724">
      <w:pPr>
        <w:jc w:val="center"/>
        <w:rPr>
          <w:rFonts w:ascii="Times New Roman" w:hAnsi="Times New Roman"/>
          <w:b/>
          <w:i/>
          <w:sz w:val="24"/>
          <w:szCs w:val="24"/>
        </w:rPr>
      </w:pPr>
    </w:p>
    <w:p w14:paraId="42298F3F" w14:textId="77777777" w:rsidR="008D5724" w:rsidRPr="00E1460B" w:rsidRDefault="008D5724" w:rsidP="008D5724">
      <w:pPr>
        <w:jc w:val="center"/>
        <w:rPr>
          <w:rFonts w:ascii="Times New Roman" w:hAnsi="Times New Roman"/>
          <w:b/>
          <w:i/>
          <w:sz w:val="24"/>
          <w:szCs w:val="24"/>
        </w:rPr>
      </w:pPr>
    </w:p>
    <w:p w14:paraId="4F692F90" w14:textId="77777777" w:rsidR="008D5724" w:rsidRPr="00E1460B" w:rsidRDefault="008D5724" w:rsidP="008D5724">
      <w:pPr>
        <w:jc w:val="center"/>
        <w:rPr>
          <w:rFonts w:ascii="Times New Roman" w:hAnsi="Times New Roman"/>
          <w:b/>
          <w:i/>
          <w:sz w:val="24"/>
          <w:szCs w:val="24"/>
        </w:rPr>
      </w:pPr>
    </w:p>
    <w:p w14:paraId="115292B0" w14:textId="77777777" w:rsidR="008D5724" w:rsidRPr="00E1460B" w:rsidRDefault="008D5724" w:rsidP="008D5724">
      <w:pPr>
        <w:jc w:val="center"/>
        <w:rPr>
          <w:rFonts w:ascii="Times New Roman" w:hAnsi="Times New Roman"/>
          <w:b/>
          <w:i/>
          <w:sz w:val="24"/>
          <w:szCs w:val="24"/>
        </w:rPr>
      </w:pPr>
    </w:p>
    <w:p w14:paraId="27D22894" w14:textId="77777777" w:rsidR="008D5724" w:rsidRPr="00E1460B" w:rsidRDefault="008D5724" w:rsidP="008D5724">
      <w:pPr>
        <w:jc w:val="center"/>
        <w:rPr>
          <w:rFonts w:ascii="Times New Roman" w:hAnsi="Times New Roman"/>
          <w:b/>
          <w:i/>
          <w:sz w:val="24"/>
          <w:szCs w:val="24"/>
        </w:rPr>
      </w:pPr>
    </w:p>
    <w:p w14:paraId="446B89E9" w14:textId="77777777" w:rsidR="008D5724" w:rsidRPr="00E1460B" w:rsidRDefault="008D5724" w:rsidP="008D5724">
      <w:pPr>
        <w:jc w:val="center"/>
        <w:rPr>
          <w:rFonts w:ascii="Times New Roman" w:hAnsi="Times New Roman"/>
          <w:b/>
          <w:i/>
          <w:sz w:val="24"/>
          <w:szCs w:val="24"/>
        </w:rPr>
      </w:pPr>
    </w:p>
    <w:p w14:paraId="6C9688CF" w14:textId="77777777" w:rsidR="008D5724" w:rsidRPr="00E1460B" w:rsidRDefault="008D5724" w:rsidP="008D5724">
      <w:pPr>
        <w:jc w:val="center"/>
        <w:rPr>
          <w:rFonts w:ascii="Times New Roman" w:hAnsi="Times New Roman"/>
          <w:b/>
          <w:i/>
          <w:sz w:val="24"/>
          <w:szCs w:val="24"/>
        </w:rPr>
      </w:pPr>
    </w:p>
    <w:p w14:paraId="660B4CE1" w14:textId="77777777" w:rsidR="008D5724" w:rsidRPr="00E1460B" w:rsidRDefault="008D5724" w:rsidP="008D5724">
      <w:pPr>
        <w:jc w:val="center"/>
        <w:rPr>
          <w:rFonts w:ascii="Times New Roman" w:hAnsi="Times New Roman"/>
          <w:b/>
          <w:iCs/>
          <w:sz w:val="24"/>
          <w:szCs w:val="24"/>
        </w:rPr>
      </w:pPr>
    </w:p>
    <w:p w14:paraId="5A91524A" w14:textId="77777777" w:rsidR="008D5724" w:rsidRPr="00E1460B" w:rsidRDefault="008D5724" w:rsidP="008D5724">
      <w:pPr>
        <w:jc w:val="center"/>
        <w:rPr>
          <w:rFonts w:ascii="Times New Roman" w:hAnsi="Times New Roman"/>
          <w:b/>
          <w:iCs/>
          <w:sz w:val="24"/>
          <w:szCs w:val="24"/>
        </w:rPr>
      </w:pPr>
    </w:p>
    <w:p w14:paraId="140ED912" w14:textId="77777777" w:rsidR="00666EC3" w:rsidRPr="00E1460B" w:rsidRDefault="00666EC3" w:rsidP="008D5724">
      <w:pPr>
        <w:jc w:val="center"/>
        <w:rPr>
          <w:rFonts w:ascii="Times New Roman" w:hAnsi="Times New Roman"/>
          <w:b/>
          <w:iCs/>
          <w:sz w:val="24"/>
          <w:szCs w:val="24"/>
        </w:rPr>
      </w:pPr>
    </w:p>
    <w:p w14:paraId="18AA4881" w14:textId="77777777" w:rsidR="00666EC3" w:rsidRPr="00E1460B" w:rsidRDefault="00666EC3" w:rsidP="008D5724">
      <w:pPr>
        <w:jc w:val="center"/>
        <w:rPr>
          <w:rFonts w:ascii="Times New Roman" w:hAnsi="Times New Roman"/>
          <w:b/>
          <w:iCs/>
          <w:sz w:val="24"/>
          <w:szCs w:val="24"/>
        </w:rPr>
      </w:pPr>
    </w:p>
    <w:p w14:paraId="57AC42D8" w14:textId="77777777" w:rsidR="008D5724" w:rsidRPr="00E1460B" w:rsidRDefault="008D5724" w:rsidP="008D5724">
      <w:pPr>
        <w:jc w:val="center"/>
        <w:rPr>
          <w:rFonts w:ascii="Times New Roman" w:hAnsi="Times New Roman"/>
          <w:b/>
          <w:iCs/>
          <w:sz w:val="24"/>
          <w:szCs w:val="24"/>
        </w:rPr>
      </w:pPr>
    </w:p>
    <w:p w14:paraId="068D4B56" w14:textId="4B09DC65" w:rsidR="008D5724" w:rsidRPr="00BE5B3B" w:rsidRDefault="001D22FB" w:rsidP="008D5724">
      <w:pPr>
        <w:jc w:val="center"/>
        <w:rPr>
          <w:rFonts w:ascii="Times New Roman" w:hAnsi="Times New Roman"/>
          <w:b/>
          <w:bCs/>
          <w:iCs/>
          <w:sz w:val="24"/>
          <w:szCs w:val="24"/>
        </w:rPr>
      </w:pPr>
      <w:r w:rsidRPr="00BE5B3B">
        <w:rPr>
          <w:rFonts w:ascii="Times New Roman" w:hAnsi="Times New Roman"/>
          <w:b/>
          <w:bCs/>
          <w:iCs/>
          <w:sz w:val="24"/>
          <w:szCs w:val="24"/>
        </w:rPr>
        <w:t>202</w:t>
      </w:r>
      <w:r w:rsidR="00884D48">
        <w:rPr>
          <w:rFonts w:ascii="Times New Roman" w:hAnsi="Times New Roman"/>
          <w:b/>
          <w:bCs/>
          <w:iCs/>
          <w:sz w:val="24"/>
          <w:szCs w:val="24"/>
        </w:rPr>
        <w:t>3</w:t>
      </w:r>
      <w:r w:rsidR="005A451E" w:rsidRPr="00BE5B3B">
        <w:rPr>
          <w:rFonts w:ascii="Times New Roman" w:hAnsi="Times New Roman"/>
          <w:b/>
          <w:bCs/>
          <w:iCs/>
          <w:sz w:val="24"/>
          <w:szCs w:val="24"/>
        </w:rPr>
        <w:t xml:space="preserve"> г</w:t>
      </w:r>
      <w:r w:rsidR="00833B92">
        <w:rPr>
          <w:rFonts w:ascii="Times New Roman" w:hAnsi="Times New Roman"/>
          <w:b/>
          <w:bCs/>
          <w:iCs/>
          <w:sz w:val="24"/>
          <w:szCs w:val="24"/>
        </w:rPr>
        <w:t>.</w:t>
      </w:r>
    </w:p>
    <w:p w14:paraId="6139F058" w14:textId="796890E4" w:rsidR="00A10531" w:rsidRPr="002C4F7D" w:rsidRDefault="008D5724" w:rsidP="00A10531">
      <w:pPr>
        <w:spacing w:before="120" w:after="120"/>
        <w:jc w:val="center"/>
        <w:rPr>
          <w:rFonts w:ascii="Times New Roman" w:hAnsi="Times New Roman"/>
          <w:b/>
          <w:sz w:val="28"/>
          <w:szCs w:val="28"/>
        </w:rPr>
      </w:pPr>
      <w:r w:rsidRPr="00E1460B">
        <w:rPr>
          <w:rFonts w:ascii="Times New Roman" w:hAnsi="Times New Roman"/>
          <w:b/>
          <w:sz w:val="24"/>
          <w:szCs w:val="24"/>
        </w:rPr>
        <w:br w:type="page"/>
      </w:r>
      <w:r w:rsidR="00A10531" w:rsidRPr="002C4F7D">
        <w:rPr>
          <w:rFonts w:ascii="Times New Roman" w:hAnsi="Times New Roman"/>
          <w:b/>
          <w:sz w:val="28"/>
          <w:szCs w:val="28"/>
        </w:rPr>
        <w:t>СОДЕРЖАНИЕ</w:t>
      </w:r>
    </w:p>
    <w:p w14:paraId="06C65BD4" w14:textId="77777777" w:rsidR="00A10531" w:rsidRPr="002C4F7D" w:rsidRDefault="00A10531" w:rsidP="00A10531">
      <w:pPr>
        <w:spacing w:before="120" w:after="120"/>
        <w:jc w:val="center"/>
        <w:rPr>
          <w:rFonts w:ascii="Times New Roman" w:hAnsi="Times New Roman"/>
          <w:b/>
          <w:sz w:val="28"/>
          <w:szCs w:val="28"/>
        </w:rPr>
      </w:pPr>
    </w:p>
    <w:p w14:paraId="02BD9129" w14:textId="77777777" w:rsidR="00A10531" w:rsidRPr="002C4F7D" w:rsidRDefault="00A10531" w:rsidP="00A10531">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807" w:name="_Toc127799025"/>
      <w:bookmarkStart w:id="808" w:name="_Toc127803181"/>
      <w:bookmarkStart w:id="809" w:name="_Toc127807994"/>
      <w:bookmarkStart w:id="810" w:name="_Toc127808098"/>
      <w:bookmarkStart w:id="811" w:name="_Toc127808702"/>
      <w:r w:rsidRPr="002C4F7D">
        <w:rPr>
          <w:rFonts w:ascii="Times New Roman" w:hAnsi="Times New Roman"/>
          <w:b/>
          <w:kern w:val="32"/>
          <w:sz w:val="24"/>
          <w:szCs w:val="24"/>
          <w:lang w:eastAsia="x-none"/>
        </w:rPr>
        <w:t xml:space="preserve">РАЗДЕЛ 1. </w:t>
      </w:r>
      <w:r w:rsidRPr="002C4F7D">
        <w:rPr>
          <w:rFonts w:ascii="Times New Roman" w:hAnsi="Times New Roman"/>
          <w:b/>
          <w:kern w:val="32"/>
          <w:sz w:val="24"/>
          <w:szCs w:val="24"/>
          <w:lang w:val="x-none" w:eastAsia="x-none"/>
        </w:rPr>
        <w:t xml:space="preserve">ПАСПОРТ </w:t>
      </w:r>
      <w:r w:rsidRPr="002C4F7D">
        <w:rPr>
          <w:rFonts w:ascii="Times New Roman" w:hAnsi="Times New Roman"/>
          <w:b/>
          <w:kern w:val="32"/>
          <w:sz w:val="24"/>
          <w:szCs w:val="24"/>
          <w:lang w:eastAsia="x-none"/>
        </w:rPr>
        <w:t xml:space="preserve">ПРИМЕРНОЙ РАБОЧЕЙ </w:t>
      </w:r>
      <w:r w:rsidRPr="002C4F7D">
        <w:rPr>
          <w:rFonts w:ascii="Times New Roman" w:hAnsi="Times New Roman"/>
          <w:b/>
          <w:kern w:val="32"/>
          <w:sz w:val="24"/>
          <w:szCs w:val="24"/>
          <w:lang w:val="x-none" w:eastAsia="x-none"/>
        </w:rPr>
        <w:t>ПРОГРАММЫ</w:t>
      </w:r>
      <w:r w:rsidRPr="002C4F7D">
        <w:rPr>
          <w:rFonts w:ascii="Times New Roman" w:hAnsi="Times New Roman"/>
          <w:b/>
          <w:kern w:val="32"/>
          <w:sz w:val="24"/>
          <w:szCs w:val="24"/>
          <w:lang w:eastAsia="x-none"/>
        </w:rPr>
        <w:t xml:space="preserve"> ВОСПИТАНИЯ</w:t>
      </w:r>
      <w:bookmarkEnd w:id="807"/>
      <w:bookmarkEnd w:id="808"/>
      <w:bookmarkEnd w:id="809"/>
      <w:bookmarkEnd w:id="810"/>
      <w:bookmarkEnd w:id="811"/>
    </w:p>
    <w:p w14:paraId="3D768DC3" w14:textId="77777777" w:rsidR="00A10531" w:rsidRPr="002C4F7D" w:rsidRDefault="00A10531" w:rsidP="00A10531">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812" w:name="_Toc127799026"/>
      <w:bookmarkStart w:id="813" w:name="_Toc127803182"/>
      <w:bookmarkStart w:id="814" w:name="_Toc127807995"/>
      <w:bookmarkStart w:id="815" w:name="_Toc127808099"/>
      <w:bookmarkStart w:id="816" w:name="_Toc127808703"/>
      <w:r w:rsidRPr="002C4F7D">
        <w:rPr>
          <w:rFonts w:ascii="Times New Roman" w:hAnsi="Times New Roman"/>
          <w:b/>
          <w:kern w:val="32"/>
          <w:sz w:val="24"/>
          <w:szCs w:val="24"/>
          <w:lang w:val="x-none" w:eastAsia="x-none"/>
        </w:rPr>
        <w:t xml:space="preserve">РАЗДЕЛ 2. </w:t>
      </w:r>
      <w:r w:rsidRPr="002C4F7D">
        <w:rPr>
          <w:rFonts w:ascii="Times New Roman" w:hAnsi="Times New Roman"/>
          <w:b/>
          <w:bCs/>
          <w:kern w:val="32"/>
          <w:sz w:val="24"/>
          <w:szCs w:val="24"/>
          <w:lang w:eastAsia="x-none"/>
        </w:rPr>
        <w:t xml:space="preserve"> </w:t>
      </w:r>
      <w:r w:rsidRPr="002C4F7D">
        <w:rPr>
          <w:rFonts w:ascii="Times New Roman" w:hAnsi="Times New Roman"/>
          <w:b/>
          <w:bCs/>
          <w:iCs/>
          <w:kern w:val="32"/>
          <w:sz w:val="24"/>
          <w:szCs w:val="24"/>
          <w:lang w:eastAsia="x-none"/>
        </w:rPr>
        <w:t xml:space="preserve">ОЦЕНКА ОСВОЕНИЯ ОБУЧАЮЩИМИСЯ ОСНОВНОЙ </w:t>
      </w:r>
      <w:r w:rsidRPr="002C4F7D">
        <w:rPr>
          <w:rFonts w:ascii="Times New Roman" w:hAnsi="Times New Roman"/>
          <w:b/>
          <w:bCs/>
          <w:iCs/>
          <w:kern w:val="32"/>
          <w:sz w:val="24"/>
          <w:szCs w:val="24"/>
          <w:lang w:eastAsia="x-none"/>
        </w:rPr>
        <w:br/>
        <w:t xml:space="preserve">ОБРАЗОВАТЕЛЬНОЙ ПРОГРАММЫ В ЧАСТИ ДОСТИЖЕНИЯ </w:t>
      </w:r>
      <w:r w:rsidRPr="002C4F7D">
        <w:rPr>
          <w:rFonts w:ascii="Times New Roman" w:hAnsi="Times New Roman"/>
          <w:b/>
          <w:bCs/>
          <w:iCs/>
          <w:kern w:val="32"/>
          <w:sz w:val="24"/>
          <w:szCs w:val="24"/>
          <w:lang w:eastAsia="x-none"/>
        </w:rPr>
        <w:br/>
        <w:t>ЛИЧНОСТНЫХ РЕЗУЛЬТАТОВ</w:t>
      </w:r>
      <w:bookmarkEnd w:id="812"/>
      <w:bookmarkEnd w:id="813"/>
      <w:bookmarkEnd w:id="814"/>
      <w:bookmarkEnd w:id="815"/>
      <w:bookmarkEnd w:id="816"/>
    </w:p>
    <w:p w14:paraId="082950B5" w14:textId="77777777" w:rsidR="00A10531" w:rsidRPr="002C4F7D" w:rsidRDefault="00A10531" w:rsidP="00A10531">
      <w:pPr>
        <w:keepNext/>
        <w:tabs>
          <w:tab w:val="right" w:leader="dot" w:pos="9356"/>
        </w:tabs>
        <w:spacing w:before="120" w:after="120" w:line="360" w:lineRule="auto"/>
        <w:outlineLvl w:val="0"/>
        <w:rPr>
          <w:rFonts w:ascii="Times New Roman" w:hAnsi="Times New Roman"/>
          <w:b/>
          <w:kern w:val="32"/>
          <w:sz w:val="24"/>
          <w:szCs w:val="24"/>
          <w:lang w:eastAsia="x-none"/>
        </w:rPr>
      </w:pPr>
      <w:bookmarkStart w:id="817" w:name="_Toc127799027"/>
      <w:bookmarkStart w:id="818" w:name="_Toc127803183"/>
      <w:bookmarkStart w:id="819" w:name="_Toc127807996"/>
      <w:bookmarkStart w:id="820" w:name="_Toc127808100"/>
      <w:bookmarkStart w:id="821" w:name="_Toc127808704"/>
      <w:r w:rsidRPr="002C4F7D">
        <w:rPr>
          <w:rFonts w:ascii="Times New Roman" w:hAnsi="Times New Roman"/>
          <w:b/>
          <w:kern w:val="32"/>
          <w:sz w:val="24"/>
          <w:szCs w:val="24"/>
          <w:lang w:val="x-none" w:eastAsia="x-none"/>
        </w:rPr>
        <w:t xml:space="preserve">РАЗДЕЛ </w:t>
      </w:r>
      <w:r w:rsidRPr="002C4F7D">
        <w:rPr>
          <w:rFonts w:ascii="Times New Roman" w:hAnsi="Times New Roman"/>
          <w:b/>
          <w:kern w:val="32"/>
          <w:sz w:val="24"/>
          <w:szCs w:val="24"/>
          <w:lang w:eastAsia="x-none"/>
        </w:rPr>
        <w:t>3</w:t>
      </w:r>
      <w:r w:rsidRPr="002C4F7D">
        <w:rPr>
          <w:rFonts w:ascii="Times New Roman" w:hAnsi="Times New Roman"/>
          <w:b/>
          <w:kern w:val="32"/>
          <w:sz w:val="24"/>
          <w:szCs w:val="24"/>
          <w:lang w:val="x-none" w:eastAsia="x-none"/>
        </w:rPr>
        <w:t xml:space="preserve">. </w:t>
      </w:r>
      <w:r w:rsidRPr="002C4F7D">
        <w:rPr>
          <w:rFonts w:ascii="Times New Roman" w:hAnsi="Times New Roman"/>
          <w:b/>
          <w:bCs/>
          <w:iCs/>
          <w:kern w:val="32"/>
          <w:sz w:val="24"/>
          <w:szCs w:val="24"/>
          <w:lang w:val="x-none" w:eastAsia="x-none"/>
        </w:rPr>
        <w:t>ТРЕБОВАНИЯ К РЕСУРСНОМУ ОБЕСПЕЧЕНИЮ ВОСПИТАТЕЛЬНОЙ РАБОТЫ</w:t>
      </w:r>
      <w:bookmarkEnd w:id="817"/>
      <w:bookmarkEnd w:id="818"/>
      <w:bookmarkEnd w:id="819"/>
      <w:bookmarkEnd w:id="820"/>
      <w:bookmarkEnd w:id="821"/>
    </w:p>
    <w:p w14:paraId="3409D239" w14:textId="74606854" w:rsidR="00A10531" w:rsidRDefault="00A10531" w:rsidP="00A10531">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bookmarkStart w:id="822" w:name="_Toc127799028"/>
      <w:bookmarkStart w:id="823" w:name="_Toc127803184"/>
      <w:bookmarkStart w:id="824" w:name="_Toc127807997"/>
      <w:bookmarkStart w:id="825" w:name="_Toc127808101"/>
      <w:bookmarkStart w:id="826" w:name="_Toc127808705"/>
      <w:r w:rsidRPr="002C4F7D">
        <w:rPr>
          <w:rFonts w:ascii="Times New Roman" w:hAnsi="Times New Roman"/>
          <w:b/>
          <w:iCs/>
          <w:kern w:val="32"/>
          <w:sz w:val="24"/>
          <w:szCs w:val="24"/>
          <w:lang w:eastAsia="x-none"/>
        </w:rPr>
        <w:t>РАЗДЕЛ 4. ПРИМЕРНЫЙ КАЛЕНДАРНЫЙ ПЛАН ВОСПИТАТЕЛЬНОЙ РАБОТЫ</w:t>
      </w:r>
      <w:bookmarkEnd w:id="822"/>
      <w:bookmarkEnd w:id="823"/>
      <w:bookmarkEnd w:id="824"/>
      <w:bookmarkEnd w:id="825"/>
      <w:bookmarkEnd w:id="826"/>
      <w:r w:rsidRPr="002C4F7D">
        <w:rPr>
          <w:rFonts w:ascii="Times New Roman" w:hAnsi="Times New Roman"/>
          <w:b/>
          <w:iCs/>
          <w:kern w:val="32"/>
          <w:sz w:val="24"/>
          <w:szCs w:val="24"/>
          <w:lang w:eastAsia="x-none"/>
        </w:rPr>
        <w:t xml:space="preserve"> </w:t>
      </w:r>
      <w:r w:rsidRPr="002C4F7D">
        <w:rPr>
          <w:rFonts w:ascii="Times New Roman" w:hAnsi="Times New Roman"/>
          <w:b/>
          <w:iCs/>
          <w:kern w:val="32"/>
          <w:sz w:val="24"/>
          <w:szCs w:val="24"/>
          <w:lang w:eastAsia="x-none"/>
        </w:rPr>
        <w:br/>
      </w:r>
    </w:p>
    <w:p w14:paraId="318F4A30" w14:textId="611DEE06" w:rsidR="00A10531" w:rsidRDefault="00A10531">
      <w:pPr>
        <w:spacing w:after="0" w:line="240" w:lineRule="auto"/>
        <w:rPr>
          <w:rFonts w:ascii="Times New Roman" w:hAnsi="Times New Roman"/>
          <w:b/>
          <w:iCs/>
          <w:kern w:val="32"/>
          <w:sz w:val="24"/>
          <w:szCs w:val="24"/>
          <w:lang w:eastAsia="x-none"/>
        </w:rPr>
      </w:pPr>
      <w:r>
        <w:rPr>
          <w:rFonts w:ascii="Times New Roman" w:hAnsi="Times New Roman"/>
          <w:b/>
          <w:iCs/>
          <w:kern w:val="32"/>
          <w:sz w:val="24"/>
          <w:szCs w:val="24"/>
          <w:lang w:eastAsia="x-none"/>
        </w:rPr>
        <w:br w:type="page"/>
      </w:r>
    </w:p>
    <w:p w14:paraId="758FE72C" w14:textId="77D29D76" w:rsidR="008D5724" w:rsidRPr="00E1460B" w:rsidRDefault="008D5724" w:rsidP="00612D1E">
      <w:pPr>
        <w:jc w:val="center"/>
        <w:rPr>
          <w:rFonts w:ascii="Times New Roman" w:hAnsi="Times New Roman"/>
          <w:b/>
          <w:sz w:val="24"/>
          <w:szCs w:val="24"/>
          <w:lang w:eastAsia="x-none"/>
        </w:rPr>
      </w:pPr>
      <w:r w:rsidRPr="00E1460B">
        <w:rPr>
          <w:rFonts w:ascii="Times New Roman" w:hAnsi="Times New Roman"/>
          <w:b/>
          <w:sz w:val="24"/>
          <w:szCs w:val="24"/>
          <w:lang w:eastAsia="x-none"/>
        </w:rPr>
        <w:t>РАЗДЕЛ 1.</w:t>
      </w:r>
      <w:r w:rsidR="000A2016">
        <w:rPr>
          <w:rFonts w:ascii="Times New Roman" w:hAnsi="Times New Roman"/>
          <w:b/>
          <w:sz w:val="24"/>
          <w:szCs w:val="24"/>
          <w:lang w:eastAsia="x-none"/>
        </w:rPr>
        <w:t xml:space="preserve"> </w:t>
      </w:r>
      <w:bookmarkStart w:id="827" w:name="_Hlk73030772"/>
      <w:r w:rsidRPr="00E1460B">
        <w:rPr>
          <w:rFonts w:ascii="Times New Roman" w:hAnsi="Times New Roman"/>
          <w:b/>
          <w:sz w:val="24"/>
          <w:szCs w:val="24"/>
          <w:lang w:eastAsia="x-none"/>
        </w:rPr>
        <w:t>ПАСПОРТ ПРИМЕРНОЙ</w:t>
      </w:r>
      <w:r w:rsidR="000A2016">
        <w:rPr>
          <w:rFonts w:ascii="Times New Roman" w:hAnsi="Times New Roman"/>
          <w:b/>
          <w:sz w:val="24"/>
          <w:szCs w:val="24"/>
          <w:lang w:eastAsia="x-none"/>
        </w:rPr>
        <w:t xml:space="preserve"> </w:t>
      </w:r>
      <w:r w:rsidRPr="00E1460B">
        <w:rPr>
          <w:rFonts w:ascii="Times New Roman" w:hAnsi="Times New Roman"/>
          <w:b/>
          <w:sz w:val="24"/>
          <w:szCs w:val="24"/>
          <w:lang w:eastAsia="x-none"/>
        </w:rPr>
        <w:t>РАБОЧЕЙ</w:t>
      </w:r>
      <w:r w:rsidR="000A2016">
        <w:rPr>
          <w:rFonts w:ascii="Times New Roman" w:hAnsi="Times New Roman"/>
          <w:b/>
          <w:sz w:val="24"/>
          <w:szCs w:val="24"/>
          <w:lang w:eastAsia="x-none"/>
        </w:rPr>
        <w:t xml:space="preserve"> </w:t>
      </w:r>
      <w:r w:rsidRPr="00E1460B">
        <w:rPr>
          <w:rFonts w:ascii="Times New Roman" w:hAnsi="Times New Roman"/>
          <w:b/>
          <w:sz w:val="24"/>
          <w:szCs w:val="24"/>
          <w:lang w:eastAsia="x-none"/>
        </w:rPr>
        <w:t>ПРОГРАММЫ</w:t>
      </w:r>
      <w:r w:rsidR="000A2016">
        <w:rPr>
          <w:rFonts w:ascii="Times New Roman" w:hAnsi="Times New Roman"/>
          <w:b/>
          <w:sz w:val="24"/>
          <w:szCs w:val="24"/>
          <w:lang w:eastAsia="x-none"/>
        </w:rPr>
        <w:t xml:space="preserve"> </w:t>
      </w:r>
      <w:r w:rsidRPr="00E1460B">
        <w:rPr>
          <w:rFonts w:ascii="Times New Roman" w:hAnsi="Times New Roman"/>
          <w:b/>
          <w:sz w:val="24"/>
          <w:szCs w:val="24"/>
          <w:lang w:eastAsia="x-none"/>
        </w:rPr>
        <w:t>ВОСПИТАНИЯ</w:t>
      </w:r>
      <w:bookmarkEnd w:id="8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7300"/>
      </w:tblGrid>
      <w:tr w:rsidR="008D5724" w:rsidRPr="00E1460B" w14:paraId="4814074F" w14:textId="77777777" w:rsidTr="00612D1E">
        <w:tc>
          <w:tcPr>
            <w:tcW w:w="1094" w:type="pct"/>
            <w:shd w:val="clear" w:color="auto" w:fill="auto"/>
          </w:tcPr>
          <w:p w14:paraId="2CA48762" w14:textId="77777777" w:rsidR="008D5724" w:rsidRPr="00E1460B" w:rsidRDefault="008D5724" w:rsidP="00BE5B3B">
            <w:pPr>
              <w:spacing w:after="0"/>
              <w:rPr>
                <w:rFonts w:ascii="Times New Roman" w:hAnsi="Times New Roman"/>
                <w:b/>
                <w:sz w:val="24"/>
                <w:szCs w:val="24"/>
                <w:lang w:eastAsia="x-none"/>
              </w:rPr>
            </w:pPr>
            <w:r w:rsidRPr="00E1460B">
              <w:rPr>
                <w:rFonts w:ascii="Times New Roman" w:hAnsi="Times New Roman"/>
                <w:b/>
                <w:sz w:val="24"/>
                <w:szCs w:val="24"/>
                <w:lang w:eastAsia="x-none"/>
              </w:rPr>
              <w:t xml:space="preserve">Название </w:t>
            </w:r>
          </w:p>
        </w:tc>
        <w:tc>
          <w:tcPr>
            <w:tcW w:w="3906" w:type="pct"/>
            <w:shd w:val="clear" w:color="auto" w:fill="auto"/>
          </w:tcPr>
          <w:p w14:paraId="3EEA92F1" w14:textId="77777777" w:rsidR="008D5724" w:rsidRPr="00E1460B" w:rsidRDefault="008D5724" w:rsidP="00BE5B3B">
            <w:pPr>
              <w:spacing w:after="0"/>
              <w:rPr>
                <w:rFonts w:ascii="Times New Roman" w:hAnsi="Times New Roman"/>
                <w:b/>
                <w:sz w:val="24"/>
                <w:szCs w:val="24"/>
                <w:lang w:eastAsia="x-none"/>
              </w:rPr>
            </w:pPr>
            <w:r w:rsidRPr="00E1460B">
              <w:rPr>
                <w:rFonts w:ascii="Times New Roman" w:hAnsi="Times New Roman"/>
                <w:b/>
                <w:sz w:val="24"/>
                <w:szCs w:val="24"/>
                <w:lang w:eastAsia="x-none"/>
              </w:rPr>
              <w:t>Содержание</w:t>
            </w:r>
          </w:p>
        </w:tc>
      </w:tr>
      <w:tr w:rsidR="008D5724" w:rsidRPr="00E1460B" w14:paraId="39A02293" w14:textId="77777777" w:rsidTr="00612D1E">
        <w:trPr>
          <w:trHeight w:val="626"/>
        </w:trPr>
        <w:tc>
          <w:tcPr>
            <w:tcW w:w="1094" w:type="pct"/>
            <w:shd w:val="clear" w:color="auto" w:fill="auto"/>
          </w:tcPr>
          <w:p w14:paraId="436940C9" w14:textId="77777777" w:rsidR="008D5724" w:rsidRPr="00E1460B" w:rsidRDefault="008D5724" w:rsidP="00BE5B3B">
            <w:pPr>
              <w:spacing w:after="0"/>
              <w:rPr>
                <w:rFonts w:ascii="Times New Roman" w:hAnsi="Times New Roman"/>
                <w:b/>
                <w:sz w:val="24"/>
                <w:szCs w:val="24"/>
                <w:lang w:val="x-none" w:eastAsia="x-none"/>
              </w:rPr>
            </w:pPr>
            <w:r w:rsidRPr="00E1460B">
              <w:rPr>
                <w:rFonts w:ascii="Times New Roman" w:hAnsi="Times New Roman"/>
                <w:sz w:val="24"/>
                <w:szCs w:val="24"/>
                <w:lang w:val="x-none" w:eastAsia="x-none"/>
              </w:rPr>
              <w:t>Наименование программы</w:t>
            </w:r>
          </w:p>
        </w:tc>
        <w:tc>
          <w:tcPr>
            <w:tcW w:w="3906" w:type="pct"/>
            <w:shd w:val="clear" w:color="auto" w:fill="auto"/>
          </w:tcPr>
          <w:p w14:paraId="37E725C1" w14:textId="77777777" w:rsidR="008D5724" w:rsidRPr="00E1460B" w:rsidRDefault="008D5724" w:rsidP="00BE5B3B">
            <w:pPr>
              <w:spacing w:after="0"/>
              <w:rPr>
                <w:rFonts w:ascii="Times New Roman" w:hAnsi="Times New Roman"/>
                <w:sz w:val="24"/>
                <w:szCs w:val="24"/>
                <w:lang w:eastAsia="x-none"/>
              </w:rPr>
            </w:pPr>
            <w:r w:rsidRPr="00E1460B">
              <w:rPr>
                <w:rFonts w:ascii="Times New Roman" w:hAnsi="Times New Roman"/>
                <w:sz w:val="24"/>
                <w:szCs w:val="24"/>
                <w:lang w:eastAsia="x-none"/>
              </w:rPr>
              <w:t xml:space="preserve">Примерная </w:t>
            </w:r>
            <w:r w:rsidRPr="00E1460B">
              <w:rPr>
                <w:rFonts w:ascii="Times New Roman" w:hAnsi="Times New Roman"/>
                <w:sz w:val="24"/>
                <w:szCs w:val="24"/>
                <w:lang w:val="x-none" w:eastAsia="x-none"/>
              </w:rPr>
              <w:t xml:space="preserve">рабочая программа воспитания </w:t>
            </w:r>
            <w:r w:rsidR="0050366D" w:rsidRPr="00BE5B3B">
              <w:rPr>
                <w:rFonts w:ascii="Times New Roman" w:hAnsi="Times New Roman"/>
                <w:sz w:val="24"/>
                <w:szCs w:val="24"/>
                <w:lang w:eastAsia="x-none"/>
              </w:rPr>
              <w:t xml:space="preserve">по </w:t>
            </w:r>
            <w:r w:rsidRPr="00BE5B3B">
              <w:rPr>
                <w:rFonts w:ascii="Times New Roman" w:hAnsi="Times New Roman"/>
                <w:sz w:val="24"/>
                <w:szCs w:val="24"/>
                <w:lang w:eastAsia="x-none"/>
              </w:rPr>
              <w:t xml:space="preserve">специальности </w:t>
            </w:r>
            <w:r w:rsidR="0050366D" w:rsidRPr="00E1460B">
              <w:rPr>
                <w:rFonts w:ascii="Times New Roman" w:hAnsi="Times New Roman"/>
                <w:sz w:val="24"/>
                <w:szCs w:val="24"/>
                <w:lang w:eastAsia="x-none"/>
              </w:rPr>
              <w:t>46.02.01 Документационное обеспечение управления и архивоведение</w:t>
            </w:r>
          </w:p>
        </w:tc>
      </w:tr>
      <w:tr w:rsidR="008D5724" w:rsidRPr="00E1460B" w14:paraId="3C628B87" w14:textId="77777777" w:rsidTr="00612D1E">
        <w:tc>
          <w:tcPr>
            <w:tcW w:w="1094" w:type="pct"/>
            <w:shd w:val="clear" w:color="auto" w:fill="auto"/>
          </w:tcPr>
          <w:p w14:paraId="4F5B237D" w14:textId="77777777" w:rsidR="008D5724" w:rsidRPr="00E1460B" w:rsidRDefault="008D5724" w:rsidP="00BE5B3B">
            <w:pPr>
              <w:spacing w:after="0"/>
              <w:rPr>
                <w:rFonts w:ascii="Times New Roman" w:hAnsi="Times New Roman"/>
                <w:b/>
                <w:sz w:val="24"/>
                <w:szCs w:val="24"/>
                <w:lang w:val="x-none" w:eastAsia="x-none"/>
              </w:rPr>
            </w:pPr>
            <w:r w:rsidRPr="00E1460B">
              <w:rPr>
                <w:rFonts w:ascii="Times New Roman" w:hAnsi="Times New Roman"/>
                <w:sz w:val="24"/>
                <w:szCs w:val="24"/>
                <w:lang w:val="x-none" w:eastAsia="x-none"/>
              </w:rPr>
              <w:t>Основани</w:t>
            </w:r>
            <w:r w:rsidRPr="00E1460B">
              <w:rPr>
                <w:rFonts w:ascii="Times New Roman" w:hAnsi="Times New Roman"/>
                <w:sz w:val="24"/>
                <w:szCs w:val="24"/>
                <w:lang w:eastAsia="x-none"/>
              </w:rPr>
              <w:t>я</w:t>
            </w:r>
            <w:r w:rsidRPr="00E1460B">
              <w:rPr>
                <w:rFonts w:ascii="Times New Roman" w:hAnsi="Times New Roman"/>
                <w:sz w:val="24"/>
                <w:szCs w:val="24"/>
                <w:lang w:val="x-none" w:eastAsia="x-none"/>
              </w:rPr>
              <w:t xml:space="preserve"> для разработки программы</w:t>
            </w:r>
          </w:p>
        </w:tc>
        <w:tc>
          <w:tcPr>
            <w:tcW w:w="3906" w:type="pct"/>
            <w:shd w:val="clear" w:color="auto" w:fill="auto"/>
          </w:tcPr>
          <w:p w14:paraId="766D5430" w14:textId="77777777" w:rsidR="008D5724" w:rsidRPr="00BE5B3B" w:rsidRDefault="008D5724" w:rsidP="00BE5B3B">
            <w:pPr>
              <w:spacing w:after="0"/>
              <w:rPr>
                <w:rFonts w:ascii="Times New Roman" w:hAnsi="Times New Roman"/>
                <w:iCs/>
                <w:sz w:val="24"/>
                <w:szCs w:val="24"/>
                <w:lang w:eastAsia="x-none"/>
              </w:rPr>
            </w:pPr>
            <w:r w:rsidRPr="00BE5B3B">
              <w:rPr>
                <w:rFonts w:ascii="Times New Roman" w:hAnsi="Times New Roman"/>
                <w:iCs/>
                <w:sz w:val="24"/>
                <w:szCs w:val="24"/>
                <w:lang w:eastAsia="x-none"/>
              </w:rPr>
              <w:t>Настоящая программа разработана на основе следующих нормативных правовых документов:</w:t>
            </w:r>
          </w:p>
          <w:p w14:paraId="7A51EFF9" w14:textId="77777777" w:rsidR="00A10531" w:rsidRPr="00A10531" w:rsidRDefault="00A10531" w:rsidP="00A10531">
            <w:pPr>
              <w:spacing w:after="0"/>
              <w:rPr>
                <w:rFonts w:ascii="Times New Roman" w:hAnsi="Times New Roman"/>
                <w:iCs/>
                <w:sz w:val="24"/>
                <w:szCs w:val="24"/>
                <w:lang w:eastAsia="x-none"/>
              </w:rPr>
            </w:pPr>
            <w:r w:rsidRPr="00A10531">
              <w:rPr>
                <w:rFonts w:ascii="Times New Roman" w:hAnsi="Times New Roman"/>
                <w:iCs/>
                <w:sz w:val="24"/>
                <w:szCs w:val="24"/>
                <w:lang w:eastAsia="x-none"/>
              </w:rPr>
              <w:t>Конституция Российской Федерации;</w:t>
            </w:r>
          </w:p>
          <w:p w14:paraId="34701845" w14:textId="2E55C2EE" w:rsidR="00A10531" w:rsidRPr="00A10531" w:rsidRDefault="00A10531" w:rsidP="00A10531">
            <w:pPr>
              <w:spacing w:after="0"/>
              <w:rPr>
                <w:rFonts w:ascii="Times New Roman" w:hAnsi="Times New Roman"/>
                <w:iCs/>
                <w:sz w:val="24"/>
                <w:szCs w:val="24"/>
                <w:lang w:eastAsia="x-none"/>
              </w:rPr>
            </w:pPr>
            <w:r w:rsidRPr="00A10531">
              <w:rPr>
                <w:rFonts w:ascii="Times New Roman" w:hAnsi="Times New Roman"/>
                <w:iCs/>
                <w:sz w:val="24"/>
                <w:szCs w:val="24"/>
                <w:lang w:eastAsia="x-none"/>
              </w:rPr>
              <w:t>Указ Президента Российской Федерации от 02.07.2021 № 400 «О Стратегии национальной безопасности Российской</w:t>
            </w:r>
            <w:r w:rsidR="00BD41F7">
              <w:rPr>
                <w:rFonts w:ascii="Times New Roman" w:hAnsi="Times New Roman"/>
                <w:iCs/>
                <w:sz w:val="24"/>
                <w:szCs w:val="24"/>
                <w:lang w:eastAsia="x-none"/>
              </w:rPr>
              <w:t xml:space="preserve"> </w:t>
            </w:r>
            <w:r w:rsidRPr="00A10531">
              <w:rPr>
                <w:rFonts w:ascii="Times New Roman" w:hAnsi="Times New Roman"/>
                <w:iCs/>
                <w:sz w:val="24"/>
                <w:szCs w:val="24"/>
                <w:lang w:eastAsia="x-none"/>
              </w:rPr>
              <w:t>Федерации»;</w:t>
            </w:r>
          </w:p>
          <w:p w14:paraId="4B5FEFCC" w14:textId="77777777" w:rsidR="00A10531" w:rsidRPr="00A10531" w:rsidRDefault="00A10531" w:rsidP="00A10531">
            <w:pPr>
              <w:spacing w:after="0"/>
              <w:rPr>
                <w:rFonts w:ascii="Times New Roman" w:hAnsi="Times New Roman"/>
                <w:iCs/>
                <w:sz w:val="24"/>
                <w:szCs w:val="24"/>
                <w:lang w:eastAsia="x-none"/>
              </w:rPr>
            </w:pPr>
            <w:r w:rsidRPr="00A10531">
              <w:rPr>
                <w:rFonts w:ascii="Times New Roman" w:hAnsi="Times New Roman"/>
                <w:iCs/>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3A7F520E" w14:textId="77777777" w:rsidR="00A10531" w:rsidRPr="00A10531" w:rsidRDefault="00A10531" w:rsidP="00A10531">
            <w:pPr>
              <w:spacing w:after="0"/>
              <w:rPr>
                <w:rFonts w:ascii="Times New Roman" w:hAnsi="Times New Roman"/>
                <w:iCs/>
                <w:sz w:val="24"/>
                <w:szCs w:val="24"/>
                <w:lang w:eastAsia="x-none"/>
              </w:rPr>
            </w:pPr>
            <w:r w:rsidRPr="00A10531">
              <w:rPr>
                <w:rFonts w:ascii="Times New Roman" w:hAnsi="Times New Roman"/>
                <w:iCs/>
                <w:sz w:val="24"/>
                <w:szCs w:val="24"/>
                <w:lang w:eastAsia="x-none"/>
              </w:rPr>
              <w:t>Федеральный закон от 29.12.2012 №273-ФЗ «Об образовании в Российской Федерации»;</w:t>
            </w:r>
          </w:p>
          <w:p w14:paraId="417BC0F9" w14:textId="77777777" w:rsidR="00A10531" w:rsidRPr="00A10531" w:rsidRDefault="00A10531" w:rsidP="00A10531">
            <w:pPr>
              <w:spacing w:after="0"/>
              <w:rPr>
                <w:rFonts w:ascii="Times New Roman" w:hAnsi="Times New Roman"/>
                <w:iCs/>
                <w:sz w:val="24"/>
                <w:szCs w:val="24"/>
                <w:lang w:eastAsia="x-none"/>
              </w:rPr>
            </w:pPr>
            <w:r w:rsidRPr="00A10531">
              <w:rPr>
                <w:rFonts w:ascii="Times New Roman" w:hAnsi="Times New Roman"/>
                <w:iCs/>
                <w:sz w:val="24"/>
                <w:szCs w:val="24"/>
                <w:lang w:eastAsia="x-none"/>
              </w:rPr>
              <w:t>Федеральный закон от 25.07.2002 № 114-ФЗ «О противодействии экстремистской деятельности»;</w:t>
            </w:r>
          </w:p>
          <w:p w14:paraId="43A6DAC9" w14:textId="77777777" w:rsidR="00A10531" w:rsidRPr="00A10531" w:rsidRDefault="00A10531" w:rsidP="00A10531">
            <w:pPr>
              <w:spacing w:after="0"/>
              <w:rPr>
                <w:rFonts w:ascii="Times New Roman" w:hAnsi="Times New Roman"/>
                <w:iCs/>
                <w:sz w:val="24"/>
                <w:szCs w:val="24"/>
                <w:lang w:eastAsia="x-none"/>
              </w:rPr>
            </w:pPr>
            <w:r w:rsidRPr="00A10531">
              <w:rPr>
                <w:rFonts w:ascii="Times New Roman" w:hAnsi="Times New Roman"/>
                <w:iCs/>
                <w:sz w:val="24"/>
                <w:szCs w:val="24"/>
                <w:lang w:eastAsia="x-none"/>
              </w:rPr>
              <w:t>Федеральный закон от 24.06.1999 № 120-ФЗ «Об основах системы профилактики безнадзорности и правонарушений несовершеннолетних»;</w:t>
            </w:r>
          </w:p>
          <w:p w14:paraId="7324320D" w14:textId="77777777" w:rsidR="00A10531" w:rsidRPr="00A10531" w:rsidRDefault="00A10531" w:rsidP="00A10531">
            <w:pPr>
              <w:spacing w:after="0"/>
              <w:rPr>
                <w:rFonts w:ascii="Times New Roman" w:hAnsi="Times New Roman"/>
                <w:iCs/>
                <w:sz w:val="24"/>
                <w:szCs w:val="24"/>
                <w:lang w:eastAsia="x-none"/>
              </w:rPr>
            </w:pPr>
            <w:r w:rsidRPr="00A10531">
              <w:rPr>
                <w:rFonts w:ascii="Times New Roman" w:hAnsi="Times New Roman"/>
                <w:iCs/>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5D69C44E" w14:textId="30093A52" w:rsidR="008D5724" w:rsidRPr="00BE5B3B" w:rsidRDefault="008D5724" w:rsidP="00BE5B3B">
            <w:pPr>
              <w:spacing w:after="0"/>
              <w:rPr>
                <w:rFonts w:ascii="Times New Roman" w:hAnsi="Times New Roman"/>
                <w:iCs/>
                <w:color w:val="000000"/>
                <w:sz w:val="24"/>
                <w:szCs w:val="24"/>
              </w:rPr>
            </w:pPr>
            <w:r w:rsidRPr="00BE5B3B">
              <w:rPr>
                <w:rFonts w:ascii="Times New Roman" w:hAnsi="Times New Roman"/>
                <w:iCs/>
                <w:sz w:val="24"/>
                <w:szCs w:val="24"/>
              </w:rPr>
              <w:t xml:space="preserve">Федеральный государственный образовательный стандарт среднего профессионального образования по </w:t>
            </w:r>
            <w:r w:rsidR="00756E11" w:rsidRPr="00BE5B3B">
              <w:rPr>
                <w:rFonts w:ascii="Times New Roman" w:hAnsi="Times New Roman"/>
                <w:iCs/>
                <w:sz w:val="24"/>
                <w:szCs w:val="24"/>
              </w:rPr>
              <w:t>специальности 46.02.01 Документационное обеспечение управления и архивоведение</w:t>
            </w:r>
            <w:r w:rsidRPr="00BE5B3B">
              <w:rPr>
                <w:rFonts w:ascii="Times New Roman" w:hAnsi="Times New Roman"/>
                <w:iCs/>
                <w:sz w:val="24"/>
                <w:szCs w:val="24"/>
              </w:rPr>
              <w:t xml:space="preserve">, утвержденный </w:t>
            </w:r>
            <w:r w:rsidRPr="00BE5B3B">
              <w:rPr>
                <w:rFonts w:ascii="Times New Roman" w:hAnsi="Times New Roman"/>
                <w:iCs/>
                <w:color w:val="000000"/>
                <w:sz w:val="24"/>
                <w:szCs w:val="24"/>
              </w:rPr>
              <w:t xml:space="preserve">Приказом Минпросвещения России </w:t>
            </w:r>
            <w:r w:rsidR="00BE5B3B" w:rsidRPr="00BE5B3B">
              <w:rPr>
                <w:rFonts w:ascii="Times New Roman" w:hAnsi="Times New Roman"/>
                <w:iCs/>
                <w:color w:val="000000"/>
                <w:sz w:val="24"/>
                <w:szCs w:val="24"/>
              </w:rPr>
              <w:t>от 26.08.2022 № 778</w:t>
            </w:r>
            <w:r w:rsidRPr="00BE5B3B">
              <w:rPr>
                <w:rFonts w:ascii="Times New Roman" w:hAnsi="Times New Roman"/>
                <w:iCs/>
                <w:color w:val="000000"/>
                <w:sz w:val="24"/>
                <w:szCs w:val="24"/>
              </w:rPr>
              <w:t>;</w:t>
            </w:r>
          </w:p>
          <w:p w14:paraId="3D9CCBAA" w14:textId="67603314" w:rsidR="00756E11" w:rsidRPr="00BE5B3B" w:rsidRDefault="00756E11" w:rsidP="00BE5B3B">
            <w:pPr>
              <w:spacing w:after="0"/>
              <w:rPr>
                <w:rFonts w:ascii="Times New Roman" w:hAnsi="Times New Roman"/>
                <w:iCs/>
                <w:color w:val="000000"/>
                <w:sz w:val="24"/>
                <w:szCs w:val="24"/>
              </w:rPr>
            </w:pPr>
            <w:r w:rsidRPr="00BE5B3B">
              <w:rPr>
                <w:rFonts w:ascii="Times New Roman" w:hAnsi="Times New Roman"/>
                <w:iCs/>
                <w:color w:val="000000"/>
                <w:sz w:val="24"/>
                <w:szCs w:val="24"/>
              </w:rPr>
              <w:t xml:space="preserve">Профессиональный стандарт «Специалист по организационному и документационному обеспечению управления организацией», утвержден приказом Министерства труда и социальной защиты Российской Федерации от 15 июля 2020 г. </w:t>
            </w:r>
            <w:r w:rsidR="00303B19" w:rsidRPr="00BE5B3B">
              <w:rPr>
                <w:rFonts w:ascii="Times New Roman" w:hAnsi="Times New Roman"/>
                <w:iCs/>
                <w:color w:val="000000"/>
                <w:sz w:val="24"/>
                <w:szCs w:val="24"/>
              </w:rPr>
              <w:t>№</w:t>
            </w:r>
            <w:r w:rsidR="000A2016" w:rsidRPr="00BE5B3B">
              <w:rPr>
                <w:rFonts w:ascii="Times New Roman" w:hAnsi="Times New Roman"/>
                <w:iCs/>
                <w:color w:val="000000"/>
                <w:sz w:val="24"/>
                <w:szCs w:val="24"/>
              </w:rPr>
              <w:t xml:space="preserve"> </w:t>
            </w:r>
            <w:r w:rsidRPr="00BE5B3B">
              <w:rPr>
                <w:rFonts w:ascii="Times New Roman" w:hAnsi="Times New Roman"/>
                <w:iCs/>
                <w:color w:val="000000"/>
                <w:sz w:val="24"/>
                <w:szCs w:val="24"/>
              </w:rPr>
              <w:t xml:space="preserve">333н (зарегистрирован Министерством юстиции Российской Федерации 15 июля 2020 г., регистрационный </w:t>
            </w:r>
            <w:r w:rsidR="00303B19" w:rsidRPr="00BE5B3B">
              <w:rPr>
                <w:rFonts w:ascii="Times New Roman" w:hAnsi="Times New Roman"/>
                <w:iCs/>
                <w:color w:val="000000"/>
                <w:sz w:val="24"/>
                <w:szCs w:val="24"/>
              </w:rPr>
              <w:t>№</w:t>
            </w:r>
            <w:r w:rsidR="000A2016" w:rsidRPr="00BE5B3B">
              <w:rPr>
                <w:rFonts w:ascii="Times New Roman" w:hAnsi="Times New Roman"/>
                <w:iCs/>
                <w:color w:val="000000"/>
                <w:sz w:val="24"/>
                <w:szCs w:val="24"/>
              </w:rPr>
              <w:t xml:space="preserve"> </w:t>
            </w:r>
            <w:r w:rsidRPr="00BE5B3B">
              <w:rPr>
                <w:rFonts w:ascii="Times New Roman" w:hAnsi="Times New Roman"/>
                <w:iCs/>
                <w:color w:val="000000"/>
                <w:sz w:val="24"/>
                <w:szCs w:val="24"/>
              </w:rPr>
              <w:t>58957)</w:t>
            </w:r>
          </w:p>
          <w:p w14:paraId="433DFEBE" w14:textId="2804BDF9" w:rsidR="008D5724" w:rsidRPr="00BE5B3B" w:rsidRDefault="00756E11" w:rsidP="00BE5B3B">
            <w:pPr>
              <w:spacing w:after="0"/>
              <w:rPr>
                <w:rFonts w:ascii="Times New Roman" w:hAnsi="Times New Roman"/>
                <w:iCs/>
                <w:color w:val="FF0000"/>
                <w:sz w:val="24"/>
                <w:szCs w:val="24"/>
                <w:lang w:eastAsia="x-none"/>
              </w:rPr>
            </w:pPr>
            <w:r w:rsidRPr="00BE5B3B">
              <w:rPr>
                <w:rFonts w:ascii="Times New Roman" w:hAnsi="Times New Roman"/>
                <w:iCs/>
                <w:color w:val="000000"/>
                <w:sz w:val="24"/>
                <w:szCs w:val="24"/>
              </w:rPr>
              <w:t xml:space="preserve">Профессиональный стандарт «Специалист архива», утвержден Приказом Министерства труда и социальной защиты РФ от 18 марта </w:t>
            </w:r>
            <w:r w:rsidR="001D22FB" w:rsidRPr="00BE5B3B">
              <w:rPr>
                <w:rFonts w:ascii="Times New Roman" w:hAnsi="Times New Roman"/>
                <w:iCs/>
                <w:color w:val="000000"/>
                <w:sz w:val="24"/>
                <w:szCs w:val="24"/>
              </w:rPr>
              <w:t>2022</w:t>
            </w:r>
            <w:r w:rsidRPr="00BE5B3B">
              <w:rPr>
                <w:rFonts w:ascii="Times New Roman" w:hAnsi="Times New Roman"/>
                <w:iCs/>
                <w:color w:val="000000"/>
                <w:sz w:val="24"/>
                <w:szCs w:val="24"/>
              </w:rPr>
              <w:t xml:space="preserve"> г. </w:t>
            </w:r>
            <w:r w:rsidR="00303B19" w:rsidRPr="00BE5B3B">
              <w:rPr>
                <w:rFonts w:ascii="Times New Roman" w:hAnsi="Times New Roman"/>
                <w:iCs/>
                <w:color w:val="000000"/>
                <w:sz w:val="24"/>
                <w:szCs w:val="24"/>
              </w:rPr>
              <w:t>№</w:t>
            </w:r>
            <w:r w:rsidR="000A2016" w:rsidRPr="00BE5B3B">
              <w:rPr>
                <w:rFonts w:ascii="Times New Roman" w:hAnsi="Times New Roman"/>
                <w:iCs/>
                <w:color w:val="000000"/>
                <w:sz w:val="24"/>
                <w:szCs w:val="24"/>
              </w:rPr>
              <w:t xml:space="preserve"> </w:t>
            </w:r>
            <w:r w:rsidRPr="00BE5B3B">
              <w:rPr>
                <w:rFonts w:ascii="Times New Roman" w:hAnsi="Times New Roman"/>
                <w:iCs/>
                <w:color w:val="000000"/>
                <w:sz w:val="24"/>
                <w:szCs w:val="24"/>
              </w:rPr>
              <w:t xml:space="preserve">140н (зарегистрирован Министерством юстиции Российской Федерации 21 апреля </w:t>
            </w:r>
            <w:r w:rsidR="001D22FB" w:rsidRPr="00BE5B3B">
              <w:rPr>
                <w:rFonts w:ascii="Times New Roman" w:hAnsi="Times New Roman"/>
                <w:iCs/>
                <w:color w:val="000000"/>
                <w:sz w:val="24"/>
                <w:szCs w:val="24"/>
              </w:rPr>
              <w:t>2022</w:t>
            </w:r>
            <w:r w:rsidRPr="00BE5B3B">
              <w:rPr>
                <w:rFonts w:ascii="Times New Roman" w:hAnsi="Times New Roman"/>
                <w:iCs/>
                <w:color w:val="000000"/>
                <w:sz w:val="24"/>
                <w:szCs w:val="24"/>
              </w:rPr>
              <w:t xml:space="preserve"> г., регистрационный </w:t>
            </w:r>
            <w:r w:rsidR="00303B19" w:rsidRPr="00BE5B3B">
              <w:rPr>
                <w:rFonts w:ascii="Times New Roman" w:hAnsi="Times New Roman"/>
                <w:iCs/>
                <w:color w:val="000000"/>
                <w:sz w:val="24"/>
                <w:szCs w:val="24"/>
              </w:rPr>
              <w:t>№</w:t>
            </w:r>
            <w:r w:rsidR="000A2016" w:rsidRPr="00BE5B3B">
              <w:rPr>
                <w:rFonts w:ascii="Times New Roman" w:hAnsi="Times New Roman"/>
                <w:iCs/>
                <w:color w:val="000000"/>
                <w:sz w:val="24"/>
                <w:szCs w:val="24"/>
              </w:rPr>
              <w:t xml:space="preserve"> </w:t>
            </w:r>
            <w:r w:rsidRPr="00BE5B3B">
              <w:rPr>
                <w:rFonts w:ascii="Times New Roman" w:hAnsi="Times New Roman"/>
                <w:iCs/>
                <w:color w:val="000000"/>
                <w:sz w:val="24"/>
                <w:szCs w:val="24"/>
              </w:rPr>
              <w:t>63193)</w:t>
            </w:r>
          </w:p>
        </w:tc>
      </w:tr>
      <w:tr w:rsidR="008D5724" w:rsidRPr="00E1460B" w14:paraId="1A9E1BD4" w14:textId="77777777" w:rsidTr="00612D1E">
        <w:tc>
          <w:tcPr>
            <w:tcW w:w="1094" w:type="pct"/>
            <w:shd w:val="clear" w:color="auto" w:fill="auto"/>
          </w:tcPr>
          <w:p w14:paraId="2B8F7EFB" w14:textId="77777777" w:rsidR="008D5724" w:rsidRPr="00E1460B" w:rsidRDefault="008D5724" w:rsidP="00BE5B3B">
            <w:pPr>
              <w:spacing w:after="0"/>
              <w:rPr>
                <w:rFonts w:ascii="Times New Roman" w:hAnsi="Times New Roman"/>
                <w:b/>
                <w:sz w:val="24"/>
                <w:szCs w:val="24"/>
                <w:lang w:val="x-none" w:eastAsia="x-none"/>
              </w:rPr>
            </w:pPr>
            <w:r w:rsidRPr="00E1460B">
              <w:rPr>
                <w:rFonts w:ascii="Times New Roman" w:hAnsi="Times New Roman"/>
                <w:sz w:val="24"/>
                <w:szCs w:val="24"/>
                <w:lang w:val="x-none" w:eastAsia="x-none"/>
              </w:rPr>
              <w:t>Цель программы</w:t>
            </w:r>
          </w:p>
        </w:tc>
        <w:tc>
          <w:tcPr>
            <w:tcW w:w="3906" w:type="pct"/>
            <w:shd w:val="clear" w:color="auto" w:fill="auto"/>
          </w:tcPr>
          <w:p w14:paraId="3B071ADB" w14:textId="5B2B2F29" w:rsidR="008D5724" w:rsidRPr="00E1460B" w:rsidRDefault="00D16010" w:rsidP="00BE5B3B">
            <w:pPr>
              <w:spacing w:after="0"/>
              <w:rPr>
                <w:rFonts w:ascii="Times New Roman" w:hAnsi="Times New Roman"/>
                <w:bCs/>
                <w:sz w:val="24"/>
                <w:szCs w:val="24"/>
                <w:lang w:eastAsia="x-none"/>
              </w:rPr>
            </w:pPr>
            <w:r w:rsidRPr="00E1460B">
              <w:rPr>
                <w:rFonts w:ascii="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w:t>
            </w:r>
            <w:r w:rsidR="000A2016">
              <w:rPr>
                <w:rFonts w:ascii="Times New Roman" w:hAnsi="Times New Roman"/>
                <w:sz w:val="24"/>
                <w:szCs w:val="24"/>
              </w:rPr>
              <w:t xml:space="preserve"> </w:t>
            </w:r>
            <w:r w:rsidRPr="00E1460B">
              <w:rPr>
                <w:rFonts w:ascii="Times New Roman" w:hAnsi="Times New Roman"/>
                <w:sz w:val="24"/>
                <w:szCs w:val="24"/>
              </w:rPr>
              <w:t>отраслевыми требованиями (корпоративной культурой)</w:t>
            </w:r>
          </w:p>
        </w:tc>
      </w:tr>
      <w:tr w:rsidR="008D5724" w:rsidRPr="00E1460B" w14:paraId="200AEA56" w14:textId="77777777" w:rsidTr="00612D1E">
        <w:trPr>
          <w:trHeight w:val="870"/>
        </w:trPr>
        <w:tc>
          <w:tcPr>
            <w:tcW w:w="1094" w:type="pct"/>
            <w:shd w:val="clear" w:color="auto" w:fill="auto"/>
          </w:tcPr>
          <w:p w14:paraId="3E9E4671" w14:textId="77777777" w:rsidR="008D5724" w:rsidRPr="00E1460B" w:rsidRDefault="008D5724" w:rsidP="00BE5B3B">
            <w:pPr>
              <w:spacing w:after="0"/>
              <w:rPr>
                <w:rFonts w:ascii="Times New Roman" w:hAnsi="Times New Roman"/>
                <w:sz w:val="24"/>
                <w:szCs w:val="24"/>
                <w:lang w:val="x-none" w:eastAsia="x-none"/>
              </w:rPr>
            </w:pPr>
            <w:r w:rsidRPr="00E1460B">
              <w:rPr>
                <w:rFonts w:ascii="Times New Roman" w:hAnsi="Times New Roman"/>
                <w:sz w:val="24"/>
                <w:szCs w:val="24"/>
                <w:lang w:val="x-none" w:eastAsia="x-none"/>
              </w:rPr>
              <w:t>Сроки реализации программы</w:t>
            </w:r>
          </w:p>
        </w:tc>
        <w:tc>
          <w:tcPr>
            <w:tcW w:w="3906" w:type="pct"/>
            <w:shd w:val="clear" w:color="auto" w:fill="auto"/>
          </w:tcPr>
          <w:p w14:paraId="7B2CCA44" w14:textId="3B8B71AA" w:rsidR="009F5361" w:rsidRPr="009F5361" w:rsidRDefault="009F5361" w:rsidP="009F5361">
            <w:pPr>
              <w:spacing w:after="0"/>
              <w:rPr>
                <w:rFonts w:ascii="Times New Roman" w:hAnsi="Times New Roman"/>
                <w:color w:val="000000"/>
                <w:sz w:val="24"/>
                <w:szCs w:val="24"/>
                <w:lang w:eastAsia="x-none"/>
              </w:rPr>
            </w:pPr>
            <w:r w:rsidRPr="009F5361">
              <w:rPr>
                <w:rFonts w:ascii="Times New Roman" w:hAnsi="Times New Roman"/>
                <w:color w:val="000000"/>
                <w:sz w:val="24"/>
                <w:szCs w:val="24"/>
                <w:lang w:eastAsia="x-none"/>
              </w:rPr>
              <w:t>на базе среднего общего образования – 1 год 10 месяцев;</w:t>
            </w:r>
          </w:p>
          <w:p w14:paraId="59014041" w14:textId="22072031" w:rsidR="008D5724" w:rsidRPr="00E1460B" w:rsidRDefault="009F5361" w:rsidP="009F5361">
            <w:pPr>
              <w:spacing w:after="0"/>
              <w:rPr>
                <w:rFonts w:ascii="Times New Roman" w:hAnsi="Times New Roman"/>
                <w:i/>
                <w:iCs/>
                <w:color w:val="000000"/>
                <w:sz w:val="24"/>
                <w:szCs w:val="24"/>
                <w:lang w:eastAsia="x-none"/>
              </w:rPr>
            </w:pPr>
            <w:r w:rsidRPr="009F5361">
              <w:rPr>
                <w:rFonts w:ascii="Times New Roman" w:hAnsi="Times New Roman"/>
                <w:color w:val="000000"/>
                <w:sz w:val="24"/>
                <w:szCs w:val="24"/>
                <w:lang w:eastAsia="x-none"/>
              </w:rPr>
              <w:t>на базе основного общего – 2 года 10 месяцев.</w:t>
            </w:r>
          </w:p>
        </w:tc>
      </w:tr>
      <w:tr w:rsidR="008D5724" w:rsidRPr="00E1460B" w14:paraId="327103F7" w14:textId="77777777" w:rsidTr="00612D1E">
        <w:tc>
          <w:tcPr>
            <w:tcW w:w="1094" w:type="pct"/>
            <w:shd w:val="clear" w:color="auto" w:fill="auto"/>
          </w:tcPr>
          <w:p w14:paraId="5DCCAE39" w14:textId="77777777" w:rsidR="008D5724" w:rsidRPr="00E1460B" w:rsidRDefault="008D5724" w:rsidP="00BE5B3B">
            <w:pPr>
              <w:spacing w:after="0"/>
              <w:rPr>
                <w:rFonts w:ascii="Times New Roman" w:hAnsi="Times New Roman"/>
                <w:sz w:val="24"/>
                <w:szCs w:val="24"/>
                <w:lang w:val="x-none" w:eastAsia="x-none"/>
              </w:rPr>
            </w:pPr>
            <w:r w:rsidRPr="00E1460B">
              <w:rPr>
                <w:rFonts w:ascii="Times New Roman" w:hAnsi="Times New Roman"/>
                <w:sz w:val="24"/>
                <w:szCs w:val="24"/>
                <w:lang w:val="x-none" w:eastAsia="x-none"/>
              </w:rPr>
              <w:t xml:space="preserve">Исполнители </w:t>
            </w:r>
            <w:r w:rsidRPr="00E1460B">
              <w:rPr>
                <w:rFonts w:ascii="Times New Roman" w:hAnsi="Times New Roman"/>
                <w:sz w:val="24"/>
                <w:szCs w:val="24"/>
                <w:lang w:val="x-none" w:eastAsia="x-none"/>
              </w:rPr>
              <w:br/>
            </w:r>
            <w:r w:rsidRPr="00E1460B">
              <w:rPr>
                <w:rFonts w:ascii="Times New Roman" w:hAnsi="Times New Roman"/>
                <w:sz w:val="24"/>
                <w:szCs w:val="24"/>
                <w:lang w:eastAsia="x-none"/>
              </w:rPr>
              <w:t>программы</w:t>
            </w:r>
          </w:p>
        </w:tc>
        <w:tc>
          <w:tcPr>
            <w:tcW w:w="3906" w:type="pct"/>
            <w:shd w:val="clear" w:color="auto" w:fill="auto"/>
          </w:tcPr>
          <w:p w14:paraId="10449767" w14:textId="27ECDAF7" w:rsidR="008D5724" w:rsidRPr="009F5361" w:rsidRDefault="009F5361" w:rsidP="00BE5B3B">
            <w:pPr>
              <w:spacing w:after="0"/>
              <w:rPr>
                <w:rFonts w:ascii="Times New Roman" w:hAnsi="Times New Roman"/>
                <w:i/>
                <w:iCs/>
                <w:sz w:val="24"/>
                <w:szCs w:val="24"/>
                <w:lang w:val="x-none" w:eastAsia="x-none"/>
              </w:rPr>
            </w:pPr>
            <w:r w:rsidRPr="009F5361">
              <w:rPr>
                <w:rFonts w:ascii="Times New Roman" w:hAnsi="Times New Roman"/>
                <w:i/>
                <w:iCs/>
                <w:sz w:val="24"/>
                <w:szCs w:val="24"/>
                <w:lang w:val="x-none" w:eastAsia="x-none"/>
              </w:rPr>
              <w:t>Директор, заместител</w:t>
            </w:r>
            <w:r w:rsidRPr="009F5361">
              <w:rPr>
                <w:rFonts w:ascii="Times New Roman" w:hAnsi="Times New Roman"/>
                <w:i/>
                <w:iCs/>
                <w:sz w:val="24"/>
                <w:szCs w:val="24"/>
                <w:lang w:eastAsia="x-none"/>
              </w:rPr>
              <w:t>и</w:t>
            </w:r>
            <w:r w:rsidRPr="009F5361">
              <w:rPr>
                <w:rFonts w:ascii="Times New Roman" w:hAnsi="Times New Roman"/>
                <w:i/>
                <w:iCs/>
                <w:sz w:val="24"/>
                <w:szCs w:val="24"/>
                <w:lang w:val="x-none" w:eastAsia="x-none"/>
              </w:rPr>
              <w:t xml:space="preserve"> директора</w:t>
            </w:r>
            <w:r w:rsidRPr="009F5361">
              <w:rPr>
                <w:rFonts w:ascii="Times New Roman" w:hAnsi="Times New Roman"/>
                <w:i/>
                <w:iCs/>
                <w:sz w:val="24"/>
                <w:szCs w:val="24"/>
                <w:lang w:eastAsia="x-none"/>
              </w:rPr>
              <w:t xml:space="preserve"> в сфере учебной</w:t>
            </w:r>
            <w:r w:rsidRPr="009F5361">
              <w:rPr>
                <w:rFonts w:ascii="Times New Roman" w:hAnsi="Times New Roman"/>
                <w:i/>
                <w:iCs/>
                <w:sz w:val="24"/>
                <w:szCs w:val="24"/>
                <w:lang w:val="x-none" w:eastAsia="x-none"/>
              </w:rPr>
              <w:t>,</w:t>
            </w:r>
            <w:r w:rsidRPr="009F5361">
              <w:rPr>
                <w:rFonts w:ascii="Times New Roman" w:hAnsi="Times New Roman"/>
                <w:i/>
                <w:iCs/>
                <w:sz w:val="24"/>
                <w:szCs w:val="24"/>
                <w:lang w:eastAsia="x-none"/>
              </w:rPr>
              <w:t xml:space="preserve"> учебно-производственной, воспитательной деятельности, а также </w:t>
            </w:r>
            <w:r w:rsidRPr="009F5361">
              <w:rPr>
                <w:rFonts w:ascii="Times New Roman" w:hAnsi="Times New Roman"/>
                <w:i/>
                <w:iCs/>
                <w:sz w:val="24"/>
                <w:szCs w:val="24"/>
                <w:lang w:val="x-none" w:eastAsia="x-none"/>
              </w:rPr>
              <w:t xml:space="preserve"> курирующий</w:t>
            </w:r>
            <w:r w:rsidRPr="009F5361">
              <w:rPr>
                <w:rFonts w:ascii="Times New Roman" w:hAnsi="Times New Roman"/>
                <w:i/>
                <w:iCs/>
                <w:sz w:val="24"/>
                <w:szCs w:val="24"/>
                <w:lang w:eastAsia="x-none"/>
              </w:rPr>
              <w:t xml:space="preserve"> административно-хозяйственную</w:t>
            </w:r>
            <w:r w:rsidRPr="009F5361">
              <w:rPr>
                <w:rFonts w:ascii="Times New Roman" w:hAnsi="Times New Roman"/>
                <w:i/>
                <w:iCs/>
                <w:sz w:val="24"/>
                <w:szCs w:val="24"/>
                <w:lang w:val="x-none" w:eastAsia="x-none"/>
              </w:rPr>
              <w:t xml:space="preserve"> работу, сотрудники учебной части, заведующие отделением,</w:t>
            </w:r>
            <w:r w:rsidRPr="009F5361">
              <w:rPr>
                <w:rFonts w:ascii="Times New Roman" w:hAnsi="Times New Roman"/>
                <w:i/>
                <w:iCs/>
                <w:sz w:val="24"/>
                <w:szCs w:val="24"/>
                <w:lang w:eastAsia="x-none"/>
              </w:rPr>
              <w:t xml:space="preserve"> </w:t>
            </w:r>
            <w:r w:rsidRPr="009F5361">
              <w:rPr>
                <w:rFonts w:ascii="Times New Roman" w:hAnsi="Times New Roman"/>
                <w:i/>
                <w:iCs/>
                <w:sz w:val="24"/>
                <w:szCs w:val="24"/>
                <w:lang w:val="x-none" w:eastAsia="x-none"/>
              </w:rPr>
              <w:t>преподаватели, к</w:t>
            </w:r>
            <w:r w:rsidRPr="009F5361">
              <w:rPr>
                <w:rFonts w:ascii="Times New Roman" w:hAnsi="Times New Roman"/>
                <w:i/>
                <w:iCs/>
                <w:sz w:val="24"/>
                <w:szCs w:val="24"/>
                <w:lang w:eastAsia="x-none"/>
              </w:rPr>
              <w:t>ураторы</w:t>
            </w:r>
            <w:r w:rsidRPr="009F5361">
              <w:rPr>
                <w:rFonts w:ascii="Times New Roman" w:hAnsi="Times New Roman"/>
                <w:i/>
                <w:iCs/>
                <w:sz w:val="24"/>
                <w:szCs w:val="24"/>
                <w:lang w:val="x-none" w:eastAsia="x-none"/>
              </w:rPr>
              <w:t>,</w:t>
            </w:r>
            <w:r w:rsidRPr="009F5361">
              <w:rPr>
                <w:rFonts w:ascii="Times New Roman" w:hAnsi="Times New Roman"/>
                <w:i/>
                <w:iCs/>
                <w:sz w:val="24"/>
                <w:szCs w:val="24"/>
                <w:lang w:eastAsia="x-none"/>
              </w:rPr>
              <w:t xml:space="preserve"> </w:t>
            </w:r>
            <w:proofErr w:type="spellStart"/>
            <w:r w:rsidRPr="009F5361">
              <w:rPr>
                <w:rFonts w:ascii="Times New Roman" w:hAnsi="Times New Roman"/>
                <w:i/>
                <w:iCs/>
                <w:sz w:val="24"/>
                <w:szCs w:val="24"/>
                <w:lang w:val="x-none" w:eastAsia="x-none"/>
              </w:rPr>
              <w:t>тьют</w:t>
            </w:r>
            <w:r w:rsidRPr="009F5361">
              <w:rPr>
                <w:rFonts w:ascii="Times New Roman" w:hAnsi="Times New Roman"/>
                <w:i/>
                <w:iCs/>
                <w:sz w:val="24"/>
                <w:szCs w:val="24"/>
                <w:lang w:eastAsia="x-none"/>
              </w:rPr>
              <w:t>о</w:t>
            </w:r>
            <w:r w:rsidRPr="009F5361">
              <w:rPr>
                <w:rFonts w:ascii="Times New Roman" w:hAnsi="Times New Roman"/>
                <w:i/>
                <w:iCs/>
                <w:sz w:val="24"/>
                <w:szCs w:val="24"/>
                <w:lang w:val="x-none" w:eastAsia="x-none"/>
              </w:rPr>
              <w:t>р</w:t>
            </w:r>
            <w:r w:rsidRPr="009F5361">
              <w:rPr>
                <w:rFonts w:ascii="Times New Roman" w:hAnsi="Times New Roman"/>
                <w:i/>
                <w:iCs/>
                <w:sz w:val="24"/>
                <w:szCs w:val="24"/>
                <w:lang w:eastAsia="x-none"/>
              </w:rPr>
              <w:t>ы</w:t>
            </w:r>
            <w:proofErr w:type="spellEnd"/>
            <w:r w:rsidRPr="009F5361">
              <w:rPr>
                <w:rFonts w:ascii="Times New Roman" w:hAnsi="Times New Roman"/>
                <w:i/>
                <w:iCs/>
                <w:sz w:val="24"/>
                <w:szCs w:val="24"/>
                <w:lang w:eastAsia="x-none"/>
              </w:rPr>
              <w:t xml:space="preserve"> (при наличии)</w:t>
            </w:r>
            <w:r w:rsidRPr="009F5361">
              <w:rPr>
                <w:rFonts w:ascii="Times New Roman" w:hAnsi="Times New Roman"/>
                <w:i/>
                <w:iCs/>
                <w:sz w:val="24"/>
                <w:szCs w:val="24"/>
                <w:lang w:val="x-none" w:eastAsia="x-none"/>
              </w:rPr>
              <w:t xml:space="preserve">, члены Студенческого совета, представители </w:t>
            </w:r>
            <w:r w:rsidRPr="009F5361">
              <w:rPr>
                <w:rFonts w:ascii="Times New Roman" w:hAnsi="Times New Roman"/>
                <w:i/>
                <w:iCs/>
                <w:sz w:val="24"/>
                <w:szCs w:val="24"/>
                <w:lang w:eastAsia="x-none"/>
              </w:rPr>
              <w:t>Родительского</w:t>
            </w:r>
            <w:r w:rsidRPr="009F5361">
              <w:rPr>
                <w:rFonts w:ascii="Times New Roman" w:hAnsi="Times New Roman"/>
                <w:i/>
                <w:iCs/>
                <w:sz w:val="24"/>
                <w:szCs w:val="24"/>
                <w:lang w:val="x-none" w:eastAsia="x-none"/>
              </w:rPr>
              <w:t xml:space="preserve"> комитета</w:t>
            </w:r>
            <w:r w:rsidRPr="009F5361">
              <w:rPr>
                <w:rFonts w:ascii="Times New Roman" w:hAnsi="Times New Roman"/>
                <w:i/>
                <w:iCs/>
                <w:sz w:val="24"/>
                <w:szCs w:val="24"/>
                <w:lang w:eastAsia="x-none"/>
              </w:rPr>
              <w:t xml:space="preserve"> (его аналога)</w:t>
            </w:r>
            <w:r w:rsidRPr="009F5361">
              <w:rPr>
                <w:rFonts w:ascii="Times New Roman" w:hAnsi="Times New Roman"/>
                <w:i/>
                <w:iCs/>
                <w:sz w:val="24"/>
                <w:szCs w:val="24"/>
                <w:lang w:val="x-none" w:eastAsia="x-none"/>
              </w:rPr>
              <w:t xml:space="preserve">, представители организаций </w:t>
            </w:r>
            <w:r w:rsidRPr="009F5361">
              <w:rPr>
                <w:rFonts w:ascii="Times New Roman" w:hAnsi="Times New Roman"/>
                <w:i/>
                <w:iCs/>
                <w:sz w:val="24"/>
                <w:szCs w:val="24"/>
                <w:lang w:eastAsia="x-none"/>
              </w:rPr>
              <w:t xml:space="preserve">– </w:t>
            </w:r>
            <w:r w:rsidRPr="009F5361">
              <w:rPr>
                <w:rFonts w:ascii="Times New Roman" w:hAnsi="Times New Roman"/>
                <w:i/>
                <w:iCs/>
                <w:sz w:val="24"/>
                <w:szCs w:val="24"/>
                <w:lang w:val="x-none" w:eastAsia="x-none"/>
              </w:rPr>
              <w:t>работодателей</w:t>
            </w:r>
            <w:r w:rsidRPr="009F5361">
              <w:rPr>
                <w:rFonts w:ascii="Times New Roman" w:hAnsi="Times New Roman"/>
                <w:i/>
                <w:iCs/>
                <w:sz w:val="24"/>
                <w:szCs w:val="24"/>
                <w:lang w:eastAsia="x-none"/>
              </w:rPr>
              <w:t>, в первую очередь, организаторы баз практик.</w:t>
            </w:r>
            <w:r w:rsidRPr="009F5361">
              <w:rPr>
                <w:rFonts w:ascii="Times New Roman" w:hAnsi="Times New Roman"/>
                <w:i/>
                <w:iCs/>
                <w:sz w:val="24"/>
                <w:szCs w:val="24"/>
                <w:vertAlign w:val="superscript"/>
                <w:lang w:val="x-none" w:eastAsia="x-none"/>
              </w:rPr>
              <w:footnoteReference w:id="52"/>
            </w:r>
          </w:p>
        </w:tc>
      </w:tr>
    </w:tbl>
    <w:p w14:paraId="34B1E164" w14:textId="77777777" w:rsidR="00D16010" w:rsidRPr="00E1460B" w:rsidRDefault="00D16010" w:rsidP="00652FA5">
      <w:pPr>
        <w:spacing w:after="0"/>
        <w:rPr>
          <w:rFonts w:ascii="Times New Roman" w:hAnsi="Times New Roman"/>
          <w:sz w:val="24"/>
          <w:szCs w:val="24"/>
        </w:rPr>
      </w:pPr>
      <w:bookmarkStart w:id="828" w:name="_Hlk73028774"/>
    </w:p>
    <w:p w14:paraId="3D058A92" w14:textId="77777777" w:rsidR="009F5361" w:rsidRPr="009F5361" w:rsidRDefault="009F5361" w:rsidP="009F5361">
      <w:pPr>
        <w:widowControl w:val="0"/>
        <w:tabs>
          <w:tab w:val="left" w:pos="993"/>
        </w:tabs>
        <w:spacing w:after="0" w:line="240" w:lineRule="auto"/>
        <w:ind w:firstLine="709"/>
        <w:jc w:val="both"/>
        <w:rPr>
          <w:rFonts w:ascii="Times New Roman" w:hAnsi="Times New Roman"/>
          <w:sz w:val="24"/>
          <w:szCs w:val="24"/>
        </w:rPr>
      </w:pPr>
      <w:r w:rsidRPr="009F5361">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18A1E0C7" w14:textId="77777777" w:rsidR="009F5361" w:rsidRPr="009F5361" w:rsidRDefault="009F5361" w:rsidP="009F5361">
      <w:pPr>
        <w:widowControl w:val="0"/>
        <w:tabs>
          <w:tab w:val="left" w:pos="993"/>
        </w:tabs>
        <w:spacing w:after="0" w:line="240" w:lineRule="auto"/>
        <w:ind w:firstLine="709"/>
        <w:jc w:val="both"/>
        <w:rPr>
          <w:rFonts w:ascii="Times New Roman" w:hAnsi="Times New Roman"/>
          <w:sz w:val="24"/>
          <w:szCs w:val="24"/>
        </w:rPr>
      </w:pPr>
      <w:r w:rsidRPr="009F5361">
        <w:rPr>
          <w:rFonts w:ascii="Times New Roman" w:hAnsi="Times New Roman"/>
          <w:sz w:val="24"/>
          <w:szCs w:val="24"/>
        </w:rPr>
        <w:t xml:space="preserve">Данная примерная рабочая программа воспитания (далее – РПВ) разработана </w:t>
      </w:r>
      <w:r w:rsidRPr="009F5361">
        <w:rPr>
          <w:rFonts w:ascii="Times New Roman" w:hAnsi="Times New Roman"/>
          <w:sz w:val="24"/>
          <w:szCs w:val="24"/>
        </w:rPr>
        <w:br/>
        <w:t xml:space="preserve">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sidRPr="009F5361">
        <w:rPr>
          <w:rFonts w:ascii="Times New Roman" w:hAnsi="Times New Roman"/>
          <w:sz w:val="24"/>
          <w:szCs w:val="24"/>
        </w:rPr>
        <w:br/>
        <w:t>по общему образованию Минпросвещения России № 2/20 от 02.06.2020 г.).</w:t>
      </w:r>
    </w:p>
    <w:p w14:paraId="1538EEB0" w14:textId="2BB689D9" w:rsidR="009F5361" w:rsidRDefault="009F5361" w:rsidP="009F5361">
      <w:pPr>
        <w:widowControl w:val="0"/>
        <w:tabs>
          <w:tab w:val="left" w:pos="993"/>
        </w:tabs>
        <w:spacing w:after="0" w:line="240" w:lineRule="auto"/>
        <w:ind w:firstLine="709"/>
        <w:jc w:val="both"/>
        <w:rPr>
          <w:rFonts w:ascii="Times New Roman" w:hAnsi="Times New Roman"/>
          <w:i/>
          <w:iCs/>
          <w:sz w:val="24"/>
          <w:szCs w:val="24"/>
        </w:rPr>
      </w:pPr>
      <w:r w:rsidRPr="009F5361">
        <w:rPr>
          <w:rFonts w:ascii="Times New Roman" w:hAnsi="Times New Roman"/>
          <w:i/>
          <w:iCs/>
          <w:sz w:val="24"/>
          <w:szCs w:val="24"/>
        </w:rPr>
        <w:t xml:space="preserve">При разработке формулировок личностных результатов учет требований Закона об образовании в части </w:t>
      </w:r>
      <w:r w:rsidRPr="009F5361">
        <w:rPr>
          <w:rFonts w:ascii="Times New Roman" w:hAnsi="Times New Roman"/>
          <w:b/>
          <w:bCs/>
          <w:i/>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9F5361">
        <w:rPr>
          <w:rFonts w:ascii="Times New Roman" w:hAnsi="Times New Roman"/>
          <w:i/>
          <w:iCs/>
          <w:sz w:val="24"/>
          <w:szCs w:val="24"/>
        </w:rPr>
        <w:t xml:space="preserve"> </w:t>
      </w:r>
      <w:r w:rsidRPr="009F5361">
        <w:rPr>
          <w:rFonts w:ascii="Times New Roman" w:hAnsi="Times New Roman"/>
          <w:b/>
          <w:bCs/>
          <w:i/>
          <w:iCs/>
          <w:sz w:val="24"/>
          <w:szCs w:val="24"/>
        </w:rPr>
        <w:t>бережного отношения к здоровью, эстетических чувств и уважения к ценностям семьи</w:t>
      </w:r>
      <w:r w:rsidRPr="009F5361">
        <w:rPr>
          <w:rFonts w:ascii="Times New Roman" w:hAnsi="Times New Roman"/>
          <w:i/>
          <w:iCs/>
          <w:sz w:val="24"/>
          <w:szCs w:val="24"/>
        </w:rPr>
        <w:t xml:space="preserve">, является обязательным. </w:t>
      </w:r>
    </w:p>
    <w:p w14:paraId="14D30973" w14:textId="77777777" w:rsidR="009F5361" w:rsidRPr="009F5361" w:rsidRDefault="009F5361" w:rsidP="009F5361">
      <w:pPr>
        <w:widowControl w:val="0"/>
        <w:tabs>
          <w:tab w:val="left" w:pos="993"/>
        </w:tabs>
        <w:spacing w:after="0" w:line="240" w:lineRule="auto"/>
        <w:ind w:firstLine="709"/>
        <w:jc w:val="both"/>
        <w:rPr>
          <w:rFonts w:ascii="Times New Roman" w:hAnsi="Times New Roman"/>
          <w:i/>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2099"/>
      </w:tblGrid>
      <w:tr w:rsidR="008D5724" w:rsidRPr="00E1460B" w14:paraId="102CF801" w14:textId="77777777" w:rsidTr="009F5361">
        <w:tc>
          <w:tcPr>
            <w:tcW w:w="3877" w:type="pct"/>
            <w:vAlign w:val="center"/>
          </w:tcPr>
          <w:p w14:paraId="296C596F" w14:textId="77777777" w:rsidR="008D5724" w:rsidRPr="00E1460B" w:rsidRDefault="008D5724" w:rsidP="009F5361">
            <w:pPr>
              <w:spacing w:after="0" w:line="240" w:lineRule="auto"/>
              <w:jc w:val="center"/>
              <w:rPr>
                <w:rFonts w:ascii="Times New Roman" w:hAnsi="Times New Roman"/>
                <w:b/>
                <w:bCs/>
                <w:sz w:val="24"/>
                <w:szCs w:val="24"/>
              </w:rPr>
            </w:pPr>
            <w:bookmarkStart w:id="829" w:name="_Hlk73632186"/>
            <w:r w:rsidRPr="00E1460B">
              <w:rPr>
                <w:rFonts w:ascii="Times New Roman" w:hAnsi="Times New Roman"/>
                <w:b/>
                <w:bCs/>
                <w:sz w:val="24"/>
                <w:szCs w:val="24"/>
              </w:rPr>
              <w:t>Личностные результаты</w:t>
            </w:r>
          </w:p>
          <w:p w14:paraId="3CAFB01F" w14:textId="77777777" w:rsidR="008D5724" w:rsidRPr="00E1460B" w:rsidRDefault="008D5724"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реализации программы воспитания</w:t>
            </w:r>
          </w:p>
          <w:p w14:paraId="3B0462F7" w14:textId="77777777" w:rsidR="008D5724" w:rsidRPr="00E1460B" w:rsidRDefault="008D5724" w:rsidP="009F5361">
            <w:pPr>
              <w:spacing w:after="0" w:line="240" w:lineRule="auto"/>
              <w:jc w:val="center"/>
              <w:rPr>
                <w:rFonts w:ascii="Times New Roman" w:hAnsi="Times New Roman"/>
                <w:b/>
                <w:bCs/>
                <w:sz w:val="24"/>
                <w:szCs w:val="24"/>
              </w:rPr>
            </w:pPr>
            <w:r w:rsidRPr="00E1460B">
              <w:rPr>
                <w:rFonts w:ascii="Times New Roman" w:hAnsi="Times New Roman"/>
                <w:i/>
                <w:iCs/>
                <w:sz w:val="24"/>
                <w:szCs w:val="24"/>
              </w:rPr>
              <w:t>(дескрипторы)</w:t>
            </w:r>
          </w:p>
        </w:tc>
        <w:tc>
          <w:tcPr>
            <w:tcW w:w="1123" w:type="pct"/>
            <w:vAlign w:val="center"/>
          </w:tcPr>
          <w:p w14:paraId="32555F12" w14:textId="77777777" w:rsidR="008D5724" w:rsidRPr="00E1460B" w:rsidRDefault="008D5724"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 xml:space="preserve">Код личностных результатов </w:t>
            </w:r>
            <w:r w:rsidRPr="00E1460B">
              <w:rPr>
                <w:rFonts w:ascii="Times New Roman" w:hAnsi="Times New Roman"/>
                <w:b/>
                <w:bCs/>
                <w:sz w:val="24"/>
                <w:szCs w:val="24"/>
              </w:rPr>
              <w:br/>
              <w:t xml:space="preserve">реализации </w:t>
            </w:r>
            <w:r w:rsidRPr="00E1460B">
              <w:rPr>
                <w:rFonts w:ascii="Times New Roman" w:hAnsi="Times New Roman"/>
                <w:b/>
                <w:bCs/>
                <w:sz w:val="24"/>
                <w:szCs w:val="24"/>
              </w:rPr>
              <w:br/>
              <w:t xml:space="preserve">программы </w:t>
            </w:r>
            <w:r w:rsidRPr="00E1460B">
              <w:rPr>
                <w:rFonts w:ascii="Times New Roman" w:hAnsi="Times New Roman"/>
                <w:b/>
                <w:bCs/>
                <w:sz w:val="24"/>
                <w:szCs w:val="24"/>
              </w:rPr>
              <w:br/>
              <w:t>воспитания</w:t>
            </w:r>
          </w:p>
        </w:tc>
      </w:tr>
      <w:tr w:rsidR="009F5361" w:rsidRPr="00E1460B" w14:paraId="0F03913C" w14:textId="77777777" w:rsidTr="009F5361">
        <w:tc>
          <w:tcPr>
            <w:tcW w:w="3877" w:type="pct"/>
            <w:tcBorders>
              <w:top w:val="single" w:sz="8" w:space="0" w:color="000000"/>
              <w:left w:val="single" w:sz="8" w:space="0" w:color="000000"/>
              <w:bottom w:val="single" w:sz="8" w:space="0" w:color="000000"/>
              <w:right w:val="single" w:sz="8" w:space="0" w:color="000000"/>
            </w:tcBorders>
            <w:shd w:val="clear" w:color="auto" w:fill="auto"/>
          </w:tcPr>
          <w:p w14:paraId="2832F643" w14:textId="162F6474" w:rsidR="009F5361" w:rsidRPr="00E1460B" w:rsidRDefault="009F5361" w:rsidP="002C259F">
            <w:pPr>
              <w:spacing w:after="0" w:line="240" w:lineRule="auto"/>
              <w:jc w:val="both"/>
              <w:rPr>
                <w:rFonts w:ascii="Times New Roman" w:hAnsi="Times New Roman"/>
                <w:b/>
                <w:bCs/>
                <w:i/>
                <w:iCs/>
                <w:sz w:val="24"/>
                <w:szCs w:val="24"/>
                <w:lang w:val="x-none" w:eastAsia="x-none"/>
              </w:rPr>
            </w:pPr>
            <w:r w:rsidRPr="002C4F7D">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sidRPr="002C4F7D">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2C4F7D">
              <w:rPr>
                <w:rFonts w:ascii="Times New Roman" w:hAnsi="Times New Roman"/>
                <w:sz w:val="24"/>
                <w:szCs w:val="24"/>
              </w:rPr>
              <w:br/>
              <w:t xml:space="preserve">с Российским государством, демонстрирующий ответственность </w:t>
            </w:r>
            <w:r w:rsidRPr="002C4F7D">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2C4F7D">
              <w:rPr>
                <w:rFonts w:ascii="Times New Roman" w:hAnsi="Times New Roman"/>
                <w:sz w:val="24"/>
                <w:szCs w:val="24"/>
              </w:rPr>
              <w:br/>
              <w:t>о Российском государстве</w:t>
            </w:r>
          </w:p>
        </w:tc>
        <w:tc>
          <w:tcPr>
            <w:tcW w:w="1123" w:type="pct"/>
            <w:vAlign w:val="center"/>
          </w:tcPr>
          <w:p w14:paraId="461E2F26" w14:textId="77777777" w:rsidR="009F5361" w:rsidRPr="00E1460B" w:rsidRDefault="009F5361"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1</w:t>
            </w:r>
          </w:p>
        </w:tc>
      </w:tr>
      <w:tr w:rsidR="009F5361" w:rsidRPr="00E1460B" w14:paraId="24D32888" w14:textId="77777777" w:rsidTr="009F5361">
        <w:tc>
          <w:tcPr>
            <w:tcW w:w="3877" w:type="pct"/>
            <w:tcBorders>
              <w:top w:val="single" w:sz="8" w:space="0" w:color="000000"/>
              <w:left w:val="single" w:sz="8" w:space="0" w:color="000000"/>
              <w:bottom w:val="single" w:sz="8" w:space="0" w:color="000000"/>
              <w:right w:val="single" w:sz="8" w:space="0" w:color="000000"/>
            </w:tcBorders>
            <w:shd w:val="clear" w:color="auto" w:fill="auto"/>
          </w:tcPr>
          <w:p w14:paraId="16E768C4" w14:textId="735A300D" w:rsidR="009F5361" w:rsidRPr="00E1460B" w:rsidRDefault="009F5361" w:rsidP="002C259F">
            <w:pPr>
              <w:spacing w:after="0" w:line="240" w:lineRule="auto"/>
              <w:jc w:val="both"/>
              <w:rPr>
                <w:rFonts w:ascii="Times New Roman" w:hAnsi="Times New Roman"/>
                <w:b/>
                <w:bCs/>
                <w:sz w:val="24"/>
                <w:szCs w:val="24"/>
              </w:rPr>
            </w:pPr>
            <w:r w:rsidRPr="002C4F7D">
              <w:rPr>
                <w:rFonts w:ascii="Times New Roman" w:hAnsi="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2C4F7D">
              <w:rPr>
                <w:rFonts w:ascii="Times New Roman" w:hAnsi="Times New Roman"/>
                <w:sz w:val="24"/>
                <w:szCs w:val="24"/>
              </w:rPr>
              <w:br/>
              <w:t xml:space="preserve">к историческому и культурному наследию России. Осознанно </w:t>
            </w:r>
            <w:r w:rsidRPr="002C4F7D">
              <w:rPr>
                <w:rFonts w:ascii="Times New Roman" w:hAnsi="Times New Roman"/>
                <w:sz w:val="24"/>
                <w:szCs w:val="24"/>
              </w:rPr>
              <w:br/>
              <w:t xml:space="preserve">и деятельно выражающий неприятие дискриминации в обществе </w:t>
            </w:r>
            <w:r w:rsidRPr="002C4F7D">
              <w:rPr>
                <w:rFonts w:ascii="Times New Roman" w:hAnsi="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123" w:type="pct"/>
            <w:vAlign w:val="center"/>
          </w:tcPr>
          <w:p w14:paraId="46AAE2FF" w14:textId="77777777" w:rsidR="009F5361" w:rsidRPr="00E1460B" w:rsidRDefault="009F5361"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2</w:t>
            </w:r>
          </w:p>
        </w:tc>
      </w:tr>
      <w:tr w:rsidR="009F5361" w:rsidRPr="00E1460B" w14:paraId="6C4A3AB5" w14:textId="77777777" w:rsidTr="009F5361">
        <w:tc>
          <w:tcPr>
            <w:tcW w:w="3877" w:type="pct"/>
            <w:tcBorders>
              <w:top w:val="single" w:sz="8" w:space="0" w:color="000000"/>
              <w:left w:val="single" w:sz="8" w:space="0" w:color="000000"/>
              <w:bottom w:val="single" w:sz="8" w:space="0" w:color="000000"/>
              <w:right w:val="single" w:sz="8" w:space="0" w:color="000000"/>
            </w:tcBorders>
            <w:shd w:val="clear" w:color="auto" w:fill="auto"/>
          </w:tcPr>
          <w:p w14:paraId="53C69F5B" w14:textId="1C52FC32" w:rsidR="009F5361" w:rsidRPr="00E1460B" w:rsidRDefault="009F5361" w:rsidP="002C259F">
            <w:pPr>
              <w:spacing w:after="0" w:line="240" w:lineRule="auto"/>
              <w:jc w:val="both"/>
              <w:rPr>
                <w:rFonts w:ascii="Times New Roman" w:hAnsi="Times New Roman"/>
                <w:b/>
                <w:bCs/>
                <w:sz w:val="24"/>
                <w:szCs w:val="24"/>
              </w:rPr>
            </w:pPr>
            <w:r w:rsidRPr="002C4F7D">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2C4F7D">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1123" w:type="pct"/>
            <w:vAlign w:val="center"/>
          </w:tcPr>
          <w:p w14:paraId="05DC3782" w14:textId="77777777" w:rsidR="009F5361" w:rsidRPr="00E1460B" w:rsidRDefault="009F5361"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3</w:t>
            </w:r>
          </w:p>
        </w:tc>
      </w:tr>
      <w:tr w:rsidR="009F5361" w:rsidRPr="00E1460B" w14:paraId="203EAA17" w14:textId="77777777" w:rsidTr="009F5361">
        <w:tc>
          <w:tcPr>
            <w:tcW w:w="3877" w:type="pct"/>
            <w:tcBorders>
              <w:top w:val="single" w:sz="8" w:space="0" w:color="000000"/>
              <w:left w:val="single" w:sz="8" w:space="0" w:color="000000"/>
              <w:bottom w:val="single" w:sz="8" w:space="0" w:color="000000"/>
              <w:right w:val="single" w:sz="8" w:space="0" w:color="000000"/>
            </w:tcBorders>
            <w:shd w:val="clear" w:color="auto" w:fill="auto"/>
          </w:tcPr>
          <w:p w14:paraId="76BB32B4" w14:textId="79BDC2AA" w:rsidR="009F5361" w:rsidRPr="00E1460B" w:rsidRDefault="009F5361" w:rsidP="002C259F">
            <w:pPr>
              <w:spacing w:after="0" w:line="240" w:lineRule="auto"/>
              <w:jc w:val="both"/>
              <w:rPr>
                <w:rFonts w:ascii="Times New Roman" w:hAnsi="Times New Roman"/>
                <w:b/>
                <w:bCs/>
                <w:sz w:val="24"/>
                <w:szCs w:val="24"/>
              </w:rPr>
            </w:pPr>
            <w:r w:rsidRPr="002C4F7D">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2C4F7D">
              <w:rPr>
                <w:rFonts w:ascii="Times New Roman" w:hAnsi="Times New Roman"/>
                <w:sz w:val="24"/>
                <w:szCs w:val="24"/>
              </w:rPr>
              <w:br/>
              <w:t xml:space="preserve">в течение жизни Демонстрирующий позитивное отношение </w:t>
            </w:r>
            <w:r w:rsidRPr="002C4F7D">
              <w:rPr>
                <w:rFonts w:ascii="Times New Roman" w:hAnsi="Times New Roman"/>
                <w:sz w:val="24"/>
                <w:szCs w:val="24"/>
              </w:rPr>
              <w:br/>
              <w:t xml:space="preserve">к регулированию трудовых отношений. Ориентированный </w:t>
            </w:r>
            <w:r w:rsidRPr="002C4F7D">
              <w:rPr>
                <w:rFonts w:ascii="Times New Roman" w:hAnsi="Times New Roman"/>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123" w:type="pct"/>
            <w:vAlign w:val="center"/>
          </w:tcPr>
          <w:p w14:paraId="06951476" w14:textId="77777777" w:rsidR="009F5361" w:rsidRPr="00E1460B" w:rsidRDefault="009F5361"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4</w:t>
            </w:r>
          </w:p>
        </w:tc>
      </w:tr>
      <w:tr w:rsidR="009F5361" w:rsidRPr="00E1460B" w14:paraId="48CAE575" w14:textId="77777777" w:rsidTr="009F5361">
        <w:tc>
          <w:tcPr>
            <w:tcW w:w="3877" w:type="pct"/>
            <w:tcBorders>
              <w:top w:val="single" w:sz="8" w:space="0" w:color="000000"/>
              <w:left w:val="single" w:sz="8" w:space="0" w:color="000000"/>
              <w:bottom w:val="single" w:sz="8" w:space="0" w:color="000000"/>
              <w:right w:val="single" w:sz="8" w:space="0" w:color="000000"/>
            </w:tcBorders>
            <w:shd w:val="clear" w:color="auto" w:fill="auto"/>
          </w:tcPr>
          <w:p w14:paraId="1F10092D" w14:textId="191FA44A" w:rsidR="009F5361" w:rsidRPr="00E1460B" w:rsidRDefault="009F5361" w:rsidP="002C259F">
            <w:pPr>
              <w:spacing w:after="0" w:line="240" w:lineRule="auto"/>
              <w:jc w:val="both"/>
              <w:rPr>
                <w:rFonts w:ascii="Times New Roman" w:hAnsi="Times New Roman"/>
                <w:b/>
                <w:bCs/>
                <w:sz w:val="24"/>
                <w:szCs w:val="24"/>
              </w:rPr>
            </w:pPr>
            <w:r w:rsidRPr="002C4F7D">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2C4F7D">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sidRPr="002C4F7D">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123" w:type="pct"/>
            <w:vAlign w:val="center"/>
          </w:tcPr>
          <w:p w14:paraId="453CCE80" w14:textId="77777777" w:rsidR="009F5361" w:rsidRPr="00E1460B" w:rsidRDefault="009F5361"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5</w:t>
            </w:r>
          </w:p>
        </w:tc>
      </w:tr>
      <w:tr w:rsidR="009F5361" w:rsidRPr="00E1460B" w14:paraId="4EDE4E90" w14:textId="77777777" w:rsidTr="009F5361">
        <w:tc>
          <w:tcPr>
            <w:tcW w:w="3877" w:type="pct"/>
            <w:tcBorders>
              <w:top w:val="single" w:sz="8" w:space="0" w:color="000000"/>
              <w:left w:val="single" w:sz="8" w:space="0" w:color="000000"/>
              <w:bottom w:val="single" w:sz="8" w:space="0" w:color="000000"/>
              <w:right w:val="single" w:sz="8" w:space="0" w:color="000000"/>
            </w:tcBorders>
            <w:shd w:val="clear" w:color="auto" w:fill="auto"/>
          </w:tcPr>
          <w:p w14:paraId="2AD194FE" w14:textId="6D02BCF4" w:rsidR="009F5361" w:rsidRPr="00E1460B" w:rsidRDefault="009F5361" w:rsidP="002C259F">
            <w:pPr>
              <w:spacing w:after="0" w:line="240" w:lineRule="auto"/>
              <w:jc w:val="both"/>
              <w:rPr>
                <w:rFonts w:ascii="Times New Roman" w:hAnsi="Times New Roman"/>
                <w:b/>
                <w:bCs/>
                <w:sz w:val="24"/>
                <w:szCs w:val="24"/>
              </w:rPr>
            </w:pPr>
            <w:r w:rsidRPr="002C4F7D">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123" w:type="pct"/>
            <w:vAlign w:val="center"/>
          </w:tcPr>
          <w:p w14:paraId="454DA5CC" w14:textId="77777777" w:rsidR="009F5361" w:rsidRPr="00E1460B" w:rsidRDefault="009F5361"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6</w:t>
            </w:r>
          </w:p>
        </w:tc>
      </w:tr>
      <w:tr w:rsidR="009F5361" w:rsidRPr="00E1460B" w14:paraId="202FBD6B" w14:textId="77777777" w:rsidTr="009F5361">
        <w:trPr>
          <w:trHeight w:val="268"/>
        </w:trPr>
        <w:tc>
          <w:tcPr>
            <w:tcW w:w="3877" w:type="pct"/>
            <w:tcBorders>
              <w:top w:val="single" w:sz="8" w:space="0" w:color="000000"/>
              <w:left w:val="single" w:sz="8" w:space="0" w:color="000000"/>
              <w:bottom w:val="single" w:sz="8" w:space="0" w:color="000000"/>
              <w:right w:val="single" w:sz="8" w:space="0" w:color="000000"/>
            </w:tcBorders>
            <w:shd w:val="clear" w:color="auto" w:fill="auto"/>
          </w:tcPr>
          <w:p w14:paraId="34F0B9B4" w14:textId="77777777" w:rsidR="009F5361" w:rsidRPr="002C4F7D" w:rsidRDefault="009F5361" w:rsidP="002C259F">
            <w:pPr>
              <w:spacing w:after="0" w:line="240" w:lineRule="auto"/>
              <w:ind w:firstLine="33"/>
              <w:jc w:val="both"/>
              <w:rPr>
                <w:rFonts w:ascii="Times New Roman" w:hAnsi="Times New Roman"/>
                <w:sz w:val="24"/>
                <w:szCs w:val="24"/>
              </w:rPr>
            </w:pPr>
            <w:r w:rsidRPr="002C4F7D">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4178C0C8" w14:textId="1210FB45" w:rsidR="009F5361" w:rsidRPr="00E1460B" w:rsidRDefault="009F5361" w:rsidP="002C259F">
            <w:pPr>
              <w:spacing w:after="0" w:line="240" w:lineRule="auto"/>
              <w:jc w:val="both"/>
              <w:rPr>
                <w:rFonts w:ascii="Times New Roman" w:hAnsi="Times New Roman"/>
                <w:b/>
                <w:bCs/>
                <w:sz w:val="24"/>
                <w:szCs w:val="24"/>
              </w:rPr>
            </w:pPr>
            <w:r w:rsidRPr="002C4F7D">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sidRPr="002C4F7D">
              <w:rPr>
                <w:rFonts w:ascii="Times New Roman" w:hAnsi="Times New Roman"/>
                <w:sz w:val="24"/>
                <w:szCs w:val="24"/>
              </w:rPr>
              <w:br/>
              <w:t>в отношении выражения прав и законных интересов других людей</w:t>
            </w:r>
          </w:p>
        </w:tc>
        <w:tc>
          <w:tcPr>
            <w:tcW w:w="1123" w:type="pct"/>
            <w:vAlign w:val="center"/>
          </w:tcPr>
          <w:p w14:paraId="508883A9" w14:textId="77777777" w:rsidR="009F5361" w:rsidRPr="00E1460B" w:rsidRDefault="009F5361"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7</w:t>
            </w:r>
          </w:p>
        </w:tc>
      </w:tr>
      <w:tr w:rsidR="009F5361" w:rsidRPr="00E1460B" w14:paraId="29BE6E52" w14:textId="77777777" w:rsidTr="009F5361">
        <w:tc>
          <w:tcPr>
            <w:tcW w:w="3877" w:type="pct"/>
            <w:tcBorders>
              <w:top w:val="single" w:sz="8" w:space="0" w:color="000000"/>
              <w:left w:val="single" w:sz="8" w:space="0" w:color="000000"/>
              <w:bottom w:val="single" w:sz="8" w:space="0" w:color="000000"/>
              <w:right w:val="single" w:sz="8" w:space="0" w:color="000000"/>
            </w:tcBorders>
            <w:shd w:val="clear" w:color="auto" w:fill="auto"/>
          </w:tcPr>
          <w:p w14:paraId="62826F3C" w14:textId="5DB7031D" w:rsidR="009F5361" w:rsidRPr="00E1460B" w:rsidRDefault="009F5361" w:rsidP="002C259F">
            <w:pPr>
              <w:spacing w:after="0" w:line="240" w:lineRule="auto"/>
              <w:jc w:val="both"/>
              <w:rPr>
                <w:rFonts w:ascii="Times New Roman" w:hAnsi="Times New Roman"/>
                <w:b/>
                <w:bCs/>
                <w:sz w:val="24"/>
                <w:szCs w:val="24"/>
              </w:rPr>
            </w:pPr>
            <w:r w:rsidRPr="002C4F7D">
              <w:rPr>
                <w:rFonts w:ascii="Times New Roman" w:hAnsi="Times New Roman"/>
                <w:sz w:val="24"/>
                <w:szCs w:val="24"/>
              </w:rPr>
              <w:t xml:space="preserve">Проявляющий и демонстрирующий уважение законных интересов </w:t>
            </w:r>
            <w:r w:rsidRPr="002C4F7D">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2C4F7D">
              <w:rPr>
                <w:rFonts w:ascii="Times New Roman" w:hAnsi="Times New Roman"/>
                <w:sz w:val="24"/>
                <w:szCs w:val="24"/>
              </w:rPr>
              <w:br/>
              <w:t>в общественные инициативы, направленные на их сохранение</w:t>
            </w:r>
          </w:p>
        </w:tc>
        <w:tc>
          <w:tcPr>
            <w:tcW w:w="1123" w:type="pct"/>
            <w:vAlign w:val="center"/>
          </w:tcPr>
          <w:p w14:paraId="40F247EF" w14:textId="77777777" w:rsidR="009F5361" w:rsidRPr="00E1460B" w:rsidRDefault="009F5361"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8</w:t>
            </w:r>
          </w:p>
        </w:tc>
      </w:tr>
      <w:tr w:rsidR="009F5361" w:rsidRPr="00E1460B" w14:paraId="22B9A40D" w14:textId="77777777" w:rsidTr="009F5361">
        <w:tc>
          <w:tcPr>
            <w:tcW w:w="3877" w:type="pct"/>
            <w:tcBorders>
              <w:top w:val="single" w:sz="8" w:space="0" w:color="000000"/>
              <w:left w:val="single" w:sz="8" w:space="0" w:color="000000"/>
              <w:bottom w:val="single" w:sz="8" w:space="0" w:color="000000"/>
              <w:right w:val="single" w:sz="8" w:space="0" w:color="000000"/>
            </w:tcBorders>
            <w:shd w:val="clear" w:color="auto" w:fill="auto"/>
          </w:tcPr>
          <w:p w14:paraId="099B191B" w14:textId="6CBA3907" w:rsidR="009F5361" w:rsidRPr="00E1460B" w:rsidRDefault="009F5361" w:rsidP="002C259F">
            <w:pPr>
              <w:spacing w:after="0" w:line="240" w:lineRule="auto"/>
              <w:jc w:val="both"/>
              <w:rPr>
                <w:rFonts w:ascii="Times New Roman" w:hAnsi="Times New Roman"/>
                <w:b/>
                <w:bCs/>
                <w:sz w:val="24"/>
                <w:szCs w:val="24"/>
              </w:rPr>
            </w:pPr>
            <w:r w:rsidRPr="002C4F7D">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2C4F7D">
              <w:rPr>
                <w:rFonts w:ascii="Times New Roman" w:hAnsi="Times New Roman"/>
                <w:sz w:val="24"/>
                <w:szCs w:val="24"/>
              </w:rPr>
              <w:br/>
              <w:t xml:space="preserve">к физическому совершенствованию. Проявляющий сознательное </w:t>
            </w:r>
            <w:r w:rsidRPr="002C4F7D">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1123" w:type="pct"/>
            <w:vAlign w:val="center"/>
          </w:tcPr>
          <w:p w14:paraId="1E1EE811" w14:textId="77777777" w:rsidR="009F5361" w:rsidRPr="00E1460B" w:rsidRDefault="009F5361"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9</w:t>
            </w:r>
          </w:p>
        </w:tc>
      </w:tr>
      <w:tr w:rsidR="009F5361" w:rsidRPr="00E1460B" w14:paraId="7A6716B5" w14:textId="77777777" w:rsidTr="009F5361">
        <w:tc>
          <w:tcPr>
            <w:tcW w:w="3877" w:type="pct"/>
            <w:tcBorders>
              <w:top w:val="single" w:sz="8" w:space="0" w:color="000000"/>
              <w:left w:val="single" w:sz="8" w:space="0" w:color="000000"/>
              <w:bottom w:val="single" w:sz="8" w:space="0" w:color="000000"/>
              <w:right w:val="single" w:sz="8" w:space="0" w:color="000000"/>
            </w:tcBorders>
            <w:shd w:val="clear" w:color="auto" w:fill="auto"/>
          </w:tcPr>
          <w:p w14:paraId="46D75253" w14:textId="63CDEB5C" w:rsidR="009F5361" w:rsidRPr="00E1460B" w:rsidRDefault="009F5361" w:rsidP="002C259F">
            <w:pPr>
              <w:spacing w:after="0" w:line="240" w:lineRule="auto"/>
              <w:jc w:val="both"/>
              <w:rPr>
                <w:rFonts w:ascii="Times New Roman" w:hAnsi="Times New Roman"/>
                <w:b/>
                <w:bCs/>
                <w:sz w:val="24"/>
                <w:szCs w:val="24"/>
              </w:rPr>
            </w:pPr>
            <w:r w:rsidRPr="002C4F7D">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2C4F7D">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2C4F7D">
              <w:rPr>
                <w:rFonts w:ascii="Times New Roman" w:hAnsi="Times New Roman"/>
                <w:sz w:val="24"/>
                <w:szCs w:val="24"/>
              </w:rPr>
              <w:br/>
              <w:t>в общественные инициативы, направленные на заботу о них</w:t>
            </w:r>
          </w:p>
        </w:tc>
        <w:tc>
          <w:tcPr>
            <w:tcW w:w="1123" w:type="pct"/>
            <w:vAlign w:val="center"/>
          </w:tcPr>
          <w:p w14:paraId="4D7E1E8E" w14:textId="77777777" w:rsidR="009F5361" w:rsidRPr="00E1460B" w:rsidRDefault="009F5361"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10</w:t>
            </w:r>
          </w:p>
        </w:tc>
      </w:tr>
      <w:tr w:rsidR="009F5361" w:rsidRPr="00E1460B" w14:paraId="13AA31D6" w14:textId="77777777" w:rsidTr="009F5361">
        <w:tc>
          <w:tcPr>
            <w:tcW w:w="3877" w:type="pct"/>
            <w:tcBorders>
              <w:top w:val="single" w:sz="8" w:space="0" w:color="000000"/>
              <w:left w:val="single" w:sz="8" w:space="0" w:color="000000"/>
              <w:bottom w:val="single" w:sz="8" w:space="0" w:color="000000"/>
              <w:right w:val="single" w:sz="8" w:space="0" w:color="000000"/>
            </w:tcBorders>
            <w:shd w:val="clear" w:color="auto" w:fill="auto"/>
          </w:tcPr>
          <w:p w14:paraId="5FDF17E3" w14:textId="22B4D866" w:rsidR="009F5361" w:rsidRPr="00E1460B" w:rsidRDefault="009F5361" w:rsidP="002C259F">
            <w:pPr>
              <w:spacing w:after="0" w:line="240" w:lineRule="auto"/>
              <w:jc w:val="both"/>
              <w:rPr>
                <w:rFonts w:ascii="Times New Roman" w:hAnsi="Times New Roman"/>
                <w:b/>
                <w:bCs/>
                <w:sz w:val="24"/>
                <w:szCs w:val="24"/>
              </w:rPr>
            </w:pPr>
            <w:r w:rsidRPr="002C4F7D">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sidRPr="002C4F7D">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2C4F7D">
              <w:rPr>
                <w:rFonts w:ascii="Times New Roman" w:hAnsi="Times New Roman"/>
                <w:sz w:val="24"/>
                <w:szCs w:val="24"/>
              </w:rPr>
              <w:br/>
              <w:t xml:space="preserve">и самовыражения в обществе, выражающий сопричастность </w:t>
            </w:r>
            <w:r w:rsidRPr="002C4F7D">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2C4F7D">
              <w:rPr>
                <w:rFonts w:ascii="Times New Roman" w:hAnsi="Times New Roman"/>
                <w:sz w:val="24"/>
                <w:szCs w:val="24"/>
              </w:rPr>
              <w:br/>
              <w:t xml:space="preserve">и мирового художественного наследия, роли народных традиций </w:t>
            </w:r>
            <w:r w:rsidRPr="002C4F7D">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1123" w:type="pct"/>
            <w:vAlign w:val="center"/>
          </w:tcPr>
          <w:p w14:paraId="0CA43C4E" w14:textId="77777777" w:rsidR="009F5361" w:rsidRPr="00E1460B" w:rsidRDefault="009F5361"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11</w:t>
            </w:r>
          </w:p>
        </w:tc>
      </w:tr>
      <w:tr w:rsidR="009F5361" w:rsidRPr="00E1460B" w14:paraId="2F572024" w14:textId="77777777" w:rsidTr="009F5361">
        <w:tc>
          <w:tcPr>
            <w:tcW w:w="3877" w:type="pct"/>
            <w:tcBorders>
              <w:top w:val="single" w:sz="8" w:space="0" w:color="000000"/>
              <w:left w:val="single" w:sz="8" w:space="0" w:color="000000"/>
              <w:bottom w:val="single" w:sz="8" w:space="0" w:color="000000"/>
              <w:right w:val="single" w:sz="8" w:space="0" w:color="000000"/>
            </w:tcBorders>
            <w:shd w:val="clear" w:color="auto" w:fill="auto"/>
          </w:tcPr>
          <w:p w14:paraId="0346ACBF" w14:textId="09683D37" w:rsidR="009F5361" w:rsidRPr="00E1460B" w:rsidRDefault="009F5361" w:rsidP="002C259F">
            <w:pPr>
              <w:spacing w:after="0" w:line="240" w:lineRule="auto"/>
              <w:jc w:val="both"/>
              <w:rPr>
                <w:rFonts w:ascii="Times New Roman" w:hAnsi="Times New Roman"/>
                <w:b/>
                <w:bCs/>
                <w:sz w:val="24"/>
                <w:szCs w:val="24"/>
              </w:rPr>
            </w:pPr>
            <w:r w:rsidRPr="002C4F7D">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2C4F7D">
              <w:rPr>
                <w:rFonts w:ascii="Times New Roman" w:hAnsi="Times New Roman"/>
                <w:bCs/>
                <w:sz w:val="24"/>
                <w:szCs w:val="24"/>
              </w:rPr>
              <w:br/>
              <w:t>со своими детьми и их финансового содержания</w:t>
            </w:r>
          </w:p>
        </w:tc>
        <w:tc>
          <w:tcPr>
            <w:tcW w:w="1123" w:type="pct"/>
            <w:vAlign w:val="center"/>
          </w:tcPr>
          <w:p w14:paraId="495DD23C" w14:textId="77777777" w:rsidR="009F5361" w:rsidRPr="00E1460B" w:rsidRDefault="009F5361"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12</w:t>
            </w:r>
          </w:p>
        </w:tc>
      </w:tr>
      <w:tr w:rsidR="008D5724" w:rsidRPr="00E1460B" w14:paraId="02A27F58" w14:textId="77777777" w:rsidTr="009F5361">
        <w:trPr>
          <w:trHeight w:val="579"/>
        </w:trPr>
        <w:tc>
          <w:tcPr>
            <w:tcW w:w="5000" w:type="pct"/>
            <w:gridSpan w:val="2"/>
            <w:vAlign w:val="center"/>
          </w:tcPr>
          <w:p w14:paraId="3C78D57A" w14:textId="6B466ACF" w:rsidR="008D5724" w:rsidRPr="00E1460B" w:rsidRDefault="008D5724" w:rsidP="009F5361">
            <w:pPr>
              <w:spacing w:after="0" w:line="240" w:lineRule="auto"/>
              <w:jc w:val="center"/>
              <w:rPr>
                <w:rFonts w:ascii="Times New Roman" w:hAnsi="Times New Roman"/>
                <w:b/>
                <w:bCs/>
                <w:sz w:val="24"/>
                <w:szCs w:val="24"/>
              </w:rPr>
            </w:pPr>
            <w:r w:rsidRPr="00E1460B">
              <w:rPr>
                <w:rFonts w:ascii="Times New Roman" w:hAnsi="Times New Roman"/>
                <w:b/>
                <w:bCs/>
                <w:color w:val="000000"/>
                <w:sz w:val="24"/>
                <w:szCs w:val="24"/>
              </w:rPr>
              <w:t>Личностные результаты</w:t>
            </w:r>
            <w:r w:rsidR="004A0865" w:rsidRPr="00E1460B">
              <w:rPr>
                <w:rFonts w:ascii="Times New Roman" w:hAnsi="Times New Roman"/>
                <w:b/>
                <w:bCs/>
                <w:color w:val="000000"/>
                <w:sz w:val="24"/>
                <w:szCs w:val="24"/>
              </w:rPr>
              <w:t xml:space="preserve"> </w:t>
            </w:r>
            <w:r w:rsidRPr="00E1460B">
              <w:rPr>
                <w:rFonts w:ascii="Times New Roman" w:hAnsi="Times New Roman"/>
                <w:b/>
                <w:bCs/>
                <w:color w:val="000000"/>
                <w:sz w:val="24"/>
                <w:szCs w:val="24"/>
              </w:rPr>
              <w:t xml:space="preserve">реализации программы воспитания, </w:t>
            </w:r>
            <w:r w:rsidRPr="00E1460B">
              <w:rPr>
                <w:rFonts w:ascii="Times New Roman" w:hAnsi="Times New Roman"/>
                <w:b/>
                <w:bCs/>
                <w:color w:val="000000"/>
                <w:sz w:val="24"/>
                <w:szCs w:val="24"/>
              </w:rPr>
              <w:br/>
              <w:t>определенные отраслевыми требованиями к деловым качествам личности</w:t>
            </w:r>
          </w:p>
        </w:tc>
      </w:tr>
      <w:tr w:rsidR="008D5724" w:rsidRPr="00E1460B" w14:paraId="3868F010" w14:textId="77777777" w:rsidTr="009F5361">
        <w:trPr>
          <w:trHeight w:val="1150"/>
        </w:trPr>
        <w:tc>
          <w:tcPr>
            <w:tcW w:w="3877" w:type="pct"/>
          </w:tcPr>
          <w:p w14:paraId="2EFBF42A" w14:textId="77777777" w:rsidR="008D5724" w:rsidRPr="00E1460B" w:rsidRDefault="008D5724" w:rsidP="002C259F">
            <w:pPr>
              <w:spacing w:after="0" w:line="240" w:lineRule="auto"/>
              <w:jc w:val="both"/>
              <w:rPr>
                <w:rFonts w:ascii="Times New Roman" w:hAnsi="Times New Roman"/>
                <w:b/>
                <w:bCs/>
                <w:sz w:val="24"/>
                <w:szCs w:val="24"/>
              </w:rPr>
            </w:pPr>
            <w:r w:rsidRPr="00E1460B">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123" w:type="pct"/>
            <w:vAlign w:val="center"/>
          </w:tcPr>
          <w:p w14:paraId="12D2B4A6" w14:textId="77777777" w:rsidR="008D5724" w:rsidRPr="00E1460B" w:rsidRDefault="008D5724"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13</w:t>
            </w:r>
          </w:p>
        </w:tc>
      </w:tr>
      <w:tr w:rsidR="008D5724" w:rsidRPr="00E1460B" w14:paraId="37F20D9F" w14:textId="77777777" w:rsidTr="009F5361">
        <w:trPr>
          <w:trHeight w:val="868"/>
        </w:trPr>
        <w:tc>
          <w:tcPr>
            <w:tcW w:w="3877" w:type="pct"/>
          </w:tcPr>
          <w:p w14:paraId="2CCE72A6" w14:textId="77777777" w:rsidR="008D5724" w:rsidRPr="00E1460B" w:rsidRDefault="008D5724" w:rsidP="002C259F">
            <w:pPr>
              <w:spacing w:after="0" w:line="240" w:lineRule="auto"/>
              <w:jc w:val="both"/>
              <w:rPr>
                <w:rFonts w:ascii="Times New Roman" w:hAnsi="Times New Roman"/>
                <w:b/>
                <w:bCs/>
                <w:sz w:val="24"/>
                <w:szCs w:val="24"/>
              </w:rPr>
            </w:pPr>
            <w:r w:rsidRPr="00E1460B">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123" w:type="pct"/>
            <w:vAlign w:val="center"/>
          </w:tcPr>
          <w:p w14:paraId="0711262C" w14:textId="77777777" w:rsidR="008D5724" w:rsidRPr="00E1460B" w:rsidRDefault="008D5724"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14</w:t>
            </w:r>
          </w:p>
        </w:tc>
      </w:tr>
      <w:tr w:rsidR="008D5724" w:rsidRPr="00E1460B" w14:paraId="0CF46ADF" w14:textId="77777777" w:rsidTr="009F5361">
        <w:trPr>
          <w:trHeight w:val="894"/>
        </w:trPr>
        <w:tc>
          <w:tcPr>
            <w:tcW w:w="3877" w:type="pct"/>
          </w:tcPr>
          <w:p w14:paraId="5C0169F9" w14:textId="77777777" w:rsidR="008D5724" w:rsidRPr="00E1460B" w:rsidRDefault="008D5724" w:rsidP="002C259F">
            <w:pPr>
              <w:spacing w:after="0" w:line="240" w:lineRule="auto"/>
              <w:jc w:val="both"/>
              <w:rPr>
                <w:rFonts w:ascii="Times New Roman" w:hAnsi="Times New Roman"/>
                <w:b/>
                <w:bCs/>
                <w:sz w:val="24"/>
                <w:szCs w:val="24"/>
              </w:rPr>
            </w:pPr>
            <w:r w:rsidRPr="00E1460B">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123" w:type="pct"/>
            <w:vAlign w:val="center"/>
          </w:tcPr>
          <w:p w14:paraId="3D4B4DCC" w14:textId="77777777" w:rsidR="008D5724" w:rsidRPr="00E1460B" w:rsidRDefault="008D5724"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15</w:t>
            </w:r>
          </w:p>
        </w:tc>
      </w:tr>
      <w:tr w:rsidR="002C2E02" w:rsidRPr="00E1460B" w14:paraId="22A6CC5E" w14:textId="77777777" w:rsidTr="009F5361">
        <w:trPr>
          <w:trHeight w:val="2040"/>
        </w:trPr>
        <w:tc>
          <w:tcPr>
            <w:tcW w:w="3877" w:type="pct"/>
            <w:tcBorders>
              <w:top w:val="single" w:sz="4" w:space="0" w:color="auto"/>
              <w:left w:val="single" w:sz="4" w:space="0" w:color="auto"/>
              <w:bottom w:val="single" w:sz="4" w:space="0" w:color="auto"/>
              <w:right w:val="single" w:sz="4" w:space="0" w:color="auto"/>
            </w:tcBorders>
            <w:shd w:val="clear" w:color="auto" w:fill="auto"/>
          </w:tcPr>
          <w:p w14:paraId="17B4A5BC" w14:textId="77777777" w:rsidR="002C2E02" w:rsidRPr="00E1460B" w:rsidRDefault="002C2E02" w:rsidP="002C259F">
            <w:pPr>
              <w:spacing w:after="0" w:line="240" w:lineRule="auto"/>
              <w:jc w:val="both"/>
              <w:rPr>
                <w:rFonts w:ascii="Times New Roman" w:hAnsi="Times New Roman"/>
                <w:sz w:val="24"/>
                <w:szCs w:val="24"/>
              </w:rPr>
            </w:pPr>
            <w:r w:rsidRPr="00E1460B">
              <w:rPr>
                <w:rFonts w:ascii="Times New Roman" w:hAnsi="Times New Roman"/>
                <w:sz w:val="24"/>
                <w:szCs w:val="24"/>
              </w:rPr>
              <w:t>Готовый соответствовать ожиданиям работодателей: эффективно взаимодействующий с членами команды и сотрудничающий с другими людьми, осознанно выполняющий профессиональные требования, ответственный, инициативный,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0846E408" w14:textId="77777777" w:rsidR="002C2E02" w:rsidRPr="00E1460B" w:rsidRDefault="002C2E02"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16</w:t>
            </w:r>
          </w:p>
        </w:tc>
      </w:tr>
      <w:tr w:rsidR="002C2E02" w:rsidRPr="00E1460B" w14:paraId="135CA042" w14:textId="77777777" w:rsidTr="009F5361">
        <w:trPr>
          <w:trHeight w:val="948"/>
        </w:trPr>
        <w:tc>
          <w:tcPr>
            <w:tcW w:w="3877" w:type="pct"/>
            <w:tcBorders>
              <w:top w:val="single" w:sz="4" w:space="0" w:color="auto"/>
              <w:left w:val="single" w:sz="4" w:space="0" w:color="auto"/>
              <w:bottom w:val="single" w:sz="4" w:space="0" w:color="auto"/>
              <w:right w:val="single" w:sz="4" w:space="0" w:color="auto"/>
            </w:tcBorders>
            <w:shd w:val="clear" w:color="auto" w:fill="auto"/>
          </w:tcPr>
          <w:p w14:paraId="73FAF43B" w14:textId="77777777" w:rsidR="002C2E02" w:rsidRPr="00E1460B" w:rsidRDefault="002C2E02" w:rsidP="002C259F">
            <w:pPr>
              <w:spacing w:after="0" w:line="240" w:lineRule="auto"/>
              <w:jc w:val="both"/>
              <w:rPr>
                <w:rFonts w:ascii="Times New Roman" w:hAnsi="Times New Roman"/>
                <w:sz w:val="24"/>
                <w:szCs w:val="24"/>
              </w:rPr>
            </w:pPr>
            <w:r w:rsidRPr="00E1460B">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профессиональной чистоты, объективности, беспристрастности и правила делового поведения</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7D788393" w14:textId="77777777" w:rsidR="002C2E02" w:rsidRPr="00E1460B" w:rsidRDefault="002C2E02"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17</w:t>
            </w:r>
          </w:p>
        </w:tc>
      </w:tr>
      <w:tr w:rsidR="002C2E02" w:rsidRPr="00E1460B" w14:paraId="477BBAFB" w14:textId="77777777" w:rsidTr="009F5361">
        <w:trPr>
          <w:trHeight w:val="663"/>
        </w:trPr>
        <w:tc>
          <w:tcPr>
            <w:tcW w:w="3877" w:type="pct"/>
            <w:tcBorders>
              <w:top w:val="single" w:sz="4" w:space="0" w:color="auto"/>
              <w:left w:val="single" w:sz="4" w:space="0" w:color="auto"/>
              <w:bottom w:val="single" w:sz="4" w:space="0" w:color="auto"/>
              <w:right w:val="single" w:sz="4" w:space="0" w:color="auto"/>
            </w:tcBorders>
            <w:shd w:val="clear" w:color="auto" w:fill="auto"/>
          </w:tcPr>
          <w:p w14:paraId="637CAF35" w14:textId="77777777" w:rsidR="002C2E02" w:rsidRPr="00E1460B" w:rsidRDefault="002C2E02" w:rsidP="002C259F">
            <w:pPr>
              <w:spacing w:after="0" w:line="240" w:lineRule="auto"/>
              <w:jc w:val="both"/>
              <w:rPr>
                <w:rFonts w:ascii="Times New Roman" w:hAnsi="Times New Roman"/>
                <w:sz w:val="24"/>
                <w:szCs w:val="24"/>
              </w:rPr>
            </w:pPr>
            <w:r w:rsidRPr="00E1460B">
              <w:rPr>
                <w:rFonts w:ascii="Times New Roman" w:hAnsi="Times New Roman"/>
                <w:sz w:val="24"/>
                <w:szCs w:val="24"/>
              </w:rPr>
              <w:t xml:space="preserve">Проявляющий бережное отношение к сохранности и использованию мирового документального наследия </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415A7D0A" w14:textId="77777777" w:rsidR="002C2E02" w:rsidRPr="00E1460B" w:rsidRDefault="002C2E02"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18</w:t>
            </w:r>
          </w:p>
        </w:tc>
      </w:tr>
      <w:tr w:rsidR="008D5724" w:rsidRPr="00E1460B" w14:paraId="17723BC4" w14:textId="77777777" w:rsidTr="009F5361">
        <w:tc>
          <w:tcPr>
            <w:tcW w:w="3877" w:type="pct"/>
          </w:tcPr>
          <w:p w14:paraId="70C0FA8F" w14:textId="77777777" w:rsidR="008D5724" w:rsidRPr="00E1460B" w:rsidRDefault="008D5724" w:rsidP="002C259F">
            <w:pPr>
              <w:spacing w:after="0" w:line="240" w:lineRule="auto"/>
              <w:jc w:val="both"/>
              <w:rPr>
                <w:rFonts w:ascii="Times New Roman" w:hAnsi="Times New Roman"/>
                <w:sz w:val="24"/>
                <w:szCs w:val="24"/>
              </w:rPr>
            </w:pPr>
            <w:r w:rsidRPr="00E1460B">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123" w:type="pct"/>
            <w:vAlign w:val="center"/>
          </w:tcPr>
          <w:p w14:paraId="365935D0" w14:textId="77777777" w:rsidR="008D5724" w:rsidRPr="00E1460B" w:rsidRDefault="008D5724" w:rsidP="009F5361">
            <w:pPr>
              <w:spacing w:after="0" w:line="240" w:lineRule="auto"/>
              <w:jc w:val="center"/>
              <w:rPr>
                <w:rFonts w:ascii="Times New Roman" w:hAnsi="Times New Roman"/>
                <w:b/>
                <w:bCs/>
                <w:sz w:val="24"/>
                <w:szCs w:val="24"/>
                <w:lang w:val="en-US"/>
              </w:rPr>
            </w:pPr>
            <w:r w:rsidRPr="00E1460B">
              <w:rPr>
                <w:rFonts w:ascii="Times New Roman" w:hAnsi="Times New Roman"/>
                <w:b/>
                <w:bCs/>
                <w:sz w:val="24"/>
                <w:szCs w:val="24"/>
              </w:rPr>
              <w:t>ЛР 1</w:t>
            </w:r>
            <w:r w:rsidR="002C2E02" w:rsidRPr="00E1460B">
              <w:rPr>
                <w:rFonts w:ascii="Times New Roman" w:hAnsi="Times New Roman"/>
                <w:b/>
                <w:bCs/>
                <w:sz w:val="24"/>
                <w:szCs w:val="24"/>
                <w:lang w:val="en-US"/>
              </w:rPr>
              <w:t>9</w:t>
            </w:r>
          </w:p>
        </w:tc>
      </w:tr>
      <w:tr w:rsidR="008D5724" w:rsidRPr="00E1460B" w14:paraId="18F996D2" w14:textId="77777777" w:rsidTr="009F5361">
        <w:tc>
          <w:tcPr>
            <w:tcW w:w="5000" w:type="pct"/>
            <w:gridSpan w:val="2"/>
            <w:vAlign w:val="center"/>
          </w:tcPr>
          <w:p w14:paraId="146B8175" w14:textId="7F012DC9" w:rsidR="002C2E02" w:rsidRPr="00E1460B" w:rsidRDefault="008D5724"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Личностные результаты</w:t>
            </w:r>
            <w:r w:rsidR="004A0865" w:rsidRPr="00E1460B">
              <w:rPr>
                <w:rFonts w:ascii="Times New Roman" w:hAnsi="Times New Roman"/>
                <w:b/>
                <w:bCs/>
                <w:sz w:val="24"/>
                <w:szCs w:val="24"/>
              </w:rPr>
              <w:t xml:space="preserve"> </w:t>
            </w:r>
            <w:r w:rsidRPr="00E1460B">
              <w:rPr>
                <w:rFonts w:ascii="Times New Roman" w:hAnsi="Times New Roman"/>
                <w:b/>
                <w:bCs/>
                <w:sz w:val="24"/>
                <w:szCs w:val="24"/>
              </w:rPr>
              <w:t>реализации программы воспитания, определенные</w:t>
            </w:r>
          </w:p>
          <w:p w14:paraId="7B522244" w14:textId="77777777" w:rsidR="008D5724" w:rsidRPr="00E1460B" w:rsidRDefault="002C2E02"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субъектом Российской</w:t>
            </w:r>
            <w:r w:rsidR="008D5724" w:rsidRPr="00E1460B">
              <w:rPr>
                <w:rFonts w:ascii="Times New Roman" w:hAnsi="Times New Roman"/>
                <w:b/>
                <w:bCs/>
                <w:sz w:val="24"/>
                <w:szCs w:val="24"/>
              </w:rPr>
              <w:t xml:space="preserve"> Федерации</w:t>
            </w:r>
            <w:r w:rsidR="008D5724" w:rsidRPr="00E1460B">
              <w:rPr>
                <w:rFonts w:ascii="Times New Roman" w:hAnsi="Times New Roman"/>
                <w:b/>
                <w:bCs/>
                <w:sz w:val="24"/>
                <w:szCs w:val="24"/>
                <w:vertAlign w:val="superscript"/>
              </w:rPr>
              <w:footnoteReference w:id="53"/>
            </w:r>
            <w:r w:rsidR="008D5724" w:rsidRPr="00E1460B">
              <w:rPr>
                <w:rFonts w:ascii="Times New Roman" w:hAnsi="Times New Roman"/>
                <w:b/>
                <w:bCs/>
                <w:sz w:val="24"/>
                <w:szCs w:val="24"/>
              </w:rPr>
              <w:t xml:space="preserve"> </w:t>
            </w:r>
            <w:r w:rsidR="008D5724" w:rsidRPr="00E1460B">
              <w:rPr>
                <w:rFonts w:ascii="Times New Roman" w:hAnsi="Times New Roman"/>
                <w:sz w:val="24"/>
                <w:szCs w:val="24"/>
              </w:rPr>
              <w:t>(при наличии)</w:t>
            </w:r>
          </w:p>
        </w:tc>
      </w:tr>
      <w:tr w:rsidR="008D5724" w:rsidRPr="00E1460B" w14:paraId="0DBCD628" w14:textId="77777777" w:rsidTr="009F5361">
        <w:tc>
          <w:tcPr>
            <w:tcW w:w="3877" w:type="pct"/>
          </w:tcPr>
          <w:p w14:paraId="3A1BC38A" w14:textId="77777777" w:rsidR="008D5724" w:rsidRPr="00E1460B" w:rsidRDefault="008D5724" w:rsidP="009F5361">
            <w:pPr>
              <w:spacing w:after="0" w:line="240" w:lineRule="auto"/>
              <w:rPr>
                <w:rFonts w:ascii="Times New Roman" w:hAnsi="Times New Roman"/>
                <w:sz w:val="24"/>
                <w:szCs w:val="24"/>
              </w:rPr>
            </w:pPr>
            <w:r w:rsidRPr="00E1460B">
              <w:rPr>
                <w:rFonts w:ascii="Times New Roman" w:hAnsi="Times New Roman"/>
                <w:sz w:val="24"/>
                <w:szCs w:val="24"/>
              </w:rPr>
              <w:t>…</w:t>
            </w:r>
          </w:p>
        </w:tc>
        <w:tc>
          <w:tcPr>
            <w:tcW w:w="1123" w:type="pct"/>
            <w:vAlign w:val="center"/>
          </w:tcPr>
          <w:p w14:paraId="56296963" w14:textId="77777777" w:rsidR="008D5724" w:rsidRPr="00E1460B" w:rsidRDefault="008D5724"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w:t>
            </w:r>
          </w:p>
        </w:tc>
      </w:tr>
      <w:tr w:rsidR="008D5724" w:rsidRPr="00E1460B" w14:paraId="6A45F745" w14:textId="77777777" w:rsidTr="009F5361">
        <w:tc>
          <w:tcPr>
            <w:tcW w:w="3877" w:type="pct"/>
          </w:tcPr>
          <w:p w14:paraId="2070722F" w14:textId="77777777" w:rsidR="008D5724" w:rsidRPr="00E1460B" w:rsidRDefault="008D5724" w:rsidP="009F5361">
            <w:pPr>
              <w:spacing w:after="0" w:line="240" w:lineRule="auto"/>
              <w:rPr>
                <w:rFonts w:ascii="Times New Roman" w:hAnsi="Times New Roman"/>
                <w:sz w:val="24"/>
                <w:szCs w:val="24"/>
              </w:rPr>
            </w:pPr>
          </w:p>
        </w:tc>
        <w:tc>
          <w:tcPr>
            <w:tcW w:w="1123" w:type="pct"/>
            <w:vAlign w:val="center"/>
          </w:tcPr>
          <w:p w14:paraId="14D92AA7" w14:textId="77777777" w:rsidR="008D5724" w:rsidRPr="00E1460B" w:rsidRDefault="008D5724"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w:t>
            </w:r>
          </w:p>
        </w:tc>
      </w:tr>
      <w:tr w:rsidR="008D5724" w:rsidRPr="00E1460B" w14:paraId="4EA6B324" w14:textId="77777777" w:rsidTr="009F5361">
        <w:tc>
          <w:tcPr>
            <w:tcW w:w="3877" w:type="pct"/>
          </w:tcPr>
          <w:p w14:paraId="192C1186" w14:textId="77777777" w:rsidR="008D5724" w:rsidRPr="00E1460B" w:rsidRDefault="008D5724" w:rsidP="009F5361">
            <w:pPr>
              <w:spacing w:after="0" w:line="240" w:lineRule="auto"/>
              <w:rPr>
                <w:rFonts w:ascii="Times New Roman" w:hAnsi="Times New Roman"/>
                <w:sz w:val="24"/>
                <w:szCs w:val="24"/>
              </w:rPr>
            </w:pPr>
          </w:p>
        </w:tc>
        <w:tc>
          <w:tcPr>
            <w:tcW w:w="1123" w:type="pct"/>
            <w:vAlign w:val="center"/>
          </w:tcPr>
          <w:p w14:paraId="4AA8F408" w14:textId="77777777" w:rsidR="008D5724" w:rsidRPr="00E1460B" w:rsidRDefault="008D5724"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w:t>
            </w:r>
          </w:p>
        </w:tc>
      </w:tr>
      <w:tr w:rsidR="008D5724" w:rsidRPr="00E1460B" w14:paraId="09809258" w14:textId="77777777" w:rsidTr="009F5361">
        <w:tc>
          <w:tcPr>
            <w:tcW w:w="5000" w:type="pct"/>
            <w:gridSpan w:val="2"/>
            <w:vAlign w:val="center"/>
          </w:tcPr>
          <w:p w14:paraId="6C335CEB" w14:textId="77777777" w:rsidR="008D5724" w:rsidRPr="00E1460B" w:rsidRDefault="008D5724"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Личностные результаты</w:t>
            </w:r>
            <w:r w:rsidR="004A0865" w:rsidRPr="00E1460B">
              <w:rPr>
                <w:rFonts w:ascii="Times New Roman" w:hAnsi="Times New Roman"/>
                <w:b/>
                <w:bCs/>
                <w:sz w:val="24"/>
                <w:szCs w:val="24"/>
              </w:rPr>
              <w:t xml:space="preserve"> </w:t>
            </w:r>
            <w:r w:rsidRPr="00E1460B">
              <w:rPr>
                <w:rFonts w:ascii="Times New Roman" w:hAnsi="Times New Roman"/>
                <w:b/>
                <w:bCs/>
                <w:sz w:val="24"/>
                <w:szCs w:val="24"/>
              </w:rPr>
              <w:t>реализации программы воспитания, определенные ключевыми работодателями</w:t>
            </w:r>
            <w:r w:rsidRPr="00E1460B">
              <w:rPr>
                <w:rFonts w:ascii="Times New Roman" w:hAnsi="Times New Roman"/>
                <w:b/>
                <w:bCs/>
                <w:sz w:val="24"/>
                <w:szCs w:val="24"/>
                <w:vertAlign w:val="superscript"/>
              </w:rPr>
              <w:footnoteReference w:id="54"/>
            </w:r>
            <w:r w:rsidR="004A0865" w:rsidRPr="00E1460B">
              <w:rPr>
                <w:rFonts w:ascii="Times New Roman" w:hAnsi="Times New Roman"/>
                <w:b/>
                <w:bCs/>
                <w:sz w:val="24"/>
                <w:szCs w:val="24"/>
              </w:rPr>
              <w:t xml:space="preserve"> </w:t>
            </w:r>
            <w:r w:rsidRPr="00E1460B">
              <w:rPr>
                <w:rFonts w:ascii="Times New Roman" w:hAnsi="Times New Roman"/>
                <w:sz w:val="24"/>
                <w:szCs w:val="24"/>
              </w:rPr>
              <w:t>(при наличии)</w:t>
            </w:r>
          </w:p>
        </w:tc>
      </w:tr>
      <w:tr w:rsidR="008D5724" w:rsidRPr="00E1460B" w14:paraId="335AA0BA" w14:textId="77777777" w:rsidTr="009F5361">
        <w:tc>
          <w:tcPr>
            <w:tcW w:w="3877" w:type="pct"/>
          </w:tcPr>
          <w:p w14:paraId="247AEDE5" w14:textId="77777777" w:rsidR="008D5724" w:rsidRPr="00E1460B" w:rsidRDefault="008D5724" w:rsidP="009F5361">
            <w:pPr>
              <w:spacing w:after="0" w:line="240" w:lineRule="auto"/>
              <w:rPr>
                <w:rFonts w:ascii="Times New Roman" w:hAnsi="Times New Roman"/>
                <w:sz w:val="24"/>
                <w:szCs w:val="24"/>
              </w:rPr>
            </w:pPr>
            <w:r w:rsidRPr="00E1460B">
              <w:rPr>
                <w:rFonts w:ascii="Times New Roman" w:hAnsi="Times New Roman"/>
                <w:sz w:val="24"/>
                <w:szCs w:val="24"/>
              </w:rPr>
              <w:t>…</w:t>
            </w:r>
          </w:p>
        </w:tc>
        <w:tc>
          <w:tcPr>
            <w:tcW w:w="1123" w:type="pct"/>
            <w:vAlign w:val="center"/>
          </w:tcPr>
          <w:p w14:paraId="1B053F50" w14:textId="77777777" w:rsidR="008D5724" w:rsidRPr="00E1460B" w:rsidRDefault="008D5724"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w:t>
            </w:r>
          </w:p>
        </w:tc>
      </w:tr>
      <w:tr w:rsidR="008D5724" w:rsidRPr="00E1460B" w14:paraId="716B10FB" w14:textId="77777777" w:rsidTr="009F5361">
        <w:tc>
          <w:tcPr>
            <w:tcW w:w="3877" w:type="pct"/>
          </w:tcPr>
          <w:p w14:paraId="36D4D00B" w14:textId="77777777" w:rsidR="008D5724" w:rsidRPr="00E1460B" w:rsidRDefault="008D5724" w:rsidP="009F5361">
            <w:pPr>
              <w:spacing w:after="0" w:line="240" w:lineRule="auto"/>
              <w:rPr>
                <w:rFonts w:ascii="Times New Roman" w:hAnsi="Times New Roman"/>
                <w:sz w:val="24"/>
                <w:szCs w:val="24"/>
              </w:rPr>
            </w:pPr>
          </w:p>
        </w:tc>
        <w:tc>
          <w:tcPr>
            <w:tcW w:w="1123" w:type="pct"/>
            <w:vAlign w:val="center"/>
          </w:tcPr>
          <w:p w14:paraId="1D3E12FC" w14:textId="77777777" w:rsidR="008D5724" w:rsidRPr="00E1460B" w:rsidRDefault="008D5724"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w:t>
            </w:r>
          </w:p>
        </w:tc>
      </w:tr>
      <w:tr w:rsidR="008D5724" w:rsidRPr="00E1460B" w14:paraId="04848BC8" w14:textId="77777777" w:rsidTr="009F5361">
        <w:tc>
          <w:tcPr>
            <w:tcW w:w="3877" w:type="pct"/>
          </w:tcPr>
          <w:p w14:paraId="3377594E" w14:textId="77777777" w:rsidR="008D5724" w:rsidRPr="00E1460B" w:rsidRDefault="008D5724" w:rsidP="009F5361">
            <w:pPr>
              <w:spacing w:after="0" w:line="240" w:lineRule="auto"/>
              <w:rPr>
                <w:rFonts w:ascii="Times New Roman" w:hAnsi="Times New Roman"/>
                <w:sz w:val="24"/>
                <w:szCs w:val="24"/>
              </w:rPr>
            </w:pPr>
          </w:p>
        </w:tc>
        <w:tc>
          <w:tcPr>
            <w:tcW w:w="1123" w:type="pct"/>
            <w:vAlign w:val="center"/>
          </w:tcPr>
          <w:p w14:paraId="04A9E360" w14:textId="77777777" w:rsidR="008D5724" w:rsidRPr="00E1460B" w:rsidRDefault="008D5724"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w:t>
            </w:r>
          </w:p>
        </w:tc>
      </w:tr>
      <w:tr w:rsidR="009F5361" w:rsidRPr="00E1460B" w14:paraId="016CA5CE" w14:textId="77777777" w:rsidTr="009F5361">
        <w:tc>
          <w:tcPr>
            <w:tcW w:w="5000" w:type="pct"/>
            <w:gridSpan w:val="2"/>
          </w:tcPr>
          <w:p w14:paraId="590A30EB" w14:textId="77777777" w:rsidR="009F5361" w:rsidRPr="009F5361" w:rsidRDefault="009F5361" w:rsidP="009F5361">
            <w:pPr>
              <w:spacing w:after="0" w:line="240" w:lineRule="auto"/>
              <w:jc w:val="center"/>
              <w:rPr>
                <w:rFonts w:ascii="Times New Roman" w:hAnsi="Times New Roman"/>
                <w:b/>
                <w:bCs/>
                <w:sz w:val="24"/>
                <w:szCs w:val="24"/>
              </w:rPr>
            </w:pPr>
            <w:r w:rsidRPr="009F5361">
              <w:rPr>
                <w:rFonts w:ascii="Times New Roman" w:hAnsi="Times New Roman"/>
                <w:b/>
                <w:bCs/>
                <w:sz w:val="24"/>
                <w:szCs w:val="24"/>
              </w:rPr>
              <w:t>Личностные результаты</w:t>
            </w:r>
          </w:p>
          <w:p w14:paraId="7703936A" w14:textId="77777777" w:rsidR="009F5361" w:rsidRPr="009F5361" w:rsidRDefault="009F5361" w:rsidP="009F5361">
            <w:pPr>
              <w:spacing w:after="0" w:line="240" w:lineRule="auto"/>
              <w:jc w:val="center"/>
              <w:rPr>
                <w:rFonts w:ascii="Times New Roman" w:hAnsi="Times New Roman"/>
                <w:b/>
                <w:bCs/>
                <w:sz w:val="24"/>
                <w:szCs w:val="24"/>
              </w:rPr>
            </w:pPr>
            <w:r w:rsidRPr="009F5361">
              <w:rPr>
                <w:rFonts w:ascii="Times New Roman" w:hAnsi="Times New Roman"/>
                <w:b/>
                <w:bCs/>
                <w:sz w:val="24"/>
                <w:szCs w:val="24"/>
              </w:rPr>
              <w:t>реализации программы воспитания, определенные субъектами</w:t>
            </w:r>
          </w:p>
          <w:p w14:paraId="56AB3713" w14:textId="5F3B46DC" w:rsidR="009F5361" w:rsidRPr="00E1460B" w:rsidRDefault="009F5361" w:rsidP="009F5361">
            <w:pPr>
              <w:spacing w:after="0" w:line="240" w:lineRule="auto"/>
              <w:jc w:val="center"/>
              <w:rPr>
                <w:rFonts w:ascii="Times New Roman" w:hAnsi="Times New Roman"/>
                <w:b/>
                <w:bCs/>
                <w:sz w:val="24"/>
                <w:szCs w:val="24"/>
              </w:rPr>
            </w:pPr>
            <w:r w:rsidRPr="009F5361">
              <w:rPr>
                <w:rFonts w:ascii="Times New Roman" w:hAnsi="Times New Roman"/>
                <w:b/>
                <w:bCs/>
                <w:sz w:val="24"/>
                <w:szCs w:val="24"/>
              </w:rPr>
              <w:t>образовательного процесса</w:t>
            </w:r>
            <w:r w:rsidRPr="009F5361">
              <w:rPr>
                <w:rFonts w:ascii="Times New Roman" w:hAnsi="Times New Roman"/>
                <w:b/>
                <w:bCs/>
                <w:sz w:val="24"/>
                <w:szCs w:val="24"/>
                <w:vertAlign w:val="superscript"/>
              </w:rPr>
              <w:footnoteReference w:id="55"/>
            </w:r>
            <w:r w:rsidRPr="009F5361">
              <w:rPr>
                <w:rFonts w:ascii="Times New Roman" w:hAnsi="Times New Roman"/>
                <w:b/>
                <w:bCs/>
                <w:sz w:val="24"/>
                <w:szCs w:val="24"/>
              </w:rPr>
              <w:t xml:space="preserve"> </w:t>
            </w:r>
            <w:r w:rsidRPr="009F5361">
              <w:rPr>
                <w:rFonts w:ascii="Times New Roman" w:hAnsi="Times New Roman"/>
                <w:sz w:val="24"/>
                <w:szCs w:val="24"/>
              </w:rPr>
              <w:t>(при наличии)</w:t>
            </w:r>
          </w:p>
        </w:tc>
      </w:tr>
      <w:tr w:rsidR="009F5361" w:rsidRPr="00E1460B" w14:paraId="4171EB18" w14:textId="77777777" w:rsidTr="009F5361">
        <w:tc>
          <w:tcPr>
            <w:tcW w:w="3877" w:type="pct"/>
          </w:tcPr>
          <w:p w14:paraId="0309E649" w14:textId="178604F9" w:rsidR="009F5361" w:rsidRPr="00E1460B" w:rsidRDefault="009F5361" w:rsidP="009F5361">
            <w:pPr>
              <w:spacing w:after="0" w:line="240" w:lineRule="auto"/>
              <w:rPr>
                <w:rFonts w:ascii="Times New Roman" w:hAnsi="Times New Roman"/>
                <w:sz w:val="24"/>
                <w:szCs w:val="24"/>
              </w:rPr>
            </w:pPr>
            <w:r w:rsidRPr="00E1460B">
              <w:rPr>
                <w:rFonts w:ascii="Times New Roman" w:hAnsi="Times New Roman"/>
                <w:sz w:val="24"/>
                <w:szCs w:val="24"/>
              </w:rPr>
              <w:t>…</w:t>
            </w:r>
          </w:p>
        </w:tc>
        <w:tc>
          <w:tcPr>
            <w:tcW w:w="1123" w:type="pct"/>
            <w:vAlign w:val="center"/>
          </w:tcPr>
          <w:p w14:paraId="2DD437EB" w14:textId="0B7975EA" w:rsidR="009F5361" w:rsidRPr="00E1460B" w:rsidRDefault="009F5361"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w:t>
            </w:r>
          </w:p>
        </w:tc>
      </w:tr>
      <w:tr w:rsidR="009F5361" w:rsidRPr="00E1460B" w14:paraId="29EFACA2" w14:textId="77777777" w:rsidTr="009F5361">
        <w:tc>
          <w:tcPr>
            <w:tcW w:w="3877" w:type="pct"/>
          </w:tcPr>
          <w:p w14:paraId="5C222B77" w14:textId="77777777" w:rsidR="009F5361" w:rsidRPr="00E1460B" w:rsidRDefault="009F5361" w:rsidP="009F5361">
            <w:pPr>
              <w:spacing w:after="0" w:line="240" w:lineRule="auto"/>
              <w:rPr>
                <w:rFonts w:ascii="Times New Roman" w:hAnsi="Times New Roman"/>
                <w:sz w:val="24"/>
                <w:szCs w:val="24"/>
              </w:rPr>
            </w:pPr>
          </w:p>
        </w:tc>
        <w:tc>
          <w:tcPr>
            <w:tcW w:w="1123" w:type="pct"/>
            <w:vAlign w:val="center"/>
          </w:tcPr>
          <w:p w14:paraId="25EA55F0" w14:textId="4DAD40FD" w:rsidR="009F5361" w:rsidRPr="00E1460B" w:rsidRDefault="009F5361"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w:t>
            </w:r>
          </w:p>
        </w:tc>
      </w:tr>
      <w:tr w:rsidR="009F5361" w:rsidRPr="00E1460B" w14:paraId="22001839" w14:textId="77777777" w:rsidTr="009F5361">
        <w:tc>
          <w:tcPr>
            <w:tcW w:w="3877" w:type="pct"/>
          </w:tcPr>
          <w:p w14:paraId="0D3F9F24" w14:textId="77777777" w:rsidR="009F5361" w:rsidRPr="00E1460B" w:rsidRDefault="009F5361" w:rsidP="009F5361">
            <w:pPr>
              <w:spacing w:after="0" w:line="240" w:lineRule="auto"/>
              <w:rPr>
                <w:rFonts w:ascii="Times New Roman" w:hAnsi="Times New Roman"/>
                <w:sz w:val="24"/>
                <w:szCs w:val="24"/>
              </w:rPr>
            </w:pPr>
          </w:p>
        </w:tc>
        <w:tc>
          <w:tcPr>
            <w:tcW w:w="1123" w:type="pct"/>
            <w:vAlign w:val="center"/>
          </w:tcPr>
          <w:p w14:paraId="5CC8E4D8" w14:textId="0AA2FF7B" w:rsidR="009F5361" w:rsidRPr="00E1460B" w:rsidRDefault="009F5361" w:rsidP="009F5361">
            <w:pPr>
              <w:spacing w:after="0" w:line="240" w:lineRule="auto"/>
              <w:jc w:val="center"/>
              <w:rPr>
                <w:rFonts w:ascii="Times New Roman" w:hAnsi="Times New Roman"/>
                <w:b/>
                <w:bCs/>
                <w:sz w:val="24"/>
                <w:szCs w:val="24"/>
              </w:rPr>
            </w:pPr>
            <w:r w:rsidRPr="00E1460B">
              <w:rPr>
                <w:rFonts w:ascii="Times New Roman" w:hAnsi="Times New Roman"/>
                <w:b/>
                <w:bCs/>
                <w:sz w:val="24"/>
                <w:szCs w:val="24"/>
              </w:rPr>
              <w:t>ЛР …</w:t>
            </w:r>
          </w:p>
        </w:tc>
      </w:tr>
    </w:tbl>
    <w:p w14:paraId="6BF32A15" w14:textId="77777777" w:rsidR="008D5724" w:rsidRPr="00E1460B" w:rsidRDefault="008D5724" w:rsidP="001374E6">
      <w:pPr>
        <w:rPr>
          <w:rFonts w:ascii="Times New Roman" w:hAnsi="Times New Roman"/>
          <w:sz w:val="24"/>
          <w:szCs w:val="24"/>
        </w:rPr>
      </w:pPr>
    </w:p>
    <w:p w14:paraId="08EA3D4F" w14:textId="77777777" w:rsidR="009F5361" w:rsidRPr="009F5361" w:rsidRDefault="009F5361" w:rsidP="009F5361">
      <w:pPr>
        <w:ind w:firstLine="709"/>
        <w:jc w:val="center"/>
        <w:rPr>
          <w:rFonts w:ascii="Times New Roman" w:hAnsi="Times New Roman"/>
          <w:b/>
          <w:sz w:val="24"/>
          <w:szCs w:val="24"/>
        </w:rPr>
      </w:pPr>
      <w:bookmarkStart w:id="830" w:name="_Hlk102558910"/>
      <w:bookmarkEnd w:id="829"/>
      <w:r w:rsidRPr="009F5361">
        <w:rPr>
          <w:rFonts w:ascii="Times New Roman" w:hAnsi="Times New Roman"/>
          <w:b/>
          <w:sz w:val="24"/>
          <w:szCs w:val="24"/>
        </w:rPr>
        <w:t xml:space="preserve">Соотношение перечня профессиональных модулей, учебных дисциплин </w:t>
      </w:r>
      <w:r w:rsidRPr="009F5361">
        <w:rPr>
          <w:rFonts w:ascii="Times New Roman" w:hAnsi="Times New Roman"/>
          <w:b/>
          <w:sz w:val="24"/>
          <w:szCs w:val="24"/>
        </w:rPr>
        <w:br/>
        <w:t xml:space="preserve">и планируемых личностных результатов в ходе реализации </w:t>
      </w:r>
      <w:r w:rsidRPr="009F5361">
        <w:rPr>
          <w:rFonts w:ascii="Times New Roman" w:hAnsi="Times New Roman"/>
          <w:b/>
          <w:sz w:val="24"/>
          <w:szCs w:val="24"/>
        </w:rPr>
        <w:br/>
        <w:t>образовательной программы</w:t>
      </w:r>
      <w:r w:rsidRPr="009F5361">
        <w:rPr>
          <w:rFonts w:ascii="Times New Roman" w:hAnsi="Times New Roman"/>
          <w:b/>
          <w:sz w:val="24"/>
          <w:szCs w:val="24"/>
          <w:vertAlign w:val="superscript"/>
        </w:rPr>
        <w:footnoteReference w:id="56"/>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0"/>
        <w:gridCol w:w="1934"/>
      </w:tblGrid>
      <w:tr w:rsidR="00D16010" w:rsidRPr="00E1460B" w14:paraId="625682A6" w14:textId="77777777" w:rsidTr="005D7BCE">
        <w:tc>
          <w:tcPr>
            <w:tcW w:w="7238" w:type="dxa"/>
            <w:shd w:val="clear" w:color="auto" w:fill="auto"/>
          </w:tcPr>
          <w:bookmarkEnd w:id="830"/>
          <w:p w14:paraId="7BCDF3BC" w14:textId="6FE958A9" w:rsidR="00D16010" w:rsidRPr="00E1460B" w:rsidRDefault="00D16010" w:rsidP="009F5361">
            <w:pPr>
              <w:spacing w:after="0"/>
              <w:jc w:val="center"/>
              <w:rPr>
                <w:rFonts w:ascii="Times New Roman" w:hAnsi="Times New Roman"/>
                <w:b/>
                <w:bCs/>
                <w:sz w:val="24"/>
                <w:szCs w:val="24"/>
              </w:rPr>
            </w:pPr>
            <w:r w:rsidRPr="00E1460B">
              <w:rPr>
                <w:rFonts w:ascii="Times New Roman" w:hAnsi="Times New Roman"/>
                <w:b/>
                <w:bCs/>
                <w:sz w:val="24"/>
                <w:szCs w:val="24"/>
              </w:rPr>
              <w:t xml:space="preserve">Наименование профессионального модуля, </w:t>
            </w:r>
            <w:r w:rsidRPr="00E1460B">
              <w:rPr>
                <w:rFonts w:ascii="Times New Roman" w:hAnsi="Times New Roman"/>
                <w:b/>
                <w:bCs/>
                <w:sz w:val="24"/>
                <w:szCs w:val="24"/>
              </w:rPr>
              <w:br/>
              <w:t>учебной дисциплины</w:t>
            </w:r>
          </w:p>
          <w:p w14:paraId="270C71DA" w14:textId="77777777" w:rsidR="00D16010" w:rsidRPr="00E1460B" w:rsidRDefault="00D16010" w:rsidP="009F5361">
            <w:pPr>
              <w:spacing w:after="0"/>
              <w:rPr>
                <w:rFonts w:ascii="Times New Roman" w:hAnsi="Times New Roman"/>
                <w:b/>
                <w:bCs/>
                <w:sz w:val="24"/>
                <w:szCs w:val="24"/>
              </w:rPr>
            </w:pPr>
          </w:p>
        </w:tc>
        <w:tc>
          <w:tcPr>
            <w:tcW w:w="1940" w:type="dxa"/>
            <w:shd w:val="clear" w:color="auto" w:fill="auto"/>
          </w:tcPr>
          <w:p w14:paraId="23788A18" w14:textId="77777777" w:rsidR="00D16010" w:rsidRPr="00E1460B" w:rsidRDefault="00D16010" w:rsidP="009F5361">
            <w:pPr>
              <w:spacing w:after="0"/>
              <w:rPr>
                <w:rFonts w:ascii="Times New Roman" w:hAnsi="Times New Roman"/>
                <w:b/>
                <w:bCs/>
                <w:sz w:val="24"/>
                <w:szCs w:val="24"/>
              </w:rPr>
            </w:pPr>
            <w:r w:rsidRPr="00E1460B">
              <w:rPr>
                <w:rFonts w:ascii="Times New Roman" w:hAnsi="Times New Roman"/>
                <w:b/>
                <w:bCs/>
                <w:sz w:val="24"/>
                <w:szCs w:val="24"/>
              </w:rPr>
              <w:t xml:space="preserve">Код личностных результатов реализации программы воспитания </w:t>
            </w:r>
          </w:p>
        </w:tc>
      </w:tr>
      <w:tr w:rsidR="00D16010" w:rsidRPr="00E1460B" w14:paraId="778BF9EE" w14:textId="77777777" w:rsidTr="005D7BCE">
        <w:tc>
          <w:tcPr>
            <w:tcW w:w="7238" w:type="dxa"/>
          </w:tcPr>
          <w:p w14:paraId="2BDF0288" w14:textId="77777777" w:rsidR="00D16010" w:rsidRPr="00E1460B" w:rsidRDefault="00D16010" w:rsidP="009F5361">
            <w:pPr>
              <w:spacing w:after="0"/>
              <w:rPr>
                <w:rFonts w:ascii="Times New Roman" w:hAnsi="Times New Roman"/>
                <w:b/>
                <w:bCs/>
                <w:i/>
                <w:iCs/>
                <w:sz w:val="24"/>
                <w:szCs w:val="24"/>
                <w:highlight w:val="yellow"/>
                <w:lang w:val="x-none" w:eastAsia="x-none"/>
              </w:rPr>
            </w:pPr>
          </w:p>
        </w:tc>
        <w:tc>
          <w:tcPr>
            <w:tcW w:w="1940" w:type="dxa"/>
          </w:tcPr>
          <w:p w14:paraId="2570E849" w14:textId="77777777" w:rsidR="00D16010" w:rsidRPr="00E1460B" w:rsidRDefault="00D16010" w:rsidP="009F5361">
            <w:pPr>
              <w:spacing w:after="0"/>
              <w:rPr>
                <w:rFonts w:ascii="Times New Roman" w:hAnsi="Times New Roman"/>
                <w:b/>
                <w:bCs/>
                <w:sz w:val="24"/>
                <w:szCs w:val="24"/>
                <w:highlight w:val="yellow"/>
              </w:rPr>
            </w:pPr>
          </w:p>
        </w:tc>
      </w:tr>
      <w:tr w:rsidR="00D16010" w:rsidRPr="00E1460B" w14:paraId="58E7554B" w14:textId="77777777" w:rsidTr="005D7BCE">
        <w:tc>
          <w:tcPr>
            <w:tcW w:w="7238" w:type="dxa"/>
          </w:tcPr>
          <w:p w14:paraId="50000F41" w14:textId="77777777" w:rsidR="00D16010" w:rsidRPr="00E1460B" w:rsidRDefault="00D16010" w:rsidP="009F5361">
            <w:pPr>
              <w:spacing w:after="0"/>
              <w:rPr>
                <w:rFonts w:ascii="Times New Roman" w:hAnsi="Times New Roman"/>
                <w:b/>
                <w:bCs/>
                <w:sz w:val="24"/>
                <w:szCs w:val="24"/>
                <w:highlight w:val="yellow"/>
              </w:rPr>
            </w:pPr>
          </w:p>
        </w:tc>
        <w:tc>
          <w:tcPr>
            <w:tcW w:w="1940" w:type="dxa"/>
          </w:tcPr>
          <w:p w14:paraId="2D560AC1" w14:textId="77777777" w:rsidR="00D16010" w:rsidRPr="00E1460B" w:rsidRDefault="00D16010" w:rsidP="009F5361">
            <w:pPr>
              <w:spacing w:after="0"/>
              <w:rPr>
                <w:rFonts w:ascii="Times New Roman" w:hAnsi="Times New Roman"/>
                <w:b/>
                <w:bCs/>
                <w:sz w:val="24"/>
                <w:szCs w:val="24"/>
                <w:highlight w:val="yellow"/>
              </w:rPr>
            </w:pPr>
          </w:p>
        </w:tc>
      </w:tr>
    </w:tbl>
    <w:p w14:paraId="0026674D" w14:textId="77777777" w:rsidR="002C259F" w:rsidRDefault="002C259F" w:rsidP="009F5361">
      <w:pPr>
        <w:spacing w:after="0"/>
        <w:ind w:firstLine="709"/>
        <w:jc w:val="both"/>
        <w:rPr>
          <w:rFonts w:ascii="Times New Roman" w:hAnsi="Times New Roman"/>
          <w:b/>
          <w:bCs/>
          <w:sz w:val="24"/>
          <w:szCs w:val="24"/>
        </w:rPr>
      </w:pPr>
    </w:p>
    <w:p w14:paraId="5C06E2A4" w14:textId="77777777" w:rsidR="002C259F" w:rsidRDefault="002C259F">
      <w:pPr>
        <w:spacing w:after="0" w:line="240" w:lineRule="auto"/>
        <w:rPr>
          <w:rFonts w:ascii="Times New Roman" w:hAnsi="Times New Roman"/>
          <w:b/>
          <w:bCs/>
          <w:sz w:val="24"/>
          <w:szCs w:val="24"/>
        </w:rPr>
      </w:pPr>
      <w:r>
        <w:rPr>
          <w:rFonts w:ascii="Times New Roman" w:hAnsi="Times New Roman"/>
          <w:b/>
          <w:bCs/>
          <w:sz w:val="24"/>
          <w:szCs w:val="24"/>
        </w:rPr>
        <w:br w:type="page"/>
      </w:r>
    </w:p>
    <w:p w14:paraId="3DC00D84" w14:textId="5C55A0CE" w:rsidR="008D5724" w:rsidRPr="00E1460B" w:rsidRDefault="008D5724" w:rsidP="009F5361">
      <w:pPr>
        <w:spacing w:after="0"/>
        <w:ind w:firstLine="709"/>
        <w:jc w:val="both"/>
        <w:rPr>
          <w:rFonts w:ascii="Times New Roman" w:hAnsi="Times New Roman"/>
          <w:b/>
          <w:bCs/>
          <w:sz w:val="24"/>
          <w:szCs w:val="24"/>
        </w:rPr>
      </w:pPr>
      <w:r w:rsidRPr="00E1460B">
        <w:rPr>
          <w:rFonts w:ascii="Times New Roman" w:hAnsi="Times New Roman"/>
          <w:b/>
          <w:bCs/>
          <w:sz w:val="24"/>
          <w:szCs w:val="24"/>
        </w:rPr>
        <w:t>РАЗДЕЛ 2.</w:t>
      </w:r>
      <w:r w:rsidR="000A2016">
        <w:rPr>
          <w:rFonts w:ascii="Times New Roman" w:hAnsi="Times New Roman"/>
          <w:b/>
          <w:bCs/>
          <w:sz w:val="24"/>
          <w:szCs w:val="24"/>
        </w:rPr>
        <w:t xml:space="preserve"> </w:t>
      </w:r>
      <w:r w:rsidRPr="00E1460B">
        <w:rPr>
          <w:rFonts w:ascii="Times New Roman" w:hAnsi="Times New Roman"/>
          <w:b/>
          <w:bCs/>
          <w:sz w:val="24"/>
          <w:szCs w:val="24"/>
        </w:rPr>
        <w:t>ОЦЕНКА</w:t>
      </w:r>
      <w:r w:rsidR="000A2016">
        <w:rPr>
          <w:rFonts w:ascii="Times New Roman" w:hAnsi="Times New Roman"/>
          <w:b/>
          <w:bCs/>
          <w:sz w:val="24"/>
          <w:szCs w:val="24"/>
        </w:rPr>
        <w:t xml:space="preserve"> </w:t>
      </w:r>
      <w:r w:rsidRPr="00E1460B">
        <w:rPr>
          <w:rFonts w:ascii="Times New Roman" w:hAnsi="Times New Roman"/>
          <w:b/>
          <w:bCs/>
          <w:sz w:val="24"/>
          <w:szCs w:val="24"/>
        </w:rPr>
        <w:t>ОСВОЕНИЯ</w:t>
      </w:r>
      <w:r w:rsidR="000A2016">
        <w:rPr>
          <w:rFonts w:ascii="Times New Roman" w:hAnsi="Times New Roman"/>
          <w:b/>
          <w:bCs/>
          <w:sz w:val="24"/>
          <w:szCs w:val="24"/>
        </w:rPr>
        <w:t xml:space="preserve"> </w:t>
      </w:r>
      <w:r w:rsidRPr="00E1460B">
        <w:rPr>
          <w:rFonts w:ascii="Times New Roman" w:hAnsi="Times New Roman"/>
          <w:b/>
          <w:bCs/>
          <w:sz w:val="24"/>
          <w:szCs w:val="24"/>
        </w:rPr>
        <w:t>ОБУЧАЮЩИМИСЯ ОСНОВНОЙ</w:t>
      </w:r>
      <w:r w:rsidR="000A2016">
        <w:rPr>
          <w:rFonts w:ascii="Times New Roman" w:hAnsi="Times New Roman"/>
          <w:b/>
          <w:bCs/>
          <w:sz w:val="24"/>
          <w:szCs w:val="24"/>
        </w:rPr>
        <w:t xml:space="preserve"> </w:t>
      </w:r>
      <w:r w:rsidRPr="00E1460B">
        <w:rPr>
          <w:rFonts w:ascii="Times New Roman" w:hAnsi="Times New Roman"/>
          <w:b/>
          <w:bCs/>
          <w:sz w:val="24"/>
          <w:szCs w:val="24"/>
        </w:rPr>
        <w:t>ОБРАЗОВАТЕЛЬНОЙ</w:t>
      </w:r>
      <w:r w:rsidR="000A2016">
        <w:rPr>
          <w:rFonts w:ascii="Times New Roman" w:hAnsi="Times New Roman"/>
          <w:b/>
          <w:bCs/>
          <w:sz w:val="24"/>
          <w:szCs w:val="24"/>
        </w:rPr>
        <w:t xml:space="preserve"> </w:t>
      </w:r>
      <w:r w:rsidRPr="00E1460B">
        <w:rPr>
          <w:rFonts w:ascii="Times New Roman" w:hAnsi="Times New Roman"/>
          <w:b/>
          <w:bCs/>
          <w:sz w:val="24"/>
          <w:szCs w:val="24"/>
        </w:rPr>
        <w:t>ПРОГРАММЫ В</w:t>
      </w:r>
      <w:r w:rsidR="000A2016">
        <w:rPr>
          <w:rFonts w:ascii="Times New Roman" w:hAnsi="Times New Roman"/>
          <w:b/>
          <w:bCs/>
          <w:sz w:val="24"/>
          <w:szCs w:val="24"/>
        </w:rPr>
        <w:t xml:space="preserve"> </w:t>
      </w:r>
      <w:r w:rsidRPr="00E1460B">
        <w:rPr>
          <w:rFonts w:ascii="Times New Roman" w:hAnsi="Times New Roman"/>
          <w:b/>
          <w:bCs/>
          <w:sz w:val="24"/>
          <w:szCs w:val="24"/>
        </w:rPr>
        <w:t>ЧАСТИ</w:t>
      </w:r>
      <w:r w:rsidR="000A2016">
        <w:rPr>
          <w:rFonts w:ascii="Times New Roman" w:hAnsi="Times New Roman"/>
          <w:b/>
          <w:bCs/>
          <w:sz w:val="24"/>
          <w:szCs w:val="24"/>
        </w:rPr>
        <w:t xml:space="preserve"> </w:t>
      </w:r>
      <w:r w:rsidRPr="00E1460B">
        <w:rPr>
          <w:rFonts w:ascii="Times New Roman" w:hAnsi="Times New Roman"/>
          <w:b/>
          <w:bCs/>
          <w:sz w:val="24"/>
          <w:szCs w:val="24"/>
        </w:rPr>
        <w:t>ДОСТИЖЕНИЯ</w:t>
      </w:r>
      <w:r w:rsidR="000A2016">
        <w:rPr>
          <w:rFonts w:ascii="Times New Roman" w:hAnsi="Times New Roman"/>
          <w:b/>
          <w:bCs/>
          <w:sz w:val="24"/>
          <w:szCs w:val="24"/>
        </w:rPr>
        <w:t xml:space="preserve"> </w:t>
      </w:r>
      <w:r w:rsidRPr="00E1460B">
        <w:rPr>
          <w:rFonts w:ascii="Times New Roman" w:hAnsi="Times New Roman"/>
          <w:b/>
          <w:bCs/>
          <w:sz w:val="24"/>
          <w:szCs w:val="24"/>
        </w:rPr>
        <w:t>ЛИЧНОСТНЫХ</w:t>
      </w:r>
      <w:r w:rsidR="000A2016">
        <w:rPr>
          <w:rFonts w:ascii="Times New Roman" w:hAnsi="Times New Roman"/>
          <w:b/>
          <w:bCs/>
          <w:sz w:val="24"/>
          <w:szCs w:val="24"/>
        </w:rPr>
        <w:t xml:space="preserve"> </w:t>
      </w:r>
      <w:r w:rsidRPr="00E1460B">
        <w:rPr>
          <w:rFonts w:ascii="Times New Roman" w:hAnsi="Times New Roman"/>
          <w:b/>
          <w:bCs/>
          <w:sz w:val="24"/>
          <w:szCs w:val="24"/>
        </w:rPr>
        <w:t>РЕЗУЛЬТАТОВ</w:t>
      </w:r>
      <w:bookmarkEnd w:id="828"/>
    </w:p>
    <w:p w14:paraId="6417D6D9" w14:textId="0FCC4249" w:rsidR="009F5361" w:rsidRPr="009F5361" w:rsidRDefault="009F5361" w:rsidP="009F5361">
      <w:pPr>
        <w:spacing w:after="0"/>
        <w:ind w:firstLine="709"/>
        <w:jc w:val="both"/>
        <w:rPr>
          <w:rFonts w:ascii="Times New Roman" w:hAnsi="Times New Roman"/>
          <w:sz w:val="24"/>
          <w:szCs w:val="24"/>
        </w:rPr>
      </w:pPr>
      <w:bookmarkStart w:id="831" w:name="_Toc115855503"/>
      <w:r w:rsidRPr="009F5361">
        <w:rPr>
          <w:rFonts w:ascii="Times New Roman" w:hAnsi="Times New Roman"/>
          <w:sz w:val="24"/>
          <w:szCs w:val="24"/>
        </w:rPr>
        <w:t xml:space="preserve">Оценка достижения обучающимися личностных результатов проводится в ходе реализации рабочих программ по профессиональным модулям и учебным дисциплинам, предусмотренным настоящей </w:t>
      </w:r>
      <w:r w:rsidR="001F7DAF">
        <w:rPr>
          <w:rFonts w:ascii="Times New Roman" w:hAnsi="Times New Roman"/>
          <w:sz w:val="24"/>
          <w:szCs w:val="24"/>
        </w:rPr>
        <w:t>ПОП</w:t>
      </w:r>
      <w:r w:rsidRPr="009F5361">
        <w:rPr>
          <w:rFonts w:ascii="Times New Roman" w:hAnsi="Times New Roman"/>
          <w:sz w:val="24"/>
          <w:szCs w:val="24"/>
        </w:rPr>
        <w:t xml:space="preserve"> СПО</w:t>
      </w:r>
      <w:r w:rsidRPr="009F5361">
        <w:rPr>
          <w:rFonts w:ascii="Times New Roman" w:hAnsi="Times New Roman"/>
          <w:sz w:val="24"/>
          <w:szCs w:val="24"/>
          <w:vertAlign w:val="superscript"/>
        </w:rPr>
        <w:footnoteReference w:id="57"/>
      </w:r>
      <w:r w:rsidRPr="009F5361">
        <w:rPr>
          <w:rFonts w:ascii="Times New Roman" w:hAnsi="Times New Roman"/>
          <w:sz w:val="24"/>
          <w:szCs w:val="24"/>
        </w:rPr>
        <w:t xml:space="preserve">. </w:t>
      </w:r>
    </w:p>
    <w:p w14:paraId="019A2777" w14:textId="77777777" w:rsidR="009F5361" w:rsidRPr="009F5361" w:rsidRDefault="009F5361" w:rsidP="009F5361">
      <w:pPr>
        <w:spacing w:after="0"/>
        <w:ind w:firstLine="709"/>
        <w:jc w:val="both"/>
        <w:rPr>
          <w:rFonts w:ascii="Times New Roman" w:hAnsi="Times New Roman"/>
          <w:i/>
          <w:iCs/>
          <w:sz w:val="24"/>
          <w:szCs w:val="24"/>
        </w:rPr>
      </w:pPr>
      <w:r w:rsidRPr="009F5361">
        <w:rPr>
          <w:rFonts w:ascii="Times New Roman" w:hAnsi="Times New Roman"/>
          <w:i/>
          <w:iCs/>
          <w:sz w:val="24"/>
          <w:szCs w:val="24"/>
        </w:rPr>
        <w:t>Примерные критерии оценки личностных результатов обучающихся</w:t>
      </w:r>
      <w:r w:rsidRPr="009F5361">
        <w:rPr>
          <w:rFonts w:ascii="Times New Roman" w:hAnsi="Times New Roman"/>
          <w:i/>
          <w:iCs/>
          <w:sz w:val="24"/>
          <w:szCs w:val="24"/>
          <w:vertAlign w:val="superscript"/>
        </w:rPr>
        <w:footnoteReference w:id="58"/>
      </w:r>
      <w:r w:rsidRPr="009F5361">
        <w:rPr>
          <w:rFonts w:ascii="Times New Roman" w:hAnsi="Times New Roman"/>
          <w:i/>
          <w:iCs/>
          <w:sz w:val="24"/>
          <w:szCs w:val="24"/>
        </w:rPr>
        <w:t>:</w:t>
      </w:r>
    </w:p>
    <w:p w14:paraId="11E8B189"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демонстрация интереса к будущей профессии;</w:t>
      </w:r>
    </w:p>
    <w:p w14:paraId="26EF9C2E"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оценка собственного продвижения, личностного развития;</w:t>
      </w:r>
    </w:p>
    <w:p w14:paraId="514753A9"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38614C68"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 xml:space="preserve">ответственность за результат учебной деятельности и подготовки </w:t>
      </w:r>
      <w:r w:rsidRPr="009F5361">
        <w:rPr>
          <w:rFonts w:ascii="Times New Roman" w:hAnsi="Times New Roman"/>
          <w:i/>
          <w:iCs/>
          <w:sz w:val="24"/>
          <w:szCs w:val="24"/>
        </w:rPr>
        <w:br/>
        <w:t>к профессиональной деятельности;</w:t>
      </w:r>
    </w:p>
    <w:p w14:paraId="07BCF106"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проявление высокопрофессиональной трудовой активности;</w:t>
      </w:r>
    </w:p>
    <w:p w14:paraId="76773257"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участие в исследовательской и проектной работе;</w:t>
      </w:r>
    </w:p>
    <w:p w14:paraId="55D33887"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 xml:space="preserve">участие в конкурсах профессионального мастерства, олимпиадах </w:t>
      </w:r>
      <w:r w:rsidRPr="009F5361">
        <w:rPr>
          <w:rFonts w:ascii="Times New Roman" w:hAnsi="Times New Roman"/>
          <w:i/>
          <w:iCs/>
          <w:sz w:val="24"/>
          <w:szCs w:val="24"/>
        </w:rPr>
        <w:br/>
        <w:t>по профессии, викторинах, в предметных неделях;</w:t>
      </w:r>
    </w:p>
    <w:p w14:paraId="232C75E0"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соблюдение этических норм общения при взаимодействии с обучающимися, преподавателями, мастерами и руководителями практики;</w:t>
      </w:r>
    </w:p>
    <w:p w14:paraId="7BB2DC40"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конструктивное взаимодействие в учебном коллективе/бригаде;</w:t>
      </w:r>
    </w:p>
    <w:p w14:paraId="17B88734"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демонстрация навыков межличностного делового общения, социального имиджа;</w:t>
      </w:r>
    </w:p>
    <w:p w14:paraId="1D27846C"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100FF55C"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 xml:space="preserve">сформированность гражданской позиции; участие в волонтерском движении;  </w:t>
      </w:r>
    </w:p>
    <w:p w14:paraId="4F4480E5"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 xml:space="preserve">проявление мировоззренческих установок на готовность молодых людей </w:t>
      </w:r>
      <w:r w:rsidRPr="009F5361">
        <w:rPr>
          <w:rFonts w:ascii="Times New Roman" w:hAnsi="Times New Roman"/>
          <w:i/>
          <w:iCs/>
          <w:sz w:val="24"/>
          <w:szCs w:val="24"/>
        </w:rPr>
        <w:br/>
        <w:t>к работе на благо Отечества;</w:t>
      </w:r>
    </w:p>
    <w:p w14:paraId="1211AD0E"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проявление правовой активности и навыков правомерного поведения, уважения к Закону;</w:t>
      </w:r>
    </w:p>
    <w:p w14:paraId="4B28C016"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отсутствие фактов проявления идеологии терроризма и экстремизма среди обучающихся;</w:t>
      </w:r>
    </w:p>
    <w:p w14:paraId="755DE933"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 xml:space="preserve">отсутствие социальных конфликтов среди обучающихся, основанных </w:t>
      </w:r>
      <w:r w:rsidRPr="009F5361">
        <w:rPr>
          <w:rFonts w:ascii="Times New Roman" w:hAnsi="Times New Roman"/>
          <w:i/>
          <w:iCs/>
          <w:sz w:val="24"/>
          <w:szCs w:val="24"/>
        </w:rPr>
        <w:br/>
        <w:t>на межнациональной, межрелигиозной почве;</w:t>
      </w:r>
    </w:p>
    <w:p w14:paraId="2EC8483C"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5487DF44"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добровольческие инициативы по поддержки инвалидов и престарелых граждан;</w:t>
      </w:r>
    </w:p>
    <w:p w14:paraId="7B8D19C1"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проявление экологической культуры, бережного отношения к родной земле, природным богатствам России и мира;</w:t>
      </w:r>
    </w:p>
    <w:p w14:paraId="6F21EA16"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демонстрация умений и навыков разумного природопользования, нетерпимого отношения к действиям, приносящим вред экологии;</w:t>
      </w:r>
    </w:p>
    <w:p w14:paraId="031E3A45"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демонстрация навыков здорового образа жизни и высокий уровень культуры здоровья обучающихся;</w:t>
      </w:r>
    </w:p>
    <w:p w14:paraId="39AE0850"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6481B516"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 xml:space="preserve">участие в конкурсах профессионального мастерства и в командных проектах; </w:t>
      </w:r>
    </w:p>
    <w:p w14:paraId="5F0CFD88" w14:textId="77777777" w:rsidR="009F5361" w:rsidRPr="009F5361" w:rsidRDefault="009F5361" w:rsidP="005C20F2">
      <w:pPr>
        <w:numPr>
          <w:ilvl w:val="0"/>
          <w:numId w:val="1"/>
        </w:numPr>
        <w:spacing w:after="0"/>
        <w:ind w:left="0" w:firstLine="709"/>
        <w:jc w:val="both"/>
        <w:rPr>
          <w:rFonts w:ascii="Times New Roman" w:hAnsi="Times New Roman"/>
          <w:i/>
          <w:iCs/>
          <w:sz w:val="24"/>
          <w:szCs w:val="24"/>
        </w:rPr>
      </w:pPr>
      <w:r w:rsidRPr="009F5361">
        <w:rPr>
          <w:rFonts w:ascii="Times New Roman" w:hAnsi="Times New Roman"/>
          <w:i/>
          <w:iCs/>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7BFC5055" w14:textId="77777777" w:rsidR="002C259F" w:rsidRDefault="002C259F" w:rsidP="009F5361">
      <w:pPr>
        <w:spacing w:after="0"/>
        <w:ind w:firstLine="709"/>
        <w:jc w:val="both"/>
        <w:rPr>
          <w:rFonts w:ascii="Times New Roman" w:hAnsi="Times New Roman"/>
          <w:b/>
          <w:bCs/>
          <w:kern w:val="32"/>
          <w:sz w:val="24"/>
          <w:szCs w:val="24"/>
          <w:lang w:val="x-none" w:eastAsia="x-none"/>
        </w:rPr>
      </w:pPr>
    </w:p>
    <w:p w14:paraId="252A3C7F" w14:textId="0F3193B5" w:rsidR="008D5724" w:rsidRPr="00E1460B" w:rsidRDefault="008D5724" w:rsidP="009F5361">
      <w:pPr>
        <w:spacing w:after="0"/>
        <w:ind w:firstLine="709"/>
        <w:jc w:val="both"/>
        <w:rPr>
          <w:rFonts w:ascii="Times New Roman" w:hAnsi="Times New Roman"/>
          <w:b/>
          <w:bCs/>
          <w:kern w:val="32"/>
          <w:sz w:val="24"/>
          <w:szCs w:val="24"/>
          <w:lang w:val="x-none" w:eastAsia="x-none"/>
        </w:rPr>
      </w:pPr>
      <w:r w:rsidRPr="00E1460B">
        <w:rPr>
          <w:rFonts w:ascii="Times New Roman" w:hAnsi="Times New Roman"/>
          <w:b/>
          <w:bCs/>
          <w:kern w:val="32"/>
          <w:sz w:val="24"/>
          <w:szCs w:val="24"/>
          <w:lang w:val="x-none" w:eastAsia="x-none"/>
        </w:rPr>
        <w:t xml:space="preserve">РАЗДЕЛ </w:t>
      </w:r>
      <w:r w:rsidRPr="00E1460B">
        <w:rPr>
          <w:rFonts w:ascii="Times New Roman" w:hAnsi="Times New Roman"/>
          <w:b/>
          <w:bCs/>
          <w:kern w:val="32"/>
          <w:sz w:val="24"/>
          <w:szCs w:val="24"/>
          <w:lang w:eastAsia="x-none"/>
        </w:rPr>
        <w:t>3.</w:t>
      </w:r>
      <w:r w:rsidR="000A2016">
        <w:rPr>
          <w:rFonts w:ascii="Times New Roman" w:hAnsi="Times New Roman"/>
          <w:b/>
          <w:bCs/>
          <w:kern w:val="32"/>
          <w:sz w:val="24"/>
          <w:szCs w:val="24"/>
          <w:lang w:val="x-none" w:eastAsia="x-none"/>
        </w:rPr>
        <w:t xml:space="preserve"> </w:t>
      </w:r>
      <w:bookmarkStart w:id="832" w:name="_Hlk73028785"/>
      <w:r w:rsidRPr="00E1460B">
        <w:rPr>
          <w:rFonts w:ascii="Times New Roman" w:hAnsi="Times New Roman"/>
          <w:b/>
          <w:bCs/>
          <w:kern w:val="32"/>
          <w:sz w:val="24"/>
          <w:szCs w:val="24"/>
          <w:lang w:val="x-none" w:eastAsia="x-none"/>
        </w:rPr>
        <w:t>ТРЕБОВАНИЯ</w:t>
      </w:r>
      <w:r w:rsidR="000A2016">
        <w:rPr>
          <w:rFonts w:ascii="Times New Roman" w:hAnsi="Times New Roman"/>
          <w:b/>
          <w:bCs/>
          <w:kern w:val="32"/>
          <w:sz w:val="24"/>
          <w:szCs w:val="24"/>
          <w:lang w:val="x-none" w:eastAsia="x-none"/>
        </w:rPr>
        <w:t xml:space="preserve"> </w:t>
      </w:r>
      <w:r w:rsidRPr="00E1460B">
        <w:rPr>
          <w:rFonts w:ascii="Times New Roman" w:hAnsi="Times New Roman"/>
          <w:b/>
          <w:bCs/>
          <w:kern w:val="32"/>
          <w:sz w:val="24"/>
          <w:szCs w:val="24"/>
          <w:lang w:val="x-none" w:eastAsia="x-none"/>
        </w:rPr>
        <w:t>К</w:t>
      </w:r>
      <w:r w:rsidR="000A2016">
        <w:rPr>
          <w:rFonts w:ascii="Times New Roman" w:hAnsi="Times New Roman"/>
          <w:b/>
          <w:bCs/>
          <w:kern w:val="32"/>
          <w:sz w:val="24"/>
          <w:szCs w:val="24"/>
          <w:lang w:val="x-none" w:eastAsia="x-none"/>
        </w:rPr>
        <w:t xml:space="preserve"> </w:t>
      </w:r>
      <w:r w:rsidRPr="00E1460B">
        <w:rPr>
          <w:rFonts w:ascii="Times New Roman" w:hAnsi="Times New Roman"/>
          <w:b/>
          <w:bCs/>
          <w:kern w:val="32"/>
          <w:sz w:val="24"/>
          <w:szCs w:val="24"/>
          <w:lang w:val="x-none" w:eastAsia="x-none"/>
        </w:rPr>
        <w:t>РЕСУРСНОМУ</w:t>
      </w:r>
      <w:r w:rsidR="000A2016">
        <w:rPr>
          <w:rFonts w:ascii="Times New Roman" w:hAnsi="Times New Roman"/>
          <w:b/>
          <w:bCs/>
          <w:kern w:val="32"/>
          <w:sz w:val="24"/>
          <w:szCs w:val="24"/>
          <w:lang w:val="x-none" w:eastAsia="x-none"/>
        </w:rPr>
        <w:t xml:space="preserve"> </w:t>
      </w:r>
      <w:r w:rsidRPr="00E1460B">
        <w:rPr>
          <w:rFonts w:ascii="Times New Roman" w:hAnsi="Times New Roman"/>
          <w:b/>
          <w:bCs/>
          <w:kern w:val="32"/>
          <w:sz w:val="24"/>
          <w:szCs w:val="24"/>
          <w:lang w:val="x-none" w:eastAsia="x-none"/>
        </w:rPr>
        <w:t>ОБЕСПЕЧЕНИЮ ВОСПИТАТЕЛЬНОЙ</w:t>
      </w:r>
      <w:r w:rsidR="000A2016">
        <w:rPr>
          <w:rFonts w:ascii="Times New Roman" w:hAnsi="Times New Roman"/>
          <w:b/>
          <w:bCs/>
          <w:kern w:val="32"/>
          <w:sz w:val="24"/>
          <w:szCs w:val="24"/>
          <w:lang w:val="x-none" w:eastAsia="x-none"/>
        </w:rPr>
        <w:t xml:space="preserve"> </w:t>
      </w:r>
      <w:r w:rsidRPr="00E1460B">
        <w:rPr>
          <w:rFonts w:ascii="Times New Roman" w:hAnsi="Times New Roman"/>
          <w:b/>
          <w:bCs/>
          <w:kern w:val="32"/>
          <w:sz w:val="24"/>
          <w:szCs w:val="24"/>
          <w:lang w:val="x-none" w:eastAsia="x-none"/>
        </w:rPr>
        <w:t>РАБОТЫ</w:t>
      </w:r>
      <w:bookmarkEnd w:id="831"/>
      <w:bookmarkEnd w:id="832"/>
    </w:p>
    <w:p w14:paraId="05F07B0A" w14:textId="77777777" w:rsidR="009F5361" w:rsidRPr="009F5361" w:rsidRDefault="009F5361" w:rsidP="009F5361">
      <w:pPr>
        <w:widowControl w:val="0"/>
        <w:autoSpaceDE w:val="0"/>
        <w:autoSpaceDN w:val="0"/>
        <w:spacing w:after="0"/>
        <w:ind w:left="9" w:firstLine="709"/>
        <w:jc w:val="both"/>
        <w:rPr>
          <w:rFonts w:ascii="Times New Roman" w:hAnsi="Times New Roman"/>
          <w:sz w:val="24"/>
          <w:szCs w:val="24"/>
          <w:lang w:eastAsia="en-US"/>
        </w:rPr>
      </w:pPr>
      <w:bookmarkStart w:id="833" w:name="_Hlk102558942"/>
      <w:r w:rsidRPr="009F5361">
        <w:rPr>
          <w:rFonts w:ascii="Times New Roman" w:hAnsi="Times New Roman"/>
          <w:sz w:val="24"/>
          <w:szCs w:val="24"/>
          <w:lang w:eastAsia="en-US"/>
        </w:rPr>
        <w:t>Ресурсное обеспечение воспитательной работы направлено на создание организационно-педагогических</w:t>
      </w:r>
      <w:r w:rsidRPr="009F5361">
        <w:rPr>
          <w:rFonts w:ascii="Times New Roman" w:hAnsi="Times New Roman"/>
          <w:i/>
          <w:iCs/>
          <w:sz w:val="24"/>
          <w:szCs w:val="24"/>
          <w:lang w:eastAsia="en-US"/>
        </w:rPr>
        <w:t xml:space="preserve"> </w:t>
      </w:r>
      <w:r w:rsidRPr="009F5361">
        <w:rPr>
          <w:rFonts w:ascii="Times New Roman" w:hAnsi="Times New Roman"/>
          <w:sz w:val="24"/>
          <w:szCs w:val="24"/>
          <w:lang w:eastAsia="en-US"/>
        </w:rPr>
        <w:t xml:space="preserve">условий для осуществления воспитания обучающихся, </w:t>
      </w:r>
      <w:r w:rsidRPr="009F5361">
        <w:rPr>
          <w:rFonts w:ascii="Times New Roman" w:hAnsi="Times New Roman"/>
          <w:sz w:val="24"/>
          <w:szCs w:val="24"/>
          <w:lang w:eastAsia="en-US"/>
        </w:rPr>
        <w:br/>
        <w:t xml:space="preserve">в том числе инвалидов и лиц с ОВЗ, в контексте реализации образовательной программы. </w:t>
      </w:r>
    </w:p>
    <w:bookmarkEnd w:id="833"/>
    <w:p w14:paraId="75ACE328" w14:textId="77777777" w:rsidR="009F5361" w:rsidRPr="009F5361" w:rsidRDefault="009F5361" w:rsidP="009F5361">
      <w:pPr>
        <w:widowControl w:val="0"/>
        <w:autoSpaceDE w:val="0"/>
        <w:autoSpaceDN w:val="0"/>
        <w:spacing w:after="0"/>
        <w:ind w:left="9" w:firstLine="709"/>
        <w:jc w:val="both"/>
        <w:rPr>
          <w:rFonts w:ascii="Times New Roman" w:hAnsi="Times New Roman"/>
          <w:sz w:val="24"/>
          <w:szCs w:val="24"/>
          <w:lang w:eastAsia="en-US"/>
        </w:rPr>
      </w:pPr>
    </w:p>
    <w:p w14:paraId="04935C09" w14:textId="77777777" w:rsidR="009F5361" w:rsidRPr="009F5361" w:rsidRDefault="009F5361" w:rsidP="009F5361">
      <w:pPr>
        <w:widowControl w:val="0"/>
        <w:autoSpaceDE w:val="0"/>
        <w:autoSpaceDN w:val="0"/>
        <w:spacing w:after="0"/>
        <w:ind w:left="9" w:firstLine="709"/>
        <w:jc w:val="both"/>
        <w:rPr>
          <w:rFonts w:ascii="Times New Roman" w:hAnsi="Times New Roman"/>
          <w:b/>
          <w:bCs/>
          <w:sz w:val="24"/>
          <w:szCs w:val="24"/>
          <w:lang w:eastAsia="en-US"/>
        </w:rPr>
      </w:pPr>
      <w:r w:rsidRPr="009F5361">
        <w:rPr>
          <w:rFonts w:ascii="Times New Roman" w:hAnsi="Times New Roman"/>
          <w:b/>
          <w:bCs/>
          <w:sz w:val="24"/>
          <w:szCs w:val="24"/>
          <w:lang w:eastAsia="en-US"/>
        </w:rPr>
        <w:t>3.1. Нормативно-правовое обеспечение воспитательной работы</w:t>
      </w:r>
      <w:r w:rsidRPr="009F5361">
        <w:rPr>
          <w:rFonts w:ascii="Times New Roman" w:hAnsi="Times New Roman"/>
          <w:b/>
          <w:bCs/>
          <w:sz w:val="24"/>
          <w:szCs w:val="24"/>
          <w:vertAlign w:val="superscript"/>
          <w:lang w:eastAsia="en-US"/>
        </w:rPr>
        <w:footnoteReference w:id="59"/>
      </w:r>
    </w:p>
    <w:p w14:paraId="243E8B54" w14:textId="77777777" w:rsidR="009F5361" w:rsidRPr="009F5361" w:rsidRDefault="009F5361" w:rsidP="009F5361">
      <w:pPr>
        <w:widowControl w:val="0"/>
        <w:autoSpaceDE w:val="0"/>
        <w:autoSpaceDN w:val="0"/>
        <w:spacing w:after="0"/>
        <w:ind w:left="9" w:firstLine="709"/>
        <w:jc w:val="both"/>
        <w:rPr>
          <w:rFonts w:ascii="Times New Roman" w:hAnsi="Times New Roman"/>
          <w:b/>
          <w:bCs/>
          <w:sz w:val="24"/>
          <w:szCs w:val="24"/>
          <w:lang w:eastAsia="en-US"/>
        </w:rPr>
      </w:pPr>
      <w:bookmarkStart w:id="834" w:name="_Hlk102558951"/>
      <w:r w:rsidRPr="009F5361">
        <w:rPr>
          <w:rFonts w:ascii="Times New Roman" w:hAnsi="Times New Roman"/>
          <w:sz w:val="24"/>
          <w:szCs w:val="24"/>
          <w:lang w:eastAsia="en-US"/>
        </w:rPr>
        <w:t xml:space="preserve">Примерная рабочая программа воспитания разрабатывается в соответствии </w:t>
      </w:r>
      <w:r w:rsidRPr="009F5361">
        <w:rPr>
          <w:rFonts w:ascii="Times New Roman" w:hAnsi="Times New Roman"/>
          <w:sz w:val="24"/>
          <w:szCs w:val="24"/>
          <w:lang w:eastAsia="en-US"/>
        </w:rPr>
        <w:br/>
        <w:t xml:space="preserve">с нормативно-правовыми документами федеральных органов исполнительной власти </w:t>
      </w:r>
      <w:r w:rsidRPr="009F5361">
        <w:rPr>
          <w:rFonts w:ascii="Times New Roman" w:hAnsi="Times New Roman"/>
          <w:sz w:val="24"/>
          <w:szCs w:val="24"/>
          <w:lang w:eastAsia="en-US"/>
        </w:rPr>
        <w:br/>
        <w:t>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0E73E8FD" w14:textId="77777777" w:rsidR="009F5361" w:rsidRPr="009F5361" w:rsidRDefault="009F5361" w:rsidP="009F5361">
      <w:pPr>
        <w:keepNext/>
        <w:tabs>
          <w:tab w:val="left" w:pos="1134"/>
        </w:tabs>
        <w:spacing w:after="0"/>
        <w:ind w:firstLine="709"/>
        <w:jc w:val="both"/>
        <w:outlineLvl w:val="0"/>
        <w:rPr>
          <w:rFonts w:ascii="Times New Roman" w:hAnsi="Times New Roman"/>
          <w:b/>
          <w:bCs/>
          <w:kern w:val="32"/>
          <w:sz w:val="24"/>
          <w:szCs w:val="24"/>
          <w:lang w:eastAsia="x-none"/>
        </w:rPr>
      </w:pPr>
      <w:bookmarkStart w:id="835" w:name="_Toc127799029"/>
      <w:bookmarkStart w:id="836" w:name="_Toc127803185"/>
      <w:bookmarkStart w:id="837" w:name="_Toc127807998"/>
      <w:bookmarkStart w:id="838" w:name="_Toc127808102"/>
      <w:bookmarkStart w:id="839" w:name="_Toc127808706"/>
      <w:bookmarkEnd w:id="834"/>
      <w:r w:rsidRPr="009F5361">
        <w:rPr>
          <w:rFonts w:ascii="Times New Roman" w:hAnsi="Times New Roman"/>
          <w:b/>
          <w:bCs/>
          <w:kern w:val="32"/>
          <w:sz w:val="24"/>
          <w:szCs w:val="24"/>
          <w:lang w:eastAsia="x-none"/>
        </w:rPr>
        <w:t>3</w:t>
      </w:r>
      <w:r w:rsidRPr="009F5361">
        <w:rPr>
          <w:rFonts w:ascii="Times New Roman" w:hAnsi="Times New Roman"/>
          <w:b/>
          <w:bCs/>
          <w:kern w:val="32"/>
          <w:sz w:val="24"/>
          <w:szCs w:val="24"/>
          <w:lang w:val="x-none" w:eastAsia="x-none"/>
        </w:rPr>
        <w:t>.2.</w:t>
      </w:r>
      <w:r w:rsidRPr="009F5361">
        <w:rPr>
          <w:rFonts w:ascii="Times New Roman" w:hAnsi="Times New Roman"/>
          <w:kern w:val="32"/>
          <w:sz w:val="24"/>
          <w:szCs w:val="24"/>
          <w:lang w:val="x-none" w:eastAsia="x-none"/>
        </w:rPr>
        <w:t xml:space="preserve"> </w:t>
      </w:r>
      <w:r w:rsidRPr="009F5361">
        <w:rPr>
          <w:rFonts w:ascii="Times New Roman" w:hAnsi="Times New Roman"/>
          <w:b/>
          <w:bCs/>
          <w:kern w:val="32"/>
          <w:sz w:val="24"/>
          <w:szCs w:val="24"/>
          <w:lang w:val="x-none" w:eastAsia="x-none"/>
        </w:rPr>
        <w:t>Кадровое обеспечение воспитательной работы</w:t>
      </w:r>
      <w:r w:rsidRPr="009F5361">
        <w:rPr>
          <w:rFonts w:ascii="Times New Roman" w:hAnsi="Times New Roman"/>
          <w:b/>
          <w:bCs/>
          <w:kern w:val="32"/>
          <w:sz w:val="24"/>
          <w:szCs w:val="24"/>
          <w:vertAlign w:val="superscript"/>
          <w:lang w:val="x-none" w:eastAsia="x-none"/>
        </w:rPr>
        <w:footnoteReference w:id="60"/>
      </w:r>
      <w:bookmarkEnd w:id="835"/>
      <w:bookmarkEnd w:id="836"/>
      <w:bookmarkEnd w:id="837"/>
      <w:bookmarkEnd w:id="838"/>
      <w:bookmarkEnd w:id="839"/>
    </w:p>
    <w:p w14:paraId="0FBDF2BA" w14:textId="77777777" w:rsidR="009F5361" w:rsidRPr="009F5361" w:rsidRDefault="009F5361" w:rsidP="009F5361">
      <w:pPr>
        <w:keepNext/>
        <w:tabs>
          <w:tab w:val="left" w:pos="1134"/>
        </w:tabs>
        <w:spacing w:after="0"/>
        <w:ind w:firstLine="709"/>
        <w:jc w:val="both"/>
        <w:outlineLvl w:val="0"/>
        <w:rPr>
          <w:rFonts w:ascii="Times New Roman" w:hAnsi="Times New Roman"/>
          <w:i/>
          <w:iCs/>
          <w:kern w:val="32"/>
          <w:sz w:val="24"/>
          <w:szCs w:val="24"/>
          <w:lang w:eastAsia="x-none"/>
        </w:rPr>
      </w:pPr>
      <w:bookmarkStart w:id="840" w:name="_Toc127799030"/>
      <w:bookmarkStart w:id="841" w:name="_Toc127803186"/>
      <w:bookmarkStart w:id="842" w:name="_Toc127807999"/>
      <w:bookmarkStart w:id="843" w:name="_Toc127808103"/>
      <w:bookmarkStart w:id="844" w:name="_Toc127808707"/>
      <w:bookmarkStart w:id="845" w:name="_Hlk102558960"/>
      <w:r w:rsidRPr="009F5361">
        <w:rPr>
          <w:rFonts w:ascii="Times New Roman" w:hAnsi="Times New Roman"/>
          <w:i/>
          <w:iCs/>
          <w:kern w:val="32"/>
          <w:sz w:val="24"/>
          <w:szCs w:val="24"/>
          <w:lang w:eastAsia="x-none"/>
        </w:rPr>
        <w:t>Для реализации рабочей</w:t>
      </w:r>
      <w:r w:rsidRPr="009F5361">
        <w:rPr>
          <w:rFonts w:ascii="Times New Roman" w:hAnsi="Times New Roman"/>
          <w:i/>
          <w:iCs/>
          <w:kern w:val="32"/>
          <w:sz w:val="24"/>
          <w:szCs w:val="24"/>
          <w:lang w:val="x-none" w:eastAsia="x-none"/>
        </w:rPr>
        <w:t xml:space="preserve"> программ</w:t>
      </w:r>
      <w:r w:rsidRPr="009F5361">
        <w:rPr>
          <w:rFonts w:ascii="Times New Roman" w:hAnsi="Times New Roman"/>
          <w:i/>
          <w:iCs/>
          <w:kern w:val="32"/>
          <w:sz w:val="24"/>
          <w:szCs w:val="24"/>
          <w:lang w:eastAsia="x-none"/>
        </w:rPr>
        <w:t>ы</w:t>
      </w:r>
      <w:r w:rsidRPr="009F5361">
        <w:rPr>
          <w:rFonts w:ascii="Times New Roman" w:hAnsi="Times New Roman"/>
          <w:i/>
          <w:iCs/>
          <w:kern w:val="32"/>
          <w:sz w:val="24"/>
          <w:szCs w:val="24"/>
          <w:lang w:val="x-none" w:eastAsia="x-none"/>
        </w:rPr>
        <w:t xml:space="preserve"> воспитания </w:t>
      </w:r>
      <w:r w:rsidRPr="009F5361">
        <w:rPr>
          <w:rFonts w:ascii="Times New Roman" w:hAnsi="Times New Roman"/>
          <w:i/>
          <w:iCs/>
          <w:kern w:val="32"/>
          <w:sz w:val="24"/>
          <w:szCs w:val="24"/>
          <w:lang w:eastAsia="x-none"/>
        </w:rPr>
        <w:t xml:space="preserve">образовательная организация </w:t>
      </w:r>
      <w:r w:rsidRPr="009F5361">
        <w:rPr>
          <w:rFonts w:ascii="Times New Roman" w:hAnsi="Times New Roman"/>
          <w:i/>
          <w:iCs/>
          <w:kern w:val="32"/>
          <w:sz w:val="24"/>
          <w:szCs w:val="24"/>
          <w:lang w:val="x-none" w:eastAsia="x-none"/>
        </w:rPr>
        <w:t>должна быть укомплектована квалифицированными специалистами. Управление воспитательной работ</w:t>
      </w:r>
      <w:r w:rsidRPr="009F5361">
        <w:rPr>
          <w:rFonts w:ascii="Times New Roman" w:hAnsi="Times New Roman"/>
          <w:i/>
          <w:iCs/>
          <w:kern w:val="32"/>
          <w:sz w:val="24"/>
          <w:szCs w:val="24"/>
          <w:lang w:eastAsia="x-none"/>
        </w:rPr>
        <w:t>ой</w:t>
      </w:r>
      <w:r w:rsidRPr="009F5361">
        <w:rPr>
          <w:rFonts w:ascii="Times New Roman" w:hAnsi="Times New Roman"/>
          <w:i/>
          <w:iCs/>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w:t>
      </w:r>
      <w:r w:rsidRPr="009F5361">
        <w:rPr>
          <w:rFonts w:ascii="Times New Roman" w:hAnsi="Times New Roman"/>
          <w:i/>
          <w:iCs/>
          <w:kern w:val="32"/>
          <w:sz w:val="24"/>
          <w:szCs w:val="24"/>
          <w:lang w:val="x-none" w:eastAsia="x-none"/>
        </w:rPr>
        <w:br/>
        <w:t>в</w:t>
      </w:r>
      <w:r w:rsidRPr="009F5361">
        <w:rPr>
          <w:rFonts w:ascii="Times New Roman" w:hAnsi="Times New Roman"/>
          <w:i/>
          <w:iCs/>
          <w:kern w:val="32"/>
          <w:sz w:val="24"/>
          <w:szCs w:val="24"/>
          <w:lang w:eastAsia="x-none"/>
        </w:rPr>
        <w:t xml:space="preserve"> профессиональной</w:t>
      </w:r>
      <w:r w:rsidRPr="009F5361">
        <w:rPr>
          <w:rFonts w:ascii="Times New Roman" w:hAnsi="Times New Roman"/>
          <w:i/>
          <w:iCs/>
          <w:kern w:val="32"/>
          <w:sz w:val="24"/>
          <w:szCs w:val="24"/>
          <w:lang w:val="x-none" w:eastAsia="x-none"/>
        </w:rPr>
        <w:t xml:space="preserve"> образовательной организации, заместител</w:t>
      </w:r>
      <w:r w:rsidRPr="009F5361">
        <w:rPr>
          <w:rFonts w:ascii="Times New Roman" w:hAnsi="Times New Roman"/>
          <w:i/>
          <w:iCs/>
          <w:kern w:val="32"/>
          <w:sz w:val="24"/>
          <w:szCs w:val="24"/>
          <w:lang w:eastAsia="x-none"/>
        </w:rPr>
        <w:t>ей</w:t>
      </w:r>
      <w:r w:rsidRPr="009F5361">
        <w:rPr>
          <w:rFonts w:ascii="Times New Roman" w:hAnsi="Times New Roman"/>
          <w:i/>
          <w:iCs/>
          <w:kern w:val="32"/>
          <w:sz w:val="24"/>
          <w:szCs w:val="24"/>
          <w:lang w:val="x-none" w:eastAsia="x-none"/>
        </w:rPr>
        <w:t xml:space="preserve"> директора, п</w:t>
      </w:r>
      <w:r w:rsidRPr="009F5361">
        <w:rPr>
          <w:rFonts w:ascii="Times New Roman" w:hAnsi="Times New Roman"/>
          <w:i/>
          <w:iCs/>
          <w:kern w:val="32"/>
          <w:sz w:val="24"/>
          <w:szCs w:val="24"/>
          <w:lang w:eastAsia="x-none"/>
        </w:rPr>
        <w:t>реподавателей</w:t>
      </w:r>
      <w:r w:rsidRPr="009F5361">
        <w:rPr>
          <w:rFonts w:ascii="Times New Roman" w:hAnsi="Times New Roman"/>
          <w:i/>
          <w:iCs/>
          <w:kern w:val="32"/>
          <w:sz w:val="24"/>
          <w:szCs w:val="24"/>
          <w:lang w:val="x-none" w:eastAsia="x-none"/>
        </w:rPr>
        <w:t>, мастер</w:t>
      </w:r>
      <w:r w:rsidRPr="009F5361">
        <w:rPr>
          <w:rFonts w:ascii="Times New Roman" w:hAnsi="Times New Roman"/>
          <w:i/>
          <w:iCs/>
          <w:kern w:val="32"/>
          <w:sz w:val="24"/>
          <w:szCs w:val="24"/>
          <w:lang w:eastAsia="x-none"/>
        </w:rPr>
        <w:t>ов</w:t>
      </w:r>
      <w:r w:rsidRPr="009F5361">
        <w:rPr>
          <w:rFonts w:ascii="Times New Roman" w:hAnsi="Times New Roman"/>
          <w:i/>
          <w:iCs/>
          <w:kern w:val="32"/>
          <w:sz w:val="24"/>
          <w:szCs w:val="24"/>
          <w:lang w:val="x-none" w:eastAsia="x-none"/>
        </w:rPr>
        <w:t xml:space="preserve"> производственного обучения</w:t>
      </w:r>
      <w:r w:rsidRPr="009F5361">
        <w:rPr>
          <w:rFonts w:ascii="Times New Roman" w:hAnsi="Times New Roman"/>
          <w:i/>
          <w:iCs/>
          <w:kern w:val="32"/>
          <w:sz w:val="24"/>
          <w:szCs w:val="24"/>
          <w:lang w:eastAsia="x-none"/>
        </w:rPr>
        <w:t xml:space="preserve"> и</w:t>
      </w:r>
      <w:r w:rsidRPr="009F5361">
        <w:rPr>
          <w:rFonts w:ascii="Times New Roman" w:hAnsi="Times New Roman"/>
          <w:i/>
          <w:iCs/>
          <w:kern w:val="32"/>
          <w:sz w:val="24"/>
          <w:szCs w:val="24"/>
          <w:lang w:val="x-none" w:eastAsia="x-none"/>
        </w:rPr>
        <w:t xml:space="preserve"> классны</w:t>
      </w:r>
      <w:r w:rsidRPr="009F5361">
        <w:rPr>
          <w:rFonts w:ascii="Times New Roman" w:hAnsi="Times New Roman"/>
          <w:i/>
          <w:iCs/>
          <w:kern w:val="32"/>
          <w:sz w:val="24"/>
          <w:szCs w:val="24"/>
          <w:lang w:eastAsia="x-none"/>
        </w:rPr>
        <w:t>х</w:t>
      </w:r>
      <w:r w:rsidRPr="009F5361">
        <w:rPr>
          <w:rFonts w:ascii="Times New Roman" w:hAnsi="Times New Roman"/>
          <w:i/>
          <w:iCs/>
          <w:kern w:val="32"/>
          <w:sz w:val="24"/>
          <w:szCs w:val="24"/>
          <w:lang w:val="x-none" w:eastAsia="x-none"/>
        </w:rPr>
        <w:t xml:space="preserve"> руководител</w:t>
      </w:r>
      <w:r w:rsidRPr="009F5361">
        <w:rPr>
          <w:rFonts w:ascii="Times New Roman" w:hAnsi="Times New Roman"/>
          <w:i/>
          <w:iCs/>
          <w:kern w:val="32"/>
          <w:sz w:val="24"/>
          <w:szCs w:val="24"/>
          <w:lang w:eastAsia="x-none"/>
        </w:rPr>
        <w:t>ей (кураторов)</w:t>
      </w:r>
      <w:r w:rsidRPr="009F5361">
        <w:rPr>
          <w:rFonts w:ascii="Times New Roman" w:hAnsi="Times New Roman"/>
          <w:i/>
          <w:iCs/>
          <w:kern w:val="32"/>
          <w:sz w:val="24"/>
          <w:szCs w:val="24"/>
          <w:lang w:val="x-none" w:eastAsia="x-none"/>
        </w:rPr>
        <w:t>.</w:t>
      </w:r>
      <w:bookmarkEnd w:id="840"/>
      <w:bookmarkEnd w:id="841"/>
      <w:bookmarkEnd w:id="842"/>
      <w:bookmarkEnd w:id="843"/>
      <w:bookmarkEnd w:id="844"/>
      <w:r w:rsidRPr="009F5361">
        <w:rPr>
          <w:rFonts w:ascii="Times New Roman" w:hAnsi="Times New Roman"/>
          <w:i/>
          <w:iCs/>
          <w:kern w:val="32"/>
          <w:sz w:val="24"/>
          <w:szCs w:val="24"/>
          <w:lang w:val="x-none" w:eastAsia="x-none"/>
        </w:rPr>
        <w:t xml:space="preserve"> </w:t>
      </w:r>
      <w:r w:rsidRPr="009F5361">
        <w:rPr>
          <w:rFonts w:ascii="Times New Roman" w:hAnsi="Times New Roman"/>
          <w:i/>
          <w:iCs/>
          <w:kern w:val="32"/>
          <w:sz w:val="24"/>
          <w:szCs w:val="24"/>
          <w:lang w:eastAsia="x-none"/>
        </w:rPr>
        <w:t xml:space="preserve"> </w:t>
      </w:r>
    </w:p>
    <w:bookmarkEnd w:id="845"/>
    <w:p w14:paraId="0515819F" w14:textId="77777777" w:rsidR="009F5361" w:rsidRPr="009F5361" w:rsidRDefault="009F5361" w:rsidP="009F5361">
      <w:pPr>
        <w:keepNext/>
        <w:tabs>
          <w:tab w:val="left" w:pos="1134"/>
        </w:tabs>
        <w:spacing w:after="0"/>
        <w:ind w:firstLine="851"/>
        <w:jc w:val="both"/>
        <w:outlineLvl w:val="0"/>
        <w:rPr>
          <w:rFonts w:ascii="Times New Roman" w:hAnsi="Times New Roman"/>
          <w:kern w:val="32"/>
          <w:sz w:val="24"/>
          <w:szCs w:val="24"/>
          <w:lang w:eastAsia="x-none"/>
        </w:rPr>
      </w:pPr>
    </w:p>
    <w:p w14:paraId="251A5F25" w14:textId="77777777" w:rsidR="009F5361" w:rsidRPr="009F5361" w:rsidRDefault="009F5361" w:rsidP="009F5361">
      <w:pPr>
        <w:keepNext/>
        <w:tabs>
          <w:tab w:val="left" w:pos="1134"/>
        </w:tabs>
        <w:spacing w:after="0"/>
        <w:ind w:left="851"/>
        <w:jc w:val="both"/>
        <w:outlineLvl w:val="0"/>
        <w:rPr>
          <w:rFonts w:ascii="Times New Roman" w:hAnsi="Times New Roman"/>
          <w:b/>
          <w:bCs/>
          <w:kern w:val="32"/>
          <w:sz w:val="24"/>
          <w:szCs w:val="24"/>
          <w:lang w:val="x-none" w:eastAsia="x-none"/>
        </w:rPr>
      </w:pPr>
      <w:bookmarkStart w:id="846" w:name="_Toc127799031"/>
      <w:bookmarkStart w:id="847" w:name="_Toc127803187"/>
      <w:bookmarkStart w:id="848" w:name="_Toc127808000"/>
      <w:bookmarkStart w:id="849" w:name="_Toc127808104"/>
      <w:bookmarkStart w:id="850" w:name="_Toc127808708"/>
      <w:r w:rsidRPr="009F5361">
        <w:rPr>
          <w:rFonts w:ascii="Times New Roman" w:hAnsi="Times New Roman"/>
          <w:b/>
          <w:bCs/>
          <w:kern w:val="32"/>
          <w:sz w:val="24"/>
          <w:szCs w:val="24"/>
          <w:lang w:eastAsia="x-none"/>
        </w:rPr>
        <w:t xml:space="preserve">3.3. </w:t>
      </w:r>
      <w:r w:rsidRPr="009F5361">
        <w:rPr>
          <w:rFonts w:ascii="Times New Roman" w:hAnsi="Times New Roman"/>
          <w:b/>
          <w:bCs/>
          <w:kern w:val="32"/>
          <w:sz w:val="24"/>
          <w:szCs w:val="24"/>
          <w:lang w:val="x-none" w:eastAsia="x-none"/>
        </w:rPr>
        <w:t>Материально-техническое обеспечение воспитательной работы</w:t>
      </w:r>
      <w:bookmarkEnd w:id="846"/>
      <w:bookmarkEnd w:id="847"/>
      <w:bookmarkEnd w:id="848"/>
      <w:bookmarkEnd w:id="849"/>
      <w:bookmarkEnd w:id="850"/>
    </w:p>
    <w:p w14:paraId="7FC0D29F" w14:textId="3A6A4A4F" w:rsidR="009F5361" w:rsidRPr="009F5361" w:rsidRDefault="009F5361" w:rsidP="009F5361">
      <w:pPr>
        <w:keepNext/>
        <w:tabs>
          <w:tab w:val="left" w:pos="1134"/>
        </w:tabs>
        <w:spacing w:after="0"/>
        <w:ind w:firstLine="851"/>
        <w:jc w:val="both"/>
        <w:outlineLvl w:val="0"/>
        <w:rPr>
          <w:rFonts w:ascii="Times New Roman" w:hAnsi="Times New Roman"/>
          <w:i/>
          <w:iCs/>
          <w:strike/>
          <w:kern w:val="32"/>
          <w:sz w:val="24"/>
          <w:szCs w:val="24"/>
          <w:lang w:eastAsia="x-none"/>
        </w:rPr>
      </w:pPr>
      <w:bookmarkStart w:id="851" w:name="_Toc127799032"/>
      <w:bookmarkStart w:id="852" w:name="_Toc127803188"/>
      <w:bookmarkStart w:id="853" w:name="_Toc127808001"/>
      <w:bookmarkStart w:id="854" w:name="_Toc127808105"/>
      <w:bookmarkStart w:id="855" w:name="_Toc127808709"/>
      <w:r w:rsidRPr="009F5361">
        <w:rPr>
          <w:rFonts w:ascii="Times New Roman" w:hAnsi="Times New Roman"/>
          <w:i/>
          <w:iCs/>
          <w:kern w:val="32"/>
          <w:sz w:val="24"/>
          <w:szCs w:val="24"/>
          <w:lang w:val="x-none" w:eastAsia="x-none"/>
        </w:rPr>
        <w:t>В данном разделе указ</w:t>
      </w:r>
      <w:r w:rsidRPr="009F5361">
        <w:rPr>
          <w:rFonts w:ascii="Times New Roman" w:hAnsi="Times New Roman"/>
          <w:i/>
          <w:iCs/>
          <w:kern w:val="32"/>
          <w:sz w:val="24"/>
          <w:szCs w:val="24"/>
          <w:lang w:eastAsia="x-none"/>
        </w:rPr>
        <w:t>ывается</w:t>
      </w:r>
      <w:r w:rsidRPr="009F5361">
        <w:rPr>
          <w:rFonts w:ascii="Times New Roman" w:hAnsi="Times New Roman"/>
          <w:i/>
          <w:iCs/>
          <w:kern w:val="32"/>
          <w:sz w:val="24"/>
          <w:szCs w:val="24"/>
          <w:lang w:val="x-none" w:eastAsia="x-none"/>
        </w:rPr>
        <w:t xml:space="preserve"> </w:t>
      </w:r>
      <w:r w:rsidRPr="009F5361">
        <w:rPr>
          <w:rFonts w:ascii="Times New Roman" w:hAnsi="Times New Roman"/>
          <w:i/>
          <w:iCs/>
          <w:kern w:val="32"/>
          <w:sz w:val="24"/>
          <w:szCs w:val="24"/>
          <w:lang w:eastAsia="x-none"/>
        </w:rPr>
        <w:t xml:space="preserve">перечень инфраструктуры (оборудование, помещения и т.д.), раскрывающей воспитательный потенциал учебного процесса, включая базы практик, </w:t>
      </w:r>
      <w:r w:rsidRPr="009F5361">
        <w:rPr>
          <w:rFonts w:ascii="Times New Roman" w:hAnsi="Times New Roman"/>
          <w:i/>
          <w:iCs/>
          <w:kern w:val="32"/>
          <w:sz w:val="24"/>
          <w:szCs w:val="24"/>
          <w:lang w:val="x-none" w:eastAsia="x-none"/>
        </w:rPr>
        <w:t>по профессии/специальности</w:t>
      </w:r>
      <w:r w:rsidRPr="009F5361">
        <w:rPr>
          <w:rFonts w:ascii="Times New Roman" w:hAnsi="Times New Roman"/>
          <w:i/>
          <w:iCs/>
          <w:kern w:val="32"/>
          <w:sz w:val="24"/>
          <w:szCs w:val="24"/>
          <w:lang w:eastAsia="x-none"/>
        </w:rPr>
        <w:t xml:space="preserve"> в соответствии с п. 6.1 </w:t>
      </w:r>
      <w:r w:rsidR="001F7DAF">
        <w:rPr>
          <w:rFonts w:ascii="Times New Roman" w:hAnsi="Times New Roman"/>
          <w:i/>
          <w:iCs/>
          <w:kern w:val="32"/>
          <w:sz w:val="24"/>
          <w:szCs w:val="24"/>
          <w:lang w:eastAsia="x-none"/>
        </w:rPr>
        <w:t>ПОП</w:t>
      </w:r>
      <w:r w:rsidRPr="009F5361">
        <w:rPr>
          <w:rFonts w:ascii="Times New Roman" w:hAnsi="Times New Roman"/>
          <w:i/>
          <w:iCs/>
          <w:kern w:val="32"/>
          <w:sz w:val="24"/>
          <w:szCs w:val="24"/>
          <w:lang w:eastAsia="x-none"/>
        </w:rPr>
        <w:t>.</w:t>
      </w:r>
      <w:bookmarkEnd w:id="851"/>
      <w:bookmarkEnd w:id="852"/>
      <w:bookmarkEnd w:id="853"/>
      <w:bookmarkEnd w:id="854"/>
      <w:bookmarkEnd w:id="855"/>
      <w:r w:rsidRPr="009F5361">
        <w:rPr>
          <w:rFonts w:ascii="Times New Roman" w:hAnsi="Times New Roman"/>
          <w:i/>
          <w:iCs/>
          <w:kern w:val="32"/>
          <w:sz w:val="24"/>
          <w:szCs w:val="24"/>
          <w:lang w:eastAsia="x-none"/>
        </w:rPr>
        <w:t xml:space="preserve"> </w:t>
      </w:r>
    </w:p>
    <w:p w14:paraId="235D2935" w14:textId="77777777" w:rsidR="009F5361" w:rsidRPr="009F5361" w:rsidRDefault="009F5361" w:rsidP="009F5361">
      <w:pPr>
        <w:keepNext/>
        <w:tabs>
          <w:tab w:val="left" w:pos="1134"/>
        </w:tabs>
        <w:spacing w:after="0"/>
        <w:ind w:firstLine="851"/>
        <w:jc w:val="both"/>
        <w:outlineLvl w:val="0"/>
        <w:rPr>
          <w:rFonts w:ascii="Times New Roman" w:hAnsi="Times New Roman"/>
          <w:i/>
          <w:iCs/>
          <w:kern w:val="32"/>
          <w:sz w:val="24"/>
          <w:szCs w:val="24"/>
          <w:lang w:val="x-none" w:eastAsia="x-none"/>
        </w:rPr>
      </w:pPr>
    </w:p>
    <w:p w14:paraId="48028B14" w14:textId="77777777" w:rsidR="009F5361" w:rsidRPr="009F5361" w:rsidRDefault="009F5361" w:rsidP="009F5361">
      <w:pPr>
        <w:keepNext/>
        <w:tabs>
          <w:tab w:val="left" w:pos="1134"/>
        </w:tabs>
        <w:spacing w:after="0"/>
        <w:ind w:firstLine="851"/>
        <w:jc w:val="both"/>
        <w:outlineLvl w:val="0"/>
        <w:rPr>
          <w:rFonts w:ascii="Times New Roman" w:hAnsi="Times New Roman"/>
          <w:b/>
          <w:bCs/>
          <w:kern w:val="32"/>
          <w:sz w:val="24"/>
          <w:szCs w:val="24"/>
          <w:lang w:eastAsia="x-none"/>
        </w:rPr>
      </w:pPr>
      <w:bookmarkStart w:id="856" w:name="_Toc127799033"/>
      <w:bookmarkStart w:id="857" w:name="_Toc127803189"/>
      <w:bookmarkStart w:id="858" w:name="_Toc127808002"/>
      <w:bookmarkStart w:id="859" w:name="_Toc127808106"/>
      <w:bookmarkStart w:id="860" w:name="_Toc127808710"/>
      <w:r w:rsidRPr="009F5361">
        <w:rPr>
          <w:rFonts w:ascii="Times New Roman" w:hAnsi="Times New Roman"/>
          <w:b/>
          <w:bCs/>
          <w:kern w:val="32"/>
          <w:sz w:val="24"/>
          <w:szCs w:val="24"/>
          <w:lang w:eastAsia="x-none"/>
        </w:rPr>
        <w:t xml:space="preserve">3.4. </w:t>
      </w:r>
      <w:r w:rsidRPr="009F5361">
        <w:rPr>
          <w:rFonts w:ascii="Times New Roman" w:hAnsi="Times New Roman"/>
          <w:b/>
          <w:bCs/>
          <w:kern w:val="32"/>
          <w:sz w:val="24"/>
          <w:szCs w:val="24"/>
          <w:lang w:val="x-none" w:eastAsia="x-none"/>
        </w:rPr>
        <w:t>Информационное обеспечение воспита</w:t>
      </w:r>
      <w:r w:rsidRPr="009F5361">
        <w:rPr>
          <w:rFonts w:ascii="Times New Roman" w:hAnsi="Times New Roman"/>
          <w:b/>
          <w:bCs/>
          <w:kern w:val="32"/>
          <w:sz w:val="24"/>
          <w:szCs w:val="24"/>
          <w:lang w:eastAsia="x-none"/>
        </w:rPr>
        <w:t>тельной работы</w:t>
      </w:r>
      <w:bookmarkEnd w:id="856"/>
      <w:bookmarkEnd w:id="857"/>
      <w:bookmarkEnd w:id="858"/>
      <w:bookmarkEnd w:id="859"/>
      <w:bookmarkEnd w:id="860"/>
      <w:r w:rsidRPr="009F5361">
        <w:rPr>
          <w:rFonts w:ascii="Times New Roman" w:hAnsi="Times New Roman"/>
          <w:b/>
          <w:bCs/>
          <w:kern w:val="32"/>
          <w:sz w:val="24"/>
          <w:szCs w:val="24"/>
          <w:lang w:eastAsia="x-none"/>
        </w:rPr>
        <w:t xml:space="preserve"> </w:t>
      </w:r>
    </w:p>
    <w:p w14:paraId="249E5A48" w14:textId="77777777" w:rsidR="009F5361" w:rsidRPr="009F5361" w:rsidRDefault="009F5361" w:rsidP="009F5361">
      <w:pPr>
        <w:keepNext/>
        <w:tabs>
          <w:tab w:val="left" w:pos="1134"/>
        </w:tabs>
        <w:spacing w:after="0"/>
        <w:ind w:firstLine="851"/>
        <w:jc w:val="both"/>
        <w:outlineLvl w:val="0"/>
        <w:rPr>
          <w:rFonts w:ascii="Times New Roman" w:hAnsi="Times New Roman"/>
          <w:i/>
          <w:iCs/>
          <w:kern w:val="32"/>
          <w:sz w:val="24"/>
          <w:szCs w:val="24"/>
          <w:lang w:eastAsia="x-none"/>
        </w:rPr>
      </w:pPr>
      <w:bookmarkStart w:id="861" w:name="_Toc127799034"/>
      <w:bookmarkStart w:id="862" w:name="_Toc127803190"/>
      <w:bookmarkStart w:id="863" w:name="_Toc127808003"/>
      <w:bookmarkStart w:id="864" w:name="_Toc127808107"/>
      <w:bookmarkStart w:id="865" w:name="_Toc127808711"/>
      <w:bookmarkStart w:id="866" w:name="_Hlk102558989"/>
      <w:r w:rsidRPr="009F5361">
        <w:rPr>
          <w:rFonts w:ascii="Times New Roman" w:hAnsi="Times New Roman"/>
          <w:i/>
          <w:iCs/>
          <w:kern w:val="32"/>
          <w:sz w:val="24"/>
          <w:szCs w:val="24"/>
          <w:lang w:val="x-none" w:eastAsia="x-none"/>
        </w:rPr>
        <w:t xml:space="preserve">Информационное обеспечение </w:t>
      </w:r>
      <w:r w:rsidRPr="009F5361">
        <w:rPr>
          <w:rFonts w:ascii="Times New Roman" w:hAnsi="Times New Roman"/>
          <w:i/>
          <w:iCs/>
          <w:kern w:val="32"/>
          <w:sz w:val="24"/>
          <w:szCs w:val="24"/>
          <w:lang w:eastAsia="x-none"/>
        </w:rPr>
        <w:t xml:space="preserve">процесса воспитания предполагает наличие </w:t>
      </w:r>
      <w:r w:rsidRPr="009F5361">
        <w:rPr>
          <w:rFonts w:ascii="Times New Roman" w:hAnsi="Times New Roman"/>
          <w:i/>
          <w:iCs/>
          <w:kern w:val="32"/>
          <w:sz w:val="24"/>
          <w:szCs w:val="24"/>
          <w:lang w:eastAsia="x-none"/>
        </w:rPr>
        <w:br/>
        <w:t xml:space="preserve">в образовательной организации </w:t>
      </w:r>
      <w:r w:rsidRPr="009F5361">
        <w:rPr>
          <w:rFonts w:ascii="Times New Roman" w:hAnsi="Times New Roman"/>
          <w:i/>
          <w:iCs/>
          <w:kern w:val="32"/>
          <w:sz w:val="24"/>
          <w:szCs w:val="24"/>
          <w:lang w:val="x-none" w:eastAsia="x-none"/>
        </w:rPr>
        <w:t>компьютерной и мультимедийной техник</w:t>
      </w:r>
      <w:r w:rsidRPr="009F5361">
        <w:rPr>
          <w:rFonts w:ascii="Times New Roman" w:hAnsi="Times New Roman"/>
          <w:i/>
          <w:iCs/>
          <w:kern w:val="32"/>
          <w:sz w:val="24"/>
          <w:szCs w:val="24"/>
          <w:lang w:eastAsia="x-none"/>
        </w:rPr>
        <w:t>и</w:t>
      </w:r>
      <w:r w:rsidRPr="009F5361">
        <w:rPr>
          <w:rFonts w:ascii="Times New Roman" w:hAnsi="Times New Roman"/>
          <w:i/>
          <w:iCs/>
          <w:kern w:val="32"/>
          <w:sz w:val="24"/>
          <w:szCs w:val="24"/>
          <w:lang w:val="x-none" w:eastAsia="x-none"/>
        </w:rPr>
        <w:t xml:space="preserve">, </w:t>
      </w:r>
      <w:r w:rsidRPr="009F5361">
        <w:rPr>
          <w:rFonts w:ascii="Times New Roman" w:hAnsi="Times New Roman"/>
          <w:i/>
          <w:iCs/>
          <w:kern w:val="32"/>
          <w:sz w:val="24"/>
          <w:szCs w:val="24"/>
          <w:lang w:eastAsia="x-none"/>
        </w:rPr>
        <w:t xml:space="preserve">средств связи, доступа к </w:t>
      </w:r>
      <w:r w:rsidRPr="009F5361">
        <w:rPr>
          <w:rFonts w:ascii="Times New Roman" w:hAnsi="Times New Roman"/>
          <w:i/>
          <w:iCs/>
          <w:kern w:val="32"/>
          <w:sz w:val="24"/>
          <w:szCs w:val="24"/>
          <w:lang w:val="x-none" w:eastAsia="x-none"/>
        </w:rPr>
        <w:t>интернет-ресурсам и специализированн</w:t>
      </w:r>
      <w:r w:rsidRPr="009F5361">
        <w:rPr>
          <w:rFonts w:ascii="Times New Roman" w:hAnsi="Times New Roman"/>
          <w:i/>
          <w:iCs/>
          <w:kern w:val="32"/>
          <w:sz w:val="24"/>
          <w:szCs w:val="24"/>
          <w:lang w:eastAsia="x-none"/>
        </w:rPr>
        <w:t xml:space="preserve">ого </w:t>
      </w:r>
      <w:r w:rsidRPr="009F5361">
        <w:rPr>
          <w:rFonts w:ascii="Times New Roman" w:hAnsi="Times New Roman"/>
          <w:i/>
          <w:iCs/>
          <w:kern w:val="32"/>
          <w:sz w:val="24"/>
          <w:szCs w:val="24"/>
          <w:lang w:val="x-none" w:eastAsia="x-none"/>
        </w:rPr>
        <w:t>оборудовани</w:t>
      </w:r>
      <w:r w:rsidRPr="009F5361">
        <w:rPr>
          <w:rFonts w:ascii="Times New Roman" w:hAnsi="Times New Roman"/>
          <w:i/>
          <w:iCs/>
          <w:kern w:val="32"/>
          <w:sz w:val="24"/>
          <w:szCs w:val="24"/>
          <w:lang w:eastAsia="x-none"/>
        </w:rPr>
        <w:t>я.</w:t>
      </w:r>
      <w:bookmarkEnd w:id="861"/>
      <w:bookmarkEnd w:id="862"/>
      <w:bookmarkEnd w:id="863"/>
      <w:bookmarkEnd w:id="864"/>
      <w:bookmarkEnd w:id="865"/>
    </w:p>
    <w:p w14:paraId="69FA31BA" w14:textId="77777777" w:rsidR="009F5361" w:rsidRPr="009F5361" w:rsidRDefault="009F5361" w:rsidP="009F5361">
      <w:pPr>
        <w:keepNext/>
        <w:tabs>
          <w:tab w:val="left" w:pos="1134"/>
        </w:tabs>
        <w:spacing w:after="0"/>
        <w:ind w:firstLine="709"/>
        <w:jc w:val="both"/>
        <w:outlineLvl w:val="0"/>
        <w:rPr>
          <w:rFonts w:ascii="Times New Roman" w:hAnsi="Times New Roman"/>
          <w:i/>
          <w:iCs/>
          <w:kern w:val="32"/>
          <w:sz w:val="24"/>
          <w:szCs w:val="24"/>
          <w:lang w:val="x-none" w:eastAsia="x-none"/>
        </w:rPr>
      </w:pPr>
      <w:bookmarkStart w:id="867" w:name="_Toc127799035"/>
      <w:bookmarkStart w:id="868" w:name="_Toc127803191"/>
      <w:bookmarkStart w:id="869" w:name="_Toc127808004"/>
      <w:bookmarkStart w:id="870" w:name="_Toc127808108"/>
      <w:bookmarkStart w:id="871" w:name="_Toc127808712"/>
      <w:r w:rsidRPr="009F5361">
        <w:rPr>
          <w:rFonts w:ascii="Times New Roman" w:hAnsi="Times New Roman"/>
          <w:i/>
          <w:iCs/>
          <w:kern w:val="32"/>
          <w:sz w:val="24"/>
          <w:szCs w:val="24"/>
          <w:lang w:val="x-none" w:eastAsia="x-none"/>
        </w:rPr>
        <w:t>Информационное обеспечение воспита</w:t>
      </w:r>
      <w:r w:rsidRPr="009F5361">
        <w:rPr>
          <w:rFonts w:ascii="Times New Roman" w:hAnsi="Times New Roman"/>
          <w:i/>
          <w:iCs/>
          <w:kern w:val="32"/>
          <w:sz w:val="24"/>
          <w:szCs w:val="24"/>
          <w:lang w:eastAsia="x-none"/>
        </w:rPr>
        <w:t>ния способствует организации</w:t>
      </w:r>
      <w:r w:rsidRPr="009F5361">
        <w:rPr>
          <w:rFonts w:ascii="Times New Roman" w:hAnsi="Times New Roman"/>
          <w:i/>
          <w:iCs/>
          <w:kern w:val="32"/>
          <w:sz w:val="24"/>
          <w:szCs w:val="24"/>
          <w:lang w:val="x-none" w:eastAsia="x-none"/>
        </w:rPr>
        <w:t>:</w:t>
      </w:r>
      <w:bookmarkEnd w:id="867"/>
      <w:bookmarkEnd w:id="868"/>
      <w:bookmarkEnd w:id="869"/>
      <w:bookmarkEnd w:id="870"/>
      <w:bookmarkEnd w:id="871"/>
      <w:r w:rsidRPr="009F5361">
        <w:rPr>
          <w:rFonts w:ascii="Times New Roman" w:hAnsi="Times New Roman"/>
          <w:i/>
          <w:iCs/>
          <w:kern w:val="32"/>
          <w:sz w:val="24"/>
          <w:szCs w:val="24"/>
          <w:lang w:val="x-none" w:eastAsia="x-none"/>
        </w:rPr>
        <w:t xml:space="preserve"> </w:t>
      </w:r>
    </w:p>
    <w:p w14:paraId="3E52A7E7" w14:textId="77777777" w:rsidR="009F5361" w:rsidRPr="009F5361" w:rsidRDefault="009F5361" w:rsidP="005C20F2">
      <w:pPr>
        <w:widowControl w:val="0"/>
        <w:numPr>
          <w:ilvl w:val="0"/>
          <w:numId w:val="2"/>
        </w:numPr>
        <w:tabs>
          <w:tab w:val="left" w:pos="1134"/>
        </w:tabs>
        <w:autoSpaceDE w:val="0"/>
        <w:autoSpaceDN w:val="0"/>
        <w:spacing w:after="0"/>
        <w:ind w:left="0" w:firstLine="709"/>
        <w:jc w:val="both"/>
        <w:outlineLvl w:val="0"/>
        <w:rPr>
          <w:rFonts w:ascii="Times New Roman" w:hAnsi="Times New Roman"/>
          <w:i/>
          <w:iCs/>
          <w:kern w:val="32"/>
          <w:sz w:val="24"/>
          <w:szCs w:val="24"/>
          <w:lang w:val="x-none" w:eastAsia="x-none"/>
        </w:rPr>
      </w:pPr>
      <w:bookmarkStart w:id="872" w:name="_Toc127799036"/>
      <w:bookmarkStart w:id="873" w:name="_Toc127803192"/>
      <w:bookmarkStart w:id="874" w:name="_Toc127808005"/>
      <w:bookmarkStart w:id="875" w:name="_Toc127808109"/>
      <w:bookmarkStart w:id="876" w:name="_Toc127808713"/>
      <w:r w:rsidRPr="009F5361">
        <w:rPr>
          <w:rFonts w:ascii="Times New Roman" w:hAnsi="Times New Roman"/>
          <w:i/>
          <w:iCs/>
          <w:kern w:val="32"/>
          <w:sz w:val="24"/>
          <w:szCs w:val="24"/>
          <w:lang w:val="x-none" w:eastAsia="x-none"/>
        </w:rPr>
        <w:t>информировани</w:t>
      </w:r>
      <w:r w:rsidRPr="009F5361">
        <w:rPr>
          <w:rFonts w:ascii="Times New Roman" w:hAnsi="Times New Roman"/>
          <w:i/>
          <w:iCs/>
          <w:kern w:val="32"/>
          <w:sz w:val="24"/>
          <w:szCs w:val="24"/>
          <w:lang w:eastAsia="x-none"/>
        </w:rPr>
        <w:t>я</w:t>
      </w:r>
      <w:r w:rsidRPr="009F5361">
        <w:rPr>
          <w:rFonts w:ascii="Times New Roman" w:hAnsi="Times New Roman"/>
          <w:i/>
          <w:iCs/>
          <w:kern w:val="32"/>
          <w:sz w:val="24"/>
          <w:szCs w:val="24"/>
          <w:lang w:val="x-none" w:eastAsia="x-none"/>
        </w:rPr>
        <w:t xml:space="preserve"> о возможностях </w:t>
      </w:r>
      <w:r w:rsidRPr="009F5361">
        <w:rPr>
          <w:rFonts w:ascii="Times New Roman" w:hAnsi="Times New Roman"/>
          <w:i/>
          <w:iCs/>
          <w:kern w:val="32"/>
          <w:sz w:val="24"/>
          <w:szCs w:val="24"/>
          <w:lang w:eastAsia="x-none"/>
        </w:rPr>
        <w:t>участия обучающихся</w:t>
      </w:r>
      <w:r w:rsidRPr="009F5361">
        <w:rPr>
          <w:rFonts w:ascii="Times New Roman" w:hAnsi="Times New Roman"/>
          <w:i/>
          <w:iCs/>
          <w:kern w:val="32"/>
          <w:sz w:val="24"/>
          <w:szCs w:val="24"/>
          <w:lang w:val="x-none" w:eastAsia="x-none"/>
        </w:rPr>
        <w:t xml:space="preserve"> в социально значимой деятельности;</w:t>
      </w:r>
      <w:bookmarkEnd w:id="872"/>
      <w:bookmarkEnd w:id="873"/>
      <w:bookmarkEnd w:id="874"/>
      <w:bookmarkEnd w:id="875"/>
      <w:bookmarkEnd w:id="876"/>
      <w:r w:rsidRPr="009F5361">
        <w:rPr>
          <w:rFonts w:ascii="Times New Roman" w:hAnsi="Times New Roman"/>
          <w:i/>
          <w:iCs/>
          <w:kern w:val="32"/>
          <w:sz w:val="24"/>
          <w:szCs w:val="24"/>
          <w:lang w:val="x-none" w:eastAsia="x-none"/>
        </w:rPr>
        <w:t xml:space="preserve"> </w:t>
      </w:r>
    </w:p>
    <w:p w14:paraId="04002203" w14:textId="77777777" w:rsidR="009F5361" w:rsidRPr="009F5361" w:rsidRDefault="009F5361" w:rsidP="005C20F2">
      <w:pPr>
        <w:widowControl w:val="0"/>
        <w:numPr>
          <w:ilvl w:val="0"/>
          <w:numId w:val="2"/>
        </w:numPr>
        <w:tabs>
          <w:tab w:val="left" w:pos="1134"/>
        </w:tabs>
        <w:autoSpaceDE w:val="0"/>
        <w:autoSpaceDN w:val="0"/>
        <w:spacing w:after="0"/>
        <w:ind w:left="0" w:firstLine="709"/>
        <w:jc w:val="both"/>
        <w:outlineLvl w:val="0"/>
        <w:rPr>
          <w:rFonts w:ascii="Times New Roman" w:hAnsi="Times New Roman"/>
          <w:i/>
          <w:iCs/>
          <w:kern w:val="32"/>
          <w:sz w:val="24"/>
          <w:szCs w:val="24"/>
          <w:lang w:val="x-none" w:eastAsia="x-none"/>
        </w:rPr>
      </w:pPr>
      <w:bookmarkStart w:id="877" w:name="_Toc127799037"/>
      <w:bookmarkStart w:id="878" w:name="_Toc127803193"/>
      <w:bookmarkStart w:id="879" w:name="_Toc127808006"/>
      <w:bookmarkStart w:id="880" w:name="_Toc127808110"/>
      <w:bookmarkStart w:id="881" w:name="_Toc127808714"/>
      <w:r w:rsidRPr="009F5361">
        <w:rPr>
          <w:rFonts w:ascii="Times New Roman" w:hAnsi="Times New Roman"/>
          <w:i/>
          <w:iCs/>
          <w:kern w:val="32"/>
          <w:sz w:val="24"/>
          <w:szCs w:val="24"/>
          <w:lang w:val="x-none" w:eastAsia="x-none"/>
        </w:rPr>
        <w:t>информацион</w:t>
      </w:r>
      <w:r w:rsidRPr="009F5361">
        <w:rPr>
          <w:rFonts w:ascii="Times New Roman" w:hAnsi="Times New Roman"/>
          <w:i/>
          <w:iCs/>
          <w:kern w:val="32"/>
          <w:sz w:val="24"/>
          <w:szCs w:val="24"/>
          <w:lang w:eastAsia="x-none"/>
        </w:rPr>
        <w:t>ной</w:t>
      </w:r>
      <w:r w:rsidRPr="009F5361">
        <w:rPr>
          <w:rFonts w:ascii="Times New Roman" w:hAnsi="Times New Roman"/>
          <w:i/>
          <w:iCs/>
          <w:kern w:val="32"/>
          <w:sz w:val="24"/>
          <w:szCs w:val="24"/>
          <w:lang w:val="x-none" w:eastAsia="x-none"/>
        </w:rPr>
        <w:t xml:space="preserve"> и методическ</w:t>
      </w:r>
      <w:r w:rsidRPr="009F5361">
        <w:rPr>
          <w:rFonts w:ascii="Times New Roman" w:hAnsi="Times New Roman"/>
          <w:i/>
          <w:iCs/>
          <w:kern w:val="32"/>
          <w:sz w:val="24"/>
          <w:szCs w:val="24"/>
          <w:lang w:eastAsia="x-none"/>
        </w:rPr>
        <w:t>ой</w:t>
      </w:r>
      <w:r w:rsidRPr="009F5361">
        <w:rPr>
          <w:rFonts w:ascii="Times New Roman" w:hAnsi="Times New Roman"/>
          <w:i/>
          <w:iCs/>
          <w:kern w:val="32"/>
          <w:sz w:val="24"/>
          <w:szCs w:val="24"/>
          <w:lang w:val="x-none" w:eastAsia="x-none"/>
        </w:rPr>
        <w:t xml:space="preserve"> поддержк</w:t>
      </w:r>
      <w:r w:rsidRPr="009F5361">
        <w:rPr>
          <w:rFonts w:ascii="Times New Roman" w:hAnsi="Times New Roman"/>
          <w:i/>
          <w:iCs/>
          <w:kern w:val="32"/>
          <w:sz w:val="24"/>
          <w:szCs w:val="24"/>
          <w:lang w:eastAsia="x-none"/>
        </w:rPr>
        <w:t>и</w:t>
      </w:r>
      <w:r w:rsidRPr="009F5361">
        <w:rPr>
          <w:rFonts w:ascii="Times New Roman" w:hAnsi="Times New Roman"/>
          <w:i/>
          <w:iCs/>
          <w:kern w:val="32"/>
          <w:sz w:val="24"/>
          <w:szCs w:val="24"/>
          <w:lang w:val="x-none" w:eastAsia="x-none"/>
        </w:rPr>
        <w:t xml:space="preserve"> </w:t>
      </w:r>
      <w:r w:rsidRPr="009F5361">
        <w:rPr>
          <w:rFonts w:ascii="Times New Roman" w:hAnsi="Times New Roman"/>
          <w:i/>
          <w:iCs/>
          <w:kern w:val="32"/>
          <w:sz w:val="24"/>
          <w:szCs w:val="24"/>
          <w:lang w:eastAsia="x-none"/>
        </w:rPr>
        <w:t xml:space="preserve"> реализации рабочей программы воспитания</w:t>
      </w:r>
      <w:r w:rsidRPr="009F5361">
        <w:rPr>
          <w:rFonts w:ascii="Times New Roman" w:hAnsi="Times New Roman"/>
          <w:i/>
          <w:iCs/>
          <w:kern w:val="32"/>
          <w:sz w:val="24"/>
          <w:szCs w:val="24"/>
          <w:lang w:val="x-none" w:eastAsia="x-none"/>
        </w:rPr>
        <w:t>;</w:t>
      </w:r>
      <w:bookmarkEnd w:id="877"/>
      <w:bookmarkEnd w:id="878"/>
      <w:bookmarkEnd w:id="879"/>
      <w:bookmarkEnd w:id="880"/>
      <w:bookmarkEnd w:id="881"/>
      <w:r w:rsidRPr="009F5361">
        <w:rPr>
          <w:rFonts w:ascii="Times New Roman" w:hAnsi="Times New Roman"/>
          <w:i/>
          <w:iCs/>
          <w:kern w:val="32"/>
          <w:sz w:val="24"/>
          <w:szCs w:val="24"/>
          <w:lang w:val="x-none" w:eastAsia="x-none"/>
        </w:rPr>
        <w:t xml:space="preserve"> </w:t>
      </w:r>
    </w:p>
    <w:p w14:paraId="14257F72" w14:textId="77777777" w:rsidR="009F5361" w:rsidRPr="009F5361" w:rsidRDefault="009F5361" w:rsidP="005C20F2">
      <w:pPr>
        <w:widowControl w:val="0"/>
        <w:numPr>
          <w:ilvl w:val="0"/>
          <w:numId w:val="2"/>
        </w:numPr>
        <w:tabs>
          <w:tab w:val="left" w:pos="1134"/>
        </w:tabs>
        <w:autoSpaceDE w:val="0"/>
        <w:autoSpaceDN w:val="0"/>
        <w:spacing w:after="0"/>
        <w:ind w:left="0" w:firstLine="709"/>
        <w:jc w:val="both"/>
        <w:outlineLvl w:val="0"/>
        <w:rPr>
          <w:rFonts w:ascii="Times New Roman" w:hAnsi="Times New Roman"/>
          <w:i/>
          <w:iCs/>
          <w:kern w:val="32"/>
          <w:sz w:val="24"/>
          <w:szCs w:val="24"/>
          <w:lang w:val="x-none" w:eastAsia="x-none"/>
        </w:rPr>
      </w:pPr>
      <w:bookmarkStart w:id="882" w:name="_Toc127799038"/>
      <w:bookmarkStart w:id="883" w:name="_Toc127803194"/>
      <w:bookmarkStart w:id="884" w:name="_Toc127808007"/>
      <w:bookmarkStart w:id="885" w:name="_Toc127808111"/>
      <w:bookmarkStart w:id="886" w:name="_Toc127808715"/>
      <w:r w:rsidRPr="009F5361">
        <w:rPr>
          <w:rFonts w:ascii="Times New Roman" w:hAnsi="Times New Roman"/>
          <w:i/>
          <w:iCs/>
          <w:kern w:val="32"/>
          <w:sz w:val="24"/>
          <w:szCs w:val="24"/>
          <w:lang w:val="x-none" w:eastAsia="x-none"/>
        </w:rPr>
        <w:t>взаимодействи</w:t>
      </w:r>
      <w:r w:rsidRPr="009F5361">
        <w:rPr>
          <w:rFonts w:ascii="Times New Roman" w:hAnsi="Times New Roman"/>
          <w:i/>
          <w:iCs/>
          <w:kern w:val="32"/>
          <w:sz w:val="24"/>
          <w:szCs w:val="24"/>
          <w:lang w:eastAsia="x-none"/>
        </w:rPr>
        <w:t>я</w:t>
      </w:r>
      <w:r w:rsidRPr="009F5361">
        <w:rPr>
          <w:rFonts w:ascii="Times New Roman" w:hAnsi="Times New Roman"/>
          <w:i/>
          <w:iCs/>
          <w:kern w:val="32"/>
          <w:sz w:val="24"/>
          <w:szCs w:val="24"/>
          <w:lang w:val="x-none" w:eastAsia="x-none"/>
        </w:rPr>
        <w:t xml:space="preserve"> </w:t>
      </w:r>
      <w:r w:rsidRPr="009F5361">
        <w:rPr>
          <w:rFonts w:ascii="Times New Roman" w:hAnsi="Times New Roman"/>
          <w:i/>
          <w:iCs/>
          <w:kern w:val="32"/>
          <w:sz w:val="24"/>
          <w:szCs w:val="24"/>
          <w:lang w:eastAsia="x-none"/>
        </w:rPr>
        <w:t xml:space="preserve">в удаленном доступе </w:t>
      </w:r>
      <w:r w:rsidRPr="009F5361">
        <w:rPr>
          <w:rFonts w:ascii="Times New Roman" w:hAnsi="Times New Roman"/>
          <w:i/>
          <w:iCs/>
          <w:kern w:val="32"/>
          <w:sz w:val="24"/>
          <w:szCs w:val="24"/>
          <w:lang w:val="x-none" w:eastAsia="x-none"/>
        </w:rPr>
        <w:t xml:space="preserve">всех участников </w:t>
      </w:r>
      <w:r w:rsidRPr="009F5361">
        <w:rPr>
          <w:rFonts w:ascii="Times New Roman" w:hAnsi="Times New Roman"/>
          <w:i/>
          <w:iCs/>
          <w:kern w:val="32"/>
          <w:sz w:val="24"/>
          <w:szCs w:val="24"/>
          <w:lang w:eastAsia="x-none"/>
        </w:rPr>
        <w:t xml:space="preserve">воспитательного процесса </w:t>
      </w:r>
      <w:r w:rsidRPr="009F5361">
        <w:rPr>
          <w:rFonts w:ascii="Times New Roman" w:hAnsi="Times New Roman"/>
          <w:i/>
          <w:iCs/>
          <w:kern w:val="32"/>
          <w:sz w:val="24"/>
          <w:szCs w:val="24"/>
          <w:lang w:val="x-none" w:eastAsia="x-none"/>
        </w:rPr>
        <w:t>(обучающихся, педагогических работников,</w:t>
      </w:r>
      <w:r w:rsidRPr="009F5361">
        <w:rPr>
          <w:rFonts w:ascii="Times New Roman" w:hAnsi="Times New Roman"/>
          <w:i/>
          <w:iCs/>
          <w:kern w:val="32"/>
          <w:sz w:val="24"/>
          <w:szCs w:val="24"/>
          <w:lang w:eastAsia="x-none"/>
        </w:rPr>
        <w:t xml:space="preserve"> работодателей</w:t>
      </w:r>
      <w:r w:rsidRPr="009F5361">
        <w:rPr>
          <w:rFonts w:ascii="Times New Roman" w:hAnsi="Times New Roman"/>
          <w:i/>
          <w:iCs/>
          <w:kern w:val="32"/>
          <w:sz w:val="24"/>
          <w:szCs w:val="24"/>
          <w:lang w:val="x-none" w:eastAsia="x-none"/>
        </w:rPr>
        <w:t xml:space="preserve">, </w:t>
      </w:r>
      <w:r w:rsidRPr="009F5361">
        <w:rPr>
          <w:rFonts w:ascii="Times New Roman" w:hAnsi="Times New Roman"/>
          <w:i/>
          <w:iCs/>
          <w:kern w:val="32"/>
          <w:sz w:val="24"/>
          <w:szCs w:val="24"/>
          <w:lang w:eastAsia="x-none"/>
        </w:rPr>
        <w:t xml:space="preserve">родителей, </w:t>
      </w:r>
      <w:r w:rsidRPr="009F5361">
        <w:rPr>
          <w:rFonts w:ascii="Times New Roman" w:hAnsi="Times New Roman"/>
          <w:i/>
          <w:iCs/>
          <w:kern w:val="32"/>
          <w:sz w:val="24"/>
          <w:szCs w:val="24"/>
          <w:lang w:val="x-none" w:eastAsia="x-none"/>
        </w:rPr>
        <w:t>общественности</w:t>
      </w:r>
      <w:r w:rsidRPr="009F5361">
        <w:rPr>
          <w:rFonts w:ascii="Times New Roman" w:hAnsi="Times New Roman"/>
          <w:i/>
          <w:iCs/>
          <w:kern w:val="32"/>
          <w:sz w:val="24"/>
          <w:szCs w:val="24"/>
          <w:lang w:eastAsia="x-none"/>
        </w:rPr>
        <w:t xml:space="preserve"> и др.</w:t>
      </w:r>
      <w:r w:rsidRPr="009F5361">
        <w:rPr>
          <w:rFonts w:ascii="Times New Roman" w:hAnsi="Times New Roman"/>
          <w:i/>
          <w:iCs/>
          <w:kern w:val="32"/>
          <w:sz w:val="24"/>
          <w:szCs w:val="24"/>
          <w:lang w:val="x-none" w:eastAsia="x-none"/>
        </w:rPr>
        <w:t>)</w:t>
      </w:r>
      <w:r w:rsidRPr="009F5361">
        <w:rPr>
          <w:rFonts w:ascii="Times New Roman" w:hAnsi="Times New Roman"/>
          <w:i/>
          <w:iCs/>
          <w:kern w:val="32"/>
          <w:sz w:val="24"/>
          <w:szCs w:val="24"/>
          <w:lang w:eastAsia="x-none"/>
        </w:rPr>
        <w:t>.</w:t>
      </w:r>
      <w:bookmarkEnd w:id="882"/>
      <w:bookmarkEnd w:id="883"/>
      <w:bookmarkEnd w:id="884"/>
      <w:bookmarkEnd w:id="885"/>
      <w:bookmarkEnd w:id="886"/>
    </w:p>
    <w:p w14:paraId="4FF0AFFE" w14:textId="7D96EE49" w:rsidR="008D5724" w:rsidRPr="00E1460B" w:rsidRDefault="009F5361" w:rsidP="009F5361">
      <w:pPr>
        <w:spacing w:after="0"/>
        <w:ind w:firstLine="709"/>
        <w:jc w:val="both"/>
        <w:rPr>
          <w:rFonts w:ascii="Times New Roman" w:hAnsi="Times New Roman"/>
          <w:kern w:val="32"/>
          <w:sz w:val="24"/>
          <w:szCs w:val="24"/>
          <w:lang w:eastAsia="x-none"/>
        </w:rPr>
      </w:pPr>
      <w:r w:rsidRPr="009F5361">
        <w:rPr>
          <w:rFonts w:ascii="Times New Roman" w:hAnsi="Times New Roman"/>
          <w:kern w:val="32"/>
          <w:sz w:val="24"/>
          <w:szCs w:val="24"/>
          <w:lang w:eastAsia="x-none"/>
        </w:rPr>
        <w:t>Реализация рабочей программы воспитания должна быть отражена на сайте образовательной организации</w:t>
      </w:r>
      <w:bookmarkEnd w:id="866"/>
      <w:r w:rsidRPr="009F5361">
        <w:rPr>
          <w:rFonts w:ascii="Times New Roman" w:hAnsi="Times New Roman"/>
          <w:kern w:val="32"/>
          <w:sz w:val="24"/>
          <w:szCs w:val="24"/>
          <w:lang w:eastAsia="x-none"/>
        </w:rPr>
        <w:t>.</w:t>
      </w:r>
    </w:p>
    <w:p w14:paraId="5F9C7DDC" w14:textId="77777777" w:rsidR="008D5724" w:rsidRPr="00E1460B" w:rsidRDefault="008D5724" w:rsidP="008D5724">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8D5724" w:rsidRPr="00E1460B" w:rsidSect="006173B2">
          <w:pgSz w:w="11906" w:h="16838"/>
          <w:pgMar w:top="1134" w:right="851" w:bottom="1134" w:left="1701" w:header="709" w:footer="709" w:gutter="0"/>
          <w:pgNumType w:start="312"/>
          <w:cols w:space="708"/>
          <w:docGrid w:linePitch="360"/>
        </w:sectPr>
      </w:pPr>
    </w:p>
    <w:p w14:paraId="119551EB" w14:textId="06E855DF" w:rsidR="008D5724" w:rsidRPr="009F5361" w:rsidRDefault="008D5724" w:rsidP="009F5361">
      <w:pPr>
        <w:jc w:val="right"/>
        <w:rPr>
          <w:rFonts w:ascii="Times New Roman" w:hAnsi="Times New Roman"/>
          <w:bCs/>
          <w:sz w:val="24"/>
          <w:szCs w:val="24"/>
        </w:rPr>
      </w:pPr>
      <w:r w:rsidRPr="009F5361">
        <w:rPr>
          <w:rFonts w:ascii="Times New Roman" w:hAnsi="Times New Roman"/>
          <w:bCs/>
          <w:sz w:val="24"/>
          <w:szCs w:val="24"/>
        </w:rPr>
        <w:t xml:space="preserve">РАЗДЕЛ 4. </w:t>
      </w:r>
      <w:bookmarkStart w:id="887" w:name="_Hlk73028808"/>
      <w:r w:rsidRPr="009F5361">
        <w:rPr>
          <w:rFonts w:ascii="Times New Roman" w:hAnsi="Times New Roman"/>
          <w:bCs/>
          <w:sz w:val="24"/>
          <w:szCs w:val="24"/>
        </w:rPr>
        <w:t>ПРИМЕРНЫЙ</w:t>
      </w:r>
      <w:r w:rsidR="000A2016" w:rsidRPr="009F5361">
        <w:rPr>
          <w:rFonts w:ascii="Times New Roman" w:hAnsi="Times New Roman"/>
          <w:bCs/>
          <w:sz w:val="24"/>
          <w:szCs w:val="24"/>
        </w:rPr>
        <w:t xml:space="preserve"> </w:t>
      </w:r>
      <w:r w:rsidRPr="009F5361">
        <w:rPr>
          <w:rFonts w:ascii="Times New Roman" w:hAnsi="Times New Roman"/>
          <w:bCs/>
          <w:sz w:val="24"/>
          <w:szCs w:val="24"/>
        </w:rPr>
        <w:t>КАЛЕНДАРНЫЙ</w:t>
      </w:r>
      <w:r w:rsidR="000A2016" w:rsidRPr="009F5361">
        <w:rPr>
          <w:rFonts w:ascii="Times New Roman" w:hAnsi="Times New Roman"/>
          <w:bCs/>
          <w:sz w:val="24"/>
          <w:szCs w:val="24"/>
        </w:rPr>
        <w:t xml:space="preserve"> </w:t>
      </w:r>
      <w:r w:rsidRPr="009F5361">
        <w:rPr>
          <w:rFonts w:ascii="Times New Roman" w:hAnsi="Times New Roman"/>
          <w:bCs/>
          <w:sz w:val="24"/>
          <w:szCs w:val="24"/>
        </w:rPr>
        <w:t>ПЛАН</w:t>
      </w:r>
      <w:r w:rsidR="000A2016" w:rsidRPr="009F5361">
        <w:rPr>
          <w:rFonts w:ascii="Times New Roman" w:hAnsi="Times New Roman"/>
          <w:bCs/>
          <w:sz w:val="24"/>
          <w:szCs w:val="24"/>
        </w:rPr>
        <w:t xml:space="preserve"> </w:t>
      </w:r>
      <w:r w:rsidRPr="009F5361">
        <w:rPr>
          <w:rFonts w:ascii="Times New Roman" w:hAnsi="Times New Roman"/>
          <w:bCs/>
          <w:sz w:val="24"/>
          <w:szCs w:val="24"/>
        </w:rPr>
        <w:t>ВОСПИТАТЕЛЬНОЙ</w:t>
      </w:r>
      <w:r w:rsidR="000A2016" w:rsidRPr="009F5361">
        <w:rPr>
          <w:rFonts w:ascii="Times New Roman" w:hAnsi="Times New Roman"/>
          <w:bCs/>
          <w:sz w:val="24"/>
          <w:szCs w:val="24"/>
        </w:rPr>
        <w:t xml:space="preserve"> </w:t>
      </w:r>
      <w:r w:rsidRPr="009F5361">
        <w:rPr>
          <w:rFonts w:ascii="Times New Roman" w:hAnsi="Times New Roman"/>
          <w:bCs/>
          <w:sz w:val="24"/>
          <w:szCs w:val="24"/>
        </w:rPr>
        <w:t xml:space="preserve">РАБОТЫ </w:t>
      </w:r>
      <w:r w:rsidRPr="009F5361">
        <w:rPr>
          <w:rFonts w:ascii="Times New Roman" w:hAnsi="Times New Roman"/>
          <w:bCs/>
          <w:sz w:val="24"/>
          <w:szCs w:val="24"/>
        </w:rPr>
        <w:br/>
      </w:r>
      <w:bookmarkEnd w:id="887"/>
    </w:p>
    <w:p w14:paraId="2874548D" w14:textId="77777777" w:rsidR="008D5724" w:rsidRPr="00E1460B" w:rsidRDefault="008D5724" w:rsidP="001374E6">
      <w:pPr>
        <w:rPr>
          <w:rFonts w:ascii="Times New Roman" w:hAnsi="Times New Roman"/>
          <w:b/>
          <w:kern w:val="2"/>
          <w:sz w:val="24"/>
          <w:szCs w:val="24"/>
          <w:lang w:eastAsia="ko-KR"/>
        </w:rPr>
      </w:pPr>
    </w:p>
    <w:p w14:paraId="11DC7733" w14:textId="77777777" w:rsidR="008D5724" w:rsidRPr="00E1460B" w:rsidRDefault="008D5724" w:rsidP="001374E6">
      <w:pPr>
        <w:rPr>
          <w:rFonts w:ascii="Times New Roman" w:hAnsi="Times New Roman"/>
          <w:i/>
          <w:iCs/>
          <w:kern w:val="32"/>
          <w:sz w:val="24"/>
          <w:szCs w:val="24"/>
          <w:lang w:eastAsia="x-none"/>
        </w:rPr>
      </w:pPr>
    </w:p>
    <w:p w14:paraId="51D58810" w14:textId="77777777" w:rsidR="008D5724" w:rsidRPr="00E1460B" w:rsidRDefault="008D5724" w:rsidP="001374E6">
      <w:pPr>
        <w:rPr>
          <w:rFonts w:ascii="Times New Roman" w:hAnsi="Times New Roman"/>
          <w:kern w:val="2"/>
          <w:sz w:val="24"/>
          <w:szCs w:val="24"/>
          <w:lang w:eastAsia="ko-KR"/>
        </w:rPr>
      </w:pPr>
    </w:p>
    <w:p w14:paraId="07D1B1EC" w14:textId="77777777" w:rsidR="008D5724" w:rsidRPr="00E1460B" w:rsidRDefault="008D5724" w:rsidP="001374E6">
      <w:pPr>
        <w:rPr>
          <w:rFonts w:ascii="Times New Roman" w:hAnsi="Times New Roman"/>
          <w:kern w:val="2"/>
          <w:sz w:val="24"/>
          <w:szCs w:val="24"/>
          <w:lang w:eastAsia="ko-KR"/>
        </w:rPr>
      </w:pPr>
    </w:p>
    <w:p w14:paraId="12A351A0" w14:textId="304CCD0A" w:rsidR="008D5724" w:rsidRPr="00E1460B" w:rsidRDefault="008D5724" w:rsidP="009F5361">
      <w:pPr>
        <w:spacing w:after="0"/>
        <w:jc w:val="center"/>
        <w:rPr>
          <w:rFonts w:ascii="Times New Roman" w:hAnsi="Times New Roman"/>
          <w:b/>
          <w:kern w:val="2"/>
          <w:sz w:val="24"/>
          <w:szCs w:val="24"/>
          <w:lang w:eastAsia="ko-KR"/>
        </w:rPr>
      </w:pPr>
      <w:r w:rsidRPr="00E1460B">
        <w:rPr>
          <w:rFonts w:ascii="Times New Roman" w:hAnsi="Times New Roman"/>
          <w:b/>
          <w:kern w:val="2"/>
          <w:sz w:val="24"/>
          <w:szCs w:val="24"/>
          <w:lang w:eastAsia="ko-KR"/>
        </w:rPr>
        <w:t>ПРИМЕРНЫЙ</w:t>
      </w:r>
      <w:r w:rsidR="000A2016">
        <w:rPr>
          <w:rFonts w:ascii="Times New Roman" w:hAnsi="Times New Roman"/>
          <w:b/>
          <w:kern w:val="2"/>
          <w:sz w:val="24"/>
          <w:szCs w:val="24"/>
          <w:lang w:eastAsia="ko-KR"/>
        </w:rPr>
        <w:t xml:space="preserve"> </w:t>
      </w:r>
      <w:r w:rsidRPr="00E1460B">
        <w:rPr>
          <w:rFonts w:ascii="Times New Roman" w:hAnsi="Times New Roman"/>
          <w:b/>
          <w:kern w:val="2"/>
          <w:sz w:val="24"/>
          <w:szCs w:val="24"/>
          <w:lang w:eastAsia="ko-KR"/>
        </w:rPr>
        <w:t>КАЛЕНДАРНЫЙ</w:t>
      </w:r>
      <w:r w:rsidR="000A2016">
        <w:rPr>
          <w:rFonts w:ascii="Times New Roman" w:hAnsi="Times New Roman"/>
          <w:b/>
          <w:kern w:val="2"/>
          <w:sz w:val="24"/>
          <w:szCs w:val="24"/>
          <w:lang w:eastAsia="ko-KR"/>
        </w:rPr>
        <w:t xml:space="preserve"> </w:t>
      </w:r>
      <w:r w:rsidRPr="00E1460B">
        <w:rPr>
          <w:rFonts w:ascii="Times New Roman" w:hAnsi="Times New Roman"/>
          <w:b/>
          <w:kern w:val="2"/>
          <w:sz w:val="24"/>
          <w:szCs w:val="24"/>
          <w:lang w:eastAsia="ko-KR"/>
        </w:rPr>
        <w:t>ПЛАН</w:t>
      </w:r>
      <w:r w:rsidR="000A2016">
        <w:rPr>
          <w:rFonts w:ascii="Times New Roman" w:hAnsi="Times New Roman"/>
          <w:b/>
          <w:kern w:val="2"/>
          <w:sz w:val="24"/>
          <w:szCs w:val="24"/>
          <w:lang w:eastAsia="ko-KR"/>
        </w:rPr>
        <w:t xml:space="preserve"> </w:t>
      </w:r>
      <w:r w:rsidRPr="00E1460B">
        <w:rPr>
          <w:rFonts w:ascii="Times New Roman" w:hAnsi="Times New Roman"/>
          <w:b/>
          <w:kern w:val="2"/>
          <w:sz w:val="24"/>
          <w:szCs w:val="24"/>
          <w:lang w:eastAsia="ko-KR"/>
        </w:rPr>
        <w:t>ВОСПИТАТЕЛЬНОЙ</w:t>
      </w:r>
      <w:r w:rsidR="000A2016">
        <w:rPr>
          <w:rFonts w:ascii="Times New Roman" w:hAnsi="Times New Roman"/>
          <w:b/>
          <w:kern w:val="2"/>
          <w:sz w:val="24"/>
          <w:szCs w:val="24"/>
          <w:lang w:eastAsia="ko-KR"/>
        </w:rPr>
        <w:t xml:space="preserve"> </w:t>
      </w:r>
      <w:r w:rsidRPr="00E1460B">
        <w:rPr>
          <w:rFonts w:ascii="Times New Roman" w:hAnsi="Times New Roman"/>
          <w:b/>
          <w:kern w:val="2"/>
          <w:sz w:val="24"/>
          <w:szCs w:val="24"/>
          <w:lang w:eastAsia="ko-KR"/>
        </w:rPr>
        <w:t>РАБОТЫ</w:t>
      </w:r>
    </w:p>
    <w:p w14:paraId="636D917F" w14:textId="37841B4B" w:rsidR="009F5361" w:rsidRPr="009F5361" w:rsidRDefault="009F5361" w:rsidP="009F5361">
      <w:pPr>
        <w:spacing w:after="0"/>
        <w:jc w:val="center"/>
        <w:rPr>
          <w:rFonts w:ascii="Times New Roman" w:hAnsi="Times New Roman"/>
          <w:bCs/>
          <w:i/>
          <w:iCs/>
          <w:sz w:val="24"/>
          <w:szCs w:val="24"/>
        </w:rPr>
      </w:pPr>
      <w:r w:rsidRPr="009F5361">
        <w:rPr>
          <w:rFonts w:ascii="Times New Roman" w:hAnsi="Times New Roman"/>
          <w:bCs/>
          <w:i/>
          <w:iCs/>
          <w:sz w:val="24"/>
          <w:szCs w:val="24"/>
        </w:rPr>
        <w:t>(46.00.00 История и археология)</w:t>
      </w:r>
    </w:p>
    <w:p w14:paraId="1E7F2505" w14:textId="6E8DDCD7" w:rsidR="008D5724" w:rsidRPr="00E1460B" w:rsidRDefault="008D5724" w:rsidP="00A57A8A">
      <w:pPr>
        <w:jc w:val="center"/>
        <w:rPr>
          <w:rFonts w:ascii="Times New Roman" w:hAnsi="Times New Roman"/>
          <w:bCs/>
          <w:kern w:val="2"/>
          <w:sz w:val="24"/>
          <w:szCs w:val="24"/>
          <w:lang w:eastAsia="ko-KR"/>
        </w:rPr>
      </w:pPr>
      <w:r w:rsidRPr="00E1460B">
        <w:rPr>
          <w:rFonts w:ascii="Times New Roman" w:hAnsi="Times New Roman"/>
          <w:bCs/>
          <w:sz w:val="24"/>
          <w:szCs w:val="24"/>
        </w:rPr>
        <w:t xml:space="preserve">по образовательной программе среднего профессионального образования </w:t>
      </w:r>
      <w:r w:rsidRPr="00E1460B">
        <w:rPr>
          <w:rFonts w:ascii="Times New Roman" w:hAnsi="Times New Roman"/>
          <w:bCs/>
          <w:sz w:val="24"/>
          <w:szCs w:val="24"/>
        </w:rPr>
        <w:br/>
        <w:t xml:space="preserve">специальности </w:t>
      </w:r>
      <w:r w:rsidRPr="009F5361">
        <w:rPr>
          <w:rFonts w:ascii="Times New Roman" w:hAnsi="Times New Roman"/>
          <w:iCs/>
          <w:kern w:val="2"/>
          <w:sz w:val="24"/>
          <w:szCs w:val="24"/>
          <w:lang w:eastAsia="ko-KR"/>
        </w:rPr>
        <w:t>46.02.01 Документационное обеспечение управления и архивоведение</w:t>
      </w:r>
      <w:r w:rsidRPr="00E1460B">
        <w:rPr>
          <w:rFonts w:ascii="Times New Roman" w:hAnsi="Times New Roman"/>
          <w:bCs/>
          <w:sz w:val="24"/>
          <w:szCs w:val="24"/>
        </w:rPr>
        <w:t xml:space="preserve"> </w:t>
      </w:r>
      <w:r w:rsidRPr="00E1460B">
        <w:rPr>
          <w:rFonts w:ascii="Times New Roman" w:hAnsi="Times New Roman"/>
          <w:bCs/>
          <w:sz w:val="24"/>
          <w:szCs w:val="24"/>
        </w:rPr>
        <w:br/>
        <w:t>на период ___________ г.</w:t>
      </w:r>
    </w:p>
    <w:p w14:paraId="0EBBE5A5" w14:textId="77777777" w:rsidR="008D5724" w:rsidRPr="00E1460B" w:rsidRDefault="008D5724" w:rsidP="00A57A8A">
      <w:pPr>
        <w:jc w:val="center"/>
        <w:rPr>
          <w:rFonts w:ascii="Times New Roman" w:hAnsi="Times New Roman"/>
          <w:b/>
          <w:kern w:val="2"/>
          <w:sz w:val="24"/>
          <w:szCs w:val="24"/>
          <w:lang w:eastAsia="ko-KR"/>
        </w:rPr>
      </w:pPr>
    </w:p>
    <w:p w14:paraId="5965A097" w14:textId="77777777" w:rsidR="008D5724" w:rsidRPr="00E1460B" w:rsidRDefault="008D5724" w:rsidP="00A57A8A">
      <w:pPr>
        <w:jc w:val="center"/>
        <w:rPr>
          <w:rFonts w:ascii="Times New Roman" w:hAnsi="Times New Roman"/>
          <w:b/>
          <w:kern w:val="2"/>
          <w:sz w:val="24"/>
          <w:szCs w:val="24"/>
          <w:lang w:eastAsia="ko-KR"/>
        </w:rPr>
      </w:pPr>
    </w:p>
    <w:p w14:paraId="2ACE9CCB" w14:textId="77777777" w:rsidR="008D5724" w:rsidRPr="00E1460B" w:rsidRDefault="008D5724" w:rsidP="00A57A8A">
      <w:pPr>
        <w:jc w:val="center"/>
        <w:rPr>
          <w:rFonts w:ascii="Times New Roman" w:hAnsi="Times New Roman"/>
          <w:b/>
          <w:kern w:val="2"/>
          <w:sz w:val="24"/>
          <w:szCs w:val="24"/>
          <w:lang w:eastAsia="ko-KR"/>
        </w:rPr>
      </w:pPr>
    </w:p>
    <w:p w14:paraId="5361ECB7" w14:textId="385A3E52" w:rsidR="008D5724" w:rsidRPr="002268EF" w:rsidRDefault="002268EF" w:rsidP="00A57A8A">
      <w:pPr>
        <w:jc w:val="center"/>
        <w:rPr>
          <w:rFonts w:ascii="Times New Roman" w:hAnsi="Times New Roman"/>
          <w:b/>
          <w:bCs/>
          <w:kern w:val="2"/>
          <w:sz w:val="24"/>
          <w:szCs w:val="24"/>
          <w:lang w:eastAsia="ko-KR"/>
        </w:rPr>
      </w:pPr>
      <w:r w:rsidRPr="002268EF">
        <w:rPr>
          <w:rFonts w:ascii="Times New Roman" w:hAnsi="Times New Roman"/>
          <w:b/>
          <w:bCs/>
          <w:kern w:val="2"/>
          <w:sz w:val="24"/>
          <w:szCs w:val="24"/>
          <w:lang w:eastAsia="ko-KR"/>
        </w:rPr>
        <w:t>М</w:t>
      </w:r>
      <w:r w:rsidR="009F5361" w:rsidRPr="002268EF">
        <w:rPr>
          <w:rFonts w:ascii="Times New Roman" w:hAnsi="Times New Roman"/>
          <w:b/>
          <w:bCs/>
          <w:kern w:val="2"/>
          <w:sz w:val="24"/>
          <w:szCs w:val="24"/>
          <w:lang w:eastAsia="ko-KR"/>
        </w:rPr>
        <w:t>есто,</w:t>
      </w:r>
      <w:r w:rsidR="008D5724" w:rsidRPr="002268EF">
        <w:rPr>
          <w:rFonts w:ascii="Times New Roman" w:hAnsi="Times New Roman"/>
          <w:b/>
          <w:bCs/>
          <w:kern w:val="2"/>
          <w:sz w:val="24"/>
          <w:szCs w:val="24"/>
          <w:lang w:eastAsia="ko-KR"/>
        </w:rPr>
        <w:t xml:space="preserve"> </w:t>
      </w:r>
      <w:r w:rsidRPr="002268EF">
        <w:rPr>
          <w:rFonts w:ascii="Times New Roman" w:hAnsi="Times New Roman"/>
          <w:b/>
          <w:bCs/>
          <w:kern w:val="2"/>
          <w:sz w:val="24"/>
          <w:szCs w:val="24"/>
          <w:lang w:eastAsia="ko-KR"/>
        </w:rPr>
        <w:t>год</w:t>
      </w:r>
    </w:p>
    <w:p w14:paraId="6EC30191" w14:textId="77777777" w:rsidR="008D5724" w:rsidRPr="00E1460B" w:rsidRDefault="008D5724" w:rsidP="001374E6">
      <w:pPr>
        <w:rPr>
          <w:rFonts w:ascii="Times New Roman" w:hAnsi="Times New Roman"/>
          <w:b/>
          <w:kern w:val="2"/>
          <w:sz w:val="24"/>
          <w:szCs w:val="24"/>
          <w:lang w:eastAsia="ko-KR"/>
        </w:rPr>
      </w:pPr>
    </w:p>
    <w:p w14:paraId="4A2016C1" w14:textId="77777777" w:rsidR="008D5724" w:rsidRPr="00E1460B" w:rsidRDefault="00A57A8A" w:rsidP="00467F63">
      <w:pPr>
        <w:spacing w:after="0"/>
        <w:ind w:firstLine="709"/>
        <w:jc w:val="both"/>
        <w:rPr>
          <w:rFonts w:ascii="Times New Roman" w:hAnsi="Times New Roman"/>
          <w:bCs/>
          <w:kern w:val="2"/>
          <w:sz w:val="24"/>
          <w:szCs w:val="24"/>
          <w:lang w:eastAsia="ko-KR"/>
        </w:rPr>
      </w:pPr>
      <w:r w:rsidRPr="00E1460B">
        <w:rPr>
          <w:rFonts w:ascii="Times New Roman" w:hAnsi="Times New Roman"/>
          <w:bCs/>
          <w:kern w:val="2"/>
          <w:sz w:val="24"/>
          <w:szCs w:val="24"/>
          <w:lang w:eastAsia="ko-KR"/>
        </w:rPr>
        <w:br w:type="page"/>
      </w:r>
      <w:r w:rsidR="008D5724" w:rsidRPr="00E1460B">
        <w:rPr>
          <w:rFonts w:ascii="Times New Roman" w:hAnsi="Times New Roman"/>
          <w:bCs/>
          <w:kern w:val="2"/>
          <w:sz w:val="24"/>
          <w:szCs w:val="24"/>
          <w:lang w:eastAsia="ko-KR"/>
        </w:rPr>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4C15C659" w14:textId="77777777" w:rsidR="008D5724" w:rsidRPr="00E1460B" w:rsidRDefault="008D5724" w:rsidP="00467F63">
      <w:pPr>
        <w:spacing w:after="0"/>
        <w:ind w:firstLine="709"/>
        <w:jc w:val="both"/>
        <w:rPr>
          <w:rFonts w:ascii="Times New Roman" w:hAnsi="Times New Roman"/>
          <w:bCs/>
          <w:kern w:val="2"/>
          <w:sz w:val="24"/>
          <w:szCs w:val="24"/>
          <w:lang w:eastAsia="ko-KR"/>
        </w:rPr>
      </w:pPr>
      <w:r w:rsidRPr="00E1460B">
        <w:rPr>
          <w:rFonts w:ascii="Times New Roman" w:hAnsi="Times New Roman"/>
          <w:b/>
          <w:kern w:val="2"/>
          <w:sz w:val="24"/>
          <w:szCs w:val="24"/>
          <w:lang w:eastAsia="ko-KR"/>
        </w:rPr>
        <w:t>Российской Федерации</w:t>
      </w:r>
      <w:r w:rsidRPr="00E1460B">
        <w:rPr>
          <w:rFonts w:ascii="Times New Roman" w:hAnsi="Times New Roman"/>
          <w:bCs/>
          <w:kern w:val="2"/>
          <w:sz w:val="24"/>
          <w:szCs w:val="24"/>
          <w:lang w:eastAsia="ko-KR"/>
        </w:rPr>
        <w:t xml:space="preserve">, в том числе: </w:t>
      </w:r>
    </w:p>
    <w:p w14:paraId="7A67352C" w14:textId="77777777" w:rsidR="008D5724" w:rsidRPr="00E1460B" w:rsidRDefault="008D5724" w:rsidP="00467F63">
      <w:pPr>
        <w:spacing w:after="0"/>
        <w:ind w:firstLine="709"/>
        <w:jc w:val="both"/>
        <w:rPr>
          <w:rFonts w:ascii="Times New Roman" w:hAnsi="Times New Roman"/>
          <w:bCs/>
          <w:kern w:val="2"/>
          <w:sz w:val="24"/>
          <w:szCs w:val="24"/>
          <w:lang w:eastAsia="ko-KR"/>
        </w:rPr>
      </w:pPr>
      <w:r w:rsidRPr="00E1460B">
        <w:rPr>
          <w:rFonts w:ascii="Times New Roman" w:hAnsi="Times New Roman"/>
          <w:bCs/>
          <w:kern w:val="2"/>
          <w:sz w:val="24"/>
          <w:szCs w:val="24"/>
          <w:lang w:eastAsia="ko-KR"/>
        </w:rPr>
        <w:t>«Россия – страна возможностей»</w:t>
      </w:r>
      <w:r w:rsidRPr="00E1460B">
        <w:rPr>
          <w:rFonts w:ascii="Times New Roman" w:eastAsia="Calibri" w:hAnsi="Times New Roman"/>
          <w:sz w:val="24"/>
          <w:szCs w:val="24"/>
          <w:lang w:eastAsia="en-US"/>
        </w:rPr>
        <w:t xml:space="preserve"> </w:t>
      </w:r>
      <w:hyperlink r:id="rId47" w:history="1">
        <w:r w:rsidRPr="00E1460B">
          <w:rPr>
            <w:rFonts w:ascii="Times New Roman" w:hAnsi="Times New Roman"/>
            <w:bCs/>
            <w:kern w:val="2"/>
            <w:sz w:val="24"/>
            <w:szCs w:val="24"/>
            <w:u w:val="single"/>
            <w:lang w:eastAsia="ko-KR"/>
          </w:rPr>
          <w:t>https://rsv.ru/</w:t>
        </w:r>
      </w:hyperlink>
      <w:r w:rsidRPr="00E1460B">
        <w:rPr>
          <w:rFonts w:ascii="Times New Roman" w:hAnsi="Times New Roman"/>
          <w:bCs/>
          <w:kern w:val="2"/>
          <w:sz w:val="24"/>
          <w:szCs w:val="24"/>
          <w:lang w:eastAsia="ko-KR"/>
        </w:rPr>
        <w:t xml:space="preserve">; </w:t>
      </w:r>
    </w:p>
    <w:p w14:paraId="646FC7F4" w14:textId="77777777" w:rsidR="008D5724" w:rsidRPr="00E1460B" w:rsidRDefault="008D5724" w:rsidP="00467F63">
      <w:pPr>
        <w:spacing w:after="0"/>
        <w:ind w:firstLine="709"/>
        <w:jc w:val="both"/>
        <w:rPr>
          <w:rFonts w:ascii="Times New Roman" w:hAnsi="Times New Roman"/>
          <w:bCs/>
          <w:kern w:val="2"/>
          <w:sz w:val="24"/>
          <w:szCs w:val="24"/>
          <w:lang w:eastAsia="ko-KR"/>
        </w:rPr>
      </w:pPr>
      <w:r w:rsidRPr="00E1460B">
        <w:rPr>
          <w:rFonts w:ascii="Times New Roman" w:hAnsi="Times New Roman"/>
          <w:bCs/>
          <w:kern w:val="2"/>
          <w:sz w:val="24"/>
          <w:szCs w:val="24"/>
          <w:lang w:eastAsia="ko-KR"/>
        </w:rPr>
        <w:t>«Большая перемена»</w:t>
      </w:r>
      <w:r w:rsidRPr="00E1460B">
        <w:rPr>
          <w:rFonts w:ascii="Times New Roman" w:eastAsia="Calibri" w:hAnsi="Times New Roman"/>
          <w:sz w:val="24"/>
          <w:szCs w:val="24"/>
          <w:lang w:eastAsia="en-US"/>
        </w:rPr>
        <w:t xml:space="preserve"> </w:t>
      </w:r>
      <w:hyperlink r:id="rId48" w:history="1">
        <w:r w:rsidRPr="00E1460B">
          <w:rPr>
            <w:rFonts w:ascii="Times New Roman" w:hAnsi="Times New Roman"/>
            <w:bCs/>
            <w:kern w:val="2"/>
            <w:sz w:val="24"/>
            <w:szCs w:val="24"/>
            <w:u w:val="single"/>
            <w:lang w:eastAsia="ko-KR"/>
          </w:rPr>
          <w:t>https://bolshayaperemena.online/</w:t>
        </w:r>
      </w:hyperlink>
      <w:r w:rsidRPr="00E1460B">
        <w:rPr>
          <w:rFonts w:ascii="Times New Roman" w:hAnsi="Times New Roman"/>
          <w:bCs/>
          <w:kern w:val="2"/>
          <w:sz w:val="24"/>
          <w:szCs w:val="24"/>
          <w:lang w:eastAsia="ko-KR"/>
        </w:rPr>
        <w:t xml:space="preserve">; </w:t>
      </w:r>
    </w:p>
    <w:p w14:paraId="2F56B5EE" w14:textId="77777777" w:rsidR="008D5724" w:rsidRPr="00E1460B" w:rsidRDefault="008D5724" w:rsidP="00467F63">
      <w:pPr>
        <w:spacing w:after="0"/>
        <w:ind w:firstLine="709"/>
        <w:jc w:val="both"/>
        <w:rPr>
          <w:rFonts w:ascii="Times New Roman" w:hAnsi="Times New Roman"/>
          <w:bCs/>
          <w:kern w:val="2"/>
          <w:sz w:val="24"/>
          <w:szCs w:val="24"/>
          <w:lang w:eastAsia="ko-KR"/>
        </w:rPr>
      </w:pPr>
      <w:r w:rsidRPr="00E1460B">
        <w:rPr>
          <w:rFonts w:ascii="Times New Roman" w:hAnsi="Times New Roman"/>
          <w:bCs/>
          <w:kern w:val="2"/>
          <w:sz w:val="24"/>
          <w:szCs w:val="24"/>
          <w:lang w:eastAsia="ko-KR"/>
        </w:rPr>
        <w:t>«Лидеры России»</w:t>
      </w:r>
      <w:r w:rsidRPr="00E1460B">
        <w:rPr>
          <w:rFonts w:ascii="Times New Roman" w:eastAsia="Calibri" w:hAnsi="Times New Roman"/>
          <w:sz w:val="24"/>
          <w:szCs w:val="24"/>
          <w:lang w:eastAsia="en-US"/>
        </w:rPr>
        <w:t xml:space="preserve"> </w:t>
      </w:r>
      <w:hyperlink r:id="rId49" w:history="1">
        <w:r w:rsidRPr="00E1460B">
          <w:rPr>
            <w:rFonts w:ascii="Times New Roman" w:hAnsi="Times New Roman"/>
            <w:bCs/>
            <w:kern w:val="2"/>
            <w:sz w:val="24"/>
            <w:szCs w:val="24"/>
            <w:u w:val="single"/>
            <w:lang w:eastAsia="ko-KR"/>
          </w:rPr>
          <w:t>https://лидерыроссии.рф/</w:t>
        </w:r>
      </w:hyperlink>
      <w:r w:rsidRPr="00E1460B">
        <w:rPr>
          <w:rFonts w:ascii="Times New Roman" w:hAnsi="Times New Roman"/>
          <w:bCs/>
          <w:kern w:val="2"/>
          <w:sz w:val="24"/>
          <w:szCs w:val="24"/>
          <w:lang w:eastAsia="ko-KR"/>
        </w:rPr>
        <w:t>;</w:t>
      </w:r>
    </w:p>
    <w:p w14:paraId="2C8E4095" w14:textId="77777777" w:rsidR="008D5724" w:rsidRPr="00E1460B" w:rsidRDefault="008D5724" w:rsidP="00467F63">
      <w:pPr>
        <w:spacing w:after="0"/>
        <w:ind w:firstLine="709"/>
        <w:jc w:val="both"/>
        <w:rPr>
          <w:rFonts w:ascii="Times New Roman" w:hAnsi="Times New Roman"/>
          <w:bCs/>
          <w:kern w:val="2"/>
          <w:sz w:val="24"/>
          <w:szCs w:val="24"/>
          <w:lang w:eastAsia="ko-KR"/>
        </w:rPr>
      </w:pPr>
      <w:r w:rsidRPr="00E1460B">
        <w:rPr>
          <w:rFonts w:ascii="Times New Roman" w:hAnsi="Times New Roman"/>
          <w:bCs/>
          <w:kern w:val="2"/>
          <w:sz w:val="24"/>
          <w:szCs w:val="24"/>
          <w:lang w:eastAsia="ko-KR"/>
        </w:rPr>
        <w:t>«Мы Вместе»</w:t>
      </w:r>
      <w:r w:rsidRPr="00E1460B">
        <w:rPr>
          <w:rFonts w:ascii="Times New Roman" w:eastAsia="Calibri" w:hAnsi="Times New Roman"/>
          <w:sz w:val="24"/>
          <w:szCs w:val="24"/>
          <w:lang w:eastAsia="en-US"/>
        </w:rPr>
        <w:t xml:space="preserve"> (</w:t>
      </w:r>
      <w:proofErr w:type="spellStart"/>
      <w:r w:rsidRPr="00E1460B">
        <w:rPr>
          <w:rFonts w:ascii="Times New Roman" w:hAnsi="Times New Roman"/>
          <w:bCs/>
          <w:kern w:val="2"/>
          <w:sz w:val="24"/>
          <w:szCs w:val="24"/>
          <w:lang w:eastAsia="ko-KR"/>
        </w:rPr>
        <w:t>волонтерство</w:t>
      </w:r>
      <w:proofErr w:type="spellEnd"/>
      <w:r w:rsidRPr="00E1460B">
        <w:rPr>
          <w:rFonts w:ascii="Times New Roman" w:hAnsi="Times New Roman"/>
          <w:bCs/>
          <w:kern w:val="2"/>
          <w:sz w:val="24"/>
          <w:szCs w:val="24"/>
          <w:lang w:eastAsia="ko-KR"/>
        </w:rPr>
        <w:t xml:space="preserve">) </w:t>
      </w:r>
      <w:hyperlink r:id="rId50" w:history="1">
        <w:r w:rsidRPr="00E1460B">
          <w:rPr>
            <w:rFonts w:ascii="Times New Roman" w:hAnsi="Times New Roman"/>
            <w:bCs/>
            <w:kern w:val="2"/>
            <w:sz w:val="24"/>
            <w:szCs w:val="24"/>
            <w:u w:val="single"/>
            <w:lang w:val="en-US" w:eastAsia="ko-KR"/>
          </w:rPr>
          <w:t>https</w:t>
        </w:r>
        <w:r w:rsidRPr="00E1460B">
          <w:rPr>
            <w:rFonts w:ascii="Times New Roman" w:hAnsi="Times New Roman"/>
            <w:bCs/>
            <w:kern w:val="2"/>
            <w:sz w:val="24"/>
            <w:szCs w:val="24"/>
            <w:u w:val="single"/>
            <w:lang w:eastAsia="ko-KR"/>
          </w:rPr>
          <w:t>://</w:t>
        </w:r>
        <w:proofErr w:type="spellStart"/>
        <w:r w:rsidRPr="00E1460B">
          <w:rPr>
            <w:rFonts w:ascii="Times New Roman" w:hAnsi="Times New Roman"/>
            <w:bCs/>
            <w:kern w:val="2"/>
            <w:sz w:val="24"/>
            <w:szCs w:val="24"/>
            <w:u w:val="single"/>
            <w:lang w:val="en-US" w:eastAsia="ko-KR"/>
          </w:rPr>
          <w:t>onf</w:t>
        </w:r>
        <w:proofErr w:type="spellEnd"/>
        <w:r w:rsidRPr="00E1460B">
          <w:rPr>
            <w:rFonts w:ascii="Times New Roman" w:hAnsi="Times New Roman"/>
            <w:bCs/>
            <w:kern w:val="2"/>
            <w:sz w:val="24"/>
            <w:szCs w:val="24"/>
            <w:u w:val="single"/>
            <w:lang w:eastAsia="ko-KR"/>
          </w:rPr>
          <w:t>.</w:t>
        </w:r>
        <w:proofErr w:type="spellStart"/>
        <w:r w:rsidRPr="00E1460B">
          <w:rPr>
            <w:rFonts w:ascii="Times New Roman" w:hAnsi="Times New Roman"/>
            <w:bCs/>
            <w:kern w:val="2"/>
            <w:sz w:val="24"/>
            <w:szCs w:val="24"/>
            <w:u w:val="single"/>
            <w:lang w:val="en-US" w:eastAsia="ko-KR"/>
          </w:rPr>
          <w:t>ru</w:t>
        </w:r>
        <w:proofErr w:type="spellEnd"/>
      </w:hyperlink>
      <w:r w:rsidRPr="00E1460B">
        <w:rPr>
          <w:rFonts w:ascii="Times New Roman" w:hAnsi="Times New Roman"/>
          <w:bCs/>
          <w:kern w:val="2"/>
          <w:sz w:val="24"/>
          <w:szCs w:val="24"/>
          <w:lang w:eastAsia="ko-KR"/>
        </w:rPr>
        <w:t xml:space="preserve">; </w:t>
      </w:r>
    </w:p>
    <w:p w14:paraId="685054CA" w14:textId="77777777" w:rsidR="008D5724" w:rsidRPr="00E1460B" w:rsidRDefault="008D5724" w:rsidP="00467F63">
      <w:pPr>
        <w:spacing w:after="0"/>
        <w:ind w:firstLine="709"/>
        <w:jc w:val="both"/>
        <w:rPr>
          <w:rFonts w:ascii="Times New Roman" w:hAnsi="Times New Roman"/>
          <w:bCs/>
          <w:kern w:val="2"/>
          <w:sz w:val="24"/>
          <w:szCs w:val="24"/>
          <w:lang w:eastAsia="ko-KR"/>
        </w:rPr>
      </w:pPr>
      <w:r w:rsidRPr="00E1460B">
        <w:rPr>
          <w:rFonts w:ascii="Times New Roman" w:hAnsi="Times New Roman"/>
          <w:bCs/>
          <w:kern w:val="2"/>
          <w:sz w:val="24"/>
          <w:szCs w:val="24"/>
          <w:lang w:eastAsia="ko-KR"/>
        </w:rPr>
        <w:t xml:space="preserve">отраслевые конкурсы профессионального мастерства; </w:t>
      </w:r>
    </w:p>
    <w:p w14:paraId="45C80154" w14:textId="77777777" w:rsidR="008D5724" w:rsidRPr="00E1460B" w:rsidRDefault="008D5724" w:rsidP="00467F63">
      <w:pPr>
        <w:spacing w:after="0"/>
        <w:ind w:firstLine="709"/>
        <w:jc w:val="both"/>
        <w:rPr>
          <w:rFonts w:ascii="Times New Roman" w:hAnsi="Times New Roman"/>
          <w:bCs/>
          <w:kern w:val="2"/>
          <w:sz w:val="24"/>
          <w:szCs w:val="24"/>
          <w:lang w:eastAsia="ko-KR"/>
        </w:rPr>
      </w:pPr>
      <w:r w:rsidRPr="00E1460B">
        <w:rPr>
          <w:rFonts w:ascii="Times New Roman" w:hAnsi="Times New Roman"/>
          <w:bCs/>
          <w:kern w:val="2"/>
          <w:sz w:val="24"/>
          <w:szCs w:val="24"/>
          <w:lang w:eastAsia="ko-KR"/>
        </w:rPr>
        <w:t>движения «</w:t>
      </w:r>
      <w:proofErr w:type="spellStart"/>
      <w:r w:rsidRPr="00E1460B">
        <w:rPr>
          <w:rFonts w:ascii="Times New Roman" w:hAnsi="Times New Roman"/>
          <w:bCs/>
          <w:kern w:val="2"/>
          <w:sz w:val="24"/>
          <w:szCs w:val="24"/>
          <w:lang w:eastAsia="ko-KR"/>
        </w:rPr>
        <w:t>Абилимпикс</w:t>
      </w:r>
      <w:proofErr w:type="spellEnd"/>
      <w:r w:rsidRPr="00E1460B">
        <w:rPr>
          <w:rFonts w:ascii="Times New Roman" w:hAnsi="Times New Roman"/>
          <w:bCs/>
          <w:kern w:val="2"/>
          <w:sz w:val="24"/>
          <w:szCs w:val="24"/>
          <w:lang w:eastAsia="ko-KR"/>
        </w:rPr>
        <w:t>»;</w:t>
      </w:r>
    </w:p>
    <w:p w14:paraId="24E7DD64" w14:textId="77777777" w:rsidR="008D5724" w:rsidRPr="00E1460B" w:rsidRDefault="008D5724" w:rsidP="00467F63">
      <w:pPr>
        <w:spacing w:after="0"/>
        <w:ind w:firstLine="709"/>
        <w:jc w:val="both"/>
        <w:rPr>
          <w:rFonts w:ascii="Times New Roman" w:hAnsi="Times New Roman"/>
          <w:bCs/>
          <w:kern w:val="2"/>
          <w:sz w:val="24"/>
          <w:szCs w:val="24"/>
          <w:lang w:eastAsia="ko-KR"/>
        </w:rPr>
      </w:pPr>
      <w:r w:rsidRPr="00E1460B">
        <w:rPr>
          <w:rFonts w:ascii="Times New Roman" w:hAnsi="Times New Roman"/>
          <w:b/>
          <w:kern w:val="2"/>
          <w:sz w:val="24"/>
          <w:szCs w:val="24"/>
          <w:lang w:eastAsia="ko-KR"/>
        </w:rPr>
        <w:t>субъектов Российской Федерации</w:t>
      </w:r>
      <w:r w:rsidRPr="00E1460B">
        <w:rPr>
          <w:rFonts w:ascii="Times New Roman" w:hAnsi="Times New Roman"/>
          <w:bCs/>
          <w:kern w:val="2"/>
          <w:sz w:val="24"/>
          <w:szCs w:val="24"/>
          <w:lang w:eastAsia="ko-KR"/>
        </w:rPr>
        <w:t xml:space="preserve"> (</w:t>
      </w:r>
      <w:r w:rsidRPr="00E1460B">
        <w:rPr>
          <w:rFonts w:ascii="Times New Roman" w:hAnsi="Times New Roman"/>
          <w:bCs/>
          <w:i/>
          <w:iCs/>
          <w:kern w:val="2"/>
          <w:sz w:val="24"/>
          <w:szCs w:val="24"/>
          <w:lang w:eastAsia="ko-KR"/>
        </w:rPr>
        <w:t>в соответствии с утвержденным региональным планом значимых мероприятий</w:t>
      </w:r>
      <w:r w:rsidRPr="00E1460B">
        <w:rPr>
          <w:rFonts w:ascii="Times New Roman" w:hAnsi="Times New Roman"/>
          <w:bCs/>
          <w:kern w:val="2"/>
          <w:sz w:val="24"/>
          <w:szCs w:val="24"/>
          <w:lang w:eastAsia="ko-KR"/>
        </w:rPr>
        <w:t>), в том числе «День города» и др.</w:t>
      </w:r>
      <w:r w:rsidR="00A65AA3" w:rsidRPr="00E1460B">
        <w:rPr>
          <w:rFonts w:ascii="Times New Roman" w:hAnsi="Times New Roman"/>
          <w:bCs/>
          <w:kern w:val="2"/>
          <w:sz w:val="24"/>
          <w:szCs w:val="24"/>
          <w:lang w:eastAsia="ko-KR"/>
        </w:rPr>
        <w:t xml:space="preserve"> </w:t>
      </w:r>
    </w:p>
    <w:p w14:paraId="6E25120D" w14:textId="77777777" w:rsidR="008D5724" w:rsidRPr="00E1460B" w:rsidRDefault="008D5724" w:rsidP="00467F63">
      <w:pPr>
        <w:spacing w:after="0"/>
        <w:ind w:firstLine="709"/>
        <w:jc w:val="both"/>
        <w:rPr>
          <w:rFonts w:ascii="Times New Roman" w:hAnsi="Times New Roman"/>
          <w:b/>
          <w:kern w:val="2"/>
          <w:sz w:val="24"/>
          <w:szCs w:val="24"/>
          <w:lang w:eastAsia="ko-KR"/>
        </w:rPr>
      </w:pPr>
      <w:r w:rsidRPr="00E1460B">
        <w:rPr>
          <w:rFonts w:ascii="Times New Roman" w:hAnsi="Times New Roman"/>
          <w:bCs/>
          <w:kern w:val="2"/>
          <w:sz w:val="24"/>
          <w:szCs w:val="24"/>
          <w:lang w:eastAsia="ko-KR"/>
        </w:rPr>
        <w:t xml:space="preserve">а также </w:t>
      </w:r>
      <w:r w:rsidRPr="00E1460B">
        <w:rPr>
          <w:rFonts w:ascii="Times New Roman" w:hAnsi="Times New Roman"/>
          <w:b/>
          <w:color w:val="000000"/>
          <w:kern w:val="2"/>
          <w:sz w:val="24"/>
          <w:szCs w:val="24"/>
          <w:lang w:eastAsia="ko-KR"/>
        </w:rPr>
        <w:t>отраслевые профессионально значимые события и праздники.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2449"/>
        <w:gridCol w:w="2453"/>
        <w:gridCol w:w="2450"/>
        <w:gridCol w:w="2450"/>
        <w:gridCol w:w="2453"/>
      </w:tblGrid>
      <w:tr w:rsidR="009F5361" w:rsidRPr="009F5361" w14:paraId="74C44EF1" w14:textId="77777777" w:rsidTr="009F5361">
        <w:trPr>
          <w:trHeight w:val="20"/>
        </w:trPr>
        <w:tc>
          <w:tcPr>
            <w:tcW w:w="833" w:type="pct"/>
            <w:shd w:val="clear" w:color="auto" w:fill="auto"/>
          </w:tcPr>
          <w:p w14:paraId="6EEF61D8" w14:textId="128F1326" w:rsidR="009F5361" w:rsidRPr="009F5361" w:rsidRDefault="009F5361" w:rsidP="009F5361">
            <w:pPr>
              <w:spacing w:after="0" w:line="240" w:lineRule="auto"/>
              <w:jc w:val="center"/>
              <w:rPr>
                <w:rFonts w:ascii="Times New Roman" w:hAnsi="Times New Roman"/>
                <w:b/>
                <w:kern w:val="2"/>
                <w:lang w:eastAsia="ko-KR"/>
              </w:rPr>
            </w:pPr>
            <w:r w:rsidRPr="009F5361">
              <w:rPr>
                <w:rFonts w:ascii="Times New Roman" w:hAnsi="Times New Roman"/>
                <w:b/>
                <w:kern w:val="2"/>
                <w:lang w:eastAsia="ko-KR"/>
              </w:rPr>
              <w:t>Дата</w:t>
            </w:r>
          </w:p>
        </w:tc>
        <w:tc>
          <w:tcPr>
            <w:tcW w:w="833" w:type="pct"/>
            <w:shd w:val="clear" w:color="auto" w:fill="auto"/>
          </w:tcPr>
          <w:p w14:paraId="0B3E220C" w14:textId="77777777" w:rsidR="009F5361" w:rsidRPr="009F5361" w:rsidRDefault="009F5361" w:rsidP="009F5361">
            <w:pPr>
              <w:widowControl w:val="0"/>
              <w:autoSpaceDE w:val="0"/>
              <w:autoSpaceDN w:val="0"/>
              <w:spacing w:after="0" w:line="240" w:lineRule="auto"/>
              <w:jc w:val="center"/>
              <w:rPr>
                <w:rFonts w:ascii="Times New Roman" w:hAnsi="Times New Roman"/>
                <w:b/>
                <w:kern w:val="2"/>
                <w:lang w:eastAsia="ko-KR"/>
              </w:rPr>
            </w:pPr>
            <w:r w:rsidRPr="009F5361">
              <w:rPr>
                <w:rFonts w:ascii="Times New Roman" w:hAnsi="Times New Roman"/>
                <w:b/>
                <w:kern w:val="2"/>
                <w:lang w:eastAsia="ko-KR"/>
              </w:rPr>
              <w:t>Содержание</w:t>
            </w:r>
            <w:r w:rsidRPr="009F5361">
              <w:rPr>
                <w:rStyle w:val="ac"/>
                <w:rFonts w:ascii="Times New Roman" w:hAnsi="Times New Roman"/>
                <w:b/>
                <w:kern w:val="2"/>
                <w:lang w:eastAsia="ko-KR"/>
              </w:rPr>
              <w:footnoteReference w:id="61"/>
            </w:r>
            <w:r w:rsidRPr="009F5361">
              <w:rPr>
                <w:rFonts w:ascii="Times New Roman" w:hAnsi="Times New Roman"/>
                <w:b/>
                <w:kern w:val="2"/>
                <w:lang w:eastAsia="ko-KR"/>
              </w:rPr>
              <w:t xml:space="preserve"> и формы</w:t>
            </w:r>
            <w:r w:rsidRPr="009F5361">
              <w:rPr>
                <w:rStyle w:val="ac"/>
                <w:rFonts w:ascii="Times New Roman" w:hAnsi="Times New Roman"/>
                <w:b/>
                <w:kern w:val="2"/>
                <w:lang w:eastAsia="ko-KR"/>
              </w:rPr>
              <w:footnoteReference w:id="62"/>
            </w:r>
            <w:r w:rsidRPr="009F5361">
              <w:rPr>
                <w:rFonts w:ascii="Times New Roman" w:hAnsi="Times New Roman"/>
                <w:b/>
                <w:kern w:val="2"/>
                <w:lang w:eastAsia="ko-KR"/>
              </w:rPr>
              <w:t xml:space="preserve"> </w:t>
            </w:r>
            <w:r w:rsidRPr="009F5361">
              <w:rPr>
                <w:rFonts w:ascii="Times New Roman" w:hAnsi="Times New Roman"/>
                <w:b/>
                <w:kern w:val="2"/>
                <w:lang w:eastAsia="ko-KR"/>
              </w:rPr>
              <w:br/>
              <w:t>деятельности</w:t>
            </w:r>
          </w:p>
          <w:p w14:paraId="70897BD3" w14:textId="15DE465D" w:rsidR="009F5361" w:rsidRPr="009F5361" w:rsidRDefault="009F5361" w:rsidP="009F5361">
            <w:pPr>
              <w:spacing w:after="0" w:line="240" w:lineRule="auto"/>
              <w:jc w:val="center"/>
              <w:rPr>
                <w:rFonts w:ascii="Times New Roman" w:hAnsi="Times New Roman"/>
                <w:b/>
                <w:i/>
                <w:kern w:val="2"/>
                <w:lang w:eastAsia="ko-KR"/>
              </w:rPr>
            </w:pPr>
          </w:p>
        </w:tc>
        <w:tc>
          <w:tcPr>
            <w:tcW w:w="834" w:type="pct"/>
            <w:shd w:val="clear" w:color="auto" w:fill="auto"/>
          </w:tcPr>
          <w:p w14:paraId="65603E45" w14:textId="258ECE0E" w:rsidR="009F5361" w:rsidRPr="009F5361" w:rsidRDefault="009F5361" w:rsidP="009F5361">
            <w:pPr>
              <w:spacing w:after="0" w:line="240" w:lineRule="auto"/>
              <w:jc w:val="center"/>
              <w:rPr>
                <w:rFonts w:ascii="Times New Roman" w:hAnsi="Times New Roman"/>
                <w:b/>
                <w:i/>
                <w:kern w:val="2"/>
                <w:lang w:eastAsia="ko-KR"/>
              </w:rPr>
            </w:pPr>
            <w:r w:rsidRPr="009F5361">
              <w:rPr>
                <w:rFonts w:ascii="Times New Roman" w:hAnsi="Times New Roman"/>
                <w:b/>
                <w:kern w:val="2"/>
                <w:lang w:eastAsia="ko-KR"/>
              </w:rPr>
              <w:t>Участники</w:t>
            </w:r>
            <w:r w:rsidRPr="009F5361">
              <w:rPr>
                <w:rStyle w:val="ac"/>
                <w:rFonts w:ascii="Times New Roman" w:hAnsi="Times New Roman"/>
                <w:b/>
                <w:kern w:val="2"/>
                <w:lang w:eastAsia="ko-KR"/>
              </w:rPr>
              <w:footnoteReference w:id="63"/>
            </w:r>
          </w:p>
        </w:tc>
        <w:tc>
          <w:tcPr>
            <w:tcW w:w="833" w:type="pct"/>
          </w:tcPr>
          <w:p w14:paraId="3841B735" w14:textId="779293C0" w:rsidR="009F5361" w:rsidRPr="009F5361" w:rsidRDefault="009F5361" w:rsidP="009F5361">
            <w:pPr>
              <w:spacing w:after="0" w:line="240" w:lineRule="auto"/>
              <w:jc w:val="center"/>
              <w:rPr>
                <w:rFonts w:ascii="Times New Roman" w:hAnsi="Times New Roman"/>
                <w:b/>
                <w:kern w:val="2"/>
                <w:lang w:eastAsia="ko-KR"/>
              </w:rPr>
            </w:pPr>
            <w:r w:rsidRPr="009F5361">
              <w:rPr>
                <w:rFonts w:ascii="Times New Roman" w:hAnsi="Times New Roman"/>
                <w:b/>
                <w:kern w:val="2"/>
                <w:lang w:eastAsia="ko-KR"/>
              </w:rPr>
              <w:t xml:space="preserve">Место </w:t>
            </w:r>
            <w:r w:rsidRPr="009F5361">
              <w:rPr>
                <w:rFonts w:ascii="Times New Roman" w:hAnsi="Times New Roman"/>
                <w:b/>
                <w:kern w:val="2"/>
                <w:lang w:eastAsia="ko-KR"/>
              </w:rPr>
              <w:br/>
              <w:t>проведения</w:t>
            </w:r>
            <w:r w:rsidRPr="009F5361">
              <w:rPr>
                <w:rStyle w:val="ac"/>
                <w:rFonts w:ascii="Times New Roman" w:hAnsi="Times New Roman"/>
                <w:b/>
                <w:kern w:val="2"/>
                <w:lang w:eastAsia="ko-KR"/>
              </w:rPr>
              <w:footnoteReference w:id="64"/>
            </w:r>
          </w:p>
        </w:tc>
        <w:tc>
          <w:tcPr>
            <w:tcW w:w="833" w:type="pct"/>
            <w:shd w:val="clear" w:color="auto" w:fill="auto"/>
          </w:tcPr>
          <w:p w14:paraId="4C1E336F" w14:textId="587D29E5" w:rsidR="009F5361" w:rsidRPr="009F5361" w:rsidRDefault="009F5361" w:rsidP="009F5361">
            <w:pPr>
              <w:spacing w:after="0" w:line="240" w:lineRule="auto"/>
              <w:jc w:val="center"/>
              <w:rPr>
                <w:rFonts w:ascii="Times New Roman" w:hAnsi="Times New Roman"/>
                <w:b/>
                <w:kern w:val="2"/>
                <w:lang w:eastAsia="ko-KR"/>
              </w:rPr>
            </w:pPr>
            <w:r w:rsidRPr="009F5361">
              <w:rPr>
                <w:rFonts w:ascii="Times New Roman" w:hAnsi="Times New Roman"/>
                <w:b/>
                <w:kern w:val="2"/>
                <w:lang w:eastAsia="ko-KR"/>
              </w:rPr>
              <w:t>Ответственные</w:t>
            </w:r>
            <w:r w:rsidRPr="009F5361">
              <w:rPr>
                <w:rStyle w:val="ac"/>
                <w:rFonts w:ascii="Times New Roman" w:hAnsi="Times New Roman"/>
                <w:b/>
                <w:kern w:val="2"/>
                <w:lang w:eastAsia="ko-KR"/>
              </w:rPr>
              <w:footnoteReference w:id="65"/>
            </w:r>
          </w:p>
        </w:tc>
        <w:tc>
          <w:tcPr>
            <w:tcW w:w="834" w:type="pct"/>
            <w:shd w:val="clear" w:color="auto" w:fill="auto"/>
          </w:tcPr>
          <w:p w14:paraId="3DA81898" w14:textId="3448FD29" w:rsidR="009F5361" w:rsidRPr="009F5361" w:rsidRDefault="009F5361" w:rsidP="009F5361">
            <w:pPr>
              <w:spacing w:after="0" w:line="240" w:lineRule="auto"/>
              <w:jc w:val="center"/>
              <w:rPr>
                <w:rFonts w:ascii="Times New Roman" w:hAnsi="Times New Roman"/>
                <w:b/>
                <w:kern w:val="2"/>
                <w:lang w:eastAsia="ko-KR"/>
              </w:rPr>
            </w:pPr>
            <w:r w:rsidRPr="009F5361">
              <w:rPr>
                <w:rFonts w:ascii="Times New Roman" w:hAnsi="Times New Roman"/>
                <w:b/>
                <w:kern w:val="2"/>
                <w:lang w:eastAsia="ko-KR"/>
              </w:rPr>
              <w:t>Коды ЛР</w:t>
            </w:r>
            <w:r w:rsidRPr="009F5361">
              <w:rPr>
                <w:rStyle w:val="ac"/>
                <w:rFonts w:ascii="Times New Roman" w:hAnsi="Times New Roman"/>
                <w:b/>
                <w:kern w:val="2"/>
                <w:lang w:eastAsia="ko-KR"/>
              </w:rPr>
              <w:footnoteReference w:id="66"/>
            </w:r>
            <w:r w:rsidRPr="009F5361">
              <w:rPr>
                <w:rFonts w:ascii="Times New Roman" w:hAnsi="Times New Roman"/>
                <w:b/>
                <w:kern w:val="2"/>
                <w:lang w:eastAsia="ko-KR"/>
              </w:rPr>
              <w:t xml:space="preserve">  </w:t>
            </w:r>
          </w:p>
        </w:tc>
      </w:tr>
      <w:tr w:rsidR="00E424CE" w:rsidRPr="009F5361" w14:paraId="0FCDB57D" w14:textId="77777777" w:rsidTr="009F5361">
        <w:trPr>
          <w:trHeight w:val="20"/>
        </w:trPr>
        <w:tc>
          <w:tcPr>
            <w:tcW w:w="5000" w:type="pct"/>
            <w:gridSpan w:val="6"/>
          </w:tcPr>
          <w:p w14:paraId="2A155795" w14:textId="5EA64356" w:rsidR="00E424CE" w:rsidRPr="009F5361" w:rsidRDefault="00E424CE" w:rsidP="009F5361">
            <w:pPr>
              <w:spacing w:after="0" w:line="240" w:lineRule="auto"/>
              <w:jc w:val="center"/>
              <w:rPr>
                <w:rFonts w:ascii="Times New Roman" w:hAnsi="Times New Roman"/>
                <w:b/>
                <w:bCs/>
                <w:kern w:val="2"/>
                <w:lang w:eastAsia="ko-KR"/>
              </w:rPr>
            </w:pPr>
            <w:r w:rsidRPr="009F5361">
              <w:rPr>
                <w:rFonts w:ascii="Times New Roman" w:hAnsi="Times New Roman"/>
                <w:b/>
                <w:bCs/>
                <w:kern w:val="2"/>
                <w:lang w:eastAsia="ko-KR"/>
              </w:rPr>
              <w:t>СЕНТЯБРЬ</w:t>
            </w:r>
          </w:p>
        </w:tc>
      </w:tr>
      <w:tr w:rsidR="00E424CE" w:rsidRPr="009F5361" w14:paraId="1EF0517D" w14:textId="77777777" w:rsidTr="009F5361">
        <w:trPr>
          <w:trHeight w:val="20"/>
        </w:trPr>
        <w:tc>
          <w:tcPr>
            <w:tcW w:w="833" w:type="pct"/>
            <w:shd w:val="clear" w:color="auto" w:fill="auto"/>
          </w:tcPr>
          <w:p w14:paraId="61B84563" w14:textId="77777777" w:rsidR="00E424CE" w:rsidRPr="009F5361" w:rsidRDefault="00E424CE"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1</w:t>
            </w:r>
          </w:p>
        </w:tc>
        <w:tc>
          <w:tcPr>
            <w:tcW w:w="833" w:type="pct"/>
            <w:shd w:val="clear" w:color="auto" w:fill="auto"/>
          </w:tcPr>
          <w:p w14:paraId="754AE404" w14:textId="77777777" w:rsidR="00E424CE" w:rsidRPr="009F5361" w:rsidRDefault="00E424CE"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знаний</w:t>
            </w:r>
            <w:r w:rsidRPr="009F5361">
              <w:rPr>
                <w:rFonts w:ascii="Times New Roman" w:hAnsi="Times New Roman"/>
                <w:bCs/>
                <w:kern w:val="2"/>
                <w:vertAlign w:val="superscript"/>
                <w:lang w:eastAsia="ko-KR"/>
              </w:rPr>
              <w:footnoteReference w:id="67"/>
            </w:r>
          </w:p>
        </w:tc>
        <w:tc>
          <w:tcPr>
            <w:tcW w:w="834" w:type="pct"/>
            <w:shd w:val="clear" w:color="auto" w:fill="auto"/>
          </w:tcPr>
          <w:p w14:paraId="551A73B9" w14:textId="77777777" w:rsidR="00E424CE" w:rsidRPr="009F5361" w:rsidRDefault="00E424CE" w:rsidP="009F5361">
            <w:pPr>
              <w:spacing w:after="0" w:line="240" w:lineRule="auto"/>
              <w:rPr>
                <w:rFonts w:ascii="Times New Roman" w:hAnsi="Times New Roman"/>
                <w:kern w:val="2"/>
                <w:lang w:eastAsia="ko-KR"/>
              </w:rPr>
            </w:pPr>
          </w:p>
        </w:tc>
        <w:tc>
          <w:tcPr>
            <w:tcW w:w="833" w:type="pct"/>
          </w:tcPr>
          <w:p w14:paraId="72D66D3A" w14:textId="77777777" w:rsidR="00E424CE" w:rsidRPr="009F5361" w:rsidRDefault="00E424CE" w:rsidP="009F5361">
            <w:pPr>
              <w:spacing w:after="0" w:line="240" w:lineRule="auto"/>
              <w:rPr>
                <w:rFonts w:ascii="Times New Roman" w:hAnsi="Times New Roman"/>
                <w:kern w:val="2"/>
                <w:lang w:eastAsia="ko-KR"/>
              </w:rPr>
            </w:pPr>
          </w:p>
        </w:tc>
        <w:tc>
          <w:tcPr>
            <w:tcW w:w="833" w:type="pct"/>
            <w:shd w:val="clear" w:color="auto" w:fill="auto"/>
          </w:tcPr>
          <w:p w14:paraId="27292EED" w14:textId="77777777" w:rsidR="00E424CE" w:rsidRPr="009F5361" w:rsidRDefault="00E424CE"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r w:rsidR="00B0095A" w:rsidRPr="009F5361">
              <w:rPr>
                <w:rStyle w:val="ac"/>
                <w:rFonts w:ascii="Times New Roman" w:hAnsi="Times New Roman"/>
                <w:kern w:val="2"/>
                <w:lang w:eastAsia="ko-KR"/>
              </w:rPr>
              <w:footnoteReference w:id="68"/>
            </w:r>
          </w:p>
        </w:tc>
        <w:tc>
          <w:tcPr>
            <w:tcW w:w="834" w:type="pct"/>
            <w:shd w:val="clear" w:color="auto" w:fill="auto"/>
          </w:tcPr>
          <w:p w14:paraId="71FA0074" w14:textId="77777777" w:rsidR="00E424CE" w:rsidRPr="009F5361" w:rsidRDefault="00E424CE" w:rsidP="009F5361">
            <w:pPr>
              <w:spacing w:after="0" w:line="240" w:lineRule="auto"/>
              <w:rPr>
                <w:rFonts w:ascii="Times New Roman" w:hAnsi="Times New Roman"/>
                <w:kern w:val="2"/>
                <w:lang w:eastAsia="ko-KR"/>
              </w:rPr>
            </w:pPr>
          </w:p>
        </w:tc>
      </w:tr>
      <w:tr w:rsidR="009F5361" w:rsidRPr="009F5361" w14:paraId="24278A43" w14:textId="77777777" w:rsidTr="009F5361">
        <w:trPr>
          <w:trHeight w:val="20"/>
        </w:trPr>
        <w:tc>
          <w:tcPr>
            <w:tcW w:w="833" w:type="pct"/>
            <w:shd w:val="clear" w:color="auto" w:fill="auto"/>
          </w:tcPr>
          <w:p w14:paraId="754AC7F9" w14:textId="50B184CC"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ПН</w:t>
            </w:r>
            <w:r w:rsidR="002268EF">
              <w:rPr>
                <w:rFonts w:ascii="Times New Roman" w:hAnsi="Times New Roman"/>
                <w:b/>
                <w:bCs/>
                <w:kern w:val="2"/>
                <w:sz w:val="24"/>
                <w:szCs w:val="24"/>
                <w:lang w:eastAsia="ko-KR"/>
              </w:rPr>
              <w:t>.</w:t>
            </w:r>
            <w:r>
              <w:rPr>
                <w:rFonts w:ascii="Times New Roman" w:hAnsi="Times New Roman"/>
                <w:b/>
                <w:bCs/>
                <w:kern w:val="2"/>
                <w:sz w:val="24"/>
                <w:szCs w:val="24"/>
                <w:lang w:eastAsia="ko-KR"/>
              </w:rPr>
              <w:t xml:space="preserve">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833" w:type="pct"/>
            <w:shd w:val="clear" w:color="auto" w:fill="auto"/>
          </w:tcPr>
          <w:p w14:paraId="50E68E9F" w14:textId="780E90B5"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Разговоры о важном</w:t>
            </w:r>
          </w:p>
        </w:tc>
        <w:tc>
          <w:tcPr>
            <w:tcW w:w="834" w:type="pct"/>
            <w:shd w:val="clear" w:color="auto" w:fill="auto"/>
          </w:tcPr>
          <w:p w14:paraId="37FA4AA5" w14:textId="61D25EA5"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Все группы</w:t>
            </w:r>
          </w:p>
        </w:tc>
        <w:tc>
          <w:tcPr>
            <w:tcW w:w="833" w:type="pct"/>
          </w:tcPr>
          <w:p w14:paraId="180E7077" w14:textId="5E85D98C"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Учебные аудитории</w:t>
            </w:r>
          </w:p>
        </w:tc>
        <w:tc>
          <w:tcPr>
            <w:tcW w:w="833" w:type="pct"/>
            <w:shd w:val="clear" w:color="auto" w:fill="auto"/>
          </w:tcPr>
          <w:p w14:paraId="7CFD3482" w14:textId="4FF7C87E"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Кураторы групп</w:t>
            </w:r>
          </w:p>
        </w:tc>
        <w:tc>
          <w:tcPr>
            <w:tcW w:w="834" w:type="pct"/>
            <w:shd w:val="clear" w:color="auto" w:fill="auto"/>
          </w:tcPr>
          <w:p w14:paraId="18D450AC" w14:textId="6FD3748B" w:rsidR="009F5361" w:rsidRPr="009F5361" w:rsidRDefault="009F5361" w:rsidP="009F5361">
            <w:pPr>
              <w:spacing w:after="0" w:line="240" w:lineRule="auto"/>
              <w:rPr>
                <w:rFonts w:ascii="Times New Roman" w:hAnsi="Times New Roman"/>
                <w:kern w:val="2"/>
                <w:lang w:eastAsia="ko-KR"/>
              </w:rPr>
            </w:pPr>
            <w:r>
              <w:rPr>
                <w:rFonts w:ascii="Times New Roman" w:hAnsi="Times New Roman"/>
                <w:b/>
                <w:kern w:val="2"/>
                <w:lang w:eastAsia="ko-KR"/>
              </w:rPr>
              <w:t>ЛР 1-12</w:t>
            </w:r>
          </w:p>
        </w:tc>
      </w:tr>
      <w:tr w:rsidR="009F5361" w:rsidRPr="009F5361" w14:paraId="5363EB3C" w14:textId="77777777" w:rsidTr="009F5361">
        <w:trPr>
          <w:trHeight w:val="20"/>
        </w:trPr>
        <w:tc>
          <w:tcPr>
            <w:tcW w:w="833" w:type="pct"/>
            <w:shd w:val="clear" w:color="auto" w:fill="auto"/>
          </w:tcPr>
          <w:p w14:paraId="0472D8E5"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 xml:space="preserve">2 </w:t>
            </w:r>
          </w:p>
        </w:tc>
        <w:tc>
          <w:tcPr>
            <w:tcW w:w="833" w:type="pct"/>
            <w:shd w:val="clear" w:color="auto" w:fill="auto"/>
          </w:tcPr>
          <w:p w14:paraId="44F76A4F"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окончания Второй мировой войны</w:t>
            </w:r>
          </w:p>
        </w:tc>
        <w:tc>
          <w:tcPr>
            <w:tcW w:w="834" w:type="pct"/>
            <w:shd w:val="clear" w:color="auto" w:fill="auto"/>
          </w:tcPr>
          <w:p w14:paraId="62B63D7A" w14:textId="77777777" w:rsidR="009F5361" w:rsidRPr="009F5361" w:rsidRDefault="009F5361" w:rsidP="009F5361">
            <w:pPr>
              <w:spacing w:after="0" w:line="240" w:lineRule="auto"/>
              <w:rPr>
                <w:rFonts w:ascii="Times New Roman" w:hAnsi="Times New Roman"/>
                <w:kern w:val="2"/>
                <w:lang w:eastAsia="ko-KR"/>
              </w:rPr>
            </w:pPr>
          </w:p>
        </w:tc>
        <w:tc>
          <w:tcPr>
            <w:tcW w:w="833" w:type="pct"/>
          </w:tcPr>
          <w:p w14:paraId="046156ED" w14:textId="77777777" w:rsidR="009F5361" w:rsidRPr="009F5361" w:rsidRDefault="009F5361" w:rsidP="009F5361">
            <w:pPr>
              <w:spacing w:after="0" w:line="240" w:lineRule="auto"/>
              <w:rPr>
                <w:rFonts w:ascii="Times New Roman" w:hAnsi="Times New Roman"/>
                <w:kern w:val="2"/>
                <w:lang w:eastAsia="ko-KR"/>
              </w:rPr>
            </w:pPr>
          </w:p>
        </w:tc>
        <w:tc>
          <w:tcPr>
            <w:tcW w:w="833" w:type="pct"/>
            <w:shd w:val="clear" w:color="auto" w:fill="auto"/>
          </w:tcPr>
          <w:p w14:paraId="25508144"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shd w:val="clear" w:color="auto" w:fill="auto"/>
          </w:tcPr>
          <w:p w14:paraId="1C7BC5E7"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7CB89F9D" w14:textId="77777777" w:rsidTr="009F5361">
        <w:trPr>
          <w:trHeight w:val="20"/>
        </w:trPr>
        <w:tc>
          <w:tcPr>
            <w:tcW w:w="833" w:type="pct"/>
            <w:shd w:val="clear" w:color="auto" w:fill="auto"/>
          </w:tcPr>
          <w:p w14:paraId="3B443F1A"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3</w:t>
            </w:r>
          </w:p>
        </w:tc>
        <w:tc>
          <w:tcPr>
            <w:tcW w:w="833" w:type="pct"/>
            <w:shd w:val="clear" w:color="auto" w:fill="auto"/>
          </w:tcPr>
          <w:p w14:paraId="4435AE46"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солидарности в борьбе с терроризмом</w:t>
            </w:r>
          </w:p>
        </w:tc>
        <w:tc>
          <w:tcPr>
            <w:tcW w:w="834" w:type="pct"/>
            <w:shd w:val="clear" w:color="auto" w:fill="auto"/>
          </w:tcPr>
          <w:p w14:paraId="5A6B877F" w14:textId="77777777" w:rsidR="009F5361" w:rsidRPr="009F5361" w:rsidRDefault="009F5361" w:rsidP="009F5361">
            <w:pPr>
              <w:spacing w:after="0" w:line="240" w:lineRule="auto"/>
              <w:rPr>
                <w:rFonts w:ascii="Times New Roman" w:hAnsi="Times New Roman"/>
                <w:kern w:val="2"/>
                <w:lang w:eastAsia="ko-KR"/>
              </w:rPr>
            </w:pPr>
          </w:p>
        </w:tc>
        <w:tc>
          <w:tcPr>
            <w:tcW w:w="833" w:type="pct"/>
          </w:tcPr>
          <w:p w14:paraId="6A3A0BB2" w14:textId="77777777" w:rsidR="009F5361" w:rsidRPr="009F5361" w:rsidRDefault="009F5361" w:rsidP="009F5361">
            <w:pPr>
              <w:spacing w:after="0" w:line="240" w:lineRule="auto"/>
              <w:rPr>
                <w:rFonts w:ascii="Times New Roman" w:hAnsi="Times New Roman"/>
                <w:kern w:val="2"/>
                <w:lang w:eastAsia="ko-KR"/>
              </w:rPr>
            </w:pPr>
          </w:p>
        </w:tc>
        <w:tc>
          <w:tcPr>
            <w:tcW w:w="833" w:type="pct"/>
            <w:shd w:val="clear" w:color="auto" w:fill="auto"/>
          </w:tcPr>
          <w:p w14:paraId="4FDF8F78"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shd w:val="clear" w:color="auto" w:fill="auto"/>
          </w:tcPr>
          <w:p w14:paraId="4E8FC656"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65699ACC" w14:textId="77777777" w:rsidTr="009F5361">
        <w:trPr>
          <w:trHeight w:val="20"/>
        </w:trPr>
        <w:tc>
          <w:tcPr>
            <w:tcW w:w="833" w:type="pct"/>
            <w:shd w:val="clear" w:color="auto" w:fill="auto"/>
          </w:tcPr>
          <w:p w14:paraId="51D04A16" w14:textId="43C964C6" w:rsidR="009F5361" w:rsidRPr="009F5361" w:rsidRDefault="009F5361" w:rsidP="009F5361">
            <w:pPr>
              <w:spacing w:after="0" w:line="240" w:lineRule="auto"/>
              <w:rPr>
                <w:rFonts w:ascii="Times New Roman" w:hAnsi="Times New Roman"/>
                <w:kern w:val="2"/>
                <w:lang w:eastAsia="ko-KR"/>
              </w:rPr>
            </w:pPr>
          </w:p>
        </w:tc>
        <w:tc>
          <w:tcPr>
            <w:tcW w:w="833" w:type="pct"/>
            <w:shd w:val="clear" w:color="auto" w:fill="auto"/>
          </w:tcPr>
          <w:p w14:paraId="3EB7182A"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 xml:space="preserve"> Посвящение в студенты</w:t>
            </w:r>
          </w:p>
        </w:tc>
        <w:tc>
          <w:tcPr>
            <w:tcW w:w="834" w:type="pct"/>
            <w:shd w:val="clear" w:color="auto" w:fill="auto"/>
          </w:tcPr>
          <w:p w14:paraId="1126EBDC" w14:textId="77777777" w:rsidR="009F5361" w:rsidRPr="009F5361" w:rsidRDefault="009F5361" w:rsidP="009F5361">
            <w:pPr>
              <w:spacing w:after="0" w:line="240" w:lineRule="auto"/>
              <w:rPr>
                <w:rFonts w:ascii="Times New Roman" w:hAnsi="Times New Roman"/>
                <w:kern w:val="2"/>
                <w:lang w:eastAsia="ko-KR"/>
              </w:rPr>
            </w:pPr>
          </w:p>
        </w:tc>
        <w:tc>
          <w:tcPr>
            <w:tcW w:w="833" w:type="pct"/>
          </w:tcPr>
          <w:p w14:paraId="1D332047" w14:textId="77777777" w:rsidR="009F5361" w:rsidRPr="009F5361" w:rsidRDefault="009F5361" w:rsidP="009F5361">
            <w:pPr>
              <w:spacing w:after="0" w:line="240" w:lineRule="auto"/>
              <w:rPr>
                <w:rFonts w:ascii="Times New Roman" w:hAnsi="Times New Roman"/>
                <w:kern w:val="2"/>
                <w:lang w:eastAsia="ko-KR"/>
              </w:rPr>
            </w:pPr>
          </w:p>
        </w:tc>
        <w:tc>
          <w:tcPr>
            <w:tcW w:w="833" w:type="pct"/>
            <w:shd w:val="clear" w:color="auto" w:fill="auto"/>
          </w:tcPr>
          <w:p w14:paraId="4D6A16F6"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w:t>
            </w:r>
          </w:p>
        </w:tc>
        <w:tc>
          <w:tcPr>
            <w:tcW w:w="834" w:type="pct"/>
            <w:shd w:val="clear" w:color="auto" w:fill="auto"/>
          </w:tcPr>
          <w:p w14:paraId="79FFCD08"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19DF36AC" w14:textId="77777777" w:rsidTr="009F5361">
        <w:trPr>
          <w:trHeight w:val="20"/>
        </w:trPr>
        <w:tc>
          <w:tcPr>
            <w:tcW w:w="833" w:type="pct"/>
            <w:shd w:val="clear" w:color="auto" w:fill="auto"/>
          </w:tcPr>
          <w:p w14:paraId="1F647DB8" w14:textId="202BCEE8" w:rsidR="009F5361" w:rsidRPr="009F5361" w:rsidRDefault="009F5361" w:rsidP="009F5361">
            <w:pPr>
              <w:spacing w:after="0" w:line="240" w:lineRule="auto"/>
              <w:rPr>
                <w:rFonts w:ascii="Times New Roman" w:hAnsi="Times New Roman"/>
                <w:kern w:val="2"/>
                <w:lang w:eastAsia="ko-KR"/>
              </w:rPr>
            </w:pPr>
          </w:p>
        </w:tc>
        <w:tc>
          <w:tcPr>
            <w:tcW w:w="833" w:type="pct"/>
            <w:shd w:val="clear" w:color="auto" w:fill="auto"/>
          </w:tcPr>
          <w:p w14:paraId="6D37CE1D"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Введение в профессию (специальность)</w:t>
            </w:r>
          </w:p>
        </w:tc>
        <w:tc>
          <w:tcPr>
            <w:tcW w:w="834" w:type="pct"/>
            <w:shd w:val="clear" w:color="auto" w:fill="auto"/>
          </w:tcPr>
          <w:p w14:paraId="10EB1950" w14:textId="77777777" w:rsidR="009F5361" w:rsidRPr="009F5361" w:rsidRDefault="009F5361" w:rsidP="009F5361">
            <w:pPr>
              <w:spacing w:after="0" w:line="240" w:lineRule="auto"/>
              <w:rPr>
                <w:rFonts w:ascii="Times New Roman" w:hAnsi="Times New Roman"/>
                <w:kern w:val="2"/>
                <w:lang w:eastAsia="ko-KR"/>
              </w:rPr>
            </w:pPr>
          </w:p>
        </w:tc>
        <w:tc>
          <w:tcPr>
            <w:tcW w:w="833" w:type="pct"/>
          </w:tcPr>
          <w:p w14:paraId="2636BF65" w14:textId="77777777" w:rsidR="009F5361" w:rsidRPr="009F5361" w:rsidRDefault="009F5361" w:rsidP="009F5361">
            <w:pPr>
              <w:spacing w:after="0" w:line="240" w:lineRule="auto"/>
              <w:rPr>
                <w:rFonts w:ascii="Times New Roman" w:hAnsi="Times New Roman"/>
                <w:kern w:val="2"/>
                <w:lang w:eastAsia="ko-KR"/>
              </w:rPr>
            </w:pPr>
          </w:p>
        </w:tc>
        <w:tc>
          <w:tcPr>
            <w:tcW w:w="833" w:type="pct"/>
            <w:shd w:val="clear" w:color="auto" w:fill="auto"/>
          </w:tcPr>
          <w:p w14:paraId="1D595B69"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 xml:space="preserve">Заместитель директора по учебно-производственной работе </w:t>
            </w:r>
          </w:p>
        </w:tc>
        <w:tc>
          <w:tcPr>
            <w:tcW w:w="834" w:type="pct"/>
            <w:shd w:val="clear" w:color="auto" w:fill="auto"/>
          </w:tcPr>
          <w:p w14:paraId="08149D32"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6819CBEF" w14:textId="77777777" w:rsidTr="009F5361">
        <w:trPr>
          <w:trHeight w:val="20"/>
        </w:trPr>
        <w:tc>
          <w:tcPr>
            <w:tcW w:w="833" w:type="pct"/>
            <w:shd w:val="clear" w:color="auto" w:fill="auto"/>
          </w:tcPr>
          <w:p w14:paraId="23411E1B" w14:textId="3E1C4C42"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21</w:t>
            </w:r>
          </w:p>
        </w:tc>
        <w:tc>
          <w:tcPr>
            <w:tcW w:w="833" w:type="pct"/>
            <w:shd w:val="clear" w:color="auto" w:fill="auto"/>
          </w:tcPr>
          <w:p w14:paraId="142CBF70"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победы русских полков во главе с Великим князем Дмитрием Донским (Куликовская битва, 1380 год). День зарождения российской государственности (862 год)</w:t>
            </w:r>
          </w:p>
        </w:tc>
        <w:tc>
          <w:tcPr>
            <w:tcW w:w="834" w:type="pct"/>
            <w:shd w:val="clear" w:color="auto" w:fill="auto"/>
          </w:tcPr>
          <w:p w14:paraId="13B8E60F" w14:textId="77777777" w:rsidR="009F5361" w:rsidRPr="009F5361" w:rsidRDefault="009F5361" w:rsidP="009F5361">
            <w:pPr>
              <w:spacing w:after="0" w:line="240" w:lineRule="auto"/>
              <w:rPr>
                <w:rFonts w:ascii="Times New Roman" w:hAnsi="Times New Roman"/>
                <w:kern w:val="2"/>
                <w:lang w:eastAsia="ko-KR"/>
              </w:rPr>
            </w:pPr>
          </w:p>
        </w:tc>
        <w:tc>
          <w:tcPr>
            <w:tcW w:w="833" w:type="pct"/>
          </w:tcPr>
          <w:p w14:paraId="375E9408" w14:textId="77777777" w:rsidR="009F5361" w:rsidRPr="009F5361" w:rsidRDefault="009F5361" w:rsidP="009F5361">
            <w:pPr>
              <w:spacing w:after="0" w:line="240" w:lineRule="auto"/>
              <w:rPr>
                <w:rFonts w:ascii="Times New Roman" w:hAnsi="Times New Roman"/>
                <w:kern w:val="2"/>
                <w:lang w:eastAsia="ko-KR"/>
              </w:rPr>
            </w:pPr>
          </w:p>
        </w:tc>
        <w:tc>
          <w:tcPr>
            <w:tcW w:w="833" w:type="pct"/>
            <w:shd w:val="clear" w:color="auto" w:fill="auto"/>
          </w:tcPr>
          <w:p w14:paraId="4261D4CB"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shd w:val="clear" w:color="auto" w:fill="auto"/>
          </w:tcPr>
          <w:p w14:paraId="3E2D3A13"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4AA4CB9C" w14:textId="77777777" w:rsidTr="009F5361">
        <w:trPr>
          <w:trHeight w:val="20"/>
        </w:trPr>
        <w:tc>
          <w:tcPr>
            <w:tcW w:w="833" w:type="pct"/>
            <w:shd w:val="clear" w:color="auto" w:fill="auto"/>
          </w:tcPr>
          <w:p w14:paraId="40B17248" w14:textId="3BE8AD5A"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27</w:t>
            </w:r>
          </w:p>
        </w:tc>
        <w:tc>
          <w:tcPr>
            <w:tcW w:w="833" w:type="pct"/>
            <w:shd w:val="clear" w:color="auto" w:fill="auto"/>
          </w:tcPr>
          <w:p w14:paraId="727A018E"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Всемирный день туризма</w:t>
            </w:r>
          </w:p>
        </w:tc>
        <w:tc>
          <w:tcPr>
            <w:tcW w:w="834" w:type="pct"/>
            <w:shd w:val="clear" w:color="auto" w:fill="auto"/>
          </w:tcPr>
          <w:p w14:paraId="4D9A96C7" w14:textId="77777777" w:rsidR="009F5361" w:rsidRPr="009F5361" w:rsidRDefault="009F5361" w:rsidP="009F5361">
            <w:pPr>
              <w:spacing w:after="0" w:line="240" w:lineRule="auto"/>
              <w:rPr>
                <w:rFonts w:ascii="Times New Roman" w:hAnsi="Times New Roman"/>
                <w:kern w:val="2"/>
                <w:lang w:eastAsia="ko-KR"/>
              </w:rPr>
            </w:pPr>
          </w:p>
        </w:tc>
        <w:tc>
          <w:tcPr>
            <w:tcW w:w="833" w:type="pct"/>
          </w:tcPr>
          <w:p w14:paraId="3E97233D" w14:textId="77777777" w:rsidR="009F5361" w:rsidRPr="009F5361" w:rsidRDefault="009F5361" w:rsidP="009F5361">
            <w:pPr>
              <w:spacing w:after="0" w:line="240" w:lineRule="auto"/>
              <w:rPr>
                <w:rFonts w:ascii="Times New Roman" w:hAnsi="Times New Roman"/>
                <w:kern w:val="2"/>
                <w:lang w:eastAsia="ko-KR"/>
              </w:rPr>
            </w:pPr>
          </w:p>
        </w:tc>
        <w:tc>
          <w:tcPr>
            <w:tcW w:w="833" w:type="pct"/>
            <w:shd w:val="clear" w:color="auto" w:fill="auto"/>
          </w:tcPr>
          <w:p w14:paraId="472FB7EC"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w:t>
            </w:r>
          </w:p>
        </w:tc>
        <w:tc>
          <w:tcPr>
            <w:tcW w:w="834" w:type="pct"/>
            <w:shd w:val="clear" w:color="auto" w:fill="auto"/>
          </w:tcPr>
          <w:p w14:paraId="0CAFADA2"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129AE317" w14:textId="77777777" w:rsidTr="009F5361">
        <w:trPr>
          <w:trHeight w:val="20"/>
        </w:trPr>
        <w:tc>
          <w:tcPr>
            <w:tcW w:w="5000" w:type="pct"/>
            <w:gridSpan w:val="6"/>
            <w:shd w:val="clear" w:color="auto" w:fill="auto"/>
          </w:tcPr>
          <w:p w14:paraId="2F23FC82" w14:textId="77777777" w:rsidR="009F5361" w:rsidRPr="009F5361" w:rsidRDefault="009F5361" w:rsidP="009F5361">
            <w:pPr>
              <w:spacing w:after="0" w:line="240" w:lineRule="auto"/>
              <w:jc w:val="center"/>
              <w:rPr>
                <w:rFonts w:ascii="Times New Roman" w:hAnsi="Times New Roman"/>
                <w:b/>
                <w:kern w:val="2"/>
                <w:lang w:eastAsia="ko-KR"/>
              </w:rPr>
            </w:pPr>
            <w:r w:rsidRPr="009F5361">
              <w:rPr>
                <w:rFonts w:ascii="Times New Roman" w:hAnsi="Times New Roman"/>
                <w:b/>
                <w:kern w:val="2"/>
                <w:lang w:eastAsia="ko-KR"/>
              </w:rPr>
              <w:t>ОКТЯБРЬ</w:t>
            </w:r>
          </w:p>
        </w:tc>
      </w:tr>
      <w:tr w:rsidR="009F5361" w:rsidRPr="009F5361" w14:paraId="58401FB9" w14:textId="77777777" w:rsidTr="009F5361">
        <w:trPr>
          <w:trHeight w:val="20"/>
        </w:trPr>
        <w:tc>
          <w:tcPr>
            <w:tcW w:w="833" w:type="pct"/>
            <w:shd w:val="clear" w:color="auto" w:fill="auto"/>
          </w:tcPr>
          <w:p w14:paraId="5B06B75B" w14:textId="187C4803"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1</w:t>
            </w:r>
          </w:p>
        </w:tc>
        <w:tc>
          <w:tcPr>
            <w:tcW w:w="833" w:type="pct"/>
            <w:shd w:val="clear" w:color="auto" w:fill="auto"/>
          </w:tcPr>
          <w:p w14:paraId="2BB4FB45"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пожилых людей</w:t>
            </w:r>
          </w:p>
        </w:tc>
        <w:tc>
          <w:tcPr>
            <w:tcW w:w="834" w:type="pct"/>
            <w:shd w:val="clear" w:color="auto" w:fill="auto"/>
          </w:tcPr>
          <w:p w14:paraId="59185E68" w14:textId="77777777" w:rsidR="009F5361" w:rsidRPr="009F5361" w:rsidRDefault="009F5361" w:rsidP="009F5361">
            <w:pPr>
              <w:spacing w:after="0" w:line="240" w:lineRule="auto"/>
              <w:rPr>
                <w:rFonts w:ascii="Times New Roman" w:hAnsi="Times New Roman"/>
                <w:kern w:val="2"/>
                <w:lang w:eastAsia="ko-KR"/>
              </w:rPr>
            </w:pPr>
          </w:p>
        </w:tc>
        <w:tc>
          <w:tcPr>
            <w:tcW w:w="833" w:type="pct"/>
          </w:tcPr>
          <w:p w14:paraId="16EA9B8B" w14:textId="77777777" w:rsidR="009F5361" w:rsidRPr="009F5361" w:rsidRDefault="009F5361" w:rsidP="009F5361">
            <w:pPr>
              <w:spacing w:after="0" w:line="240" w:lineRule="auto"/>
              <w:rPr>
                <w:rFonts w:ascii="Times New Roman" w:hAnsi="Times New Roman"/>
                <w:kern w:val="2"/>
                <w:lang w:eastAsia="ko-KR"/>
              </w:rPr>
            </w:pPr>
          </w:p>
        </w:tc>
        <w:tc>
          <w:tcPr>
            <w:tcW w:w="833" w:type="pct"/>
            <w:shd w:val="clear" w:color="auto" w:fill="auto"/>
          </w:tcPr>
          <w:p w14:paraId="415DDC38"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w:t>
            </w:r>
          </w:p>
        </w:tc>
        <w:tc>
          <w:tcPr>
            <w:tcW w:w="834" w:type="pct"/>
            <w:shd w:val="clear" w:color="auto" w:fill="auto"/>
          </w:tcPr>
          <w:p w14:paraId="48D61713"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2CD46875" w14:textId="77777777" w:rsidTr="009F5361">
        <w:trPr>
          <w:trHeight w:val="20"/>
        </w:trPr>
        <w:tc>
          <w:tcPr>
            <w:tcW w:w="833" w:type="pct"/>
            <w:shd w:val="clear" w:color="auto" w:fill="auto"/>
          </w:tcPr>
          <w:p w14:paraId="1C7F464D" w14:textId="5026D089" w:rsid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ПН</w:t>
            </w:r>
            <w:r w:rsidR="002268EF">
              <w:rPr>
                <w:rFonts w:ascii="Times New Roman" w:hAnsi="Times New Roman"/>
                <w:b/>
                <w:bCs/>
                <w:kern w:val="2"/>
                <w:sz w:val="24"/>
                <w:szCs w:val="24"/>
                <w:lang w:eastAsia="ko-KR"/>
              </w:rPr>
              <w:t>.</w:t>
            </w:r>
            <w:r>
              <w:rPr>
                <w:rFonts w:ascii="Times New Roman" w:hAnsi="Times New Roman"/>
                <w:b/>
                <w:bCs/>
                <w:kern w:val="2"/>
                <w:sz w:val="24"/>
                <w:szCs w:val="24"/>
                <w:lang w:eastAsia="ko-KR"/>
              </w:rPr>
              <w:t xml:space="preserve">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833" w:type="pct"/>
            <w:shd w:val="clear" w:color="auto" w:fill="auto"/>
          </w:tcPr>
          <w:p w14:paraId="59B8A6A7" w14:textId="2A73576B"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Разговоры о важном</w:t>
            </w:r>
          </w:p>
        </w:tc>
        <w:tc>
          <w:tcPr>
            <w:tcW w:w="834" w:type="pct"/>
            <w:shd w:val="clear" w:color="auto" w:fill="auto"/>
          </w:tcPr>
          <w:p w14:paraId="1BDE34BB" w14:textId="25ED7505"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Все группы</w:t>
            </w:r>
          </w:p>
        </w:tc>
        <w:tc>
          <w:tcPr>
            <w:tcW w:w="833" w:type="pct"/>
          </w:tcPr>
          <w:p w14:paraId="3699982A" w14:textId="21AF0FCB"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Учебные аудитории</w:t>
            </w:r>
          </w:p>
        </w:tc>
        <w:tc>
          <w:tcPr>
            <w:tcW w:w="833" w:type="pct"/>
            <w:shd w:val="clear" w:color="auto" w:fill="auto"/>
          </w:tcPr>
          <w:p w14:paraId="3D6F5FDF" w14:textId="53FDA374"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Кураторы групп</w:t>
            </w:r>
          </w:p>
        </w:tc>
        <w:tc>
          <w:tcPr>
            <w:tcW w:w="834" w:type="pct"/>
            <w:shd w:val="clear" w:color="auto" w:fill="auto"/>
          </w:tcPr>
          <w:p w14:paraId="74BDB4F7" w14:textId="447488A2" w:rsidR="009F5361" w:rsidRPr="009F5361" w:rsidRDefault="009F5361" w:rsidP="009F5361">
            <w:pPr>
              <w:spacing w:after="0" w:line="240" w:lineRule="auto"/>
              <w:rPr>
                <w:rFonts w:ascii="Times New Roman" w:hAnsi="Times New Roman"/>
                <w:kern w:val="2"/>
                <w:lang w:eastAsia="ko-KR"/>
              </w:rPr>
            </w:pPr>
            <w:r>
              <w:rPr>
                <w:rFonts w:ascii="Times New Roman" w:hAnsi="Times New Roman"/>
                <w:b/>
                <w:kern w:val="2"/>
                <w:lang w:eastAsia="ko-KR"/>
              </w:rPr>
              <w:t>ЛР 1-12</w:t>
            </w:r>
          </w:p>
        </w:tc>
      </w:tr>
      <w:tr w:rsidR="009F5361" w:rsidRPr="009F5361" w14:paraId="7567776D" w14:textId="77777777" w:rsidTr="009F5361">
        <w:trPr>
          <w:trHeight w:val="20"/>
        </w:trPr>
        <w:tc>
          <w:tcPr>
            <w:tcW w:w="833" w:type="pct"/>
            <w:shd w:val="clear" w:color="auto" w:fill="auto"/>
          </w:tcPr>
          <w:p w14:paraId="2F0DE4A9" w14:textId="673F2BC9" w:rsidR="009F5361" w:rsidRPr="009F5361" w:rsidRDefault="009F5361" w:rsidP="009F5361">
            <w:pPr>
              <w:spacing w:after="0" w:line="240" w:lineRule="auto"/>
              <w:rPr>
                <w:rFonts w:ascii="Times New Roman" w:hAnsi="Times New Roman"/>
                <w:kern w:val="2"/>
                <w:lang w:eastAsia="ko-KR"/>
              </w:rPr>
            </w:pPr>
          </w:p>
        </w:tc>
        <w:tc>
          <w:tcPr>
            <w:tcW w:w="833" w:type="pct"/>
            <w:shd w:val="clear" w:color="auto" w:fill="auto"/>
          </w:tcPr>
          <w:p w14:paraId="4309E2D0"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Учителя</w:t>
            </w:r>
          </w:p>
        </w:tc>
        <w:tc>
          <w:tcPr>
            <w:tcW w:w="834" w:type="pct"/>
            <w:shd w:val="clear" w:color="auto" w:fill="auto"/>
          </w:tcPr>
          <w:p w14:paraId="6D4F20F9" w14:textId="77777777" w:rsidR="009F5361" w:rsidRPr="009F5361" w:rsidRDefault="009F5361" w:rsidP="009F5361">
            <w:pPr>
              <w:spacing w:after="0" w:line="240" w:lineRule="auto"/>
              <w:rPr>
                <w:rFonts w:ascii="Times New Roman" w:hAnsi="Times New Roman"/>
                <w:kern w:val="2"/>
                <w:lang w:eastAsia="ko-KR"/>
              </w:rPr>
            </w:pPr>
          </w:p>
        </w:tc>
        <w:tc>
          <w:tcPr>
            <w:tcW w:w="833" w:type="pct"/>
          </w:tcPr>
          <w:p w14:paraId="0FB0E161" w14:textId="77777777" w:rsidR="009F5361" w:rsidRPr="009F5361" w:rsidRDefault="009F5361" w:rsidP="009F5361">
            <w:pPr>
              <w:spacing w:after="0" w:line="240" w:lineRule="auto"/>
              <w:rPr>
                <w:rFonts w:ascii="Times New Roman" w:hAnsi="Times New Roman"/>
                <w:kern w:val="2"/>
                <w:lang w:eastAsia="ko-KR"/>
              </w:rPr>
            </w:pPr>
          </w:p>
        </w:tc>
        <w:tc>
          <w:tcPr>
            <w:tcW w:w="833" w:type="pct"/>
            <w:shd w:val="clear" w:color="auto" w:fill="auto"/>
          </w:tcPr>
          <w:p w14:paraId="0FC2EF87"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w:t>
            </w:r>
          </w:p>
        </w:tc>
        <w:tc>
          <w:tcPr>
            <w:tcW w:w="834" w:type="pct"/>
            <w:shd w:val="clear" w:color="auto" w:fill="auto"/>
          </w:tcPr>
          <w:p w14:paraId="446BC4BE"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5AEF4A60" w14:textId="77777777" w:rsidTr="009F5361">
        <w:trPr>
          <w:trHeight w:val="20"/>
        </w:trPr>
        <w:tc>
          <w:tcPr>
            <w:tcW w:w="833" w:type="pct"/>
            <w:shd w:val="clear" w:color="auto" w:fill="auto"/>
          </w:tcPr>
          <w:p w14:paraId="1D5D789A" w14:textId="03B6D7AA"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30</w:t>
            </w:r>
          </w:p>
        </w:tc>
        <w:tc>
          <w:tcPr>
            <w:tcW w:w="833" w:type="pct"/>
            <w:shd w:val="clear" w:color="auto" w:fill="auto"/>
          </w:tcPr>
          <w:p w14:paraId="25E863EB"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памяти жертв политических репрессий</w:t>
            </w:r>
          </w:p>
        </w:tc>
        <w:tc>
          <w:tcPr>
            <w:tcW w:w="834" w:type="pct"/>
            <w:shd w:val="clear" w:color="auto" w:fill="auto"/>
          </w:tcPr>
          <w:p w14:paraId="5F4DFC25" w14:textId="77777777" w:rsidR="009F5361" w:rsidRPr="009F5361" w:rsidRDefault="009F5361" w:rsidP="009F5361">
            <w:pPr>
              <w:spacing w:after="0" w:line="240" w:lineRule="auto"/>
              <w:rPr>
                <w:rFonts w:ascii="Times New Roman" w:hAnsi="Times New Roman"/>
                <w:kern w:val="2"/>
                <w:lang w:eastAsia="ko-KR"/>
              </w:rPr>
            </w:pPr>
          </w:p>
        </w:tc>
        <w:tc>
          <w:tcPr>
            <w:tcW w:w="833" w:type="pct"/>
          </w:tcPr>
          <w:p w14:paraId="4DCF061C" w14:textId="77777777" w:rsidR="009F5361" w:rsidRPr="009F5361" w:rsidRDefault="009F5361" w:rsidP="009F5361">
            <w:pPr>
              <w:spacing w:after="0" w:line="240" w:lineRule="auto"/>
              <w:rPr>
                <w:rFonts w:ascii="Times New Roman" w:hAnsi="Times New Roman"/>
                <w:kern w:val="2"/>
                <w:lang w:eastAsia="ko-KR"/>
              </w:rPr>
            </w:pPr>
          </w:p>
        </w:tc>
        <w:tc>
          <w:tcPr>
            <w:tcW w:w="833" w:type="pct"/>
            <w:shd w:val="clear" w:color="auto" w:fill="auto"/>
          </w:tcPr>
          <w:p w14:paraId="1A2A44E1"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shd w:val="clear" w:color="auto" w:fill="auto"/>
          </w:tcPr>
          <w:p w14:paraId="62A12402"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451EDCA7" w14:textId="77777777" w:rsidTr="009F5361">
        <w:trPr>
          <w:trHeight w:val="20"/>
        </w:trPr>
        <w:tc>
          <w:tcPr>
            <w:tcW w:w="5000" w:type="pct"/>
            <w:gridSpan w:val="6"/>
            <w:shd w:val="clear" w:color="auto" w:fill="auto"/>
          </w:tcPr>
          <w:p w14:paraId="29052310" w14:textId="77777777" w:rsidR="009F5361" w:rsidRPr="009F5361" w:rsidRDefault="009F5361" w:rsidP="009F5361">
            <w:pPr>
              <w:spacing w:after="0" w:line="240" w:lineRule="auto"/>
              <w:jc w:val="center"/>
              <w:rPr>
                <w:rFonts w:ascii="Times New Roman" w:hAnsi="Times New Roman"/>
                <w:b/>
                <w:kern w:val="2"/>
                <w:lang w:eastAsia="ko-KR"/>
              </w:rPr>
            </w:pPr>
            <w:r w:rsidRPr="009F5361">
              <w:rPr>
                <w:rFonts w:ascii="Times New Roman" w:hAnsi="Times New Roman"/>
                <w:b/>
                <w:kern w:val="2"/>
                <w:lang w:eastAsia="ko-KR"/>
              </w:rPr>
              <w:t>НОЯБРЬ</w:t>
            </w:r>
          </w:p>
        </w:tc>
      </w:tr>
      <w:tr w:rsidR="009F5361" w:rsidRPr="009F5361" w14:paraId="51E91978" w14:textId="77777777" w:rsidTr="009F5361">
        <w:trPr>
          <w:trHeight w:val="20"/>
        </w:trPr>
        <w:tc>
          <w:tcPr>
            <w:tcW w:w="833" w:type="pct"/>
            <w:shd w:val="clear" w:color="auto" w:fill="auto"/>
          </w:tcPr>
          <w:p w14:paraId="61027E4E" w14:textId="342357C5"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ПН</w:t>
            </w:r>
            <w:r w:rsidR="002268EF">
              <w:rPr>
                <w:rFonts w:ascii="Times New Roman" w:hAnsi="Times New Roman"/>
                <w:b/>
                <w:bCs/>
                <w:kern w:val="2"/>
                <w:sz w:val="24"/>
                <w:szCs w:val="24"/>
                <w:lang w:eastAsia="ko-KR"/>
              </w:rPr>
              <w:t>.</w:t>
            </w:r>
            <w:r>
              <w:rPr>
                <w:rFonts w:ascii="Times New Roman" w:hAnsi="Times New Roman"/>
                <w:b/>
                <w:bCs/>
                <w:kern w:val="2"/>
                <w:sz w:val="24"/>
                <w:szCs w:val="24"/>
                <w:lang w:eastAsia="ko-KR"/>
              </w:rPr>
              <w:t xml:space="preserve">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833" w:type="pct"/>
            <w:shd w:val="clear" w:color="auto" w:fill="auto"/>
          </w:tcPr>
          <w:p w14:paraId="37B471F8" w14:textId="74684324"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Разговоры о важном</w:t>
            </w:r>
          </w:p>
        </w:tc>
        <w:tc>
          <w:tcPr>
            <w:tcW w:w="834" w:type="pct"/>
            <w:shd w:val="clear" w:color="auto" w:fill="auto"/>
          </w:tcPr>
          <w:p w14:paraId="208505B2" w14:textId="5EE4C4AC"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Все группы</w:t>
            </w:r>
          </w:p>
        </w:tc>
        <w:tc>
          <w:tcPr>
            <w:tcW w:w="833" w:type="pct"/>
          </w:tcPr>
          <w:p w14:paraId="2A3845E6" w14:textId="0959D96C"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Учебные аудитории</w:t>
            </w:r>
          </w:p>
        </w:tc>
        <w:tc>
          <w:tcPr>
            <w:tcW w:w="833" w:type="pct"/>
            <w:shd w:val="clear" w:color="auto" w:fill="auto"/>
          </w:tcPr>
          <w:p w14:paraId="4BDE3FED" w14:textId="56F6BD07"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Кураторы групп</w:t>
            </w:r>
          </w:p>
        </w:tc>
        <w:tc>
          <w:tcPr>
            <w:tcW w:w="834" w:type="pct"/>
            <w:shd w:val="clear" w:color="auto" w:fill="auto"/>
          </w:tcPr>
          <w:p w14:paraId="284749DB" w14:textId="52BEA99B" w:rsidR="009F5361" w:rsidRPr="009F5361" w:rsidRDefault="009F5361" w:rsidP="009F5361">
            <w:pPr>
              <w:spacing w:after="0" w:line="240" w:lineRule="auto"/>
              <w:rPr>
                <w:rFonts w:ascii="Times New Roman" w:hAnsi="Times New Roman"/>
                <w:kern w:val="2"/>
                <w:lang w:eastAsia="ko-KR"/>
              </w:rPr>
            </w:pPr>
            <w:r>
              <w:rPr>
                <w:rFonts w:ascii="Times New Roman" w:hAnsi="Times New Roman"/>
                <w:b/>
                <w:kern w:val="2"/>
                <w:lang w:eastAsia="ko-KR"/>
              </w:rPr>
              <w:t>ЛР 1-12</w:t>
            </w:r>
          </w:p>
        </w:tc>
      </w:tr>
      <w:tr w:rsidR="009F5361" w:rsidRPr="009F5361" w14:paraId="67D88DCA" w14:textId="77777777" w:rsidTr="009F5361">
        <w:trPr>
          <w:trHeight w:val="20"/>
        </w:trPr>
        <w:tc>
          <w:tcPr>
            <w:tcW w:w="833" w:type="pct"/>
            <w:shd w:val="clear" w:color="auto" w:fill="auto"/>
          </w:tcPr>
          <w:p w14:paraId="4C03C337" w14:textId="1F6CA335"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4</w:t>
            </w:r>
          </w:p>
        </w:tc>
        <w:tc>
          <w:tcPr>
            <w:tcW w:w="833" w:type="pct"/>
            <w:shd w:val="clear" w:color="auto" w:fill="auto"/>
          </w:tcPr>
          <w:p w14:paraId="4764F8EF"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народного единства</w:t>
            </w:r>
          </w:p>
        </w:tc>
        <w:tc>
          <w:tcPr>
            <w:tcW w:w="834" w:type="pct"/>
            <w:shd w:val="clear" w:color="auto" w:fill="auto"/>
          </w:tcPr>
          <w:p w14:paraId="07AECE81" w14:textId="77777777" w:rsidR="009F5361" w:rsidRPr="009F5361" w:rsidRDefault="009F5361" w:rsidP="009F5361">
            <w:pPr>
              <w:spacing w:after="0" w:line="240" w:lineRule="auto"/>
              <w:rPr>
                <w:rFonts w:ascii="Times New Roman" w:hAnsi="Times New Roman"/>
                <w:kern w:val="2"/>
                <w:lang w:eastAsia="ko-KR"/>
              </w:rPr>
            </w:pPr>
          </w:p>
        </w:tc>
        <w:tc>
          <w:tcPr>
            <w:tcW w:w="833" w:type="pct"/>
          </w:tcPr>
          <w:p w14:paraId="5834F0FF" w14:textId="77777777" w:rsidR="009F5361" w:rsidRPr="009F5361" w:rsidRDefault="009F5361" w:rsidP="009F5361">
            <w:pPr>
              <w:spacing w:after="0" w:line="240" w:lineRule="auto"/>
              <w:rPr>
                <w:rFonts w:ascii="Times New Roman" w:hAnsi="Times New Roman"/>
                <w:kern w:val="2"/>
                <w:lang w:eastAsia="ko-KR"/>
              </w:rPr>
            </w:pPr>
          </w:p>
        </w:tc>
        <w:tc>
          <w:tcPr>
            <w:tcW w:w="833" w:type="pct"/>
            <w:shd w:val="clear" w:color="auto" w:fill="auto"/>
          </w:tcPr>
          <w:p w14:paraId="020E4114"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shd w:val="clear" w:color="auto" w:fill="auto"/>
          </w:tcPr>
          <w:p w14:paraId="77E358F4"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396ED227" w14:textId="77777777" w:rsidTr="009F5361">
        <w:trPr>
          <w:trHeight w:val="20"/>
        </w:trPr>
        <w:tc>
          <w:tcPr>
            <w:tcW w:w="833" w:type="pct"/>
            <w:shd w:val="clear" w:color="auto" w:fill="auto"/>
          </w:tcPr>
          <w:p w14:paraId="79C4669B" w14:textId="35097C97" w:rsidR="009F5361" w:rsidRPr="009F5361" w:rsidRDefault="009F5361" w:rsidP="009F5361">
            <w:pPr>
              <w:spacing w:after="0" w:line="240" w:lineRule="auto"/>
              <w:rPr>
                <w:rFonts w:ascii="Times New Roman" w:hAnsi="Times New Roman"/>
                <w:kern w:val="2"/>
                <w:lang w:eastAsia="ko-KR"/>
              </w:rPr>
            </w:pPr>
          </w:p>
        </w:tc>
        <w:tc>
          <w:tcPr>
            <w:tcW w:w="833" w:type="pct"/>
            <w:shd w:val="clear" w:color="auto" w:fill="auto"/>
          </w:tcPr>
          <w:p w14:paraId="7EA13B8B"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матери</w:t>
            </w:r>
          </w:p>
        </w:tc>
        <w:tc>
          <w:tcPr>
            <w:tcW w:w="834" w:type="pct"/>
            <w:shd w:val="clear" w:color="auto" w:fill="auto"/>
          </w:tcPr>
          <w:p w14:paraId="0A7651CA" w14:textId="77777777" w:rsidR="009F5361" w:rsidRPr="009F5361" w:rsidRDefault="009F5361" w:rsidP="009F5361">
            <w:pPr>
              <w:spacing w:after="0" w:line="240" w:lineRule="auto"/>
              <w:rPr>
                <w:rFonts w:ascii="Times New Roman" w:hAnsi="Times New Roman"/>
                <w:kern w:val="2"/>
                <w:lang w:eastAsia="ko-KR"/>
              </w:rPr>
            </w:pPr>
          </w:p>
        </w:tc>
        <w:tc>
          <w:tcPr>
            <w:tcW w:w="833" w:type="pct"/>
          </w:tcPr>
          <w:p w14:paraId="782C6375" w14:textId="77777777" w:rsidR="009F5361" w:rsidRPr="009F5361" w:rsidRDefault="009F5361" w:rsidP="009F5361">
            <w:pPr>
              <w:spacing w:after="0" w:line="240" w:lineRule="auto"/>
              <w:rPr>
                <w:rFonts w:ascii="Times New Roman" w:hAnsi="Times New Roman"/>
                <w:kern w:val="2"/>
                <w:lang w:eastAsia="ko-KR"/>
              </w:rPr>
            </w:pPr>
          </w:p>
        </w:tc>
        <w:tc>
          <w:tcPr>
            <w:tcW w:w="833" w:type="pct"/>
            <w:shd w:val="clear" w:color="auto" w:fill="auto"/>
          </w:tcPr>
          <w:p w14:paraId="59F07EBB"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w:t>
            </w:r>
          </w:p>
        </w:tc>
        <w:tc>
          <w:tcPr>
            <w:tcW w:w="834" w:type="pct"/>
            <w:shd w:val="clear" w:color="auto" w:fill="auto"/>
          </w:tcPr>
          <w:p w14:paraId="7A3AB641"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4AA1D4D1" w14:textId="77777777" w:rsidTr="009F5361">
        <w:trPr>
          <w:trHeight w:val="20"/>
        </w:trPr>
        <w:tc>
          <w:tcPr>
            <w:tcW w:w="5000" w:type="pct"/>
            <w:gridSpan w:val="6"/>
            <w:shd w:val="clear" w:color="auto" w:fill="auto"/>
          </w:tcPr>
          <w:p w14:paraId="6B80E36E"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ДЕКАБРЬ</w:t>
            </w:r>
          </w:p>
        </w:tc>
      </w:tr>
      <w:tr w:rsidR="009F5361" w:rsidRPr="009F5361" w14:paraId="45D1AB0B"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7AE070E6" w14:textId="3441B1B2"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ПН</w:t>
            </w:r>
            <w:r w:rsidR="002268EF">
              <w:rPr>
                <w:rFonts w:ascii="Times New Roman" w:hAnsi="Times New Roman"/>
                <w:b/>
                <w:bCs/>
                <w:kern w:val="2"/>
                <w:sz w:val="24"/>
                <w:szCs w:val="24"/>
                <w:lang w:eastAsia="ko-KR"/>
              </w:rPr>
              <w:t>.</w:t>
            </w:r>
            <w:r>
              <w:rPr>
                <w:rFonts w:ascii="Times New Roman" w:hAnsi="Times New Roman"/>
                <w:b/>
                <w:bCs/>
                <w:kern w:val="2"/>
                <w:sz w:val="24"/>
                <w:szCs w:val="24"/>
                <w:lang w:eastAsia="ko-KR"/>
              </w:rPr>
              <w:t xml:space="preserve">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F581148" w14:textId="0420E638"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Разговоры о важном</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09BB605" w14:textId="7D2CAAFC"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Все группы</w:t>
            </w:r>
          </w:p>
        </w:tc>
        <w:tc>
          <w:tcPr>
            <w:tcW w:w="833" w:type="pct"/>
            <w:tcBorders>
              <w:top w:val="single" w:sz="4" w:space="0" w:color="auto"/>
              <w:left w:val="single" w:sz="4" w:space="0" w:color="auto"/>
              <w:bottom w:val="single" w:sz="4" w:space="0" w:color="auto"/>
              <w:right w:val="single" w:sz="4" w:space="0" w:color="auto"/>
            </w:tcBorders>
          </w:tcPr>
          <w:p w14:paraId="30A2C6DE" w14:textId="35A8920A"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Учебные аудитории</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FB3FF73" w14:textId="1EF7534A"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Кураторы групп</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75BBF95" w14:textId="11430691" w:rsidR="009F5361" w:rsidRPr="009F5361" w:rsidRDefault="009F5361" w:rsidP="009F5361">
            <w:pPr>
              <w:spacing w:after="0" w:line="240" w:lineRule="auto"/>
              <w:rPr>
                <w:rFonts w:ascii="Times New Roman" w:hAnsi="Times New Roman"/>
                <w:kern w:val="2"/>
                <w:lang w:eastAsia="ko-KR"/>
              </w:rPr>
            </w:pPr>
            <w:r>
              <w:rPr>
                <w:rFonts w:ascii="Times New Roman" w:hAnsi="Times New Roman"/>
                <w:b/>
                <w:kern w:val="2"/>
                <w:lang w:eastAsia="ko-KR"/>
              </w:rPr>
              <w:t>ЛР 1-12</w:t>
            </w:r>
          </w:p>
        </w:tc>
      </w:tr>
      <w:tr w:rsidR="009F5361" w:rsidRPr="009F5361" w14:paraId="78A0044D"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3D6E3875" w14:textId="67703AF2"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9</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878B4DF"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Героев Отечества</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9BFBD15"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2BC5A1F3"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7E2C084"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31006E9B"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6C6C0C85"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2DD1EF91" w14:textId="64BAA59C"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12</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9E04F3C"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Конституции Российской Федерации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D4CAE86"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61D042F0"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DA4DF7C"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 xml:space="preserve">Заместитель директора, курирующий воспитание, предметные цикловые комиссии </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91E59EA"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2F738C3A" w14:textId="77777777" w:rsidTr="009F5361">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8293219" w14:textId="77777777" w:rsidR="009F5361" w:rsidRPr="009F5361" w:rsidRDefault="009F5361" w:rsidP="009F5361">
            <w:pPr>
              <w:spacing w:after="0" w:line="240" w:lineRule="auto"/>
              <w:jc w:val="center"/>
              <w:rPr>
                <w:rFonts w:ascii="Times New Roman" w:hAnsi="Times New Roman"/>
                <w:b/>
                <w:kern w:val="2"/>
                <w:lang w:eastAsia="ko-KR"/>
              </w:rPr>
            </w:pPr>
            <w:r w:rsidRPr="009F5361">
              <w:rPr>
                <w:rFonts w:ascii="Times New Roman" w:hAnsi="Times New Roman"/>
                <w:b/>
                <w:kern w:val="2"/>
                <w:lang w:eastAsia="ko-KR"/>
              </w:rPr>
              <w:t>ЯНВАРЬ</w:t>
            </w:r>
          </w:p>
        </w:tc>
      </w:tr>
      <w:tr w:rsidR="009F5361" w:rsidRPr="009F5361" w14:paraId="35869C24"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7ED747D0" w14:textId="0528DDF1"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1</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3EADFFD"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Новый год</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49FB645"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7E2021DF"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1C059AE"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3B3D30D1"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3A75E47D"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51406723" w14:textId="6A002BCC"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ПН</w:t>
            </w:r>
            <w:r w:rsidR="002268EF">
              <w:rPr>
                <w:rFonts w:ascii="Times New Roman" w:hAnsi="Times New Roman"/>
                <w:b/>
                <w:bCs/>
                <w:kern w:val="2"/>
                <w:sz w:val="24"/>
                <w:szCs w:val="24"/>
                <w:lang w:eastAsia="ko-KR"/>
              </w:rPr>
              <w:t>.</w:t>
            </w:r>
            <w:r>
              <w:rPr>
                <w:rFonts w:ascii="Times New Roman" w:hAnsi="Times New Roman"/>
                <w:b/>
                <w:bCs/>
                <w:kern w:val="2"/>
                <w:sz w:val="24"/>
                <w:szCs w:val="24"/>
                <w:lang w:eastAsia="ko-KR"/>
              </w:rPr>
              <w:t xml:space="preserve">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EC181D5" w14:textId="05E11F81"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Разговоры о важном</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09E933B" w14:textId="28824BCA"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Все группы</w:t>
            </w:r>
          </w:p>
        </w:tc>
        <w:tc>
          <w:tcPr>
            <w:tcW w:w="833" w:type="pct"/>
            <w:tcBorders>
              <w:top w:val="single" w:sz="4" w:space="0" w:color="auto"/>
              <w:left w:val="single" w:sz="4" w:space="0" w:color="auto"/>
              <w:bottom w:val="single" w:sz="4" w:space="0" w:color="auto"/>
              <w:right w:val="single" w:sz="4" w:space="0" w:color="auto"/>
            </w:tcBorders>
          </w:tcPr>
          <w:p w14:paraId="6E8329E1" w14:textId="29A25981"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Учебные аудитории</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8EA88B6" w14:textId="54506A87"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Кураторы групп</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188B7E38" w14:textId="2C138D84" w:rsidR="009F5361" w:rsidRPr="009F5361" w:rsidRDefault="009F5361" w:rsidP="009F5361">
            <w:pPr>
              <w:spacing w:after="0" w:line="240" w:lineRule="auto"/>
              <w:rPr>
                <w:rFonts w:ascii="Times New Roman" w:hAnsi="Times New Roman"/>
                <w:kern w:val="2"/>
                <w:lang w:eastAsia="ko-KR"/>
              </w:rPr>
            </w:pPr>
            <w:r>
              <w:rPr>
                <w:rFonts w:ascii="Times New Roman" w:hAnsi="Times New Roman"/>
                <w:b/>
                <w:kern w:val="2"/>
                <w:lang w:eastAsia="ko-KR"/>
              </w:rPr>
              <w:t>ЛР 1-12</w:t>
            </w:r>
          </w:p>
        </w:tc>
      </w:tr>
      <w:tr w:rsidR="009F5361" w:rsidRPr="009F5361" w14:paraId="08A7214E"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0820DF3B" w14:textId="6F497753"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25</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0209F37"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bCs/>
                <w:kern w:val="2"/>
                <w:lang w:eastAsia="ko-KR"/>
              </w:rPr>
              <w:t>«Татьянин день»</w:t>
            </w:r>
            <w:r w:rsidRPr="009F5361">
              <w:rPr>
                <w:rFonts w:ascii="Times New Roman" w:hAnsi="Times New Roman"/>
                <w:kern w:val="2"/>
                <w:lang w:eastAsia="ko-KR"/>
              </w:rPr>
              <w:t xml:space="preserve"> </w:t>
            </w:r>
            <w:r w:rsidRPr="009F5361">
              <w:rPr>
                <w:rFonts w:ascii="Times New Roman" w:hAnsi="Times New Roman"/>
                <w:bCs/>
                <w:kern w:val="2"/>
                <w:lang w:eastAsia="ko-KR"/>
              </w:rPr>
              <w:t>(праздник студентов)</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E88F772"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57898AA2"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29847DC"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3709A90D"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3C35EDB0"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0EB56F0D" w14:textId="0F74C739"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27</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17204A9"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снятия блокады Ленинграда</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E29B769"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516E2630"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9BBE0C6"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7AABD89"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32506390" w14:textId="77777777" w:rsidTr="009F5361">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BEC4643" w14:textId="77777777" w:rsidR="009F5361" w:rsidRPr="009F5361" w:rsidRDefault="009F5361" w:rsidP="009F5361">
            <w:pPr>
              <w:spacing w:after="0" w:line="240" w:lineRule="auto"/>
              <w:jc w:val="center"/>
              <w:rPr>
                <w:rFonts w:ascii="Times New Roman" w:hAnsi="Times New Roman"/>
                <w:b/>
                <w:kern w:val="2"/>
                <w:lang w:eastAsia="ko-KR"/>
              </w:rPr>
            </w:pPr>
            <w:r w:rsidRPr="009F5361">
              <w:rPr>
                <w:rFonts w:ascii="Times New Roman" w:hAnsi="Times New Roman"/>
                <w:b/>
                <w:kern w:val="2"/>
                <w:lang w:eastAsia="ko-KR"/>
              </w:rPr>
              <w:t>ФЕВРАЛЬ</w:t>
            </w:r>
          </w:p>
        </w:tc>
      </w:tr>
      <w:tr w:rsidR="009F5361" w:rsidRPr="009F5361" w14:paraId="4E5FDBF6"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1AE123D5" w14:textId="76295752"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ПН</w:t>
            </w:r>
            <w:r w:rsidR="002268EF">
              <w:rPr>
                <w:rFonts w:ascii="Times New Roman" w:hAnsi="Times New Roman"/>
                <w:b/>
                <w:bCs/>
                <w:kern w:val="2"/>
                <w:sz w:val="24"/>
                <w:szCs w:val="24"/>
                <w:lang w:eastAsia="ko-KR"/>
              </w:rPr>
              <w:t xml:space="preserve">.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A2859C0" w14:textId="45135490"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Разговоры о важном</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907FD82" w14:textId="119FF779"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Все группы</w:t>
            </w:r>
          </w:p>
        </w:tc>
        <w:tc>
          <w:tcPr>
            <w:tcW w:w="833" w:type="pct"/>
            <w:tcBorders>
              <w:top w:val="single" w:sz="4" w:space="0" w:color="auto"/>
              <w:left w:val="single" w:sz="4" w:space="0" w:color="auto"/>
              <w:bottom w:val="single" w:sz="4" w:space="0" w:color="auto"/>
              <w:right w:val="single" w:sz="4" w:space="0" w:color="auto"/>
            </w:tcBorders>
          </w:tcPr>
          <w:p w14:paraId="12952724" w14:textId="40E5AAA8"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Учебные аудитории</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F0B4B6B" w14:textId="45D0D6BB"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Кураторы групп</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F5942AD" w14:textId="77CAACC1" w:rsidR="009F5361" w:rsidRPr="009F5361" w:rsidRDefault="009F5361" w:rsidP="009F5361">
            <w:pPr>
              <w:spacing w:after="0" w:line="240" w:lineRule="auto"/>
              <w:rPr>
                <w:rFonts w:ascii="Times New Roman" w:hAnsi="Times New Roman"/>
                <w:kern w:val="2"/>
                <w:lang w:eastAsia="ko-KR"/>
              </w:rPr>
            </w:pPr>
            <w:r>
              <w:rPr>
                <w:rFonts w:ascii="Times New Roman" w:hAnsi="Times New Roman"/>
                <w:b/>
                <w:kern w:val="2"/>
                <w:lang w:eastAsia="ko-KR"/>
              </w:rPr>
              <w:t>ЛР 1-12</w:t>
            </w:r>
          </w:p>
        </w:tc>
      </w:tr>
      <w:tr w:rsidR="009F5361" w:rsidRPr="009F5361" w14:paraId="5B23315F"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51086274" w14:textId="4B4899AC"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2</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9B5DF7F"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воинской славы России</w:t>
            </w:r>
          </w:p>
          <w:p w14:paraId="614BDF6E"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(Сталинградская битва, 1943)</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36C76610"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1AA34B42"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58AD57B"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3A2C937F"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4BDF0BA8"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7029F93A" w14:textId="34480DDD"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8</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54B1F9B"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русской науки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E0848C2"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1EDC374F"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1429CDB"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3883826"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333BD1F8"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46CF092B" w14:textId="3622559E"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23</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F9F87FF"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 xml:space="preserve">День защитников Отечества </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630FF26"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50B959E0"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1B9D6FD"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179A857"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3B3CFC0F" w14:textId="77777777" w:rsidTr="009F5361">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8F2F210" w14:textId="77777777" w:rsidR="009F5361" w:rsidRPr="009F5361" w:rsidRDefault="009F5361" w:rsidP="009F5361">
            <w:pPr>
              <w:spacing w:after="0" w:line="240" w:lineRule="auto"/>
              <w:jc w:val="center"/>
              <w:rPr>
                <w:rFonts w:ascii="Times New Roman" w:hAnsi="Times New Roman"/>
                <w:b/>
                <w:kern w:val="2"/>
                <w:lang w:eastAsia="ko-KR"/>
              </w:rPr>
            </w:pPr>
            <w:r w:rsidRPr="009F5361">
              <w:rPr>
                <w:rFonts w:ascii="Times New Roman" w:hAnsi="Times New Roman"/>
                <w:b/>
                <w:kern w:val="2"/>
                <w:lang w:eastAsia="ko-KR"/>
              </w:rPr>
              <w:t>МАРТ</w:t>
            </w:r>
          </w:p>
        </w:tc>
      </w:tr>
      <w:tr w:rsidR="009F5361" w:rsidRPr="009F5361" w14:paraId="3AFEDCE3"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4599C707" w14:textId="6784460E"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ПН</w:t>
            </w:r>
            <w:r w:rsidR="002268EF">
              <w:rPr>
                <w:rFonts w:ascii="Times New Roman" w:hAnsi="Times New Roman"/>
                <w:b/>
                <w:bCs/>
                <w:kern w:val="2"/>
                <w:sz w:val="24"/>
                <w:szCs w:val="24"/>
                <w:lang w:eastAsia="ko-KR"/>
              </w:rPr>
              <w:t>.</w:t>
            </w:r>
            <w:r>
              <w:rPr>
                <w:rFonts w:ascii="Times New Roman" w:hAnsi="Times New Roman"/>
                <w:b/>
                <w:bCs/>
                <w:kern w:val="2"/>
                <w:sz w:val="24"/>
                <w:szCs w:val="24"/>
                <w:lang w:eastAsia="ko-KR"/>
              </w:rPr>
              <w:t xml:space="preserve">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77532A6" w14:textId="309A7C4A"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Разговоры о важном</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624D011" w14:textId="319F0078"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Все группы</w:t>
            </w:r>
          </w:p>
        </w:tc>
        <w:tc>
          <w:tcPr>
            <w:tcW w:w="833" w:type="pct"/>
            <w:tcBorders>
              <w:top w:val="single" w:sz="4" w:space="0" w:color="auto"/>
              <w:left w:val="single" w:sz="4" w:space="0" w:color="auto"/>
              <w:bottom w:val="single" w:sz="4" w:space="0" w:color="auto"/>
              <w:right w:val="single" w:sz="4" w:space="0" w:color="auto"/>
            </w:tcBorders>
          </w:tcPr>
          <w:p w14:paraId="6D4ED3C5" w14:textId="3BE1D06A"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Учебные аудитории</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41F243B" w14:textId="61053DA9"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Кураторы групп</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39BDA20F" w14:textId="211B5D5B" w:rsidR="009F5361" w:rsidRPr="009F5361" w:rsidRDefault="009F5361" w:rsidP="009F5361">
            <w:pPr>
              <w:spacing w:after="0" w:line="240" w:lineRule="auto"/>
              <w:rPr>
                <w:rFonts w:ascii="Times New Roman" w:hAnsi="Times New Roman"/>
                <w:kern w:val="2"/>
                <w:lang w:eastAsia="ko-KR"/>
              </w:rPr>
            </w:pPr>
            <w:r>
              <w:rPr>
                <w:rFonts w:ascii="Times New Roman" w:hAnsi="Times New Roman"/>
                <w:b/>
                <w:kern w:val="2"/>
                <w:lang w:eastAsia="ko-KR"/>
              </w:rPr>
              <w:t>ЛР 1-12</w:t>
            </w:r>
          </w:p>
        </w:tc>
      </w:tr>
      <w:tr w:rsidR="009F5361" w:rsidRPr="009F5361" w14:paraId="595977F1"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2D9E9C09" w14:textId="31D9212F"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8</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8D4D97D"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Международный женский день</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8A8708B"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50F2600F"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D5BF7F0"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C439FE2"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224A5CFF"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585B4665" w14:textId="73DA8E08"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18</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0A87578"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воссоединения Крыма с Россией</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19AF6233"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7856FDB0"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C4F4DDC"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96AD3C1"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022A21BF" w14:textId="77777777" w:rsidTr="009F5361">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9DE59DD" w14:textId="77777777" w:rsidR="009F5361" w:rsidRPr="009F5361" w:rsidRDefault="009F5361" w:rsidP="009F5361">
            <w:pPr>
              <w:spacing w:after="0" w:line="240" w:lineRule="auto"/>
              <w:jc w:val="center"/>
              <w:rPr>
                <w:rFonts w:ascii="Times New Roman" w:hAnsi="Times New Roman"/>
                <w:b/>
                <w:kern w:val="2"/>
                <w:lang w:eastAsia="ko-KR"/>
              </w:rPr>
            </w:pPr>
            <w:r w:rsidRPr="009F5361">
              <w:rPr>
                <w:rFonts w:ascii="Times New Roman" w:hAnsi="Times New Roman"/>
                <w:b/>
                <w:kern w:val="2"/>
                <w:lang w:eastAsia="ko-KR"/>
              </w:rPr>
              <w:t>АПРЕЛЬ</w:t>
            </w:r>
          </w:p>
        </w:tc>
      </w:tr>
      <w:tr w:rsidR="009F5361" w:rsidRPr="009F5361" w14:paraId="65E7420D"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4ADDA817" w14:textId="52E4B54F" w:rsidR="009F5361" w:rsidRPr="009F5361" w:rsidRDefault="009F5361" w:rsidP="009F5361">
            <w:pPr>
              <w:spacing w:after="0" w:line="240" w:lineRule="auto"/>
              <w:rPr>
                <w:rFonts w:ascii="Times New Roman" w:hAnsi="Times New Roman"/>
                <w:kern w:val="2"/>
                <w:lang w:eastAsia="ko-KR"/>
              </w:rPr>
            </w:pPr>
            <w:r>
              <w:rPr>
                <w:rFonts w:ascii="Times New Roman" w:hAnsi="Times New Roman"/>
                <w:b/>
                <w:bCs/>
                <w:kern w:val="2"/>
                <w:sz w:val="24"/>
                <w:szCs w:val="24"/>
                <w:lang w:eastAsia="ko-KR"/>
              </w:rPr>
              <w:t>ПН</w:t>
            </w:r>
            <w:r w:rsidR="002268EF">
              <w:rPr>
                <w:rFonts w:ascii="Times New Roman" w:hAnsi="Times New Roman"/>
                <w:b/>
                <w:bCs/>
                <w:kern w:val="2"/>
                <w:sz w:val="24"/>
                <w:szCs w:val="24"/>
                <w:lang w:eastAsia="ko-KR"/>
              </w:rPr>
              <w:t>.</w:t>
            </w:r>
            <w:r>
              <w:rPr>
                <w:rFonts w:ascii="Times New Roman" w:hAnsi="Times New Roman"/>
                <w:b/>
                <w:bCs/>
                <w:kern w:val="2"/>
                <w:sz w:val="24"/>
                <w:szCs w:val="24"/>
                <w:lang w:eastAsia="ko-KR"/>
              </w:rPr>
              <w:t xml:space="preserve">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4865864" w14:textId="71231E15"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Разговоры о важном</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0F9CC99" w14:textId="6B4608AF"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Все группы</w:t>
            </w:r>
          </w:p>
        </w:tc>
        <w:tc>
          <w:tcPr>
            <w:tcW w:w="833" w:type="pct"/>
            <w:tcBorders>
              <w:top w:val="single" w:sz="4" w:space="0" w:color="auto"/>
              <w:left w:val="single" w:sz="4" w:space="0" w:color="auto"/>
              <w:bottom w:val="single" w:sz="4" w:space="0" w:color="auto"/>
              <w:right w:val="single" w:sz="4" w:space="0" w:color="auto"/>
            </w:tcBorders>
          </w:tcPr>
          <w:p w14:paraId="2A2ABC03" w14:textId="78C8018E"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Учебные аудитории</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47B7BEF" w14:textId="2BF098A7"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Кураторы групп</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04E462E" w14:textId="481D0015" w:rsidR="009F5361" w:rsidRPr="009F5361" w:rsidRDefault="009F5361" w:rsidP="009F5361">
            <w:pPr>
              <w:spacing w:after="0" w:line="240" w:lineRule="auto"/>
              <w:rPr>
                <w:rFonts w:ascii="Times New Roman" w:hAnsi="Times New Roman"/>
                <w:kern w:val="2"/>
                <w:lang w:eastAsia="ko-KR"/>
              </w:rPr>
            </w:pPr>
            <w:r>
              <w:rPr>
                <w:rFonts w:ascii="Times New Roman" w:hAnsi="Times New Roman"/>
                <w:b/>
                <w:kern w:val="2"/>
                <w:lang w:eastAsia="ko-KR"/>
              </w:rPr>
              <w:t>ЛР 1-12</w:t>
            </w:r>
          </w:p>
        </w:tc>
      </w:tr>
      <w:tr w:rsidR="009F5361" w:rsidRPr="009F5361" w14:paraId="73A38CE8"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255D412E" w14:textId="5517EC96"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12</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59A3C50"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космонавтики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9086ED4"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23908379"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A10853B"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6D42530"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10FA5F5A" w14:textId="77777777" w:rsidTr="009F5361">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461A4C1" w14:textId="77777777" w:rsidR="009F5361" w:rsidRPr="009F5361" w:rsidRDefault="009F5361" w:rsidP="009F5361">
            <w:pPr>
              <w:spacing w:after="0" w:line="240" w:lineRule="auto"/>
              <w:jc w:val="center"/>
              <w:rPr>
                <w:rFonts w:ascii="Times New Roman" w:hAnsi="Times New Roman"/>
                <w:b/>
                <w:kern w:val="2"/>
                <w:lang w:eastAsia="ko-KR"/>
              </w:rPr>
            </w:pPr>
            <w:r w:rsidRPr="009F5361">
              <w:rPr>
                <w:rFonts w:ascii="Times New Roman" w:hAnsi="Times New Roman"/>
                <w:b/>
                <w:kern w:val="2"/>
                <w:lang w:eastAsia="ko-KR"/>
              </w:rPr>
              <w:t>МАЙ</w:t>
            </w:r>
          </w:p>
        </w:tc>
      </w:tr>
      <w:tr w:rsidR="009F5361" w:rsidRPr="009F5361" w14:paraId="31455441"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7028AE00" w14:textId="11DC240A"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1</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3A81994"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Праздник весны и труда</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2EA2C0A"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2CA85D57"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211A70D"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A426C67"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03BE11C9"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10352040" w14:textId="1791EB20" w:rsid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ПН</w:t>
            </w:r>
            <w:r w:rsidR="002268EF">
              <w:rPr>
                <w:rFonts w:ascii="Times New Roman" w:hAnsi="Times New Roman"/>
                <w:b/>
                <w:bCs/>
                <w:kern w:val="2"/>
                <w:sz w:val="24"/>
                <w:szCs w:val="24"/>
                <w:lang w:eastAsia="ko-KR"/>
              </w:rPr>
              <w:t>.</w:t>
            </w:r>
            <w:r>
              <w:rPr>
                <w:rFonts w:ascii="Times New Roman" w:hAnsi="Times New Roman"/>
                <w:b/>
                <w:bCs/>
                <w:kern w:val="2"/>
                <w:sz w:val="24"/>
                <w:szCs w:val="24"/>
                <w:lang w:eastAsia="ko-KR"/>
              </w:rPr>
              <w:t xml:space="preserve">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122FE48" w14:textId="7182F5FC"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Разговоры о важном</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1681F17E" w14:textId="4823AFB2"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Все группы</w:t>
            </w:r>
          </w:p>
        </w:tc>
        <w:tc>
          <w:tcPr>
            <w:tcW w:w="833" w:type="pct"/>
            <w:tcBorders>
              <w:top w:val="single" w:sz="4" w:space="0" w:color="auto"/>
              <w:left w:val="single" w:sz="4" w:space="0" w:color="auto"/>
              <w:bottom w:val="single" w:sz="4" w:space="0" w:color="auto"/>
              <w:right w:val="single" w:sz="4" w:space="0" w:color="auto"/>
            </w:tcBorders>
          </w:tcPr>
          <w:p w14:paraId="121A2061" w14:textId="1C180FEA"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Учебные аудитории</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F58E629" w14:textId="62274C16"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Кураторы групп</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08259DB" w14:textId="189EDE28" w:rsidR="009F5361" w:rsidRPr="009F5361" w:rsidRDefault="009F5361" w:rsidP="009F5361">
            <w:pPr>
              <w:spacing w:after="0" w:line="240" w:lineRule="auto"/>
              <w:rPr>
                <w:rFonts w:ascii="Times New Roman" w:hAnsi="Times New Roman"/>
                <w:kern w:val="2"/>
                <w:lang w:eastAsia="ko-KR"/>
              </w:rPr>
            </w:pPr>
            <w:r>
              <w:rPr>
                <w:rFonts w:ascii="Times New Roman" w:hAnsi="Times New Roman"/>
                <w:b/>
                <w:kern w:val="2"/>
                <w:lang w:eastAsia="ko-KR"/>
              </w:rPr>
              <w:t>ЛР 1-12</w:t>
            </w:r>
          </w:p>
        </w:tc>
      </w:tr>
      <w:tr w:rsidR="009F5361" w:rsidRPr="009F5361" w14:paraId="49B7B61C"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4BBE1B3A" w14:textId="21BD692B"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9</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7276333"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Победы</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1D158148"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5D0D7442"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831DE4B"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C29C6AD"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30EE2562"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27D23327" w14:textId="2E4B39A6"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24</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60136FC"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славянской письменности и культуры</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37A736E4"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24F19E66"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456732A"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38CF05E"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60FA3BA5" w14:textId="77777777" w:rsidTr="009F5361">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B1CF545" w14:textId="77777777" w:rsidR="009F5361" w:rsidRPr="009F5361" w:rsidRDefault="009F5361" w:rsidP="009F5361">
            <w:pPr>
              <w:spacing w:after="0" w:line="240" w:lineRule="auto"/>
              <w:jc w:val="center"/>
              <w:rPr>
                <w:rFonts w:ascii="Times New Roman" w:hAnsi="Times New Roman"/>
                <w:b/>
                <w:kern w:val="2"/>
                <w:lang w:eastAsia="ko-KR"/>
              </w:rPr>
            </w:pPr>
            <w:r w:rsidRPr="009F5361">
              <w:rPr>
                <w:rFonts w:ascii="Times New Roman" w:hAnsi="Times New Roman"/>
                <w:b/>
                <w:kern w:val="2"/>
                <w:lang w:eastAsia="ko-KR"/>
              </w:rPr>
              <w:t>ИЮНЬ</w:t>
            </w:r>
          </w:p>
        </w:tc>
      </w:tr>
      <w:tr w:rsidR="009F5361" w:rsidRPr="009F5361" w14:paraId="47BFD503"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7ACF1223" w14:textId="16EF5DFD"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1</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4F7C9D0"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Международный день защиты детей</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1062F90"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455BA305"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789CC62"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C72B614"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21A362B6"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795B070C" w14:textId="1DBD55EF" w:rsid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ПН</w:t>
            </w:r>
            <w:r w:rsidR="002268EF">
              <w:rPr>
                <w:rFonts w:ascii="Times New Roman" w:hAnsi="Times New Roman"/>
                <w:b/>
                <w:bCs/>
                <w:kern w:val="2"/>
                <w:sz w:val="24"/>
                <w:szCs w:val="24"/>
                <w:lang w:eastAsia="ko-KR"/>
              </w:rPr>
              <w:t>.</w:t>
            </w:r>
            <w:r>
              <w:rPr>
                <w:rFonts w:ascii="Times New Roman" w:hAnsi="Times New Roman"/>
                <w:b/>
                <w:bCs/>
                <w:kern w:val="2"/>
                <w:sz w:val="24"/>
                <w:szCs w:val="24"/>
                <w:lang w:eastAsia="ko-KR"/>
              </w:rPr>
              <w:t xml:space="preserve">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42A52FE" w14:textId="06E5ECCF"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Разговоры о важном</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6BEA906" w14:textId="3DBA8276"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Все группы</w:t>
            </w:r>
          </w:p>
        </w:tc>
        <w:tc>
          <w:tcPr>
            <w:tcW w:w="833" w:type="pct"/>
            <w:tcBorders>
              <w:top w:val="single" w:sz="4" w:space="0" w:color="auto"/>
              <w:left w:val="single" w:sz="4" w:space="0" w:color="auto"/>
              <w:bottom w:val="single" w:sz="4" w:space="0" w:color="auto"/>
              <w:right w:val="single" w:sz="4" w:space="0" w:color="auto"/>
            </w:tcBorders>
          </w:tcPr>
          <w:p w14:paraId="6B672158" w14:textId="372BCAB9"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Учебные аудитории</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E7728D3" w14:textId="260CFD97"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Кураторы групп</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C660A3B" w14:textId="5B695049" w:rsidR="009F5361" w:rsidRPr="009F5361" w:rsidRDefault="009F5361" w:rsidP="009F5361">
            <w:pPr>
              <w:spacing w:after="0" w:line="240" w:lineRule="auto"/>
              <w:rPr>
                <w:rFonts w:ascii="Times New Roman" w:hAnsi="Times New Roman"/>
                <w:kern w:val="2"/>
                <w:lang w:eastAsia="ko-KR"/>
              </w:rPr>
            </w:pPr>
            <w:r>
              <w:rPr>
                <w:rFonts w:ascii="Times New Roman" w:hAnsi="Times New Roman"/>
                <w:b/>
                <w:kern w:val="2"/>
                <w:lang w:eastAsia="ko-KR"/>
              </w:rPr>
              <w:t>ЛР 1-12</w:t>
            </w:r>
          </w:p>
        </w:tc>
      </w:tr>
      <w:tr w:rsidR="009F5361" w:rsidRPr="009F5361" w14:paraId="71946F9B"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255BB353" w14:textId="7239F6D4"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5</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49FB4BD2"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эколога</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8989ADE"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217A1FDA"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524A291"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97D939B"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05499BC6"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668A8664" w14:textId="34BF1BF3"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6</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B52988C"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Пушкинский день России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AB3141D"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2317940C"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A975F55"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C312AF3"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204F5562"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73E9B931" w14:textId="73072C30"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12</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8728AD4"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 xml:space="preserve">День России </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D44D4F0"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24A9C093"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F4D8286"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B950E37"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45FC252F"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1E8B5EC1" w14:textId="5E329D1A"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22</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3BED6E5"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памяти и скорби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B4705A8"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5EB0B82D"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C966E64"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 предметные цикловые комиссии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215B636"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5AB930DB"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752B67BE" w14:textId="676BF94E"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Cs/>
                <w:kern w:val="2"/>
                <w:lang w:eastAsia="ko-KR"/>
              </w:rPr>
              <w:t>27</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D37E4E7" w14:textId="77777777" w:rsidR="009F5361" w:rsidRPr="009F5361" w:rsidRDefault="009F5361" w:rsidP="009F5361">
            <w:pPr>
              <w:spacing w:after="0" w:line="240" w:lineRule="auto"/>
              <w:rPr>
                <w:rFonts w:ascii="Times New Roman" w:hAnsi="Times New Roman"/>
                <w:bCs/>
                <w:kern w:val="2"/>
                <w:lang w:eastAsia="ko-KR"/>
              </w:rPr>
            </w:pPr>
            <w:r w:rsidRPr="009F5361">
              <w:rPr>
                <w:rFonts w:ascii="Times New Roman" w:hAnsi="Times New Roman"/>
                <w:bCs/>
                <w:kern w:val="2"/>
                <w:lang w:eastAsia="ko-KR"/>
              </w:rPr>
              <w:t>День молодежи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4553595"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53F5496E"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40ED290" w14:textId="77777777" w:rsidR="009F5361" w:rsidRPr="009F5361" w:rsidRDefault="009F5361" w:rsidP="009F5361">
            <w:pPr>
              <w:spacing w:after="0" w:line="240" w:lineRule="auto"/>
              <w:rPr>
                <w:rFonts w:ascii="Times New Roman" w:hAnsi="Times New Roman"/>
                <w:kern w:val="2"/>
                <w:lang w:eastAsia="ko-KR"/>
              </w:rPr>
            </w:pPr>
            <w:r w:rsidRPr="009F5361">
              <w:rPr>
                <w:rFonts w:ascii="Times New Roman" w:hAnsi="Times New Roman"/>
                <w:kern w:val="2"/>
                <w:lang w:eastAsia="ko-KR"/>
              </w:rPr>
              <w:t>Заместитель директора, курирующий воспитание</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7B08A5F"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6A52CB0F" w14:textId="77777777" w:rsidTr="009F5361">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0E4F334" w14:textId="25FA795D" w:rsidR="009F5361" w:rsidRPr="009F5361" w:rsidRDefault="009F5361" w:rsidP="009F5361">
            <w:pPr>
              <w:spacing w:after="0" w:line="240" w:lineRule="auto"/>
              <w:jc w:val="center"/>
              <w:rPr>
                <w:rFonts w:ascii="Times New Roman" w:hAnsi="Times New Roman"/>
                <w:b/>
                <w:bCs/>
                <w:kern w:val="2"/>
                <w:lang w:eastAsia="ko-KR"/>
              </w:rPr>
            </w:pPr>
            <w:r w:rsidRPr="009F5361">
              <w:rPr>
                <w:rFonts w:ascii="Times New Roman" w:hAnsi="Times New Roman"/>
                <w:b/>
                <w:bCs/>
                <w:kern w:val="2"/>
                <w:lang w:eastAsia="ko-KR"/>
              </w:rPr>
              <w:t>ИЮЛЬ</w:t>
            </w:r>
          </w:p>
        </w:tc>
      </w:tr>
      <w:tr w:rsidR="009F5361" w:rsidRPr="009F5361" w14:paraId="489B21BC"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6867B2F5" w14:textId="3E3FCF8C" w:rsid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ПН</w:t>
            </w:r>
            <w:r w:rsidR="002268EF">
              <w:rPr>
                <w:rFonts w:ascii="Times New Roman" w:hAnsi="Times New Roman"/>
                <w:b/>
                <w:bCs/>
                <w:kern w:val="2"/>
                <w:sz w:val="24"/>
                <w:szCs w:val="24"/>
                <w:lang w:eastAsia="ko-KR"/>
              </w:rPr>
              <w:t>.</w:t>
            </w:r>
            <w:r>
              <w:rPr>
                <w:rFonts w:ascii="Times New Roman" w:hAnsi="Times New Roman"/>
                <w:b/>
                <w:bCs/>
                <w:kern w:val="2"/>
                <w:sz w:val="24"/>
                <w:szCs w:val="24"/>
                <w:lang w:eastAsia="ko-KR"/>
              </w:rPr>
              <w:t xml:space="preserve"> </w:t>
            </w:r>
            <w:proofErr w:type="spellStart"/>
            <w:r>
              <w:rPr>
                <w:rFonts w:ascii="Times New Roman" w:hAnsi="Times New Roman"/>
                <w:b/>
                <w:bCs/>
                <w:kern w:val="2"/>
                <w:sz w:val="24"/>
                <w:szCs w:val="24"/>
                <w:lang w:eastAsia="ko-KR"/>
              </w:rPr>
              <w:t>еженед</w:t>
            </w:r>
            <w:proofErr w:type="spellEnd"/>
            <w:r>
              <w:rPr>
                <w:rFonts w:ascii="Times New Roman" w:hAnsi="Times New Roman"/>
                <w:b/>
                <w:bCs/>
                <w:kern w:val="2"/>
                <w:sz w:val="24"/>
                <w:szCs w:val="24"/>
                <w:lang w:eastAsia="ko-KR"/>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D4944CE" w14:textId="0E52EDD3" w:rsidR="009F5361" w:rsidRPr="009F5361" w:rsidRDefault="009F5361" w:rsidP="009F5361">
            <w:pPr>
              <w:spacing w:after="0" w:line="240" w:lineRule="auto"/>
              <w:rPr>
                <w:rFonts w:ascii="Times New Roman" w:hAnsi="Times New Roman"/>
                <w:bCs/>
                <w:kern w:val="2"/>
                <w:lang w:eastAsia="ko-KR"/>
              </w:rPr>
            </w:pPr>
            <w:r>
              <w:rPr>
                <w:rFonts w:ascii="Times New Roman" w:hAnsi="Times New Roman"/>
                <w:b/>
                <w:bCs/>
                <w:kern w:val="2"/>
                <w:sz w:val="24"/>
                <w:szCs w:val="24"/>
                <w:lang w:eastAsia="ko-KR"/>
              </w:rPr>
              <w:t>Разговоры о важном</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EE190F1" w14:textId="1E7A746C"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Все группы</w:t>
            </w:r>
          </w:p>
        </w:tc>
        <w:tc>
          <w:tcPr>
            <w:tcW w:w="833" w:type="pct"/>
            <w:tcBorders>
              <w:top w:val="single" w:sz="4" w:space="0" w:color="auto"/>
              <w:left w:val="single" w:sz="4" w:space="0" w:color="auto"/>
              <w:bottom w:val="single" w:sz="4" w:space="0" w:color="auto"/>
              <w:right w:val="single" w:sz="4" w:space="0" w:color="auto"/>
            </w:tcBorders>
          </w:tcPr>
          <w:p w14:paraId="1E823C01" w14:textId="5AD1129F"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Учебные аудитории</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0544ACA9" w14:textId="21C4513A" w:rsidR="009F5361" w:rsidRPr="009F5361" w:rsidRDefault="009F5361" w:rsidP="009F5361">
            <w:pPr>
              <w:spacing w:after="0" w:line="240" w:lineRule="auto"/>
              <w:rPr>
                <w:rFonts w:ascii="Times New Roman" w:hAnsi="Times New Roman"/>
                <w:kern w:val="2"/>
                <w:lang w:eastAsia="ko-KR"/>
              </w:rPr>
            </w:pPr>
            <w:r>
              <w:rPr>
                <w:rFonts w:ascii="Times New Roman" w:hAnsi="Times New Roman"/>
                <w:kern w:val="2"/>
                <w:lang w:eastAsia="ko-KR"/>
              </w:rPr>
              <w:t>Кураторы групп</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36A08F02" w14:textId="036CF464" w:rsidR="009F5361" w:rsidRPr="009F5361" w:rsidRDefault="009F5361" w:rsidP="009F5361">
            <w:pPr>
              <w:spacing w:after="0" w:line="240" w:lineRule="auto"/>
              <w:rPr>
                <w:rFonts w:ascii="Times New Roman" w:hAnsi="Times New Roman"/>
                <w:kern w:val="2"/>
                <w:lang w:eastAsia="ko-KR"/>
              </w:rPr>
            </w:pPr>
            <w:r>
              <w:rPr>
                <w:rFonts w:ascii="Times New Roman" w:hAnsi="Times New Roman"/>
                <w:b/>
                <w:kern w:val="2"/>
                <w:lang w:eastAsia="ko-KR"/>
              </w:rPr>
              <w:t>ЛР 1-12</w:t>
            </w:r>
          </w:p>
        </w:tc>
      </w:tr>
      <w:tr w:rsidR="009F5361" w:rsidRPr="009F5361" w14:paraId="3BEF15FF"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173DD42C" w14:textId="4B7B02E2" w:rsidR="009F5361" w:rsidRDefault="009F5361" w:rsidP="009F5361">
            <w:pPr>
              <w:spacing w:after="0" w:line="240" w:lineRule="auto"/>
              <w:rPr>
                <w:rFonts w:ascii="Times New Roman" w:hAnsi="Times New Roman"/>
                <w:bCs/>
                <w:kern w:val="2"/>
                <w:lang w:eastAsia="ko-KR"/>
              </w:rPr>
            </w:pPr>
            <w:r w:rsidRPr="002C4F7D">
              <w:rPr>
                <w:rFonts w:ascii="Times New Roman" w:hAnsi="Times New Roman"/>
                <w:b/>
                <w:bCs/>
                <w:color w:val="808080"/>
                <w:kern w:val="2"/>
                <w:sz w:val="24"/>
                <w:szCs w:val="24"/>
                <w:lang w:val="en-US" w:eastAsia="ko-KR"/>
              </w:rPr>
              <w:t>8</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A014EDD" w14:textId="492A6D98" w:rsidR="009F5361" w:rsidRPr="009F5361" w:rsidRDefault="009F5361" w:rsidP="009F5361">
            <w:pPr>
              <w:spacing w:after="0" w:line="240" w:lineRule="auto"/>
              <w:rPr>
                <w:rFonts w:ascii="Times New Roman" w:hAnsi="Times New Roman"/>
                <w:bCs/>
                <w:kern w:val="2"/>
                <w:lang w:eastAsia="ko-KR"/>
              </w:rPr>
            </w:pPr>
            <w:r w:rsidRPr="002C4F7D">
              <w:rPr>
                <w:rFonts w:ascii="Times New Roman" w:hAnsi="Times New Roman"/>
                <w:b/>
                <w:bCs/>
                <w:color w:val="808080"/>
                <w:kern w:val="2"/>
                <w:sz w:val="24"/>
                <w:szCs w:val="24"/>
                <w:lang w:eastAsia="ko-KR"/>
              </w:rPr>
              <w:t>День семьи, любви и верности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F3B3492"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7D5CBF65"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6A277748" w14:textId="77777777" w:rsidR="009F5361" w:rsidRPr="009F5361" w:rsidRDefault="009F5361" w:rsidP="009F5361">
            <w:pPr>
              <w:spacing w:after="0" w:line="240" w:lineRule="auto"/>
              <w:rPr>
                <w:rFonts w:ascii="Times New Roman" w:hAnsi="Times New Roman"/>
                <w:kern w:val="2"/>
                <w:lang w:eastAsia="ko-KR"/>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717ED16"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009DC7E3"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5417CCA8" w14:textId="77777777" w:rsidR="009F5361" w:rsidRDefault="009F5361" w:rsidP="009F5361">
            <w:pPr>
              <w:spacing w:after="0" w:line="240" w:lineRule="auto"/>
              <w:rPr>
                <w:rFonts w:ascii="Times New Roman" w:hAnsi="Times New Roman"/>
                <w:bCs/>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0133275" w14:textId="77777777" w:rsidR="009F5361" w:rsidRPr="009F5361" w:rsidRDefault="009F5361" w:rsidP="009F5361">
            <w:pPr>
              <w:spacing w:after="0" w:line="240" w:lineRule="auto"/>
              <w:rPr>
                <w:rFonts w:ascii="Times New Roman" w:hAnsi="Times New Roman"/>
                <w:bCs/>
                <w:kern w:val="2"/>
                <w:lang w:eastAsia="ko-KR"/>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B837BC8"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2E309A39"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9994C35" w14:textId="77777777" w:rsidR="009F5361" w:rsidRPr="009F5361" w:rsidRDefault="009F5361" w:rsidP="009F5361">
            <w:pPr>
              <w:spacing w:after="0" w:line="240" w:lineRule="auto"/>
              <w:rPr>
                <w:rFonts w:ascii="Times New Roman" w:hAnsi="Times New Roman"/>
                <w:kern w:val="2"/>
                <w:lang w:eastAsia="ko-KR"/>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290D5C61"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416FB3C4" w14:textId="77777777" w:rsidTr="009F5361">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8E983BD" w14:textId="4B5B0259" w:rsidR="009F5361" w:rsidRPr="009F5361" w:rsidRDefault="009F5361" w:rsidP="009F5361">
            <w:pPr>
              <w:spacing w:after="0" w:line="240" w:lineRule="auto"/>
              <w:jc w:val="center"/>
              <w:rPr>
                <w:rFonts w:ascii="Times New Roman" w:hAnsi="Times New Roman"/>
                <w:kern w:val="2"/>
                <w:lang w:eastAsia="ko-KR"/>
              </w:rPr>
            </w:pPr>
            <w:r w:rsidRPr="002C4F7D">
              <w:rPr>
                <w:rFonts w:ascii="Times New Roman" w:hAnsi="Times New Roman"/>
                <w:b/>
                <w:bCs/>
                <w:kern w:val="2"/>
                <w:sz w:val="24"/>
                <w:szCs w:val="24"/>
                <w:lang w:eastAsia="ko-KR"/>
              </w:rPr>
              <w:t>АВГУСТ</w:t>
            </w:r>
          </w:p>
        </w:tc>
      </w:tr>
      <w:tr w:rsidR="009F5361" w:rsidRPr="009F5361" w14:paraId="389AC317"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0A288F02" w14:textId="25CA669B" w:rsidR="009F5361" w:rsidRDefault="009F5361" w:rsidP="009F5361">
            <w:pPr>
              <w:spacing w:after="0" w:line="240" w:lineRule="auto"/>
              <w:rPr>
                <w:rFonts w:ascii="Times New Roman" w:hAnsi="Times New Roman"/>
                <w:bCs/>
                <w:kern w:val="2"/>
                <w:lang w:eastAsia="ko-KR"/>
              </w:rPr>
            </w:pPr>
            <w:r w:rsidRPr="002C4F7D">
              <w:rPr>
                <w:rFonts w:ascii="Times New Roman" w:hAnsi="Times New Roman"/>
                <w:b/>
                <w:bCs/>
                <w:color w:val="808080"/>
                <w:kern w:val="2"/>
                <w:sz w:val="24"/>
                <w:szCs w:val="24"/>
                <w:lang w:eastAsia="ko-KR"/>
              </w:rPr>
              <w:t>22</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102F79F" w14:textId="60CEFD22" w:rsidR="009F5361" w:rsidRPr="009F5361" w:rsidRDefault="009F5361" w:rsidP="009F5361">
            <w:pPr>
              <w:spacing w:after="0" w:line="240" w:lineRule="auto"/>
              <w:rPr>
                <w:rFonts w:ascii="Times New Roman" w:hAnsi="Times New Roman"/>
                <w:bCs/>
                <w:kern w:val="2"/>
                <w:lang w:eastAsia="ko-KR"/>
              </w:rPr>
            </w:pPr>
            <w:r w:rsidRPr="002C4F7D">
              <w:rPr>
                <w:rFonts w:ascii="Times New Roman" w:hAnsi="Times New Roman"/>
                <w:b/>
                <w:bCs/>
                <w:color w:val="808080"/>
                <w:kern w:val="2"/>
                <w:sz w:val="24"/>
                <w:szCs w:val="24"/>
                <w:lang w:eastAsia="ko-KR"/>
              </w:rPr>
              <w:t>День Государственного Флага Российской Федерации</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79E27BEE"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00B94C41"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5FAF1794" w14:textId="77777777" w:rsidR="009F5361" w:rsidRPr="009F5361" w:rsidRDefault="009F5361" w:rsidP="009F5361">
            <w:pPr>
              <w:spacing w:after="0" w:line="240" w:lineRule="auto"/>
              <w:rPr>
                <w:rFonts w:ascii="Times New Roman" w:hAnsi="Times New Roman"/>
                <w:kern w:val="2"/>
                <w:lang w:eastAsia="ko-KR"/>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B286AEC"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01C6C010"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4F2C8CB3" w14:textId="7FD1DD5C" w:rsidR="009F5361" w:rsidRDefault="009F5361" w:rsidP="009F5361">
            <w:pPr>
              <w:spacing w:after="0" w:line="240" w:lineRule="auto"/>
              <w:rPr>
                <w:rFonts w:ascii="Times New Roman" w:hAnsi="Times New Roman"/>
                <w:bCs/>
                <w:kern w:val="2"/>
                <w:lang w:eastAsia="ko-KR"/>
              </w:rPr>
            </w:pPr>
            <w:r w:rsidRPr="002C4F7D">
              <w:rPr>
                <w:rFonts w:ascii="Times New Roman" w:hAnsi="Times New Roman"/>
                <w:b/>
                <w:bCs/>
                <w:color w:val="808080"/>
                <w:kern w:val="2"/>
                <w:sz w:val="24"/>
                <w:szCs w:val="24"/>
                <w:lang w:eastAsia="ko-KR"/>
              </w:rPr>
              <w:t xml:space="preserve">23 </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B1E8232" w14:textId="312614B9" w:rsidR="009F5361" w:rsidRPr="009F5361" w:rsidRDefault="009F5361" w:rsidP="009F5361">
            <w:pPr>
              <w:spacing w:after="0" w:line="240" w:lineRule="auto"/>
              <w:rPr>
                <w:rFonts w:ascii="Times New Roman" w:hAnsi="Times New Roman"/>
                <w:bCs/>
                <w:kern w:val="2"/>
                <w:lang w:eastAsia="ko-KR"/>
              </w:rPr>
            </w:pPr>
            <w:r w:rsidRPr="002C4F7D">
              <w:rPr>
                <w:rFonts w:ascii="Times New Roman" w:hAnsi="Times New Roman"/>
                <w:b/>
                <w:bCs/>
                <w:color w:val="808080"/>
                <w:kern w:val="2"/>
                <w:sz w:val="24"/>
                <w:szCs w:val="24"/>
                <w:lang w:eastAsia="ko-KR"/>
              </w:rPr>
              <w:t>День воинской славы России (Курская битва, 1943)</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5C75A9D4"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290118FC"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2A2855C3" w14:textId="77777777" w:rsidR="009F5361" w:rsidRPr="009F5361" w:rsidRDefault="009F5361" w:rsidP="009F5361">
            <w:pPr>
              <w:spacing w:after="0" w:line="240" w:lineRule="auto"/>
              <w:rPr>
                <w:rFonts w:ascii="Times New Roman" w:hAnsi="Times New Roman"/>
                <w:kern w:val="2"/>
                <w:lang w:eastAsia="ko-KR"/>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686EE7FD"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2DE94B58"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1D3112AD" w14:textId="1CF5D241" w:rsidR="009F5361" w:rsidRDefault="009F5361" w:rsidP="009F5361">
            <w:pPr>
              <w:spacing w:after="0" w:line="240" w:lineRule="auto"/>
              <w:rPr>
                <w:rFonts w:ascii="Times New Roman" w:hAnsi="Times New Roman"/>
                <w:bCs/>
                <w:kern w:val="2"/>
                <w:lang w:eastAsia="ko-KR"/>
              </w:rPr>
            </w:pPr>
            <w:r w:rsidRPr="002C4F7D">
              <w:rPr>
                <w:rFonts w:ascii="Times New Roman" w:hAnsi="Times New Roman"/>
                <w:b/>
                <w:bCs/>
                <w:color w:val="808080"/>
                <w:kern w:val="2"/>
                <w:sz w:val="24"/>
                <w:szCs w:val="24"/>
                <w:lang w:eastAsia="ko-KR"/>
              </w:rPr>
              <w:t>27</w:t>
            </w: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7EA642BF" w14:textId="1D8FC14F" w:rsidR="009F5361" w:rsidRPr="009F5361" w:rsidRDefault="009F5361" w:rsidP="009F5361">
            <w:pPr>
              <w:spacing w:after="0" w:line="240" w:lineRule="auto"/>
              <w:rPr>
                <w:rFonts w:ascii="Times New Roman" w:hAnsi="Times New Roman"/>
                <w:bCs/>
                <w:kern w:val="2"/>
                <w:lang w:eastAsia="ko-KR"/>
              </w:rPr>
            </w:pPr>
            <w:r w:rsidRPr="002C4F7D">
              <w:rPr>
                <w:rFonts w:ascii="Times New Roman" w:hAnsi="Times New Roman"/>
                <w:b/>
                <w:bCs/>
                <w:color w:val="808080"/>
                <w:kern w:val="2"/>
                <w:sz w:val="24"/>
                <w:szCs w:val="24"/>
                <w:lang w:eastAsia="ko-KR"/>
              </w:rPr>
              <w:t>День российского кино</w:t>
            </w: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B5B99AA"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1422E767"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1A140953" w14:textId="77777777" w:rsidR="009F5361" w:rsidRPr="009F5361" w:rsidRDefault="009F5361" w:rsidP="009F5361">
            <w:pPr>
              <w:spacing w:after="0" w:line="240" w:lineRule="auto"/>
              <w:rPr>
                <w:rFonts w:ascii="Times New Roman" w:hAnsi="Times New Roman"/>
                <w:kern w:val="2"/>
                <w:lang w:eastAsia="ko-KR"/>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0DB683C1" w14:textId="77777777" w:rsidR="009F5361" w:rsidRPr="009F5361" w:rsidRDefault="009F5361" w:rsidP="009F5361">
            <w:pPr>
              <w:spacing w:after="0" w:line="240" w:lineRule="auto"/>
              <w:rPr>
                <w:rFonts w:ascii="Times New Roman" w:hAnsi="Times New Roman"/>
                <w:kern w:val="2"/>
                <w:lang w:eastAsia="ko-KR"/>
              </w:rPr>
            </w:pPr>
          </w:p>
        </w:tc>
      </w:tr>
      <w:tr w:rsidR="009F5361" w:rsidRPr="009F5361" w14:paraId="6B126AEA" w14:textId="77777777" w:rsidTr="009F5361">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tcPr>
          <w:p w14:paraId="48605C7E" w14:textId="77777777" w:rsidR="009F5361" w:rsidRDefault="009F5361" w:rsidP="009F5361">
            <w:pPr>
              <w:spacing w:after="0" w:line="240" w:lineRule="auto"/>
              <w:rPr>
                <w:rFonts w:ascii="Times New Roman" w:hAnsi="Times New Roman"/>
                <w:bCs/>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3C92764" w14:textId="77777777" w:rsidR="009F5361" w:rsidRPr="009F5361" w:rsidRDefault="009F5361" w:rsidP="009F5361">
            <w:pPr>
              <w:spacing w:after="0" w:line="240" w:lineRule="auto"/>
              <w:rPr>
                <w:rFonts w:ascii="Times New Roman" w:hAnsi="Times New Roman"/>
                <w:bCs/>
                <w:kern w:val="2"/>
                <w:lang w:eastAsia="ko-KR"/>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46F8FB19"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tcPr>
          <w:p w14:paraId="58C5CAC4" w14:textId="77777777" w:rsidR="009F5361" w:rsidRPr="009F5361" w:rsidRDefault="009F5361" w:rsidP="009F5361">
            <w:pPr>
              <w:spacing w:after="0" w:line="240" w:lineRule="auto"/>
              <w:rPr>
                <w:rFonts w:ascii="Times New Roman" w:hAnsi="Times New Roman"/>
                <w:kern w:val="2"/>
                <w:lang w:eastAsia="ko-KR"/>
              </w:rPr>
            </w:pPr>
          </w:p>
        </w:tc>
        <w:tc>
          <w:tcPr>
            <w:tcW w:w="833" w:type="pct"/>
            <w:tcBorders>
              <w:top w:val="single" w:sz="4" w:space="0" w:color="auto"/>
              <w:left w:val="single" w:sz="4" w:space="0" w:color="auto"/>
              <w:bottom w:val="single" w:sz="4" w:space="0" w:color="auto"/>
              <w:right w:val="single" w:sz="4" w:space="0" w:color="auto"/>
            </w:tcBorders>
            <w:shd w:val="clear" w:color="auto" w:fill="auto"/>
          </w:tcPr>
          <w:p w14:paraId="3700B57E" w14:textId="77777777" w:rsidR="009F5361" w:rsidRPr="009F5361" w:rsidRDefault="009F5361" w:rsidP="009F5361">
            <w:pPr>
              <w:spacing w:after="0" w:line="240" w:lineRule="auto"/>
              <w:rPr>
                <w:rFonts w:ascii="Times New Roman" w:hAnsi="Times New Roman"/>
                <w:kern w:val="2"/>
                <w:lang w:eastAsia="ko-KR"/>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14:paraId="313F7904" w14:textId="77777777" w:rsidR="009F5361" w:rsidRPr="009F5361" w:rsidRDefault="009F5361" w:rsidP="009F5361">
            <w:pPr>
              <w:spacing w:after="0" w:line="240" w:lineRule="auto"/>
              <w:rPr>
                <w:rFonts w:ascii="Times New Roman" w:hAnsi="Times New Roman"/>
                <w:kern w:val="2"/>
                <w:lang w:eastAsia="ko-KR"/>
              </w:rPr>
            </w:pPr>
          </w:p>
        </w:tc>
      </w:tr>
    </w:tbl>
    <w:p w14:paraId="0D94334E" w14:textId="77777777" w:rsidR="005A451E" w:rsidRPr="00E1460B" w:rsidRDefault="005A451E" w:rsidP="005A451E">
      <w:pPr>
        <w:rPr>
          <w:rFonts w:ascii="Times New Roman" w:hAnsi="Times New Roman"/>
          <w:b/>
          <w:sz w:val="24"/>
          <w:szCs w:val="24"/>
        </w:rPr>
        <w:sectPr w:rsidR="005A451E" w:rsidRPr="00E1460B" w:rsidSect="00AA2A0F">
          <w:footerReference w:type="even" r:id="rId51"/>
          <w:footerReference w:type="default" r:id="rId52"/>
          <w:pgSz w:w="16840" w:h="11907" w:orient="landscape"/>
          <w:pgMar w:top="851" w:right="992" w:bottom="1418" w:left="1134" w:header="709" w:footer="709" w:gutter="0"/>
          <w:pgNumType w:start="323"/>
          <w:cols w:space="720"/>
        </w:sectPr>
      </w:pPr>
    </w:p>
    <w:p w14:paraId="0980E07A" w14:textId="77777777" w:rsidR="001374E6" w:rsidRPr="00E1460B" w:rsidRDefault="00205D0D" w:rsidP="002C259F">
      <w:pPr>
        <w:spacing w:after="0"/>
        <w:jc w:val="right"/>
        <w:outlineLvl w:val="1"/>
        <w:rPr>
          <w:rFonts w:ascii="Times New Roman" w:hAnsi="Times New Roman"/>
          <w:b/>
          <w:sz w:val="24"/>
          <w:szCs w:val="24"/>
        </w:rPr>
      </w:pPr>
      <w:bookmarkStart w:id="888" w:name="_Toc115857326"/>
      <w:bookmarkStart w:id="889" w:name="_Toc115858191"/>
      <w:bookmarkStart w:id="890" w:name="_Toc115858252"/>
      <w:bookmarkStart w:id="891" w:name="_Toc115862344"/>
      <w:bookmarkStart w:id="892" w:name="_Toc115872897"/>
      <w:bookmarkStart w:id="893" w:name="_Toc127799039"/>
      <w:bookmarkStart w:id="894" w:name="_Toc127803195"/>
      <w:bookmarkStart w:id="895" w:name="_Toc127808008"/>
      <w:bookmarkStart w:id="896" w:name="_Toc127808112"/>
      <w:bookmarkStart w:id="897" w:name="_Toc127808716"/>
      <w:bookmarkStart w:id="898" w:name="_Toc115855521"/>
      <w:r w:rsidRPr="00E1460B">
        <w:rPr>
          <w:rFonts w:ascii="Times New Roman" w:hAnsi="Times New Roman"/>
          <w:b/>
          <w:sz w:val="24"/>
          <w:szCs w:val="24"/>
        </w:rPr>
        <w:t>Приложение 4</w:t>
      </w:r>
      <w:bookmarkEnd w:id="888"/>
      <w:bookmarkEnd w:id="889"/>
      <w:bookmarkEnd w:id="890"/>
      <w:bookmarkEnd w:id="891"/>
      <w:bookmarkEnd w:id="892"/>
      <w:bookmarkEnd w:id="893"/>
      <w:bookmarkEnd w:id="894"/>
      <w:bookmarkEnd w:id="895"/>
      <w:bookmarkEnd w:id="896"/>
      <w:bookmarkEnd w:id="897"/>
    </w:p>
    <w:p w14:paraId="30305115" w14:textId="2880931E" w:rsidR="00205D0D" w:rsidRPr="002C259F" w:rsidRDefault="00205D0D" w:rsidP="00E929E7">
      <w:pPr>
        <w:jc w:val="right"/>
        <w:rPr>
          <w:rFonts w:ascii="Times New Roman" w:hAnsi="Times New Roman"/>
          <w:b/>
          <w:bCs/>
          <w:i/>
          <w:sz w:val="24"/>
          <w:szCs w:val="24"/>
          <w:vertAlign w:val="superscript"/>
        </w:rPr>
      </w:pPr>
      <w:r w:rsidRPr="002C259F">
        <w:rPr>
          <w:rFonts w:ascii="Times New Roman" w:hAnsi="Times New Roman"/>
          <w:b/>
          <w:bCs/>
          <w:sz w:val="24"/>
          <w:szCs w:val="24"/>
        </w:rPr>
        <w:t xml:space="preserve">к </w:t>
      </w:r>
      <w:r w:rsidR="001F7DAF">
        <w:rPr>
          <w:rFonts w:ascii="Times New Roman" w:hAnsi="Times New Roman"/>
          <w:b/>
          <w:bCs/>
          <w:sz w:val="24"/>
          <w:szCs w:val="24"/>
        </w:rPr>
        <w:t>ПОП</w:t>
      </w:r>
      <w:r w:rsidRPr="002C259F">
        <w:rPr>
          <w:rFonts w:ascii="Times New Roman" w:hAnsi="Times New Roman"/>
          <w:b/>
          <w:bCs/>
          <w:sz w:val="24"/>
          <w:szCs w:val="24"/>
        </w:rPr>
        <w:t xml:space="preserve"> специальности </w:t>
      </w:r>
      <w:r w:rsidRPr="002C259F">
        <w:rPr>
          <w:rFonts w:ascii="Times New Roman" w:hAnsi="Times New Roman"/>
          <w:b/>
          <w:bCs/>
          <w:sz w:val="24"/>
          <w:szCs w:val="24"/>
        </w:rPr>
        <w:br/>
        <w:t xml:space="preserve">46.02.01 Документационное обеспечение </w:t>
      </w:r>
      <w:r w:rsidRPr="002C259F">
        <w:rPr>
          <w:rFonts w:ascii="Times New Roman" w:hAnsi="Times New Roman"/>
          <w:b/>
          <w:bCs/>
          <w:sz w:val="24"/>
          <w:szCs w:val="24"/>
        </w:rPr>
        <w:br/>
        <w:t>управления и архивоведение</w:t>
      </w:r>
      <w:r w:rsidRPr="002C259F">
        <w:rPr>
          <w:rFonts w:ascii="Times New Roman" w:hAnsi="Times New Roman"/>
          <w:b/>
          <w:bCs/>
          <w:sz w:val="24"/>
          <w:szCs w:val="24"/>
          <w:u w:val="single"/>
        </w:rPr>
        <w:br/>
      </w:r>
      <w:bookmarkEnd w:id="898"/>
    </w:p>
    <w:p w14:paraId="48A36546" w14:textId="77777777" w:rsidR="00205D0D" w:rsidRPr="00E1460B" w:rsidRDefault="00205D0D" w:rsidP="00205D0D">
      <w:pPr>
        <w:spacing w:after="0"/>
        <w:jc w:val="right"/>
        <w:rPr>
          <w:rFonts w:ascii="Times New Roman" w:hAnsi="Times New Roman"/>
          <w:b/>
          <w:bCs/>
          <w:i/>
          <w:iCs/>
          <w:sz w:val="24"/>
          <w:szCs w:val="24"/>
        </w:rPr>
      </w:pPr>
    </w:p>
    <w:p w14:paraId="3F7115AE" w14:textId="77777777" w:rsidR="00205D0D" w:rsidRPr="00E1460B" w:rsidRDefault="00205D0D" w:rsidP="00205D0D">
      <w:pPr>
        <w:jc w:val="center"/>
        <w:rPr>
          <w:rFonts w:ascii="Times New Roman" w:hAnsi="Times New Roman"/>
          <w:b/>
          <w:bCs/>
          <w:i/>
          <w:iCs/>
          <w:sz w:val="24"/>
          <w:szCs w:val="24"/>
        </w:rPr>
      </w:pPr>
    </w:p>
    <w:p w14:paraId="70599996" w14:textId="77777777" w:rsidR="00205D0D" w:rsidRPr="00E1460B" w:rsidRDefault="00205D0D" w:rsidP="00205D0D">
      <w:pPr>
        <w:jc w:val="center"/>
        <w:rPr>
          <w:rFonts w:ascii="Times New Roman" w:hAnsi="Times New Roman"/>
          <w:b/>
          <w:bCs/>
          <w:i/>
          <w:iCs/>
          <w:sz w:val="24"/>
          <w:szCs w:val="24"/>
        </w:rPr>
      </w:pPr>
    </w:p>
    <w:p w14:paraId="3866067B" w14:textId="77777777" w:rsidR="00205D0D" w:rsidRPr="00E1460B" w:rsidRDefault="00205D0D" w:rsidP="00205D0D">
      <w:pPr>
        <w:jc w:val="center"/>
        <w:rPr>
          <w:rFonts w:ascii="Times New Roman" w:hAnsi="Times New Roman"/>
          <w:b/>
          <w:bCs/>
          <w:i/>
          <w:iCs/>
          <w:sz w:val="24"/>
          <w:szCs w:val="24"/>
        </w:rPr>
      </w:pPr>
    </w:p>
    <w:p w14:paraId="3D13613E" w14:textId="77777777" w:rsidR="00205D0D" w:rsidRPr="00E1460B" w:rsidRDefault="00205D0D" w:rsidP="00205D0D">
      <w:pPr>
        <w:jc w:val="center"/>
        <w:rPr>
          <w:rFonts w:ascii="Times New Roman" w:hAnsi="Times New Roman"/>
          <w:b/>
          <w:bCs/>
          <w:i/>
          <w:iCs/>
          <w:sz w:val="24"/>
          <w:szCs w:val="24"/>
        </w:rPr>
      </w:pPr>
    </w:p>
    <w:p w14:paraId="2B866915" w14:textId="77777777" w:rsidR="00205D0D" w:rsidRPr="00E1460B" w:rsidRDefault="00205D0D" w:rsidP="00205D0D">
      <w:pPr>
        <w:jc w:val="center"/>
        <w:rPr>
          <w:rFonts w:ascii="Times New Roman" w:hAnsi="Times New Roman"/>
          <w:b/>
          <w:bCs/>
          <w:i/>
          <w:iCs/>
          <w:sz w:val="24"/>
          <w:szCs w:val="24"/>
        </w:rPr>
      </w:pPr>
    </w:p>
    <w:p w14:paraId="5E7A1123" w14:textId="77777777" w:rsidR="005A451E" w:rsidRPr="00E1460B" w:rsidRDefault="005A451E" w:rsidP="00205D0D">
      <w:pPr>
        <w:jc w:val="center"/>
        <w:rPr>
          <w:rFonts w:ascii="Times New Roman" w:hAnsi="Times New Roman"/>
          <w:b/>
          <w:bCs/>
          <w:i/>
          <w:iCs/>
          <w:sz w:val="24"/>
          <w:szCs w:val="24"/>
        </w:rPr>
      </w:pPr>
    </w:p>
    <w:p w14:paraId="0BF042A3" w14:textId="77777777" w:rsidR="0033784C" w:rsidRPr="00E1460B" w:rsidRDefault="0033784C" w:rsidP="0033784C">
      <w:pPr>
        <w:jc w:val="center"/>
        <w:rPr>
          <w:rFonts w:ascii="Times New Roman" w:hAnsi="Times New Roman"/>
          <w:b/>
          <w:i/>
          <w:sz w:val="24"/>
          <w:szCs w:val="24"/>
        </w:rPr>
      </w:pPr>
    </w:p>
    <w:p w14:paraId="54DBADC3" w14:textId="77777777" w:rsidR="001371EE" w:rsidRPr="001371EE" w:rsidRDefault="001371EE" w:rsidP="001371EE">
      <w:pPr>
        <w:keepNext/>
        <w:shd w:val="clear" w:color="auto" w:fill="FFFFFF"/>
        <w:tabs>
          <w:tab w:val="num" w:pos="0"/>
        </w:tabs>
        <w:suppressAutoHyphens/>
        <w:spacing w:before="240" w:after="120" w:line="240" w:lineRule="auto"/>
        <w:ind w:firstLine="709"/>
        <w:jc w:val="center"/>
        <w:outlineLvl w:val="0"/>
        <w:rPr>
          <w:rFonts w:ascii="Times New Roman" w:hAnsi="Times New Roman"/>
          <w:b/>
          <w:bCs/>
          <w:kern w:val="2"/>
          <w:sz w:val="24"/>
          <w:szCs w:val="24"/>
          <w:lang w:eastAsia="zh-CN"/>
        </w:rPr>
      </w:pPr>
      <w:bookmarkStart w:id="899" w:name="_ФОНДЫ_ПРИМЕРНЫХ_ОЦЕНОЧНЫХ"/>
      <w:bookmarkStart w:id="900" w:name="_Toc127799040"/>
      <w:bookmarkStart w:id="901" w:name="_Toc127803196"/>
      <w:bookmarkStart w:id="902" w:name="_Toc127808009"/>
      <w:bookmarkStart w:id="903" w:name="_Toc127808113"/>
      <w:bookmarkStart w:id="904" w:name="_Toc127808717"/>
      <w:bookmarkEnd w:id="899"/>
      <w:r w:rsidRPr="001371EE">
        <w:rPr>
          <w:rFonts w:ascii="Times New Roman" w:hAnsi="Times New Roman"/>
          <w:b/>
          <w:bCs/>
          <w:kern w:val="2"/>
          <w:sz w:val="24"/>
          <w:szCs w:val="24"/>
          <w:lang w:eastAsia="zh-CN"/>
        </w:rPr>
        <w:t>ПРИМЕРНЫЕ ОЦЕНОЧНЫЕ МАТЕРИАЛЫ ДЛЯ ГИА</w:t>
      </w:r>
      <w:bookmarkEnd w:id="900"/>
      <w:bookmarkEnd w:id="901"/>
      <w:bookmarkEnd w:id="902"/>
      <w:bookmarkEnd w:id="903"/>
      <w:bookmarkEnd w:id="904"/>
    </w:p>
    <w:p w14:paraId="0AA5F161" w14:textId="43074129" w:rsidR="001371EE" w:rsidRPr="001371EE" w:rsidRDefault="001371EE" w:rsidP="001371EE">
      <w:pPr>
        <w:keepNext/>
        <w:tabs>
          <w:tab w:val="num" w:pos="0"/>
        </w:tabs>
        <w:suppressAutoHyphens/>
        <w:spacing w:before="240" w:after="120" w:line="240" w:lineRule="auto"/>
        <w:ind w:firstLine="709"/>
        <w:jc w:val="center"/>
        <w:outlineLvl w:val="0"/>
        <w:rPr>
          <w:rFonts w:ascii="Times New Roman" w:hAnsi="Times New Roman"/>
          <w:b/>
          <w:bCs/>
          <w:kern w:val="2"/>
          <w:sz w:val="24"/>
          <w:szCs w:val="24"/>
          <w:lang w:eastAsia="zh-CN"/>
        </w:rPr>
      </w:pPr>
      <w:bookmarkStart w:id="905" w:name="_Toc127799041"/>
      <w:bookmarkStart w:id="906" w:name="_Toc127803197"/>
      <w:bookmarkStart w:id="907" w:name="_Toc127808010"/>
      <w:bookmarkStart w:id="908" w:name="_Toc127808114"/>
      <w:bookmarkStart w:id="909" w:name="_Toc127808718"/>
      <w:r w:rsidRPr="001371EE">
        <w:rPr>
          <w:rFonts w:ascii="Times New Roman" w:hAnsi="Times New Roman"/>
          <w:b/>
          <w:bCs/>
          <w:kern w:val="2"/>
          <w:sz w:val="24"/>
          <w:szCs w:val="24"/>
          <w:lang w:eastAsia="zh-CN"/>
        </w:rPr>
        <w:t>ПО СПЕЦИАЛЬНОСТИ</w:t>
      </w:r>
      <w:bookmarkEnd w:id="905"/>
      <w:bookmarkEnd w:id="906"/>
      <w:bookmarkEnd w:id="907"/>
      <w:bookmarkEnd w:id="908"/>
      <w:bookmarkEnd w:id="909"/>
    </w:p>
    <w:p w14:paraId="439F4F77" w14:textId="4D8D765E" w:rsidR="0033784C" w:rsidRPr="00E1460B" w:rsidRDefault="001371EE" w:rsidP="00205D0D">
      <w:pPr>
        <w:spacing w:after="60" w:line="240" w:lineRule="auto"/>
        <w:jc w:val="center"/>
        <w:rPr>
          <w:rFonts w:ascii="Times New Roman" w:hAnsi="Times New Roman"/>
          <w:b/>
          <w:iCs/>
          <w:sz w:val="24"/>
          <w:szCs w:val="24"/>
        </w:rPr>
      </w:pPr>
      <w:r w:rsidRPr="00E1460B">
        <w:rPr>
          <w:rFonts w:ascii="Times New Roman" w:hAnsi="Times New Roman"/>
          <w:b/>
          <w:iCs/>
          <w:sz w:val="24"/>
          <w:szCs w:val="24"/>
        </w:rPr>
        <w:t xml:space="preserve">46.02.01 ДОКУМЕНТАЦИОННОЕ ОБЕСПЕЧЕНИЕ УПРАВЛЕНИЯ </w:t>
      </w:r>
      <w:r w:rsidRPr="00E1460B">
        <w:rPr>
          <w:rFonts w:ascii="Times New Roman" w:hAnsi="Times New Roman"/>
          <w:b/>
          <w:iCs/>
          <w:sz w:val="24"/>
          <w:szCs w:val="24"/>
        </w:rPr>
        <w:br/>
        <w:t>И АРХИВОВЕДЕНИЕ</w:t>
      </w:r>
    </w:p>
    <w:p w14:paraId="51B86A50" w14:textId="77777777" w:rsidR="0033784C" w:rsidRPr="00E1460B" w:rsidRDefault="0033784C" w:rsidP="0033784C">
      <w:pPr>
        <w:jc w:val="center"/>
        <w:rPr>
          <w:rFonts w:ascii="Times New Roman" w:hAnsi="Times New Roman"/>
          <w:b/>
          <w:i/>
          <w:sz w:val="24"/>
          <w:szCs w:val="24"/>
        </w:rPr>
      </w:pPr>
    </w:p>
    <w:p w14:paraId="2AD34FFD" w14:textId="77777777" w:rsidR="0033784C" w:rsidRPr="00E1460B" w:rsidRDefault="0033784C" w:rsidP="0033784C">
      <w:pPr>
        <w:jc w:val="center"/>
        <w:rPr>
          <w:rFonts w:ascii="Times New Roman" w:hAnsi="Times New Roman"/>
          <w:b/>
          <w:i/>
          <w:sz w:val="24"/>
          <w:szCs w:val="24"/>
        </w:rPr>
      </w:pPr>
    </w:p>
    <w:p w14:paraId="07B056FC" w14:textId="77777777" w:rsidR="0033784C" w:rsidRPr="00E1460B" w:rsidRDefault="0033784C" w:rsidP="0033784C">
      <w:pPr>
        <w:jc w:val="center"/>
        <w:rPr>
          <w:rFonts w:ascii="Times New Roman" w:hAnsi="Times New Roman"/>
          <w:b/>
          <w:i/>
          <w:sz w:val="24"/>
          <w:szCs w:val="24"/>
        </w:rPr>
      </w:pPr>
    </w:p>
    <w:p w14:paraId="1305AC42" w14:textId="77777777" w:rsidR="0033784C" w:rsidRPr="00E1460B" w:rsidRDefault="0033784C" w:rsidP="0033784C">
      <w:pPr>
        <w:jc w:val="center"/>
        <w:rPr>
          <w:rFonts w:ascii="Times New Roman" w:hAnsi="Times New Roman"/>
          <w:b/>
          <w:i/>
          <w:sz w:val="24"/>
          <w:szCs w:val="24"/>
        </w:rPr>
      </w:pPr>
    </w:p>
    <w:p w14:paraId="4340B761" w14:textId="77777777" w:rsidR="005A451E" w:rsidRPr="00E1460B" w:rsidRDefault="005A451E" w:rsidP="0033784C">
      <w:pPr>
        <w:jc w:val="center"/>
        <w:rPr>
          <w:rFonts w:ascii="Times New Roman" w:hAnsi="Times New Roman"/>
          <w:b/>
          <w:i/>
          <w:sz w:val="24"/>
          <w:szCs w:val="24"/>
        </w:rPr>
      </w:pPr>
    </w:p>
    <w:p w14:paraId="24C7CCFF" w14:textId="77777777" w:rsidR="0033784C" w:rsidRPr="00E1460B" w:rsidRDefault="0033784C" w:rsidP="0033784C">
      <w:pPr>
        <w:jc w:val="center"/>
        <w:rPr>
          <w:rFonts w:ascii="Times New Roman" w:hAnsi="Times New Roman"/>
          <w:b/>
          <w:i/>
          <w:sz w:val="24"/>
          <w:szCs w:val="24"/>
        </w:rPr>
      </w:pPr>
    </w:p>
    <w:p w14:paraId="2010146D" w14:textId="77777777" w:rsidR="0033784C" w:rsidRPr="00E1460B" w:rsidRDefault="0033784C" w:rsidP="0033784C">
      <w:pPr>
        <w:jc w:val="center"/>
        <w:rPr>
          <w:rFonts w:ascii="Times New Roman" w:hAnsi="Times New Roman"/>
          <w:b/>
          <w:i/>
          <w:sz w:val="24"/>
          <w:szCs w:val="24"/>
        </w:rPr>
      </w:pPr>
    </w:p>
    <w:p w14:paraId="23EC5F82" w14:textId="77777777" w:rsidR="0033784C" w:rsidRPr="00E1460B" w:rsidRDefault="0033784C" w:rsidP="0033784C">
      <w:pPr>
        <w:jc w:val="center"/>
        <w:rPr>
          <w:rFonts w:ascii="Times New Roman" w:hAnsi="Times New Roman"/>
          <w:b/>
          <w:i/>
          <w:sz w:val="24"/>
          <w:szCs w:val="24"/>
        </w:rPr>
      </w:pPr>
    </w:p>
    <w:p w14:paraId="3E18C3C3" w14:textId="77777777" w:rsidR="0033784C" w:rsidRPr="00E1460B" w:rsidRDefault="0033784C" w:rsidP="0033784C">
      <w:pPr>
        <w:jc w:val="center"/>
        <w:rPr>
          <w:rFonts w:ascii="Times New Roman" w:hAnsi="Times New Roman"/>
          <w:b/>
          <w:i/>
          <w:sz w:val="24"/>
          <w:szCs w:val="24"/>
        </w:rPr>
      </w:pPr>
    </w:p>
    <w:p w14:paraId="571AD8E5" w14:textId="77777777" w:rsidR="0033784C" w:rsidRPr="00E1460B" w:rsidRDefault="0033784C" w:rsidP="0033784C">
      <w:pPr>
        <w:jc w:val="center"/>
        <w:rPr>
          <w:rFonts w:ascii="Times New Roman" w:hAnsi="Times New Roman"/>
          <w:b/>
          <w:i/>
          <w:sz w:val="24"/>
          <w:szCs w:val="24"/>
        </w:rPr>
      </w:pPr>
    </w:p>
    <w:p w14:paraId="3BFFA6DA" w14:textId="77777777" w:rsidR="0033784C" w:rsidRPr="00E1460B" w:rsidRDefault="0033784C" w:rsidP="0033784C">
      <w:pPr>
        <w:jc w:val="center"/>
        <w:rPr>
          <w:rFonts w:ascii="Times New Roman" w:hAnsi="Times New Roman"/>
          <w:b/>
          <w:i/>
          <w:sz w:val="24"/>
          <w:szCs w:val="24"/>
        </w:rPr>
      </w:pPr>
    </w:p>
    <w:p w14:paraId="59B0D4FB" w14:textId="77777777" w:rsidR="0033784C" w:rsidRPr="00E1460B" w:rsidRDefault="0033784C" w:rsidP="0033784C">
      <w:pPr>
        <w:jc w:val="center"/>
        <w:rPr>
          <w:rFonts w:ascii="Times New Roman" w:hAnsi="Times New Roman"/>
          <w:b/>
          <w:i/>
          <w:sz w:val="24"/>
          <w:szCs w:val="24"/>
        </w:rPr>
      </w:pPr>
    </w:p>
    <w:p w14:paraId="6FE78E94" w14:textId="72992272" w:rsidR="0033784C" w:rsidRPr="002C259F" w:rsidRDefault="001D22FB" w:rsidP="0033784C">
      <w:pPr>
        <w:jc w:val="center"/>
        <w:rPr>
          <w:rFonts w:ascii="Times New Roman" w:hAnsi="Times New Roman"/>
          <w:b/>
          <w:bCs/>
          <w:sz w:val="24"/>
          <w:szCs w:val="24"/>
        </w:rPr>
      </w:pPr>
      <w:r w:rsidRPr="002C259F">
        <w:rPr>
          <w:rFonts w:ascii="Times New Roman" w:hAnsi="Times New Roman"/>
          <w:b/>
          <w:bCs/>
          <w:sz w:val="24"/>
          <w:szCs w:val="24"/>
        </w:rPr>
        <w:t>202</w:t>
      </w:r>
      <w:r w:rsidR="00BD41F7">
        <w:rPr>
          <w:rFonts w:ascii="Times New Roman" w:hAnsi="Times New Roman"/>
          <w:b/>
          <w:bCs/>
          <w:sz w:val="24"/>
          <w:szCs w:val="24"/>
        </w:rPr>
        <w:t>3</w:t>
      </w:r>
      <w:r w:rsidR="00205D0D" w:rsidRPr="002C259F">
        <w:rPr>
          <w:rFonts w:ascii="Times New Roman" w:hAnsi="Times New Roman"/>
          <w:b/>
          <w:bCs/>
          <w:sz w:val="24"/>
          <w:szCs w:val="24"/>
        </w:rPr>
        <w:t xml:space="preserve"> г</w:t>
      </w:r>
      <w:r w:rsidR="00833B92">
        <w:rPr>
          <w:rFonts w:ascii="Times New Roman" w:hAnsi="Times New Roman"/>
          <w:b/>
          <w:bCs/>
          <w:sz w:val="24"/>
          <w:szCs w:val="24"/>
        </w:rPr>
        <w:t>.</w:t>
      </w:r>
    </w:p>
    <w:p w14:paraId="2155A51A" w14:textId="77777777" w:rsidR="0033784C" w:rsidRPr="00E1460B" w:rsidRDefault="0033784C" w:rsidP="0033784C">
      <w:pPr>
        <w:rPr>
          <w:rFonts w:ascii="Times New Roman" w:hAnsi="Times New Roman"/>
          <w:b/>
          <w:i/>
          <w:sz w:val="24"/>
          <w:szCs w:val="24"/>
        </w:rPr>
        <w:sectPr w:rsidR="0033784C" w:rsidRPr="00E1460B" w:rsidSect="00AA2A0F">
          <w:pgSz w:w="11907" w:h="16840"/>
          <w:pgMar w:top="1134" w:right="851" w:bottom="992" w:left="1418" w:header="709" w:footer="709" w:gutter="0"/>
          <w:pgNumType w:start="331"/>
          <w:cols w:space="720"/>
          <w:docGrid w:linePitch="299"/>
        </w:sectPr>
      </w:pPr>
    </w:p>
    <w:p w14:paraId="35F61A2D" w14:textId="77777777" w:rsidR="001371EE" w:rsidRPr="00C014A0" w:rsidRDefault="001371EE" w:rsidP="001371EE">
      <w:pPr>
        <w:suppressAutoHyphens/>
        <w:jc w:val="center"/>
        <w:rPr>
          <w:rFonts w:ascii="Times New Roman" w:hAnsi="Times New Roman"/>
          <w:b/>
          <w:iCs/>
          <w:sz w:val="24"/>
          <w:szCs w:val="24"/>
          <w:lang w:eastAsia="zh-CN"/>
        </w:rPr>
      </w:pPr>
      <w:r w:rsidRPr="00C014A0">
        <w:rPr>
          <w:rFonts w:ascii="Times New Roman" w:hAnsi="Times New Roman"/>
          <w:b/>
          <w:iCs/>
          <w:sz w:val="24"/>
          <w:szCs w:val="24"/>
          <w:lang w:eastAsia="zh-CN"/>
        </w:rPr>
        <w:t>СОДЕРЖАНИЕ</w:t>
      </w:r>
    </w:p>
    <w:p w14:paraId="3D5710A2" w14:textId="77777777" w:rsidR="001371EE" w:rsidRPr="001371EE" w:rsidRDefault="001371EE" w:rsidP="001371EE">
      <w:pPr>
        <w:suppressAutoHyphens/>
        <w:jc w:val="center"/>
        <w:rPr>
          <w:rFonts w:ascii="Times New Roman" w:hAnsi="Times New Roman"/>
          <w:b/>
          <w:i/>
          <w:sz w:val="24"/>
          <w:szCs w:val="24"/>
          <w:lang w:eastAsia="zh-CN"/>
        </w:rPr>
      </w:pPr>
    </w:p>
    <w:p w14:paraId="5025D9FD" w14:textId="77777777" w:rsidR="001371EE" w:rsidRPr="001371EE" w:rsidRDefault="001371EE" w:rsidP="00A534F6">
      <w:pPr>
        <w:numPr>
          <w:ilvl w:val="0"/>
          <w:numId w:val="7"/>
        </w:numPr>
        <w:suppressAutoHyphens/>
        <w:spacing w:line="480" w:lineRule="auto"/>
        <w:contextualSpacing/>
        <w:jc w:val="both"/>
        <w:rPr>
          <w:rFonts w:ascii="Times New Roman" w:hAnsi="Times New Roman"/>
          <w:sz w:val="24"/>
          <w:szCs w:val="24"/>
          <w:lang w:eastAsia="zh-CN"/>
        </w:rPr>
      </w:pPr>
      <w:r w:rsidRPr="001371EE">
        <w:rPr>
          <w:rFonts w:ascii="Times New Roman" w:hAnsi="Times New Roman"/>
          <w:b/>
          <w:sz w:val="24"/>
          <w:szCs w:val="24"/>
          <w:lang w:eastAsia="zh-CN"/>
        </w:rPr>
        <w:t>ПАСПОРТ ОЦЕНОЧНЫХ МАТЕРИАЛОВ ДЛЯ ГИ</w:t>
      </w:r>
      <w:r w:rsidRPr="001371EE">
        <w:rPr>
          <w:rFonts w:ascii="Times New Roman" w:hAnsi="Times New Roman"/>
          <w:b/>
          <w:sz w:val="24"/>
          <w:szCs w:val="24"/>
          <w:lang w:val="en-US" w:eastAsia="zh-CN"/>
        </w:rPr>
        <w:t>А</w:t>
      </w:r>
    </w:p>
    <w:p w14:paraId="764A1E44" w14:textId="2AC2F86F" w:rsidR="005B2B32" w:rsidRDefault="00C014A0" w:rsidP="00C014A0">
      <w:pPr>
        <w:suppressAutoHyphens/>
        <w:spacing w:after="0" w:line="240" w:lineRule="auto"/>
        <w:ind w:left="720"/>
        <w:contextualSpacing/>
        <w:jc w:val="both"/>
        <w:rPr>
          <w:rFonts w:ascii="Times New Roman" w:hAnsi="Times New Roman"/>
          <w:b/>
          <w:sz w:val="24"/>
          <w:szCs w:val="24"/>
          <w:lang w:eastAsia="zh-CN"/>
        </w:rPr>
      </w:pPr>
      <w:r>
        <w:rPr>
          <w:rFonts w:ascii="Times New Roman" w:hAnsi="Times New Roman"/>
          <w:b/>
          <w:sz w:val="24"/>
          <w:szCs w:val="24"/>
          <w:lang w:eastAsia="zh-CN"/>
        </w:rPr>
        <w:t>2.</w:t>
      </w:r>
      <w:r w:rsidR="005B2B32">
        <w:rPr>
          <w:rFonts w:ascii="Times New Roman" w:hAnsi="Times New Roman"/>
          <w:b/>
          <w:sz w:val="24"/>
          <w:szCs w:val="24"/>
          <w:lang w:eastAsia="zh-CN"/>
        </w:rPr>
        <w:t xml:space="preserve">   </w:t>
      </w:r>
      <w:r w:rsidR="001371EE" w:rsidRPr="001371EE">
        <w:rPr>
          <w:rFonts w:ascii="Times New Roman" w:hAnsi="Times New Roman"/>
          <w:b/>
          <w:sz w:val="24"/>
          <w:szCs w:val="24"/>
          <w:lang w:eastAsia="zh-CN"/>
        </w:rPr>
        <w:t>СТРУКТУРА ПРОЦЕДУР Д</w:t>
      </w:r>
      <w:r w:rsidR="005B2B32">
        <w:rPr>
          <w:rFonts w:ascii="Times New Roman" w:hAnsi="Times New Roman"/>
          <w:b/>
          <w:sz w:val="24"/>
          <w:szCs w:val="24"/>
          <w:lang w:eastAsia="zh-CN"/>
        </w:rPr>
        <w:t xml:space="preserve">ЕМОНСТРАЦИОННОГО </w:t>
      </w:r>
      <w:r w:rsidR="001371EE" w:rsidRPr="001371EE">
        <w:rPr>
          <w:rFonts w:ascii="Times New Roman" w:hAnsi="Times New Roman"/>
          <w:b/>
          <w:sz w:val="24"/>
          <w:szCs w:val="24"/>
          <w:lang w:eastAsia="zh-CN"/>
        </w:rPr>
        <w:t>Э</w:t>
      </w:r>
      <w:r w:rsidR="005B2B32">
        <w:rPr>
          <w:rFonts w:ascii="Times New Roman" w:hAnsi="Times New Roman"/>
          <w:b/>
          <w:sz w:val="24"/>
          <w:szCs w:val="24"/>
          <w:lang w:eastAsia="zh-CN"/>
        </w:rPr>
        <w:t>КЗАМЕНА</w:t>
      </w:r>
      <w:r w:rsidR="001371EE" w:rsidRPr="001371EE">
        <w:rPr>
          <w:rFonts w:ascii="Times New Roman" w:hAnsi="Times New Roman"/>
          <w:b/>
          <w:sz w:val="24"/>
          <w:szCs w:val="24"/>
          <w:lang w:eastAsia="zh-CN"/>
        </w:rPr>
        <w:t xml:space="preserve"> </w:t>
      </w:r>
    </w:p>
    <w:p w14:paraId="57288F28" w14:textId="29874592" w:rsidR="001371EE" w:rsidRPr="001371EE" w:rsidRDefault="005B2B32" w:rsidP="005B2B32">
      <w:pPr>
        <w:suppressAutoHyphens/>
        <w:spacing w:after="0" w:line="240" w:lineRule="auto"/>
        <w:contextualSpacing/>
        <w:jc w:val="both"/>
        <w:rPr>
          <w:rFonts w:ascii="Times New Roman" w:hAnsi="Times New Roman"/>
          <w:b/>
          <w:sz w:val="24"/>
          <w:szCs w:val="24"/>
          <w:lang w:eastAsia="zh-CN"/>
        </w:rPr>
      </w:pPr>
      <w:r>
        <w:rPr>
          <w:rFonts w:ascii="Times New Roman" w:hAnsi="Times New Roman"/>
          <w:b/>
          <w:sz w:val="24"/>
          <w:szCs w:val="24"/>
          <w:lang w:eastAsia="zh-CN"/>
        </w:rPr>
        <w:t xml:space="preserve">                  </w:t>
      </w:r>
      <w:r w:rsidR="001371EE" w:rsidRPr="001371EE">
        <w:rPr>
          <w:rFonts w:ascii="Times New Roman" w:hAnsi="Times New Roman"/>
          <w:b/>
          <w:sz w:val="24"/>
          <w:szCs w:val="24"/>
          <w:lang w:eastAsia="zh-CN"/>
        </w:rPr>
        <w:t>И ПОРЯДОК ПРОВЕДЕНИЯ</w:t>
      </w:r>
    </w:p>
    <w:p w14:paraId="4A08DFFA" w14:textId="14C17811" w:rsidR="001371EE" w:rsidRPr="00C014A0" w:rsidRDefault="00C014A0" w:rsidP="00A534F6">
      <w:pPr>
        <w:pStyle w:val="ae"/>
        <w:numPr>
          <w:ilvl w:val="0"/>
          <w:numId w:val="24"/>
        </w:numPr>
        <w:suppressAutoHyphens/>
        <w:contextualSpacing/>
        <w:jc w:val="both"/>
        <w:rPr>
          <w:b/>
          <w:lang w:eastAsia="zh-CN"/>
        </w:rPr>
      </w:pPr>
      <w:r>
        <w:rPr>
          <w:b/>
          <w:lang w:val="ru-RU" w:eastAsia="zh-CN"/>
        </w:rPr>
        <w:t xml:space="preserve"> </w:t>
      </w:r>
      <w:r w:rsidR="001371EE" w:rsidRPr="00C014A0">
        <w:rPr>
          <w:b/>
          <w:lang w:eastAsia="zh-CN"/>
        </w:rPr>
        <w:t>ПОРЯДОК ОРГАНИЗАЦИИ И ПРОВЕДЕНИЯ ЗАЩИТЫ ДИПЛОМНОГО ПРОЕКТА (РАБОТЫ)</w:t>
      </w:r>
    </w:p>
    <w:p w14:paraId="5185499E" w14:textId="77777777" w:rsidR="001371EE" w:rsidRPr="001371EE" w:rsidRDefault="001371EE" w:rsidP="001371EE">
      <w:pPr>
        <w:suppressAutoHyphens/>
        <w:spacing w:before="120" w:line="480" w:lineRule="auto"/>
        <w:ind w:left="1080"/>
        <w:jc w:val="both"/>
        <w:rPr>
          <w:rFonts w:ascii="Times New Roman" w:hAnsi="Times New Roman"/>
          <w:b/>
          <w:sz w:val="24"/>
          <w:szCs w:val="24"/>
          <w:lang w:eastAsia="zh-CN"/>
        </w:rPr>
        <w:sectPr w:rsidR="001371EE" w:rsidRPr="001371EE" w:rsidSect="00AA2A0F">
          <w:footerReference w:type="default" r:id="rId53"/>
          <w:pgSz w:w="11906" w:h="16838"/>
          <w:pgMar w:top="1134" w:right="851" w:bottom="1134" w:left="1701" w:header="0" w:footer="709" w:gutter="0"/>
          <w:pgNumType w:start="332"/>
          <w:cols w:space="720"/>
          <w:formProt w:val="0"/>
          <w:docGrid w:linePitch="360"/>
        </w:sectPr>
      </w:pPr>
    </w:p>
    <w:p w14:paraId="01661D66" w14:textId="77777777" w:rsidR="001371EE" w:rsidRPr="001371EE" w:rsidRDefault="001371EE" w:rsidP="00A534F6">
      <w:pPr>
        <w:numPr>
          <w:ilvl w:val="0"/>
          <w:numId w:val="5"/>
        </w:numPr>
        <w:suppressAutoHyphens/>
        <w:ind w:left="0" w:firstLine="0"/>
        <w:contextualSpacing/>
        <w:jc w:val="center"/>
        <w:rPr>
          <w:rFonts w:ascii="Times New Roman" w:hAnsi="Times New Roman"/>
          <w:sz w:val="24"/>
          <w:szCs w:val="24"/>
          <w:lang w:eastAsia="zh-CN"/>
        </w:rPr>
      </w:pPr>
      <w:r w:rsidRPr="001371EE">
        <w:rPr>
          <w:rFonts w:ascii="Times New Roman" w:hAnsi="Times New Roman"/>
          <w:b/>
          <w:sz w:val="24"/>
          <w:szCs w:val="24"/>
          <w:lang w:eastAsia="zh-CN"/>
        </w:rPr>
        <w:t>ПАСПОРТ ПРИМЕРНЫХ ОЦЕНОЧНЫХ МАТЕРИАЛОВ ДЛЯ ГИА</w:t>
      </w:r>
    </w:p>
    <w:p w14:paraId="45829437" w14:textId="77777777" w:rsidR="001371EE" w:rsidRPr="001371EE" w:rsidRDefault="001371EE" w:rsidP="001371EE">
      <w:pPr>
        <w:suppressAutoHyphens/>
        <w:contextualSpacing/>
        <w:rPr>
          <w:rFonts w:ascii="Times New Roman" w:hAnsi="Times New Roman"/>
          <w:b/>
          <w:sz w:val="24"/>
          <w:szCs w:val="24"/>
          <w:lang w:eastAsia="zh-CN"/>
        </w:rPr>
      </w:pPr>
    </w:p>
    <w:p w14:paraId="3D7CEABB" w14:textId="77777777" w:rsidR="001371EE" w:rsidRPr="001371EE" w:rsidRDefault="001371EE" w:rsidP="00A534F6">
      <w:pPr>
        <w:numPr>
          <w:ilvl w:val="1"/>
          <w:numId w:val="6"/>
        </w:numPr>
        <w:suppressAutoHyphens/>
        <w:spacing w:after="0" w:line="240" w:lineRule="auto"/>
        <w:ind w:left="0" w:firstLine="709"/>
        <w:contextualSpacing/>
        <w:jc w:val="both"/>
        <w:rPr>
          <w:rFonts w:ascii="Times New Roman" w:hAnsi="Times New Roman"/>
          <w:b/>
          <w:bCs/>
          <w:color w:val="000000"/>
          <w:sz w:val="24"/>
          <w:szCs w:val="24"/>
          <w:shd w:val="clear" w:color="auto" w:fill="FFFFFF"/>
          <w:lang w:eastAsia="zh-CN"/>
        </w:rPr>
      </w:pPr>
      <w:r w:rsidRPr="001371EE">
        <w:rPr>
          <w:rFonts w:ascii="Times New Roman" w:hAnsi="Times New Roman"/>
          <w:b/>
          <w:bCs/>
          <w:color w:val="000000"/>
          <w:sz w:val="24"/>
          <w:szCs w:val="24"/>
          <w:shd w:val="clear" w:color="auto" w:fill="FFFFFF"/>
          <w:lang w:eastAsia="zh-CN"/>
        </w:rPr>
        <w:t>Особенности образовательной программы</w:t>
      </w:r>
    </w:p>
    <w:p w14:paraId="7C45EAB0" w14:textId="32BECA06" w:rsidR="001371EE" w:rsidRPr="001371EE" w:rsidRDefault="001371EE" w:rsidP="001371EE">
      <w:pPr>
        <w:suppressAutoHyphens/>
        <w:spacing w:after="0" w:line="240" w:lineRule="auto"/>
        <w:ind w:firstLine="709"/>
        <w:jc w:val="both"/>
        <w:rPr>
          <w:rFonts w:ascii="Times New Roman" w:hAnsi="Times New Roman"/>
          <w:b/>
          <w:i/>
          <w:iCs/>
          <w:sz w:val="24"/>
          <w:szCs w:val="24"/>
          <w:shd w:val="clear" w:color="auto" w:fill="FFFFFF"/>
          <w:lang w:eastAsia="zh-CN"/>
        </w:rPr>
      </w:pPr>
      <w:r w:rsidRPr="001371EE">
        <w:rPr>
          <w:rFonts w:ascii="Times New Roman" w:hAnsi="Times New Roman"/>
          <w:sz w:val="24"/>
          <w:szCs w:val="24"/>
          <w:shd w:val="clear" w:color="auto" w:fill="FFFFFF"/>
          <w:lang w:eastAsia="zh-CN"/>
        </w:rPr>
        <w:t xml:space="preserve">Примерные оценочные </w:t>
      </w:r>
      <w:r w:rsidRPr="001371EE">
        <w:rPr>
          <w:rFonts w:ascii="Times New Roman" w:hAnsi="Times New Roman"/>
          <w:bCs/>
          <w:sz w:val="24"/>
          <w:szCs w:val="24"/>
          <w:shd w:val="clear" w:color="auto" w:fill="FFFFFF"/>
          <w:lang w:eastAsia="zh-CN"/>
        </w:rPr>
        <w:t xml:space="preserve">материалы </w:t>
      </w:r>
      <w:r w:rsidRPr="001371EE">
        <w:rPr>
          <w:rFonts w:ascii="Times New Roman" w:hAnsi="Times New Roman"/>
          <w:sz w:val="24"/>
          <w:szCs w:val="24"/>
          <w:shd w:val="clear" w:color="auto" w:fill="FFFFFF"/>
          <w:lang w:eastAsia="zh-CN"/>
        </w:rPr>
        <w:t xml:space="preserve">разработаны для специальности </w:t>
      </w:r>
      <w:r w:rsidRPr="001371EE">
        <w:rPr>
          <w:rFonts w:ascii="Times New Roman" w:hAnsi="Times New Roman"/>
          <w:bCs/>
          <w:sz w:val="24"/>
          <w:szCs w:val="24"/>
          <w:shd w:val="clear" w:color="auto" w:fill="FFFFFF"/>
          <w:lang w:eastAsia="zh-CN"/>
        </w:rPr>
        <w:t>46.02.01 Документационное обеспечение управления и архивоведение</w:t>
      </w:r>
      <w:r w:rsidRPr="001371EE">
        <w:rPr>
          <w:rFonts w:ascii="Times New Roman" w:hAnsi="Times New Roman"/>
          <w:bCs/>
          <w:i/>
          <w:iCs/>
          <w:sz w:val="24"/>
          <w:szCs w:val="24"/>
          <w:shd w:val="clear" w:color="auto" w:fill="FFFFFF"/>
          <w:lang w:eastAsia="zh-CN"/>
        </w:rPr>
        <w:t>.</w:t>
      </w:r>
    </w:p>
    <w:p w14:paraId="21494B37" w14:textId="6C4B0EE3" w:rsidR="001371EE" w:rsidRPr="001371EE" w:rsidRDefault="001371EE" w:rsidP="001371EE">
      <w:pPr>
        <w:suppressAutoHyphens/>
        <w:spacing w:after="0" w:line="240" w:lineRule="auto"/>
        <w:ind w:firstLine="709"/>
        <w:jc w:val="both"/>
        <w:rPr>
          <w:rFonts w:ascii="Times New Roman" w:hAnsi="Times New Roman"/>
          <w:sz w:val="24"/>
          <w:szCs w:val="24"/>
          <w:lang w:eastAsia="zh-CN"/>
        </w:rPr>
      </w:pPr>
      <w:r w:rsidRPr="001371EE">
        <w:rPr>
          <w:rFonts w:ascii="Times New Roman" w:hAnsi="Times New Roman"/>
          <w:sz w:val="24"/>
          <w:szCs w:val="24"/>
          <w:shd w:val="clear" w:color="auto" w:fill="FFFFFF"/>
          <w:lang w:eastAsia="zh-CN"/>
        </w:rPr>
        <w:t xml:space="preserve">В рамках специальности СПО предусмотрено освоение квалификации: </w:t>
      </w:r>
      <w:r w:rsidR="002F7A17" w:rsidRPr="002F7A17">
        <w:rPr>
          <w:rFonts w:ascii="Times New Roman" w:hAnsi="Times New Roman"/>
          <w:sz w:val="24"/>
          <w:szCs w:val="24"/>
          <w:shd w:val="clear" w:color="auto" w:fill="FFFFFF"/>
          <w:lang w:eastAsia="zh-CN"/>
        </w:rPr>
        <w:t xml:space="preserve">Специалист </w:t>
      </w:r>
      <w:r w:rsidR="002F7A17">
        <w:rPr>
          <w:rFonts w:ascii="Times New Roman" w:hAnsi="Times New Roman"/>
          <w:sz w:val="24"/>
          <w:szCs w:val="24"/>
          <w:shd w:val="clear" w:color="auto" w:fill="FFFFFF"/>
          <w:lang w:eastAsia="zh-CN"/>
        </w:rPr>
        <w:br/>
      </w:r>
      <w:r w:rsidR="002F7A17" w:rsidRPr="002F7A17">
        <w:rPr>
          <w:rFonts w:ascii="Times New Roman" w:hAnsi="Times New Roman"/>
          <w:sz w:val="24"/>
          <w:szCs w:val="24"/>
          <w:shd w:val="clear" w:color="auto" w:fill="FFFFFF"/>
          <w:lang w:eastAsia="zh-CN"/>
        </w:rPr>
        <w:t>по документационному обеспечению управления и архивному делу</w:t>
      </w:r>
      <w:r w:rsidRPr="001371EE">
        <w:rPr>
          <w:rFonts w:ascii="Times New Roman" w:hAnsi="Times New Roman"/>
          <w:i/>
          <w:sz w:val="24"/>
          <w:szCs w:val="24"/>
          <w:shd w:val="clear" w:color="auto" w:fill="FFFFFF"/>
          <w:lang w:eastAsia="zh-CN"/>
        </w:rPr>
        <w:t>.</w:t>
      </w:r>
    </w:p>
    <w:p w14:paraId="13D73867" w14:textId="77777777" w:rsidR="001371EE" w:rsidRPr="001371EE" w:rsidRDefault="001371EE" w:rsidP="001371EE">
      <w:pPr>
        <w:suppressAutoHyphens/>
        <w:spacing w:after="0" w:line="240" w:lineRule="auto"/>
        <w:ind w:firstLine="709"/>
        <w:jc w:val="both"/>
        <w:rPr>
          <w:rFonts w:ascii="Times New Roman" w:hAnsi="Times New Roman"/>
          <w:strike/>
          <w:color w:val="FF0000"/>
          <w:sz w:val="24"/>
          <w:szCs w:val="24"/>
          <w:shd w:val="clear" w:color="auto" w:fill="FFFFFF"/>
          <w:lang w:eastAsia="zh-CN"/>
        </w:rPr>
      </w:pPr>
      <w:r w:rsidRPr="001371EE">
        <w:rPr>
          <w:rFonts w:ascii="Times New Roman" w:hAnsi="Times New Roman"/>
          <w:sz w:val="24"/>
          <w:szCs w:val="24"/>
          <w:shd w:val="clear" w:color="auto" w:fill="FFFFFF"/>
          <w:lang w:eastAsia="zh-CN"/>
        </w:rPr>
        <w:t xml:space="preserve">Выпускник, освоивший образовательную программу, должен быть готов к выполнению видов деятельности, перечисленных в таблице №1. </w:t>
      </w:r>
    </w:p>
    <w:p w14:paraId="429B7C78" w14:textId="77777777" w:rsidR="001371EE" w:rsidRPr="001371EE" w:rsidRDefault="001371EE" w:rsidP="001371EE">
      <w:pPr>
        <w:suppressAutoHyphens/>
        <w:spacing w:after="0" w:line="240" w:lineRule="auto"/>
        <w:ind w:firstLine="709"/>
        <w:jc w:val="both"/>
        <w:rPr>
          <w:rFonts w:ascii="Times New Roman" w:hAnsi="Times New Roman"/>
          <w:i/>
          <w:sz w:val="24"/>
          <w:szCs w:val="24"/>
          <w:shd w:val="clear" w:color="auto" w:fill="FFFFFF"/>
          <w:lang w:eastAsia="zh-CN"/>
        </w:rPr>
      </w:pPr>
      <w:r w:rsidRPr="001371EE">
        <w:rPr>
          <w:rFonts w:ascii="Times New Roman" w:hAnsi="Times New Roman"/>
          <w:i/>
          <w:sz w:val="24"/>
          <w:szCs w:val="24"/>
          <w:shd w:val="clear" w:color="auto" w:fill="FFFFFF"/>
          <w:lang w:eastAsia="zh-CN"/>
        </w:rPr>
        <w:t>Перечисление видов деятельности, номенклатура модулей, входящих в программу по каждой из траекторий, заполняются в таблице ниже (необходимо указать</w:t>
      </w:r>
      <w:r w:rsidRPr="001371EE">
        <w:rPr>
          <w:rFonts w:ascii="Times New Roman" w:hAnsi="Times New Roman"/>
          <w:i/>
          <w:color w:val="FF0000"/>
          <w:sz w:val="24"/>
          <w:szCs w:val="24"/>
          <w:shd w:val="clear" w:color="auto" w:fill="FFFFFF"/>
          <w:lang w:eastAsia="zh-CN"/>
        </w:rPr>
        <w:t xml:space="preserve"> </w:t>
      </w:r>
      <w:r w:rsidRPr="001371EE">
        <w:rPr>
          <w:rFonts w:ascii="Times New Roman" w:hAnsi="Times New Roman"/>
          <w:i/>
          <w:sz w:val="24"/>
          <w:szCs w:val="24"/>
          <w:shd w:val="clear" w:color="auto" w:fill="FFFFFF"/>
          <w:lang w:eastAsia="zh-CN"/>
        </w:rPr>
        <w:t>все виды деятельности, предусмотренные образовательной программой и соответствующие им профессиональные модули)</w:t>
      </w:r>
    </w:p>
    <w:p w14:paraId="6202D225" w14:textId="77777777" w:rsidR="001371EE" w:rsidRPr="001371EE" w:rsidRDefault="001371EE" w:rsidP="001371EE">
      <w:pPr>
        <w:suppressAutoHyphens/>
        <w:spacing w:after="0" w:line="240" w:lineRule="auto"/>
        <w:ind w:firstLine="709"/>
        <w:jc w:val="both"/>
        <w:rPr>
          <w:rFonts w:ascii="Times New Roman" w:hAnsi="Times New Roman"/>
          <w:i/>
          <w:iCs/>
          <w:sz w:val="24"/>
          <w:szCs w:val="24"/>
          <w:shd w:val="clear" w:color="auto" w:fill="FFFFFF"/>
          <w:lang w:eastAsia="zh-CN"/>
        </w:rPr>
      </w:pPr>
    </w:p>
    <w:p w14:paraId="2144CB61" w14:textId="77777777" w:rsidR="001371EE" w:rsidRPr="001371EE" w:rsidRDefault="001371EE" w:rsidP="001371EE">
      <w:pPr>
        <w:suppressAutoHyphens/>
        <w:spacing w:after="0" w:line="240" w:lineRule="auto"/>
        <w:ind w:firstLine="709"/>
        <w:jc w:val="right"/>
        <w:rPr>
          <w:rFonts w:ascii="Times New Roman" w:hAnsi="Times New Roman"/>
          <w:b/>
          <w:iCs/>
          <w:sz w:val="24"/>
          <w:szCs w:val="24"/>
          <w:shd w:val="clear" w:color="auto" w:fill="FFFFFF"/>
          <w:lang w:eastAsia="zh-CN"/>
        </w:rPr>
      </w:pPr>
      <w:bookmarkStart w:id="910" w:name="_Hlk104563183"/>
      <w:bookmarkEnd w:id="910"/>
      <w:r w:rsidRPr="001371EE">
        <w:rPr>
          <w:rFonts w:ascii="Times New Roman" w:hAnsi="Times New Roman"/>
          <w:b/>
          <w:iCs/>
          <w:sz w:val="24"/>
          <w:szCs w:val="24"/>
          <w:shd w:val="clear" w:color="auto" w:fill="FFFFFF"/>
          <w:lang w:eastAsia="zh-CN"/>
        </w:rPr>
        <w:t xml:space="preserve">Таблица №1. </w:t>
      </w:r>
    </w:p>
    <w:p w14:paraId="673B1E54" w14:textId="77777777" w:rsidR="001371EE" w:rsidRPr="001371EE" w:rsidRDefault="001371EE" w:rsidP="001371EE">
      <w:pPr>
        <w:suppressAutoHyphens/>
        <w:spacing w:after="0" w:line="240" w:lineRule="auto"/>
        <w:ind w:firstLine="709"/>
        <w:jc w:val="center"/>
        <w:rPr>
          <w:rFonts w:ascii="Times New Roman" w:hAnsi="Times New Roman"/>
          <w:b/>
          <w:sz w:val="24"/>
          <w:szCs w:val="24"/>
          <w:lang w:eastAsia="zh-CN"/>
        </w:rPr>
      </w:pPr>
      <w:r w:rsidRPr="001371EE">
        <w:rPr>
          <w:rFonts w:ascii="Times New Roman" w:hAnsi="Times New Roman"/>
          <w:b/>
          <w:sz w:val="24"/>
          <w:szCs w:val="24"/>
          <w:lang w:eastAsia="zh-CN"/>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1371EE" w:rsidRPr="00C1493F" w14:paraId="66A2F458" w14:textId="77777777" w:rsidTr="00A20A9F">
        <w:trPr>
          <w:trHeight w:val="441"/>
        </w:trPr>
        <w:tc>
          <w:tcPr>
            <w:tcW w:w="4932" w:type="dxa"/>
            <w:tcBorders>
              <w:top w:val="single" w:sz="4" w:space="0" w:color="000000"/>
              <w:left w:val="single" w:sz="4" w:space="0" w:color="000000"/>
              <w:bottom w:val="single" w:sz="4" w:space="0" w:color="000000"/>
              <w:right w:val="single" w:sz="4" w:space="0" w:color="000000"/>
            </w:tcBorders>
          </w:tcPr>
          <w:p w14:paraId="62077167" w14:textId="77777777" w:rsidR="001371EE" w:rsidRPr="00C1493F" w:rsidRDefault="001371EE" w:rsidP="001371EE">
            <w:pPr>
              <w:suppressAutoHyphens/>
              <w:spacing w:after="0" w:line="240" w:lineRule="auto"/>
              <w:jc w:val="center"/>
              <w:rPr>
                <w:rFonts w:ascii="Times New Roman" w:hAnsi="Times New Roman"/>
                <w:b/>
                <w:color w:val="000000"/>
                <w:sz w:val="24"/>
                <w:szCs w:val="24"/>
                <w:lang w:eastAsia="zh-CN"/>
              </w:rPr>
            </w:pPr>
            <w:r w:rsidRPr="00C1493F">
              <w:rPr>
                <w:rFonts w:ascii="Times New Roman" w:hAnsi="Times New Roman"/>
                <w:b/>
                <w:color w:val="000000"/>
                <w:sz w:val="24"/>
                <w:szCs w:val="24"/>
                <w:lang w:eastAsia="zh-CN"/>
              </w:rPr>
              <w:t xml:space="preserve">Код и наименование </w:t>
            </w:r>
          </w:p>
          <w:p w14:paraId="5296640B" w14:textId="77777777" w:rsidR="001371EE" w:rsidRPr="00C1493F" w:rsidRDefault="001371EE" w:rsidP="001371EE">
            <w:pPr>
              <w:suppressAutoHyphens/>
              <w:spacing w:after="0" w:line="240" w:lineRule="auto"/>
              <w:jc w:val="center"/>
              <w:rPr>
                <w:rFonts w:ascii="Times New Roman" w:hAnsi="Times New Roman"/>
                <w:color w:val="000000"/>
                <w:sz w:val="24"/>
                <w:szCs w:val="24"/>
                <w:lang w:eastAsia="zh-CN"/>
              </w:rPr>
            </w:pPr>
            <w:r w:rsidRPr="00C1493F">
              <w:rPr>
                <w:rFonts w:ascii="Times New Roman" w:hAnsi="Times New Roman"/>
                <w:b/>
                <w:color w:val="000000"/>
                <w:sz w:val="24"/>
                <w:szCs w:val="24"/>
                <w:lang w:eastAsia="zh-CN"/>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6E88DBDA" w14:textId="77777777" w:rsidR="001371EE" w:rsidRPr="00C1493F" w:rsidRDefault="001371EE" w:rsidP="001371EE">
            <w:pPr>
              <w:suppressAutoHyphens/>
              <w:spacing w:after="0" w:line="240" w:lineRule="auto"/>
              <w:jc w:val="center"/>
              <w:rPr>
                <w:rFonts w:ascii="Times New Roman" w:hAnsi="Times New Roman"/>
                <w:b/>
                <w:bCs/>
                <w:color w:val="000000"/>
                <w:sz w:val="24"/>
                <w:szCs w:val="24"/>
                <w:lang w:eastAsia="zh-CN"/>
              </w:rPr>
            </w:pPr>
            <w:r w:rsidRPr="00C1493F">
              <w:rPr>
                <w:rFonts w:ascii="Times New Roman" w:hAnsi="Times New Roman"/>
                <w:b/>
                <w:bCs/>
                <w:color w:val="000000"/>
                <w:sz w:val="24"/>
                <w:szCs w:val="24"/>
                <w:lang w:eastAsia="zh-CN"/>
              </w:rPr>
              <w:t xml:space="preserve">Код и наименование </w:t>
            </w:r>
          </w:p>
          <w:p w14:paraId="13671C94" w14:textId="77777777" w:rsidR="001371EE" w:rsidRPr="00C1493F" w:rsidRDefault="001371EE" w:rsidP="001371EE">
            <w:pPr>
              <w:suppressAutoHyphens/>
              <w:spacing w:after="0" w:line="240" w:lineRule="auto"/>
              <w:jc w:val="center"/>
              <w:rPr>
                <w:rFonts w:ascii="Times New Roman" w:hAnsi="Times New Roman"/>
                <w:b/>
                <w:bCs/>
                <w:color w:val="000000"/>
                <w:sz w:val="24"/>
                <w:szCs w:val="24"/>
                <w:lang w:eastAsia="zh-CN"/>
              </w:rPr>
            </w:pPr>
            <w:r w:rsidRPr="00C1493F">
              <w:rPr>
                <w:rFonts w:ascii="Times New Roman" w:hAnsi="Times New Roman"/>
                <w:b/>
                <w:bCs/>
                <w:color w:val="000000"/>
                <w:sz w:val="24"/>
                <w:szCs w:val="24"/>
                <w:lang w:eastAsia="zh-CN"/>
              </w:rPr>
              <w:t xml:space="preserve">профессионального модуля (ПМ), </w:t>
            </w:r>
          </w:p>
          <w:p w14:paraId="75C02045" w14:textId="77777777" w:rsidR="001371EE" w:rsidRPr="00C1493F" w:rsidRDefault="001371EE" w:rsidP="001371EE">
            <w:pPr>
              <w:suppressAutoHyphens/>
              <w:spacing w:after="0" w:line="240" w:lineRule="auto"/>
              <w:jc w:val="center"/>
              <w:rPr>
                <w:rFonts w:ascii="Times New Roman" w:hAnsi="Times New Roman"/>
                <w:b/>
                <w:bCs/>
                <w:color w:val="000000"/>
                <w:sz w:val="24"/>
                <w:szCs w:val="24"/>
                <w:lang w:eastAsia="zh-CN"/>
              </w:rPr>
            </w:pPr>
            <w:r w:rsidRPr="00C1493F">
              <w:rPr>
                <w:rFonts w:ascii="Times New Roman" w:hAnsi="Times New Roman"/>
                <w:b/>
                <w:bCs/>
                <w:color w:val="000000"/>
                <w:sz w:val="24"/>
                <w:szCs w:val="24"/>
                <w:lang w:eastAsia="zh-CN"/>
              </w:rPr>
              <w:t>в рамках которого осваивается ВД</w:t>
            </w:r>
          </w:p>
        </w:tc>
      </w:tr>
      <w:tr w:rsidR="001371EE" w:rsidRPr="00C1493F" w14:paraId="31C8C00B" w14:textId="77777777" w:rsidTr="00A20A9F">
        <w:trPr>
          <w:trHeight w:val="221"/>
        </w:trPr>
        <w:tc>
          <w:tcPr>
            <w:tcW w:w="4932" w:type="dxa"/>
            <w:tcBorders>
              <w:top w:val="single" w:sz="4" w:space="0" w:color="000000"/>
              <w:left w:val="single" w:sz="4" w:space="0" w:color="000000"/>
              <w:bottom w:val="single" w:sz="4" w:space="0" w:color="000000"/>
              <w:right w:val="single" w:sz="4" w:space="0" w:color="000000"/>
            </w:tcBorders>
          </w:tcPr>
          <w:p w14:paraId="1484C8C9" w14:textId="77777777" w:rsidR="001371EE" w:rsidRPr="00C1493F" w:rsidRDefault="001371EE" w:rsidP="001371EE">
            <w:pPr>
              <w:suppressAutoHyphens/>
              <w:spacing w:after="0" w:line="240" w:lineRule="auto"/>
              <w:jc w:val="center"/>
              <w:rPr>
                <w:rFonts w:ascii="Times New Roman" w:hAnsi="Times New Roman"/>
                <w:color w:val="000000"/>
                <w:sz w:val="24"/>
                <w:szCs w:val="24"/>
                <w:lang w:eastAsia="zh-CN"/>
              </w:rPr>
            </w:pPr>
            <w:r w:rsidRPr="00C1493F">
              <w:rPr>
                <w:rFonts w:ascii="Times New Roman" w:hAnsi="Times New Roman"/>
                <w:color w:val="000000"/>
                <w:sz w:val="24"/>
                <w:szCs w:val="24"/>
                <w:lang w:eastAsia="zh-CN"/>
              </w:rPr>
              <w:t>1</w:t>
            </w:r>
          </w:p>
        </w:tc>
        <w:tc>
          <w:tcPr>
            <w:tcW w:w="4492" w:type="dxa"/>
            <w:tcBorders>
              <w:top w:val="single" w:sz="4" w:space="0" w:color="000000"/>
              <w:left w:val="single" w:sz="4" w:space="0" w:color="000000"/>
              <w:bottom w:val="single" w:sz="4" w:space="0" w:color="000000"/>
              <w:right w:val="single" w:sz="4" w:space="0" w:color="000000"/>
            </w:tcBorders>
          </w:tcPr>
          <w:p w14:paraId="45178150" w14:textId="77777777" w:rsidR="001371EE" w:rsidRPr="00C1493F" w:rsidRDefault="001371EE" w:rsidP="001371EE">
            <w:pPr>
              <w:suppressAutoHyphens/>
              <w:spacing w:after="0" w:line="240" w:lineRule="auto"/>
              <w:jc w:val="center"/>
              <w:rPr>
                <w:rFonts w:ascii="Times New Roman" w:hAnsi="Times New Roman"/>
                <w:color w:val="000000"/>
                <w:sz w:val="24"/>
                <w:szCs w:val="24"/>
                <w:lang w:eastAsia="zh-CN"/>
              </w:rPr>
            </w:pPr>
            <w:r w:rsidRPr="00C1493F">
              <w:rPr>
                <w:rFonts w:ascii="Times New Roman" w:hAnsi="Times New Roman"/>
                <w:color w:val="000000"/>
                <w:sz w:val="24"/>
                <w:szCs w:val="24"/>
                <w:lang w:eastAsia="zh-CN"/>
              </w:rPr>
              <w:t>2</w:t>
            </w:r>
          </w:p>
        </w:tc>
      </w:tr>
      <w:tr w:rsidR="001371EE" w:rsidRPr="00C1493F" w14:paraId="1E235A89" w14:textId="77777777" w:rsidTr="00A20A9F">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7D7C21A3" w14:textId="77777777" w:rsidR="001371EE" w:rsidRPr="00C1493F" w:rsidRDefault="001371EE" w:rsidP="001371EE">
            <w:pPr>
              <w:suppressAutoHyphens/>
              <w:spacing w:after="0" w:line="240" w:lineRule="auto"/>
              <w:jc w:val="center"/>
              <w:rPr>
                <w:rFonts w:ascii="Times New Roman" w:hAnsi="Times New Roman"/>
                <w:b/>
                <w:color w:val="000000"/>
                <w:sz w:val="24"/>
                <w:szCs w:val="24"/>
                <w:lang w:eastAsia="zh-CN"/>
              </w:rPr>
            </w:pPr>
            <w:r w:rsidRPr="00C1493F">
              <w:rPr>
                <w:rFonts w:ascii="Times New Roman" w:hAnsi="Times New Roman"/>
                <w:b/>
                <w:color w:val="000000"/>
                <w:sz w:val="24"/>
                <w:szCs w:val="24"/>
                <w:lang w:eastAsia="zh-CN"/>
              </w:rPr>
              <w:t>В соответствии с ФГОС</w:t>
            </w:r>
          </w:p>
        </w:tc>
      </w:tr>
      <w:tr w:rsidR="001371EE" w:rsidRPr="00C1493F" w14:paraId="0546E699" w14:textId="77777777" w:rsidTr="00A20A9F">
        <w:trPr>
          <w:trHeight w:val="221"/>
        </w:trPr>
        <w:tc>
          <w:tcPr>
            <w:tcW w:w="4932" w:type="dxa"/>
            <w:tcBorders>
              <w:top w:val="single" w:sz="4" w:space="0" w:color="000000"/>
              <w:left w:val="single" w:sz="4" w:space="0" w:color="000000"/>
              <w:bottom w:val="single" w:sz="4" w:space="0" w:color="000000"/>
              <w:right w:val="single" w:sz="4" w:space="0" w:color="000000"/>
            </w:tcBorders>
          </w:tcPr>
          <w:p w14:paraId="4D54F809" w14:textId="17DDA30B" w:rsidR="001371EE" w:rsidRPr="00C1493F" w:rsidRDefault="001371EE" w:rsidP="001371EE">
            <w:pPr>
              <w:suppressAutoHyphens/>
              <w:spacing w:after="0" w:line="240" w:lineRule="auto"/>
              <w:ind w:left="49" w:right="51"/>
              <w:rPr>
                <w:rFonts w:ascii="Times New Roman" w:hAnsi="Times New Roman"/>
                <w:i/>
                <w:iCs/>
                <w:color w:val="000000"/>
                <w:sz w:val="24"/>
                <w:szCs w:val="24"/>
                <w:lang w:eastAsia="zh-CN"/>
              </w:rPr>
            </w:pPr>
            <w:r w:rsidRPr="00C1493F">
              <w:rPr>
                <w:rFonts w:ascii="Times New Roman" w:hAnsi="Times New Roman"/>
                <w:color w:val="000000"/>
                <w:sz w:val="24"/>
                <w:szCs w:val="24"/>
                <w:lang w:eastAsia="zh-CN"/>
              </w:rPr>
              <w:t xml:space="preserve">ВД 01. </w:t>
            </w:r>
            <w:r w:rsidR="00A66FE2" w:rsidRPr="00C1493F">
              <w:rPr>
                <w:rFonts w:ascii="Times New Roman" w:eastAsia="Calibri" w:hAnsi="Times New Roman"/>
                <w:iCs/>
                <w:sz w:val="24"/>
                <w:szCs w:val="24"/>
                <w:lang w:eastAsia="en-US"/>
              </w:rPr>
              <w:t>Осуществление организационного обеспечения и документационного обеспечения деятельности организации</w:t>
            </w:r>
          </w:p>
        </w:tc>
        <w:tc>
          <w:tcPr>
            <w:tcW w:w="4492" w:type="dxa"/>
            <w:tcBorders>
              <w:top w:val="single" w:sz="4" w:space="0" w:color="000000"/>
              <w:left w:val="single" w:sz="4" w:space="0" w:color="000000"/>
              <w:bottom w:val="single" w:sz="4" w:space="0" w:color="000000"/>
              <w:right w:val="single" w:sz="4" w:space="0" w:color="000000"/>
            </w:tcBorders>
          </w:tcPr>
          <w:p w14:paraId="4FBC48EF" w14:textId="20AFFA49" w:rsidR="001371EE" w:rsidRPr="00C1493F" w:rsidRDefault="001371EE" w:rsidP="001371EE">
            <w:pPr>
              <w:suppressAutoHyphens/>
              <w:spacing w:after="0" w:line="240" w:lineRule="auto"/>
              <w:ind w:left="77" w:right="137"/>
              <w:rPr>
                <w:rFonts w:ascii="Times New Roman" w:hAnsi="Times New Roman"/>
                <w:color w:val="000000"/>
                <w:sz w:val="24"/>
                <w:szCs w:val="24"/>
                <w:lang w:eastAsia="zh-CN"/>
              </w:rPr>
            </w:pPr>
            <w:r w:rsidRPr="00C1493F">
              <w:rPr>
                <w:rFonts w:ascii="Times New Roman" w:hAnsi="Times New Roman"/>
                <w:color w:val="000000"/>
                <w:sz w:val="24"/>
                <w:szCs w:val="24"/>
                <w:lang w:eastAsia="zh-CN"/>
              </w:rPr>
              <w:t xml:space="preserve">ПМ 01. </w:t>
            </w:r>
            <w:r w:rsidR="00A66FE2" w:rsidRPr="00C1493F">
              <w:rPr>
                <w:rFonts w:ascii="Times New Roman" w:eastAsia="Calibri" w:hAnsi="Times New Roman"/>
                <w:iCs/>
                <w:sz w:val="24"/>
                <w:szCs w:val="24"/>
                <w:lang w:eastAsia="en-US"/>
              </w:rPr>
              <w:t>Осуществление организационного обеспечения и документационного обеспечения деятельности организации</w:t>
            </w:r>
          </w:p>
        </w:tc>
      </w:tr>
      <w:tr w:rsidR="001371EE" w:rsidRPr="00C1493F" w14:paraId="4C8D7EDB" w14:textId="77777777" w:rsidTr="00A20A9F">
        <w:trPr>
          <w:trHeight w:val="221"/>
        </w:trPr>
        <w:tc>
          <w:tcPr>
            <w:tcW w:w="4932" w:type="dxa"/>
            <w:tcBorders>
              <w:top w:val="single" w:sz="4" w:space="0" w:color="000000"/>
              <w:left w:val="single" w:sz="4" w:space="0" w:color="000000"/>
              <w:bottom w:val="single" w:sz="4" w:space="0" w:color="000000"/>
              <w:right w:val="single" w:sz="4" w:space="0" w:color="000000"/>
            </w:tcBorders>
          </w:tcPr>
          <w:p w14:paraId="0C093308" w14:textId="623271C8" w:rsidR="001371EE" w:rsidRPr="00C1493F" w:rsidRDefault="00A66FE2" w:rsidP="001371EE">
            <w:pPr>
              <w:suppressAutoHyphens/>
              <w:spacing w:after="0" w:line="240" w:lineRule="auto"/>
              <w:ind w:left="49" w:right="51"/>
              <w:rPr>
                <w:rFonts w:ascii="Times New Roman" w:hAnsi="Times New Roman"/>
                <w:color w:val="000000"/>
                <w:sz w:val="24"/>
                <w:szCs w:val="24"/>
                <w:lang w:eastAsia="zh-CN"/>
              </w:rPr>
            </w:pPr>
            <w:r w:rsidRPr="00C1493F">
              <w:rPr>
                <w:rFonts w:ascii="Times New Roman" w:hAnsi="Times New Roman"/>
                <w:color w:val="000000"/>
                <w:sz w:val="24"/>
                <w:szCs w:val="24"/>
                <w:lang w:eastAsia="zh-CN"/>
              </w:rPr>
              <w:t xml:space="preserve">ВД 02. </w:t>
            </w:r>
            <w:r w:rsidRPr="00C1493F">
              <w:rPr>
                <w:rFonts w:ascii="Times New Roman" w:eastAsia="Calibri" w:hAnsi="Times New Roman"/>
                <w:iCs/>
                <w:sz w:val="24"/>
                <w:szCs w:val="24"/>
                <w:lang w:eastAsia="en-US"/>
              </w:rPr>
              <w:t>Организация архивной работы по документам организаций различных форм собственности</w:t>
            </w:r>
          </w:p>
        </w:tc>
        <w:tc>
          <w:tcPr>
            <w:tcW w:w="4492" w:type="dxa"/>
            <w:tcBorders>
              <w:top w:val="single" w:sz="4" w:space="0" w:color="000000"/>
              <w:left w:val="single" w:sz="4" w:space="0" w:color="000000"/>
              <w:bottom w:val="single" w:sz="4" w:space="0" w:color="000000"/>
              <w:right w:val="single" w:sz="4" w:space="0" w:color="000000"/>
            </w:tcBorders>
          </w:tcPr>
          <w:p w14:paraId="57F77D44" w14:textId="5B8B8081" w:rsidR="001371EE" w:rsidRPr="00C1493F" w:rsidRDefault="00A66FE2" w:rsidP="001371EE">
            <w:pPr>
              <w:suppressAutoHyphens/>
              <w:spacing w:after="0" w:line="240" w:lineRule="auto"/>
              <w:ind w:left="77" w:right="137"/>
              <w:rPr>
                <w:rFonts w:ascii="Times New Roman" w:hAnsi="Times New Roman"/>
                <w:color w:val="000000"/>
                <w:sz w:val="24"/>
                <w:szCs w:val="24"/>
                <w:lang w:eastAsia="zh-CN"/>
              </w:rPr>
            </w:pPr>
            <w:r w:rsidRPr="00C1493F">
              <w:rPr>
                <w:rFonts w:ascii="Times New Roman" w:hAnsi="Times New Roman"/>
                <w:color w:val="000000"/>
                <w:sz w:val="24"/>
                <w:szCs w:val="24"/>
                <w:lang w:eastAsia="zh-CN"/>
              </w:rPr>
              <w:t xml:space="preserve">ПМ 02. </w:t>
            </w:r>
            <w:r w:rsidRPr="00C1493F">
              <w:rPr>
                <w:rFonts w:ascii="Times New Roman" w:eastAsia="Calibri" w:hAnsi="Times New Roman"/>
                <w:iCs/>
                <w:sz w:val="24"/>
                <w:szCs w:val="24"/>
                <w:lang w:eastAsia="en-US"/>
              </w:rPr>
              <w:t>Организация архивной работы по документам организаций различных форм собственности</w:t>
            </w:r>
          </w:p>
        </w:tc>
      </w:tr>
      <w:tr w:rsidR="001371EE" w:rsidRPr="00C1493F" w14:paraId="08C963F0" w14:textId="77777777" w:rsidTr="00A20A9F">
        <w:trPr>
          <w:trHeight w:val="221"/>
        </w:trPr>
        <w:tc>
          <w:tcPr>
            <w:tcW w:w="4932" w:type="dxa"/>
            <w:tcBorders>
              <w:top w:val="single" w:sz="4" w:space="0" w:color="000000"/>
              <w:left w:val="single" w:sz="4" w:space="0" w:color="000000"/>
              <w:bottom w:val="single" w:sz="4" w:space="0" w:color="000000"/>
              <w:right w:val="single" w:sz="4" w:space="0" w:color="000000"/>
            </w:tcBorders>
          </w:tcPr>
          <w:p w14:paraId="6B4879A3" w14:textId="0DA2405F" w:rsidR="001371EE" w:rsidRPr="00C1493F" w:rsidRDefault="00360668" w:rsidP="001371EE">
            <w:pPr>
              <w:suppressAutoHyphens/>
              <w:snapToGrid w:val="0"/>
              <w:spacing w:after="0" w:line="240" w:lineRule="auto"/>
              <w:ind w:left="49" w:right="51"/>
              <w:rPr>
                <w:rFonts w:ascii="Times New Roman" w:hAnsi="Times New Roman"/>
                <w:color w:val="000000"/>
                <w:sz w:val="24"/>
                <w:szCs w:val="24"/>
                <w:lang w:eastAsia="zh-CN"/>
              </w:rPr>
            </w:pPr>
            <w:r w:rsidRPr="00C1493F">
              <w:rPr>
                <w:rFonts w:ascii="Times New Roman" w:hAnsi="Times New Roman"/>
                <w:color w:val="000000"/>
                <w:sz w:val="24"/>
                <w:szCs w:val="24"/>
                <w:lang w:eastAsia="zh-CN"/>
              </w:rPr>
              <w:t xml:space="preserve">ВД 03. </w:t>
            </w:r>
            <w:r w:rsidRPr="00C1493F">
              <w:rPr>
                <w:rFonts w:ascii="Times New Roman" w:hAnsi="Times New Roman"/>
                <w:sz w:val="24"/>
                <w:szCs w:val="24"/>
              </w:rPr>
              <w:t>Освоение видов работ по одной или нескольким профессиям рабочих, должностям служащих</w:t>
            </w:r>
          </w:p>
        </w:tc>
        <w:tc>
          <w:tcPr>
            <w:tcW w:w="4492" w:type="dxa"/>
            <w:tcBorders>
              <w:top w:val="single" w:sz="4" w:space="0" w:color="000000"/>
              <w:left w:val="single" w:sz="4" w:space="0" w:color="000000"/>
              <w:bottom w:val="single" w:sz="4" w:space="0" w:color="000000"/>
              <w:right w:val="single" w:sz="4" w:space="0" w:color="000000"/>
            </w:tcBorders>
          </w:tcPr>
          <w:p w14:paraId="566F5980" w14:textId="28A28E09" w:rsidR="001371EE" w:rsidRPr="00C1493F" w:rsidRDefault="00360668" w:rsidP="001371EE">
            <w:pPr>
              <w:suppressAutoHyphens/>
              <w:snapToGrid w:val="0"/>
              <w:spacing w:after="0" w:line="240" w:lineRule="auto"/>
              <w:ind w:left="77" w:right="137"/>
              <w:rPr>
                <w:rFonts w:ascii="Times New Roman" w:hAnsi="Times New Roman"/>
                <w:color w:val="000000"/>
                <w:sz w:val="24"/>
                <w:szCs w:val="24"/>
                <w:lang w:eastAsia="zh-CN"/>
              </w:rPr>
            </w:pPr>
            <w:r w:rsidRPr="00C1493F">
              <w:rPr>
                <w:rFonts w:ascii="Times New Roman" w:hAnsi="Times New Roman"/>
                <w:color w:val="000000"/>
                <w:sz w:val="24"/>
                <w:szCs w:val="24"/>
                <w:lang w:eastAsia="zh-CN"/>
              </w:rPr>
              <w:t xml:space="preserve">ПМ 03. </w:t>
            </w:r>
            <w:r w:rsidRPr="00C1493F">
              <w:rPr>
                <w:rFonts w:ascii="Times New Roman" w:hAnsi="Times New Roman"/>
                <w:sz w:val="24"/>
                <w:szCs w:val="24"/>
              </w:rPr>
              <w:t>Освоение видов работ по одной или нескольким профессиям рабочих, должностям служащих</w:t>
            </w:r>
            <w:r w:rsidRPr="00C1493F">
              <w:rPr>
                <w:rFonts w:ascii="Times New Roman" w:hAnsi="Times New Roman"/>
                <w:color w:val="000000"/>
                <w:sz w:val="24"/>
                <w:szCs w:val="24"/>
                <w:lang w:eastAsia="zh-CN"/>
              </w:rPr>
              <w:t xml:space="preserve"> </w:t>
            </w:r>
          </w:p>
        </w:tc>
      </w:tr>
    </w:tbl>
    <w:p w14:paraId="798903F7" w14:textId="77777777" w:rsidR="001371EE" w:rsidRPr="001371EE" w:rsidRDefault="001371EE" w:rsidP="001371EE">
      <w:pPr>
        <w:suppressAutoHyphens/>
        <w:spacing w:after="0" w:line="240" w:lineRule="auto"/>
        <w:ind w:firstLine="709"/>
        <w:jc w:val="both"/>
        <w:rPr>
          <w:rFonts w:ascii="Times New Roman" w:hAnsi="Times New Roman"/>
          <w:i/>
          <w:iCs/>
          <w:sz w:val="24"/>
          <w:szCs w:val="24"/>
          <w:shd w:val="clear" w:color="auto" w:fill="FFFFFF"/>
          <w:lang w:eastAsia="zh-CN"/>
        </w:rPr>
      </w:pPr>
    </w:p>
    <w:p w14:paraId="186A0A00" w14:textId="77777777" w:rsidR="001371EE" w:rsidRPr="001371EE" w:rsidRDefault="001371EE" w:rsidP="00A534F6">
      <w:pPr>
        <w:numPr>
          <w:ilvl w:val="1"/>
          <w:numId w:val="6"/>
        </w:numPr>
        <w:suppressAutoHyphens/>
        <w:spacing w:after="0" w:line="240" w:lineRule="auto"/>
        <w:ind w:left="0" w:firstLine="709"/>
        <w:contextualSpacing/>
        <w:jc w:val="both"/>
        <w:rPr>
          <w:rFonts w:ascii="Times New Roman" w:hAnsi="Times New Roman"/>
          <w:b/>
          <w:bCs/>
          <w:sz w:val="24"/>
          <w:szCs w:val="24"/>
          <w:shd w:val="clear" w:color="auto" w:fill="FFFFFF"/>
          <w:lang w:eastAsia="zh-CN"/>
        </w:rPr>
      </w:pPr>
      <w:r w:rsidRPr="001371EE">
        <w:rPr>
          <w:rFonts w:ascii="Times New Roman" w:hAnsi="Times New Roman"/>
          <w:b/>
          <w:bCs/>
          <w:sz w:val="24"/>
          <w:szCs w:val="24"/>
          <w:shd w:val="clear" w:color="auto" w:fill="FFFFFF"/>
          <w:lang w:eastAsia="zh-CN"/>
        </w:rPr>
        <w:t>Требования к проверке результатов освоения образовательной программы</w:t>
      </w:r>
    </w:p>
    <w:p w14:paraId="370E71CD" w14:textId="77777777" w:rsidR="001371EE" w:rsidRPr="001371EE" w:rsidRDefault="001371EE" w:rsidP="001371EE">
      <w:pPr>
        <w:suppressAutoHyphens/>
        <w:spacing w:after="0" w:line="240" w:lineRule="auto"/>
        <w:ind w:firstLine="709"/>
        <w:jc w:val="both"/>
        <w:rPr>
          <w:rFonts w:ascii="Times New Roman" w:hAnsi="Times New Roman"/>
          <w:i/>
          <w:iCs/>
          <w:color w:val="FF0000"/>
          <w:sz w:val="24"/>
          <w:szCs w:val="24"/>
          <w:shd w:val="clear" w:color="auto" w:fill="FFFFFF"/>
          <w:lang w:eastAsia="zh-CN"/>
        </w:rPr>
      </w:pPr>
      <w:r w:rsidRPr="001371EE">
        <w:rPr>
          <w:rFonts w:ascii="Times New Roman" w:hAnsi="Times New Roman"/>
          <w:sz w:val="24"/>
          <w:szCs w:val="24"/>
          <w:shd w:val="clear" w:color="auto" w:fill="FFFFFF"/>
          <w:lang w:eastAsia="zh-CN"/>
        </w:rPr>
        <w:t>Результаты освоения основной профессиональной образовательной программы, демонстрируемые при проведении ГИА представлены в таблице №2.</w:t>
      </w:r>
    </w:p>
    <w:p w14:paraId="40308A1B" w14:textId="77777777" w:rsidR="001371EE" w:rsidRPr="001371EE" w:rsidRDefault="001371EE" w:rsidP="001371EE">
      <w:pPr>
        <w:suppressAutoHyphens/>
        <w:spacing w:after="0" w:line="240" w:lineRule="auto"/>
        <w:ind w:firstLine="709"/>
        <w:jc w:val="both"/>
        <w:rPr>
          <w:rFonts w:ascii="Times New Roman" w:hAnsi="Times New Roman"/>
          <w:sz w:val="24"/>
          <w:szCs w:val="24"/>
          <w:shd w:val="clear" w:color="auto" w:fill="FFFFFF"/>
          <w:lang w:eastAsia="zh-CN"/>
        </w:rPr>
      </w:pPr>
      <w:r w:rsidRPr="001371EE">
        <w:rPr>
          <w:rFonts w:ascii="Times New Roman" w:hAnsi="Times New Roman"/>
          <w:sz w:val="24"/>
          <w:szCs w:val="24"/>
          <w:shd w:val="clear" w:color="auto" w:fill="FFFFFF"/>
          <w:lang w:eastAsia="zh-CN"/>
        </w:rPr>
        <w:t xml:space="preserve">Для проведения демонстрационного экзамена (далее – ДЭ) применяется комплект оценочной документации </w:t>
      </w:r>
      <w:r w:rsidRPr="001371EE">
        <w:rPr>
          <w:rFonts w:ascii="Times New Roman" w:eastAsia="Calibri" w:hAnsi="Times New Roman"/>
          <w:sz w:val="24"/>
          <w:lang w:eastAsia="en-US"/>
        </w:rPr>
        <w:t>(далее - КОД)</w:t>
      </w:r>
      <w:r w:rsidRPr="001371EE">
        <w:rPr>
          <w:rFonts w:ascii="Times New Roman" w:hAnsi="Times New Roman"/>
          <w:sz w:val="24"/>
          <w:szCs w:val="24"/>
          <w:shd w:val="clear" w:color="auto" w:fill="FFFFFF"/>
          <w:lang w:eastAsia="zh-CN"/>
        </w:rPr>
        <w:t xml:space="preserve">, разрабатываемый оператором согласно </w:t>
      </w:r>
      <w:r w:rsidRPr="001371EE">
        <w:rPr>
          <w:rFonts w:ascii="Times New Roman" w:hAnsi="Times New Roman"/>
          <w:sz w:val="24"/>
          <w:szCs w:val="24"/>
          <w:shd w:val="clear" w:color="auto" w:fill="FFFFFF"/>
          <w:lang w:eastAsia="zh-CN"/>
        </w:rPr>
        <w:br/>
        <w:t>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14:paraId="35342329" w14:textId="77777777" w:rsidR="00B415DC" w:rsidRDefault="00B415DC">
      <w:pPr>
        <w:spacing w:after="0" w:line="240" w:lineRule="auto"/>
        <w:rPr>
          <w:rFonts w:ascii="Times New Roman" w:hAnsi="Times New Roman"/>
          <w:b/>
          <w:sz w:val="24"/>
          <w:szCs w:val="24"/>
          <w:shd w:val="clear" w:color="auto" w:fill="FFFFFF"/>
          <w:lang w:eastAsia="zh-CN"/>
        </w:rPr>
      </w:pPr>
      <w:bookmarkStart w:id="911" w:name="_Hlk104795798"/>
      <w:r>
        <w:rPr>
          <w:rFonts w:ascii="Times New Roman" w:hAnsi="Times New Roman"/>
          <w:b/>
          <w:sz w:val="24"/>
          <w:szCs w:val="24"/>
          <w:shd w:val="clear" w:color="auto" w:fill="FFFFFF"/>
          <w:lang w:eastAsia="zh-CN"/>
        </w:rPr>
        <w:br w:type="page"/>
      </w:r>
    </w:p>
    <w:p w14:paraId="64E89432" w14:textId="47E19C40" w:rsidR="001371EE" w:rsidRPr="001371EE" w:rsidRDefault="001371EE" w:rsidP="001371EE">
      <w:pPr>
        <w:suppressAutoHyphens/>
        <w:spacing w:before="120" w:after="0" w:line="240" w:lineRule="auto"/>
        <w:ind w:firstLine="709"/>
        <w:jc w:val="right"/>
        <w:rPr>
          <w:rFonts w:ascii="Times New Roman" w:hAnsi="Times New Roman"/>
          <w:b/>
          <w:sz w:val="24"/>
          <w:szCs w:val="24"/>
          <w:shd w:val="clear" w:color="auto" w:fill="FFFFFF"/>
          <w:lang w:eastAsia="zh-CN"/>
        </w:rPr>
      </w:pPr>
      <w:r w:rsidRPr="001371EE">
        <w:rPr>
          <w:rFonts w:ascii="Times New Roman" w:hAnsi="Times New Roman"/>
          <w:b/>
          <w:sz w:val="24"/>
          <w:szCs w:val="24"/>
          <w:shd w:val="clear" w:color="auto" w:fill="FFFFFF"/>
          <w:lang w:eastAsia="zh-CN"/>
        </w:rPr>
        <w:t>Таблица № 2</w:t>
      </w:r>
    </w:p>
    <w:p w14:paraId="498A2DFC" w14:textId="77777777" w:rsidR="001371EE" w:rsidRPr="001371EE" w:rsidRDefault="001371EE" w:rsidP="001371EE">
      <w:pPr>
        <w:suppressAutoHyphens/>
        <w:spacing w:before="120" w:after="0" w:line="240" w:lineRule="auto"/>
        <w:ind w:firstLine="709"/>
        <w:jc w:val="center"/>
        <w:rPr>
          <w:rFonts w:ascii="Times New Roman" w:hAnsi="Times New Roman"/>
          <w:b/>
          <w:sz w:val="24"/>
          <w:szCs w:val="24"/>
          <w:lang w:eastAsia="zh-CN"/>
        </w:rPr>
      </w:pPr>
      <w:r w:rsidRPr="001371EE">
        <w:rPr>
          <w:rFonts w:ascii="Times New Roman" w:hAnsi="Times New Roman"/>
          <w:b/>
          <w:sz w:val="24"/>
          <w:szCs w:val="24"/>
          <w:shd w:val="clear" w:color="auto" w:fill="FFFFFF"/>
          <w:lang w:eastAsia="zh-CN"/>
        </w:rPr>
        <w:t>Перечень проверяемых требований к результатам освоения основной профессиональной образовательной прогр</w:t>
      </w:r>
      <w:r w:rsidRPr="001371EE">
        <w:rPr>
          <w:rFonts w:ascii="Times New Roman" w:hAnsi="Times New Roman"/>
          <w:b/>
          <w:sz w:val="24"/>
          <w:szCs w:val="24"/>
          <w:lang w:eastAsia="zh-CN"/>
        </w:rPr>
        <w:t>аммы</w:t>
      </w:r>
      <w:bookmarkEnd w:id="911"/>
    </w:p>
    <w:tbl>
      <w:tblPr>
        <w:tblW w:w="9414" w:type="dxa"/>
        <w:tblInd w:w="89" w:type="dxa"/>
        <w:tblCellMar>
          <w:left w:w="5" w:type="dxa"/>
          <w:right w:w="5" w:type="dxa"/>
        </w:tblCellMar>
        <w:tblLook w:val="0420" w:firstRow="1" w:lastRow="0" w:firstColumn="0" w:lastColumn="0" w:noHBand="0" w:noVBand="1"/>
      </w:tblPr>
      <w:tblGrid>
        <w:gridCol w:w="2609"/>
        <w:gridCol w:w="2322"/>
        <w:gridCol w:w="4483"/>
      </w:tblGrid>
      <w:tr w:rsidR="001371EE" w:rsidRPr="001371EE" w14:paraId="0855577B" w14:textId="77777777" w:rsidTr="004A6BA3">
        <w:trPr>
          <w:trHeight w:val="775"/>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Pr>
          <w:p w14:paraId="160B4E20" w14:textId="00A1F88E" w:rsidR="00B415DC" w:rsidRPr="00B415DC" w:rsidRDefault="001371EE" w:rsidP="00B415DC">
            <w:pPr>
              <w:spacing w:after="0" w:line="240" w:lineRule="auto"/>
              <w:jc w:val="center"/>
              <w:rPr>
                <w:rFonts w:ascii="Times New Roman" w:hAnsi="Times New Roman"/>
                <w:iCs/>
                <w:color w:val="000000"/>
                <w:sz w:val="24"/>
                <w:szCs w:val="24"/>
              </w:rPr>
            </w:pPr>
            <w:bookmarkStart w:id="912" w:name="_Hlk106790531"/>
            <w:r w:rsidRPr="001371EE">
              <w:rPr>
                <w:rFonts w:ascii="Times New Roman" w:hAnsi="Times New Roman"/>
                <w:color w:val="000000"/>
                <w:sz w:val="24"/>
                <w:szCs w:val="24"/>
              </w:rPr>
              <w:t xml:space="preserve">ФГОС </w:t>
            </w:r>
            <w:r w:rsidR="00B415DC" w:rsidRPr="00B415DC">
              <w:rPr>
                <w:rFonts w:ascii="Times New Roman" w:hAnsi="Times New Roman"/>
                <w:iCs/>
                <w:color w:val="000000"/>
                <w:sz w:val="24"/>
                <w:szCs w:val="24"/>
              </w:rPr>
              <w:t xml:space="preserve">46.02.01 Документационное обеспечение управления </w:t>
            </w:r>
          </w:p>
          <w:p w14:paraId="55B38C6B" w14:textId="78431C66" w:rsidR="001371EE" w:rsidRPr="001371EE" w:rsidRDefault="00B415DC" w:rsidP="00B415DC">
            <w:pPr>
              <w:spacing w:after="0" w:line="240" w:lineRule="auto"/>
              <w:jc w:val="center"/>
              <w:rPr>
                <w:rFonts w:ascii="Times New Roman" w:eastAsia="Calibri" w:hAnsi="Times New Roman"/>
                <w:sz w:val="28"/>
                <w:szCs w:val="28"/>
              </w:rPr>
            </w:pPr>
            <w:r w:rsidRPr="00B415DC">
              <w:rPr>
                <w:rFonts w:ascii="Times New Roman" w:hAnsi="Times New Roman"/>
                <w:iCs/>
                <w:color w:val="000000"/>
                <w:sz w:val="24"/>
                <w:szCs w:val="24"/>
              </w:rPr>
              <w:t>и архивоведение</w:t>
            </w:r>
            <w:r w:rsidR="001371EE" w:rsidRPr="001371EE">
              <w:rPr>
                <w:rFonts w:ascii="Times New Roman" w:hAnsi="Times New Roman"/>
                <w:i/>
                <w:color w:val="000000"/>
                <w:sz w:val="24"/>
                <w:szCs w:val="24"/>
              </w:rPr>
              <w:t>.</w:t>
            </w:r>
          </w:p>
          <w:p w14:paraId="641EC048" w14:textId="77777777" w:rsidR="001371EE" w:rsidRPr="001371EE" w:rsidRDefault="001371EE" w:rsidP="001371EE">
            <w:pPr>
              <w:spacing w:after="0" w:line="240" w:lineRule="auto"/>
              <w:jc w:val="center"/>
              <w:rPr>
                <w:rFonts w:ascii="Times New Roman" w:hAnsi="Times New Roman"/>
                <w:color w:val="000000"/>
                <w:sz w:val="24"/>
                <w:szCs w:val="24"/>
              </w:rPr>
            </w:pPr>
            <w:r w:rsidRPr="001371EE">
              <w:rPr>
                <w:rFonts w:ascii="Times New Roman" w:hAnsi="Times New Roman"/>
                <w:color w:val="000000"/>
                <w:sz w:val="24"/>
                <w:szCs w:val="24"/>
              </w:rPr>
              <w:t xml:space="preserve">Перечень проверяемых требований к результатам освоения </w:t>
            </w:r>
          </w:p>
          <w:p w14:paraId="0AC37B14" w14:textId="77777777" w:rsidR="001371EE" w:rsidRPr="001371EE" w:rsidRDefault="001371EE" w:rsidP="001371EE">
            <w:pPr>
              <w:spacing w:after="0" w:line="240" w:lineRule="auto"/>
              <w:jc w:val="center"/>
              <w:rPr>
                <w:rFonts w:ascii="Times New Roman" w:eastAsia="Calibri" w:hAnsi="Times New Roman"/>
                <w:sz w:val="28"/>
                <w:szCs w:val="28"/>
              </w:rPr>
            </w:pPr>
            <w:r w:rsidRPr="001371EE">
              <w:rPr>
                <w:rFonts w:ascii="Times New Roman" w:hAnsi="Times New Roman"/>
                <w:color w:val="000000"/>
                <w:sz w:val="24"/>
                <w:szCs w:val="24"/>
              </w:rPr>
              <w:t>основной профессиональной образовательной программы</w:t>
            </w:r>
            <w:r w:rsidRPr="001371EE">
              <w:rPr>
                <w:rFonts w:ascii="Times New Roman" w:hAnsi="Times New Roman"/>
                <w:color w:val="000000"/>
                <w:sz w:val="24"/>
                <w:szCs w:val="28"/>
                <w:vertAlign w:val="superscript"/>
              </w:rPr>
              <w:footnoteReference w:id="69"/>
            </w:r>
            <w:r w:rsidRPr="001371EE">
              <w:rPr>
                <w:rFonts w:ascii="Times New Roman" w:hAnsi="Times New Roman"/>
                <w:color w:val="000000"/>
                <w:sz w:val="24"/>
                <w:szCs w:val="24"/>
              </w:rPr>
              <w:t xml:space="preserve"> </w:t>
            </w:r>
          </w:p>
        </w:tc>
      </w:tr>
      <w:tr w:rsidR="001371EE" w:rsidRPr="001371EE" w14:paraId="23094B44" w14:textId="77777777" w:rsidTr="00A20A9F">
        <w:trPr>
          <w:trHeight w:val="800"/>
          <w:tblHeader/>
        </w:trPr>
        <w:tc>
          <w:tcPr>
            <w:tcW w:w="2609" w:type="dxa"/>
            <w:tcBorders>
              <w:left w:val="single" w:sz="4" w:space="0" w:color="000000"/>
              <w:bottom w:val="single" w:sz="4" w:space="0" w:color="000000"/>
              <w:right w:val="single" w:sz="4" w:space="0" w:color="000000"/>
            </w:tcBorders>
            <w:shd w:val="clear" w:color="auto" w:fill="auto"/>
          </w:tcPr>
          <w:p w14:paraId="4D09B96A" w14:textId="77777777" w:rsidR="001371EE" w:rsidRPr="001371EE" w:rsidRDefault="001371EE" w:rsidP="001371EE">
            <w:pPr>
              <w:spacing w:after="0" w:line="240" w:lineRule="auto"/>
              <w:jc w:val="center"/>
              <w:rPr>
                <w:rFonts w:ascii="Times New Roman" w:hAnsi="Times New Roman"/>
                <w:color w:val="000000"/>
                <w:sz w:val="24"/>
                <w:szCs w:val="24"/>
              </w:rPr>
            </w:pPr>
            <w:r w:rsidRPr="001371EE">
              <w:rPr>
                <w:rFonts w:ascii="Times New Roman" w:hAnsi="Times New Roman"/>
                <w:b/>
                <w:color w:val="000000"/>
                <w:sz w:val="24"/>
                <w:szCs w:val="24"/>
              </w:rPr>
              <w:t>Трудовая деятельность (основной вид деятельности)</w:t>
            </w:r>
          </w:p>
        </w:tc>
        <w:tc>
          <w:tcPr>
            <w:tcW w:w="2322" w:type="dxa"/>
            <w:tcBorders>
              <w:left w:val="single" w:sz="4" w:space="0" w:color="000000"/>
              <w:bottom w:val="single" w:sz="4" w:space="0" w:color="000000"/>
              <w:right w:val="single" w:sz="4" w:space="0" w:color="000000"/>
            </w:tcBorders>
            <w:shd w:val="clear" w:color="auto" w:fill="auto"/>
          </w:tcPr>
          <w:p w14:paraId="091AE609" w14:textId="77777777" w:rsidR="001371EE" w:rsidRPr="001371EE" w:rsidRDefault="001371EE" w:rsidP="001371EE">
            <w:pPr>
              <w:spacing w:after="0" w:line="240" w:lineRule="auto"/>
              <w:jc w:val="center"/>
              <w:rPr>
                <w:rFonts w:ascii="Times New Roman" w:hAnsi="Times New Roman"/>
                <w:color w:val="000000"/>
                <w:sz w:val="24"/>
                <w:szCs w:val="24"/>
              </w:rPr>
            </w:pPr>
            <w:r w:rsidRPr="001371EE">
              <w:rPr>
                <w:rFonts w:ascii="Times New Roman" w:hAnsi="Times New Roman"/>
                <w:b/>
                <w:color w:val="000000"/>
                <w:sz w:val="24"/>
                <w:szCs w:val="24"/>
              </w:rPr>
              <w:t>Код проверяемого требования</w:t>
            </w:r>
          </w:p>
        </w:tc>
        <w:tc>
          <w:tcPr>
            <w:tcW w:w="4483" w:type="dxa"/>
            <w:tcBorders>
              <w:left w:val="single" w:sz="4" w:space="0" w:color="000000"/>
              <w:bottom w:val="single" w:sz="4" w:space="0" w:color="000000"/>
              <w:right w:val="single" w:sz="4" w:space="0" w:color="000000"/>
            </w:tcBorders>
            <w:shd w:val="clear" w:color="auto" w:fill="auto"/>
          </w:tcPr>
          <w:p w14:paraId="67F7A888" w14:textId="77777777" w:rsidR="001371EE" w:rsidRPr="001371EE" w:rsidRDefault="001371EE" w:rsidP="001371EE">
            <w:pPr>
              <w:spacing w:after="0" w:line="240" w:lineRule="auto"/>
              <w:jc w:val="center"/>
              <w:rPr>
                <w:rFonts w:ascii="Times New Roman" w:hAnsi="Times New Roman"/>
                <w:color w:val="000000"/>
                <w:sz w:val="24"/>
                <w:szCs w:val="24"/>
              </w:rPr>
            </w:pPr>
            <w:r w:rsidRPr="001371EE">
              <w:rPr>
                <w:rFonts w:ascii="Times New Roman" w:hAnsi="Times New Roman"/>
                <w:b/>
                <w:color w:val="000000"/>
                <w:sz w:val="24"/>
                <w:szCs w:val="24"/>
              </w:rPr>
              <w:t>Наименование проверяемого требования к результатам</w:t>
            </w:r>
          </w:p>
        </w:tc>
      </w:tr>
      <w:tr w:rsidR="001371EE" w:rsidRPr="001371EE" w14:paraId="298C929E" w14:textId="77777777" w:rsidTr="00A20A9F">
        <w:trPr>
          <w:trHeight w:val="118"/>
        </w:trPr>
        <w:tc>
          <w:tcPr>
            <w:tcW w:w="2609" w:type="dxa"/>
            <w:tcBorders>
              <w:left w:val="single" w:sz="4" w:space="0" w:color="000000"/>
              <w:bottom w:val="single" w:sz="4" w:space="0" w:color="000000"/>
              <w:right w:val="single" w:sz="4" w:space="0" w:color="000000"/>
            </w:tcBorders>
            <w:shd w:val="clear" w:color="auto" w:fill="auto"/>
          </w:tcPr>
          <w:p w14:paraId="36992BB9" w14:textId="77777777" w:rsidR="001371EE" w:rsidRPr="001371EE" w:rsidRDefault="001371EE" w:rsidP="001371EE">
            <w:pPr>
              <w:spacing w:after="0" w:line="240" w:lineRule="auto"/>
              <w:jc w:val="center"/>
              <w:rPr>
                <w:rFonts w:ascii="Times New Roman" w:hAnsi="Times New Roman"/>
                <w:color w:val="000000"/>
                <w:sz w:val="24"/>
                <w:szCs w:val="24"/>
              </w:rPr>
            </w:pPr>
            <w:r w:rsidRPr="001371EE">
              <w:rPr>
                <w:rFonts w:ascii="Times New Roman" w:hAnsi="Times New Roman"/>
                <w:color w:val="000000"/>
                <w:sz w:val="24"/>
                <w:szCs w:val="24"/>
              </w:rPr>
              <w:t>1</w:t>
            </w:r>
          </w:p>
        </w:tc>
        <w:tc>
          <w:tcPr>
            <w:tcW w:w="2322" w:type="dxa"/>
            <w:tcBorders>
              <w:left w:val="single" w:sz="4" w:space="0" w:color="000000"/>
              <w:bottom w:val="single" w:sz="4" w:space="0" w:color="000000"/>
              <w:right w:val="single" w:sz="4" w:space="0" w:color="000000"/>
            </w:tcBorders>
            <w:shd w:val="clear" w:color="auto" w:fill="auto"/>
          </w:tcPr>
          <w:p w14:paraId="2D2F1EA4" w14:textId="77777777" w:rsidR="001371EE" w:rsidRPr="001371EE" w:rsidRDefault="001371EE" w:rsidP="001371EE">
            <w:pPr>
              <w:spacing w:after="0" w:line="240" w:lineRule="auto"/>
              <w:jc w:val="center"/>
              <w:rPr>
                <w:rFonts w:ascii="Times New Roman" w:hAnsi="Times New Roman"/>
                <w:color w:val="000000"/>
                <w:sz w:val="24"/>
                <w:szCs w:val="24"/>
              </w:rPr>
            </w:pPr>
            <w:r w:rsidRPr="001371EE">
              <w:rPr>
                <w:rFonts w:ascii="Times New Roman" w:hAnsi="Times New Roman"/>
                <w:color w:val="000000"/>
                <w:sz w:val="24"/>
                <w:szCs w:val="24"/>
              </w:rPr>
              <w:t>2</w:t>
            </w:r>
          </w:p>
        </w:tc>
        <w:tc>
          <w:tcPr>
            <w:tcW w:w="4483" w:type="dxa"/>
            <w:tcBorders>
              <w:left w:val="single" w:sz="4" w:space="0" w:color="000000"/>
              <w:bottom w:val="single" w:sz="4" w:space="0" w:color="000000"/>
              <w:right w:val="single" w:sz="4" w:space="0" w:color="000000"/>
            </w:tcBorders>
            <w:shd w:val="clear" w:color="auto" w:fill="auto"/>
          </w:tcPr>
          <w:p w14:paraId="03B74988" w14:textId="77777777" w:rsidR="001371EE" w:rsidRPr="001371EE" w:rsidRDefault="001371EE" w:rsidP="001371EE">
            <w:pPr>
              <w:spacing w:after="0" w:line="240" w:lineRule="auto"/>
              <w:jc w:val="center"/>
              <w:rPr>
                <w:rFonts w:ascii="Times New Roman" w:hAnsi="Times New Roman"/>
                <w:color w:val="000000"/>
                <w:sz w:val="24"/>
                <w:szCs w:val="24"/>
              </w:rPr>
            </w:pPr>
            <w:r w:rsidRPr="001371EE">
              <w:rPr>
                <w:rFonts w:ascii="Times New Roman" w:hAnsi="Times New Roman"/>
                <w:color w:val="000000"/>
                <w:sz w:val="24"/>
                <w:szCs w:val="24"/>
              </w:rPr>
              <w:t>3</w:t>
            </w:r>
          </w:p>
        </w:tc>
      </w:tr>
      <w:tr w:rsidR="001371EE" w:rsidRPr="001371EE" w14:paraId="2B806959" w14:textId="77777777" w:rsidTr="00A20A9F">
        <w:tc>
          <w:tcPr>
            <w:tcW w:w="26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E17152" w14:textId="77777777" w:rsidR="001371EE" w:rsidRPr="001371EE" w:rsidRDefault="001371EE" w:rsidP="001371EE">
            <w:pPr>
              <w:spacing w:after="0" w:line="240" w:lineRule="auto"/>
              <w:jc w:val="center"/>
              <w:rPr>
                <w:rFonts w:ascii="Times New Roman" w:eastAsia="Calibri" w:hAnsi="Times New Roman"/>
                <w:sz w:val="28"/>
                <w:szCs w:val="28"/>
              </w:rPr>
            </w:pPr>
            <w:r w:rsidRPr="001371EE">
              <w:rPr>
                <w:rFonts w:ascii="Times New Roman" w:hAnsi="Times New Roman"/>
                <w:color w:val="000000"/>
                <w:sz w:val="24"/>
                <w:szCs w:val="24"/>
              </w:rPr>
              <w:t>ВД 01</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33C519ED" w14:textId="3D886F55" w:rsidR="001371EE" w:rsidRPr="001371EE" w:rsidRDefault="001371EE" w:rsidP="001371EE">
            <w:pPr>
              <w:spacing w:after="0" w:line="240" w:lineRule="auto"/>
              <w:jc w:val="both"/>
              <w:rPr>
                <w:rFonts w:ascii="Times New Roman" w:eastAsia="Calibri" w:hAnsi="Times New Roman"/>
                <w:sz w:val="28"/>
                <w:szCs w:val="28"/>
              </w:rPr>
            </w:pPr>
            <w:r w:rsidRPr="001371EE">
              <w:rPr>
                <w:rFonts w:ascii="Times New Roman" w:eastAsia="Calibri" w:hAnsi="Times New Roman"/>
                <w:b/>
                <w:color w:val="000000"/>
                <w:spacing w:val="2"/>
                <w:sz w:val="24"/>
                <w:szCs w:val="24"/>
                <w:shd w:val="clear" w:color="auto" w:fill="FFFFFF"/>
              </w:rPr>
              <w:t xml:space="preserve">Вид деятельности 1 </w:t>
            </w:r>
            <w:r w:rsidR="00B415DC" w:rsidRPr="00B415DC">
              <w:rPr>
                <w:rFonts w:ascii="Times New Roman" w:eastAsia="Calibri" w:hAnsi="Times New Roman"/>
                <w:b/>
                <w:bCs/>
                <w:iCs/>
                <w:sz w:val="24"/>
                <w:szCs w:val="24"/>
                <w:lang w:eastAsia="en-US"/>
              </w:rPr>
              <w:t>Осуществление организационного обеспечения и документационного обеспечения деятельности организации</w:t>
            </w:r>
          </w:p>
        </w:tc>
      </w:tr>
      <w:tr w:rsidR="001371EE" w:rsidRPr="001371EE" w14:paraId="5807E546" w14:textId="77777777" w:rsidTr="00A20A9F">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78564369" w14:textId="77777777" w:rsidR="001371EE" w:rsidRPr="001371EE" w:rsidRDefault="001371EE" w:rsidP="001371E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2065094F" w14:textId="77777777" w:rsidR="001371EE" w:rsidRPr="001371EE" w:rsidRDefault="001371EE" w:rsidP="001371EE">
            <w:pPr>
              <w:spacing w:after="0" w:line="240" w:lineRule="auto"/>
              <w:jc w:val="center"/>
              <w:rPr>
                <w:rFonts w:ascii="Times New Roman" w:hAnsi="Times New Roman"/>
                <w:color w:val="000000"/>
                <w:sz w:val="24"/>
                <w:szCs w:val="24"/>
              </w:rPr>
            </w:pPr>
            <w:r w:rsidRPr="001371EE">
              <w:rPr>
                <w:rFonts w:ascii="Times New Roman" w:hAnsi="Times New Roman"/>
                <w:color w:val="000000"/>
                <w:sz w:val="24"/>
                <w:szCs w:val="24"/>
              </w:rPr>
              <w:t>ПК 1.1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5F22E068" w14:textId="1B4ACA5A" w:rsidR="001371EE" w:rsidRPr="001371EE" w:rsidRDefault="004A6BA3" w:rsidP="004A6BA3">
            <w:pPr>
              <w:shd w:val="clear" w:color="auto" w:fill="FFFFFF"/>
              <w:spacing w:after="0" w:line="240" w:lineRule="auto"/>
              <w:rPr>
                <w:rFonts w:ascii="Times New Roman" w:hAnsi="Times New Roman"/>
                <w:i/>
                <w:iCs/>
                <w:color w:val="000000"/>
                <w:sz w:val="24"/>
                <w:szCs w:val="24"/>
              </w:rPr>
            </w:pPr>
            <w:r>
              <w:rPr>
                <w:rFonts w:ascii="Times New Roman" w:hAnsi="Times New Roman"/>
                <w:iCs/>
                <w:sz w:val="24"/>
                <w:szCs w:val="24"/>
              </w:rPr>
              <w:t xml:space="preserve">Осуществлять приём-передачу управленческой информации с помощью средств информационных </w:t>
            </w:r>
            <w:r>
              <w:rPr>
                <w:rFonts w:ascii="Times New Roman" w:hAnsi="Times New Roman"/>
                <w:iCs/>
                <w:sz w:val="24"/>
                <w:szCs w:val="24"/>
              </w:rPr>
              <w:br/>
              <w:t>и коммуникационных технологий</w:t>
            </w:r>
          </w:p>
        </w:tc>
      </w:tr>
      <w:tr w:rsidR="001371EE" w:rsidRPr="001371EE" w14:paraId="4A30EA25" w14:textId="77777777" w:rsidTr="00A20A9F">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41F3930F" w14:textId="77777777" w:rsidR="001371EE" w:rsidRPr="001371EE" w:rsidRDefault="001371EE" w:rsidP="001371E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85D7E1E" w14:textId="77777777" w:rsidR="001371EE" w:rsidRPr="001371EE" w:rsidRDefault="001371EE" w:rsidP="001371EE">
            <w:pPr>
              <w:spacing w:after="0" w:line="240" w:lineRule="auto"/>
              <w:jc w:val="center"/>
              <w:rPr>
                <w:rFonts w:ascii="Times New Roman" w:hAnsi="Times New Roman"/>
                <w:color w:val="000000"/>
                <w:sz w:val="24"/>
                <w:szCs w:val="24"/>
              </w:rPr>
            </w:pPr>
            <w:r w:rsidRPr="001371EE">
              <w:rPr>
                <w:rFonts w:ascii="Times New Roman" w:hAnsi="Times New Roman"/>
                <w:color w:val="000000"/>
                <w:sz w:val="24"/>
                <w:szCs w:val="24"/>
              </w:rPr>
              <w:t>ПК 1.2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75BC0C4D" w14:textId="4E362D13" w:rsidR="001371EE" w:rsidRPr="001371EE" w:rsidRDefault="004A6BA3" w:rsidP="004A6BA3">
            <w:pPr>
              <w:shd w:val="clear" w:color="auto" w:fill="FFFFFF"/>
              <w:spacing w:after="0" w:line="240" w:lineRule="auto"/>
              <w:rPr>
                <w:rFonts w:ascii="Times New Roman" w:hAnsi="Times New Roman"/>
                <w:i/>
                <w:iCs/>
                <w:color w:val="000000"/>
                <w:sz w:val="24"/>
                <w:szCs w:val="24"/>
              </w:rPr>
            </w:pPr>
            <w:r>
              <w:rPr>
                <w:rFonts w:ascii="Times New Roman" w:hAnsi="Times New Roman"/>
                <w:iCs/>
                <w:sz w:val="24"/>
                <w:szCs w:val="24"/>
              </w:rPr>
              <w:t>Координировать работу приемной руководителя, зон приема различных категорий посетителей организации</w:t>
            </w:r>
          </w:p>
        </w:tc>
      </w:tr>
      <w:tr w:rsidR="001371EE" w:rsidRPr="001371EE" w14:paraId="5248EAFE" w14:textId="77777777" w:rsidTr="00A20A9F">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5193772A" w14:textId="77777777" w:rsidR="001371EE" w:rsidRPr="001371EE" w:rsidRDefault="001371EE" w:rsidP="001371E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214F6B6A" w14:textId="4C39F98C" w:rsidR="001371EE" w:rsidRPr="001371EE" w:rsidRDefault="004A6BA3" w:rsidP="004A6BA3">
            <w:pPr>
              <w:spacing w:before="20" w:after="20" w:line="240" w:lineRule="auto"/>
              <w:jc w:val="center"/>
              <w:rPr>
                <w:rFonts w:ascii="Times New Roman" w:hAnsi="Times New Roman"/>
                <w:color w:val="000000"/>
                <w:sz w:val="24"/>
                <w:szCs w:val="24"/>
              </w:rPr>
            </w:pPr>
            <w:r>
              <w:rPr>
                <w:rFonts w:ascii="Times New Roman" w:hAnsi="Times New Roman"/>
                <w:iCs/>
                <w:sz w:val="24"/>
                <w:szCs w:val="24"/>
              </w:rPr>
              <w:t>ПК 1.3.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7ED87D39" w14:textId="41754DE4" w:rsidR="001371EE" w:rsidRPr="001371EE" w:rsidRDefault="004A6BA3" w:rsidP="004A6BA3">
            <w:pPr>
              <w:spacing w:before="20" w:after="20" w:line="240" w:lineRule="auto"/>
              <w:rPr>
                <w:rFonts w:ascii="Times New Roman" w:hAnsi="Times New Roman"/>
                <w:i/>
                <w:iCs/>
                <w:color w:val="000000"/>
                <w:sz w:val="24"/>
                <w:szCs w:val="24"/>
              </w:rPr>
            </w:pPr>
            <w:r>
              <w:rPr>
                <w:rFonts w:ascii="Times New Roman" w:hAnsi="Times New Roman"/>
                <w:iCs/>
                <w:sz w:val="24"/>
                <w:szCs w:val="24"/>
              </w:rPr>
              <w:t>Владеть навыками планирования рабочего времени руководителя и секретаря</w:t>
            </w:r>
          </w:p>
        </w:tc>
      </w:tr>
      <w:tr w:rsidR="004A6BA3" w:rsidRPr="001371EE" w14:paraId="181B9AAA" w14:textId="77777777" w:rsidTr="00A20A9F">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570DEF02" w14:textId="77777777" w:rsidR="004A6BA3" w:rsidRPr="001371EE" w:rsidRDefault="004A6BA3" w:rsidP="001371E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C970075" w14:textId="147319C0" w:rsidR="004A6BA3" w:rsidRDefault="004A6BA3" w:rsidP="004A6BA3">
            <w:pPr>
              <w:spacing w:before="20" w:after="20" w:line="240" w:lineRule="auto"/>
              <w:jc w:val="center"/>
              <w:rPr>
                <w:rFonts w:ascii="Times New Roman" w:hAnsi="Times New Roman"/>
                <w:iCs/>
                <w:sz w:val="24"/>
                <w:szCs w:val="24"/>
              </w:rPr>
            </w:pPr>
            <w:r>
              <w:rPr>
                <w:rFonts w:ascii="Times New Roman" w:hAnsi="Times New Roman"/>
                <w:iCs/>
                <w:sz w:val="24"/>
                <w:szCs w:val="24"/>
              </w:rPr>
              <w:t xml:space="preserve">ПК 1.4. </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57F97573" w14:textId="535151D0" w:rsidR="004A6BA3" w:rsidRDefault="004A6BA3" w:rsidP="004A6BA3">
            <w:pPr>
              <w:spacing w:before="20" w:after="20" w:line="240" w:lineRule="auto"/>
              <w:rPr>
                <w:rFonts w:ascii="Times New Roman" w:hAnsi="Times New Roman"/>
                <w:iCs/>
                <w:sz w:val="24"/>
                <w:szCs w:val="24"/>
              </w:rPr>
            </w:pPr>
            <w:r>
              <w:rPr>
                <w:rFonts w:ascii="Times New Roman" w:hAnsi="Times New Roman"/>
                <w:iCs/>
                <w:sz w:val="24"/>
                <w:szCs w:val="24"/>
              </w:rPr>
              <w:t>Осуществлять подготовку деловых поездок руководителя и других сотрудников организации</w:t>
            </w:r>
          </w:p>
        </w:tc>
      </w:tr>
      <w:tr w:rsidR="004A6BA3" w:rsidRPr="001371EE" w14:paraId="509D9B95" w14:textId="77777777" w:rsidTr="00A20A9F">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4124257D" w14:textId="77777777" w:rsidR="004A6BA3" w:rsidRPr="001371EE" w:rsidRDefault="004A6BA3" w:rsidP="001371E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22BEF41E" w14:textId="120CF731" w:rsidR="004A6BA3" w:rsidRDefault="004A6BA3" w:rsidP="004A6BA3">
            <w:pPr>
              <w:spacing w:before="20" w:after="20" w:line="240" w:lineRule="auto"/>
              <w:jc w:val="center"/>
              <w:rPr>
                <w:rFonts w:ascii="Times New Roman" w:hAnsi="Times New Roman"/>
                <w:iCs/>
                <w:sz w:val="24"/>
                <w:szCs w:val="24"/>
              </w:rPr>
            </w:pPr>
            <w:r>
              <w:rPr>
                <w:rFonts w:ascii="Times New Roman" w:hAnsi="Times New Roman"/>
                <w:iCs/>
                <w:sz w:val="24"/>
                <w:szCs w:val="24"/>
              </w:rPr>
              <w:t xml:space="preserve">ПК 1.5. </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12A7F639" w14:textId="1673BBE7" w:rsidR="004A6BA3" w:rsidRDefault="004A6BA3" w:rsidP="004A6BA3">
            <w:pPr>
              <w:spacing w:before="20" w:after="20" w:line="240" w:lineRule="auto"/>
              <w:rPr>
                <w:rFonts w:ascii="Times New Roman" w:hAnsi="Times New Roman"/>
                <w:iCs/>
                <w:sz w:val="24"/>
                <w:szCs w:val="24"/>
              </w:rPr>
            </w:pPr>
            <w:r>
              <w:rPr>
                <w:rFonts w:ascii="Times New Roman" w:hAnsi="Times New Roman"/>
                <w:iCs/>
                <w:sz w:val="24"/>
                <w:szCs w:val="24"/>
              </w:rPr>
              <w:t>Владеть способами организации рабочего пространства приемной и кабинета руководителя</w:t>
            </w:r>
          </w:p>
        </w:tc>
      </w:tr>
      <w:tr w:rsidR="004A6BA3" w:rsidRPr="001371EE" w14:paraId="601316E0" w14:textId="77777777" w:rsidTr="00A20A9F">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2B30FF1E" w14:textId="77777777" w:rsidR="004A6BA3" w:rsidRPr="001371EE" w:rsidRDefault="004A6BA3" w:rsidP="001371E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1B7F945" w14:textId="154BEFB4" w:rsidR="004A6BA3" w:rsidRDefault="004A6BA3" w:rsidP="004A6BA3">
            <w:pPr>
              <w:spacing w:before="20" w:after="20" w:line="240" w:lineRule="auto"/>
              <w:jc w:val="center"/>
              <w:rPr>
                <w:rFonts w:ascii="Times New Roman" w:hAnsi="Times New Roman"/>
                <w:iCs/>
                <w:sz w:val="24"/>
                <w:szCs w:val="24"/>
              </w:rPr>
            </w:pPr>
            <w:r>
              <w:rPr>
                <w:rFonts w:ascii="Times New Roman" w:hAnsi="Times New Roman"/>
                <w:iCs/>
                <w:sz w:val="24"/>
                <w:szCs w:val="24"/>
              </w:rPr>
              <w:t xml:space="preserve">ПК 1.6. </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59E27799" w14:textId="646AC1CB" w:rsidR="004A6BA3" w:rsidRDefault="004A6BA3" w:rsidP="004A6BA3">
            <w:pPr>
              <w:spacing w:before="20" w:after="20" w:line="240" w:lineRule="auto"/>
              <w:rPr>
                <w:rFonts w:ascii="Times New Roman" w:hAnsi="Times New Roman"/>
                <w:iCs/>
                <w:sz w:val="24"/>
                <w:szCs w:val="24"/>
              </w:rPr>
            </w:pPr>
            <w:r>
              <w:rPr>
                <w:rFonts w:ascii="Times New Roman" w:hAnsi="Times New Roman"/>
                <w:iCs/>
                <w:sz w:val="24"/>
                <w:szCs w:val="24"/>
              </w:rPr>
              <w:t xml:space="preserve">Осуществлять работу по подготовке </w:t>
            </w:r>
            <w:r>
              <w:rPr>
                <w:rFonts w:ascii="Times New Roman" w:hAnsi="Times New Roman"/>
                <w:iCs/>
                <w:sz w:val="24"/>
                <w:szCs w:val="24"/>
              </w:rPr>
              <w:br/>
              <w:t xml:space="preserve">и проведению </w:t>
            </w:r>
            <w:proofErr w:type="spellStart"/>
            <w:r>
              <w:rPr>
                <w:rFonts w:ascii="Times New Roman" w:hAnsi="Times New Roman"/>
                <w:iCs/>
                <w:sz w:val="24"/>
                <w:szCs w:val="24"/>
              </w:rPr>
              <w:t>конферентных</w:t>
            </w:r>
            <w:proofErr w:type="spellEnd"/>
            <w:r>
              <w:rPr>
                <w:rFonts w:ascii="Times New Roman" w:hAnsi="Times New Roman"/>
                <w:iCs/>
                <w:sz w:val="24"/>
                <w:szCs w:val="24"/>
              </w:rPr>
              <w:t xml:space="preserve"> мероприятий, обеспечивать информационное взаимодействие руководителя </w:t>
            </w:r>
            <w:r>
              <w:rPr>
                <w:rFonts w:ascii="Times New Roman" w:hAnsi="Times New Roman"/>
                <w:iCs/>
                <w:sz w:val="24"/>
                <w:szCs w:val="24"/>
              </w:rPr>
              <w:br/>
              <w:t>с подразделениями и должностными лицами организации</w:t>
            </w:r>
          </w:p>
        </w:tc>
      </w:tr>
      <w:tr w:rsidR="004A6BA3" w:rsidRPr="001371EE" w14:paraId="179D2215" w14:textId="77777777" w:rsidTr="00A20A9F">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7E1E660E" w14:textId="77777777" w:rsidR="004A6BA3" w:rsidRPr="001371EE" w:rsidRDefault="004A6BA3" w:rsidP="001371E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F3E2E07" w14:textId="602838CD" w:rsidR="004A6BA3" w:rsidRDefault="004A6BA3" w:rsidP="004A6BA3">
            <w:pPr>
              <w:spacing w:before="20" w:after="20" w:line="240" w:lineRule="auto"/>
              <w:jc w:val="center"/>
              <w:rPr>
                <w:rFonts w:ascii="Times New Roman" w:hAnsi="Times New Roman"/>
                <w:iCs/>
                <w:sz w:val="24"/>
                <w:szCs w:val="24"/>
              </w:rPr>
            </w:pPr>
            <w:r>
              <w:rPr>
                <w:rFonts w:ascii="Times New Roman" w:hAnsi="Times New Roman"/>
                <w:iCs/>
                <w:sz w:val="24"/>
                <w:szCs w:val="24"/>
              </w:rPr>
              <w:t xml:space="preserve">ПК 1.7. </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3F78C7FE" w14:textId="1DA49058" w:rsidR="004A6BA3" w:rsidRDefault="004A6BA3" w:rsidP="004A6BA3">
            <w:pPr>
              <w:spacing w:before="20" w:after="20" w:line="240" w:lineRule="auto"/>
              <w:rPr>
                <w:rFonts w:ascii="Times New Roman" w:hAnsi="Times New Roman"/>
                <w:iCs/>
                <w:sz w:val="24"/>
                <w:szCs w:val="24"/>
              </w:rPr>
            </w:pPr>
            <w:r>
              <w:rPr>
                <w:rFonts w:ascii="Times New Roman" w:hAnsi="Times New Roman"/>
                <w:iCs/>
                <w:sz w:val="24"/>
                <w:szCs w:val="24"/>
              </w:rPr>
              <w:t xml:space="preserve">Оформлять организационно-распорядительные документы </w:t>
            </w:r>
            <w:r>
              <w:rPr>
                <w:rFonts w:ascii="Times New Roman" w:hAnsi="Times New Roman"/>
                <w:iCs/>
                <w:sz w:val="24"/>
                <w:szCs w:val="24"/>
              </w:rPr>
              <w:br/>
              <w:t>и организовывать работу с ними, в том числе с использованием автоматизированных систем</w:t>
            </w:r>
          </w:p>
        </w:tc>
      </w:tr>
      <w:tr w:rsidR="004A6BA3" w:rsidRPr="001371EE" w14:paraId="00F64F98" w14:textId="77777777" w:rsidTr="00A20A9F">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4ED3DC42" w14:textId="77777777" w:rsidR="004A6BA3" w:rsidRPr="001371EE" w:rsidRDefault="004A6BA3" w:rsidP="001371E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0B59E6E" w14:textId="6D71B909" w:rsidR="004A6BA3" w:rsidRDefault="004A6BA3" w:rsidP="004A6BA3">
            <w:pPr>
              <w:spacing w:before="20" w:after="20" w:line="240" w:lineRule="auto"/>
              <w:jc w:val="center"/>
              <w:rPr>
                <w:rFonts w:ascii="Times New Roman" w:hAnsi="Times New Roman"/>
                <w:iCs/>
                <w:sz w:val="24"/>
                <w:szCs w:val="24"/>
              </w:rPr>
            </w:pPr>
            <w:r>
              <w:rPr>
                <w:rFonts w:ascii="Times New Roman" w:hAnsi="Times New Roman"/>
                <w:iCs/>
                <w:sz w:val="24"/>
                <w:szCs w:val="24"/>
              </w:rPr>
              <w:t xml:space="preserve">ПК 1.8. </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428B9C41" w14:textId="45F84FBB" w:rsidR="004A6BA3" w:rsidRDefault="004A6BA3" w:rsidP="004A6BA3">
            <w:pPr>
              <w:spacing w:before="20" w:after="20" w:line="240" w:lineRule="auto"/>
              <w:rPr>
                <w:rFonts w:ascii="Times New Roman" w:hAnsi="Times New Roman"/>
                <w:iCs/>
                <w:sz w:val="24"/>
                <w:szCs w:val="24"/>
              </w:rPr>
            </w:pPr>
            <w:r>
              <w:rPr>
                <w:rFonts w:ascii="Times New Roman" w:hAnsi="Times New Roman"/>
                <w:iCs/>
                <w:sz w:val="24"/>
                <w:szCs w:val="24"/>
              </w:rPr>
              <w:t>Оформлять документы по личному составу и организовывать работу с ними, в том числе с использованием автоматизированных систем</w:t>
            </w:r>
          </w:p>
        </w:tc>
      </w:tr>
      <w:tr w:rsidR="001371EE" w:rsidRPr="001371EE" w14:paraId="5CE21202" w14:textId="77777777" w:rsidTr="00A20A9F">
        <w:trPr>
          <w:trHeight w:val="395"/>
        </w:trPr>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526BF2B5" w14:textId="77777777" w:rsidR="001371EE" w:rsidRPr="001371EE" w:rsidRDefault="001371EE" w:rsidP="001371E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124ADAD4" w14:textId="0B34D1DA" w:rsidR="001371EE" w:rsidRPr="001371EE" w:rsidRDefault="001371EE" w:rsidP="001371EE">
            <w:pPr>
              <w:spacing w:after="0" w:line="240" w:lineRule="auto"/>
              <w:jc w:val="center"/>
              <w:rPr>
                <w:rFonts w:ascii="Times New Roman" w:hAnsi="Times New Roman"/>
                <w:color w:val="000000"/>
                <w:sz w:val="24"/>
                <w:szCs w:val="24"/>
                <w:vertAlign w:val="subscript"/>
              </w:rPr>
            </w:pPr>
            <w:r w:rsidRPr="001371EE">
              <w:rPr>
                <w:rFonts w:ascii="Times New Roman" w:hAnsi="Times New Roman"/>
                <w:color w:val="000000"/>
                <w:sz w:val="24"/>
                <w:szCs w:val="24"/>
              </w:rPr>
              <w:t>ПК 1.</w:t>
            </w:r>
            <w:r w:rsidR="004A6BA3">
              <w:rPr>
                <w:rFonts w:ascii="Times New Roman" w:hAnsi="Times New Roman"/>
                <w:color w:val="000000"/>
                <w:sz w:val="24"/>
                <w:szCs w:val="24"/>
              </w:rPr>
              <w:t>9</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5CB9BF05" w14:textId="0FD3786E" w:rsidR="001371EE" w:rsidRPr="001371EE" w:rsidRDefault="004A6BA3" w:rsidP="001371EE">
            <w:pPr>
              <w:shd w:val="clear" w:color="auto" w:fill="FFFFFF"/>
              <w:spacing w:after="0" w:line="240" w:lineRule="auto"/>
              <w:jc w:val="both"/>
              <w:rPr>
                <w:rFonts w:ascii="Times New Roman" w:hAnsi="Times New Roman"/>
                <w:i/>
                <w:iCs/>
                <w:color w:val="000000"/>
                <w:sz w:val="24"/>
                <w:szCs w:val="24"/>
              </w:rPr>
            </w:pPr>
            <w:r>
              <w:rPr>
                <w:rFonts w:ascii="Times New Roman" w:hAnsi="Times New Roman"/>
                <w:iCs/>
                <w:sz w:val="24"/>
                <w:szCs w:val="24"/>
              </w:rPr>
              <w:t>Организовывать текущее хранение документов, обработку дел для оперативного и архивного хранения, в том числе с использованием автоматизированных систем</w:t>
            </w:r>
          </w:p>
        </w:tc>
      </w:tr>
      <w:tr w:rsidR="001371EE" w:rsidRPr="001371EE" w14:paraId="7E67B4AB" w14:textId="77777777" w:rsidTr="00A20A9F">
        <w:tc>
          <w:tcPr>
            <w:tcW w:w="26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D9C5D8" w14:textId="77777777" w:rsidR="001371EE" w:rsidRPr="001371EE" w:rsidRDefault="001371EE" w:rsidP="001371EE">
            <w:pPr>
              <w:widowControl w:val="0"/>
              <w:spacing w:after="0" w:line="240" w:lineRule="auto"/>
              <w:jc w:val="center"/>
              <w:rPr>
                <w:rFonts w:ascii="Times New Roman" w:hAnsi="Times New Roman"/>
                <w:color w:val="000000"/>
                <w:sz w:val="24"/>
                <w:szCs w:val="24"/>
              </w:rPr>
            </w:pPr>
            <w:r w:rsidRPr="001371EE">
              <w:rPr>
                <w:rFonts w:ascii="Times New Roman" w:hAnsi="Times New Roman"/>
                <w:color w:val="000000"/>
                <w:sz w:val="24"/>
                <w:szCs w:val="24"/>
              </w:rPr>
              <w:t>ВД 02</w:t>
            </w:r>
          </w:p>
        </w:tc>
        <w:tc>
          <w:tcPr>
            <w:tcW w:w="6805" w:type="dxa"/>
            <w:gridSpan w:val="2"/>
            <w:tcBorders>
              <w:top w:val="single" w:sz="4" w:space="0" w:color="000000"/>
              <w:left w:val="single" w:sz="4" w:space="0" w:color="000000"/>
              <w:bottom w:val="single" w:sz="4" w:space="0" w:color="000000"/>
              <w:right w:val="single" w:sz="4" w:space="0" w:color="000000"/>
            </w:tcBorders>
            <w:shd w:val="clear" w:color="auto" w:fill="auto"/>
          </w:tcPr>
          <w:p w14:paraId="2887D79F" w14:textId="2A0EE812" w:rsidR="001371EE" w:rsidRPr="001371EE" w:rsidRDefault="001371EE" w:rsidP="001371EE">
            <w:pPr>
              <w:spacing w:after="0" w:line="240" w:lineRule="auto"/>
              <w:jc w:val="both"/>
              <w:rPr>
                <w:rFonts w:ascii="Times New Roman" w:eastAsia="Calibri" w:hAnsi="Times New Roman"/>
                <w:sz w:val="28"/>
                <w:szCs w:val="28"/>
              </w:rPr>
            </w:pPr>
            <w:r w:rsidRPr="001371EE">
              <w:rPr>
                <w:rFonts w:ascii="Times New Roman" w:eastAsia="Calibri" w:hAnsi="Times New Roman"/>
                <w:b/>
                <w:color w:val="000000"/>
                <w:spacing w:val="2"/>
                <w:sz w:val="24"/>
                <w:szCs w:val="24"/>
                <w:shd w:val="clear" w:color="auto" w:fill="FFFFFF"/>
              </w:rPr>
              <w:t xml:space="preserve">Вид деятельности 2 </w:t>
            </w:r>
            <w:r w:rsidR="00B415DC">
              <w:rPr>
                <w:rFonts w:ascii="Times New Roman" w:eastAsia="Calibri" w:hAnsi="Times New Roman"/>
                <w:iCs/>
                <w:sz w:val="24"/>
                <w:szCs w:val="24"/>
                <w:lang w:eastAsia="en-US"/>
              </w:rPr>
              <w:t>Организация архивной работы по документам организаций различных форм собственности</w:t>
            </w:r>
          </w:p>
        </w:tc>
      </w:tr>
      <w:tr w:rsidR="001371EE" w:rsidRPr="001371EE" w14:paraId="01E82225" w14:textId="77777777" w:rsidTr="00A20A9F">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6B8AF004" w14:textId="77777777" w:rsidR="001371EE" w:rsidRPr="001371EE" w:rsidRDefault="001371EE" w:rsidP="001371E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C26B8DF" w14:textId="77777777" w:rsidR="001371EE" w:rsidRPr="001371EE" w:rsidRDefault="001371EE" w:rsidP="001371EE">
            <w:pPr>
              <w:spacing w:after="0" w:line="240" w:lineRule="auto"/>
              <w:jc w:val="center"/>
              <w:rPr>
                <w:rFonts w:ascii="Times New Roman" w:hAnsi="Times New Roman"/>
                <w:color w:val="000000"/>
                <w:sz w:val="24"/>
                <w:szCs w:val="24"/>
              </w:rPr>
            </w:pPr>
            <w:r w:rsidRPr="001371EE">
              <w:rPr>
                <w:rFonts w:ascii="Times New Roman" w:hAnsi="Times New Roman"/>
                <w:color w:val="000000"/>
                <w:sz w:val="24"/>
                <w:szCs w:val="24"/>
              </w:rPr>
              <w:t xml:space="preserve">ПК </w:t>
            </w:r>
            <w:r w:rsidRPr="001371EE">
              <w:rPr>
                <w:rFonts w:ascii="Times New Roman" w:hAnsi="Times New Roman"/>
                <w:color w:val="000000"/>
                <w:sz w:val="24"/>
                <w:szCs w:val="24"/>
                <w:lang w:val="en-US"/>
              </w:rPr>
              <w:t>2</w:t>
            </w:r>
            <w:r w:rsidRPr="001371EE">
              <w:rPr>
                <w:rFonts w:ascii="Times New Roman" w:hAnsi="Times New Roman"/>
                <w:color w:val="000000"/>
                <w:sz w:val="24"/>
                <w:szCs w:val="24"/>
              </w:rPr>
              <w:t>.1</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048F20C0" w14:textId="1F1FB954" w:rsidR="001371EE" w:rsidRPr="001371EE" w:rsidRDefault="004A6BA3" w:rsidP="004A6BA3">
            <w:pPr>
              <w:shd w:val="clear" w:color="auto" w:fill="FFFFFF"/>
              <w:spacing w:after="0" w:line="240" w:lineRule="auto"/>
              <w:rPr>
                <w:rFonts w:ascii="Times New Roman" w:hAnsi="Times New Roman"/>
                <w:i/>
                <w:iCs/>
                <w:color w:val="000000"/>
                <w:sz w:val="24"/>
                <w:szCs w:val="24"/>
              </w:rPr>
            </w:pPr>
            <w:r>
              <w:rPr>
                <w:rFonts w:ascii="Times New Roman" w:hAnsi="Times New Roman"/>
                <w:iCs/>
                <w:sz w:val="24"/>
                <w:szCs w:val="24"/>
              </w:rPr>
              <w:t>Осуществлять комплектование архивными делами (документами) архива организации</w:t>
            </w:r>
          </w:p>
        </w:tc>
      </w:tr>
      <w:tr w:rsidR="001371EE" w:rsidRPr="001371EE" w14:paraId="5D6DD241" w14:textId="77777777" w:rsidTr="00A20A9F">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4172A85A" w14:textId="77777777" w:rsidR="001371EE" w:rsidRPr="001371EE" w:rsidRDefault="001371EE" w:rsidP="001371E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6B16667" w14:textId="77777777" w:rsidR="001371EE" w:rsidRPr="001371EE" w:rsidRDefault="001371EE" w:rsidP="001371EE">
            <w:pPr>
              <w:spacing w:after="0" w:line="240" w:lineRule="auto"/>
              <w:jc w:val="center"/>
              <w:rPr>
                <w:rFonts w:ascii="Times New Roman" w:hAnsi="Times New Roman"/>
                <w:color w:val="000000"/>
                <w:sz w:val="24"/>
                <w:szCs w:val="24"/>
                <w:lang w:val="en-US"/>
              </w:rPr>
            </w:pPr>
            <w:r w:rsidRPr="001371EE">
              <w:rPr>
                <w:rFonts w:ascii="Times New Roman" w:hAnsi="Times New Roman"/>
                <w:color w:val="000000"/>
                <w:sz w:val="24"/>
                <w:szCs w:val="24"/>
              </w:rPr>
              <w:t xml:space="preserve">ПК </w:t>
            </w:r>
            <w:r w:rsidRPr="001371EE">
              <w:rPr>
                <w:rFonts w:ascii="Times New Roman" w:hAnsi="Times New Roman"/>
                <w:color w:val="000000"/>
                <w:sz w:val="24"/>
                <w:szCs w:val="24"/>
                <w:lang w:val="en-US"/>
              </w:rPr>
              <w:t>2</w:t>
            </w:r>
            <w:r w:rsidRPr="001371EE">
              <w:rPr>
                <w:rFonts w:ascii="Times New Roman" w:hAnsi="Times New Roman"/>
                <w:color w:val="000000"/>
                <w:sz w:val="24"/>
                <w:szCs w:val="24"/>
              </w:rPr>
              <w:t>.</w:t>
            </w:r>
            <w:r w:rsidRPr="001371EE">
              <w:rPr>
                <w:rFonts w:ascii="Times New Roman" w:hAnsi="Times New Roman"/>
                <w:color w:val="000000"/>
                <w:sz w:val="24"/>
                <w:szCs w:val="24"/>
                <w:lang w:val="en-US"/>
              </w:rPr>
              <w:t>2</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3EB268DE" w14:textId="243FF633" w:rsidR="001371EE" w:rsidRPr="001371EE" w:rsidRDefault="004A6BA3" w:rsidP="004A6BA3">
            <w:pPr>
              <w:shd w:val="clear" w:color="auto" w:fill="FFFFFF"/>
              <w:spacing w:after="0" w:line="240" w:lineRule="auto"/>
              <w:rPr>
                <w:rFonts w:ascii="Times New Roman" w:hAnsi="Times New Roman"/>
                <w:i/>
                <w:iCs/>
                <w:color w:val="000000"/>
                <w:sz w:val="24"/>
                <w:szCs w:val="24"/>
              </w:rPr>
            </w:pPr>
            <w:r>
              <w:rPr>
                <w:rFonts w:ascii="Times New Roman" w:hAnsi="Times New Roman"/>
                <w:iCs/>
                <w:sz w:val="24"/>
                <w:szCs w:val="24"/>
              </w:rPr>
              <w:t xml:space="preserve">Вести учёт архивных дел (документов), </w:t>
            </w:r>
            <w:r>
              <w:rPr>
                <w:rFonts w:ascii="Times New Roman" w:hAnsi="Times New Roman"/>
                <w:iCs/>
                <w:sz w:val="24"/>
                <w:szCs w:val="24"/>
              </w:rPr>
              <w:br/>
              <w:t>в том числе с использованием автоматизированных систем</w:t>
            </w:r>
          </w:p>
        </w:tc>
      </w:tr>
      <w:tr w:rsidR="004A6BA3" w:rsidRPr="001371EE" w14:paraId="309DA16F" w14:textId="77777777" w:rsidTr="00A20A9F">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2D4ED5AD" w14:textId="77777777" w:rsidR="004A6BA3" w:rsidRPr="001371EE" w:rsidRDefault="004A6BA3" w:rsidP="001371E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44681FE5" w14:textId="749CE99F" w:rsidR="004A6BA3" w:rsidRPr="001371EE" w:rsidRDefault="004A6BA3" w:rsidP="001371E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ПК 2.3</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699C6A0F" w14:textId="2F0DA1C4" w:rsidR="004A6BA3" w:rsidRDefault="004A6BA3" w:rsidP="004A6BA3">
            <w:pPr>
              <w:shd w:val="clear" w:color="auto" w:fill="FFFFFF"/>
              <w:spacing w:after="0" w:line="240" w:lineRule="auto"/>
              <w:rPr>
                <w:rFonts w:ascii="Times New Roman" w:hAnsi="Times New Roman"/>
                <w:iCs/>
                <w:sz w:val="24"/>
                <w:szCs w:val="24"/>
              </w:rPr>
            </w:pPr>
            <w:r>
              <w:rPr>
                <w:rFonts w:ascii="Times New Roman" w:hAnsi="Times New Roman"/>
                <w:iCs/>
                <w:sz w:val="24"/>
                <w:szCs w:val="24"/>
              </w:rPr>
              <w:t>Осуществлять хранение архивных дел (документов) с постоянным сроком хранения и по личному составу в архиве организации</w:t>
            </w:r>
          </w:p>
        </w:tc>
      </w:tr>
      <w:tr w:rsidR="004A6BA3" w:rsidRPr="001371EE" w14:paraId="78AE2E77" w14:textId="77777777" w:rsidTr="00A20A9F">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583FD885" w14:textId="77777777" w:rsidR="004A6BA3" w:rsidRPr="001371EE" w:rsidRDefault="004A6BA3" w:rsidP="001371E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24623EA9" w14:textId="4DEB4B70" w:rsidR="004A6BA3" w:rsidRPr="001371EE" w:rsidRDefault="004A6BA3" w:rsidP="001371EE">
            <w:pPr>
              <w:spacing w:after="0" w:line="240" w:lineRule="auto"/>
              <w:jc w:val="center"/>
              <w:rPr>
                <w:rFonts w:ascii="Times New Roman" w:hAnsi="Times New Roman"/>
                <w:color w:val="000000"/>
                <w:sz w:val="24"/>
                <w:szCs w:val="24"/>
              </w:rPr>
            </w:pPr>
            <w:r>
              <w:rPr>
                <w:rFonts w:ascii="Times New Roman" w:hAnsi="Times New Roman"/>
                <w:iCs/>
                <w:sz w:val="24"/>
                <w:szCs w:val="24"/>
              </w:rPr>
              <w:t>ПК 2.4.</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680A92CA" w14:textId="0D09D98A" w:rsidR="004A6BA3" w:rsidRDefault="004A6BA3" w:rsidP="004A6BA3">
            <w:pPr>
              <w:shd w:val="clear" w:color="auto" w:fill="FFFFFF"/>
              <w:spacing w:after="0" w:line="240" w:lineRule="auto"/>
              <w:rPr>
                <w:rFonts w:ascii="Times New Roman" w:hAnsi="Times New Roman"/>
                <w:iCs/>
                <w:sz w:val="24"/>
                <w:szCs w:val="24"/>
              </w:rPr>
            </w:pPr>
            <w:r>
              <w:rPr>
                <w:rFonts w:ascii="Times New Roman" w:hAnsi="Times New Roman"/>
                <w:iCs/>
                <w:sz w:val="24"/>
                <w:szCs w:val="24"/>
              </w:rPr>
              <w:t>Осуществлять хранение, комплектование, учёт и использование дел (документов) временного хранения</w:t>
            </w:r>
          </w:p>
        </w:tc>
      </w:tr>
      <w:tr w:rsidR="001371EE" w:rsidRPr="001371EE" w14:paraId="0A5E825E" w14:textId="77777777" w:rsidTr="00A20A9F">
        <w:tc>
          <w:tcPr>
            <w:tcW w:w="2609" w:type="dxa"/>
            <w:vMerge/>
            <w:tcBorders>
              <w:top w:val="single" w:sz="4" w:space="0" w:color="000000"/>
              <w:left w:val="single" w:sz="4" w:space="0" w:color="000000"/>
              <w:bottom w:val="single" w:sz="4" w:space="0" w:color="000000"/>
              <w:right w:val="single" w:sz="4" w:space="0" w:color="000000"/>
            </w:tcBorders>
            <w:shd w:val="clear" w:color="auto" w:fill="auto"/>
          </w:tcPr>
          <w:p w14:paraId="1B7F51BB" w14:textId="77777777" w:rsidR="001371EE" w:rsidRPr="001371EE" w:rsidRDefault="001371EE" w:rsidP="001371EE">
            <w:pPr>
              <w:widowControl w:val="0"/>
              <w:spacing w:after="0" w:line="240" w:lineRule="auto"/>
              <w:jc w:val="both"/>
              <w:rPr>
                <w:rFonts w:ascii="Times New Roman" w:hAnsi="Times New Roman"/>
                <w:sz w:val="24"/>
                <w:szCs w:val="24"/>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7E6F4487" w14:textId="35AE96F7" w:rsidR="001371EE" w:rsidRPr="001371EE" w:rsidRDefault="001371EE" w:rsidP="001371EE">
            <w:pPr>
              <w:spacing w:after="0" w:line="240" w:lineRule="auto"/>
              <w:jc w:val="center"/>
              <w:rPr>
                <w:rFonts w:ascii="Times New Roman" w:hAnsi="Times New Roman"/>
                <w:color w:val="000000"/>
                <w:sz w:val="24"/>
                <w:szCs w:val="24"/>
              </w:rPr>
            </w:pPr>
            <w:r w:rsidRPr="001371EE">
              <w:rPr>
                <w:rFonts w:ascii="Times New Roman" w:hAnsi="Times New Roman"/>
                <w:color w:val="000000"/>
                <w:sz w:val="24"/>
                <w:szCs w:val="24"/>
              </w:rPr>
              <w:t xml:space="preserve">ПК </w:t>
            </w:r>
            <w:r w:rsidRPr="001371EE">
              <w:rPr>
                <w:rFonts w:ascii="Times New Roman" w:hAnsi="Times New Roman"/>
                <w:color w:val="000000"/>
                <w:sz w:val="24"/>
                <w:szCs w:val="24"/>
                <w:lang w:val="en-US"/>
              </w:rPr>
              <w:t>2</w:t>
            </w:r>
            <w:r w:rsidRPr="001371EE">
              <w:rPr>
                <w:rFonts w:ascii="Times New Roman" w:hAnsi="Times New Roman"/>
                <w:color w:val="000000"/>
                <w:sz w:val="24"/>
                <w:szCs w:val="24"/>
              </w:rPr>
              <w:t>.</w:t>
            </w:r>
            <w:r w:rsidR="004A6BA3">
              <w:rPr>
                <w:rFonts w:ascii="Times New Roman" w:hAnsi="Times New Roman"/>
                <w:color w:val="000000"/>
                <w:sz w:val="24"/>
                <w:szCs w:val="24"/>
              </w:rPr>
              <w:t>5</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14:paraId="0DA4E7D5" w14:textId="78743610" w:rsidR="001371EE" w:rsidRPr="001371EE" w:rsidRDefault="004A6BA3" w:rsidP="004A6BA3">
            <w:pPr>
              <w:shd w:val="clear" w:color="auto" w:fill="FFFFFF"/>
              <w:spacing w:after="0" w:line="240" w:lineRule="auto"/>
              <w:rPr>
                <w:rFonts w:ascii="Times New Roman" w:hAnsi="Times New Roman"/>
                <w:i/>
                <w:iCs/>
                <w:color w:val="000000"/>
                <w:sz w:val="24"/>
                <w:szCs w:val="24"/>
              </w:rPr>
            </w:pPr>
            <w:r>
              <w:rPr>
                <w:rFonts w:ascii="Times New Roman" w:hAnsi="Times New Roman"/>
                <w:iCs/>
                <w:sz w:val="24"/>
                <w:szCs w:val="24"/>
              </w:rPr>
              <w:t>Осуществлять использование архивных дел (документов), в том числе с использованием автоматизированных систем</w:t>
            </w:r>
          </w:p>
        </w:tc>
      </w:tr>
      <w:bookmarkEnd w:id="912"/>
    </w:tbl>
    <w:p w14:paraId="0C58889C" w14:textId="77777777" w:rsidR="001371EE" w:rsidRPr="001371EE" w:rsidRDefault="001371EE" w:rsidP="001371EE">
      <w:pPr>
        <w:suppressAutoHyphens/>
        <w:spacing w:before="120" w:after="0" w:line="240" w:lineRule="auto"/>
        <w:ind w:firstLine="709"/>
        <w:jc w:val="both"/>
        <w:rPr>
          <w:rFonts w:ascii="Times New Roman" w:hAnsi="Times New Roman"/>
          <w:sz w:val="24"/>
          <w:szCs w:val="24"/>
          <w:lang w:eastAsia="zh-CN"/>
        </w:rPr>
      </w:pPr>
    </w:p>
    <w:p w14:paraId="3B7D75B4" w14:textId="77777777" w:rsidR="001371EE" w:rsidRPr="001371EE" w:rsidRDefault="001371EE" w:rsidP="001371EE">
      <w:pPr>
        <w:suppressAutoHyphens/>
        <w:spacing w:after="0" w:line="240" w:lineRule="auto"/>
        <w:ind w:firstLine="708"/>
        <w:jc w:val="both"/>
        <w:rPr>
          <w:rFonts w:ascii="Times New Roman" w:hAnsi="Times New Roman"/>
          <w:iCs/>
          <w:sz w:val="24"/>
          <w:szCs w:val="24"/>
          <w:lang w:eastAsia="zh-CN"/>
        </w:rPr>
      </w:pPr>
      <w:r w:rsidRPr="001371EE">
        <w:rPr>
          <w:rFonts w:ascii="Times New Roman" w:hAnsi="Times New Roman"/>
          <w:iCs/>
          <w:sz w:val="24"/>
          <w:szCs w:val="24"/>
          <w:lang w:eastAsia="zh-CN"/>
        </w:rPr>
        <w:t>Для выпускников из числа лиц с ограниченными возможностями здоровья</w:t>
      </w:r>
      <w:r w:rsidRPr="001371EE">
        <w:rPr>
          <w:rFonts w:ascii="Times New Roman" w:hAnsi="Times New Roman"/>
          <w:iCs/>
          <w:sz w:val="24"/>
          <w:szCs w:val="24"/>
          <w:lang w:eastAsia="zh-CN"/>
        </w:rPr>
        <w:b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57195A99" w14:textId="61BDA102" w:rsidR="001371EE" w:rsidRPr="001371EE" w:rsidRDefault="001371EE" w:rsidP="001371EE">
      <w:pPr>
        <w:suppressAutoHyphens/>
        <w:spacing w:after="0" w:line="240" w:lineRule="auto"/>
        <w:ind w:firstLine="708"/>
        <w:jc w:val="both"/>
        <w:rPr>
          <w:rFonts w:ascii="Times New Roman" w:hAnsi="Times New Roman"/>
          <w:sz w:val="24"/>
          <w:szCs w:val="24"/>
          <w:lang w:eastAsia="zh-CN"/>
        </w:rPr>
      </w:pPr>
      <w:r w:rsidRPr="001371EE">
        <w:rPr>
          <w:rFonts w:ascii="Times New Roman" w:hAnsi="Times New Roman"/>
          <w:iCs/>
          <w:sz w:val="24"/>
          <w:szCs w:val="24"/>
          <w:lang w:eastAsia="zh-CN"/>
        </w:rPr>
        <w:t xml:space="preserve">Общие и дополнительные требования, обеспечиваемые при проведении ГИА </w:t>
      </w:r>
      <w:r w:rsidR="004A6BA3">
        <w:rPr>
          <w:rFonts w:ascii="Times New Roman" w:hAnsi="Times New Roman"/>
          <w:iCs/>
          <w:sz w:val="24"/>
          <w:szCs w:val="24"/>
          <w:lang w:eastAsia="zh-CN"/>
        </w:rPr>
        <w:br/>
      </w:r>
      <w:r w:rsidRPr="001371EE">
        <w:rPr>
          <w:rFonts w:ascii="Times New Roman" w:hAnsi="Times New Roman"/>
          <w:iCs/>
          <w:sz w:val="24"/>
          <w:szCs w:val="24"/>
          <w:lang w:eastAsia="zh-CN"/>
        </w:rPr>
        <w:t xml:space="preserve">для выпускников из числа лиц с ограниченными возможностями здоровья, детей-инвалидов </w:t>
      </w:r>
      <w:r w:rsidR="004A6BA3">
        <w:rPr>
          <w:rFonts w:ascii="Times New Roman" w:hAnsi="Times New Roman"/>
          <w:iCs/>
          <w:sz w:val="24"/>
          <w:szCs w:val="24"/>
          <w:lang w:eastAsia="zh-CN"/>
        </w:rPr>
        <w:br/>
      </w:r>
      <w:r w:rsidRPr="001371EE">
        <w:rPr>
          <w:rFonts w:ascii="Times New Roman" w:hAnsi="Times New Roman"/>
          <w:iCs/>
          <w:sz w:val="24"/>
          <w:szCs w:val="24"/>
          <w:lang w:eastAsia="zh-CN"/>
        </w:rPr>
        <w:t xml:space="preserve">и инвалидов приводятся в комплекте оценочных материалов с учетом особенностей разработанного задания и используемых ресурсов. </w:t>
      </w:r>
    </w:p>
    <w:p w14:paraId="02B5821E" w14:textId="22F7D8C9" w:rsidR="001371EE" w:rsidRPr="001371EE" w:rsidRDefault="001371EE" w:rsidP="004A6BA3">
      <w:pPr>
        <w:spacing w:after="0" w:line="240" w:lineRule="auto"/>
        <w:ind w:firstLine="709"/>
        <w:jc w:val="both"/>
        <w:rPr>
          <w:rFonts w:ascii="Times New Roman" w:hAnsi="Times New Roman"/>
          <w:b/>
          <w:color w:val="000000"/>
          <w:sz w:val="24"/>
          <w:szCs w:val="24"/>
          <w:shd w:val="clear" w:color="auto" w:fill="FFFFFF"/>
          <w:lang w:eastAsia="zh-CN"/>
        </w:rPr>
      </w:pPr>
      <w:bookmarkStart w:id="913" w:name="_Hlk104823071"/>
      <w:bookmarkEnd w:id="913"/>
      <w:r w:rsidRPr="001371EE">
        <w:rPr>
          <w:rFonts w:ascii="Times New Roman" w:hAnsi="Times New Roman"/>
          <w:iCs/>
          <w:sz w:val="24"/>
          <w:szCs w:val="24"/>
          <w:lang w:eastAsia="zh-CN"/>
        </w:rPr>
        <w:t xml:space="preserve">Длительность проведения государственной итоговой аттестации по основной профессиональной образовательной программе по </w:t>
      </w:r>
      <w:r w:rsidRPr="001371EE">
        <w:rPr>
          <w:rFonts w:ascii="Times New Roman" w:hAnsi="Times New Roman"/>
          <w:sz w:val="24"/>
          <w:szCs w:val="24"/>
          <w:lang w:eastAsia="zh-CN"/>
        </w:rPr>
        <w:t>специальности</w:t>
      </w:r>
      <w:r w:rsidRPr="001371EE">
        <w:rPr>
          <w:rFonts w:ascii="Times New Roman" w:hAnsi="Times New Roman"/>
          <w:iCs/>
          <w:sz w:val="24"/>
          <w:szCs w:val="24"/>
          <w:lang w:eastAsia="zh-CN"/>
        </w:rPr>
        <w:t xml:space="preserve"> </w:t>
      </w:r>
      <w:r w:rsidR="004A6BA3">
        <w:rPr>
          <w:rFonts w:ascii="Times New Roman" w:hAnsi="Times New Roman"/>
          <w:iCs/>
          <w:color w:val="000000"/>
          <w:sz w:val="24"/>
          <w:szCs w:val="24"/>
        </w:rPr>
        <w:t>46.02.01 Документационное обеспечение управления и архивоведение</w:t>
      </w:r>
      <w:r w:rsidR="004A6BA3" w:rsidRPr="001371EE">
        <w:rPr>
          <w:rFonts w:ascii="Times New Roman" w:hAnsi="Times New Roman"/>
          <w:iCs/>
          <w:sz w:val="24"/>
          <w:szCs w:val="24"/>
          <w:lang w:eastAsia="zh-CN"/>
        </w:rPr>
        <w:t xml:space="preserve"> </w:t>
      </w:r>
      <w:r w:rsidRPr="001371EE">
        <w:rPr>
          <w:rFonts w:ascii="Times New Roman" w:hAnsi="Times New Roman"/>
          <w:iCs/>
          <w:sz w:val="24"/>
          <w:szCs w:val="24"/>
          <w:lang w:eastAsia="zh-CN"/>
        </w:rPr>
        <w:t xml:space="preserve">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w:t>
      </w:r>
      <w:r w:rsidRPr="001371EE">
        <w:rPr>
          <w:rFonts w:ascii="Times New Roman" w:hAnsi="Times New Roman"/>
          <w:sz w:val="24"/>
          <w:szCs w:val="24"/>
          <w:lang w:eastAsia="zh-CN"/>
        </w:rPr>
        <w:t>специальности</w:t>
      </w:r>
      <w:r w:rsidRPr="001371EE">
        <w:rPr>
          <w:rFonts w:ascii="Times New Roman" w:hAnsi="Times New Roman"/>
          <w:iCs/>
          <w:sz w:val="24"/>
          <w:szCs w:val="24"/>
          <w:lang w:eastAsia="zh-CN"/>
        </w:rPr>
        <w:t xml:space="preserve"> </w:t>
      </w:r>
      <w:r w:rsidR="004A6BA3" w:rsidRPr="004A6BA3">
        <w:rPr>
          <w:rFonts w:ascii="Times New Roman" w:hAnsi="Times New Roman"/>
          <w:iCs/>
          <w:sz w:val="24"/>
          <w:szCs w:val="24"/>
          <w:lang w:eastAsia="zh-CN"/>
        </w:rPr>
        <w:t>46.02.01 Документационное обеспечение управления и архивоведение</w:t>
      </w:r>
      <w:r w:rsidR="004A6BA3" w:rsidRPr="004A6BA3">
        <w:rPr>
          <w:rFonts w:ascii="Times New Roman" w:hAnsi="Times New Roman"/>
          <w:i/>
          <w:iCs/>
          <w:sz w:val="24"/>
          <w:szCs w:val="24"/>
          <w:lang w:eastAsia="zh-CN"/>
        </w:rPr>
        <w:t xml:space="preserve"> </w:t>
      </w:r>
      <w:r w:rsidRPr="001371EE">
        <w:rPr>
          <w:rFonts w:ascii="Times New Roman" w:hAnsi="Times New Roman"/>
          <w:iCs/>
          <w:sz w:val="24"/>
          <w:szCs w:val="24"/>
          <w:lang w:eastAsia="zh-CN"/>
        </w:rPr>
        <w:t>на государственную итоговую аттестацию, образовательная организация самостоятельно определяет график проведения демонстрационного экзамена.</w:t>
      </w:r>
    </w:p>
    <w:p w14:paraId="084D66E8" w14:textId="77777777" w:rsidR="001371EE" w:rsidRPr="001371EE" w:rsidRDefault="001371EE" w:rsidP="001371EE">
      <w:pPr>
        <w:suppressAutoHyphens/>
        <w:spacing w:after="0" w:line="240" w:lineRule="auto"/>
        <w:rPr>
          <w:rFonts w:ascii="Times New Roman" w:hAnsi="Times New Roman"/>
          <w:b/>
          <w:color w:val="000000"/>
          <w:sz w:val="24"/>
          <w:szCs w:val="24"/>
          <w:shd w:val="clear" w:color="auto" w:fill="FFFFFF"/>
          <w:lang w:eastAsia="zh-CN"/>
        </w:rPr>
      </w:pPr>
      <w:r w:rsidRPr="001371EE">
        <w:rPr>
          <w:b/>
          <w:color w:val="000000"/>
          <w:shd w:val="clear" w:color="auto" w:fill="FFFFFF"/>
          <w:lang w:eastAsia="zh-CN"/>
        </w:rPr>
        <w:br w:type="page"/>
      </w:r>
    </w:p>
    <w:p w14:paraId="312AF255" w14:textId="579F7421" w:rsidR="000664E0" w:rsidRDefault="00D27FC6" w:rsidP="00A534F6">
      <w:pPr>
        <w:pStyle w:val="ae"/>
        <w:numPr>
          <w:ilvl w:val="0"/>
          <w:numId w:val="6"/>
        </w:numPr>
        <w:tabs>
          <w:tab w:val="left" w:pos="681"/>
        </w:tabs>
        <w:spacing w:before="0" w:after="0"/>
        <w:jc w:val="center"/>
        <w:rPr>
          <w:b/>
          <w:color w:val="000000"/>
          <w:shd w:val="clear" w:color="auto" w:fill="FFFFFF"/>
          <w:lang w:val="ru-RU"/>
        </w:rPr>
      </w:pPr>
      <w:r w:rsidRPr="00CC3516">
        <w:rPr>
          <w:b/>
          <w:color w:val="000000"/>
          <w:shd w:val="clear" w:color="auto" w:fill="FFFFFF"/>
          <w:lang w:val="ru-RU"/>
        </w:rPr>
        <w:t>СТРУКТУРА ПРОЦЕДУР Д</w:t>
      </w:r>
      <w:r w:rsidR="000664E0">
        <w:rPr>
          <w:b/>
          <w:color w:val="000000"/>
          <w:shd w:val="clear" w:color="auto" w:fill="FFFFFF"/>
          <w:lang w:val="ru-RU"/>
        </w:rPr>
        <w:t xml:space="preserve">ЕМОНСТРАЦИОННОГО </w:t>
      </w:r>
      <w:r w:rsidRPr="00CC3516">
        <w:rPr>
          <w:b/>
          <w:color w:val="000000"/>
          <w:shd w:val="clear" w:color="auto" w:fill="FFFFFF"/>
          <w:lang w:val="ru-RU"/>
        </w:rPr>
        <w:t>Э</w:t>
      </w:r>
      <w:r w:rsidR="000664E0">
        <w:rPr>
          <w:b/>
          <w:color w:val="000000"/>
          <w:shd w:val="clear" w:color="auto" w:fill="FFFFFF"/>
          <w:lang w:val="ru-RU"/>
        </w:rPr>
        <w:t>КЗАМЕНА</w:t>
      </w:r>
    </w:p>
    <w:p w14:paraId="63D78C30" w14:textId="1B36FA3F" w:rsidR="00D27FC6" w:rsidRPr="00CC3516" w:rsidRDefault="00D27FC6" w:rsidP="000664E0">
      <w:pPr>
        <w:pStyle w:val="ae"/>
        <w:tabs>
          <w:tab w:val="left" w:pos="681"/>
        </w:tabs>
        <w:spacing w:before="0" w:after="0"/>
        <w:ind w:left="720"/>
        <w:jc w:val="center"/>
        <w:rPr>
          <w:lang w:val="ru-RU"/>
        </w:rPr>
      </w:pPr>
      <w:r w:rsidRPr="00CC3516">
        <w:rPr>
          <w:b/>
          <w:color w:val="000000"/>
          <w:shd w:val="clear" w:color="auto" w:fill="FFFFFF"/>
          <w:lang w:val="ru-RU"/>
        </w:rPr>
        <w:t>И ПОРЯДОК ПРОВЕДЕНИЯ</w:t>
      </w:r>
    </w:p>
    <w:p w14:paraId="5F29F3CA" w14:textId="77777777" w:rsidR="00D27FC6" w:rsidRPr="00CC3516" w:rsidRDefault="00D27FC6" w:rsidP="00D27FC6">
      <w:pPr>
        <w:pStyle w:val="ae"/>
        <w:spacing w:before="0" w:after="0"/>
        <w:ind w:left="0" w:firstLine="709"/>
        <w:jc w:val="both"/>
        <w:rPr>
          <w:b/>
          <w:color w:val="000000"/>
          <w:shd w:val="clear" w:color="auto" w:fill="FFFFFF"/>
          <w:lang w:val="ru-RU"/>
        </w:rPr>
      </w:pPr>
    </w:p>
    <w:p w14:paraId="677A6ADE" w14:textId="77777777" w:rsidR="00D27FC6" w:rsidRPr="00CC3516" w:rsidRDefault="00D27FC6" w:rsidP="00D27FC6">
      <w:pPr>
        <w:pStyle w:val="ae"/>
        <w:spacing w:before="0" w:after="0"/>
        <w:ind w:left="0" w:firstLine="709"/>
        <w:jc w:val="both"/>
        <w:rPr>
          <w:lang w:val="ru-RU"/>
        </w:rPr>
      </w:pPr>
      <w:r w:rsidRPr="00CC3516">
        <w:rPr>
          <w:b/>
          <w:color w:val="000000"/>
          <w:shd w:val="clear" w:color="auto" w:fill="FFFFFF"/>
          <w:lang w:val="ru-RU"/>
        </w:rPr>
        <w:t>2.1. Описание структуры задания для процедуры ГИА в форме ДЭ</w:t>
      </w:r>
    </w:p>
    <w:p w14:paraId="08FB89DA" w14:textId="33F991F9" w:rsidR="00D27FC6" w:rsidRPr="00CC3516" w:rsidRDefault="00D27FC6" w:rsidP="00D27FC6">
      <w:pPr>
        <w:spacing w:after="0" w:line="240" w:lineRule="auto"/>
        <w:ind w:firstLine="709"/>
        <w:jc w:val="both"/>
      </w:pPr>
      <w:r w:rsidRPr="00CC3516">
        <w:rPr>
          <w:rFonts w:ascii="Times New Roman" w:hAnsi="Times New Roman"/>
          <w:sz w:val="24"/>
          <w:szCs w:val="24"/>
          <w:shd w:val="clear" w:color="auto" w:fill="FFFFFF"/>
        </w:rPr>
        <w:t>Для выпускников, осваивающих ПП</w:t>
      </w:r>
      <w:r w:rsidR="000664E0">
        <w:rPr>
          <w:rFonts w:ascii="Times New Roman" w:hAnsi="Times New Roman"/>
          <w:sz w:val="24"/>
          <w:szCs w:val="24"/>
          <w:shd w:val="clear" w:color="auto" w:fill="FFFFFF"/>
        </w:rPr>
        <w:t>ССЗ</w:t>
      </w:r>
      <w:r w:rsidRPr="00CC3516">
        <w:rPr>
          <w:rFonts w:ascii="Times New Roman" w:hAnsi="Times New Roman"/>
          <w:sz w:val="24"/>
          <w:szCs w:val="24"/>
          <w:shd w:val="clear" w:color="auto" w:fill="FFFFFF"/>
        </w:rPr>
        <w:t xml:space="preserve"> государственная итоговая аттестация в соответствии с ФГОС СПО проводится в форме демонстрационного экзамена и защиты дипломного проекта (работы). </w:t>
      </w:r>
    </w:p>
    <w:p w14:paraId="34E42F49" w14:textId="77777777" w:rsidR="00D27FC6" w:rsidRPr="00CC3516" w:rsidRDefault="00D27FC6" w:rsidP="00D27FC6">
      <w:pPr>
        <w:spacing w:after="0" w:line="240" w:lineRule="auto"/>
        <w:ind w:firstLine="709"/>
        <w:jc w:val="both"/>
      </w:pPr>
      <w:r w:rsidRPr="00CC3516">
        <w:rPr>
          <w:rFonts w:ascii="Times New Roman" w:hAnsi="Times New Roman"/>
          <w:sz w:val="24"/>
          <w:szCs w:val="24"/>
        </w:rPr>
        <w:t>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w:t>
      </w:r>
      <w:r w:rsidRPr="00D27FC6">
        <w:rPr>
          <w:rFonts w:ascii="Times New Roman" w:hAnsi="Times New Roman"/>
          <w:sz w:val="24"/>
          <w:szCs w:val="24"/>
        </w:rPr>
        <w:t xml:space="preserve">в, </w:t>
      </w:r>
      <w:r w:rsidRPr="00CC3516">
        <w:rPr>
          <w:rFonts w:ascii="Times New Roman" w:hAnsi="Times New Roman"/>
          <w:sz w:val="24"/>
          <w:szCs w:val="24"/>
        </w:rPr>
        <w:t>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30F6DB1D" w14:textId="2467C0C0" w:rsidR="00D27FC6" w:rsidRPr="00CC3516" w:rsidRDefault="00D27FC6" w:rsidP="00D27FC6">
      <w:pPr>
        <w:pStyle w:val="ae"/>
        <w:spacing w:before="0" w:after="0"/>
        <w:ind w:left="0" w:firstLine="709"/>
        <w:jc w:val="both"/>
        <w:rPr>
          <w:iCs/>
          <w:color w:val="000000"/>
          <w:shd w:val="clear" w:color="auto" w:fill="FFFFFF"/>
          <w:lang w:val="ru-RU"/>
        </w:rPr>
      </w:pPr>
      <w:r w:rsidRPr="00CC3516">
        <w:rPr>
          <w:lang w:val="ru-RU" w:eastAsia="ru-RU"/>
        </w:rPr>
        <w:t xml:space="preserve">Для выпускников, освоивших </w:t>
      </w:r>
      <w:r w:rsidRPr="00CC3516">
        <w:rPr>
          <w:lang w:val="ru-RU"/>
        </w:rPr>
        <w:t xml:space="preserve">образовательные программы среднего профессионального образования, </w:t>
      </w:r>
      <w:r w:rsidRPr="00CC3516">
        <w:rPr>
          <w:lang w:val="ru-RU" w:eastAsia="ru-RU"/>
        </w:rPr>
        <w:t xml:space="preserve">проводится </w:t>
      </w:r>
      <w:r w:rsidRPr="00CC3516">
        <w:rPr>
          <w:lang w:val="ru-RU"/>
        </w:rPr>
        <w:t>демонстрационный экзамен</w:t>
      </w:r>
      <w:r w:rsidRPr="00CC3516">
        <w:rPr>
          <w:lang w:val="ru-RU" w:eastAsia="ru-RU"/>
        </w:rPr>
        <w:t xml:space="preserve"> с</w:t>
      </w:r>
      <w:r w:rsidRPr="00CC3516">
        <w:rPr>
          <w:iCs/>
          <w:color w:val="000000"/>
          <w:shd w:val="clear" w:color="auto" w:fill="FFFFFF"/>
          <w:lang w:val="ru-RU"/>
        </w:rPr>
        <w:t xml:space="preserve"> использованием </w:t>
      </w:r>
      <w:r w:rsidRPr="00CC3516">
        <w:rPr>
          <w:lang w:val="ru-RU"/>
        </w:rPr>
        <w:t xml:space="preserve">оценочных материалов, включающих в себя конкретные комплекты оценочной документации, варианты заданий </w:t>
      </w:r>
      <w:r>
        <w:rPr>
          <w:lang w:val="ru-RU"/>
        </w:rPr>
        <w:br/>
      </w:r>
      <w:r w:rsidRPr="00CC3516">
        <w:rPr>
          <w:lang w:val="ru-RU"/>
        </w:rPr>
        <w:t>и критерии оценивания, разрабатываемых оператором</w:t>
      </w:r>
      <w:r w:rsidRPr="00CC3516">
        <w:rPr>
          <w:iCs/>
          <w:color w:val="000000"/>
          <w:shd w:val="clear" w:color="auto" w:fill="FFFFFF"/>
          <w:lang w:val="ru-RU"/>
        </w:rPr>
        <w:t>.</w:t>
      </w:r>
    </w:p>
    <w:p w14:paraId="0940A7FA" w14:textId="77777777" w:rsidR="00D27FC6" w:rsidRPr="00CC3516" w:rsidRDefault="00D27FC6" w:rsidP="00D27FC6">
      <w:pPr>
        <w:pStyle w:val="ae"/>
        <w:spacing w:before="0" w:after="0"/>
        <w:ind w:left="0" w:firstLine="709"/>
        <w:jc w:val="both"/>
        <w:rPr>
          <w:szCs w:val="20"/>
          <w:lang w:val="ru-RU" w:eastAsia="ru-RU"/>
        </w:rPr>
      </w:pPr>
      <w:r w:rsidRPr="00CC3516">
        <w:rPr>
          <w:szCs w:val="20"/>
          <w:lang w:val="ru-RU" w:eastAsia="ru-RU"/>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1078DD64" w14:textId="77777777" w:rsidR="00D27FC6" w:rsidRPr="00CC3516" w:rsidRDefault="00D27FC6" w:rsidP="00D27FC6">
      <w:pPr>
        <w:pStyle w:val="ae"/>
        <w:spacing w:before="0" w:after="0"/>
        <w:ind w:left="0" w:firstLine="709"/>
        <w:jc w:val="both"/>
        <w:rPr>
          <w:rFonts w:eastAsiaTheme="minorHAnsi" w:cstheme="minorBidi"/>
          <w:szCs w:val="22"/>
          <w:lang w:val="ru-RU" w:eastAsia="en-US"/>
        </w:rPr>
      </w:pPr>
      <w:r w:rsidRPr="00CC3516">
        <w:rPr>
          <w:rFonts w:eastAsiaTheme="minorHAnsi" w:cstheme="minorBidi"/>
          <w:szCs w:val="22"/>
          <w:lang w:val="ru-RU" w:eastAsia="en-US"/>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w:t>
      </w:r>
      <w:r w:rsidRPr="00CC3516">
        <w:rPr>
          <w:lang w:val="ru-RU"/>
        </w:rPr>
        <w:t xml:space="preserve">оператора до 1 октября года, предшествующего проведению демонстрационного экзамена (далее – ДЭ). </w:t>
      </w:r>
      <w:r w:rsidRPr="00CC3516">
        <w:rPr>
          <w:rFonts w:eastAsiaTheme="minorHAnsi" w:cstheme="minorBidi"/>
          <w:szCs w:val="22"/>
          <w:lang w:val="ru-RU" w:eastAsia="en-US"/>
        </w:rPr>
        <w:t>Конкретный вариант задания доступен главному эксперту за день до даты ДЭ.</w:t>
      </w:r>
    </w:p>
    <w:p w14:paraId="788B41FD" w14:textId="77777777" w:rsidR="00D27FC6" w:rsidRDefault="00D27FC6" w:rsidP="00D27FC6">
      <w:pPr>
        <w:pStyle w:val="ae"/>
        <w:spacing w:before="0" w:after="0"/>
        <w:ind w:left="0" w:firstLine="709"/>
        <w:rPr>
          <w:b/>
          <w:lang w:val="ru-RU"/>
        </w:rPr>
      </w:pPr>
    </w:p>
    <w:p w14:paraId="3FC9CAE4" w14:textId="47B7FDAA" w:rsidR="00D27FC6" w:rsidRPr="00CC3516" w:rsidRDefault="00D27FC6" w:rsidP="00D27FC6">
      <w:pPr>
        <w:pStyle w:val="ae"/>
        <w:spacing w:before="0" w:after="0"/>
        <w:ind w:left="0" w:firstLine="709"/>
        <w:rPr>
          <w:b/>
          <w:lang w:val="ru-RU"/>
        </w:rPr>
      </w:pPr>
      <w:r w:rsidRPr="00CC3516">
        <w:rPr>
          <w:b/>
          <w:lang w:val="ru-RU"/>
        </w:rPr>
        <w:t>2.2. Порядок проведения процедуры ГИА в форме ДЭ</w:t>
      </w:r>
    </w:p>
    <w:p w14:paraId="3B7955F5" w14:textId="77777777" w:rsidR="00D27FC6" w:rsidRPr="00CC3516" w:rsidRDefault="00D27FC6" w:rsidP="00D27FC6">
      <w:pPr>
        <w:pStyle w:val="ae"/>
        <w:spacing w:before="0" w:after="0"/>
        <w:ind w:left="0" w:firstLine="709"/>
        <w:jc w:val="both"/>
        <w:rPr>
          <w:i/>
          <w:lang w:val="ru-RU"/>
        </w:rPr>
      </w:pPr>
      <w:r w:rsidRPr="00CC3516">
        <w:rPr>
          <w:i/>
          <w:lang w:val="ru-RU"/>
        </w:rPr>
        <w:t>Описывается рекомендуемый порядок организации процедур ГИА; порядок и последовательность проведения ГИА и выполнения задания демонстрационного экзамена.</w:t>
      </w:r>
      <w:r w:rsidRPr="00CC3516">
        <w:rPr>
          <w:rStyle w:val="FootnoteAnchor"/>
          <w:i/>
          <w:lang w:val="ru-RU"/>
        </w:rPr>
        <w:footnoteReference w:id="70"/>
      </w:r>
    </w:p>
    <w:p w14:paraId="38E37CA2" w14:textId="639BB27A" w:rsidR="00D27FC6" w:rsidRPr="00CC3516" w:rsidRDefault="00D27FC6" w:rsidP="00D27FC6">
      <w:pPr>
        <w:pStyle w:val="ae"/>
        <w:spacing w:before="0" w:after="0"/>
        <w:ind w:left="0" w:firstLine="709"/>
        <w:jc w:val="both"/>
        <w:rPr>
          <w:iCs/>
          <w:lang w:val="ru-RU"/>
        </w:rPr>
      </w:pPr>
      <w:r w:rsidRPr="00CC3516">
        <w:rPr>
          <w:iCs/>
          <w:lang w:val="ru-RU"/>
        </w:rPr>
        <w:t xml:space="preserve">Порядок проведения процедуры государственной итоговой аттестации по образовательным программам среднего профессионального образования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14:paraId="0A312A85" w14:textId="77777777" w:rsidR="00D27FC6" w:rsidRPr="00CC3516" w:rsidRDefault="00D27FC6" w:rsidP="00D27FC6">
      <w:pPr>
        <w:spacing w:after="160" w:line="256" w:lineRule="auto"/>
        <w:ind w:firstLine="709"/>
        <w:contextualSpacing/>
        <w:jc w:val="both"/>
        <w:rPr>
          <w:rFonts w:ascii="Times New Roman" w:eastAsia="Calibri" w:hAnsi="Times New Roman"/>
          <w:sz w:val="24"/>
          <w:szCs w:val="24"/>
          <w:lang w:eastAsia="en-US"/>
        </w:rPr>
      </w:pPr>
      <w:r w:rsidRPr="00CC3516">
        <w:rPr>
          <w:rFonts w:ascii="Times New Roman" w:eastAsia="Calibri" w:hAnsi="Times New Roman"/>
          <w:sz w:val="24"/>
          <w:szCs w:val="24"/>
          <w:lang w:eastAsia="en-US"/>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Федеральный оператор имеет право обследовать ЦПДЭ на предмет соответствия условиям, установленным КОД, в том числе в части наличия расходных материалов</w:t>
      </w:r>
      <w:r>
        <w:rPr>
          <w:rFonts w:ascii="Times New Roman" w:eastAsia="Calibri" w:hAnsi="Times New Roman"/>
          <w:sz w:val="24"/>
          <w:szCs w:val="24"/>
          <w:lang w:eastAsia="en-US"/>
        </w:rPr>
        <w:t>.</w:t>
      </w:r>
    </w:p>
    <w:p w14:paraId="1B38F7BA" w14:textId="77777777" w:rsidR="00D27FC6" w:rsidRPr="00CC3516" w:rsidRDefault="00D27FC6" w:rsidP="00D27FC6">
      <w:pPr>
        <w:spacing w:after="160" w:line="256" w:lineRule="auto"/>
        <w:ind w:firstLine="709"/>
        <w:contextualSpacing/>
        <w:jc w:val="both"/>
        <w:rPr>
          <w:rFonts w:ascii="Times New Roman" w:eastAsia="Calibri" w:hAnsi="Times New Roman"/>
          <w:sz w:val="24"/>
          <w:szCs w:val="24"/>
          <w:lang w:eastAsia="en-US"/>
        </w:rPr>
      </w:pPr>
      <w:r w:rsidRPr="00CC3516">
        <w:rPr>
          <w:rFonts w:ascii="Times New Roman" w:eastAsia="Calibri" w:hAnsi="Times New Roman"/>
          <w:sz w:val="24"/>
          <w:szCs w:val="24"/>
          <w:lang w:eastAsia="en-US"/>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73845204" w14:textId="77777777" w:rsidR="00D27FC6" w:rsidRPr="00CC3516" w:rsidRDefault="00D27FC6" w:rsidP="00D27FC6">
      <w:pPr>
        <w:spacing w:after="160" w:line="256" w:lineRule="auto"/>
        <w:ind w:firstLine="709"/>
        <w:contextualSpacing/>
        <w:jc w:val="both"/>
        <w:rPr>
          <w:rFonts w:ascii="Times New Roman" w:eastAsia="Calibri" w:hAnsi="Times New Roman"/>
          <w:sz w:val="24"/>
          <w:szCs w:val="24"/>
          <w:lang w:eastAsia="en-US"/>
        </w:rPr>
      </w:pPr>
      <w:r w:rsidRPr="00CC3516">
        <w:rPr>
          <w:rFonts w:ascii="Times New Roman" w:eastAsia="Calibri" w:hAnsi="Times New Roman"/>
          <w:sz w:val="24"/>
          <w:szCs w:val="24"/>
          <w:lang w:eastAsia="en-US"/>
        </w:rPr>
        <w:t>Выпускники проходят демонстрационный экзамен в ЦПДЭ</w:t>
      </w:r>
      <w:r w:rsidRPr="00CC3516">
        <w:rPr>
          <w:rFonts w:ascii="Times New Roman" w:eastAsia="Calibri" w:hAnsi="Times New Roman"/>
          <w:sz w:val="24"/>
          <w:szCs w:val="24"/>
          <w:lang w:eastAsia="en-US"/>
        </w:rPr>
        <w:br/>
        <w:t xml:space="preserve">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r>
      <w:r w:rsidRPr="00CC3516">
        <w:rPr>
          <w:rFonts w:ascii="Times New Roman" w:eastAsia="Calibri" w:hAnsi="Times New Roman"/>
          <w:sz w:val="24"/>
          <w:szCs w:val="24"/>
          <w:lang w:eastAsia="en-US"/>
        </w:rPr>
        <w:br/>
        <w:t xml:space="preserve">и лиц, обеспечивающих проведение демонстрационного экзамена, в срок не позднее чем </w:t>
      </w:r>
      <w:r w:rsidRPr="00CC3516">
        <w:rPr>
          <w:rFonts w:ascii="Times New Roman" w:eastAsia="Calibri" w:hAnsi="Times New Roman"/>
          <w:sz w:val="24"/>
          <w:szCs w:val="24"/>
          <w:lang w:eastAsia="en-US"/>
        </w:rPr>
        <w:br/>
        <w:t>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14:paraId="364B4D2E" w14:textId="77777777" w:rsidR="00D27FC6" w:rsidRPr="00CC3516" w:rsidRDefault="00D27FC6" w:rsidP="00D27FC6">
      <w:pPr>
        <w:spacing w:after="160" w:line="256" w:lineRule="auto"/>
        <w:ind w:firstLine="709"/>
        <w:contextualSpacing/>
        <w:jc w:val="both"/>
        <w:rPr>
          <w:rFonts w:ascii="Times New Roman" w:eastAsia="Calibri" w:hAnsi="Times New Roman"/>
          <w:sz w:val="24"/>
          <w:szCs w:val="24"/>
          <w:lang w:eastAsia="en-US"/>
        </w:rPr>
      </w:pPr>
      <w:r w:rsidRPr="00CC3516">
        <w:rPr>
          <w:rFonts w:ascii="Times New Roman" w:eastAsia="Calibri" w:hAnsi="Times New Roman"/>
          <w:sz w:val="24"/>
          <w:szCs w:val="24"/>
          <w:lang w:eastAsia="en-US"/>
        </w:rPr>
        <w:t>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01DC9C94" w14:textId="77777777" w:rsidR="00D27FC6" w:rsidRPr="00CC3516" w:rsidRDefault="00D27FC6" w:rsidP="00D27FC6">
      <w:pPr>
        <w:spacing w:after="160" w:line="256" w:lineRule="auto"/>
        <w:ind w:firstLine="709"/>
        <w:contextualSpacing/>
        <w:jc w:val="both"/>
        <w:rPr>
          <w:rFonts w:ascii="Times New Roman" w:eastAsia="Calibri" w:hAnsi="Times New Roman"/>
          <w:sz w:val="24"/>
          <w:szCs w:val="24"/>
          <w:lang w:eastAsia="en-US"/>
        </w:rPr>
      </w:pPr>
      <w:r w:rsidRPr="00CC3516">
        <w:rPr>
          <w:rFonts w:ascii="Times New Roman" w:eastAsia="Calibri" w:hAnsi="Times New Roman"/>
          <w:sz w:val="24"/>
          <w:szCs w:val="24"/>
          <w:lang w:eastAsia="en-US"/>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076F9C75" w14:textId="77777777" w:rsidR="00D27FC6" w:rsidRPr="00CC3516" w:rsidRDefault="00D27FC6" w:rsidP="00D27FC6">
      <w:pPr>
        <w:spacing w:after="160" w:line="256" w:lineRule="auto"/>
        <w:ind w:firstLine="709"/>
        <w:contextualSpacing/>
        <w:jc w:val="both"/>
        <w:rPr>
          <w:rFonts w:ascii="Times New Roman" w:eastAsia="Calibri" w:hAnsi="Times New Roman"/>
          <w:sz w:val="24"/>
          <w:szCs w:val="24"/>
          <w:lang w:eastAsia="en-US"/>
        </w:rPr>
      </w:pPr>
      <w:r w:rsidRPr="00CC3516">
        <w:rPr>
          <w:rFonts w:ascii="Times New Roman" w:eastAsia="Calibri" w:hAnsi="Times New Roman"/>
          <w:sz w:val="24"/>
          <w:szCs w:val="24"/>
          <w:lang w:eastAsia="en-US"/>
        </w:rPr>
        <w:t>Допуск выпускников в ЦПДЭ осуществляется главным экспертом на основании документов, удостоверяющих личность.</w:t>
      </w:r>
    </w:p>
    <w:p w14:paraId="5FD1DAF1" w14:textId="77777777" w:rsidR="00D27FC6" w:rsidRPr="00CC3516" w:rsidRDefault="00D27FC6" w:rsidP="00D27FC6">
      <w:pPr>
        <w:spacing w:after="160" w:line="256" w:lineRule="auto"/>
        <w:ind w:firstLine="709"/>
        <w:contextualSpacing/>
        <w:jc w:val="both"/>
        <w:rPr>
          <w:rFonts w:ascii="Times New Roman" w:eastAsia="Calibri" w:hAnsi="Times New Roman"/>
          <w:sz w:val="24"/>
          <w:szCs w:val="24"/>
          <w:lang w:eastAsia="en-US"/>
        </w:rPr>
      </w:pPr>
      <w:r w:rsidRPr="00CC3516">
        <w:rPr>
          <w:rFonts w:ascii="Times New Roman" w:eastAsia="Calibri" w:hAnsi="Times New Roman"/>
          <w:sz w:val="24"/>
          <w:szCs w:val="24"/>
          <w:lang w:eastAsia="en-US"/>
        </w:rPr>
        <w:t>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w:t>
      </w:r>
    </w:p>
    <w:p w14:paraId="10C9475B" w14:textId="77777777" w:rsidR="00D27FC6" w:rsidRPr="00CC3516" w:rsidRDefault="00D27FC6" w:rsidP="00D27FC6">
      <w:pPr>
        <w:spacing w:after="160" w:line="256" w:lineRule="auto"/>
        <w:jc w:val="both"/>
        <w:rPr>
          <w:rFonts w:ascii="Times New Roman" w:eastAsia="Calibri" w:hAnsi="Times New Roman"/>
          <w:bCs/>
          <w:sz w:val="24"/>
          <w:szCs w:val="24"/>
          <w:lang w:eastAsia="en-US"/>
        </w:rPr>
      </w:pPr>
      <w:r w:rsidRPr="00CC3516">
        <w:rPr>
          <w:rFonts w:ascii="Times New Roman" w:eastAsia="Calibri" w:hAnsi="Times New Roman"/>
          <w:bCs/>
          <w:sz w:val="24"/>
          <w:szCs w:val="24"/>
          <w:lang w:eastAsia="en-US"/>
        </w:rPr>
        <w:t>Требование к продолжительности демонстрационного экзамена:</w:t>
      </w:r>
    </w:p>
    <w:tbl>
      <w:tblPr>
        <w:tblStyle w:val="afffff6"/>
        <w:tblW w:w="0" w:type="auto"/>
        <w:tblLook w:val="04A0" w:firstRow="1" w:lastRow="0" w:firstColumn="1" w:lastColumn="0" w:noHBand="0" w:noVBand="1"/>
      </w:tblPr>
      <w:tblGrid>
        <w:gridCol w:w="4672"/>
        <w:gridCol w:w="4673"/>
      </w:tblGrid>
      <w:tr w:rsidR="00D27FC6" w:rsidRPr="00CC3516" w14:paraId="0BF61FF1" w14:textId="77777777" w:rsidTr="00A20A9F">
        <w:tc>
          <w:tcPr>
            <w:tcW w:w="4672" w:type="dxa"/>
            <w:tcBorders>
              <w:top w:val="single" w:sz="4" w:space="0" w:color="auto"/>
              <w:left w:val="single" w:sz="4" w:space="0" w:color="auto"/>
              <w:bottom w:val="single" w:sz="4" w:space="0" w:color="auto"/>
              <w:right w:val="single" w:sz="4" w:space="0" w:color="auto"/>
            </w:tcBorders>
            <w:hideMark/>
          </w:tcPr>
          <w:p w14:paraId="14C32343" w14:textId="77777777" w:rsidR="00D27FC6" w:rsidRPr="00CC3516" w:rsidRDefault="00D27FC6" w:rsidP="00A20A9F">
            <w:pPr>
              <w:spacing w:after="0" w:line="240" w:lineRule="auto"/>
              <w:jc w:val="both"/>
              <w:rPr>
                <w:rFonts w:ascii="Times New Roman" w:eastAsia="Calibri" w:hAnsi="Times New Roman"/>
                <w:sz w:val="24"/>
                <w:szCs w:val="24"/>
              </w:rPr>
            </w:pPr>
            <w:r w:rsidRPr="00CC3516">
              <w:rPr>
                <w:rFonts w:ascii="Times New Roman" w:eastAsia="Calibri" w:hAnsi="Times New Roman"/>
                <w:sz w:val="24"/>
                <w:szCs w:val="24"/>
              </w:rPr>
              <w:t>Продолжительность демонстрационного экзамена (не более)</w:t>
            </w:r>
          </w:p>
        </w:tc>
        <w:tc>
          <w:tcPr>
            <w:tcW w:w="4673" w:type="dxa"/>
            <w:tcBorders>
              <w:top w:val="single" w:sz="4" w:space="0" w:color="auto"/>
              <w:left w:val="single" w:sz="4" w:space="0" w:color="auto"/>
              <w:bottom w:val="single" w:sz="4" w:space="0" w:color="auto"/>
              <w:right w:val="single" w:sz="4" w:space="0" w:color="auto"/>
            </w:tcBorders>
            <w:hideMark/>
          </w:tcPr>
          <w:p w14:paraId="4D5689ED" w14:textId="6878843C" w:rsidR="00D27FC6" w:rsidRPr="00CC3516" w:rsidRDefault="00625E8A" w:rsidP="00625E8A">
            <w:pPr>
              <w:spacing w:after="0" w:line="240" w:lineRule="auto"/>
              <w:jc w:val="center"/>
              <w:rPr>
                <w:rFonts w:ascii="Times New Roman" w:eastAsia="Calibri" w:hAnsi="Times New Roman"/>
                <w:sz w:val="24"/>
                <w:szCs w:val="24"/>
              </w:rPr>
            </w:pPr>
            <w:r>
              <w:rPr>
                <w:rFonts w:ascii="Times New Roman" w:eastAsia="Calibri" w:hAnsi="Times New Roman"/>
                <w:b/>
                <w:color w:val="000000"/>
                <w:sz w:val="24"/>
                <w:szCs w:val="24"/>
                <w:lang w:val="en-US"/>
              </w:rPr>
              <w:t>4</w:t>
            </w:r>
            <w:r w:rsidR="00D27FC6" w:rsidRPr="00CC3516">
              <w:rPr>
                <w:rFonts w:ascii="Times New Roman" w:eastAsia="Calibri" w:hAnsi="Times New Roman"/>
                <w:b/>
                <w:color w:val="000000"/>
                <w:sz w:val="24"/>
                <w:szCs w:val="24"/>
              </w:rPr>
              <w:t>:00:00</w:t>
            </w:r>
            <w:r w:rsidRPr="00CC3516">
              <w:rPr>
                <w:rFonts w:ascii="Times New Roman" w:eastAsia="Calibri" w:hAnsi="Times New Roman"/>
                <w:sz w:val="24"/>
                <w:szCs w:val="24"/>
              </w:rPr>
              <w:t xml:space="preserve"> </w:t>
            </w:r>
          </w:p>
        </w:tc>
      </w:tr>
    </w:tbl>
    <w:p w14:paraId="07D20851" w14:textId="77777777" w:rsidR="00D27FC6" w:rsidRPr="00CC3516" w:rsidRDefault="00D27FC6" w:rsidP="00D27FC6">
      <w:pPr>
        <w:pStyle w:val="ae"/>
        <w:spacing w:before="0" w:after="0"/>
        <w:ind w:left="0" w:firstLine="709"/>
        <w:jc w:val="both"/>
        <w:rPr>
          <w:iCs/>
          <w:color w:val="000000"/>
          <w:shd w:val="clear" w:color="auto" w:fill="FFFFFF"/>
          <w:lang w:val="ru-RU"/>
        </w:rPr>
      </w:pPr>
    </w:p>
    <w:p w14:paraId="4E2E93FD" w14:textId="6AEE53A3" w:rsidR="00D27FC6" w:rsidRDefault="00D27FC6">
      <w:pPr>
        <w:spacing w:after="0" w:line="240" w:lineRule="auto"/>
        <w:rPr>
          <w:rFonts w:ascii="Times New Roman" w:hAnsi="Times New Roman"/>
          <w:b/>
          <w:sz w:val="24"/>
          <w:szCs w:val="24"/>
          <w:lang w:eastAsia="x-none"/>
        </w:rPr>
      </w:pPr>
      <w:r>
        <w:rPr>
          <w:rFonts w:ascii="Times New Roman" w:hAnsi="Times New Roman"/>
          <w:b/>
          <w:sz w:val="24"/>
          <w:szCs w:val="24"/>
          <w:lang w:eastAsia="x-none"/>
        </w:rPr>
        <w:br w:type="page"/>
      </w:r>
    </w:p>
    <w:p w14:paraId="4E9818CE" w14:textId="671ADD2A" w:rsidR="00D27FC6" w:rsidRPr="00D27FC6" w:rsidRDefault="00D27FC6" w:rsidP="00D27FC6">
      <w:pPr>
        <w:suppressAutoHyphens/>
        <w:spacing w:after="0" w:line="240" w:lineRule="auto"/>
        <w:jc w:val="center"/>
        <w:rPr>
          <w:rFonts w:ascii="Times New Roman" w:hAnsi="Times New Roman"/>
          <w:b/>
          <w:sz w:val="24"/>
          <w:szCs w:val="24"/>
          <w:lang w:eastAsia="zh-CN"/>
        </w:rPr>
      </w:pPr>
      <w:r w:rsidRPr="00D27FC6">
        <w:rPr>
          <w:rFonts w:ascii="Times New Roman" w:hAnsi="Times New Roman"/>
          <w:b/>
          <w:sz w:val="24"/>
          <w:szCs w:val="24"/>
          <w:lang w:eastAsia="zh-CN"/>
        </w:rPr>
        <w:t>3. ПОРЯДОК ОРГАНИЗАЦИИ И ПРОВЕДЕНИЯ ЗАЩИТЫ ДИПЛОМНОГО ПРОЕКТА (РАБОТЫ)</w:t>
      </w:r>
    </w:p>
    <w:p w14:paraId="3BFC72B3" w14:textId="77777777" w:rsidR="00D27FC6" w:rsidRPr="00D27FC6" w:rsidRDefault="00D27FC6" w:rsidP="00D27FC6">
      <w:pPr>
        <w:suppressAutoHyphens/>
        <w:spacing w:after="0" w:line="240" w:lineRule="auto"/>
        <w:jc w:val="center"/>
        <w:rPr>
          <w:rFonts w:ascii="Times New Roman" w:hAnsi="Times New Roman"/>
          <w:b/>
          <w:sz w:val="24"/>
          <w:szCs w:val="24"/>
          <w:lang w:eastAsia="zh-CN"/>
        </w:rPr>
      </w:pPr>
    </w:p>
    <w:p w14:paraId="5EC90B07" w14:textId="77777777" w:rsidR="00D27FC6" w:rsidRPr="00D27FC6" w:rsidRDefault="00D27FC6" w:rsidP="00D27FC6">
      <w:pPr>
        <w:suppressAutoHyphens/>
        <w:spacing w:after="0" w:line="240" w:lineRule="auto"/>
        <w:ind w:firstLine="709"/>
        <w:contextualSpacing/>
        <w:jc w:val="both"/>
        <w:rPr>
          <w:rFonts w:ascii="Times New Roman" w:hAnsi="Times New Roman"/>
          <w:sz w:val="24"/>
          <w:szCs w:val="24"/>
          <w:lang w:eastAsia="zh-CN"/>
        </w:rPr>
      </w:pPr>
    </w:p>
    <w:p w14:paraId="61B8E8C1" w14:textId="77777777" w:rsidR="00D27FC6" w:rsidRPr="00D27FC6" w:rsidRDefault="00D27FC6" w:rsidP="00D27FC6">
      <w:pPr>
        <w:suppressAutoHyphens/>
        <w:spacing w:after="0" w:line="240" w:lineRule="auto"/>
        <w:ind w:firstLine="709"/>
        <w:contextualSpacing/>
        <w:jc w:val="both"/>
        <w:rPr>
          <w:rFonts w:ascii="Times New Roman" w:hAnsi="Times New Roman"/>
          <w:i/>
          <w:sz w:val="24"/>
          <w:szCs w:val="24"/>
          <w:lang w:eastAsia="zh-CN"/>
        </w:rPr>
      </w:pPr>
      <w:r w:rsidRPr="00D27FC6">
        <w:rPr>
          <w:rFonts w:ascii="Times New Roman" w:hAnsi="Times New Roman"/>
          <w:sz w:val="24"/>
          <w:szCs w:val="24"/>
          <w:lang w:eastAsia="zh-CN"/>
        </w:rPr>
        <w:t>Программа организации проведения защиты дипломного проекта (работы) как часть программы ГИА должна включать:</w:t>
      </w:r>
    </w:p>
    <w:p w14:paraId="29A42A73" w14:textId="77777777" w:rsidR="00D27FC6" w:rsidRDefault="00D27FC6" w:rsidP="00D27FC6">
      <w:pPr>
        <w:suppressAutoHyphens/>
        <w:spacing w:after="0" w:line="240" w:lineRule="auto"/>
        <w:ind w:firstLine="709"/>
        <w:contextualSpacing/>
        <w:jc w:val="both"/>
        <w:rPr>
          <w:rFonts w:ascii="Times New Roman" w:hAnsi="Times New Roman"/>
          <w:sz w:val="24"/>
          <w:szCs w:val="24"/>
          <w:lang w:eastAsia="zh-CN"/>
        </w:rPr>
      </w:pPr>
      <w:r w:rsidRPr="00D27FC6">
        <w:rPr>
          <w:rFonts w:ascii="Times New Roman" w:hAnsi="Times New Roman"/>
          <w:sz w:val="24"/>
          <w:szCs w:val="24"/>
          <w:lang w:eastAsia="zh-CN"/>
        </w:rPr>
        <w:t xml:space="preserve">3.1 Общие положения </w:t>
      </w:r>
    </w:p>
    <w:p w14:paraId="01D89DE7" w14:textId="19FD3A3F" w:rsidR="00D27FC6" w:rsidRPr="00D27FC6" w:rsidRDefault="00D27FC6" w:rsidP="00D27FC6">
      <w:pPr>
        <w:suppressAutoHyphens/>
        <w:spacing w:after="0" w:line="240" w:lineRule="auto"/>
        <w:ind w:firstLine="709"/>
        <w:contextualSpacing/>
        <w:jc w:val="both"/>
        <w:rPr>
          <w:rFonts w:ascii="Times New Roman" w:hAnsi="Times New Roman"/>
          <w:sz w:val="24"/>
          <w:szCs w:val="24"/>
          <w:lang w:eastAsia="zh-CN"/>
        </w:rPr>
      </w:pPr>
      <w:r w:rsidRPr="00D27FC6">
        <w:rPr>
          <w:rFonts w:ascii="Times New Roman" w:hAnsi="Times New Roman"/>
          <w:iCs/>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Pr>
          <w:rFonts w:ascii="Times New Roman" w:hAnsi="Times New Roman"/>
          <w:iCs/>
          <w:sz w:val="24"/>
          <w:szCs w:val="24"/>
          <w:lang w:eastAsia="zh-CN"/>
        </w:rPr>
        <w:br/>
      </w:r>
      <w:r w:rsidRPr="00D27FC6">
        <w:rPr>
          <w:rFonts w:ascii="Times New Roman" w:hAnsi="Times New Roman"/>
          <w:iCs/>
          <w:sz w:val="24"/>
          <w:szCs w:val="24"/>
          <w:lang w:eastAsia="zh-CN"/>
        </w:rP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0417DD51" w14:textId="77777777" w:rsidR="00D27FC6" w:rsidRPr="00D27FC6" w:rsidRDefault="00D27FC6" w:rsidP="00D27FC6">
      <w:pPr>
        <w:suppressAutoHyphens/>
        <w:spacing w:after="0" w:line="240" w:lineRule="auto"/>
        <w:ind w:firstLine="709"/>
        <w:contextualSpacing/>
        <w:jc w:val="both"/>
        <w:rPr>
          <w:rFonts w:ascii="Times New Roman" w:hAnsi="Times New Roman"/>
          <w:iCs/>
          <w:sz w:val="24"/>
          <w:szCs w:val="24"/>
          <w:lang w:eastAsia="zh-CN"/>
        </w:rPr>
      </w:pPr>
      <w:r w:rsidRPr="00D27FC6">
        <w:rPr>
          <w:rFonts w:ascii="Times New Roman" w:hAnsi="Times New Roman"/>
          <w:iCs/>
          <w:sz w:val="24"/>
          <w:szCs w:val="24"/>
          <w:lang w:eastAsia="zh-CN"/>
        </w:rPr>
        <w:t>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14:paraId="2292229A" w14:textId="77777777" w:rsidR="00D27FC6" w:rsidRPr="00D27FC6" w:rsidRDefault="00D27FC6" w:rsidP="00D27FC6">
      <w:pPr>
        <w:tabs>
          <w:tab w:val="left" w:pos="9354"/>
        </w:tabs>
        <w:suppressAutoHyphens/>
        <w:spacing w:before="120" w:after="120" w:line="240" w:lineRule="auto"/>
        <w:ind w:firstLine="709"/>
        <w:contextualSpacing/>
        <w:jc w:val="both"/>
        <w:rPr>
          <w:rFonts w:ascii="Times New Roman" w:hAnsi="Times New Roman"/>
          <w:iCs/>
          <w:sz w:val="24"/>
          <w:szCs w:val="24"/>
          <w:lang w:eastAsia="zh-CN"/>
        </w:rPr>
      </w:pPr>
      <w:r w:rsidRPr="00D27FC6">
        <w:rPr>
          <w:rFonts w:ascii="Times New Roman" w:hAnsi="Times New Roman"/>
          <w:iCs/>
          <w:sz w:val="24"/>
          <w:szCs w:val="24"/>
          <w:lang w:eastAsia="zh-CN"/>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14:paraId="5B462DEF" w14:textId="77777777" w:rsidR="00D27FC6" w:rsidRPr="00D27FC6" w:rsidRDefault="00D27FC6" w:rsidP="00D27FC6">
      <w:pPr>
        <w:tabs>
          <w:tab w:val="left" w:pos="9354"/>
        </w:tabs>
        <w:suppressAutoHyphens/>
        <w:spacing w:before="120" w:after="120" w:line="240" w:lineRule="auto"/>
        <w:ind w:firstLine="709"/>
        <w:contextualSpacing/>
        <w:jc w:val="both"/>
        <w:rPr>
          <w:rFonts w:ascii="Times New Roman" w:hAnsi="Times New Roman"/>
          <w:iCs/>
          <w:sz w:val="24"/>
          <w:szCs w:val="24"/>
          <w:lang w:eastAsia="zh-CN"/>
        </w:rPr>
      </w:pPr>
      <w:r w:rsidRPr="00D27FC6">
        <w:rPr>
          <w:rFonts w:ascii="Times New Roman" w:hAnsi="Times New Roman"/>
          <w:iCs/>
          <w:sz w:val="24"/>
          <w:szCs w:val="24"/>
          <w:lang w:eastAsia="zh-CN"/>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2E5D084F" w14:textId="6A7338DB" w:rsidR="00D27FC6" w:rsidRDefault="00D27FC6" w:rsidP="00D27FC6">
      <w:pPr>
        <w:suppressAutoHyphens/>
        <w:spacing w:after="0" w:line="240" w:lineRule="auto"/>
        <w:ind w:firstLine="142"/>
        <w:contextualSpacing/>
        <w:jc w:val="both"/>
        <w:rPr>
          <w:rFonts w:ascii="Times New Roman" w:hAnsi="Times New Roman"/>
          <w:iCs/>
          <w:sz w:val="24"/>
          <w:szCs w:val="24"/>
          <w:lang w:eastAsia="zh-CN"/>
        </w:rPr>
      </w:pPr>
    </w:p>
    <w:p w14:paraId="37B3EAC2" w14:textId="214BBB19" w:rsidR="005D3398" w:rsidRPr="006F7F08" w:rsidRDefault="005D3398" w:rsidP="005D3398">
      <w:pPr>
        <w:pStyle w:val="ae"/>
        <w:spacing w:before="0" w:after="0"/>
        <w:ind w:left="0" w:firstLine="709"/>
        <w:contextualSpacing/>
        <w:jc w:val="both"/>
        <w:rPr>
          <w:lang w:val="ru-RU"/>
        </w:rPr>
      </w:pPr>
      <w:r w:rsidRPr="006F7F08">
        <w:rPr>
          <w:lang w:val="ru-RU"/>
        </w:rPr>
        <w:t>3.2 Примерная тематика дипломных проектов (работы) по специальности;</w:t>
      </w:r>
    </w:p>
    <w:p w14:paraId="0C41EC12" w14:textId="77777777" w:rsidR="005D3398" w:rsidRPr="006F7F08" w:rsidRDefault="005D3398" w:rsidP="005D3398">
      <w:pPr>
        <w:pStyle w:val="ae"/>
        <w:spacing w:before="0" w:after="0"/>
        <w:ind w:left="0" w:firstLine="709"/>
        <w:contextualSpacing/>
        <w:jc w:val="both"/>
        <w:rPr>
          <w:i/>
          <w:iCs/>
          <w:lang w:val="ru-RU"/>
        </w:rPr>
      </w:pPr>
    </w:p>
    <w:p w14:paraId="580A2EFA" w14:textId="77777777" w:rsidR="005D3398" w:rsidRPr="006F7F08" w:rsidRDefault="005D3398" w:rsidP="005D3398">
      <w:pPr>
        <w:pStyle w:val="ae"/>
        <w:spacing w:before="0" w:after="0"/>
        <w:ind w:left="0" w:firstLine="709"/>
        <w:contextualSpacing/>
        <w:jc w:val="both"/>
        <w:rPr>
          <w:i/>
          <w:iCs/>
          <w:lang w:val="ru-RU"/>
        </w:rPr>
      </w:pPr>
    </w:p>
    <w:p w14:paraId="19B90EC1" w14:textId="77777777" w:rsidR="005D3398" w:rsidRPr="006F7F08" w:rsidRDefault="005D3398" w:rsidP="005D3398">
      <w:pPr>
        <w:pStyle w:val="ae"/>
        <w:spacing w:before="0" w:after="0"/>
        <w:ind w:left="0" w:firstLine="709"/>
        <w:contextualSpacing/>
        <w:jc w:val="both"/>
        <w:rPr>
          <w:lang w:val="ru-RU"/>
        </w:rPr>
      </w:pPr>
      <w:r w:rsidRPr="006F7F08">
        <w:rPr>
          <w:lang w:val="ru-RU"/>
        </w:rPr>
        <w:t>3.3 Структура и содержание дипломного проекта (работы);</w:t>
      </w:r>
    </w:p>
    <w:p w14:paraId="6B77C519" w14:textId="77777777" w:rsidR="005D3398" w:rsidRPr="006F7F08" w:rsidRDefault="005D3398" w:rsidP="005D3398">
      <w:pPr>
        <w:pStyle w:val="ae"/>
        <w:spacing w:before="0" w:after="0"/>
        <w:ind w:left="0" w:firstLine="709"/>
        <w:contextualSpacing/>
        <w:jc w:val="both"/>
        <w:rPr>
          <w:i/>
          <w:iCs/>
          <w:lang w:val="ru-RU"/>
        </w:rPr>
      </w:pPr>
    </w:p>
    <w:p w14:paraId="6CD138C1" w14:textId="77777777" w:rsidR="005D3398" w:rsidRPr="006F7F08" w:rsidRDefault="005D3398" w:rsidP="005D3398">
      <w:pPr>
        <w:pStyle w:val="ae"/>
        <w:spacing w:before="0" w:after="0"/>
        <w:ind w:left="0" w:firstLine="709"/>
        <w:contextualSpacing/>
        <w:jc w:val="both"/>
        <w:rPr>
          <w:i/>
          <w:iCs/>
          <w:lang w:val="ru-RU"/>
        </w:rPr>
      </w:pPr>
    </w:p>
    <w:p w14:paraId="317B3AE0" w14:textId="77777777" w:rsidR="005D3398" w:rsidRPr="006F7F08" w:rsidRDefault="005D3398" w:rsidP="005D3398">
      <w:pPr>
        <w:pStyle w:val="ae"/>
        <w:spacing w:before="0" w:after="0"/>
        <w:ind w:left="0" w:firstLine="709"/>
        <w:contextualSpacing/>
        <w:jc w:val="both"/>
        <w:rPr>
          <w:lang w:val="ru-RU"/>
        </w:rPr>
      </w:pPr>
      <w:r w:rsidRPr="006F7F08">
        <w:rPr>
          <w:lang w:val="ru-RU"/>
        </w:rPr>
        <w:t>3.4. Порядок оценки результатов дипломного проекта (работы).</w:t>
      </w:r>
    </w:p>
    <w:p w14:paraId="5F8E7977" w14:textId="77777777" w:rsidR="005D3398" w:rsidRPr="006F7F08" w:rsidRDefault="005D3398" w:rsidP="005D3398">
      <w:pPr>
        <w:pStyle w:val="ae"/>
        <w:spacing w:before="0" w:after="0"/>
        <w:ind w:left="0" w:firstLine="709"/>
        <w:contextualSpacing/>
        <w:jc w:val="both"/>
        <w:rPr>
          <w:i/>
          <w:iCs/>
          <w:lang w:val="ru-RU"/>
        </w:rPr>
      </w:pPr>
    </w:p>
    <w:p w14:paraId="77D6BF1E" w14:textId="77777777" w:rsidR="005D3398" w:rsidRPr="006F7F08" w:rsidRDefault="005D3398" w:rsidP="005D3398">
      <w:pPr>
        <w:pStyle w:val="ae"/>
        <w:spacing w:before="0" w:after="0"/>
        <w:ind w:left="0" w:firstLine="709"/>
        <w:contextualSpacing/>
        <w:jc w:val="both"/>
        <w:rPr>
          <w:i/>
          <w:iCs/>
          <w:lang w:val="ru-RU"/>
        </w:rPr>
      </w:pPr>
    </w:p>
    <w:p w14:paraId="046EC987" w14:textId="77777777" w:rsidR="005D3398" w:rsidRPr="006F7F08" w:rsidRDefault="005D3398" w:rsidP="005D3398">
      <w:pPr>
        <w:pStyle w:val="ae"/>
        <w:spacing w:before="0" w:after="0"/>
        <w:ind w:left="0" w:firstLine="709"/>
        <w:contextualSpacing/>
        <w:jc w:val="both"/>
        <w:rPr>
          <w:lang w:val="ru-RU"/>
        </w:rPr>
      </w:pPr>
      <w:r w:rsidRPr="006F7F08">
        <w:rPr>
          <w:lang w:val="ru-RU"/>
        </w:rPr>
        <w:t>3.5 Порядок оценки защиты дипломного проекта (работы).</w:t>
      </w:r>
    </w:p>
    <w:p w14:paraId="2935FB9D" w14:textId="77777777" w:rsidR="005D3398" w:rsidRPr="006F7F08" w:rsidRDefault="005D3398" w:rsidP="005D3398">
      <w:pPr>
        <w:pStyle w:val="ae"/>
        <w:spacing w:before="0" w:after="0"/>
        <w:ind w:left="0" w:firstLine="709"/>
        <w:contextualSpacing/>
        <w:jc w:val="both"/>
        <w:rPr>
          <w:i/>
          <w:iCs/>
          <w:lang w:val="ru-RU"/>
        </w:rPr>
      </w:pPr>
    </w:p>
    <w:p w14:paraId="58DB411A" w14:textId="77777777" w:rsidR="005D3398" w:rsidRPr="00D27FC6" w:rsidRDefault="005D3398" w:rsidP="00D27FC6">
      <w:pPr>
        <w:suppressAutoHyphens/>
        <w:spacing w:after="0" w:line="240" w:lineRule="auto"/>
        <w:ind w:firstLine="142"/>
        <w:contextualSpacing/>
        <w:jc w:val="both"/>
        <w:rPr>
          <w:rFonts w:ascii="Times New Roman" w:hAnsi="Times New Roman"/>
          <w:iCs/>
          <w:sz w:val="24"/>
          <w:szCs w:val="24"/>
          <w:lang w:eastAsia="zh-CN"/>
        </w:rPr>
      </w:pPr>
    </w:p>
    <w:sectPr w:rsidR="005D3398" w:rsidRPr="00D27FC6" w:rsidSect="00C1493F">
      <w:pgSz w:w="11910" w:h="16840"/>
      <w:pgMar w:top="1134" w:right="851" w:bottom="1134" w:left="1701"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73133" w14:textId="77777777" w:rsidR="007B50DE" w:rsidRDefault="007B50DE" w:rsidP="0018331B">
      <w:pPr>
        <w:spacing w:after="0" w:line="240" w:lineRule="auto"/>
      </w:pPr>
      <w:r>
        <w:separator/>
      </w:r>
    </w:p>
  </w:endnote>
  <w:endnote w:type="continuationSeparator" w:id="0">
    <w:p w14:paraId="19ADED07" w14:textId="77777777" w:rsidR="007B50DE" w:rsidRDefault="007B50DE"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118813"/>
      <w:docPartObj>
        <w:docPartGallery w:val="Page Numbers (Bottom of Page)"/>
        <w:docPartUnique/>
      </w:docPartObj>
    </w:sdtPr>
    <w:sdtEndPr/>
    <w:sdtContent>
      <w:p w14:paraId="437CA599" w14:textId="647FF6F7" w:rsidR="00DD6499" w:rsidRDefault="00DD6499">
        <w:pPr>
          <w:pStyle w:val="a5"/>
          <w:jc w:val="right"/>
        </w:pPr>
        <w:r>
          <w:fldChar w:fldCharType="begin"/>
        </w:r>
        <w:r>
          <w:instrText>PAGE   \* MERGEFORMAT</w:instrText>
        </w:r>
        <w:r>
          <w:fldChar w:fldCharType="separate"/>
        </w:r>
        <w:r>
          <w:rPr>
            <w:lang w:val="ru-RU"/>
          </w:rPr>
          <w:t>2</w:t>
        </w:r>
        <w:r>
          <w:fldChar w:fldCharType="end"/>
        </w:r>
      </w:p>
    </w:sdtContent>
  </w:sdt>
  <w:p w14:paraId="0638C293" w14:textId="3CA2B281" w:rsidR="00015A6D" w:rsidRDefault="00015A6D" w:rsidP="001677EF">
    <w:pPr>
      <w:pStyle w:val="a5"/>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858055"/>
      <w:docPartObj>
        <w:docPartGallery w:val="Page Numbers (Bottom of Page)"/>
        <w:docPartUnique/>
      </w:docPartObj>
    </w:sdtPr>
    <w:sdtEndPr/>
    <w:sdtContent>
      <w:p w14:paraId="3D7D73DF" w14:textId="0CA56E6C" w:rsidR="00CC4886" w:rsidRDefault="00CC4886">
        <w:pPr>
          <w:pStyle w:val="a5"/>
          <w:jc w:val="right"/>
        </w:pPr>
        <w:r>
          <w:fldChar w:fldCharType="begin"/>
        </w:r>
        <w:r>
          <w:instrText>PAGE   \* MERGEFORMAT</w:instrText>
        </w:r>
        <w:r>
          <w:fldChar w:fldCharType="separate"/>
        </w:r>
        <w:r>
          <w:rPr>
            <w:lang w:val="ru-RU"/>
          </w:rPr>
          <w:t>2</w:t>
        </w:r>
        <w:r>
          <w:fldChar w:fldCharType="end"/>
        </w:r>
      </w:p>
    </w:sdtContent>
  </w:sdt>
  <w:p w14:paraId="20639D38" w14:textId="1F2D7E54" w:rsidR="00015A6D" w:rsidRPr="0082473D" w:rsidRDefault="00015A6D" w:rsidP="0082473D">
    <w:pPr>
      <w:pStyle w:val="a5"/>
      <w:jc w:val="center"/>
      <w:rPr>
        <w:sz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181428"/>
      <w:docPartObj>
        <w:docPartGallery w:val="Page Numbers (Bottom of Page)"/>
        <w:docPartUnique/>
      </w:docPartObj>
    </w:sdtPr>
    <w:sdtEndPr/>
    <w:sdtContent>
      <w:p w14:paraId="669756F8" w14:textId="5B68D09F" w:rsidR="007821A8" w:rsidRDefault="007821A8">
        <w:pPr>
          <w:pStyle w:val="a5"/>
          <w:jc w:val="right"/>
        </w:pPr>
        <w:r>
          <w:fldChar w:fldCharType="begin"/>
        </w:r>
        <w:r>
          <w:instrText>PAGE   \* MERGEFORMAT</w:instrText>
        </w:r>
        <w:r>
          <w:fldChar w:fldCharType="separate"/>
        </w:r>
        <w:r>
          <w:rPr>
            <w:lang w:val="ru-RU"/>
          </w:rPr>
          <w:t>2</w:t>
        </w:r>
        <w:r>
          <w:fldChar w:fldCharType="end"/>
        </w:r>
      </w:p>
    </w:sdtContent>
  </w:sdt>
  <w:p w14:paraId="622A96FE" w14:textId="74E1AA99" w:rsidR="00015A6D" w:rsidRDefault="00015A6D">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719A" w14:textId="12130DBA" w:rsidR="000D2298" w:rsidRDefault="000D2298">
    <w:pPr>
      <w:pStyle w:val="a5"/>
      <w:jc w:val="right"/>
    </w:pPr>
  </w:p>
  <w:p w14:paraId="644EFDB2" w14:textId="77777777" w:rsidR="000D2298" w:rsidRDefault="000D229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525190"/>
      <w:docPartObj>
        <w:docPartGallery w:val="Page Numbers (Bottom of Page)"/>
        <w:docPartUnique/>
      </w:docPartObj>
    </w:sdtPr>
    <w:sdtEndPr/>
    <w:sdtContent>
      <w:p w14:paraId="330F8166" w14:textId="77777777" w:rsidR="00C80D78" w:rsidRDefault="00C80D78">
        <w:pPr>
          <w:pStyle w:val="a5"/>
          <w:jc w:val="right"/>
        </w:pPr>
        <w:r>
          <w:fldChar w:fldCharType="begin"/>
        </w:r>
        <w:r>
          <w:instrText>PAGE   \* MERGEFORMAT</w:instrText>
        </w:r>
        <w:r>
          <w:fldChar w:fldCharType="separate"/>
        </w:r>
        <w:r>
          <w:rPr>
            <w:lang w:val="ru-RU"/>
          </w:rPr>
          <w:t>2</w:t>
        </w:r>
        <w:r>
          <w:fldChar w:fldCharType="end"/>
        </w:r>
      </w:p>
    </w:sdtContent>
  </w:sdt>
  <w:p w14:paraId="74E3F98F" w14:textId="77777777" w:rsidR="00C80D78" w:rsidRPr="007F09F5" w:rsidRDefault="00C80D78" w:rsidP="00C3022D">
    <w:pPr>
      <w:pStyle w:val="a5"/>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711319"/>
      <w:docPartObj>
        <w:docPartGallery w:val="Page Numbers (Bottom of Page)"/>
        <w:docPartUnique/>
      </w:docPartObj>
    </w:sdtPr>
    <w:sdtEndPr/>
    <w:sdtContent>
      <w:p w14:paraId="389979EC" w14:textId="77777777" w:rsidR="00C80D78" w:rsidRDefault="00C80D78">
        <w:pPr>
          <w:pStyle w:val="a5"/>
          <w:jc w:val="right"/>
        </w:pPr>
        <w:r>
          <w:fldChar w:fldCharType="begin"/>
        </w:r>
        <w:r>
          <w:instrText>PAGE   \* MERGEFORMAT</w:instrText>
        </w:r>
        <w:r>
          <w:fldChar w:fldCharType="separate"/>
        </w:r>
        <w:r>
          <w:rPr>
            <w:lang w:val="ru-RU"/>
          </w:rPr>
          <w:t>2</w:t>
        </w:r>
        <w:r>
          <w:fldChar w:fldCharType="end"/>
        </w:r>
      </w:p>
    </w:sdtContent>
  </w:sdt>
  <w:p w14:paraId="72E71A83" w14:textId="77777777" w:rsidR="00C80D78" w:rsidRPr="00831199" w:rsidRDefault="00C80D78" w:rsidP="009A7BB3">
    <w:pPr>
      <w:pStyle w:val="a5"/>
      <w:jc w:val="cen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784519"/>
      <w:docPartObj>
        <w:docPartGallery w:val="Page Numbers (Bottom of Page)"/>
        <w:docPartUnique/>
      </w:docPartObj>
    </w:sdtPr>
    <w:sdtEndPr/>
    <w:sdtContent>
      <w:p w14:paraId="202CA134" w14:textId="50DD5A2F" w:rsidR="00A740C8" w:rsidRDefault="00A740C8">
        <w:pPr>
          <w:pStyle w:val="a5"/>
          <w:jc w:val="right"/>
        </w:pPr>
        <w:r>
          <w:fldChar w:fldCharType="begin"/>
        </w:r>
        <w:r>
          <w:instrText>PAGE   \* MERGEFORMAT</w:instrText>
        </w:r>
        <w:r>
          <w:fldChar w:fldCharType="separate"/>
        </w:r>
        <w:r>
          <w:rPr>
            <w:lang w:val="ru-RU"/>
          </w:rPr>
          <w:t>2</w:t>
        </w:r>
        <w:r>
          <w:fldChar w:fldCharType="end"/>
        </w:r>
      </w:p>
    </w:sdtContent>
  </w:sdt>
  <w:p w14:paraId="0691CEA4" w14:textId="7A90D20D" w:rsidR="00015A6D" w:rsidRPr="00831199" w:rsidRDefault="00015A6D" w:rsidP="009A7BB3">
    <w:pPr>
      <w:pStyle w:val="a5"/>
      <w:jc w:val="cen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494076"/>
      <w:docPartObj>
        <w:docPartGallery w:val="Page Numbers (Bottom of Page)"/>
        <w:docPartUnique/>
      </w:docPartObj>
    </w:sdtPr>
    <w:sdtEndPr/>
    <w:sdtContent>
      <w:p w14:paraId="6662F1E7" w14:textId="4AD00883" w:rsidR="00A740C8" w:rsidRDefault="00A740C8">
        <w:pPr>
          <w:pStyle w:val="a5"/>
          <w:jc w:val="right"/>
        </w:pPr>
        <w:r>
          <w:fldChar w:fldCharType="begin"/>
        </w:r>
        <w:r>
          <w:instrText>PAGE   \* MERGEFORMAT</w:instrText>
        </w:r>
        <w:r>
          <w:fldChar w:fldCharType="separate"/>
        </w:r>
        <w:r>
          <w:rPr>
            <w:lang w:val="ru-RU"/>
          </w:rPr>
          <w:t>2</w:t>
        </w:r>
        <w:r>
          <w:fldChar w:fldCharType="end"/>
        </w:r>
      </w:p>
    </w:sdtContent>
  </w:sdt>
  <w:p w14:paraId="16B44965" w14:textId="38A5719E" w:rsidR="00015A6D" w:rsidRPr="00081519" w:rsidRDefault="00015A6D" w:rsidP="00C80D78">
    <w:pPr>
      <w:pStyle w:val="a5"/>
      <w:jc w:val="righ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3229" w14:textId="77777777" w:rsidR="00015A6D" w:rsidRDefault="00015A6D"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0B64A87" w14:textId="77777777" w:rsidR="00015A6D" w:rsidRDefault="00015A6D" w:rsidP="00733AEF">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24386"/>
      <w:docPartObj>
        <w:docPartGallery w:val="Page Numbers (Bottom of Page)"/>
        <w:docPartUnique/>
      </w:docPartObj>
    </w:sdtPr>
    <w:sdtEndPr/>
    <w:sdtContent>
      <w:p w14:paraId="18B9729A" w14:textId="2898A054" w:rsidR="00C610CA" w:rsidRDefault="00C610CA">
        <w:pPr>
          <w:pStyle w:val="a5"/>
          <w:jc w:val="right"/>
        </w:pPr>
        <w:r>
          <w:fldChar w:fldCharType="begin"/>
        </w:r>
        <w:r>
          <w:instrText>PAGE   \* MERGEFORMAT</w:instrText>
        </w:r>
        <w:r>
          <w:fldChar w:fldCharType="separate"/>
        </w:r>
        <w:r>
          <w:rPr>
            <w:lang w:val="ru-RU"/>
          </w:rPr>
          <w:t>2</w:t>
        </w:r>
        <w:r>
          <w:fldChar w:fldCharType="end"/>
        </w:r>
      </w:p>
    </w:sdtContent>
  </w:sdt>
  <w:p w14:paraId="28810681" w14:textId="77777777" w:rsidR="00015A6D" w:rsidRDefault="00015A6D" w:rsidP="00733AEF">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4898" w14:textId="77777777" w:rsidR="00015A6D" w:rsidRDefault="00015A6D"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EBCCE27" w14:textId="77777777" w:rsidR="00015A6D" w:rsidRDefault="00015A6D"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976" w14:textId="77777777" w:rsidR="007B50DE" w:rsidRDefault="007B50DE" w:rsidP="0018331B">
      <w:pPr>
        <w:spacing w:after="0" w:line="240" w:lineRule="auto"/>
      </w:pPr>
      <w:r>
        <w:separator/>
      </w:r>
    </w:p>
  </w:footnote>
  <w:footnote w:type="continuationSeparator" w:id="0">
    <w:p w14:paraId="33E92BFB" w14:textId="77777777" w:rsidR="007B50DE" w:rsidRDefault="007B50DE" w:rsidP="0018331B">
      <w:pPr>
        <w:spacing w:after="0" w:line="240" w:lineRule="auto"/>
      </w:pPr>
      <w:r>
        <w:continuationSeparator/>
      </w:r>
    </w:p>
  </w:footnote>
  <w:footnote w:id="1">
    <w:p w14:paraId="1824E188" w14:textId="02092D52" w:rsidR="00015A6D" w:rsidRPr="002C1D31" w:rsidRDefault="00015A6D" w:rsidP="00CF3216">
      <w:pPr>
        <w:pStyle w:val="aa"/>
        <w:ind w:left="142" w:hanging="142"/>
        <w:jc w:val="both"/>
        <w:rPr>
          <w:lang w:val="ru-RU"/>
        </w:rPr>
      </w:pPr>
      <w:r w:rsidRPr="002C1D31">
        <w:rPr>
          <w:rStyle w:val="ac"/>
          <w:sz w:val="22"/>
          <w:szCs w:val="22"/>
        </w:rPr>
        <w:footnoteRef/>
      </w:r>
      <w:r w:rsidRPr="002C1D31">
        <w:rPr>
          <w:bCs/>
          <w:szCs w:val="22"/>
          <w:lang w:val="ru-RU"/>
        </w:rPr>
        <w:t xml:space="preserve"> </w:t>
      </w:r>
      <w:bookmarkStart w:id="35" w:name="_Hlk74146318"/>
      <w:r w:rsidRPr="002C1D31">
        <w:rPr>
          <w:bCs/>
          <w:szCs w:val="22"/>
          <w:lang w:val="ru-RU"/>
        </w:rPr>
        <w:t xml:space="preserve">Приказ Министерства труда и социальной защиты Российской Федерации от 29 сентября 2014 г. </w:t>
      </w:r>
      <w:r>
        <w:rPr>
          <w:bCs/>
          <w:szCs w:val="22"/>
          <w:lang w:val="ru-RU"/>
        </w:rPr>
        <w:t xml:space="preserve">№ </w:t>
      </w:r>
      <w:r w:rsidRPr="002C1D31">
        <w:rPr>
          <w:bCs/>
          <w:szCs w:val="22"/>
          <w:lang w:val="ru-RU"/>
        </w:rPr>
        <w:t xml:space="preserve">667н </w:t>
      </w:r>
      <w:r w:rsidRPr="002C1D31">
        <w:rPr>
          <w:bCs/>
          <w:szCs w:val="22"/>
          <w:lang w:val="ru-RU"/>
        </w:rPr>
        <w:br/>
        <w:t xml:space="preserve">«О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w:t>
      </w:r>
      <w:r>
        <w:rPr>
          <w:bCs/>
          <w:szCs w:val="22"/>
          <w:lang w:val="ru-RU"/>
        </w:rPr>
        <w:t xml:space="preserve">№ </w:t>
      </w:r>
      <w:r w:rsidRPr="002C1D31">
        <w:rPr>
          <w:bCs/>
          <w:szCs w:val="22"/>
          <w:lang w:val="ru-RU"/>
        </w:rPr>
        <w:t xml:space="preserve"> 34779).</w:t>
      </w:r>
      <w:bookmarkEnd w:id="35"/>
    </w:p>
  </w:footnote>
  <w:footnote w:id="2">
    <w:p w14:paraId="4153B486" w14:textId="77777777" w:rsidR="00015A6D" w:rsidRPr="002C1D31" w:rsidRDefault="00015A6D" w:rsidP="005A5FBD">
      <w:pPr>
        <w:pStyle w:val="aa"/>
        <w:ind w:left="140" w:hanging="140"/>
        <w:jc w:val="both"/>
        <w:rPr>
          <w:lang w:val="ru-RU"/>
        </w:rPr>
      </w:pPr>
      <w:r w:rsidRPr="002C1D31">
        <w:rPr>
          <w:rStyle w:val="ac"/>
        </w:rPr>
        <w:footnoteRef/>
      </w:r>
      <w:r w:rsidRPr="002C1D31">
        <w:rPr>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3">
    <w:p w14:paraId="41173D10"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4">
    <w:p w14:paraId="338E6BBA"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5">
    <w:p w14:paraId="36959753"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6">
    <w:p w14:paraId="23DB2DFC"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7">
    <w:p w14:paraId="2F7AFCE5"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8">
    <w:p w14:paraId="1C44A859"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9">
    <w:p w14:paraId="47ADA704"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0">
    <w:p w14:paraId="6BED0FE7"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1">
    <w:p w14:paraId="341403E1"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2">
    <w:p w14:paraId="7EE58F66"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3">
    <w:p w14:paraId="4A35A21A"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4">
    <w:p w14:paraId="0698A37A"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5">
    <w:p w14:paraId="329EDD9A"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6">
    <w:p w14:paraId="13A83C7B"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7">
    <w:p w14:paraId="319624F0"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18">
    <w:p w14:paraId="6813D7D6"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19">
    <w:p w14:paraId="3DCC090D"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0">
    <w:p w14:paraId="57840978"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1">
    <w:p w14:paraId="0EF83D98"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2">
    <w:p w14:paraId="645F995A"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3">
    <w:p w14:paraId="6A9F68B8"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4">
    <w:p w14:paraId="00814219"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5">
    <w:p w14:paraId="38751ADA"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6">
    <w:p w14:paraId="7F93FDC6"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7">
    <w:p w14:paraId="1E4F491A"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8">
    <w:p w14:paraId="62B43333"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29">
    <w:p w14:paraId="5D3F2ACB"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0">
    <w:p w14:paraId="5B599D2A"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1">
    <w:p w14:paraId="4E5AE028" w14:textId="77777777" w:rsidR="00015A6D" w:rsidRPr="00A056DC" w:rsidRDefault="00015A6D" w:rsidP="00015A6D">
      <w:pPr>
        <w:pStyle w:val="aa"/>
        <w:jc w:val="both"/>
        <w:rPr>
          <w:lang w:val="ru-RU"/>
        </w:rPr>
      </w:pPr>
      <w:r w:rsidRPr="00A056DC">
        <w:rPr>
          <w:rStyle w:val="ac"/>
        </w:rPr>
        <w:footnoteRef/>
      </w:r>
      <w:r w:rsidRPr="00A056DC">
        <w:rPr>
          <w:i/>
          <w:lang w:val="ru-RU"/>
        </w:rPr>
        <w:t xml:space="preserve"> Перечисляется для каждой из лабораторий.</w:t>
      </w:r>
    </w:p>
  </w:footnote>
  <w:footnote w:id="32">
    <w:p w14:paraId="7CABA46D"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3">
    <w:p w14:paraId="3BC7E04E"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4">
    <w:p w14:paraId="7DF4F350"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5">
    <w:p w14:paraId="545E2F37" w14:textId="77777777" w:rsidR="00015A6D" w:rsidRPr="00A056DC" w:rsidRDefault="00015A6D" w:rsidP="00015A6D">
      <w:pPr>
        <w:pStyle w:val="aa"/>
        <w:suppressAutoHyphens/>
        <w:jc w:val="both"/>
        <w:rPr>
          <w:lang w:val="ru-RU"/>
        </w:rPr>
      </w:pPr>
      <w:r w:rsidRPr="00A056DC">
        <w:rPr>
          <w:rStyle w:val="ac"/>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36">
    <w:p w14:paraId="3C463B74" w14:textId="77777777" w:rsidR="00015A6D" w:rsidRPr="00A056DC" w:rsidRDefault="00015A6D" w:rsidP="00015A6D">
      <w:pPr>
        <w:pStyle w:val="aa"/>
        <w:jc w:val="both"/>
        <w:rPr>
          <w:lang w:val="ru-RU"/>
        </w:rPr>
      </w:pPr>
      <w:r w:rsidRPr="00A056DC">
        <w:rPr>
          <w:rStyle w:val="ac"/>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7">
    <w:p w14:paraId="76B0F2DA" w14:textId="77777777" w:rsidR="00015A6D" w:rsidRPr="002C1D31" w:rsidRDefault="00015A6D" w:rsidP="009035CE">
      <w:pPr>
        <w:pStyle w:val="aa"/>
        <w:ind w:left="140" w:hanging="140"/>
        <w:jc w:val="both"/>
        <w:rPr>
          <w:lang w:val="ru-RU"/>
        </w:rPr>
      </w:pPr>
      <w:r w:rsidRPr="002C1D31">
        <w:rPr>
          <w:rStyle w:val="ac"/>
        </w:rPr>
        <w:footnoteRef/>
      </w:r>
      <w:r w:rsidRPr="002C1D31">
        <w:rPr>
          <w:lang w:val="ru-RU"/>
        </w:rPr>
        <w:t xml:space="preserve"> Указывается при наличии и необходимости применения программного обеспечения в соответствии с квалификацией выпускника СПО</w:t>
      </w:r>
    </w:p>
  </w:footnote>
  <w:footnote w:id="38">
    <w:p w14:paraId="7D618941" w14:textId="77777777" w:rsidR="00015A6D" w:rsidRPr="002C1D31" w:rsidRDefault="00015A6D" w:rsidP="00D21A00">
      <w:pPr>
        <w:pStyle w:val="aa"/>
        <w:ind w:left="142" w:hanging="142"/>
        <w:rPr>
          <w:lang w:val="ru-RU"/>
        </w:rPr>
      </w:pPr>
      <w:r w:rsidRPr="002C1D31">
        <w:rPr>
          <w:rStyle w:val="ac"/>
        </w:rPr>
        <w:footnoteRef/>
      </w:r>
      <w:r w:rsidRPr="002C1D31">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39">
    <w:p w14:paraId="43D52F2D" w14:textId="77777777" w:rsidR="009276BF" w:rsidRDefault="009276BF" w:rsidP="00A450A8">
      <w:pPr>
        <w:pStyle w:val="aa"/>
        <w:rPr>
          <w:lang w:val="ru-RU"/>
        </w:rPr>
      </w:pPr>
      <w:r>
        <w:rPr>
          <w:rStyle w:val="ac"/>
        </w:rPr>
        <w:footnoteRef/>
      </w:r>
      <w:r>
        <w:rPr>
          <w:lang w:val="ru-RU"/>
        </w:rPr>
        <w:t xml:space="preserve"> В соответствии с Приложением 3 ПООП.</w:t>
      </w:r>
    </w:p>
  </w:footnote>
  <w:footnote w:id="40">
    <w:p w14:paraId="144AD440" w14:textId="77777777" w:rsidR="00575752" w:rsidRDefault="00575752" w:rsidP="00A450A8">
      <w:pPr>
        <w:pStyle w:val="aa"/>
        <w:rPr>
          <w:lang w:val="ru-RU"/>
        </w:rPr>
      </w:pPr>
      <w:r>
        <w:rPr>
          <w:rStyle w:val="ac"/>
        </w:rPr>
        <w:footnoteRef/>
      </w:r>
      <w:r>
        <w:rPr>
          <w:lang w:val="ru-RU"/>
        </w:rPr>
        <w:t xml:space="preserve"> В соответствии с Приложением 3 ПООП.</w:t>
      </w:r>
    </w:p>
  </w:footnote>
  <w:footnote w:id="41">
    <w:p w14:paraId="56F26E61" w14:textId="77777777" w:rsidR="0062426B" w:rsidRDefault="0062426B" w:rsidP="0062426B">
      <w:pPr>
        <w:pStyle w:val="aa"/>
        <w:jc w:val="both"/>
        <w:rPr>
          <w:lang w:val="ru-RU"/>
        </w:rPr>
      </w:pPr>
      <w:r>
        <w:rPr>
          <w:rStyle w:val="ac"/>
        </w:rPr>
        <w:footnoteRef/>
      </w:r>
      <w:r>
        <w:rPr>
          <w:lang w:val="ru-RU"/>
        </w:rPr>
        <w:t xml:space="preserve"> Здесь и далее общие алгоритмические предписания по поддержанию безопасных условий жизнедеятельности и действий в   ЧС конкретизируется самостоятельно разработчиками РПД применительно к специфике осваиваемой обучающимися профессиональной деятельности и типичных опасностей которые могут возникать в </w:t>
      </w:r>
      <w:r>
        <w:rPr>
          <w:lang w:val="ru-RU"/>
        </w:rPr>
        <w:t>процессе  ее осуществления</w:t>
      </w:r>
    </w:p>
  </w:footnote>
  <w:footnote w:id="42">
    <w:p w14:paraId="2D81642B" w14:textId="77777777" w:rsidR="0062426B" w:rsidRDefault="0062426B" w:rsidP="0062426B">
      <w:pPr>
        <w:pStyle w:val="aa"/>
        <w:rPr>
          <w:lang w:val="ru-RU"/>
        </w:rPr>
      </w:pPr>
      <w:r>
        <w:rPr>
          <w:rStyle w:val="ac"/>
        </w:rPr>
        <w:footnoteRef/>
      </w:r>
      <w:r>
        <w:rPr>
          <w:lang w:val="ru-RU"/>
        </w:rPr>
        <w:t xml:space="preserve"> Здесь и далее указание на форму организации деятельности студентов по освоению содержания лекции носит рекомендательный характер</w:t>
      </w:r>
    </w:p>
  </w:footnote>
  <w:footnote w:id="43">
    <w:p w14:paraId="257BB24E" w14:textId="77777777" w:rsidR="00A80DB2" w:rsidRPr="00A056DC" w:rsidRDefault="00A80DB2" w:rsidP="00A80DB2">
      <w:pPr>
        <w:pStyle w:val="aa"/>
        <w:suppressAutoHyphens/>
        <w:jc w:val="both"/>
        <w:rPr>
          <w:i/>
          <w:lang w:val="ru-RU"/>
        </w:rPr>
      </w:pPr>
      <w:r w:rsidRPr="00A056DC">
        <w:rPr>
          <w:rStyle w:val="ac"/>
        </w:rPr>
        <w:footnoteRef/>
      </w:r>
      <w:r w:rsidRPr="00A056DC">
        <w:rPr>
          <w:lang w:val="ru-RU"/>
        </w:rPr>
        <w:t xml:space="preserve"> </w:t>
      </w:r>
      <w:r w:rsidRPr="00A056DC">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4">
    <w:p w14:paraId="79CA3D77" w14:textId="77777777" w:rsidR="00015A6D" w:rsidRPr="002C4F7D" w:rsidRDefault="00015A6D" w:rsidP="00B845B7">
      <w:pPr>
        <w:pStyle w:val="aa"/>
        <w:suppressAutoHyphens/>
        <w:jc w:val="both"/>
        <w:rPr>
          <w:i/>
          <w:lang w:val="ru-RU"/>
        </w:rPr>
      </w:pPr>
      <w:r w:rsidRPr="002C4F7D">
        <w:rPr>
          <w:rStyle w:val="ac"/>
        </w:rPr>
        <w:footnoteRef/>
      </w:r>
      <w:r w:rsidRPr="002C4F7D">
        <w:rPr>
          <w:lang w:val="ru-RU"/>
        </w:rPr>
        <w:t xml:space="preserve"> </w:t>
      </w:r>
      <w:r w:rsidRPr="002C4F7D">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5">
    <w:p w14:paraId="44F4FD2A" w14:textId="77777777" w:rsidR="00015A6D" w:rsidRPr="002C1D31" w:rsidRDefault="00015A6D" w:rsidP="0065247B">
      <w:pPr>
        <w:pStyle w:val="aa"/>
        <w:suppressAutoHyphens/>
        <w:jc w:val="both"/>
        <w:rPr>
          <w:lang w:val="ru-RU"/>
        </w:rPr>
      </w:pPr>
      <w:r w:rsidRPr="002C1D31">
        <w:rPr>
          <w:rStyle w:val="ac"/>
        </w:rPr>
        <w:footnoteRef/>
      </w:r>
      <w:r w:rsidRPr="002C1D31">
        <w:rPr>
          <w:lang w:val="ru-RU"/>
        </w:rPr>
        <w:t xml:space="preserve"> </w:t>
      </w:r>
      <w:r w:rsidRPr="002C1D31">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6">
    <w:p w14:paraId="4DA97A65" w14:textId="77777777" w:rsidR="00015A6D" w:rsidRPr="002C4F7D" w:rsidRDefault="00015A6D" w:rsidP="00B845B7">
      <w:pPr>
        <w:pStyle w:val="aa"/>
        <w:suppressAutoHyphens/>
        <w:jc w:val="both"/>
        <w:rPr>
          <w:i/>
          <w:lang w:val="ru-RU"/>
        </w:rPr>
      </w:pPr>
      <w:r w:rsidRPr="002C4F7D">
        <w:rPr>
          <w:rStyle w:val="ac"/>
        </w:rPr>
        <w:footnoteRef/>
      </w:r>
      <w:r w:rsidRPr="002C4F7D">
        <w:rPr>
          <w:lang w:val="ru-RU"/>
        </w:rPr>
        <w:t xml:space="preserve"> </w:t>
      </w:r>
      <w:r w:rsidRPr="002C4F7D">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7">
    <w:p w14:paraId="0CFD2D83" w14:textId="77777777" w:rsidR="00015A6D" w:rsidRPr="002C4F7D" w:rsidRDefault="00015A6D" w:rsidP="00910237">
      <w:pPr>
        <w:pStyle w:val="aa"/>
        <w:suppressAutoHyphens/>
        <w:jc w:val="both"/>
        <w:rPr>
          <w:i/>
          <w:lang w:val="ru-RU"/>
        </w:rPr>
      </w:pPr>
      <w:r w:rsidRPr="002C4F7D">
        <w:rPr>
          <w:rStyle w:val="ac"/>
        </w:rPr>
        <w:footnoteRef/>
      </w:r>
      <w:r w:rsidRPr="002C4F7D">
        <w:rPr>
          <w:lang w:val="ru-RU"/>
        </w:rPr>
        <w:t xml:space="preserve"> </w:t>
      </w:r>
      <w:r w:rsidRPr="002C4F7D">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8">
    <w:p w14:paraId="73FD8883" w14:textId="77777777" w:rsidR="00015A6D" w:rsidRPr="002C4F7D" w:rsidRDefault="00015A6D" w:rsidP="00BC77C7">
      <w:pPr>
        <w:pStyle w:val="aa"/>
        <w:suppressAutoHyphens/>
        <w:jc w:val="both"/>
        <w:rPr>
          <w:i/>
          <w:lang w:val="ru-RU"/>
        </w:rPr>
      </w:pPr>
      <w:r w:rsidRPr="002C4F7D">
        <w:rPr>
          <w:rStyle w:val="ac"/>
        </w:rPr>
        <w:footnoteRef/>
      </w:r>
      <w:r w:rsidRPr="002C4F7D">
        <w:rPr>
          <w:lang w:val="ru-RU"/>
        </w:rPr>
        <w:t xml:space="preserve"> </w:t>
      </w:r>
      <w:r w:rsidRPr="002C4F7D">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9">
    <w:p w14:paraId="20D59F30" w14:textId="77777777" w:rsidR="00015A6D" w:rsidRPr="002C1D31" w:rsidRDefault="00015A6D" w:rsidP="00AD0E71">
      <w:pPr>
        <w:pStyle w:val="aa"/>
        <w:suppressAutoHyphens/>
        <w:spacing w:before="120"/>
        <w:ind w:left="142" w:hanging="142"/>
        <w:jc w:val="both"/>
        <w:rPr>
          <w:lang w:val="ru-RU"/>
        </w:rPr>
      </w:pPr>
      <w:r w:rsidRPr="002C1D31">
        <w:rPr>
          <w:rStyle w:val="ac"/>
        </w:rPr>
        <w:footnoteRef/>
      </w:r>
      <w:r w:rsidRPr="002C1D31">
        <w:rPr>
          <w:lang w:val="ru-RU"/>
        </w:rPr>
        <w:t> </w:t>
      </w:r>
      <w:r w:rsidRPr="002C1D31">
        <w:rPr>
          <w:rStyle w:val="af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0">
    <w:p w14:paraId="2FC27546" w14:textId="77777777" w:rsidR="00074CEE" w:rsidRDefault="00074CEE" w:rsidP="00A450A8">
      <w:pPr>
        <w:pStyle w:val="aa"/>
        <w:rPr>
          <w:lang w:val="ru-RU"/>
        </w:rPr>
      </w:pPr>
      <w:r>
        <w:rPr>
          <w:rStyle w:val="ac"/>
        </w:rPr>
        <w:footnoteRef/>
      </w:r>
      <w:r>
        <w:rPr>
          <w:lang w:val="ru-RU"/>
        </w:rPr>
        <w:t xml:space="preserve"> В соответствии с Приложением 3 ПООП.</w:t>
      </w:r>
    </w:p>
  </w:footnote>
  <w:footnote w:id="51">
    <w:p w14:paraId="15CFF902" w14:textId="77777777" w:rsidR="00886F9F" w:rsidRPr="00A056DC" w:rsidRDefault="00886F9F" w:rsidP="00886F9F">
      <w:pPr>
        <w:pStyle w:val="aa"/>
        <w:jc w:val="both"/>
        <w:rPr>
          <w:i/>
          <w:iCs/>
          <w:lang w:val="ru-RU"/>
        </w:rPr>
      </w:pPr>
      <w:r w:rsidRPr="00A056DC">
        <w:rPr>
          <w:rStyle w:val="ac"/>
          <w:i/>
          <w:iCs/>
        </w:rPr>
        <w:footnoteRef/>
      </w:r>
      <w:r w:rsidRPr="00A056DC">
        <w:rPr>
          <w:i/>
          <w:iCs/>
          <w:lang w:val="ru-RU"/>
        </w:rPr>
        <w:t xml:space="preserve"> Макет примерной рабочей программы воспитания разработан ФГБНУ «Институт изучения детства, семьи и воспитания Российской академии образования» в соответствии с пунктом 12.1 Федерального закона от 29 декабря 2012 г. № 273-ФЗ «Об образовании в Российской Федерации».</w:t>
      </w:r>
    </w:p>
  </w:footnote>
  <w:footnote w:id="52">
    <w:p w14:paraId="44990A66" w14:textId="77777777" w:rsidR="00015A6D" w:rsidRPr="002C4F7D" w:rsidRDefault="00015A6D" w:rsidP="009F5361">
      <w:pPr>
        <w:pStyle w:val="aa"/>
        <w:jc w:val="both"/>
        <w:rPr>
          <w:i/>
          <w:iCs/>
          <w:lang w:val="ru-RU"/>
        </w:rPr>
      </w:pPr>
      <w:r w:rsidRPr="002C4F7D">
        <w:rPr>
          <w:rStyle w:val="ac"/>
        </w:rPr>
        <w:footnoteRef/>
      </w:r>
      <w:r w:rsidRPr="002C4F7D">
        <w:rPr>
          <w:lang w:val="ru-RU"/>
        </w:rPr>
        <w:t xml:space="preserve"> </w:t>
      </w:r>
      <w:r w:rsidRPr="002C4F7D">
        <w:rPr>
          <w:i/>
          <w:iCs/>
          <w:lang w:val="ru-RU"/>
        </w:rPr>
        <w:t>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53">
    <w:p w14:paraId="040571B1" w14:textId="77777777" w:rsidR="00015A6D" w:rsidRPr="002C1D31" w:rsidRDefault="00015A6D" w:rsidP="00A6694F">
      <w:pPr>
        <w:pStyle w:val="aa"/>
        <w:ind w:left="210" w:hanging="210"/>
        <w:jc w:val="both"/>
        <w:rPr>
          <w:lang w:val="ru-RU"/>
        </w:rPr>
      </w:pPr>
      <w:r w:rsidRPr="002C1D31">
        <w:rPr>
          <w:rStyle w:val="ac"/>
        </w:rPr>
        <w:footnoteRef/>
      </w:r>
      <w:r w:rsidRPr="002C1D31">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54">
    <w:p w14:paraId="5FE752FD" w14:textId="77777777" w:rsidR="00015A6D" w:rsidRPr="002C1D31" w:rsidRDefault="00015A6D" w:rsidP="00A6694F">
      <w:pPr>
        <w:pStyle w:val="aa"/>
        <w:ind w:left="210" w:hanging="210"/>
        <w:jc w:val="both"/>
        <w:rPr>
          <w:lang w:val="ru-RU"/>
        </w:rPr>
      </w:pPr>
      <w:r w:rsidRPr="002C1D31">
        <w:rPr>
          <w:rStyle w:val="ac"/>
        </w:rPr>
        <w:footnoteRef/>
      </w:r>
      <w:r w:rsidRPr="002C1D31">
        <w:rPr>
          <w:lang w:val="ru-RU"/>
        </w:rPr>
        <w:t xml:space="preserve"> Блок заполняется при разработке рабочей программы воспитания профессиональной образовательной организации.</w:t>
      </w:r>
    </w:p>
  </w:footnote>
  <w:footnote w:id="55">
    <w:p w14:paraId="001A61C8" w14:textId="77777777" w:rsidR="00015A6D" w:rsidRPr="002C1D31" w:rsidRDefault="00015A6D" w:rsidP="009F5361">
      <w:pPr>
        <w:pStyle w:val="aa"/>
        <w:ind w:left="210" w:hanging="210"/>
        <w:jc w:val="both"/>
        <w:rPr>
          <w:lang w:val="ru-RU"/>
        </w:rPr>
      </w:pPr>
      <w:r w:rsidRPr="002C1D31">
        <w:rPr>
          <w:rStyle w:val="ac"/>
        </w:rPr>
        <w:footnoteRef/>
      </w:r>
      <w:r w:rsidRPr="002C1D31">
        <w:rPr>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56">
    <w:p w14:paraId="1D3EB640" w14:textId="77777777" w:rsidR="00015A6D" w:rsidRPr="002C4F7D" w:rsidRDefault="00015A6D" w:rsidP="009F5361">
      <w:pPr>
        <w:pStyle w:val="aa"/>
        <w:jc w:val="both"/>
        <w:rPr>
          <w:i/>
          <w:iCs/>
          <w:lang w:val="ru-RU"/>
        </w:rPr>
      </w:pPr>
      <w:r w:rsidRPr="002C4F7D">
        <w:rPr>
          <w:rStyle w:val="ac"/>
        </w:rPr>
        <w:footnoteRef/>
      </w:r>
      <w:r w:rsidRPr="002C4F7D">
        <w:rPr>
          <w:lang w:val="ru-RU"/>
        </w:rPr>
        <w:t xml:space="preserve"> Данная </w:t>
      </w:r>
      <w:r w:rsidRPr="002C4F7D">
        <w:rPr>
          <w:i/>
          <w:iCs/>
          <w:lang w:val="ru-RU"/>
        </w:rPr>
        <w:t>таблица предназначена для анализа выполнения учебного плана и заполняется образовательной организацией по желанию.</w:t>
      </w:r>
    </w:p>
  </w:footnote>
  <w:footnote w:id="57">
    <w:p w14:paraId="106743DE" w14:textId="77777777" w:rsidR="00015A6D" w:rsidRPr="002C4F7D" w:rsidRDefault="00015A6D" w:rsidP="009F5361">
      <w:pPr>
        <w:pStyle w:val="aa"/>
        <w:rPr>
          <w:i/>
          <w:iCs/>
          <w:lang w:val="ru-RU"/>
        </w:rPr>
      </w:pPr>
      <w:r w:rsidRPr="002C4F7D">
        <w:rPr>
          <w:rStyle w:val="ac"/>
          <w:i/>
          <w:iCs/>
        </w:rPr>
        <w:footnoteRef/>
      </w:r>
      <w:r w:rsidRPr="002C4F7D">
        <w:rPr>
          <w:i/>
          <w:iCs/>
          <w:lang w:val="ru-RU"/>
        </w:rPr>
        <w:t xml:space="preserve"> Личностные результаты освоения образовательной программы не подлежат персонифицированной оценке. Успехи обучающегося в достижении личностных результатов фиксируются способами, определенными образовательной организацией самостоятельно (например, портфолио, в т.ч. цифровое, стена (карта и др.) достижений и др.).</w:t>
      </w:r>
    </w:p>
  </w:footnote>
  <w:footnote w:id="58">
    <w:p w14:paraId="64A35FFB" w14:textId="77777777" w:rsidR="00015A6D" w:rsidRPr="002C4F7D" w:rsidRDefault="00015A6D" w:rsidP="009F5361">
      <w:pPr>
        <w:pStyle w:val="aa"/>
        <w:rPr>
          <w:lang w:val="ru-RU"/>
        </w:rPr>
      </w:pPr>
      <w:r w:rsidRPr="002C4F7D">
        <w:rPr>
          <w:rStyle w:val="ac"/>
          <w:i/>
          <w:iCs/>
        </w:rPr>
        <w:footnoteRef/>
      </w:r>
      <w:r w:rsidRPr="002C4F7D">
        <w:rPr>
          <w:i/>
          <w:iCs/>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59">
    <w:p w14:paraId="2240575D" w14:textId="77777777" w:rsidR="00015A6D" w:rsidRPr="002C4F7D" w:rsidRDefault="00015A6D" w:rsidP="009F5361">
      <w:pPr>
        <w:pStyle w:val="aa"/>
        <w:rPr>
          <w:i/>
          <w:iCs/>
          <w:lang w:val="ru-RU"/>
        </w:rPr>
      </w:pPr>
      <w:r w:rsidRPr="002C4F7D">
        <w:rPr>
          <w:rStyle w:val="ac"/>
        </w:rPr>
        <w:footnoteRef/>
      </w:r>
      <w:r w:rsidRPr="002C4F7D">
        <w:rPr>
          <w:lang w:val="ru-RU"/>
        </w:rPr>
        <w:t xml:space="preserve"> </w:t>
      </w:r>
      <w:r w:rsidRPr="002C4F7D">
        <w:rPr>
          <w:i/>
          <w:iCs/>
          <w:lang w:val="ru-RU"/>
        </w:rPr>
        <w:t>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 w:id="60">
    <w:p w14:paraId="1964538B" w14:textId="77777777" w:rsidR="00015A6D" w:rsidRPr="002C4F7D" w:rsidRDefault="00015A6D" w:rsidP="009F5361">
      <w:pPr>
        <w:pStyle w:val="aa"/>
        <w:rPr>
          <w:i/>
          <w:iCs/>
          <w:lang w:val="ru-RU"/>
        </w:rPr>
      </w:pPr>
      <w:r w:rsidRPr="002C4F7D">
        <w:rPr>
          <w:rStyle w:val="ac"/>
          <w:i/>
          <w:iCs/>
        </w:rPr>
        <w:footnoteRef/>
      </w:r>
      <w:r w:rsidRPr="002C4F7D">
        <w:rPr>
          <w:i/>
          <w:iCs/>
          <w:lang w:val="ru-RU"/>
        </w:rPr>
        <w:t xml:space="preserve"> В данном разделе ПОО указывает ФИО ответственных лиц за воспитание обучающихся в рамках данной ОПОП, а также возможные образовательные дефициты и план по их ликвидации</w:t>
      </w:r>
    </w:p>
  </w:footnote>
  <w:footnote w:id="61">
    <w:p w14:paraId="69ACEC0A" w14:textId="77777777" w:rsidR="00015A6D" w:rsidRPr="002C4F7D" w:rsidRDefault="00015A6D" w:rsidP="00A20A9F">
      <w:pPr>
        <w:pStyle w:val="aa"/>
        <w:jc w:val="both"/>
        <w:rPr>
          <w:i/>
          <w:iCs/>
          <w:lang w:val="ru-RU"/>
        </w:rPr>
      </w:pPr>
      <w:r w:rsidRPr="002C4F7D">
        <w:rPr>
          <w:rStyle w:val="ac"/>
          <w:i/>
          <w:iCs/>
        </w:rPr>
        <w:footnoteRef/>
      </w:r>
      <w:r w:rsidRPr="002C4F7D">
        <w:rPr>
          <w:i/>
          <w:iCs/>
          <w:lang w:val="ru-RU"/>
        </w:rPr>
        <w:t xml:space="preserve"> В с</w:t>
      </w:r>
      <w:r w:rsidRPr="002C4F7D">
        <w:rPr>
          <w:i/>
          <w:iCs/>
          <w:kern w:val="2"/>
          <w:lang w:val="ru-RU" w:eastAsia="ko-KR"/>
        </w:rPr>
        <w:t xml:space="preserve">одержании указывается общая характеристика контента учебного занятия, направленного на достижение планируемых ЛР. </w:t>
      </w:r>
      <w:r w:rsidRPr="002C4F7D">
        <w:rPr>
          <w:i/>
          <w:iCs/>
          <w:kern w:val="2"/>
          <w:lang w:val="ru-RU" w:eastAsia="ko-KR"/>
        </w:rPr>
        <w:t>Формулировка  должна соотноситься с темой учебного занятия, но не быть ей идентичной.</w:t>
      </w:r>
    </w:p>
  </w:footnote>
  <w:footnote w:id="62">
    <w:p w14:paraId="29E838FD" w14:textId="77777777" w:rsidR="00015A6D" w:rsidRPr="002C4F7D" w:rsidRDefault="00015A6D" w:rsidP="00A20A9F">
      <w:pPr>
        <w:widowControl w:val="0"/>
        <w:autoSpaceDE w:val="0"/>
        <w:autoSpaceDN w:val="0"/>
        <w:adjustRightInd w:val="0"/>
        <w:spacing w:after="0" w:line="240" w:lineRule="auto"/>
        <w:ind w:right="-1"/>
        <w:contextualSpacing/>
        <w:jc w:val="both"/>
        <w:rPr>
          <w:i/>
          <w:iCs/>
        </w:rPr>
      </w:pPr>
      <w:r w:rsidRPr="002C4F7D">
        <w:rPr>
          <w:rStyle w:val="ac"/>
          <w:i/>
          <w:iCs/>
        </w:rPr>
        <w:footnoteRef/>
      </w:r>
      <w:r w:rsidRPr="002C4F7D">
        <w:rPr>
          <w:i/>
          <w:iCs/>
        </w:rPr>
        <w:t xml:space="preserve"> </w:t>
      </w:r>
      <w:r w:rsidRPr="002C4F7D">
        <w:rPr>
          <w:rFonts w:ascii="Times New Roman" w:hAnsi="Times New Roman"/>
          <w:i/>
          <w:iCs/>
          <w:kern w:val="2"/>
          <w:sz w:val="20"/>
          <w:szCs w:val="20"/>
          <w:lang w:eastAsia="ko-KR"/>
        </w:rPr>
        <w:t>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footnote>
  <w:footnote w:id="63">
    <w:p w14:paraId="7283AF12" w14:textId="77777777" w:rsidR="00015A6D" w:rsidRPr="002C4F7D" w:rsidRDefault="00015A6D" w:rsidP="00A20A9F">
      <w:pPr>
        <w:pStyle w:val="aa"/>
        <w:jc w:val="both"/>
        <w:rPr>
          <w:i/>
          <w:iCs/>
          <w:kern w:val="2"/>
          <w:lang w:val="ru-RU" w:eastAsia="ko-KR"/>
        </w:rPr>
      </w:pPr>
      <w:r w:rsidRPr="002C4F7D">
        <w:rPr>
          <w:i/>
          <w:iCs/>
          <w:kern w:val="2"/>
          <w:vertAlign w:val="superscript"/>
          <w:lang w:val="ru-RU" w:eastAsia="ko-KR"/>
        </w:rPr>
        <w:footnoteRef/>
      </w:r>
      <w:r w:rsidRPr="002C4F7D">
        <w:rPr>
          <w:i/>
          <w:iCs/>
          <w:kern w:val="2"/>
          <w:vertAlign w:val="superscript"/>
          <w:lang w:val="ru-RU" w:eastAsia="ko-KR"/>
        </w:rPr>
        <w:t xml:space="preserve"> </w:t>
      </w:r>
      <w:r w:rsidRPr="002C4F7D">
        <w:rPr>
          <w:i/>
          <w:iCs/>
          <w:kern w:val="2"/>
          <w:lang w:val="ru-RU" w:eastAsia="ko-KR"/>
        </w:rPr>
        <w:t>Курс, группа, привлеченные работодатели, представители общественности, родители и др.</w:t>
      </w:r>
    </w:p>
  </w:footnote>
  <w:footnote w:id="64">
    <w:p w14:paraId="4D3B1A25" w14:textId="77777777" w:rsidR="00015A6D" w:rsidRPr="002C4F7D" w:rsidRDefault="00015A6D">
      <w:pPr>
        <w:pStyle w:val="aa"/>
        <w:rPr>
          <w:i/>
          <w:iCs/>
          <w:lang w:val="ru-RU"/>
        </w:rPr>
      </w:pPr>
      <w:r w:rsidRPr="002C4F7D">
        <w:rPr>
          <w:rStyle w:val="ac"/>
          <w:i/>
          <w:iCs/>
        </w:rPr>
        <w:footnoteRef/>
      </w:r>
      <w:r w:rsidRPr="002C4F7D">
        <w:rPr>
          <w:i/>
          <w:iCs/>
          <w:lang w:val="ru-RU"/>
        </w:rPr>
        <w:t xml:space="preserve"> Наименование или номер </w:t>
      </w:r>
      <w:r w:rsidRPr="002C4F7D">
        <w:rPr>
          <w:i/>
          <w:iCs/>
          <w:kern w:val="2"/>
          <w:lang w:val="ru-RU" w:eastAsia="ko-KR"/>
        </w:rPr>
        <w:t>аудитории образовательной организации либо иное, если предполагается выезд студентов</w:t>
      </w:r>
    </w:p>
  </w:footnote>
  <w:footnote w:id="65">
    <w:p w14:paraId="54BD199F" w14:textId="77777777" w:rsidR="00015A6D" w:rsidRPr="002C4F7D" w:rsidRDefault="00015A6D" w:rsidP="00A20A9F">
      <w:pPr>
        <w:pStyle w:val="aa"/>
        <w:jc w:val="both"/>
        <w:rPr>
          <w:i/>
          <w:iCs/>
          <w:kern w:val="2"/>
          <w:lang w:val="ru-RU" w:eastAsia="ko-KR"/>
        </w:rPr>
      </w:pPr>
      <w:r w:rsidRPr="002C4F7D">
        <w:rPr>
          <w:i/>
          <w:iCs/>
          <w:kern w:val="2"/>
          <w:vertAlign w:val="superscript"/>
          <w:lang w:val="ru-RU" w:eastAsia="ko-KR"/>
        </w:rPr>
        <w:footnoteRef/>
      </w:r>
      <w:r w:rsidRPr="002C4F7D">
        <w:rPr>
          <w:i/>
          <w:iCs/>
          <w:kern w:val="2"/>
          <w:vertAlign w:val="superscript"/>
          <w:lang w:val="ru-RU" w:eastAsia="ko-KR"/>
        </w:rPr>
        <w:t xml:space="preserve"> </w:t>
      </w:r>
      <w:r w:rsidRPr="002C4F7D">
        <w:rPr>
          <w:i/>
          <w:iCs/>
          <w:kern w:val="2"/>
          <w:lang w:val="ru-RU"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66">
    <w:p w14:paraId="6F24E5C8" w14:textId="77777777" w:rsidR="00015A6D" w:rsidRPr="002C4F7D" w:rsidRDefault="00015A6D" w:rsidP="00A20A9F">
      <w:pPr>
        <w:pStyle w:val="aa"/>
        <w:jc w:val="both"/>
        <w:rPr>
          <w:i/>
          <w:iCs/>
          <w:lang w:val="ru-RU"/>
        </w:rPr>
      </w:pPr>
      <w:r w:rsidRPr="002C4F7D">
        <w:rPr>
          <w:rStyle w:val="ac"/>
          <w:i/>
          <w:iCs/>
        </w:rPr>
        <w:footnoteRef/>
      </w:r>
      <w:r w:rsidRPr="002C4F7D">
        <w:rPr>
          <w:i/>
          <w:iCs/>
          <w:lang w:val="ru-RU"/>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 </w:t>
      </w:r>
    </w:p>
  </w:footnote>
  <w:footnote w:id="67">
    <w:p w14:paraId="2F4290D2" w14:textId="77777777" w:rsidR="00015A6D" w:rsidRPr="002C1D31" w:rsidRDefault="00015A6D" w:rsidP="00A6694F">
      <w:pPr>
        <w:pStyle w:val="aa"/>
        <w:ind w:left="196" w:hanging="196"/>
        <w:jc w:val="both"/>
        <w:rPr>
          <w:iCs/>
          <w:lang w:val="ru-RU"/>
        </w:rPr>
      </w:pPr>
      <w:r w:rsidRPr="002C1D31">
        <w:rPr>
          <w:rStyle w:val="ac"/>
        </w:rPr>
        <w:footnoteRef/>
      </w:r>
      <w:r w:rsidRPr="002C1D31">
        <w:rPr>
          <w:lang w:val="ru-RU"/>
        </w:rPr>
        <w:t xml:space="preserve"> </w:t>
      </w:r>
      <w:r w:rsidRPr="002C1D31">
        <w:rPr>
          <w:iCs/>
          <w:lang w:val="ru-RU"/>
        </w:rPr>
        <w:t>В примерном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68">
    <w:p w14:paraId="27BA8CED" w14:textId="77777777" w:rsidR="00015A6D" w:rsidRPr="002C1D31" w:rsidRDefault="00015A6D" w:rsidP="00A6694F">
      <w:pPr>
        <w:pStyle w:val="aa"/>
        <w:ind w:left="196" w:hanging="196"/>
        <w:jc w:val="both"/>
        <w:rPr>
          <w:lang w:val="ru-RU"/>
        </w:rPr>
      </w:pPr>
      <w:r w:rsidRPr="002C1D31">
        <w:rPr>
          <w:rStyle w:val="ac"/>
        </w:rPr>
        <w:footnoteRef/>
      </w:r>
      <w:r w:rsidRPr="002C1D31">
        <w:rPr>
          <w:lang w:val="ru-RU"/>
        </w:rPr>
        <w:t xml:space="preserve"> </w:t>
      </w:r>
      <w:r w:rsidRPr="002C1D31">
        <w:rPr>
          <w:iCs/>
          <w:lang w:val="ru-RU"/>
        </w:rPr>
        <w:t xml:space="preserve">Наименования должностей приведены для примера. </w:t>
      </w:r>
      <w:r w:rsidRPr="002C1D31">
        <w:rPr>
          <w:iCs/>
          <w:kern w:val="2"/>
          <w:lang w:val="ru-RU"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 заведующие отделениями и др.</w:t>
      </w:r>
    </w:p>
  </w:footnote>
  <w:footnote w:id="69">
    <w:p w14:paraId="4D2D6939" w14:textId="77777777" w:rsidR="00015A6D" w:rsidRPr="003C4454" w:rsidRDefault="00015A6D" w:rsidP="001371EE">
      <w:pPr>
        <w:pStyle w:val="aa"/>
        <w:rPr>
          <w:color w:val="000000"/>
          <w:lang w:val="ru-RU"/>
        </w:rPr>
      </w:pPr>
      <w:r>
        <w:rPr>
          <w:rStyle w:val="affffff0"/>
        </w:rPr>
        <w:footnoteRef/>
      </w:r>
      <w:r w:rsidRPr="003C4454">
        <w:rPr>
          <w:lang w:val="ru-RU"/>
        </w:rPr>
        <w:t xml:space="preserve"> </w:t>
      </w:r>
      <w:r w:rsidRPr="003C4454">
        <w:rPr>
          <w:color w:val="000000"/>
          <w:lang w:val="ru-RU"/>
        </w:rPr>
        <w:t>при заполнении таблицы 2 необходимо учесть, что в нее вносятся только проверяемые требования</w:t>
      </w:r>
      <w:r>
        <w:rPr>
          <w:color w:val="000000"/>
          <w:lang w:val="ru-RU"/>
        </w:rPr>
        <w:t>.</w:t>
      </w:r>
    </w:p>
  </w:footnote>
  <w:footnote w:id="70">
    <w:p w14:paraId="7C342807" w14:textId="77777777" w:rsidR="00015A6D" w:rsidRPr="00BA60C3" w:rsidRDefault="00015A6D" w:rsidP="00D27FC6">
      <w:pPr>
        <w:pStyle w:val="aa"/>
        <w:jc w:val="both"/>
        <w:rPr>
          <w:lang w:val="ru-RU"/>
        </w:rPr>
      </w:pPr>
      <w:r>
        <w:rPr>
          <w:rStyle w:val="FootnoteCharacters"/>
        </w:rPr>
        <w:footnoteRef/>
      </w:r>
      <w:r>
        <w:rPr>
          <w:lang w:val="ru-RU"/>
        </w:rPr>
        <w:t xml:space="preserve"> Прописывается в соответствии с приказом Минпросвещения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(в ред. Приказа Минпросвещения России от 05.05.2022 N 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118"/>
      <w:gridCol w:w="3119"/>
      <w:gridCol w:w="3117"/>
    </w:tblGrid>
    <w:tr w:rsidR="00CC4886" w14:paraId="074EC9D3" w14:textId="77777777">
      <w:trPr>
        <w:trHeight w:val="720"/>
      </w:trPr>
      <w:tc>
        <w:tcPr>
          <w:tcW w:w="1667" w:type="pct"/>
        </w:tcPr>
        <w:p w14:paraId="620D9E90" w14:textId="77777777" w:rsidR="00CC4886" w:rsidRDefault="00CC4886">
          <w:pPr>
            <w:pStyle w:val="af3"/>
            <w:tabs>
              <w:tab w:val="clear" w:pos="4677"/>
              <w:tab w:val="clear" w:pos="9355"/>
            </w:tabs>
            <w:rPr>
              <w:color w:val="5B9BD5" w:themeColor="accent1"/>
            </w:rPr>
          </w:pPr>
        </w:p>
      </w:tc>
      <w:tc>
        <w:tcPr>
          <w:tcW w:w="1667" w:type="pct"/>
        </w:tcPr>
        <w:p w14:paraId="3F88F006" w14:textId="77777777" w:rsidR="00CC4886" w:rsidRDefault="00CC4886">
          <w:pPr>
            <w:pStyle w:val="af3"/>
            <w:tabs>
              <w:tab w:val="clear" w:pos="4677"/>
              <w:tab w:val="clear" w:pos="9355"/>
            </w:tabs>
            <w:jc w:val="center"/>
            <w:rPr>
              <w:color w:val="5B9BD5" w:themeColor="accent1"/>
            </w:rPr>
          </w:pPr>
        </w:p>
      </w:tc>
      <w:tc>
        <w:tcPr>
          <w:tcW w:w="1666" w:type="pct"/>
        </w:tcPr>
        <w:p w14:paraId="036CFDBC" w14:textId="54704B22" w:rsidR="00CC4886" w:rsidRDefault="00CC4886" w:rsidP="005F6160">
          <w:pPr>
            <w:pStyle w:val="af3"/>
            <w:tabs>
              <w:tab w:val="clear" w:pos="4677"/>
              <w:tab w:val="clear" w:pos="9355"/>
            </w:tabs>
            <w:jc w:val="center"/>
            <w:rPr>
              <w:color w:val="5B9BD5" w:themeColor="accent1"/>
            </w:rPr>
          </w:pPr>
        </w:p>
      </w:tc>
    </w:tr>
  </w:tbl>
  <w:p w14:paraId="7F6F5ABB" w14:textId="77777777" w:rsidR="00CC4886" w:rsidRDefault="00CC4886">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643" w14:textId="77777777" w:rsidR="00015A6D" w:rsidRPr="001677EF" w:rsidRDefault="00015A6D" w:rsidP="001677EF">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3E01" w14:textId="77777777" w:rsidR="00C80D78" w:rsidRPr="00C0073E" w:rsidRDefault="00C80D78" w:rsidP="00612560">
    <w:pPr>
      <w:pStyle w:val="af3"/>
      <w:tabs>
        <w:tab w:val="clear" w:pos="4677"/>
        <w:tab w:val="clear" w:pos="9355"/>
      </w:tabs>
      <w:jc w:val="right"/>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94F3" w14:textId="77777777" w:rsidR="00C80D78" w:rsidRPr="009A7BB3" w:rsidRDefault="00C80D78" w:rsidP="009A7BB3">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63B8" w14:textId="77777777" w:rsidR="00C80D78" w:rsidRPr="009A7BB3" w:rsidRDefault="00C80D78" w:rsidP="009A7BB3">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DC1A" w14:textId="77777777" w:rsidR="00015A6D" w:rsidRPr="009A7BB3" w:rsidRDefault="00015A6D" w:rsidP="009A7BB3">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315F" w14:textId="77777777" w:rsidR="00015A6D" w:rsidRPr="009A7BB3" w:rsidRDefault="00015A6D" w:rsidP="009A7BB3">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FE72" w14:textId="77777777" w:rsidR="00015A6D" w:rsidRPr="003B546F" w:rsidRDefault="00015A6D" w:rsidP="003B546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D55"/>
    <w:multiLevelType w:val="hybridMultilevel"/>
    <w:tmpl w:val="AAD6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6271D5"/>
    <w:multiLevelType w:val="hybridMultilevel"/>
    <w:tmpl w:val="A9E8D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DD73E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43F2195"/>
    <w:multiLevelType w:val="hybridMultilevel"/>
    <w:tmpl w:val="2E68B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46781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0A4E129F"/>
    <w:multiLevelType w:val="hybridMultilevel"/>
    <w:tmpl w:val="FD28B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6E0124"/>
    <w:multiLevelType w:val="hybridMultilevel"/>
    <w:tmpl w:val="DA30E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8257DC"/>
    <w:multiLevelType w:val="hybridMultilevel"/>
    <w:tmpl w:val="AC68B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1" w15:restartNumberingAfterBreak="0">
    <w:nsid w:val="12E21049"/>
    <w:multiLevelType w:val="hybridMultilevel"/>
    <w:tmpl w:val="CA966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295B13"/>
    <w:multiLevelType w:val="hybridMultilevel"/>
    <w:tmpl w:val="4D60E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67086D"/>
    <w:multiLevelType w:val="hybridMultilevel"/>
    <w:tmpl w:val="EE6A1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B0305E"/>
    <w:multiLevelType w:val="hybridMultilevel"/>
    <w:tmpl w:val="7DA47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CF1719"/>
    <w:multiLevelType w:val="hybridMultilevel"/>
    <w:tmpl w:val="C2C0C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E96D9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7" w15:restartNumberingAfterBreak="0">
    <w:nsid w:val="23594F1D"/>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8" w15:restartNumberingAfterBreak="0">
    <w:nsid w:val="2F947060"/>
    <w:multiLevelType w:val="hybridMultilevel"/>
    <w:tmpl w:val="E6000E4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9" w15:restartNumberingAfterBreak="0">
    <w:nsid w:val="32F115A4"/>
    <w:multiLevelType w:val="hybridMultilevel"/>
    <w:tmpl w:val="CBBA2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1D6677"/>
    <w:multiLevelType w:val="hybridMultilevel"/>
    <w:tmpl w:val="80084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B2661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15:restartNumberingAfterBreak="0">
    <w:nsid w:val="4283567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 w15:restartNumberingAfterBreak="0">
    <w:nsid w:val="42E20EC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4" w15:restartNumberingAfterBreak="0">
    <w:nsid w:val="45883392"/>
    <w:multiLevelType w:val="multilevel"/>
    <w:tmpl w:val="38D014C4"/>
    <w:lvl w:ilvl="0">
      <w:start w:val="1"/>
      <w:numFmt w:val="decimal"/>
      <w:lvlText w:val="%1."/>
      <w:lvlJc w:val="left"/>
      <w:pPr>
        <w:tabs>
          <w:tab w:val="num" w:pos="0"/>
        </w:tabs>
        <w:ind w:left="180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E5274C"/>
    <w:multiLevelType w:val="multilevel"/>
    <w:tmpl w:val="42D41AAC"/>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7" w15:restartNumberingAfterBreak="0">
    <w:nsid w:val="4E5138C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 w15:restartNumberingAfterBreak="0">
    <w:nsid w:val="5C1E4249"/>
    <w:multiLevelType w:val="multilevel"/>
    <w:tmpl w:val="AA88D244"/>
    <w:lvl w:ilvl="0">
      <w:start w:val="3"/>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F8D5CA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1" w15:restartNumberingAfterBreak="0">
    <w:nsid w:val="61344433"/>
    <w:multiLevelType w:val="multilevel"/>
    <w:tmpl w:val="E7E28C10"/>
    <w:lvl w:ilvl="0">
      <w:start w:val="1"/>
      <w:numFmt w:val="bullet"/>
      <w:suff w:val="space"/>
      <w:lvlText w:val=""/>
      <w:lvlJc w:val="left"/>
      <w:pPr>
        <w:ind w:left="1211" w:hanging="360"/>
      </w:pPr>
      <w:rPr>
        <w:rFonts w:ascii="Symbol" w:hAnsi="Symbol" w:hint="default"/>
      </w:rPr>
    </w:lvl>
    <w:lvl w:ilvl="1">
      <w:start w:val="1"/>
      <w:numFmt w:val="bullet"/>
      <w:lvlText w:val="o"/>
      <w:lvlJc w:val="left"/>
      <w:pPr>
        <w:ind w:left="2858" w:hanging="360"/>
      </w:pPr>
      <w:rPr>
        <w:rFonts w:ascii="Courier New" w:hAnsi="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64C654BD"/>
    <w:multiLevelType w:val="hybridMultilevel"/>
    <w:tmpl w:val="1C647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DD1A40"/>
    <w:multiLevelType w:val="hybridMultilevel"/>
    <w:tmpl w:val="9998C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3B6968"/>
    <w:multiLevelType w:val="hybridMultilevel"/>
    <w:tmpl w:val="F6A47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0A69B2"/>
    <w:multiLevelType w:val="hybridMultilevel"/>
    <w:tmpl w:val="26A60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0062BA"/>
    <w:multiLevelType w:val="hybridMultilevel"/>
    <w:tmpl w:val="6C846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DB29A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15:restartNumberingAfterBreak="0">
    <w:nsid w:val="78A8219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0" w15:restartNumberingAfterBreak="0">
    <w:nsid w:val="796E338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15:restartNumberingAfterBreak="0">
    <w:nsid w:val="7A014A6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15:restartNumberingAfterBreak="0">
    <w:nsid w:val="7BD33080"/>
    <w:multiLevelType w:val="hybridMultilevel"/>
    <w:tmpl w:val="91E4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7"/>
  </w:num>
  <w:num w:numId="3">
    <w:abstractNumId w:val="31"/>
  </w:num>
  <w:num w:numId="4">
    <w:abstractNumId w:val="25"/>
  </w:num>
  <w:num w:numId="5">
    <w:abstractNumId w:val="24"/>
  </w:num>
  <w:num w:numId="6">
    <w:abstractNumId w:val="26"/>
  </w:num>
  <w:num w:numId="7">
    <w:abstractNumId w:val="7"/>
  </w:num>
  <w:num w:numId="8">
    <w:abstractNumId w:val="10"/>
  </w:num>
  <w:num w:numId="9">
    <w:abstractNumId w:val="5"/>
  </w:num>
  <w:num w:numId="10">
    <w:abstractNumId w:val="17"/>
  </w:num>
  <w:num w:numId="11">
    <w:abstractNumId w:val="21"/>
  </w:num>
  <w:num w:numId="12">
    <w:abstractNumId w:val="38"/>
  </w:num>
  <w:num w:numId="13">
    <w:abstractNumId w:val="41"/>
  </w:num>
  <w:num w:numId="14">
    <w:abstractNumId w:val="4"/>
  </w:num>
  <w:num w:numId="15">
    <w:abstractNumId w:val="2"/>
  </w:num>
  <w:num w:numId="16">
    <w:abstractNumId w:val="39"/>
  </w:num>
  <w:num w:numId="17">
    <w:abstractNumId w:val="27"/>
  </w:num>
  <w:num w:numId="18">
    <w:abstractNumId w:val="30"/>
  </w:num>
  <w:num w:numId="19">
    <w:abstractNumId w:val="16"/>
  </w:num>
  <w:num w:numId="20">
    <w:abstractNumId w:val="40"/>
  </w:num>
  <w:num w:numId="21">
    <w:abstractNumId w:val="23"/>
  </w:num>
  <w:num w:numId="22">
    <w:abstractNumId w:val="2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6"/>
  </w:num>
  <w:num w:numId="26">
    <w:abstractNumId w:val="12"/>
  </w:num>
  <w:num w:numId="27">
    <w:abstractNumId w:val="42"/>
  </w:num>
  <w:num w:numId="28">
    <w:abstractNumId w:val="9"/>
  </w:num>
  <w:num w:numId="29">
    <w:abstractNumId w:val="3"/>
  </w:num>
  <w:num w:numId="30">
    <w:abstractNumId w:val="13"/>
  </w:num>
  <w:num w:numId="31">
    <w:abstractNumId w:val="11"/>
  </w:num>
  <w:num w:numId="32">
    <w:abstractNumId w:val="1"/>
  </w:num>
  <w:num w:numId="33">
    <w:abstractNumId w:val="8"/>
  </w:num>
  <w:num w:numId="34">
    <w:abstractNumId w:val="6"/>
  </w:num>
  <w:num w:numId="35">
    <w:abstractNumId w:val="0"/>
  </w:num>
  <w:num w:numId="36">
    <w:abstractNumId w:val="34"/>
  </w:num>
  <w:num w:numId="37">
    <w:abstractNumId w:val="32"/>
  </w:num>
  <w:num w:numId="38">
    <w:abstractNumId w:val="19"/>
  </w:num>
  <w:num w:numId="39">
    <w:abstractNumId w:val="15"/>
  </w:num>
  <w:num w:numId="40">
    <w:abstractNumId w:val="14"/>
  </w:num>
  <w:num w:numId="41">
    <w:abstractNumId w:val="35"/>
  </w:num>
  <w:num w:numId="42">
    <w:abstractNumId w:val="33"/>
  </w:num>
  <w:num w:numId="43">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0059"/>
    <w:rsid w:val="00000A90"/>
    <w:rsid w:val="00001099"/>
    <w:rsid w:val="000011D2"/>
    <w:rsid w:val="000013D8"/>
    <w:rsid w:val="000016CC"/>
    <w:rsid w:val="00003002"/>
    <w:rsid w:val="000033DA"/>
    <w:rsid w:val="00003F30"/>
    <w:rsid w:val="00004155"/>
    <w:rsid w:val="0000466D"/>
    <w:rsid w:val="0000489E"/>
    <w:rsid w:val="00005336"/>
    <w:rsid w:val="00005D8B"/>
    <w:rsid w:val="000061C6"/>
    <w:rsid w:val="00006743"/>
    <w:rsid w:val="000068EC"/>
    <w:rsid w:val="0000731C"/>
    <w:rsid w:val="00007C04"/>
    <w:rsid w:val="0001074B"/>
    <w:rsid w:val="000126A9"/>
    <w:rsid w:val="0001279A"/>
    <w:rsid w:val="0001289A"/>
    <w:rsid w:val="00014319"/>
    <w:rsid w:val="00015A6D"/>
    <w:rsid w:val="000171E8"/>
    <w:rsid w:val="000202AC"/>
    <w:rsid w:val="00020DA2"/>
    <w:rsid w:val="00020E80"/>
    <w:rsid w:val="00022629"/>
    <w:rsid w:val="000226CC"/>
    <w:rsid w:val="00022AE4"/>
    <w:rsid w:val="00022F20"/>
    <w:rsid w:val="00023A7D"/>
    <w:rsid w:val="00025010"/>
    <w:rsid w:val="000277E5"/>
    <w:rsid w:val="000332A9"/>
    <w:rsid w:val="00033791"/>
    <w:rsid w:val="00033ECE"/>
    <w:rsid w:val="00034063"/>
    <w:rsid w:val="00035FA5"/>
    <w:rsid w:val="00036E20"/>
    <w:rsid w:val="00036F00"/>
    <w:rsid w:val="00036FB4"/>
    <w:rsid w:val="00037876"/>
    <w:rsid w:val="0004080C"/>
    <w:rsid w:val="00041532"/>
    <w:rsid w:val="00042346"/>
    <w:rsid w:val="000424DB"/>
    <w:rsid w:val="00042FC4"/>
    <w:rsid w:val="00043C22"/>
    <w:rsid w:val="00043D1D"/>
    <w:rsid w:val="000445AF"/>
    <w:rsid w:val="000457F6"/>
    <w:rsid w:val="0004609E"/>
    <w:rsid w:val="0004753E"/>
    <w:rsid w:val="0005029B"/>
    <w:rsid w:val="00050ACF"/>
    <w:rsid w:val="000511EE"/>
    <w:rsid w:val="000523EE"/>
    <w:rsid w:val="00053E6F"/>
    <w:rsid w:val="00054140"/>
    <w:rsid w:val="00055D42"/>
    <w:rsid w:val="00056309"/>
    <w:rsid w:val="00056925"/>
    <w:rsid w:val="000612B5"/>
    <w:rsid w:val="00061809"/>
    <w:rsid w:val="00061CE4"/>
    <w:rsid w:val="00062494"/>
    <w:rsid w:val="0006284C"/>
    <w:rsid w:val="00063680"/>
    <w:rsid w:val="0006374B"/>
    <w:rsid w:val="00064032"/>
    <w:rsid w:val="0006619D"/>
    <w:rsid w:val="000664E0"/>
    <w:rsid w:val="00066E60"/>
    <w:rsid w:val="0007038C"/>
    <w:rsid w:val="0007067D"/>
    <w:rsid w:val="00070BA8"/>
    <w:rsid w:val="000712EE"/>
    <w:rsid w:val="00072900"/>
    <w:rsid w:val="00072A94"/>
    <w:rsid w:val="00072F80"/>
    <w:rsid w:val="00074CEE"/>
    <w:rsid w:val="000751A8"/>
    <w:rsid w:val="000754D0"/>
    <w:rsid w:val="00076B20"/>
    <w:rsid w:val="000777A7"/>
    <w:rsid w:val="00077E26"/>
    <w:rsid w:val="00081519"/>
    <w:rsid w:val="00081F08"/>
    <w:rsid w:val="00082DCD"/>
    <w:rsid w:val="00083243"/>
    <w:rsid w:val="00083B24"/>
    <w:rsid w:val="00083E9D"/>
    <w:rsid w:val="000872D0"/>
    <w:rsid w:val="00090383"/>
    <w:rsid w:val="0009152C"/>
    <w:rsid w:val="00091C4A"/>
    <w:rsid w:val="00091F78"/>
    <w:rsid w:val="000932C8"/>
    <w:rsid w:val="00093BA6"/>
    <w:rsid w:val="00094038"/>
    <w:rsid w:val="000959E4"/>
    <w:rsid w:val="00095C84"/>
    <w:rsid w:val="0009741C"/>
    <w:rsid w:val="000A028B"/>
    <w:rsid w:val="000A058E"/>
    <w:rsid w:val="000A0C2B"/>
    <w:rsid w:val="000A2016"/>
    <w:rsid w:val="000A2A1D"/>
    <w:rsid w:val="000A3058"/>
    <w:rsid w:val="000A31D7"/>
    <w:rsid w:val="000A439E"/>
    <w:rsid w:val="000A542D"/>
    <w:rsid w:val="000A54BA"/>
    <w:rsid w:val="000A5C3F"/>
    <w:rsid w:val="000A611B"/>
    <w:rsid w:val="000A631B"/>
    <w:rsid w:val="000B05CD"/>
    <w:rsid w:val="000B09A5"/>
    <w:rsid w:val="000B1BD1"/>
    <w:rsid w:val="000B3043"/>
    <w:rsid w:val="000B31AF"/>
    <w:rsid w:val="000B3FF5"/>
    <w:rsid w:val="000B4F01"/>
    <w:rsid w:val="000C0103"/>
    <w:rsid w:val="000C0361"/>
    <w:rsid w:val="000C1F61"/>
    <w:rsid w:val="000C319F"/>
    <w:rsid w:val="000C35D9"/>
    <w:rsid w:val="000C36BC"/>
    <w:rsid w:val="000C40EA"/>
    <w:rsid w:val="000C51C0"/>
    <w:rsid w:val="000C733B"/>
    <w:rsid w:val="000C7853"/>
    <w:rsid w:val="000C78C9"/>
    <w:rsid w:val="000D04A9"/>
    <w:rsid w:val="000D0BA7"/>
    <w:rsid w:val="000D0E70"/>
    <w:rsid w:val="000D1508"/>
    <w:rsid w:val="000D177F"/>
    <w:rsid w:val="000D2298"/>
    <w:rsid w:val="000D2F02"/>
    <w:rsid w:val="000D39F1"/>
    <w:rsid w:val="000D511F"/>
    <w:rsid w:val="000D5C88"/>
    <w:rsid w:val="000D5EA1"/>
    <w:rsid w:val="000D633F"/>
    <w:rsid w:val="000D718F"/>
    <w:rsid w:val="000D71F6"/>
    <w:rsid w:val="000D753C"/>
    <w:rsid w:val="000D7A52"/>
    <w:rsid w:val="000E09F9"/>
    <w:rsid w:val="000E0DA2"/>
    <w:rsid w:val="000E0EAE"/>
    <w:rsid w:val="000E1076"/>
    <w:rsid w:val="000E1519"/>
    <w:rsid w:val="000E201C"/>
    <w:rsid w:val="000E2853"/>
    <w:rsid w:val="000E2B53"/>
    <w:rsid w:val="000E2B7E"/>
    <w:rsid w:val="000E2E57"/>
    <w:rsid w:val="000E63BD"/>
    <w:rsid w:val="000E646B"/>
    <w:rsid w:val="000E66B6"/>
    <w:rsid w:val="000E6BF1"/>
    <w:rsid w:val="000F0029"/>
    <w:rsid w:val="000F176F"/>
    <w:rsid w:val="000F1DAF"/>
    <w:rsid w:val="000F243C"/>
    <w:rsid w:val="000F3257"/>
    <w:rsid w:val="000F3B6A"/>
    <w:rsid w:val="000F50B7"/>
    <w:rsid w:val="000F51E1"/>
    <w:rsid w:val="000F590E"/>
    <w:rsid w:val="000F6C4A"/>
    <w:rsid w:val="000F6EB9"/>
    <w:rsid w:val="000F75E8"/>
    <w:rsid w:val="000F7D3B"/>
    <w:rsid w:val="0010037E"/>
    <w:rsid w:val="001003A1"/>
    <w:rsid w:val="00102BB6"/>
    <w:rsid w:val="00102DFD"/>
    <w:rsid w:val="00103FB1"/>
    <w:rsid w:val="00105C34"/>
    <w:rsid w:val="00106493"/>
    <w:rsid w:val="00106D52"/>
    <w:rsid w:val="00106DEE"/>
    <w:rsid w:val="00106E05"/>
    <w:rsid w:val="001125AB"/>
    <w:rsid w:val="00113316"/>
    <w:rsid w:val="001137ED"/>
    <w:rsid w:val="00113BCB"/>
    <w:rsid w:val="00114339"/>
    <w:rsid w:val="001144CE"/>
    <w:rsid w:val="0011569C"/>
    <w:rsid w:val="00115897"/>
    <w:rsid w:val="0011635F"/>
    <w:rsid w:val="00117E9B"/>
    <w:rsid w:val="001201E7"/>
    <w:rsid w:val="00120FDF"/>
    <w:rsid w:val="00121215"/>
    <w:rsid w:val="00121851"/>
    <w:rsid w:val="00121A02"/>
    <w:rsid w:val="00121FD5"/>
    <w:rsid w:val="001224A2"/>
    <w:rsid w:val="001227F1"/>
    <w:rsid w:val="0012292F"/>
    <w:rsid w:val="00125145"/>
    <w:rsid w:val="001252A1"/>
    <w:rsid w:val="00125D2A"/>
    <w:rsid w:val="00126129"/>
    <w:rsid w:val="001274AD"/>
    <w:rsid w:val="001278CB"/>
    <w:rsid w:val="00130CB4"/>
    <w:rsid w:val="0013136B"/>
    <w:rsid w:val="00131AA9"/>
    <w:rsid w:val="001324A8"/>
    <w:rsid w:val="00133254"/>
    <w:rsid w:val="0013351E"/>
    <w:rsid w:val="001355FB"/>
    <w:rsid w:val="00135E53"/>
    <w:rsid w:val="001365EA"/>
    <w:rsid w:val="001371EE"/>
    <w:rsid w:val="001373E6"/>
    <w:rsid w:val="00137486"/>
    <w:rsid w:val="001374E6"/>
    <w:rsid w:val="00137DF5"/>
    <w:rsid w:val="001400ED"/>
    <w:rsid w:val="00140217"/>
    <w:rsid w:val="00140983"/>
    <w:rsid w:val="0014161A"/>
    <w:rsid w:val="00142A3D"/>
    <w:rsid w:val="0014303F"/>
    <w:rsid w:val="001442FE"/>
    <w:rsid w:val="00145D8D"/>
    <w:rsid w:val="00145E9C"/>
    <w:rsid w:val="0014660F"/>
    <w:rsid w:val="00146649"/>
    <w:rsid w:val="00146D55"/>
    <w:rsid w:val="001472DC"/>
    <w:rsid w:val="00147337"/>
    <w:rsid w:val="00147ADE"/>
    <w:rsid w:val="00147D34"/>
    <w:rsid w:val="00150D7C"/>
    <w:rsid w:val="001513DD"/>
    <w:rsid w:val="00151CA3"/>
    <w:rsid w:val="00152318"/>
    <w:rsid w:val="00152FD2"/>
    <w:rsid w:val="00153832"/>
    <w:rsid w:val="0015462C"/>
    <w:rsid w:val="00154DA5"/>
    <w:rsid w:val="001553AC"/>
    <w:rsid w:val="00156172"/>
    <w:rsid w:val="001570C8"/>
    <w:rsid w:val="001601AB"/>
    <w:rsid w:val="00161110"/>
    <w:rsid w:val="00161146"/>
    <w:rsid w:val="001644B0"/>
    <w:rsid w:val="00164A5A"/>
    <w:rsid w:val="0016597D"/>
    <w:rsid w:val="00165F66"/>
    <w:rsid w:val="00166015"/>
    <w:rsid w:val="001663BC"/>
    <w:rsid w:val="001663C1"/>
    <w:rsid w:val="0016704C"/>
    <w:rsid w:val="001677EF"/>
    <w:rsid w:val="00170081"/>
    <w:rsid w:val="001721D6"/>
    <w:rsid w:val="001727DD"/>
    <w:rsid w:val="00175217"/>
    <w:rsid w:val="001753A4"/>
    <w:rsid w:val="00175B15"/>
    <w:rsid w:val="001762AF"/>
    <w:rsid w:val="00177301"/>
    <w:rsid w:val="001802E1"/>
    <w:rsid w:val="00180EE3"/>
    <w:rsid w:val="00181452"/>
    <w:rsid w:val="00181FF3"/>
    <w:rsid w:val="00182966"/>
    <w:rsid w:val="0018331B"/>
    <w:rsid w:val="00184334"/>
    <w:rsid w:val="001859F5"/>
    <w:rsid w:val="001900CA"/>
    <w:rsid w:val="00190246"/>
    <w:rsid w:val="00190773"/>
    <w:rsid w:val="00190E0E"/>
    <w:rsid w:val="00191904"/>
    <w:rsid w:val="0019231C"/>
    <w:rsid w:val="001925B9"/>
    <w:rsid w:val="00192BFC"/>
    <w:rsid w:val="0019315D"/>
    <w:rsid w:val="00193180"/>
    <w:rsid w:val="00194041"/>
    <w:rsid w:val="00194BA2"/>
    <w:rsid w:val="00194C26"/>
    <w:rsid w:val="0019621B"/>
    <w:rsid w:val="001970E9"/>
    <w:rsid w:val="001A07DA"/>
    <w:rsid w:val="001A0F32"/>
    <w:rsid w:val="001A5114"/>
    <w:rsid w:val="001A5BFA"/>
    <w:rsid w:val="001A6FE5"/>
    <w:rsid w:val="001A7460"/>
    <w:rsid w:val="001B0A68"/>
    <w:rsid w:val="001B0ED3"/>
    <w:rsid w:val="001B191A"/>
    <w:rsid w:val="001B1951"/>
    <w:rsid w:val="001B3683"/>
    <w:rsid w:val="001B4CEC"/>
    <w:rsid w:val="001B5694"/>
    <w:rsid w:val="001B5B22"/>
    <w:rsid w:val="001B693E"/>
    <w:rsid w:val="001B6E60"/>
    <w:rsid w:val="001B7B82"/>
    <w:rsid w:val="001B7D86"/>
    <w:rsid w:val="001C05C3"/>
    <w:rsid w:val="001C2572"/>
    <w:rsid w:val="001C3AE3"/>
    <w:rsid w:val="001C3F4F"/>
    <w:rsid w:val="001C4409"/>
    <w:rsid w:val="001C457B"/>
    <w:rsid w:val="001C4754"/>
    <w:rsid w:val="001C4EAF"/>
    <w:rsid w:val="001C4FEF"/>
    <w:rsid w:val="001C56CC"/>
    <w:rsid w:val="001C5CB0"/>
    <w:rsid w:val="001C6DB0"/>
    <w:rsid w:val="001D0112"/>
    <w:rsid w:val="001D0539"/>
    <w:rsid w:val="001D06E1"/>
    <w:rsid w:val="001D0FA0"/>
    <w:rsid w:val="001D127F"/>
    <w:rsid w:val="001D168F"/>
    <w:rsid w:val="001D22FB"/>
    <w:rsid w:val="001D30A0"/>
    <w:rsid w:val="001D4AF4"/>
    <w:rsid w:val="001D4D27"/>
    <w:rsid w:val="001D61BC"/>
    <w:rsid w:val="001D6293"/>
    <w:rsid w:val="001D6C0D"/>
    <w:rsid w:val="001D6FF5"/>
    <w:rsid w:val="001E018A"/>
    <w:rsid w:val="001E0623"/>
    <w:rsid w:val="001E12B1"/>
    <w:rsid w:val="001E1455"/>
    <w:rsid w:val="001E1B41"/>
    <w:rsid w:val="001E1BC0"/>
    <w:rsid w:val="001E1E76"/>
    <w:rsid w:val="001E21C0"/>
    <w:rsid w:val="001E2F29"/>
    <w:rsid w:val="001E627B"/>
    <w:rsid w:val="001E7DD9"/>
    <w:rsid w:val="001F03EB"/>
    <w:rsid w:val="001F055F"/>
    <w:rsid w:val="001F0E67"/>
    <w:rsid w:val="001F121E"/>
    <w:rsid w:val="001F13B0"/>
    <w:rsid w:val="001F3782"/>
    <w:rsid w:val="001F50B5"/>
    <w:rsid w:val="001F5E84"/>
    <w:rsid w:val="001F696E"/>
    <w:rsid w:val="001F6DC2"/>
    <w:rsid w:val="001F7C0F"/>
    <w:rsid w:val="001F7DAF"/>
    <w:rsid w:val="00200713"/>
    <w:rsid w:val="00200C8E"/>
    <w:rsid w:val="002011F4"/>
    <w:rsid w:val="00201F22"/>
    <w:rsid w:val="00202711"/>
    <w:rsid w:val="002034D5"/>
    <w:rsid w:val="002039A9"/>
    <w:rsid w:val="00203CC3"/>
    <w:rsid w:val="00204073"/>
    <w:rsid w:val="002045E2"/>
    <w:rsid w:val="00204825"/>
    <w:rsid w:val="00205878"/>
    <w:rsid w:val="00205D0D"/>
    <w:rsid w:val="00205D3A"/>
    <w:rsid w:val="002060D1"/>
    <w:rsid w:val="00210035"/>
    <w:rsid w:val="0021043F"/>
    <w:rsid w:val="0021062E"/>
    <w:rsid w:val="002107EF"/>
    <w:rsid w:val="002113CA"/>
    <w:rsid w:val="002116AB"/>
    <w:rsid w:val="00211A00"/>
    <w:rsid w:val="00211C3F"/>
    <w:rsid w:val="00211D84"/>
    <w:rsid w:val="00212889"/>
    <w:rsid w:val="0021289D"/>
    <w:rsid w:val="00212CE4"/>
    <w:rsid w:val="00212E0C"/>
    <w:rsid w:val="00213130"/>
    <w:rsid w:val="002133AE"/>
    <w:rsid w:val="00213DB1"/>
    <w:rsid w:val="002143A6"/>
    <w:rsid w:val="00215746"/>
    <w:rsid w:val="00215F05"/>
    <w:rsid w:val="00215F3D"/>
    <w:rsid w:val="00216969"/>
    <w:rsid w:val="0021749F"/>
    <w:rsid w:val="00217D92"/>
    <w:rsid w:val="00220D9F"/>
    <w:rsid w:val="00221C43"/>
    <w:rsid w:val="00222DA3"/>
    <w:rsid w:val="00223183"/>
    <w:rsid w:val="002238E4"/>
    <w:rsid w:val="00223BD8"/>
    <w:rsid w:val="00224DCB"/>
    <w:rsid w:val="0022654F"/>
    <w:rsid w:val="002268EF"/>
    <w:rsid w:val="002271BC"/>
    <w:rsid w:val="002303F2"/>
    <w:rsid w:val="00230AD5"/>
    <w:rsid w:val="002312AD"/>
    <w:rsid w:val="002335F7"/>
    <w:rsid w:val="00234DDD"/>
    <w:rsid w:val="00234F58"/>
    <w:rsid w:val="0023564A"/>
    <w:rsid w:val="00235BE2"/>
    <w:rsid w:val="00236428"/>
    <w:rsid w:val="00236687"/>
    <w:rsid w:val="00240133"/>
    <w:rsid w:val="002410A2"/>
    <w:rsid w:val="00241256"/>
    <w:rsid w:val="0024167F"/>
    <w:rsid w:val="00241CAF"/>
    <w:rsid w:val="00242263"/>
    <w:rsid w:val="002430EC"/>
    <w:rsid w:val="002432CB"/>
    <w:rsid w:val="00243377"/>
    <w:rsid w:val="00243390"/>
    <w:rsid w:val="0024359E"/>
    <w:rsid w:val="00243AED"/>
    <w:rsid w:val="00243E02"/>
    <w:rsid w:val="002443AB"/>
    <w:rsid w:val="00245465"/>
    <w:rsid w:val="00245AF3"/>
    <w:rsid w:val="002463A7"/>
    <w:rsid w:val="0024694C"/>
    <w:rsid w:val="00250560"/>
    <w:rsid w:val="0025058A"/>
    <w:rsid w:val="002510F4"/>
    <w:rsid w:val="002512A8"/>
    <w:rsid w:val="00251604"/>
    <w:rsid w:val="00252A52"/>
    <w:rsid w:val="002542C0"/>
    <w:rsid w:val="00254C96"/>
    <w:rsid w:val="00256D5B"/>
    <w:rsid w:val="00260B23"/>
    <w:rsid w:val="00262EAA"/>
    <w:rsid w:val="0026333D"/>
    <w:rsid w:val="00264306"/>
    <w:rsid w:val="002659FD"/>
    <w:rsid w:val="002664E1"/>
    <w:rsid w:val="00270D1E"/>
    <w:rsid w:val="002719B9"/>
    <w:rsid w:val="002723D7"/>
    <w:rsid w:val="00272D79"/>
    <w:rsid w:val="00274315"/>
    <w:rsid w:val="0027468A"/>
    <w:rsid w:val="00274CDA"/>
    <w:rsid w:val="00275150"/>
    <w:rsid w:val="00276C84"/>
    <w:rsid w:val="00276DDE"/>
    <w:rsid w:val="0027717A"/>
    <w:rsid w:val="002771C3"/>
    <w:rsid w:val="00283A04"/>
    <w:rsid w:val="00284A81"/>
    <w:rsid w:val="00285FE4"/>
    <w:rsid w:val="0028659C"/>
    <w:rsid w:val="00286CFB"/>
    <w:rsid w:val="00287961"/>
    <w:rsid w:val="00290AC3"/>
    <w:rsid w:val="00291502"/>
    <w:rsid w:val="00291ACA"/>
    <w:rsid w:val="00291BD5"/>
    <w:rsid w:val="00291EC0"/>
    <w:rsid w:val="0029244E"/>
    <w:rsid w:val="002926E8"/>
    <w:rsid w:val="00294272"/>
    <w:rsid w:val="0029628F"/>
    <w:rsid w:val="00296B72"/>
    <w:rsid w:val="00296BFE"/>
    <w:rsid w:val="0029723A"/>
    <w:rsid w:val="00297C68"/>
    <w:rsid w:val="002A015C"/>
    <w:rsid w:val="002A0ABC"/>
    <w:rsid w:val="002A0DDA"/>
    <w:rsid w:val="002A1293"/>
    <w:rsid w:val="002A1371"/>
    <w:rsid w:val="002A2144"/>
    <w:rsid w:val="002A2CAD"/>
    <w:rsid w:val="002A3C4C"/>
    <w:rsid w:val="002A3F66"/>
    <w:rsid w:val="002A4850"/>
    <w:rsid w:val="002A4A89"/>
    <w:rsid w:val="002A4E3E"/>
    <w:rsid w:val="002A5AE9"/>
    <w:rsid w:val="002A608F"/>
    <w:rsid w:val="002A78B2"/>
    <w:rsid w:val="002A7C61"/>
    <w:rsid w:val="002A7D9C"/>
    <w:rsid w:val="002B0F64"/>
    <w:rsid w:val="002B109C"/>
    <w:rsid w:val="002B1103"/>
    <w:rsid w:val="002B1366"/>
    <w:rsid w:val="002B1A04"/>
    <w:rsid w:val="002B39F9"/>
    <w:rsid w:val="002B4C34"/>
    <w:rsid w:val="002B5C49"/>
    <w:rsid w:val="002C0CB9"/>
    <w:rsid w:val="002C11E7"/>
    <w:rsid w:val="002C1D31"/>
    <w:rsid w:val="002C259F"/>
    <w:rsid w:val="002C2E02"/>
    <w:rsid w:val="002C4887"/>
    <w:rsid w:val="002C4E8B"/>
    <w:rsid w:val="002C799E"/>
    <w:rsid w:val="002D0F7F"/>
    <w:rsid w:val="002D1E9D"/>
    <w:rsid w:val="002D2E6F"/>
    <w:rsid w:val="002D30D8"/>
    <w:rsid w:val="002D3336"/>
    <w:rsid w:val="002D348A"/>
    <w:rsid w:val="002D3BE9"/>
    <w:rsid w:val="002D43E3"/>
    <w:rsid w:val="002D6721"/>
    <w:rsid w:val="002E0155"/>
    <w:rsid w:val="002E0718"/>
    <w:rsid w:val="002E337B"/>
    <w:rsid w:val="002E3B75"/>
    <w:rsid w:val="002E3B9A"/>
    <w:rsid w:val="002E3CAF"/>
    <w:rsid w:val="002E4EAA"/>
    <w:rsid w:val="002E5382"/>
    <w:rsid w:val="002E5391"/>
    <w:rsid w:val="002E74E6"/>
    <w:rsid w:val="002F01DC"/>
    <w:rsid w:val="002F15A8"/>
    <w:rsid w:val="002F19C8"/>
    <w:rsid w:val="002F1F18"/>
    <w:rsid w:val="002F2726"/>
    <w:rsid w:val="002F308B"/>
    <w:rsid w:val="002F402E"/>
    <w:rsid w:val="002F4393"/>
    <w:rsid w:val="002F43AA"/>
    <w:rsid w:val="002F5402"/>
    <w:rsid w:val="002F56DD"/>
    <w:rsid w:val="002F6056"/>
    <w:rsid w:val="002F658A"/>
    <w:rsid w:val="002F7A17"/>
    <w:rsid w:val="002F7ADD"/>
    <w:rsid w:val="002F7C5E"/>
    <w:rsid w:val="00300AB7"/>
    <w:rsid w:val="00301391"/>
    <w:rsid w:val="00302C15"/>
    <w:rsid w:val="003031C2"/>
    <w:rsid w:val="0030383D"/>
    <w:rsid w:val="0030386D"/>
    <w:rsid w:val="00303B19"/>
    <w:rsid w:val="00303C95"/>
    <w:rsid w:val="00304E37"/>
    <w:rsid w:val="00305571"/>
    <w:rsid w:val="00306143"/>
    <w:rsid w:val="003065F1"/>
    <w:rsid w:val="0030673B"/>
    <w:rsid w:val="003074EA"/>
    <w:rsid w:val="00310901"/>
    <w:rsid w:val="0031094A"/>
    <w:rsid w:val="003118FA"/>
    <w:rsid w:val="00311F5E"/>
    <w:rsid w:val="0031287C"/>
    <w:rsid w:val="00312D64"/>
    <w:rsid w:val="00313D55"/>
    <w:rsid w:val="0031431D"/>
    <w:rsid w:val="0031492A"/>
    <w:rsid w:val="00314B49"/>
    <w:rsid w:val="00314BB2"/>
    <w:rsid w:val="00315125"/>
    <w:rsid w:val="00315997"/>
    <w:rsid w:val="00315E65"/>
    <w:rsid w:val="0031602D"/>
    <w:rsid w:val="00316109"/>
    <w:rsid w:val="00316D22"/>
    <w:rsid w:val="00317327"/>
    <w:rsid w:val="003177CB"/>
    <w:rsid w:val="0031782E"/>
    <w:rsid w:val="00317E74"/>
    <w:rsid w:val="00320784"/>
    <w:rsid w:val="00321390"/>
    <w:rsid w:val="00321B06"/>
    <w:rsid w:val="00321E21"/>
    <w:rsid w:val="0032225D"/>
    <w:rsid w:val="00322654"/>
    <w:rsid w:val="003228C9"/>
    <w:rsid w:val="00322AAD"/>
    <w:rsid w:val="00322C01"/>
    <w:rsid w:val="00324ED0"/>
    <w:rsid w:val="003253B6"/>
    <w:rsid w:val="00325507"/>
    <w:rsid w:val="00325FF4"/>
    <w:rsid w:val="00326955"/>
    <w:rsid w:val="0032711B"/>
    <w:rsid w:val="003272DB"/>
    <w:rsid w:val="00327CF4"/>
    <w:rsid w:val="00327F9C"/>
    <w:rsid w:val="0033057C"/>
    <w:rsid w:val="00332913"/>
    <w:rsid w:val="0033297A"/>
    <w:rsid w:val="00333637"/>
    <w:rsid w:val="003344D5"/>
    <w:rsid w:val="00334C0E"/>
    <w:rsid w:val="00335905"/>
    <w:rsid w:val="0033625F"/>
    <w:rsid w:val="003367E2"/>
    <w:rsid w:val="00336DC0"/>
    <w:rsid w:val="0033784C"/>
    <w:rsid w:val="00337B67"/>
    <w:rsid w:val="003409D0"/>
    <w:rsid w:val="00340ACF"/>
    <w:rsid w:val="00342384"/>
    <w:rsid w:val="00342D07"/>
    <w:rsid w:val="0034425C"/>
    <w:rsid w:val="00344DA5"/>
    <w:rsid w:val="00345283"/>
    <w:rsid w:val="003454D3"/>
    <w:rsid w:val="00345B6C"/>
    <w:rsid w:val="00345F28"/>
    <w:rsid w:val="0034605C"/>
    <w:rsid w:val="003464D3"/>
    <w:rsid w:val="003469CE"/>
    <w:rsid w:val="003471C3"/>
    <w:rsid w:val="00347417"/>
    <w:rsid w:val="00347B24"/>
    <w:rsid w:val="00347FD1"/>
    <w:rsid w:val="00350503"/>
    <w:rsid w:val="003511EF"/>
    <w:rsid w:val="00351B06"/>
    <w:rsid w:val="00351E74"/>
    <w:rsid w:val="003525B6"/>
    <w:rsid w:val="00352D43"/>
    <w:rsid w:val="00353D0F"/>
    <w:rsid w:val="00354B1F"/>
    <w:rsid w:val="003551C6"/>
    <w:rsid w:val="003563D5"/>
    <w:rsid w:val="00357CC1"/>
    <w:rsid w:val="00360668"/>
    <w:rsid w:val="00360C3C"/>
    <w:rsid w:val="00360CEA"/>
    <w:rsid w:val="003611E5"/>
    <w:rsid w:val="00363619"/>
    <w:rsid w:val="0036388E"/>
    <w:rsid w:val="00363B12"/>
    <w:rsid w:val="00364365"/>
    <w:rsid w:val="003643DD"/>
    <w:rsid w:val="00364882"/>
    <w:rsid w:val="0036557F"/>
    <w:rsid w:val="00365E13"/>
    <w:rsid w:val="0036607C"/>
    <w:rsid w:val="003665CD"/>
    <w:rsid w:val="00366608"/>
    <w:rsid w:val="00367D15"/>
    <w:rsid w:val="00370CF5"/>
    <w:rsid w:val="0037132E"/>
    <w:rsid w:val="003727E0"/>
    <w:rsid w:val="00372C1D"/>
    <w:rsid w:val="0037301B"/>
    <w:rsid w:val="00374E5E"/>
    <w:rsid w:val="00375370"/>
    <w:rsid w:val="00375575"/>
    <w:rsid w:val="00375DEF"/>
    <w:rsid w:val="00375FCC"/>
    <w:rsid w:val="00376674"/>
    <w:rsid w:val="0037744A"/>
    <w:rsid w:val="00377A1D"/>
    <w:rsid w:val="00380A21"/>
    <w:rsid w:val="00380B75"/>
    <w:rsid w:val="00380D28"/>
    <w:rsid w:val="00380F65"/>
    <w:rsid w:val="0038121A"/>
    <w:rsid w:val="00381CE5"/>
    <w:rsid w:val="00382437"/>
    <w:rsid w:val="00382607"/>
    <w:rsid w:val="00383A11"/>
    <w:rsid w:val="003850E5"/>
    <w:rsid w:val="003851BD"/>
    <w:rsid w:val="003862BA"/>
    <w:rsid w:val="0038645C"/>
    <w:rsid w:val="003876A4"/>
    <w:rsid w:val="003877DF"/>
    <w:rsid w:val="00387B38"/>
    <w:rsid w:val="00391C5E"/>
    <w:rsid w:val="00392483"/>
    <w:rsid w:val="00393343"/>
    <w:rsid w:val="003944C3"/>
    <w:rsid w:val="0039619D"/>
    <w:rsid w:val="003963BB"/>
    <w:rsid w:val="003A03D2"/>
    <w:rsid w:val="003A0F7D"/>
    <w:rsid w:val="003A2885"/>
    <w:rsid w:val="003A4377"/>
    <w:rsid w:val="003A4564"/>
    <w:rsid w:val="003A5F40"/>
    <w:rsid w:val="003A6BD3"/>
    <w:rsid w:val="003A6FFA"/>
    <w:rsid w:val="003A7303"/>
    <w:rsid w:val="003B06C3"/>
    <w:rsid w:val="003B149C"/>
    <w:rsid w:val="003B2026"/>
    <w:rsid w:val="003B2DB8"/>
    <w:rsid w:val="003B3AF1"/>
    <w:rsid w:val="003B42D1"/>
    <w:rsid w:val="003B46C7"/>
    <w:rsid w:val="003B4967"/>
    <w:rsid w:val="003B4DFE"/>
    <w:rsid w:val="003B546F"/>
    <w:rsid w:val="003B5B5F"/>
    <w:rsid w:val="003C02EE"/>
    <w:rsid w:val="003C0DE5"/>
    <w:rsid w:val="003C2295"/>
    <w:rsid w:val="003C3570"/>
    <w:rsid w:val="003C37BE"/>
    <w:rsid w:val="003C3E17"/>
    <w:rsid w:val="003C4826"/>
    <w:rsid w:val="003C4B82"/>
    <w:rsid w:val="003C5EC8"/>
    <w:rsid w:val="003C5F44"/>
    <w:rsid w:val="003C686A"/>
    <w:rsid w:val="003C6D82"/>
    <w:rsid w:val="003C750B"/>
    <w:rsid w:val="003C7CF3"/>
    <w:rsid w:val="003D0A46"/>
    <w:rsid w:val="003D0FF0"/>
    <w:rsid w:val="003D1345"/>
    <w:rsid w:val="003D1EA6"/>
    <w:rsid w:val="003D1FD9"/>
    <w:rsid w:val="003D2742"/>
    <w:rsid w:val="003D2B51"/>
    <w:rsid w:val="003D332D"/>
    <w:rsid w:val="003D36D1"/>
    <w:rsid w:val="003D3AE4"/>
    <w:rsid w:val="003D3D7F"/>
    <w:rsid w:val="003D4096"/>
    <w:rsid w:val="003D4734"/>
    <w:rsid w:val="003D487D"/>
    <w:rsid w:val="003D49C9"/>
    <w:rsid w:val="003D526D"/>
    <w:rsid w:val="003D66F1"/>
    <w:rsid w:val="003D6F46"/>
    <w:rsid w:val="003D7F6F"/>
    <w:rsid w:val="003E003A"/>
    <w:rsid w:val="003E05BE"/>
    <w:rsid w:val="003E115D"/>
    <w:rsid w:val="003E1711"/>
    <w:rsid w:val="003E1C1F"/>
    <w:rsid w:val="003E240B"/>
    <w:rsid w:val="003E26BE"/>
    <w:rsid w:val="003E2D57"/>
    <w:rsid w:val="003E2FCD"/>
    <w:rsid w:val="003E4788"/>
    <w:rsid w:val="003E4DFD"/>
    <w:rsid w:val="003E64A9"/>
    <w:rsid w:val="003E6DD1"/>
    <w:rsid w:val="003F0189"/>
    <w:rsid w:val="003F045E"/>
    <w:rsid w:val="003F05D5"/>
    <w:rsid w:val="003F08F7"/>
    <w:rsid w:val="003F0A30"/>
    <w:rsid w:val="003F0FCD"/>
    <w:rsid w:val="003F1286"/>
    <w:rsid w:val="003F1F83"/>
    <w:rsid w:val="003F2499"/>
    <w:rsid w:val="003F26E0"/>
    <w:rsid w:val="003F2A2D"/>
    <w:rsid w:val="003F4C74"/>
    <w:rsid w:val="003F5C78"/>
    <w:rsid w:val="003F60A9"/>
    <w:rsid w:val="00400045"/>
    <w:rsid w:val="00400133"/>
    <w:rsid w:val="0040065E"/>
    <w:rsid w:val="0040168B"/>
    <w:rsid w:val="00402582"/>
    <w:rsid w:val="004031DA"/>
    <w:rsid w:val="00403D3F"/>
    <w:rsid w:val="004040D6"/>
    <w:rsid w:val="00404BCA"/>
    <w:rsid w:val="00406092"/>
    <w:rsid w:val="00406C1F"/>
    <w:rsid w:val="00407134"/>
    <w:rsid w:val="00407EE5"/>
    <w:rsid w:val="00410F97"/>
    <w:rsid w:val="004120FA"/>
    <w:rsid w:val="00412241"/>
    <w:rsid w:val="00412679"/>
    <w:rsid w:val="00413C3E"/>
    <w:rsid w:val="00414314"/>
    <w:rsid w:val="00414C20"/>
    <w:rsid w:val="00417170"/>
    <w:rsid w:val="004172C3"/>
    <w:rsid w:val="00417BA0"/>
    <w:rsid w:val="00421616"/>
    <w:rsid w:val="00422A56"/>
    <w:rsid w:val="0042367F"/>
    <w:rsid w:val="0042391B"/>
    <w:rsid w:val="00423C55"/>
    <w:rsid w:val="00424A78"/>
    <w:rsid w:val="00427529"/>
    <w:rsid w:val="004311C5"/>
    <w:rsid w:val="0043122D"/>
    <w:rsid w:val="00431BBE"/>
    <w:rsid w:val="00431EE4"/>
    <w:rsid w:val="00432D65"/>
    <w:rsid w:val="00433828"/>
    <w:rsid w:val="00433BC0"/>
    <w:rsid w:val="00434B9B"/>
    <w:rsid w:val="00435A8F"/>
    <w:rsid w:val="004366CC"/>
    <w:rsid w:val="0043717C"/>
    <w:rsid w:val="004374E4"/>
    <w:rsid w:val="004405C0"/>
    <w:rsid w:val="0044139C"/>
    <w:rsid w:val="00441DF6"/>
    <w:rsid w:val="004435CA"/>
    <w:rsid w:val="00443E72"/>
    <w:rsid w:val="00445D84"/>
    <w:rsid w:val="00447DEF"/>
    <w:rsid w:val="004502B0"/>
    <w:rsid w:val="00450E1A"/>
    <w:rsid w:val="00452A55"/>
    <w:rsid w:val="004538DA"/>
    <w:rsid w:val="00454266"/>
    <w:rsid w:val="0045461F"/>
    <w:rsid w:val="004555C6"/>
    <w:rsid w:val="0045571D"/>
    <w:rsid w:val="004563B1"/>
    <w:rsid w:val="00457CB4"/>
    <w:rsid w:val="00457F4F"/>
    <w:rsid w:val="00460189"/>
    <w:rsid w:val="00460708"/>
    <w:rsid w:val="00461958"/>
    <w:rsid w:val="00462640"/>
    <w:rsid w:val="00462C7C"/>
    <w:rsid w:val="00462F68"/>
    <w:rsid w:val="004636B8"/>
    <w:rsid w:val="00463D4B"/>
    <w:rsid w:val="0046477D"/>
    <w:rsid w:val="0046542A"/>
    <w:rsid w:val="00465AFC"/>
    <w:rsid w:val="004677BA"/>
    <w:rsid w:val="00467F63"/>
    <w:rsid w:val="00470052"/>
    <w:rsid w:val="00470C9E"/>
    <w:rsid w:val="0047161C"/>
    <w:rsid w:val="00471AF0"/>
    <w:rsid w:val="00471C5E"/>
    <w:rsid w:val="00472307"/>
    <w:rsid w:val="0047286A"/>
    <w:rsid w:val="00472A06"/>
    <w:rsid w:val="00473AFE"/>
    <w:rsid w:val="00474012"/>
    <w:rsid w:val="00474588"/>
    <w:rsid w:val="00475A3C"/>
    <w:rsid w:val="004764D7"/>
    <w:rsid w:val="004772FB"/>
    <w:rsid w:val="00477EDD"/>
    <w:rsid w:val="00477F41"/>
    <w:rsid w:val="00477F87"/>
    <w:rsid w:val="0048069C"/>
    <w:rsid w:val="004806EC"/>
    <w:rsid w:val="00480860"/>
    <w:rsid w:val="0048088C"/>
    <w:rsid w:val="004816C3"/>
    <w:rsid w:val="004820A7"/>
    <w:rsid w:val="00482998"/>
    <w:rsid w:val="00483122"/>
    <w:rsid w:val="00484651"/>
    <w:rsid w:val="00486EA6"/>
    <w:rsid w:val="004908E5"/>
    <w:rsid w:val="00490D27"/>
    <w:rsid w:val="0049274A"/>
    <w:rsid w:val="00492D0D"/>
    <w:rsid w:val="004969A8"/>
    <w:rsid w:val="00496FF8"/>
    <w:rsid w:val="00497EDB"/>
    <w:rsid w:val="004A03E0"/>
    <w:rsid w:val="004A0421"/>
    <w:rsid w:val="004A07EA"/>
    <w:rsid w:val="004A0865"/>
    <w:rsid w:val="004A0C28"/>
    <w:rsid w:val="004A21FC"/>
    <w:rsid w:val="004A303C"/>
    <w:rsid w:val="004A30A8"/>
    <w:rsid w:val="004A3722"/>
    <w:rsid w:val="004A3B2E"/>
    <w:rsid w:val="004A3DFB"/>
    <w:rsid w:val="004A48EC"/>
    <w:rsid w:val="004A4C51"/>
    <w:rsid w:val="004A4FA4"/>
    <w:rsid w:val="004A6BA3"/>
    <w:rsid w:val="004A7CAA"/>
    <w:rsid w:val="004A7F0D"/>
    <w:rsid w:val="004B0422"/>
    <w:rsid w:val="004B05AF"/>
    <w:rsid w:val="004B1B69"/>
    <w:rsid w:val="004B2038"/>
    <w:rsid w:val="004B217A"/>
    <w:rsid w:val="004B36D5"/>
    <w:rsid w:val="004B4180"/>
    <w:rsid w:val="004B6A07"/>
    <w:rsid w:val="004B6F11"/>
    <w:rsid w:val="004C0138"/>
    <w:rsid w:val="004C0629"/>
    <w:rsid w:val="004C0DF6"/>
    <w:rsid w:val="004C166D"/>
    <w:rsid w:val="004C1B48"/>
    <w:rsid w:val="004C3C12"/>
    <w:rsid w:val="004C4305"/>
    <w:rsid w:val="004C5268"/>
    <w:rsid w:val="004C5666"/>
    <w:rsid w:val="004C5A00"/>
    <w:rsid w:val="004C624F"/>
    <w:rsid w:val="004C68BE"/>
    <w:rsid w:val="004C6F9F"/>
    <w:rsid w:val="004D1B7A"/>
    <w:rsid w:val="004D2032"/>
    <w:rsid w:val="004D2698"/>
    <w:rsid w:val="004D271A"/>
    <w:rsid w:val="004D2BCE"/>
    <w:rsid w:val="004D2CF0"/>
    <w:rsid w:val="004D3789"/>
    <w:rsid w:val="004D3955"/>
    <w:rsid w:val="004D756C"/>
    <w:rsid w:val="004D7CB5"/>
    <w:rsid w:val="004E01AC"/>
    <w:rsid w:val="004E0A94"/>
    <w:rsid w:val="004E0AD4"/>
    <w:rsid w:val="004E1A96"/>
    <w:rsid w:val="004E1C1E"/>
    <w:rsid w:val="004E1D84"/>
    <w:rsid w:val="004E1E63"/>
    <w:rsid w:val="004E2374"/>
    <w:rsid w:val="004E3122"/>
    <w:rsid w:val="004E381C"/>
    <w:rsid w:val="004E3A35"/>
    <w:rsid w:val="004E4BD0"/>
    <w:rsid w:val="004E7304"/>
    <w:rsid w:val="004E7496"/>
    <w:rsid w:val="004E78F3"/>
    <w:rsid w:val="004E7920"/>
    <w:rsid w:val="004F02A3"/>
    <w:rsid w:val="004F286B"/>
    <w:rsid w:val="004F2D7C"/>
    <w:rsid w:val="004F2DA3"/>
    <w:rsid w:val="004F2F76"/>
    <w:rsid w:val="004F3165"/>
    <w:rsid w:val="004F3BE3"/>
    <w:rsid w:val="004F54DA"/>
    <w:rsid w:val="004F5F80"/>
    <w:rsid w:val="004F6661"/>
    <w:rsid w:val="004F6F43"/>
    <w:rsid w:val="004F7112"/>
    <w:rsid w:val="004F744A"/>
    <w:rsid w:val="005003CE"/>
    <w:rsid w:val="0050160E"/>
    <w:rsid w:val="00502385"/>
    <w:rsid w:val="0050366D"/>
    <w:rsid w:val="0050378D"/>
    <w:rsid w:val="00503851"/>
    <w:rsid w:val="00503B2E"/>
    <w:rsid w:val="00504D55"/>
    <w:rsid w:val="00505B34"/>
    <w:rsid w:val="00505C2F"/>
    <w:rsid w:val="005066EC"/>
    <w:rsid w:val="00510C94"/>
    <w:rsid w:val="00511318"/>
    <w:rsid w:val="0051179D"/>
    <w:rsid w:val="00511854"/>
    <w:rsid w:val="00512769"/>
    <w:rsid w:val="00512B03"/>
    <w:rsid w:val="00513096"/>
    <w:rsid w:val="005139E1"/>
    <w:rsid w:val="00514773"/>
    <w:rsid w:val="0051760C"/>
    <w:rsid w:val="00520654"/>
    <w:rsid w:val="00520B33"/>
    <w:rsid w:val="00521218"/>
    <w:rsid w:val="00522425"/>
    <w:rsid w:val="00522992"/>
    <w:rsid w:val="00523B6A"/>
    <w:rsid w:val="0052518E"/>
    <w:rsid w:val="00526311"/>
    <w:rsid w:val="005276B0"/>
    <w:rsid w:val="00527DB6"/>
    <w:rsid w:val="00527DE0"/>
    <w:rsid w:val="005301DF"/>
    <w:rsid w:val="00530A78"/>
    <w:rsid w:val="00531143"/>
    <w:rsid w:val="0053172C"/>
    <w:rsid w:val="00531A7C"/>
    <w:rsid w:val="00532708"/>
    <w:rsid w:val="0053283A"/>
    <w:rsid w:val="00532A08"/>
    <w:rsid w:val="005332C0"/>
    <w:rsid w:val="005335A1"/>
    <w:rsid w:val="00533CB8"/>
    <w:rsid w:val="005342DF"/>
    <w:rsid w:val="00534BAF"/>
    <w:rsid w:val="00534E65"/>
    <w:rsid w:val="00534FFF"/>
    <w:rsid w:val="005352D6"/>
    <w:rsid w:val="00535BEC"/>
    <w:rsid w:val="00540D8B"/>
    <w:rsid w:val="00542512"/>
    <w:rsid w:val="00542642"/>
    <w:rsid w:val="00542C82"/>
    <w:rsid w:val="0054368F"/>
    <w:rsid w:val="00543EE7"/>
    <w:rsid w:val="00545618"/>
    <w:rsid w:val="00546B62"/>
    <w:rsid w:val="00546C2C"/>
    <w:rsid w:val="00547D77"/>
    <w:rsid w:val="0055239F"/>
    <w:rsid w:val="00552E0D"/>
    <w:rsid w:val="005532AF"/>
    <w:rsid w:val="00553562"/>
    <w:rsid w:val="00553BBC"/>
    <w:rsid w:val="0055522E"/>
    <w:rsid w:val="00555760"/>
    <w:rsid w:val="00556374"/>
    <w:rsid w:val="0055704C"/>
    <w:rsid w:val="00557893"/>
    <w:rsid w:val="0056006D"/>
    <w:rsid w:val="005610D4"/>
    <w:rsid w:val="00561C1F"/>
    <w:rsid w:val="00561C27"/>
    <w:rsid w:val="005638AD"/>
    <w:rsid w:val="00563E20"/>
    <w:rsid w:val="0056407C"/>
    <w:rsid w:val="005644CD"/>
    <w:rsid w:val="0056481B"/>
    <w:rsid w:val="00564A83"/>
    <w:rsid w:val="005654D3"/>
    <w:rsid w:val="00565F90"/>
    <w:rsid w:val="00566643"/>
    <w:rsid w:val="005669E7"/>
    <w:rsid w:val="0056709F"/>
    <w:rsid w:val="005674D1"/>
    <w:rsid w:val="00567FA4"/>
    <w:rsid w:val="00570689"/>
    <w:rsid w:val="00570849"/>
    <w:rsid w:val="00573E8C"/>
    <w:rsid w:val="0057429D"/>
    <w:rsid w:val="00574806"/>
    <w:rsid w:val="00574D7E"/>
    <w:rsid w:val="00575752"/>
    <w:rsid w:val="005761D1"/>
    <w:rsid w:val="0057648A"/>
    <w:rsid w:val="00576F04"/>
    <w:rsid w:val="00577814"/>
    <w:rsid w:val="00580493"/>
    <w:rsid w:val="0058082C"/>
    <w:rsid w:val="005811D2"/>
    <w:rsid w:val="0058175B"/>
    <w:rsid w:val="00581F98"/>
    <w:rsid w:val="00582125"/>
    <w:rsid w:val="00582D1C"/>
    <w:rsid w:val="00583699"/>
    <w:rsid w:val="00584C30"/>
    <w:rsid w:val="00585ED0"/>
    <w:rsid w:val="00586E8E"/>
    <w:rsid w:val="0058797B"/>
    <w:rsid w:val="00590B03"/>
    <w:rsid w:val="005911A8"/>
    <w:rsid w:val="005917C9"/>
    <w:rsid w:val="005918C5"/>
    <w:rsid w:val="00592B14"/>
    <w:rsid w:val="005939C9"/>
    <w:rsid w:val="00594361"/>
    <w:rsid w:val="00595F56"/>
    <w:rsid w:val="005A0ECF"/>
    <w:rsid w:val="005A17C6"/>
    <w:rsid w:val="005A1F09"/>
    <w:rsid w:val="005A1FBC"/>
    <w:rsid w:val="005A205F"/>
    <w:rsid w:val="005A2264"/>
    <w:rsid w:val="005A284C"/>
    <w:rsid w:val="005A285D"/>
    <w:rsid w:val="005A451E"/>
    <w:rsid w:val="005A4C64"/>
    <w:rsid w:val="005A5445"/>
    <w:rsid w:val="005A5FBD"/>
    <w:rsid w:val="005B011B"/>
    <w:rsid w:val="005B0999"/>
    <w:rsid w:val="005B1CAE"/>
    <w:rsid w:val="005B2B32"/>
    <w:rsid w:val="005B35DE"/>
    <w:rsid w:val="005B4DA4"/>
    <w:rsid w:val="005B58FA"/>
    <w:rsid w:val="005B5C0B"/>
    <w:rsid w:val="005B5D4A"/>
    <w:rsid w:val="005B60BA"/>
    <w:rsid w:val="005B679D"/>
    <w:rsid w:val="005C0F50"/>
    <w:rsid w:val="005C104E"/>
    <w:rsid w:val="005C20C0"/>
    <w:rsid w:val="005C20F2"/>
    <w:rsid w:val="005C2F65"/>
    <w:rsid w:val="005C3078"/>
    <w:rsid w:val="005C3138"/>
    <w:rsid w:val="005C319B"/>
    <w:rsid w:val="005C3CA4"/>
    <w:rsid w:val="005C3EED"/>
    <w:rsid w:val="005C4975"/>
    <w:rsid w:val="005C516C"/>
    <w:rsid w:val="005C5F65"/>
    <w:rsid w:val="005C5F89"/>
    <w:rsid w:val="005C640C"/>
    <w:rsid w:val="005C6ACE"/>
    <w:rsid w:val="005C7CE1"/>
    <w:rsid w:val="005D03D7"/>
    <w:rsid w:val="005D07D2"/>
    <w:rsid w:val="005D092D"/>
    <w:rsid w:val="005D0D6A"/>
    <w:rsid w:val="005D16B8"/>
    <w:rsid w:val="005D24C7"/>
    <w:rsid w:val="005D3398"/>
    <w:rsid w:val="005D3A8B"/>
    <w:rsid w:val="005D53AF"/>
    <w:rsid w:val="005D7474"/>
    <w:rsid w:val="005D7BCE"/>
    <w:rsid w:val="005E06A0"/>
    <w:rsid w:val="005E1054"/>
    <w:rsid w:val="005E2018"/>
    <w:rsid w:val="005E32D9"/>
    <w:rsid w:val="005E58AA"/>
    <w:rsid w:val="005E5A59"/>
    <w:rsid w:val="005E707F"/>
    <w:rsid w:val="005E74DD"/>
    <w:rsid w:val="005E7AD8"/>
    <w:rsid w:val="005F0FE6"/>
    <w:rsid w:val="005F154A"/>
    <w:rsid w:val="005F33A2"/>
    <w:rsid w:val="005F3D4B"/>
    <w:rsid w:val="005F5106"/>
    <w:rsid w:val="005F51CB"/>
    <w:rsid w:val="005F6160"/>
    <w:rsid w:val="005F631B"/>
    <w:rsid w:val="005F6711"/>
    <w:rsid w:val="005F6C62"/>
    <w:rsid w:val="005F7FD4"/>
    <w:rsid w:val="00600824"/>
    <w:rsid w:val="00600C0F"/>
    <w:rsid w:val="00600DE0"/>
    <w:rsid w:val="00602AF3"/>
    <w:rsid w:val="00604005"/>
    <w:rsid w:val="0060481D"/>
    <w:rsid w:val="0060581F"/>
    <w:rsid w:val="006062C2"/>
    <w:rsid w:val="00606842"/>
    <w:rsid w:val="00606921"/>
    <w:rsid w:val="00607AEB"/>
    <w:rsid w:val="00607B72"/>
    <w:rsid w:val="0061072E"/>
    <w:rsid w:val="00610C72"/>
    <w:rsid w:val="00610DAE"/>
    <w:rsid w:val="00612560"/>
    <w:rsid w:val="00612D1E"/>
    <w:rsid w:val="00612E8E"/>
    <w:rsid w:val="00615CD6"/>
    <w:rsid w:val="00615DEF"/>
    <w:rsid w:val="006173B2"/>
    <w:rsid w:val="00617EBB"/>
    <w:rsid w:val="0062011D"/>
    <w:rsid w:val="0062071D"/>
    <w:rsid w:val="0062074E"/>
    <w:rsid w:val="00621CD5"/>
    <w:rsid w:val="0062243E"/>
    <w:rsid w:val="00622577"/>
    <w:rsid w:val="0062426B"/>
    <w:rsid w:val="00624CE4"/>
    <w:rsid w:val="00625458"/>
    <w:rsid w:val="00625D2C"/>
    <w:rsid w:val="00625D52"/>
    <w:rsid w:val="00625E8A"/>
    <w:rsid w:val="00627435"/>
    <w:rsid w:val="00627E1C"/>
    <w:rsid w:val="0063096D"/>
    <w:rsid w:val="00630C70"/>
    <w:rsid w:val="0063109A"/>
    <w:rsid w:val="00631237"/>
    <w:rsid w:val="00631676"/>
    <w:rsid w:val="006320B5"/>
    <w:rsid w:val="006324D6"/>
    <w:rsid w:val="0063337E"/>
    <w:rsid w:val="00633B27"/>
    <w:rsid w:val="006358F5"/>
    <w:rsid w:val="006367B2"/>
    <w:rsid w:val="00637559"/>
    <w:rsid w:val="00637766"/>
    <w:rsid w:val="0063784D"/>
    <w:rsid w:val="0063790D"/>
    <w:rsid w:val="00640AD0"/>
    <w:rsid w:val="00640B7F"/>
    <w:rsid w:val="00641C5A"/>
    <w:rsid w:val="0064348E"/>
    <w:rsid w:val="006435BA"/>
    <w:rsid w:val="00643C6E"/>
    <w:rsid w:val="00644C15"/>
    <w:rsid w:val="00644E87"/>
    <w:rsid w:val="00645845"/>
    <w:rsid w:val="00646A21"/>
    <w:rsid w:val="00650E5D"/>
    <w:rsid w:val="0065119C"/>
    <w:rsid w:val="00651530"/>
    <w:rsid w:val="0065247B"/>
    <w:rsid w:val="00652FA5"/>
    <w:rsid w:val="006541FF"/>
    <w:rsid w:val="00654682"/>
    <w:rsid w:val="00654F36"/>
    <w:rsid w:val="006556B5"/>
    <w:rsid w:val="00655B0D"/>
    <w:rsid w:val="00655CFF"/>
    <w:rsid w:val="00655D3B"/>
    <w:rsid w:val="00655D51"/>
    <w:rsid w:val="00655FA9"/>
    <w:rsid w:val="00656C1A"/>
    <w:rsid w:val="0065777A"/>
    <w:rsid w:val="0066033B"/>
    <w:rsid w:val="00660862"/>
    <w:rsid w:val="00661180"/>
    <w:rsid w:val="00661783"/>
    <w:rsid w:val="00662B14"/>
    <w:rsid w:val="00662CE0"/>
    <w:rsid w:val="00662D4E"/>
    <w:rsid w:val="00662EA7"/>
    <w:rsid w:val="006644DF"/>
    <w:rsid w:val="0066568A"/>
    <w:rsid w:val="006656A7"/>
    <w:rsid w:val="00665BCF"/>
    <w:rsid w:val="0066645E"/>
    <w:rsid w:val="00666EC3"/>
    <w:rsid w:val="00667E8C"/>
    <w:rsid w:val="00670A5D"/>
    <w:rsid w:val="006711B8"/>
    <w:rsid w:val="00671460"/>
    <w:rsid w:val="00671EE6"/>
    <w:rsid w:val="00673645"/>
    <w:rsid w:val="00673DB3"/>
    <w:rsid w:val="00674F10"/>
    <w:rsid w:val="0067576C"/>
    <w:rsid w:val="0067614E"/>
    <w:rsid w:val="00680A03"/>
    <w:rsid w:val="0068133F"/>
    <w:rsid w:val="0068159E"/>
    <w:rsid w:val="00681600"/>
    <w:rsid w:val="00681CA3"/>
    <w:rsid w:val="0068277D"/>
    <w:rsid w:val="00682ECA"/>
    <w:rsid w:val="00684193"/>
    <w:rsid w:val="006841B0"/>
    <w:rsid w:val="00684203"/>
    <w:rsid w:val="00684228"/>
    <w:rsid w:val="00686CF4"/>
    <w:rsid w:val="00687E84"/>
    <w:rsid w:val="0069035F"/>
    <w:rsid w:val="0069064E"/>
    <w:rsid w:val="006907C9"/>
    <w:rsid w:val="006924AA"/>
    <w:rsid w:val="006931D1"/>
    <w:rsid w:val="006937F7"/>
    <w:rsid w:val="006939F6"/>
    <w:rsid w:val="0069472D"/>
    <w:rsid w:val="0069587B"/>
    <w:rsid w:val="0069707B"/>
    <w:rsid w:val="006A3AA9"/>
    <w:rsid w:val="006A41B3"/>
    <w:rsid w:val="006A42DF"/>
    <w:rsid w:val="006A4ACB"/>
    <w:rsid w:val="006A5005"/>
    <w:rsid w:val="006A5D23"/>
    <w:rsid w:val="006A692D"/>
    <w:rsid w:val="006A6BCF"/>
    <w:rsid w:val="006A7B0C"/>
    <w:rsid w:val="006B085E"/>
    <w:rsid w:val="006B0DCC"/>
    <w:rsid w:val="006B14F4"/>
    <w:rsid w:val="006B2131"/>
    <w:rsid w:val="006B3350"/>
    <w:rsid w:val="006B36FA"/>
    <w:rsid w:val="006B39A5"/>
    <w:rsid w:val="006B3B34"/>
    <w:rsid w:val="006B45FF"/>
    <w:rsid w:val="006B4998"/>
    <w:rsid w:val="006B4A3A"/>
    <w:rsid w:val="006B4FA8"/>
    <w:rsid w:val="006B507F"/>
    <w:rsid w:val="006B57B9"/>
    <w:rsid w:val="006B5D0D"/>
    <w:rsid w:val="006B759F"/>
    <w:rsid w:val="006B7B88"/>
    <w:rsid w:val="006C0E5B"/>
    <w:rsid w:val="006C23E0"/>
    <w:rsid w:val="006C265D"/>
    <w:rsid w:val="006C47AE"/>
    <w:rsid w:val="006C4D8A"/>
    <w:rsid w:val="006C508B"/>
    <w:rsid w:val="006C5328"/>
    <w:rsid w:val="006C7490"/>
    <w:rsid w:val="006D0FDD"/>
    <w:rsid w:val="006D1573"/>
    <w:rsid w:val="006D188F"/>
    <w:rsid w:val="006D2202"/>
    <w:rsid w:val="006D2849"/>
    <w:rsid w:val="006D529D"/>
    <w:rsid w:val="006D5507"/>
    <w:rsid w:val="006D5725"/>
    <w:rsid w:val="006D6A54"/>
    <w:rsid w:val="006D7233"/>
    <w:rsid w:val="006D7371"/>
    <w:rsid w:val="006E1799"/>
    <w:rsid w:val="006E25B5"/>
    <w:rsid w:val="006E2792"/>
    <w:rsid w:val="006E3AB2"/>
    <w:rsid w:val="006E48FD"/>
    <w:rsid w:val="006E4A5E"/>
    <w:rsid w:val="006E655D"/>
    <w:rsid w:val="006F0911"/>
    <w:rsid w:val="006F0AB6"/>
    <w:rsid w:val="006F111E"/>
    <w:rsid w:val="006F189A"/>
    <w:rsid w:val="006F1B65"/>
    <w:rsid w:val="006F20D9"/>
    <w:rsid w:val="006F3F1E"/>
    <w:rsid w:val="006F40D5"/>
    <w:rsid w:val="006F5932"/>
    <w:rsid w:val="006F6C64"/>
    <w:rsid w:val="006F77D5"/>
    <w:rsid w:val="006F78A3"/>
    <w:rsid w:val="006F79E3"/>
    <w:rsid w:val="007002DD"/>
    <w:rsid w:val="007007F9"/>
    <w:rsid w:val="0070080B"/>
    <w:rsid w:val="007012F9"/>
    <w:rsid w:val="00701995"/>
    <w:rsid w:val="00702AA1"/>
    <w:rsid w:val="00703B28"/>
    <w:rsid w:val="00704D3A"/>
    <w:rsid w:val="0070538C"/>
    <w:rsid w:val="0070594B"/>
    <w:rsid w:val="007063D7"/>
    <w:rsid w:val="00707E5E"/>
    <w:rsid w:val="0071094C"/>
    <w:rsid w:val="00710BC2"/>
    <w:rsid w:val="00710BD1"/>
    <w:rsid w:val="00710DA7"/>
    <w:rsid w:val="00710F99"/>
    <w:rsid w:val="00711B35"/>
    <w:rsid w:val="0071251D"/>
    <w:rsid w:val="00712D38"/>
    <w:rsid w:val="00713272"/>
    <w:rsid w:val="00713A8B"/>
    <w:rsid w:val="00713CB9"/>
    <w:rsid w:val="0071481E"/>
    <w:rsid w:val="00714E8E"/>
    <w:rsid w:val="0071583A"/>
    <w:rsid w:val="00716840"/>
    <w:rsid w:val="00716EE1"/>
    <w:rsid w:val="00717EED"/>
    <w:rsid w:val="00721C05"/>
    <w:rsid w:val="00721E65"/>
    <w:rsid w:val="00723056"/>
    <w:rsid w:val="00723449"/>
    <w:rsid w:val="00726EE8"/>
    <w:rsid w:val="00727EEF"/>
    <w:rsid w:val="00731464"/>
    <w:rsid w:val="00732507"/>
    <w:rsid w:val="00733562"/>
    <w:rsid w:val="00733AEF"/>
    <w:rsid w:val="00733D60"/>
    <w:rsid w:val="00734995"/>
    <w:rsid w:val="00734F82"/>
    <w:rsid w:val="00735293"/>
    <w:rsid w:val="007359A2"/>
    <w:rsid w:val="00736C85"/>
    <w:rsid w:val="0073706C"/>
    <w:rsid w:val="00737112"/>
    <w:rsid w:val="0073721F"/>
    <w:rsid w:val="00740294"/>
    <w:rsid w:val="00740C10"/>
    <w:rsid w:val="00740C89"/>
    <w:rsid w:val="007414BF"/>
    <w:rsid w:val="007420BA"/>
    <w:rsid w:val="00742D12"/>
    <w:rsid w:val="00742D67"/>
    <w:rsid w:val="00742EBA"/>
    <w:rsid w:val="00743B15"/>
    <w:rsid w:val="0074466B"/>
    <w:rsid w:val="00744AB9"/>
    <w:rsid w:val="0074512A"/>
    <w:rsid w:val="0074514C"/>
    <w:rsid w:val="007459D5"/>
    <w:rsid w:val="00745A4C"/>
    <w:rsid w:val="00745CF2"/>
    <w:rsid w:val="00746F0C"/>
    <w:rsid w:val="007503EE"/>
    <w:rsid w:val="00750676"/>
    <w:rsid w:val="007509B5"/>
    <w:rsid w:val="00750B7C"/>
    <w:rsid w:val="00751316"/>
    <w:rsid w:val="00754C3B"/>
    <w:rsid w:val="00756E11"/>
    <w:rsid w:val="00760462"/>
    <w:rsid w:val="007612FC"/>
    <w:rsid w:val="00762CAB"/>
    <w:rsid w:val="00762DD0"/>
    <w:rsid w:val="007644EE"/>
    <w:rsid w:val="007648FC"/>
    <w:rsid w:val="00764A68"/>
    <w:rsid w:val="00764F68"/>
    <w:rsid w:val="00766294"/>
    <w:rsid w:val="00766787"/>
    <w:rsid w:val="00770839"/>
    <w:rsid w:val="00772DE6"/>
    <w:rsid w:val="00773CDC"/>
    <w:rsid w:val="00773F1F"/>
    <w:rsid w:val="00774A76"/>
    <w:rsid w:val="00775290"/>
    <w:rsid w:val="00775B6C"/>
    <w:rsid w:val="00776465"/>
    <w:rsid w:val="00776EC2"/>
    <w:rsid w:val="00777098"/>
    <w:rsid w:val="00777A98"/>
    <w:rsid w:val="00777FE1"/>
    <w:rsid w:val="0078087D"/>
    <w:rsid w:val="00780CDE"/>
    <w:rsid w:val="00781ECC"/>
    <w:rsid w:val="007821A8"/>
    <w:rsid w:val="0078264C"/>
    <w:rsid w:val="0078467C"/>
    <w:rsid w:val="00784AA6"/>
    <w:rsid w:val="00784AA8"/>
    <w:rsid w:val="00784B42"/>
    <w:rsid w:val="00784E56"/>
    <w:rsid w:val="007855ED"/>
    <w:rsid w:val="00785DBF"/>
    <w:rsid w:val="00787EB8"/>
    <w:rsid w:val="007908DF"/>
    <w:rsid w:val="00790E99"/>
    <w:rsid w:val="00790F31"/>
    <w:rsid w:val="00791548"/>
    <w:rsid w:val="00791748"/>
    <w:rsid w:val="00792B35"/>
    <w:rsid w:val="00793636"/>
    <w:rsid w:val="007958AE"/>
    <w:rsid w:val="00795ECD"/>
    <w:rsid w:val="007960AC"/>
    <w:rsid w:val="00796641"/>
    <w:rsid w:val="00797707"/>
    <w:rsid w:val="007A00B7"/>
    <w:rsid w:val="007A1836"/>
    <w:rsid w:val="007A2938"/>
    <w:rsid w:val="007A29D1"/>
    <w:rsid w:val="007A340A"/>
    <w:rsid w:val="007A3C72"/>
    <w:rsid w:val="007A464B"/>
    <w:rsid w:val="007A534D"/>
    <w:rsid w:val="007A58E3"/>
    <w:rsid w:val="007A6C26"/>
    <w:rsid w:val="007A70A0"/>
    <w:rsid w:val="007A76EC"/>
    <w:rsid w:val="007A7C85"/>
    <w:rsid w:val="007B019C"/>
    <w:rsid w:val="007B1E9A"/>
    <w:rsid w:val="007B212C"/>
    <w:rsid w:val="007B2457"/>
    <w:rsid w:val="007B3452"/>
    <w:rsid w:val="007B45C7"/>
    <w:rsid w:val="007B50DE"/>
    <w:rsid w:val="007B610A"/>
    <w:rsid w:val="007B7B0D"/>
    <w:rsid w:val="007B7CEE"/>
    <w:rsid w:val="007C0E7D"/>
    <w:rsid w:val="007C0F94"/>
    <w:rsid w:val="007C271A"/>
    <w:rsid w:val="007C2A41"/>
    <w:rsid w:val="007C565B"/>
    <w:rsid w:val="007C5ED8"/>
    <w:rsid w:val="007C613D"/>
    <w:rsid w:val="007C78A8"/>
    <w:rsid w:val="007C7A25"/>
    <w:rsid w:val="007C7DA5"/>
    <w:rsid w:val="007D0FDD"/>
    <w:rsid w:val="007D13BE"/>
    <w:rsid w:val="007D1D0D"/>
    <w:rsid w:val="007D20E6"/>
    <w:rsid w:val="007D282F"/>
    <w:rsid w:val="007D287F"/>
    <w:rsid w:val="007D3821"/>
    <w:rsid w:val="007D402E"/>
    <w:rsid w:val="007D44A4"/>
    <w:rsid w:val="007D4BCF"/>
    <w:rsid w:val="007D588E"/>
    <w:rsid w:val="007D596C"/>
    <w:rsid w:val="007D6A1F"/>
    <w:rsid w:val="007D73AE"/>
    <w:rsid w:val="007D7D87"/>
    <w:rsid w:val="007E0C53"/>
    <w:rsid w:val="007E0DCA"/>
    <w:rsid w:val="007E144F"/>
    <w:rsid w:val="007E25D0"/>
    <w:rsid w:val="007E2851"/>
    <w:rsid w:val="007E2D73"/>
    <w:rsid w:val="007E3832"/>
    <w:rsid w:val="007E3C6B"/>
    <w:rsid w:val="007E50E3"/>
    <w:rsid w:val="007E7402"/>
    <w:rsid w:val="007E7497"/>
    <w:rsid w:val="007E74EF"/>
    <w:rsid w:val="007E76E5"/>
    <w:rsid w:val="007E7E0C"/>
    <w:rsid w:val="007F0200"/>
    <w:rsid w:val="007F2482"/>
    <w:rsid w:val="007F27AD"/>
    <w:rsid w:val="007F2B14"/>
    <w:rsid w:val="007F3BDE"/>
    <w:rsid w:val="007F41D7"/>
    <w:rsid w:val="007F4E5A"/>
    <w:rsid w:val="007F52DF"/>
    <w:rsid w:val="007F5643"/>
    <w:rsid w:val="007F58D5"/>
    <w:rsid w:val="007F5AD2"/>
    <w:rsid w:val="007F74E4"/>
    <w:rsid w:val="00800198"/>
    <w:rsid w:val="008015B0"/>
    <w:rsid w:val="0080234A"/>
    <w:rsid w:val="00802C6B"/>
    <w:rsid w:val="008031C5"/>
    <w:rsid w:val="008033BB"/>
    <w:rsid w:val="00803E7D"/>
    <w:rsid w:val="00803E9F"/>
    <w:rsid w:val="0080477F"/>
    <w:rsid w:val="00805C61"/>
    <w:rsid w:val="00807C41"/>
    <w:rsid w:val="00807CE4"/>
    <w:rsid w:val="008107B8"/>
    <w:rsid w:val="0081094E"/>
    <w:rsid w:val="00811723"/>
    <w:rsid w:val="00812D99"/>
    <w:rsid w:val="00812F71"/>
    <w:rsid w:val="008130C4"/>
    <w:rsid w:val="0081422C"/>
    <w:rsid w:val="0081424A"/>
    <w:rsid w:val="0081605B"/>
    <w:rsid w:val="00816B56"/>
    <w:rsid w:val="00816CBB"/>
    <w:rsid w:val="00817AC7"/>
    <w:rsid w:val="00817E75"/>
    <w:rsid w:val="0082021A"/>
    <w:rsid w:val="00820BDE"/>
    <w:rsid w:val="00822268"/>
    <w:rsid w:val="008223DF"/>
    <w:rsid w:val="0082253F"/>
    <w:rsid w:val="00822A74"/>
    <w:rsid w:val="00823008"/>
    <w:rsid w:val="00824511"/>
    <w:rsid w:val="00824526"/>
    <w:rsid w:val="0082473D"/>
    <w:rsid w:val="00824767"/>
    <w:rsid w:val="008247DF"/>
    <w:rsid w:val="00824D9D"/>
    <w:rsid w:val="00826081"/>
    <w:rsid w:val="00826AC8"/>
    <w:rsid w:val="00826E1F"/>
    <w:rsid w:val="008304F3"/>
    <w:rsid w:val="00830589"/>
    <w:rsid w:val="0083175D"/>
    <w:rsid w:val="008319EC"/>
    <w:rsid w:val="00831AE2"/>
    <w:rsid w:val="008328DB"/>
    <w:rsid w:val="0083313F"/>
    <w:rsid w:val="00833298"/>
    <w:rsid w:val="008337DD"/>
    <w:rsid w:val="00833B92"/>
    <w:rsid w:val="00833CEE"/>
    <w:rsid w:val="00834025"/>
    <w:rsid w:val="0083460D"/>
    <w:rsid w:val="0083479D"/>
    <w:rsid w:val="008355F3"/>
    <w:rsid w:val="00835825"/>
    <w:rsid w:val="00836EA0"/>
    <w:rsid w:val="00837B3C"/>
    <w:rsid w:val="00840009"/>
    <w:rsid w:val="00840B35"/>
    <w:rsid w:val="008424AE"/>
    <w:rsid w:val="00842D89"/>
    <w:rsid w:val="00843327"/>
    <w:rsid w:val="00843EB5"/>
    <w:rsid w:val="008447BD"/>
    <w:rsid w:val="008455F2"/>
    <w:rsid w:val="00846BB3"/>
    <w:rsid w:val="00847936"/>
    <w:rsid w:val="00847C3C"/>
    <w:rsid w:val="00850DCB"/>
    <w:rsid w:val="008512DC"/>
    <w:rsid w:val="00851F3E"/>
    <w:rsid w:val="00852437"/>
    <w:rsid w:val="008527D1"/>
    <w:rsid w:val="008531C6"/>
    <w:rsid w:val="00853ECA"/>
    <w:rsid w:val="008550D2"/>
    <w:rsid w:val="00855B19"/>
    <w:rsid w:val="00856470"/>
    <w:rsid w:val="00856AAF"/>
    <w:rsid w:val="00856D9D"/>
    <w:rsid w:val="0086167C"/>
    <w:rsid w:val="0086424F"/>
    <w:rsid w:val="00864694"/>
    <w:rsid w:val="00864C19"/>
    <w:rsid w:val="0086672C"/>
    <w:rsid w:val="00867FFD"/>
    <w:rsid w:val="00870002"/>
    <w:rsid w:val="00870939"/>
    <w:rsid w:val="00870C37"/>
    <w:rsid w:val="00871164"/>
    <w:rsid w:val="008722C7"/>
    <w:rsid w:val="008726EB"/>
    <w:rsid w:val="008732FD"/>
    <w:rsid w:val="008739A1"/>
    <w:rsid w:val="00874548"/>
    <w:rsid w:val="00875D97"/>
    <w:rsid w:val="00876200"/>
    <w:rsid w:val="0087693C"/>
    <w:rsid w:val="00876D41"/>
    <w:rsid w:val="008771E7"/>
    <w:rsid w:val="00880097"/>
    <w:rsid w:val="008802BA"/>
    <w:rsid w:val="00881ABF"/>
    <w:rsid w:val="00881F6C"/>
    <w:rsid w:val="00883841"/>
    <w:rsid w:val="00883F87"/>
    <w:rsid w:val="00883FC9"/>
    <w:rsid w:val="0088433F"/>
    <w:rsid w:val="00884D48"/>
    <w:rsid w:val="00886769"/>
    <w:rsid w:val="00886F9F"/>
    <w:rsid w:val="00887181"/>
    <w:rsid w:val="00887F8C"/>
    <w:rsid w:val="00890046"/>
    <w:rsid w:val="00890A11"/>
    <w:rsid w:val="00890E80"/>
    <w:rsid w:val="0089273E"/>
    <w:rsid w:val="00892EBA"/>
    <w:rsid w:val="00892FF6"/>
    <w:rsid w:val="0089391B"/>
    <w:rsid w:val="00893ABC"/>
    <w:rsid w:val="00894AB8"/>
    <w:rsid w:val="00897225"/>
    <w:rsid w:val="00897ADF"/>
    <w:rsid w:val="008A00A2"/>
    <w:rsid w:val="008A0154"/>
    <w:rsid w:val="008A01BE"/>
    <w:rsid w:val="008A1599"/>
    <w:rsid w:val="008A21CF"/>
    <w:rsid w:val="008A4448"/>
    <w:rsid w:val="008A54EC"/>
    <w:rsid w:val="008A5F06"/>
    <w:rsid w:val="008A6090"/>
    <w:rsid w:val="008A6E75"/>
    <w:rsid w:val="008A7145"/>
    <w:rsid w:val="008B0BDF"/>
    <w:rsid w:val="008B1056"/>
    <w:rsid w:val="008B16D4"/>
    <w:rsid w:val="008B1C78"/>
    <w:rsid w:val="008B6168"/>
    <w:rsid w:val="008B69BA"/>
    <w:rsid w:val="008B7F84"/>
    <w:rsid w:val="008C0811"/>
    <w:rsid w:val="008C0D4A"/>
    <w:rsid w:val="008C18C4"/>
    <w:rsid w:val="008C246A"/>
    <w:rsid w:val="008C271E"/>
    <w:rsid w:val="008C2EC6"/>
    <w:rsid w:val="008C368C"/>
    <w:rsid w:val="008C43DE"/>
    <w:rsid w:val="008C4DB5"/>
    <w:rsid w:val="008C5219"/>
    <w:rsid w:val="008C6815"/>
    <w:rsid w:val="008C7272"/>
    <w:rsid w:val="008D0F64"/>
    <w:rsid w:val="008D152B"/>
    <w:rsid w:val="008D3227"/>
    <w:rsid w:val="008D4E11"/>
    <w:rsid w:val="008D5724"/>
    <w:rsid w:val="008D58DC"/>
    <w:rsid w:val="008D590F"/>
    <w:rsid w:val="008D68EA"/>
    <w:rsid w:val="008D6CFF"/>
    <w:rsid w:val="008D7233"/>
    <w:rsid w:val="008D7278"/>
    <w:rsid w:val="008D74E0"/>
    <w:rsid w:val="008D7ED3"/>
    <w:rsid w:val="008E0748"/>
    <w:rsid w:val="008E1DAF"/>
    <w:rsid w:val="008E238A"/>
    <w:rsid w:val="008E28A9"/>
    <w:rsid w:val="008E2F83"/>
    <w:rsid w:val="008E326C"/>
    <w:rsid w:val="008E3985"/>
    <w:rsid w:val="008E4311"/>
    <w:rsid w:val="008E495A"/>
    <w:rsid w:val="008E4B74"/>
    <w:rsid w:val="008E532E"/>
    <w:rsid w:val="008E55E0"/>
    <w:rsid w:val="008E58ED"/>
    <w:rsid w:val="008E5EE6"/>
    <w:rsid w:val="008E6493"/>
    <w:rsid w:val="008E691F"/>
    <w:rsid w:val="008E6D9E"/>
    <w:rsid w:val="008E7237"/>
    <w:rsid w:val="008E75D3"/>
    <w:rsid w:val="008F000A"/>
    <w:rsid w:val="008F05C0"/>
    <w:rsid w:val="008F10EF"/>
    <w:rsid w:val="008F119A"/>
    <w:rsid w:val="008F170D"/>
    <w:rsid w:val="008F1FE6"/>
    <w:rsid w:val="008F2D9D"/>
    <w:rsid w:val="008F32D2"/>
    <w:rsid w:val="008F536A"/>
    <w:rsid w:val="008F5D1A"/>
    <w:rsid w:val="008F5D71"/>
    <w:rsid w:val="008F6144"/>
    <w:rsid w:val="008F6155"/>
    <w:rsid w:val="008F62A9"/>
    <w:rsid w:val="008F6E74"/>
    <w:rsid w:val="008F6F5B"/>
    <w:rsid w:val="008F7E22"/>
    <w:rsid w:val="00900257"/>
    <w:rsid w:val="00900BC5"/>
    <w:rsid w:val="00900C21"/>
    <w:rsid w:val="009012C5"/>
    <w:rsid w:val="0090157B"/>
    <w:rsid w:val="00901AE1"/>
    <w:rsid w:val="009024B5"/>
    <w:rsid w:val="00902B9A"/>
    <w:rsid w:val="0090359E"/>
    <w:rsid w:val="009035CE"/>
    <w:rsid w:val="009035ED"/>
    <w:rsid w:val="00903994"/>
    <w:rsid w:val="00904700"/>
    <w:rsid w:val="0090549D"/>
    <w:rsid w:val="009056B7"/>
    <w:rsid w:val="009067B5"/>
    <w:rsid w:val="00906D21"/>
    <w:rsid w:val="00910237"/>
    <w:rsid w:val="0091185C"/>
    <w:rsid w:val="00911DCA"/>
    <w:rsid w:val="0091398C"/>
    <w:rsid w:val="00914F37"/>
    <w:rsid w:val="00915396"/>
    <w:rsid w:val="00915674"/>
    <w:rsid w:val="009160D2"/>
    <w:rsid w:val="009161A6"/>
    <w:rsid w:val="009169D7"/>
    <w:rsid w:val="00917FB0"/>
    <w:rsid w:val="0092005E"/>
    <w:rsid w:val="00920292"/>
    <w:rsid w:val="0092029E"/>
    <w:rsid w:val="00920955"/>
    <w:rsid w:val="00920BDE"/>
    <w:rsid w:val="00921BEF"/>
    <w:rsid w:val="009220EF"/>
    <w:rsid w:val="0092299E"/>
    <w:rsid w:val="009229AC"/>
    <w:rsid w:val="00924CE4"/>
    <w:rsid w:val="009251C9"/>
    <w:rsid w:val="009253A2"/>
    <w:rsid w:val="00925D82"/>
    <w:rsid w:val="00926B60"/>
    <w:rsid w:val="00926D33"/>
    <w:rsid w:val="00926D94"/>
    <w:rsid w:val="009270EE"/>
    <w:rsid w:val="00927444"/>
    <w:rsid w:val="009276BF"/>
    <w:rsid w:val="00927970"/>
    <w:rsid w:val="0093093D"/>
    <w:rsid w:val="00930B9E"/>
    <w:rsid w:val="009310A3"/>
    <w:rsid w:val="0093151D"/>
    <w:rsid w:val="00931700"/>
    <w:rsid w:val="00932249"/>
    <w:rsid w:val="00932C44"/>
    <w:rsid w:val="00934084"/>
    <w:rsid w:val="0093520F"/>
    <w:rsid w:val="00935D05"/>
    <w:rsid w:val="00936704"/>
    <w:rsid w:val="00936B18"/>
    <w:rsid w:val="00937146"/>
    <w:rsid w:val="0094052B"/>
    <w:rsid w:val="009408C9"/>
    <w:rsid w:val="0094143C"/>
    <w:rsid w:val="0094185A"/>
    <w:rsid w:val="00941FCB"/>
    <w:rsid w:val="00943A0E"/>
    <w:rsid w:val="00944B7F"/>
    <w:rsid w:val="00944D11"/>
    <w:rsid w:val="00945166"/>
    <w:rsid w:val="00945D7E"/>
    <w:rsid w:val="00945E64"/>
    <w:rsid w:val="009460E9"/>
    <w:rsid w:val="009463A8"/>
    <w:rsid w:val="00950137"/>
    <w:rsid w:val="00950384"/>
    <w:rsid w:val="0095076B"/>
    <w:rsid w:val="0095171E"/>
    <w:rsid w:val="00952FE5"/>
    <w:rsid w:val="009538FB"/>
    <w:rsid w:val="0095399C"/>
    <w:rsid w:val="009541FD"/>
    <w:rsid w:val="0095578A"/>
    <w:rsid w:val="00955854"/>
    <w:rsid w:val="00955BDF"/>
    <w:rsid w:val="00955E81"/>
    <w:rsid w:val="00955F07"/>
    <w:rsid w:val="0095623A"/>
    <w:rsid w:val="00960819"/>
    <w:rsid w:val="00960D37"/>
    <w:rsid w:val="0096108B"/>
    <w:rsid w:val="009613DE"/>
    <w:rsid w:val="00961D20"/>
    <w:rsid w:val="00962F8A"/>
    <w:rsid w:val="009630F7"/>
    <w:rsid w:val="009633E5"/>
    <w:rsid w:val="00964F7A"/>
    <w:rsid w:val="00965515"/>
    <w:rsid w:val="00965980"/>
    <w:rsid w:val="00970580"/>
    <w:rsid w:val="00970A36"/>
    <w:rsid w:val="00971ED5"/>
    <w:rsid w:val="00971FA7"/>
    <w:rsid w:val="00972631"/>
    <w:rsid w:val="00972DE7"/>
    <w:rsid w:val="00972F11"/>
    <w:rsid w:val="00974E2B"/>
    <w:rsid w:val="0097561F"/>
    <w:rsid w:val="00976178"/>
    <w:rsid w:val="00976CD8"/>
    <w:rsid w:val="0097749D"/>
    <w:rsid w:val="009779B7"/>
    <w:rsid w:val="009801F7"/>
    <w:rsid w:val="00981B16"/>
    <w:rsid w:val="00981D6D"/>
    <w:rsid w:val="0098296C"/>
    <w:rsid w:val="00983511"/>
    <w:rsid w:val="00983884"/>
    <w:rsid w:val="00983EA7"/>
    <w:rsid w:val="00985130"/>
    <w:rsid w:val="00985223"/>
    <w:rsid w:val="009856ED"/>
    <w:rsid w:val="0098728C"/>
    <w:rsid w:val="00987F7B"/>
    <w:rsid w:val="00987F91"/>
    <w:rsid w:val="0099042C"/>
    <w:rsid w:val="009908CD"/>
    <w:rsid w:val="00990E6D"/>
    <w:rsid w:val="00993020"/>
    <w:rsid w:val="009933E9"/>
    <w:rsid w:val="00993BC9"/>
    <w:rsid w:val="00994DC3"/>
    <w:rsid w:val="0099503F"/>
    <w:rsid w:val="00995EE8"/>
    <w:rsid w:val="009962D8"/>
    <w:rsid w:val="0099647A"/>
    <w:rsid w:val="009A0154"/>
    <w:rsid w:val="009A01B6"/>
    <w:rsid w:val="009A0CEC"/>
    <w:rsid w:val="009A141B"/>
    <w:rsid w:val="009A14CD"/>
    <w:rsid w:val="009A1977"/>
    <w:rsid w:val="009A1B61"/>
    <w:rsid w:val="009A2309"/>
    <w:rsid w:val="009A3645"/>
    <w:rsid w:val="009A3C56"/>
    <w:rsid w:val="009A415A"/>
    <w:rsid w:val="009A53EB"/>
    <w:rsid w:val="009A5FE8"/>
    <w:rsid w:val="009A61BF"/>
    <w:rsid w:val="009A6765"/>
    <w:rsid w:val="009A7512"/>
    <w:rsid w:val="009A75B4"/>
    <w:rsid w:val="009A7BB3"/>
    <w:rsid w:val="009A7E65"/>
    <w:rsid w:val="009B1D83"/>
    <w:rsid w:val="009B23BC"/>
    <w:rsid w:val="009B30D3"/>
    <w:rsid w:val="009B3144"/>
    <w:rsid w:val="009B32E6"/>
    <w:rsid w:val="009B3E17"/>
    <w:rsid w:val="009B49F7"/>
    <w:rsid w:val="009B4E56"/>
    <w:rsid w:val="009B6421"/>
    <w:rsid w:val="009B66EC"/>
    <w:rsid w:val="009B6FB6"/>
    <w:rsid w:val="009B7CD9"/>
    <w:rsid w:val="009C0B73"/>
    <w:rsid w:val="009C0E48"/>
    <w:rsid w:val="009C16B6"/>
    <w:rsid w:val="009C1F16"/>
    <w:rsid w:val="009C270F"/>
    <w:rsid w:val="009C33D0"/>
    <w:rsid w:val="009C4345"/>
    <w:rsid w:val="009C5A99"/>
    <w:rsid w:val="009C5E27"/>
    <w:rsid w:val="009C6F0C"/>
    <w:rsid w:val="009C7CC3"/>
    <w:rsid w:val="009D03B4"/>
    <w:rsid w:val="009D042C"/>
    <w:rsid w:val="009D0774"/>
    <w:rsid w:val="009D0D47"/>
    <w:rsid w:val="009D1D5B"/>
    <w:rsid w:val="009D1E8F"/>
    <w:rsid w:val="009D2562"/>
    <w:rsid w:val="009D3C0C"/>
    <w:rsid w:val="009D460B"/>
    <w:rsid w:val="009D47AB"/>
    <w:rsid w:val="009D4CB2"/>
    <w:rsid w:val="009D50C9"/>
    <w:rsid w:val="009D6086"/>
    <w:rsid w:val="009D6402"/>
    <w:rsid w:val="009D6A09"/>
    <w:rsid w:val="009E1542"/>
    <w:rsid w:val="009E1A66"/>
    <w:rsid w:val="009E236F"/>
    <w:rsid w:val="009E3323"/>
    <w:rsid w:val="009E3AF8"/>
    <w:rsid w:val="009E3B3F"/>
    <w:rsid w:val="009E4B1A"/>
    <w:rsid w:val="009E4EC3"/>
    <w:rsid w:val="009E5922"/>
    <w:rsid w:val="009E64FA"/>
    <w:rsid w:val="009E6952"/>
    <w:rsid w:val="009E79D4"/>
    <w:rsid w:val="009E7FF7"/>
    <w:rsid w:val="009F00AA"/>
    <w:rsid w:val="009F0C98"/>
    <w:rsid w:val="009F10BC"/>
    <w:rsid w:val="009F1293"/>
    <w:rsid w:val="009F14EF"/>
    <w:rsid w:val="009F2650"/>
    <w:rsid w:val="009F5361"/>
    <w:rsid w:val="009F75CC"/>
    <w:rsid w:val="009F768C"/>
    <w:rsid w:val="009F76AD"/>
    <w:rsid w:val="00A012CE"/>
    <w:rsid w:val="00A01E91"/>
    <w:rsid w:val="00A02A22"/>
    <w:rsid w:val="00A02C24"/>
    <w:rsid w:val="00A03207"/>
    <w:rsid w:val="00A03894"/>
    <w:rsid w:val="00A04BDC"/>
    <w:rsid w:val="00A04C1D"/>
    <w:rsid w:val="00A0507F"/>
    <w:rsid w:val="00A070B5"/>
    <w:rsid w:val="00A0753D"/>
    <w:rsid w:val="00A07579"/>
    <w:rsid w:val="00A07AB8"/>
    <w:rsid w:val="00A10531"/>
    <w:rsid w:val="00A109B8"/>
    <w:rsid w:val="00A11EB8"/>
    <w:rsid w:val="00A12D8B"/>
    <w:rsid w:val="00A12F50"/>
    <w:rsid w:val="00A13690"/>
    <w:rsid w:val="00A141F8"/>
    <w:rsid w:val="00A14EAA"/>
    <w:rsid w:val="00A15552"/>
    <w:rsid w:val="00A15665"/>
    <w:rsid w:val="00A16BAC"/>
    <w:rsid w:val="00A17E0D"/>
    <w:rsid w:val="00A20A9F"/>
    <w:rsid w:val="00A21427"/>
    <w:rsid w:val="00A22295"/>
    <w:rsid w:val="00A22822"/>
    <w:rsid w:val="00A22949"/>
    <w:rsid w:val="00A22A3C"/>
    <w:rsid w:val="00A22B52"/>
    <w:rsid w:val="00A23522"/>
    <w:rsid w:val="00A23945"/>
    <w:rsid w:val="00A243E5"/>
    <w:rsid w:val="00A244F7"/>
    <w:rsid w:val="00A24B9B"/>
    <w:rsid w:val="00A253F6"/>
    <w:rsid w:val="00A272FF"/>
    <w:rsid w:val="00A30492"/>
    <w:rsid w:val="00A3080E"/>
    <w:rsid w:val="00A310EF"/>
    <w:rsid w:val="00A328B7"/>
    <w:rsid w:val="00A32B30"/>
    <w:rsid w:val="00A33C41"/>
    <w:rsid w:val="00A34325"/>
    <w:rsid w:val="00A3576C"/>
    <w:rsid w:val="00A35E29"/>
    <w:rsid w:val="00A36429"/>
    <w:rsid w:val="00A36B00"/>
    <w:rsid w:val="00A36B43"/>
    <w:rsid w:val="00A37150"/>
    <w:rsid w:val="00A40432"/>
    <w:rsid w:val="00A4068D"/>
    <w:rsid w:val="00A4088D"/>
    <w:rsid w:val="00A42489"/>
    <w:rsid w:val="00A42D2C"/>
    <w:rsid w:val="00A43A1F"/>
    <w:rsid w:val="00A44425"/>
    <w:rsid w:val="00A45FD4"/>
    <w:rsid w:val="00A463C1"/>
    <w:rsid w:val="00A46A23"/>
    <w:rsid w:val="00A478E8"/>
    <w:rsid w:val="00A50521"/>
    <w:rsid w:val="00A51A73"/>
    <w:rsid w:val="00A52FA3"/>
    <w:rsid w:val="00A534F6"/>
    <w:rsid w:val="00A53687"/>
    <w:rsid w:val="00A53E68"/>
    <w:rsid w:val="00A5416F"/>
    <w:rsid w:val="00A5421B"/>
    <w:rsid w:val="00A54238"/>
    <w:rsid w:val="00A54987"/>
    <w:rsid w:val="00A54D4D"/>
    <w:rsid w:val="00A553A9"/>
    <w:rsid w:val="00A55722"/>
    <w:rsid w:val="00A57849"/>
    <w:rsid w:val="00A57A8A"/>
    <w:rsid w:val="00A57ED8"/>
    <w:rsid w:val="00A61FCF"/>
    <w:rsid w:val="00A6246A"/>
    <w:rsid w:val="00A62AB2"/>
    <w:rsid w:val="00A62AC6"/>
    <w:rsid w:val="00A62F7F"/>
    <w:rsid w:val="00A6524B"/>
    <w:rsid w:val="00A65675"/>
    <w:rsid w:val="00A657E7"/>
    <w:rsid w:val="00A65822"/>
    <w:rsid w:val="00A6596F"/>
    <w:rsid w:val="00A65AA3"/>
    <w:rsid w:val="00A6694F"/>
    <w:rsid w:val="00A66A55"/>
    <w:rsid w:val="00A66FE2"/>
    <w:rsid w:val="00A671BE"/>
    <w:rsid w:val="00A67B1F"/>
    <w:rsid w:val="00A67B6A"/>
    <w:rsid w:val="00A67C0F"/>
    <w:rsid w:val="00A72369"/>
    <w:rsid w:val="00A72D9F"/>
    <w:rsid w:val="00A735CF"/>
    <w:rsid w:val="00A740C8"/>
    <w:rsid w:val="00A7437C"/>
    <w:rsid w:val="00A74808"/>
    <w:rsid w:val="00A76033"/>
    <w:rsid w:val="00A7613E"/>
    <w:rsid w:val="00A76B07"/>
    <w:rsid w:val="00A7710A"/>
    <w:rsid w:val="00A778B1"/>
    <w:rsid w:val="00A8064A"/>
    <w:rsid w:val="00A80A6A"/>
    <w:rsid w:val="00A80DB2"/>
    <w:rsid w:val="00A812E0"/>
    <w:rsid w:val="00A8376A"/>
    <w:rsid w:val="00A83E74"/>
    <w:rsid w:val="00A840FE"/>
    <w:rsid w:val="00A84775"/>
    <w:rsid w:val="00A84F7B"/>
    <w:rsid w:val="00A8573A"/>
    <w:rsid w:val="00A85F91"/>
    <w:rsid w:val="00A86B0F"/>
    <w:rsid w:val="00A86B7E"/>
    <w:rsid w:val="00A86C3A"/>
    <w:rsid w:val="00A876B3"/>
    <w:rsid w:val="00A87D2D"/>
    <w:rsid w:val="00A87F13"/>
    <w:rsid w:val="00A91778"/>
    <w:rsid w:val="00A91D82"/>
    <w:rsid w:val="00A92410"/>
    <w:rsid w:val="00A933D7"/>
    <w:rsid w:val="00A93772"/>
    <w:rsid w:val="00A93EEA"/>
    <w:rsid w:val="00A9475F"/>
    <w:rsid w:val="00A948DC"/>
    <w:rsid w:val="00A95683"/>
    <w:rsid w:val="00A95769"/>
    <w:rsid w:val="00A96351"/>
    <w:rsid w:val="00A9669F"/>
    <w:rsid w:val="00A970B8"/>
    <w:rsid w:val="00A9725C"/>
    <w:rsid w:val="00A975CB"/>
    <w:rsid w:val="00AA1B72"/>
    <w:rsid w:val="00AA2063"/>
    <w:rsid w:val="00AA274D"/>
    <w:rsid w:val="00AA2A0F"/>
    <w:rsid w:val="00AA3835"/>
    <w:rsid w:val="00AA5A34"/>
    <w:rsid w:val="00AA6799"/>
    <w:rsid w:val="00AA7716"/>
    <w:rsid w:val="00AB2637"/>
    <w:rsid w:val="00AB3C7C"/>
    <w:rsid w:val="00AB3E20"/>
    <w:rsid w:val="00AB56DB"/>
    <w:rsid w:val="00AB6939"/>
    <w:rsid w:val="00AB69C9"/>
    <w:rsid w:val="00AC0E95"/>
    <w:rsid w:val="00AC10E6"/>
    <w:rsid w:val="00AC229E"/>
    <w:rsid w:val="00AC23CD"/>
    <w:rsid w:val="00AC4FA8"/>
    <w:rsid w:val="00AC5E22"/>
    <w:rsid w:val="00AC7222"/>
    <w:rsid w:val="00AC7577"/>
    <w:rsid w:val="00AD058C"/>
    <w:rsid w:val="00AD0A03"/>
    <w:rsid w:val="00AD0D37"/>
    <w:rsid w:val="00AD0E71"/>
    <w:rsid w:val="00AD1D2B"/>
    <w:rsid w:val="00AD36A7"/>
    <w:rsid w:val="00AD3BDB"/>
    <w:rsid w:val="00AD4BC4"/>
    <w:rsid w:val="00AD4F3D"/>
    <w:rsid w:val="00AD5126"/>
    <w:rsid w:val="00AD5967"/>
    <w:rsid w:val="00AD6E1D"/>
    <w:rsid w:val="00AD78F0"/>
    <w:rsid w:val="00AD7C87"/>
    <w:rsid w:val="00AE0746"/>
    <w:rsid w:val="00AE092B"/>
    <w:rsid w:val="00AE297E"/>
    <w:rsid w:val="00AE3A10"/>
    <w:rsid w:val="00AE3B2F"/>
    <w:rsid w:val="00AE49EF"/>
    <w:rsid w:val="00AE4D83"/>
    <w:rsid w:val="00AE5DD7"/>
    <w:rsid w:val="00AE62F4"/>
    <w:rsid w:val="00AE660E"/>
    <w:rsid w:val="00AE6928"/>
    <w:rsid w:val="00AE72D7"/>
    <w:rsid w:val="00AE7FC8"/>
    <w:rsid w:val="00AF00D4"/>
    <w:rsid w:val="00AF324F"/>
    <w:rsid w:val="00AF4156"/>
    <w:rsid w:val="00AF594D"/>
    <w:rsid w:val="00AF65D9"/>
    <w:rsid w:val="00AF75F6"/>
    <w:rsid w:val="00AF76A8"/>
    <w:rsid w:val="00B0095A"/>
    <w:rsid w:val="00B01523"/>
    <w:rsid w:val="00B01CD8"/>
    <w:rsid w:val="00B01F28"/>
    <w:rsid w:val="00B02100"/>
    <w:rsid w:val="00B041A6"/>
    <w:rsid w:val="00B0422A"/>
    <w:rsid w:val="00B05006"/>
    <w:rsid w:val="00B0508E"/>
    <w:rsid w:val="00B062B5"/>
    <w:rsid w:val="00B073C6"/>
    <w:rsid w:val="00B073F1"/>
    <w:rsid w:val="00B07693"/>
    <w:rsid w:val="00B07AA8"/>
    <w:rsid w:val="00B07C77"/>
    <w:rsid w:val="00B1025B"/>
    <w:rsid w:val="00B108B6"/>
    <w:rsid w:val="00B111A0"/>
    <w:rsid w:val="00B12CC2"/>
    <w:rsid w:val="00B12FA6"/>
    <w:rsid w:val="00B151F5"/>
    <w:rsid w:val="00B157AE"/>
    <w:rsid w:val="00B1615B"/>
    <w:rsid w:val="00B17C4B"/>
    <w:rsid w:val="00B20937"/>
    <w:rsid w:val="00B20F24"/>
    <w:rsid w:val="00B21C88"/>
    <w:rsid w:val="00B21D4C"/>
    <w:rsid w:val="00B22948"/>
    <w:rsid w:val="00B24A28"/>
    <w:rsid w:val="00B24D4C"/>
    <w:rsid w:val="00B26BD5"/>
    <w:rsid w:val="00B2727C"/>
    <w:rsid w:val="00B27540"/>
    <w:rsid w:val="00B278DA"/>
    <w:rsid w:val="00B27CC4"/>
    <w:rsid w:val="00B319D0"/>
    <w:rsid w:val="00B31A0E"/>
    <w:rsid w:val="00B31B76"/>
    <w:rsid w:val="00B340E1"/>
    <w:rsid w:val="00B34D8B"/>
    <w:rsid w:val="00B360B8"/>
    <w:rsid w:val="00B37BF4"/>
    <w:rsid w:val="00B40A98"/>
    <w:rsid w:val="00B413F5"/>
    <w:rsid w:val="00B415DC"/>
    <w:rsid w:val="00B43C4B"/>
    <w:rsid w:val="00B43EA5"/>
    <w:rsid w:val="00B44938"/>
    <w:rsid w:val="00B44F04"/>
    <w:rsid w:val="00B45027"/>
    <w:rsid w:val="00B45A67"/>
    <w:rsid w:val="00B45F34"/>
    <w:rsid w:val="00B4767A"/>
    <w:rsid w:val="00B503C4"/>
    <w:rsid w:val="00B52B19"/>
    <w:rsid w:val="00B52B4F"/>
    <w:rsid w:val="00B53792"/>
    <w:rsid w:val="00B547AF"/>
    <w:rsid w:val="00B55CB7"/>
    <w:rsid w:val="00B55E66"/>
    <w:rsid w:val="00B56D3A"/>
    <w:rsid w:val="00B60779"/>
    <w:rsid w:val="00B60F4B"/>
    <w:rsid w:val="00B6114F"/>
    <w:rsid w:val="00B6178B"/>
    <w:rsid w:val="00B61CA0"/>
    <w:rsid w:val="00B62EBA"/>
    <w:rsid w:val="00B63027"/>
    <w:rsid w:val="00B635BF"/>
    <w:rsid w:val="00B63D23"/>
    <w:rsid w:val="00B645E6"/>
    <w:rsid w:val="00B64985"/>
    <w:rsid w:val="00B65025"/>
    <w:rsid w:val="00B6517E"/>
    <w:rsid w:val="00B6565C"/>
    <w:rsid w:val="00B6616C"/>
    <w:rsid w:val="00B67872"/>
    <w:rsid w:val="00B71048"/>
    <w:rsid w:val="00B7120C"/>
    <w:rsid w:val="00B732B1"/>
    <w:rsid w:val="00B751E2"/>
    <w:rsid w:val="00B766F5"/>
    <w:rsid w:val="00B769F2"/>
    <w:rsid w:val="00B7710E"/>
    <w:rsid w:val="00B77A5F"/>
    <w:rsid w:val="00B8072E"/>
    <w:rsid w:val="00B829D7"/>
    <w:rsid w:val="00B845B7"/>
    <w:rsid w:val="00B85305"/>
    <w:rsid w:val="00B85491"/>
    <w:rsid w:val="00B855CF"/>
    <w:rsid w:val="00B86642"/>
    <w:rsid w:val="00B86728"/>
    <w:rsid w:val="00B869D2"/>
    <w:rsid w:val="00B90E56"/>
    <w:rsid w:val="00B92300"/>
    <w:rsid w:val="00B92544"/>
    <w:rsid w:val="00B926C1"/>
    <w:rsid w:val="00B93253"/>
    <w:rsid w:val="00B932D7"/>
    <w:rsid w:val="00B935E1"/>
    <w:rsid w:val="00B93719"/>
    <w:rsid w:val="00B93B64"/>
    <w:rsid w:val="00B952C8"/>
    <w:rsid w:val="00B953B7"/>
    <w:rsid w:val="00B9623B"/>
    <w:rsid w:val="00B9649B"/>
    <w:rsid w:val="00B96B18"/>
    <w:rsid w:val="00B97192"/>
    <w:rsid w:val="00B9744D"/>
    <w:rsid w:val="00BA031B"/>
    <w:rsid w:val="00BA20E8"/>
    <w:rsid w:val="00BA2171"/>
    <w:rsid w:val="00BA3987"/>
    <w:rsid w:val="00BA5CD8"/>
    <w:rsid w:val="00BA5CDF"/>
    <w:rsid w:val="00BA5DAA"/>
    <w:rsid w:val="00BA7659"/>
    <w:rsid w:val="00BB0E19"/>
    <w:rsid w:val="00BB1B50"/>
    <w:rsid w:val="00BB215C"/>
    <w:rsid w:val="00BB25F3"/>
    <w:rsid w:val="00BB26C3"/>
    <w:rsid w:val="00BB27DF"/>
    <w:rsid w:val="00BB33A3"/>
    <w:rsid w:val="00BB3EF7"/>
    <w:rsid w:val="00BB4B60"/>
    <w:rsid w:val="00BB4E66"/>
    <w:rsid w:val="00BB4FA9"/>
    <w:rsid w:val="00BB53A6"/>
    <w:rsid w:val="00BB5552"/>
    <w:rsid w:val="00BB556A"/>
    <w:rsid w:val="00BB614E"/>
    <w:rsid w:val="00BB7090"/>
    <w:rsid w:val="00BB792E"/>
    <w:rsid w:val="00BC1EEE"/>
    <w:rsid w:val="00BC2927"/>
    <w:rsid w:val="00BC2F2B"/>
    <w:rsid w:val="00BC3366"/>
    <w:rsid w:val="00BC368B"/>
    <w:rsid w:val="00BC4A04"/>
    <w:rsid w:val="00BC77C7"/>
    <w:rsid w:val="00BC77D4"/>
    <w:rsid w:val="00BC7D04"/>
    <w:rsid w:val="00BC7E27"/>
    <w:rsid w:val="00BD03FA"/>
    <w:rsid w:val="00BD0FF4"/>
    <w:rsid w:val="00BD3361"/>
    <w:rsid w:val="00BD41F7"/>
    <w:rsid w:val="00BD49EF"/>
    <w:rsid w:val="00BD600E"/>
    <w:rsid w:val="00BD62C1"/>
    <w:rsid w:val="00BD73D9"/>
    <w:rsid w:val="00BD785F"/>
    <w:rsid w:val="00BE0AB8"/>
    <w:rsid w:val="00BE1216"/>
    <w:rsid w:val="00BE1248"/>
    <w:rsid w:val="00BE1FA0"/>
    <w:rsid w:val="00BE5261"/>
    <w:rsid w:val="00BE5663"/>
    <w:rsid w:val="00BE5B3B"/>
    <w:rsid w:val="00BE75C6"/>
    <w:rsid w:val="00BF10AC"/>
    <w:rsid w:val="00BF19D3"/>
    <w:rsid w:val="00BF1A57"/>
    <w:rsid w:val="00BF1F8C"/>
    <w:rsid w:val="00BF28CB"/>
    <w:rsid w:val="00BF39E7"/>
    <w:rsid w:val="00BF3D93"/>
    <w:rsid w:val="00BF4F26"/>
    <w:rsid w:val="00BF6822"/>
    <w:rsid w:val="00BF6B79"/>
    <w:rsid w:val="00BF6DEF"/>
    <w:rsid w:val="00BF6FD1"/>
    <w:rsid w:val="00BF7880"/>
    <w:rsid w:val="00C00285"/>
    <w:rsid w:val="00C00454"/>
    <w:rsid w:val="00C00746"/>
    <w:rsid w:val="00C013F8"/>
    <w:rsid w:val="00C014A0"/>
    <w:rsid w:val="00C01BE2"/>
    <w:rsid w:val="00C01C06"/>
    <w:rsid w:val="00C02E9F"/>
    <w:rsid w:val="00C02FBD"/>
    <w:rsid w:val="00C035CE"/>
    <w:rsid w:val="00C037A4"/>
    <w:rsid w:val="00C03C56"/>
    <w:rsid w:val="00C03D3F"/>
    <w:rsid w:val="00C0722D"/>
    <w:rsid w:val="00C072A3"/>
    <w:rsid w:val="00C10067"/>
    <w:rsid w:val="00C101BC"/>
    <w:rsid w:val="00C1467C"/>
    <w:rsid w:val="00C1493F"/>
    <w:rsid w:val="00C14EEA"/>
    <w:rsid w:val="00C15529"/>
    <w:rsid w:val="00C16032"/>
    <w:rsid w:val="00C1786C"/>
    <w:rsid w:val="00C20583"/>
    <w:rsid w:val="00C21DA5"/>
    <w:rsid w:val="00C21FCE"/>
    <w:rsid w:val="00C23A99"/>
    <w:rsid w:val="00C240B8"/>
    <w:rsid w:val="00C24D55"/>
    <w:rsid w:val="00C25972"/>
    <w:rsid w:val="00C25E07"/>
    <w:rsid w:val="00C25FB9"/>
    <w:rsid w:val="00C26667"/>
    <w:rsid w:val="00C26A07"/>
    <w:rsid w:val="00C27E73"/>
    <w:rsid w:val="00C3022D"/>
    <w:rsid w:val="00C309D4"/>
    <w:rsid w:val="00C30EEC"/>
    <w:rsid w:val="00C311BA"/>
    <w:rsid w:val="00C31757"/>
    <w:rsid w:val="00C31F55"/>
    <w:rsid w:val="00C33112"/>
    <w:rsid w:val="00C3347A"/>
    <w:rsid w:val="00C33E4E"/>
    <w:rsid w:val="00C35926"/>
    <w:rsid w:val="00C35CA0"/>
    <w:rsid w:val="00C37DFC"/>
    <w:rsid w:val="00C41678"/>
    <w:rsid w:val="00C4170A"/>
    <w:rsid w:val="00C41B84"/>
    <w:rsid w:val="00C43250"/>
    <w:rsid w:val="00C43765"/>
    <w:rsid w:val="00C44571"/>
    <w:rsid w:val="00C46E23"/>
    <w:rsid w:val="00C47B47"/>
    <w:rsid w:val="00C50520"/>
    <w:rsid w:val="00C50758"/>
    <w:rsid w:val="00C50FD3"/>
    <w:rsid w:val="00C51429"/>
    <w:rsid w:val="00C51782"/>
    <w:rsid w:val="00C52D66"/>
    <w:rsid w:val="00C54D88"/>
    <w:rsid w:val="00C554CB"/>
    <w:rsid w:val="00C555AF"/>
    <w:rsid w:val="00C5707D"/>
    <w:rsid w:val="00C57D86"/>
    <w:rsid w:val="00C60D82"/>
    <w:rsid w:val="00C610CA"/>
    <w:rsid w:val="00C612FF"/>
    <w:rsid w:val="00C61591"/>
    <w:rsid w:val="00C61759"/>
    <w:rsid w:val="00C617CE"/>
    <w:rsid w:val="00C62861"/>
    <w:rsid w:val="00C63839"/>
    <w:rsid w:val="00C63DB4"/>
    <w:rsid w:val="00C63E9F"/>
    <w:rsid w:val="00C6587C"/>
    <w:rsid w:val="00C65D83"/>
    <w:rsid w:val="00C66224"/>
    <w:rsid w:val="00C66E34"/>
    <w:rsid w:val="00C66EA9"/>
    <w:rsid w:val="00C67774"/>
    <w:rsid w:val="00C70999"/>
    <w:rsid w:val="00C70DE5"/>
    <w:rsid w:val="00C70EDC"/>
    <w:rsid w:val="00C72919"/>
    <w:rsid w:val="00C72A49"/>
    <w:rsid w:val="00C72AB0"/>
    <w:rsid w:val="00C72D0F"/>
    <w:rsid w:val="00C7399A"/>
    <w:rsid w:val="00C7472F"/>
    <w:rsid w:val="00C748FF"/>
    <w:rsid w:val="00C76FDA"/>
    <w:rsid w:val="00C77167"/>
    <w:rsid w:val="00C772A1"/>
    <w:rsid w:val="00C77833"/>
    <w:rsid w:val="00C8033E"/>
    <w:rsid w:val="00C8048C"/>
    <w:rsid w:val="00C80D78"/>
    <w:rsid w:val="00C82625"/>
    <w:rsid w:val="00C848D8"/>
    <w:rsid w:val="00C84CDA"/>
    <w:rsid w:val="00C8510E"/>
    <w:rsid w:val="00C86973"/>
    <w:rsid w:val="00C87E47"/>
    <w:rsid w:val="00C9017F"/>
    <w:rsid w:val="00C911A2"/>
    <w:rsid w:val="00C91987"/>
    <w:rsid w:val="00C91A96"/>
    <w:rsid w:val="00C92C52"/>
    <w:rsid w:val="00C92E9F"/>
    <w:rsid w:val="00C94E31"/>
    <w:rsid w:val="00C94E49"/>
    <w:rsid w:val="00C95E98"/>
    <w:rsid w:val="00C96732"/>
    <w:rsid w:val="00C97100"/>
    <w:rsid w:val="00C97FB3"/>
    <w:rsid w:val="00CA0373"/>
    <w:rsid w:val="00CA0E9F"/>
    <w:rsid w:val="00CA341D"/>
    <w:rsid w:val="00CA399F"/>
    <w:rsid w:val="00CA39C6"/>
    <w:rsid w:val="00CA3E20"/>
    <w:rsid w:val="00CA462C"/>
    <w:rsid w:val="00CA7F2C"/>
    <w:rsid w:val="00CB21F2"/>
    <w:rsid w:val="00CB3DCE"/>
    <w:rsid w:val="00CB3DD8"/>
    <w:rsid w:val="00CB4E4F"/>
    <w:rsid w:val="00CB4E64"/>
    <w:rsid w:val="00CB4EE0"/>
    <w:rsid w:val="00CB59F5"/>
    <w:rsid w:val="00CB5C82"/>
    <w:rsid w:val="00CB6EF0"/>
    <w:rsid w:val="00CB6F29"/>
    <w:rsid w:val="00CC151D"/>
    <w:rsid w:val="00CC1623"/>
    <w:rsid w:val="00CC1C0D"/>
    <w:rsid w:val="00CC1C83"/>
    <w:rsid w:val="00CC1FB7"/>
    <w:rsid w:val="00CC27AC"/>
    <w:rsid w:val="00CC3C48"/>
    <w:rsid w:val="00CC483E"/>
    <w:rsid w:val="00CC4886"/>
    <w:rsid w:val="00CC4A5E"/>
    <w:rsid w:val="00CC4A6B"/>
    <w:rsid w:val="00CC56B0"/>
    <w:rsid w:val="00CC586C"/>
    <w:rsid w:val="00CC6E2F"/>
    <w:rsid w:val="00CD01BD"/>
    <w:rsid w:val="00CD1741"/>
    <w:rsid w:val="00CD1FB5"/>
    <w:rsid w:val="00CD2B0E"/>
    <w:rsid w:val="00CD2BB4"/>
    <w:rsid w:val="00CD2D7A"/>
    <w:rsid w:val="00CD317A"/>
    <w:rsid w:val="00CD383E"/>
    <w:rsid w:val="00CD3AFB"/>
    <w:rsid w:val="00CD5743"/>
    <w:rsid w:val="00CD5E87"/>
    <w:rsid w:val="00CD72AA"/>
    <w:rsid w:val="00CD7571"/>
    <w:rsid w:val="00CE0184"/>
    <w:rsid w:val="00CE16A5"/>
    <w:rsid w:val="00CE19B4"/>
    <w:rsid w:val="00CE1CD4"/>
    <w:rsid w:val="00CE27E6"/>
    <w:rsid w:val="00CE2871"/>
    <w:rsid w:val="00CE4125"/>
    <w:rsid w:val="00CE5505"/>
    <w:rsid w:val="00CE5EE5"/>
    <w:rsid w:val="00CE78CD"/>
    <w:rsid w:val="00CE7AE1"/>
    <w:rsid w:val="00CF1ABD"/>
    <w:rsid w:val="00CF27EF"/>
    <w:rsid w:val="00CF2C57"/>
    <w:rsid w:val="00CF3216"/>
    <w:rsid w:val="00CF3265"/>
    <w:rsid w:val="00CF3890"/>
    <w:rsid w:val="00CF42BF"/>
    <w:rsid w:val="00CF5E6D"/>
    <w:rsid w:val="00CF626C"/>
    <w:rsid w:val="00CF71C9"/>
    <w:rsid w:val="00CF7BA1"/>
    <w:rsid w:val="00D00181"/>
    <w:rsid w:val="00D003A2"/>
    <w:rsid w:val="00D00A50"/>
    <w:rsid w:val="00D02C17"/>
    <w:rsid w:val="00D0353E"/>
    <w:rsid w:val="00D04206"/>
    <w:rsid w:val="00D06156"/>
    <w:rsid w:val="00D072F2"/>
    <w:rsid w:val="00D0792A"/>
    <w:rsid w:val="00D10CCD"/>
    <w:rsid w:val="00D11244"/>
    <w:rsid w:val="00D12B27"/>
    <w:rsid w:val="00D12BA1"/>
    <w:rsid w:val="00D12EB4"/>
    <w:rsid w:val="00D13289"/>
    <w:rsid w:val="00D133B0"/>
    <w:rsid w:val="00D14E77"/>
    <w:rsid w:val="00D15784"/>
    <w:rsid w:val="00D16010"/>
    <w:rsid w:val="00D17C07"/>
    <w:rsid w:val="00D20FCA"/>
    <w:rsid w:val="00D2117D"/>
    <w:rsid w:val="00D21554"/>
    <w:rsid w:val="00D215F7"/>
    <w:rsid w:val="00D21A00"/>
    <w:rsid w:val="00D21D68"/>
    <w:rsid w:val="00D21F78"/>
    <w:rsid w:val="00D220B9"/>
    <w:rsid w:val="00D222C2"/>
    <w:rsid w:val="00D2236B"/>
    <w:rsid w:val="00D233FC"/>
    <w:rsid w:val="00D2379B"/>
    <w:rsid w:val="00D24BE1"/>
    <w:rsid w:val="00D257CD"/>
    <w:rsid w:val="00D26D7A"/>
    <w:rsid w:val="00D27FC6"/>
    <w:rsid w:val="00D300DA"/>
    <w:rsid w:val="00D303A8"/>
    <w:rsid w:val="00D30D6D"/>
    <w:rsid w:val="00D31869"/>
    <w:rsid w:val="00D322FD"/>
    <w:rsid w:val="00D33287"/>
    <w:rsid w:val="00D332A5"/>
    <w:rsid w:val="00D34115"/>
    <w:rsid w:val="00D34D46"/>
    <w:rsid w:val="00D34EAD"/>
    <w:rsid w:val="00D35DD2"/>
    <w:rsid w:val="00D36137"/>
    <w:rsid w:val="00D36C08"/>
    <w:rsid w:val="00D371D9"/>
    <w:rsid w:val="00D376A4"/>
    <w:rsid w:val="00D377E4"/>
    <w:rsid w:val="00D43119"/>
    <w:rsid w:val="00D43A11"/>
    <w:rsid w:val="00D43D22"/>
    <w:rsid w:val="00D43D58"/>
    <w:rsid w:val="00D4405F"/>
    <w:rsid w:val="00D460CD"/>
    <w:rsid w:val="00D464B7"/>
    <w:rsid w:val="00D46AAC"/>
    <w:rsid w:val="00D46B27"/>
    <w:rsid w:val="00D46B62"/>
    <w:rsid w:val="00D46D1F"/>
    <w:rsid w:val="00D50E51"/>
    <w:rsid w:val="00D50F72"/>
    <w:rsid w:val="00D52821"/>
    <w:rsid w:val="00D53E9D"/>
    <w:rsid w:val="00D53F1D"/>
    <w:rsid w:val="00D543BC"/>
    <w:rsid w:val="00D54FCC"/>
    <w:rsid w:val="00D57094"/>
    <w:rsid w:val="00D57468"/>
    <w:rsid w:val="00D57A95"/>
    <w:rsid w:val="00D57CAC"/>
    <w:rsid w:val="00D57D66"/>
    <w:rsid w:val="00D60085"/>
    <w:rsid w:val="00D60A29"/>
    <w:rsid w:val="00D619F7"/>
    <w:rsid w:val="00D62561"/>
    <w:rsid w:val="00D62624"/>
    <w:rsid w:val="00D626E1"/>
    <w:rsid w:val="00D62744"/>
    <w:rsid w:val="00D63846"/>
    <w:rsid w:val="00D63D88"/>
    <w:rsid w:val="00D645F9"/>
    <w:rsid w:val="00D65209"/>
    <w:rsid w:val="00D659FA"/>
    <w:rsid w:val="00D6674D"/>
    <w:rsid w:val="00D67F56"/>
    <w:rsid w:val="00D711D3"/>
    <w:rsid w:val="00D71D3D"/>
    <w:rsid w:val="00D725E2"/>
    <w:rsid w:val="00D72FBA"/>
    <w:rsid w:val="00D73496"/>
    <w:rsid w:val="00D734CE"/>
    <w:rsid w:val="00D7383D"/>
    <w:rsid w:val="00D75D9B"/>
    <w:rsid w:val="00D77032"/>
    <w:rsid w:val="00D82021"/>
    <w:rsid w:val="00D823DD"/>
    <w:rsid w:val="00D8336E"/>
    <w:rsid w:val="00D838F8"/>
    <w:rsid w:val="00D83CE0"/>
    <w:rsid w:val="00D84273"/>
    <w:rsid w:val="00D85377"/>
    <w:rsid w:val="00D86329"/>
    <w:rsid w:val="00D86C2A"/>
    <w:rsid w:val="00D90DD5"/>
    <w:rsid w:val="00D9126C"/>
    <w:rsid w:val="00D941BA"/>
    <w:rsid w:val="00D95292"/>
    <w:rsid w:val="00D96940"/>
    <w:rsid w:val="00D970BE"/>
    <w:rsid w:val="00DA0A5D"/>
    <w:rsid w:val="00DA0C12"/>
    <w:rsid w:val="00DA22AB"/>
    <w:rsid w:val="00DA2D6C"/>
    <w:rsid w:val="00DA30C6"/>
    <w:rsid w:val="00DA3253"/>
    <w:rsid w:val="00DA4FFF"/>
    <w:rsid w:val="00DA5A1C"/>
    <w:rsid w:val="00DA7009"/>
    <w:rsid w:val="00DA708E"/>
    <w:rsid w:val="00DA7122"/>
    <w:rsid w:val="00DA7A02"/>
    <w:rsid w:val="00DB0218"/>
    <w:rsid w:val="00DB0392"/>
    <w:rsid w:val="00DB03A0"/>
    <w:rsid w:val="00DB109B"/>
    <w:rsid w:val="00DB1581"/>
    <w:rsid w:val="00DB3506"/>
    <w:rsid w:val="00DB35BD"/>
    <w:rsid w:val="00DB379A"/>
    <w:rsid w:val="00DB43EF"/>
    <w:rsid w:val="00DB4428"/>
    <w:rsid w:val="00DB567E"/>
    <w:rsid w:val="00DB6227"/>
    <w:rsid w:val="00DB62B4"/>
    <w:rsid w:val="00DB686A"/>
    <w:rsid w:val="00DB728D"/>
    <w:rsid w:val="00DC0AC4"/>
    <w:rsid w:val="00DC1219"/>
    <w:rsid w:val="00DC1FA7"/>
    <w:rsid w:val="00DC2AE9"/>
    <w:rsid w:val="00DC3E38"/>
    <w:rsid w:val="00DC3F65"/>
    <w:rsid w:val="00DC4E32"/>
    <w:rsid w:val="00DC5223"/>
    <w:rsid w:val="00DC5437"/>
    <w:rsid w:val="00DC55F3"/>
    <w:rsid w:val="00DC5736"/>
    <w:rsid w:val="00DC6021"/>
    <w:rsid w:val="00DC7A71"/>
    <w:rsid w:val="00DD04E2"/>
    <w:rsid w:val="00DD0829"/>
    <w:rsid w:val="00DD0E6D"/>
    <w:rsid w:val="00DD172E"/>
    <w:rsid w:val="00DD2A09"/>
    <w:rsid w:val="00DD35DA"/>
    <w:rsid w:val="00DD38F0"/>
    <w:rsid w:val="00DD4295"/>
    <w:rsid w:val="00DD45CD"/>
    <w:rsid w:val="00DD4902"/>
    <w:rsid w:val="00DD4BE0"/>
    <w:rsid w:val="00DD4D1E"/>
    <w:rsid w:val="00DD6499"/>
    <w:rsid w:val="00DD6CBB"/>
    <w:rsid w:val="00DE13E9"/>
    <w:rsid w:val="00DE1903"/>
    <w:rsid w:val="00DE26CD"/>
    <w:rsid w:val="00DE2ADA"/>
    <w:rsid w:val="00DE35CD"/>
    <w:rsid w:val="00DE47CE"/>
    <w:rsid w:val="00DE47D6"/>
    <w:rsid w:val="00DE533C"/>
    <w:rsid w:val="00DE55EC"/>
    <w:rsid w:val="00DE55EE"/>
    <w:rsid w:val="00DE5CEC"/>
    <w:rsid w:val="00DE6572"/>
    <w:rsid w:val="00DE6A66"/>
    <w:rsid w:val="00DE7296"/>
    <w:rsid w:val="00DF00A1"/>
    <w:rsid w:val="00DF1C4E"/>
    <w:rsid w:val="00DF1DA6"/>
    <w:rsid w:val="00DF2AF9"/>
    <w:rsid w:val="00DF32C0"/>
    <w:rsid w:val="00DF33A9"/>
    <w:rsid w:val="00DF420F"/>
    <w:rsid w:val="00DF501B"/>
    <w:rsid w:val="00DF53BE"/>
    <w:rsid w:val="00DF5D11"/>
    <w:rsid w:val="00DF5E38"/>
    <w:rsid w:val="00DF5F30"/>
    <w:rsid w:val="00DF5F63"/>
    <w:rsid w:val="00DF6032"/>
    <w:rsid w:val="00DF65DF"/>
    <w:rsid w:val="00DF7E97"/>
    <w:rsid w:val="00E01EFE"/>
    <w:rsid w:val="00E0231C"/>
    <w:rsid w:val="00E03303"/>
    <w:rsid w:val="00E04585"/>
    <w:rsid w:val="00E0465D"/>
    <w:rsid w:val="00E05D6B"/>
    <w:rsid w:val="00E05E06"/>
    <w:rsid w:val="00E07353"/>
    <w:rsid w:val="00E07C4D"/>
    <w:rsid w:val="00E07D82"/>
    <w:rsid w:val="00E10054"/>
    <w:rsid w:val="00E10C31"/>
    <w:rsid w:val="00E1174A"/>
    <w:rsid w:val="00E13523"/>
    <w:rsid w:val="00E14132"/>
    <w:rsid w:val="00E1460B"/>
    <w:rsid w:val="00E15F63"/>
    <w:rsid w:val="00E166DB"/>
    <w:rsid w:val="00E177A2"/>
    <w:rsid w:val="00E2027B"/>
    <w:rsid w:val="00E207AB"/>
    <w:rsid w:val="00E221D4"/>
    <w:rsid w:val="00E2364A"/>
    <w:rsid w:val="00E23F8C"/>
    <w:rsid w:val="00E249C6"/>
    <w:rsid w:val="00E24A0B"/>
    <w:rsid w:val="00E24CFE"/>
    <w:rsid w:val="00E25664"/>
    <w:rsid w:val="00E2742A"/>
    <w:rsid w:val="00E2792D"/>
    <w:rsid w:val="00E302BF"/>
    <w:rsid w:val="00E30E3D"/>
    <w:rsid w:val="00E316A0"/>
    <w:rsid w:val="00E319E4"/>
    <w:rsid w:val="00E31D81"/>
    <w:rsid w:val="00E3270E"/>
    <w:rsid w:val="00E33F23"/>
    <w:rsid w:val="00E35172"/>
    <w:rsid w:val="00E35513"/>
    <w:rsid w:val="00E3601D"/>
    <w:rsid w:val="00E3634C"/>
    <w:rsid w:val="00E37314"/>
    <w:rsid w:val="00E422E0"/>
    <w:rsid w:val="00E424CE"/>
    <w:rsid w:val="00E426D8"/>
    <w:rsid w:val="00E43BC9"/>
    <w:rsid w:val="00E440DA"/>
    <w:rsid w:val="00E44949"/>
    <w:rsid w:val="00E44C06"/>
    <w:rsid w:val="00E465ED"/>
    <w:rsid w:val="00E46B43"/>
    <w:rsid w:val="00E46C64"/>
    <w:rsid w:val="00E47101"/>
    <w:rsid w:val="00E47395"/>
    <w:rsid w:val="00E47660"/>
    <w:rsid w:val="00E478C2"/>
    <w:rsid w:val="00E5014B"/>
    <w:rsid w:val="00E50D83"/>
    <w:rsid w:val="00E5203A"/>
    <w:rsid w:val="00E52121"/>
    <w:rsid w:val="00E522DD"/>
    <w:rsid w:val="00E525B2"/>
    <w:rsid w:val="00E52DE8"/>
    <w:rsid w:val="00E53ACC"/>
    <w:rsid w:val="00E54EED"/>
    <w:rsid w:val="00E552CD"/>
    <w:rsid w:val="00E5632A"/>
    <w:rsid w:val="00E56917"/>
    <w:rsid w:val="00E56A79"/>
    <w:rsid w:val="00E56B92"/>
    <w:rsid w:val="00E572BD"/>
    <w:rsid w:val="00E574CE"/>
    <w:rsid w:val="00E57575"/>
    <w:rsid w:val="00E601E7"/>
    <w:rsid w:val="00E60D18"/>
    <w:rsid w:val="00E61351"/>
    <w:rsid w:val="00E620B0"/>
    <w:rsid w:val="00E63C3A"/>
    <w:rsid w:val="00E657D0"/>
    <w:rsid w:val="00E67DA6"/>
    <w:rsid w:val="00E709E4"/>
    <w:rsid w:val="00E73962"/>
    <w:rsid w:val="00E73B13"/>
    <w:rsid w:val="00E73B9B"/>
    <w:rsid w:val="00E7454A"/>
    <w:rsid w:val="00E754D8"/>
    <w:rsid w:val="00E758AE"/>
    <w:rsid w:val="00E76749"/>
    <w:rsid w:val="00E77D6A"/>
    <w:rsid w:val="00E77EFE"/>
    <w:rsid w:val="00E81C38"/>
    <w:rsid w:val="00E826D6"/>
    <w:rsid w:val="00E82855"/>
    <w:rsid w:val="00E828BA"/>
    <w:rsid w:val="00E8380F"/>
    <w:rsid w:val="00E838AC"/>
    <w:rsid w:val="00E83DE7"/>
    <w:rsid w:val="00E84708"/>
    <w:rsid w:val="00E86B18"/>
    <w:rsid w:val="00E86D29"/>
    <w:rsid w:val="00E876D7"/>
    <w:rsid w:val="00E877EC"/>
    <w:rsid w:val="00E90F68"/>
    <w:rsid w:val="00E910D5"/>
    <w:rsid w:val="00E91600"/>
    <w:rsid w:val="00E91708"/>
    <w:rsid w:val="00E91C1F"/>
    <w:rsid w:val="00E91D41"/>
    <w:rsid w:val="00E92364"/>
    <w:rsid w:val="00E929E7"/>
    <w:rsid w:val="00E94ADC"/>
    <w:rsid w:val="00E94F68"/>
    <w:rsid w:val="00E952DC"/>
    <w:rsid w:val="00E9618F"/>
    <w:rsid w:val="00EA0858"/>
    <w:rsid w:val="00EA15E9"/>
    <w:rsid w:val="00EA295F"/>
    <w:rsid w:val="00EA2F7E"/>
    <w:rsid w:val="00EA445D"/>
    <w:rsid w:val="00EA58D5"/>
    <w:rsid w:val="00EA5C5C"/>
    <w:rsid w:val="00EA6BFC"/>
    <w:rsid w:val="00EA77E3"/>
    <w:rsid w:val="00EB3135"/>
    <w:rsid w:val="00EB3786"/>
    <w:rsid w:val="00EB5903"/>
    <w:rsid w:val="00EB5D8F"/>
    <w:rsid w:val="00EB6163"/>
    <w:rsid w:val="00EB61C0"/>
    <w:rsid w:val="00EB6C6D"/>
    <w:rsid w:val="00EB747F"/>
    <w:rsid w:val="00EB7CA8"/>
    <w:rsid w:val="00EB7CAD"/>
    <w:rsid w:val="00EC028F"/>
    <w:rsid w:val="00EC10E4"/>
    <w:rsid w:val="00EC1612"/>
    <w:rsid w:val="00EC1B0B"/>
    <w:rsid w:val="00EC33E7"/>
    <w:rsid w:val="00EC427C"/>
    <w:rsid w:val="00EC4581"/>
    <w:rsid w:val="00EC56C3"/>
    <w:rsid w:val="00EC5DD8"/>
    <w:rsid w:val="00EC7504"/>
    <w:rsid w:val="00EC792B"/>
    <w:rsid w:val="00EC7FF1"/>
    <w:rsid w:val="00ED10D8"/>
    <w:rsid w:val="00ED158C"/>
    <w:rsid w:val="00ED1598"/>
    <w:rsid w:val="00ED224D"/>
    <w:rsid w:val="00ED286C"/>
    <w:rsid w:val="00ED3056"/>
    <w:rsid w:val="00ED3092"/>
    <w:rsid w:val="00ED5014"/>
    <w:rsid w:val="00ED6055"/>
    <w:rsid w:val="00ED6DB8"/>
    <w:rsid w:val="00ED6E0D"/>
    <w:rsid w:val="00ED79E6"/>
    <w:rsid w:val="00EE39F2"/>
    <w:rsid w:val="00EE484B"/>
    <w:rsid w:val="00EE4BD8"/>
    <w:rsid w:val="00EE504F"/>
    <w:rsid w:val="00EE50CC"/>
    <w:rsid w:val="00EE6CFC"/>
    <w:rsid w:val="00EE6E48"/>
    <w:rsid w:val="00EE7F4F"/>
    <w:rsid w:val="00EF0994"/>
    <w:rsid w:val="00EF1242"/>
    <w:rsid w:val="00EF14B7"/>
    <w:rsid w:val="00EF1E94"/>
    <w:rsid w:val="00EF3CE5"/>
    <w:rsid w:val="00EF4819"/>
    <w:rsid w:val="00EF4E94"/>
    <w:rsid w:val="00EF56C1"/>
    <w:rsid w:val="00EF5E59"/>
    <w:rsid w:val="00EF603E"/>
    <w:rsid w:val="00F00481"/>
    <w:rsid w:val="00F0071F"/>
    <w:rsid w:val="00F00B84"/>
    <w:rsid w:val="00F015D2"/>
    <w:rsid w:val="00F01653"/>
    <w:rsid w:val="00F02B44"/>
    <w:rsid w:val="00F032B8"/>
    <w:rsid w:val="00F03F13"/>
    <w:rsid w:val="00F05BC6"/>
    <w:rsid w:val="00F06723"/>
    <w:rsid w:val="00F06F3A"/>
    <w:rsid w:val="00F111BF"/>
    <w:rsid w:val="00F1194B"/>
    <w:rsid w:val="00F1259A"/>
    <w:rsid w:val="00F130DC"/>
    <w:rsid w:val="00F13615"/>
    <w:rsid w:val="00F13EB8"/>
    <w:rsid w:val="00F145A8"/>
    <w:rsid w:val="00F14701"/>
    <w:rsid w:val="00F14C30"/>
    <w:rsid w:val="00F1531D"/>
    <w:rsid w:val="00F1742B"/>
    <w:rsid w:val="00F17472"/>
    <w:rsid w:val="00F2005B"/>
    <w:rsid w:val="00F200D9"/>
    <w:rsid w:val="00F20B02"/>
    <w:rsid w:val="00F21978"/>
    <w:rsid w:val="00F21C4A"/>
    <w:rsid w:val="00F21FCF"/>
    <w:rsid w:val="00F220F7"/>
    <w:rsid w:val="00F22EED"/>
    <w:rsid w:val="00F2381C"/>
    <w:rsid w:val="00F2441D"/>
    <w:rsid w:val="00F2457C"/>
    <w:rsid w:val="00F245BB"/>
    <w:rsid w:val="00F2493C"/>
    <w:rsid w:val="00F25B8C"/>
    <w:rsid w:val="00F26310"/>
    <w:rsid w:val="00F26330"/>
    <w:rsid w:val="00F27708"/>
    <w:rsid w:val="00F27B6F"/>
    <w:rsid w:val="00F30AB3"/>
    <w:rsid w:val="00F31301"/>
    <w:rsid w:val="00F326A7"/>
    <w:rsid w:val="00F33944"/>
    <w:rsid w:val="00F350C3"/>
    <w:rsid w:val="00F356E2"/>
    <w:rsid w:val="00F35E6E"/>
    <w:rsid w:val="00F36CB0"/>
    <w:rsid w:val="00F36CB2"/>
    <w:rsid w:val="00F36DE6"/>
    <w:rsid w:val="00F37606"/>
    <w:rsid w:val="00F43E19"/>
    <w:rsid w:val="00F44C05"/>
    <w:rsid w:val="00F44CBC"/>
    <w:rsid w:val="00F46A60"/>
    <w:rsid w:val="00F47A41"/>
    <w:rsid w:val="00F52053"/>
    <w:rsid w:val="00F52665"/>
    <w:rsid w:val="00F53F12"/>
    <w:rsid w:val="00F55B1C"/>
    <w:rsid w:val="00F55F30"/>
    <w:rsid w:val="00F57E4F"/>
    <w:rsid w:val="00F616D0"/>
    <w:rsid w:val="00F6200D"/>
    <w:rsid w:val="00F62988"/>
    <w:rsid w:val="00F642CD"/>
    <w:rsid w:val="00F64710"/>
    <w:rsid w:val="00F656BD"/>
    <w:rsid w:val="00F659EF"/>
    <w:rsid w:val="00F65BFC"/>
    <w:rsid w:val="00F65D5D"/>
    <w:rsid w:val="00F6623D"/>
    <w:rsid w:val="00F666A8"/>
    <w:rsid w:val="00F67D0A"/>
    <w:rsid w:val="00F701A6"/>
    <w:rsid w:val="00F706D3"/>
    <w:rsid w:val="00F70FFC"/>
    <w:rsid w:val="00F715BF"/>
    <w:rsid w:val="00F71AD0"/>
    <w:rsid w:val="00F72DEA"/>
    <w:rsid w:val="00F73A52"/>
    <w:rsid w:val="00F743A7"/>
    <w:rsid w:val="00F75148"/>
    <w:rsid w:val="00F75BD3"/>
    <w:rsid w:val="00F778B1"/>
    <w:rsid w:val="00F77BD5"/>
    <w:rsid w:val="00F77FEA"/>
    <w:rsid w:val="00F8075E"/>
    <w:rsid w:val="00F80E2B"/>
    <w:rsid w:val="00F818AC"/>
    <w:rsid w:val="00F81C80"/>
    <w:rsid w:val="00F82A9B"/>
    <w:rsid w:val="00F82E2D"/>
    <w:rsid w:val="00F8378F"/>
    <w:rsid w:val="00F84FAC"/>
    <w:rsid w:val="00F85258"/>
    <w:rsid w:val="00F85618"/>
    <w:rsid w:val="00F85C0C"/>
    <w:rsid w:val="00F861DB"/>
    <w:rsid w:val="00F865A4"/>
    <w:rsid w:val="00F86627"/>
    <w:rsid w:val="00F86D97"/>
    <w:rsid w:val="00F91BAF"/>
    <w:rsid w:val="00F91BC5"/>
    <w:rsid w:val="00F91C5D"/>
    <w:rsid w:val="00F92C5B"/>
    <w:rsid w:val="00F92ECD"/>
    <w:rsid w:val="00F94A3E"/>
    <w:rsid w:val="00F94E09"/>
    <w:rsid w:val="00F94F19"/>
    <w:rsid w:val="00F95847"/>
    <w:rsid w:val="00F96827"/>
    <w:rsid w:val="00F9727A"/>
    <w:rsid w:val="00F97C37"/>
    <w:rsid w:val="00FA0D98"/>
    <w:rsid w:val="00FA20AA"/>
    <w:rsid w:val="00FA2380"/>
    <w:rsid w:val="00FA32AF"/>
    <w:rsid w:val="00FA3EAA"/>
    <w:rsid w:val="00FA4920"/>
    <w:rsid w:val="00FA5505"/>
    <w:rsid w:val="00FA55CD"/>
    <w:rsid w:val="00FA5936"/>
    <w:rsid w:val="00FA5DF6"/>
    <w:rsid w:val="00FA77E5"/>
    <w:rsid w:val="00FA7FFB"/>
    <w:rsid w:val="00FB012B"/>
    <w:rsid w:val="00FB04AF"/>
    <w:rsid w:val="00FB09E6"/>
    <w:rsid w:val="00FB0A25"/>
    <w:rsid w:val="00FB1575"/>
    <w:rsid w:val="00FB17A9"/>
    <w:rsid w:val="00FB1B7E"/>
    <w:rsid w:val="00FB1E9F"/>
    <w:rsid w:val="00FB2908"/>
    <w:rsid w:val="00FB3AB5"/>
    <w:rsid w:val="00FB43E5"/>
    <w:rsid w:val="00FB4DDA"/>
    <w:rsid w:val="00FB523F"/>
    <w:rsid w:val="00FB5563"/>
    <w:rsid w:val="00FB56F3"/>
    <w:rsid w:val="00FB618B"/>
    <w:rsid w:val="00FB68A7"/>
    <w:rsid w:val="00FB6933"/>
    <w:rsid w:val="00FB6EEE"/>
    <w:rsid w:val="00FB71F1"/>
    <w:rsid w:val="00FB7AD7"/>
    <w:rsid w:val="00FC052A"/>
    <w:rsid w:val="00FC117E"/>
    <w:rsid w:val="00FC11CF"/>
    <w:rsid w:val="00FC1BC8"/>
    <w:rsid w:val="00FC37EF"/>
    <w:rsid w:val="00FC4103"/>
    <w:rsid w:val="00FC4977"/>
    <w:rsid w:val="00FC53C6"/>
    <w:rsid w:val="00FC5A2F"/>
    <w:rsid w:val="00FC5E12"/>
    <w:rsid w:val="00FC6032"/>
    <w:rsid w:val="00FC7795"/>
    <w:rsid w:val="00FD00E6"/>
    <w:rsid w:val="00FD0ABC"/>
    <w:rsid w:val="00FD262C"/>
    <w:rsid w:val="00FD3415"/>
    <w:rsid w:val="00FD3EFB"/>
    <w:rsid w:val="00FD528F"/>
    <w:rsid w:val="00FD6998"/>
    <w:rsid w:val="00FE0EAB"/>
    <w:rsid w:val="00FE116E"/>
    <w:rsid w:val="00FE1481"/>
    <w:rsid w:val="00FE1BFE"/>
    <w:rsid w:val="00FE25A5"/>
    <w:rsid w:val="00FE3A75"/>
    <w:rsid w:val="00FE3ED9"/>
    <w:rsid w:val="00FE4F36"/>
    <w:rsid w:val="00FE59A4"/>
    <w:rsid w:val="00FE5F9C"/>
    <w:rsid w:val="00FE616F"/>
    <w:rsid w:val="00FE6921"/>
    <w:rsid w:val="00FE6F80"/>
    <w:rsid w:val="00FE730D"/>
    <w:rsid w:val="00FE748C"/>
    <w:rsid w:val="00FE78DF"/>
    <w:rsid w:val="00FE7C05"/>
    <w:rsid w:val="00FF1C41"/>
    <w:rsid w:val="00FF2D5C"/>
    <w:rsid w:val="00FF3009"/>
    <w:rsid w:val="00FF4353"/>
    <w:rsid w:val="00FF515F"/>
    <w:rsid w:val="00FF56AF"/>
    <w:rsid w:val="00FF5BD1"/>
    <w:rsid w:val="00FF650D"/>
    <w:rsid w:val="00FF6C2B"/>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22BBD7"/>
  <w15:chartTrackingRefBased/>
  <w15:docId w15:val="{27E9EB5C-9393-496C-A11D-661A0C21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page number" w:semiHidden="1" w:uiPriority="0" w:unhideWhenUsed="1"/>
    <w:lsdException w:name="List" w:uiPriority="0"/>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A5E"/>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qFormat/>
    <w:rsid w:val="00883FC9"/>
    <w:pPr>
      <w:tabs>
        <w:tab w:val="right" w:leader="dot" w:pos="9072"/>
      </w:tabs>
      <w:spacing w:beforeLines="40" w:before="96" w:afterLines="40" w:after="96" w:line="240" w:lineRule="auto"/>
      <w:ind w:left="993" w:right="980" w:hanging="993"/>
    </w:pPr>
    <w:rPr>
      <w:rFonts w:ascii="Times New Roman" w:hAnsi="Times New Roman" w:cs="Calibri"/>
      <w:b/>
      <w:bCs/>
      <w:i/>
      <w:iCs/>
      <w:noProof/>
      <w:sz w:val="20"/>
      <w:szCs w:val="20"/>
    </w:rPr>
  </w:style>
  <w:style w:type="paragraph" w:styleId="24">
    <w:name w:val="toc 2"/>
    <w:basedOn w:val="a"/>
    <w:next w:val="a"/>
    <w:autoRedefine/>
    <w:uiPriority w:val="39"/>
    <w:qFormat/>
    <w:rsid w:val="00883FC9"/>
    <w:pPr>
      <w:tabs>
        <w:tab w:val="right" w:leader="dot" w:pos="9072"/>
      </w:tabs>
      <w:spacing w:beforeLines="40" w:before="96" w:afterLines="40" w:after="96" w:line="240" w:lineRule="auto"/>
      <w:ind w:left="567" w:right="980"/>
    </w:pPr>
    <w:rPr>
      <w:rFonts w:ascii="Times New Roman" w:hAnsi="Times New Roman" w:cs="Calibri"/>
      <w:b/>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qFormat/>
    <w:rsid w:val="0018331B"/>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
    <w:link w:val="ae"/>
    <w:qFormat/>
    <w:locked/>
    <w:rsid w:val="00EC4581"/>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
    <w:name w:val="toc 5"/>
    <w:basedOn w:val="a"/>
    <w:next w:val="a"/>
    <w:autoRedefine/>
    <w:uiPriority w:val="39"/>
    <w:rsid w:val="0018331B"/>
    <w:pPr>
      <w:spacing w:after="0" w:line="240" w:lineRule="auto"/>
      <w:ind w:left="960"/>
    </w:pPr>
    <w:rPr>
      <w:rFonts w:cs="Calibri"/>
      <w:sz w:val="20"/>
      <w:szCs w:val="20"/>
    </w:rPr>
  </w:style>
  <w:style w:type="paragraph" w:styleId="6">
    <w:name w:val="toc 6"/>
    <w:basedOn w:val="a"/>
    <w:next w:val="a"/>
    <w:autoRedefine/>
    <w:uiPriority w:val="39"/>
    <w:rsid w:val="0018331B"/>
    <w:pPr>
      <w:spacing w:after="0" w:line="240" w:lineRule="auto"/>
      <w:ind w:left="1200"/>
    </w:pPr>
    <w:rPr>
      <w:rFonts w:cs="Calibri"/>
      <w:sz w:val="20"/>
      <w:szCs w:val="20"/>
    </w:rPr>
  </w:style>
  <w:style w:type="paragraph" w:styleId="7">
    <w:name w:val="toc 7"/>
    <w:basedOn w:val="a"/>
    <w:next w:val="a"/>
    <w:autoRedefine/>
    <w:uiPriority w:val="39"/>
    <w:rsid w:val="0018331B"/>
    <w:pPr>
      <w:spacing w:after="0" w:line="240" w:lineRule="auto"/>
      <w:ind w:left="1440"/>
    </w:pPr>
    <w:rPr>
      <w:rFonts w:cs="Calibri"/>
      <w:sz w:val="20"/>
      <w:szCs w:val="20"/>
    </w:rPr>
  </w:style>
  <w:style w:type="paragraph" w:styleId="8">
    <w:name w:val="toc 8"/>
    <w:basedOn w:val="a"/>
    <w:next w:val="a"/>
    <w:autoRedefine/>
    <w:uiPriority w:val="39"/>
    <w:rsid w:val="0018331B"/>
    <w:pPr>
      <w:spacing w:after="0" w:line="240" w:lineRule="auto"/>
      <w:ind w:left="1680"/>
    </w:pPr>
    <w:rPr>
      <w:rFonts w:cs="Calibri"/>
      <w:sz w:val="20"/>
      <w:szCs w:val="20"/>
    </w:rPr>
  </w:style>
  <w:style w:type="paragraph" w:styleId="9">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List"/>
    <w:basedOn w:val="a"/>
    <w:unhideWhenUsed/>
    <w:rsid w:val="00EE39F2"/>
    <w:pPr>
      <w:spacing w:after="0" w:line="240" w:lineRule="auto"/>
      <w:ind w:left="283" w:hanging="283"/>
      <w:contextualSpacing/>
    </w:pPr>
    <w:rPr>
      <w:rFonts w:ascii="Times New Roman" w:hAnsi="Times New Roman"/>
      <w:sz w:val="24"/>
      <w:szCs w:val="24"/>
    </w:rPr>
  </w:style>
  <w:style w:type="paragraph" w:styleId="afffffe">
    <w:name w:val="TOC Heading"/>
    <w:basedOn w:val="1"/>
    <w:next w:val="a"/>
    <w:uiPriority w:val="39"/>
    <w:unhideWhenUsed/>
    <w:qFormat/>
    <w:rsid w:val="00612560"/>
    <w:pPr>
      <w:keepLines/>
      <w:spacing w:after="0" w:line="259" w:lineRule="auto"/>
      <w:outlineLvl w:val="9"/>
    </w:pPr>
    <w:rPr>
      <w:rFonts w:ascii="Calibri Light" w:hAnsi="Calibri Light"/>
      <w:b w:val="0"/>
      <w:bCs w:val="0"/>
      <w:color w:val="2F5496"/>
      <w:kern w:val="0"/>
      <w:lang w:val="ru-RU" w:eastAsia="ru-RU"/>
    </w:rPr>
  </w:style>
  <w:style w:type="character" w:customStyle="1" w:styleId="Heading1Char1">
    <w:name w:val="Heading 1 Char1"/>
    <w:rsid w:val="00A5416F"/>
    <w:rPr>
      <w:sz w:val="24"/>
      <w:szCs w:val="24"/>
      <w:lang w:val="ru-RU" w:eastAsia="ru-RU"/>
    </w:rPr>
  </w:style>
  <w:style w:type="character" w:customStyle="1" w:styleId="15">
    <w:name w:val="Неразрешенное упоминание1"/>
    <w:uiPriority w:val="99"/>
    <w:semiHidden/>
    <w:unhideWhenUsed/>
    <w:rsid w:val="00A5416F"/>
    <w:rPr>
      <w:color w:val="605E5C"/>
      <w:shd w:val="clear" w:color="auto" w:fill="E1DFDD"/>
    </w:rPr>
  </w:style>
  <w:style w:type="character" w:customStyle="1" w:styleId="c0">
    <w:name w:val="c0"/>
    <w:rsid w:val="0065247B"/>
  </w:style>
  <w:style w:type="character" w:customStyle="1" w:styleId="c1">
    <w:name w:val="c1"/>
    <w:rsid w:val="0065247B"/>
  </w:style>
  <w:style w:type="character" w:customStyle="1" w:styleId="27">
    <w:name w:val="Неразрешенное упоминание2"/>
    <w:uiPriority w:val="99"/>
    <w:semiHidden/>
    <w:unhideWhenUsed/>
    <w:rsid w:val="0065247B"/>
    <w:rPr>
      <w:color w:val="605E5C"/>
      <w:shd w:val="clear" w:color="auto" w:fill="E1DFDD"/>
    </w:rPr>
  </w:style>
  <w:style w:type="paragraph" w:customStyle="1" w:styleId="msolistparagraphcxspfirstmailrucssattributepostfix">
    <w:name w:val="msolistparagraphcxspfirst_mailru_css_attribute_postfix"/>
    <w:basedOn w:val="a"/>
    <w:rsid w:val="008D5724"/>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rsid w:val="009801F7"/>
  </w:style>
  <w:style w:type="paragraph" w:customStyle="1" w:styleId="212">
    <w:name w:val="Заголовок 212"/>
    <w:basedOn w:val="a"/>
    <w:rsid w:val="009801F7"/>
    <w:pPr>
      <w:keepNext/>
      <w:overflowPunct w:val="0"/>
      <w:autoSpaceDE w:val="0"/>
      <w:autoSpaceDN w:val="0"/>
      <w:spacing w:after="0" w:line="240" w:lineRule="auto"/>
      <w:ind w:firstLine="485"/>
      <w:jc w:val="both"/>
      <w:outlineLvl w:val="2"/>
    </w:pPr>
    <w:rPr>
      <w:rFonts w:ascii="Arial" w:hAnsi="Arial" w:cs="Arial"/>
      <w:b/>
      <w:bCs/>
      <w:color w:val="3BB043"/>
      <w:sz w:val="21"/>
      <w:szCs w:val="21"/>
    </w:rPr>
  </w:style>
  <w:style w:type="table" w:customStyle="1" w:styleId="16">
    <w:name w:val="Сетка таблицы1"/>
    <w:basedOn w:val="a1"/>
    <w:next w:val="afffff6"/>
    <w:rsid w:val="009801F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1"/>
    <w:rsid w:val="009801F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
    <w:name w:val="TableGrid"/>
    <w:rsid w:val="00F659EF"/>
    <w:rPr>
      <w:sz w:val="22"/>
      <w:szCs w:val="22"/>
    </w:rPr>
    <w:tblPr>
      <w:tblCellMar>
        <w:top w:w="0" w:type="dxa"/>
        <w:left w:w="0" w:type="dxa"/>
        <w:bottom w:w="0" w:type="dxa"/>
        <w:right w:w="0" w:type="dxa"/>
      </w:tblCellMar>
    </w:tblPr>
  </w:style>
  <w:style w:type="paragraph" w:styleId="affffff">
    <w:name w:val="Revision"/>
    <w:hidden/>
    <w:uiPriority w:val="99"/>
    <w:semiHidden/>
    <w:rsid w:val="00463D4B"/>
    <w:rPr>
      <w:sz w:val="22"/>
      <w:szCs w:val="22"/>
    </w:rPr>
  </w:style>
  <w:style w:type="character" w:customStyle="1" w:styleId="bold-text">
    <w:name w:val="bold-text"/>
    <w:rsid w:val="006711B8"/>
  </w:style>
  <w:style w:type="character" w:customStyle="1" w:styleId="FootnoteCharacters">
    <w:name w:val="Footnote Characters"/>
    <w:qFormat/>
    <w:rsid w:val="001371EE"/>
    <w:rPr>
      <w:rFonts w:cs="Times New Roman"/>
      <w:vertAlign w:val="superscript"/>
    </w:rPr>
  </w:style>
  <w:style w:type="character" w:customStyle="1" w:styleId="affffff0">
    <w:name w:val="Символ сноски"/>
    <w:qFormat/>
    <w:rsid w:val="001371EE"/>
  </w:style>
  <w:style w:type="character" w:customStyle="1" w:styleId="FootnoteAnchor">
    <w:name w:val="Footnote Anchor"/>
    <w:rsid w:val="00D27FC6"/>
    <w:rPr>
      <w:vertAlign w:val="superscript"/>
    </w:rPr>
  </w:style>
  <w:style w:type="paragraph" w:styleId="affffff1">
    <w:name w:val="Subtitle"/>
    <w:basedOn w:val="a"/>
    <w:next w:val="a"/>
    <w:link w:val="affffff2"/>
    <w:uiPriority w:val="11"/>
    <w:qFormat/>
    <w:rsid w:val="00015A6D"/>
    <w:pPr>
      <w:spacing w:after="60"/>
      <w:jc w:val="center"/>
      <w:outlineLvl w:val="1"/>
    </w:pPr>
    <w:rPr>
      <w:rFonts w:ascii="Calibri Light" w:hAnsi="Calibri Light"/>
      <w:sz w:val="24"/>
      <w:szCs w:val="24"/>
    </w:rPr>
  </w:style>
  <w:style w:type="character" w:customStyle="1" w:styleId="affffff2">
    <w:name w:val="Подзаголовок Знак"/>
    <w:basedOn w:val="a0"/>
    <w:link w:val="affffff1"/>
    <w:uiPriority w:val="11"/>
    <w:rsid w:val="00015A6D"/>
    <w:rPr>
      <w:rFonts w:ascii="Calibri Light" w:hAnsi="Calibri Light"/>
      <w:sz w:val="24"/>
      <w:szCs w:val="24"/>
    </w:rPr>
  </w:style>
  <w:style w:type="paragraph" w:customStyle="1" w:styleId="120">
    <w:name w:val="таблСлева12"/>
    <w:basedOn w:val="a"/>
    <w:uiPriority w:val="3"/>
    <w:qFormat/>
    <w:rsid w:val="00015A6D"/>
    <w:pPr>
      <w:snapToGrid w:val="0"/>
      <w:spacing w:after="0" w:line="240" w:lineRule="auto"/>
    </w:pPr>
    <w:rPr>
      <w:rFonts w:ascii="Times New Roman" w:hAnsi="Times New Roman"/>
      <w:iCs/>
      <w:sz w:val="24"/>
      <w:szCs w:val="28"/>
    </w:rPr>
  </w:style>
  <w:style w:type="character" w:styleId="affffff3">
    <w:name w:val="Unresolved Mention"/>
    <w:basedOn w:val="a0"/>
    <w:uiPriority w:val="99"/>
    <w:semiHidden/>
    <w:unhideWhenUsed/>
    <w:rsid w:val="00A93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5944750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84376092">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38811613">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250043283">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86874910">
      <w:bodyDiv w:val="1"/>
      <w:marLeft w:val="0"/>
      <w:marRight w:val="0"/>
      <w:marTop w:val="0"/>
      <w:marBottom w:val="0"/>
      <w:divBdr>
        <w:top w:val="none" w:sz="0" w:space="0" w:color="auto"/>
        <w:left w:val="none" w:sz="0" w:space="0" w:color="auto"/>
        <w:bottom w:val="none" w:sz="0" w:space="0" w:color="auto"/>
        <w:right w:val="none" w:sz="0" w:space="0" w:color="auto"/>
      </w:divBdr>
    </w:div>
    <w:div w:id="498692878">
      <w:bodyDiv w:val="1"/>
      <w:marLeft w:val="0"/>
      <w:marRight w:val="0"/>
      <w:marTop w:val="0"/>
      <w:marBottom w:val="0"/>
      <w:divBdr>
        <w:top w:val="none" w:sz="0" w:space="0" w:color="auto"/>
        <w:left w:val="none" w:sz="0" w:space="0" w:color="auto"/>
        <w:bottom w:val="none" w:sz="0" w:space="0" w:color="auto"/>
        <w:right w:val="none" w:sz="0" w:space="0" w:color="auto"/>
      </w:divBdr>
    </w:div>
    <w:div w:id="499462974">
      <w:bodyDiv w:val="1"/>
      <w:marLeft w:val="0"/>
      <w:marRight w:val="0"/>
      <w:marTop w:val="0"/>
      <w:marBottom w:val="0"/>
      <w:divBdr>
        <w:top w:val="none" w:sz="0" w:space="0" w:color="auto"/>
        <w:left w:val="none" w:sz="0" w:space="0" w:color="auto"/>
        <w:bottom w:val="none" w:sz="0" w:space="0" w:color="auto"/>
        <w:right w:val="none" w:sz="0" w:space="0" w:color="auto"/>
      </w:divBdr>
    </w:div>
    <w:div w:id="504170339">
      <w:bodyDiv w:val="1"/>
      <w:marLeft w:val="0"/>
      <w:marRight w:val="0"/>
      <w:marTop w:val="0"/>
      <w:marBottom w:val="0"/>
      <w:divBdr>
        <w:top w:val="none" w:sz="0" w:space="0" w:color="auto"/>
        <w:left w:val="none" w:sz="0" w:space="0" w:color="auto"/>
        <w:bottom w:val="none" w:sz="0" w:space="0" w:color="auto"/>
        <w:right w:val="none" w:sz="0" w:space="0" w:color="auto"/>
      </w:divBdr>
    </w:div>
    <w:div w:id="536745130">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0603721">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14046803">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05380776">
      <w:bodyDiv w:val="1"/>
      <w:marLeft w:val="0"/>
      <w:marRight w:val="0"/>
      <w:marTop w:val="0"/>
      <w:marBottom w:val="0"/>
      <w:divBdr>
        <w:top w:val="none" w:sz="0" w:space="0" w:color="auto"/>
        <w:left w:val="none" w:sz="0" w:space="0" w:color="auto"/>
        <w:bottom w:val="none" w:sz="0" w:space="0" w:color="auto"/>
        <w:right w:val="none" w:sz="0" w:space="0" w:color="auto"/>
      </w:divBdr>
    </w:div>
    <w:div w:id="949238085">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057164961">
      <w:bodyDiv w:val="1"/>
      <w:marLeft w:val="0"/>
      <w:marRight w:val="0"/>
      <w:marTop w:val="0"/>
      <w:marBottom w:val="0"/>
      <w:divBdr>
        <w:top w:val="none" w:sz="0" w:space="0" w:color="auto"/>
        <w:left w:val="none" w:sz="0" w:space="0" w:color="auto"/>
        <w:bottom w:val="none" w:sz="0" w:space="0" w:color="auto"/>
        <w:right w:val="none" w:sz="0" w:space="0" w:color="auto"/>
      </w:divBdr>
    </w:div>
    <w:div w:id="1169639600">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21233806">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52095632">
      <w:bodyDiv w:val="1"/>
      <w:marLeft w:val="0"/>
      <w:marRight w:val="0"/>
      <w:marTop w:val="0"/>
      <w:marBottom w:val="0"/>
      <w:divBdr>
        <w:top w:val="none" w:sz="0" w:space="0" w:color="auto"/>
        <w:left w:val="none" w:sz="0" w:space="0" w:color="auto"/>
        <w:bottom w:val="none" w:sz="0" w:space="0" w:color="auto"/>
        <w:right w:val="none" w:sz="0" w:space="0" w:color="auto"/>
      </w:divBdr>
    </w:div>
    <w:div w:id="1503887305">
      <w:bodyDiv w:val="1"/>
      <w:marLeft w:val="0"/>
      <w:marRight w:val="0"/>
      <w:marTop w:val="0"/>
      <w:marBottom w:val="0"/>
      <w:divBdr>
        <w:top w:val="none" w:sz="0" w:space="0" w:color="auto"/>
        <w:left w:val="none" w:sz="0" w:space="0" w:color="auto"/>
        <w:bottom w:val="none" w:sz="0" w:space="0" w:color="auto"/>
        <w:right w:val="none" w:sz="0" w:space="0" w:color="auto"/>
      </w:divBdr>
    </w:div>
    <w:div w:id="1576013396">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30360330">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15538522">
      <w:bodyDiv w:val="1"/>
      <w:marLeft w:val="0"/>
      <w:marRight w:val="0"/>
      <w:marTop w:val="0"/>
      <w:marBottom w:val="0"/>
      <w:divBdr>
        <w:top w:val="none" w:sz="0" w:space="0" w:color="auto"/>
        <w:left w:val="none" w:sz="0" w:space="0" w:color="auto"/>
        <w:bottom w:val="none" w:sz="0" w:space="0" w:color="auto"/>
        <w:right w:val="none" w:sz="0" w:space="0" w:color="auto"/>
      </w:divBdr>
    </w:div>
    <w:div w:id="176469219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28155491">
      <w:bodyDiv w:val="1"/>
      <w:marLeft w:val="0"/>
      <w:marRight w:val="0"/>
      <w:marTop w:val="0"/>
      <w:marBottom w:val="0"/>
      <w:divBdr>
        <w:top w:val="none" w:sz="0" w:space="0" w:color="auto"/>
        <w:left w:val="none" w:sz="0" w:space="0" w:color="auto"/>
        <w:bottom w:val="none" w:sz="0" w:space="0" w:color="auto"/>
        <w:right w:val="none" w:sz="0" w:space="0" w:color="auto"/>
      </w:divBdr>
    </w:div>
    <w:div w:id="1940143141">
      <w:bodyDiv w:val="1"/>
      <w:marLeft w:val="0"/>
      <w:marRight w:val="0"/>
      <w:marTop w:val="0"/>
      <w:marBottom w:val="0"/>
      <w:divBdr>
        <w:top w:val="none" w:sz="0" w:space="0" w:color="auto"/>
        <w:left w:val="none" w:sz="0" w:space="0" w:color="auto"/>
        <w:bottom w:val="none" w:sz="0" w:space="0" w:color="auto"/>
        <w:right w:val="none" w:sz="0" w:space="0" w:color="auto"/>
      </w:divBdr>
      <w:divsChild>
        <w:div w:id="1112096302">
          <w:marLeft w:val="0"/>
          <w:marRight w:val="0"/>
          <w:marTop w:val="0"/>
          <w:marBottom w:val="180"/>
          <w:divBdr>
            <w:top w:val="none" w:sz="0" w:space="0" w:color="auto"/>
            <w:left w:val="none" w:sz="0" w:space="0" w:color="auto"/>
            <w:bottom w:val="none" w:sz="0" w:space="0" w:color="auto"/>
            <w:right w:val="none" w:sz="0" w:space="0" w:color="auto"/>
          </w:divBdr>
        </w:div>
        <w:div w:id="1970208891">
          <w:marLeft w:val="0"/>
          <w:marRight w:val="0"/>
          <w:marTop w:val="0"/>
          <w:marBottom w:val="180"/>
          <w:divBdr>
            <w:top w:val="none" w:sz="0" w:space="0" w:color="auto"/>
            <w:left w:val="none" w:sz="0" w:space="0" w:color="auto"/>
            <w:bottom w:val="none" w:sz="0" w:space="0" w:color="auto"/>
            <w:right w:val="none" w:sz="0" w:space="0" w:color="auto"/>
          </w:divBdr>
        </w:div>
      </w:divsChild>
    </w:div>
    <w:div w:id="2024623462">
      <w:bodyDiv w:val="1"/>
      <w:marLeft w:val="0"/>
      <w:marRight w:val="0"/>
      <w:marTop w:val="0"/>
      <w:marBottom w:val="0"/>
      <w:divBdr>
        <w:top w:val="none" w:sz="0" w:space="0" w:color="auto"/>
        <w:left w:val="none" w:sz="0" w:space="0" w:color="auto"/>
        <w:bottom w:val="none" w:sz="0" w:space="0" w:color="auto"/>
        <w:right w:val="none" w:sz="0" w:space="0" w:color="auto"/>
      </w:divBdr>
    </w:div>
    <w:div w:id="2026906901">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4864527">
      <w:bodyDiv w:val="1"/>
      <w:marLeft w:val="0"/>
      <w:marRight w:val="0"/>
      <w:marTop w:val="0"/>
      <w:marBottom w:val="0"/>
      <w:divBdr>
        <w:top w:val="none" w:sz="0" w:space="0" w:color="auto"/>
        <w:left w:val="none" w:sz="0" w:space="0" w:color="auto"/>
        <w:bottom w:val="none" w:sz="0" w:space="0" w:color="auto"/>
        <w:right w:val="none" w:sz="0" w:space="0" w:color="auto"/>
      </w:divBdr>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72459141">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17579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lovari-online.ru/cat/&#1080;&#1089;&#1090;&#1086;&#1088;&#1080;&#1095;&#1077;&#1089;&#1082;&#1080;&#1081;-&#1089;&#1083;&#1086;&#1074;&#1072;&#1088;&#1100;/0.htm" TargetMode="External"/><Relationship Id="rId39" Type="http://schemas.openxmlformats.org/officeDocument/2006/relationships/hyperlink" Target="https://urait.ru/bcode/475248" TargetMode="External"/><Relationship Id="rId21" Type="http://schemas.openxmlformats.org/officeDocument/2006/relationships/image" Target="media/image1.emf"/><Relationship Id="rId34" Type="http://schemas.openxmlformats.org/officeDocument/2006/relationships/hyperlink" Target="https://urait.ru/bcode/492045" TargetMode="External"/><Relationship Id="rId42" Type="http://schemas.openxmlformats.org/officeDocument/2006/relationships/hyperlink" Target="https://urait.ru/bcode/469700" TargetMode="External"/><Relationship Id="rId47" Type="http://schemas.openxmlformats.org/officeDocument/2006/relationships/hyperlink" Target="https://rsv.ru/" TargetMode="External"/><Relationship Id="rId50" Type="http://schemas.openxmlformats.org/officeDocument/2006/relationships/hyperlink" Target="https://onf.ru"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academia-moscow.ru/authors/detail/45017/" TargetMode="External"/><Relationship Id="rId11" Type="http://schemas.openxmlformats.org/officeDocument/2006/relationships/header" Target="header2.xml"/><Relationship Id="rId24" Type="http://schemas.openxmlformats.org/officeDocument/2006/relationships/hyperlink" Target="https://urait.ru/bcode/496292" TargetMode="External"/><Relationship Id="rId32" Type="http://schemas.openxmlformats.org/officeDocument/2006/relationships/hyperlink" Target="https://academia-moscow.ru/catalogue/4840/443765/" TargetMode="External"/><Relationship Id="rId37" Type="http://schemas.openxmlformats.org/officeDocument/2006/relationships/hyperlink" Target="http://bzhde.ru" TargetMode="External"/><Relationship Id="rId40" Type="http://schemas.openxmlformats.org/officeDocument/2006/relationships/hyperlink" Target="https://urait.ru/bcode/474223" TargetMode="External"/><Relationship Id="rId45" Type="http://schemas.openxmlformats.org/officeDocument/2006/relationships/footer" Target="footer7.xml"/><Relationship Id="rId53" Type="http://schemas.openxmlformats.org/officeDocument/2006/relationships/footer" Target="footer11.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yperlink" Target="https://academia-moscow.ru/authors/detail/45019/" TargetMode="External"/><Relationship Id="rId44" Type="http://schemas.openxmlformats.org/officeDocument/2006/relationships/hyperlink" Target="https://urait.ru/bcode/452346" TargetMode="External"/><Relationship Id="rId52"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rait.ru/bcode/487121" TargetMode="External"/><Relationship Id="rId22" Type="http://schemas.openxmlformats.org/officeDocument/2006/relationships/header" Target="header8.xml"/><Relationship Id="rId27" Type="http://schemas.openxmlformats.org/officeDocument/2006/relationships/hyperlink" Target="http://www.hist.msu.ru/ER/index.html" TargetMode="External"/><Relationship Id="rId30" Type="http://schemas.openxmlformats.org/officeDocument/2006/relationships/hyperlink" Target="https://academia-moscow.ru/authors/detail/45018/" TargetMode="External"/><Relationship Id="rId35" Type="http://schemas.openxmlformats.org/officeDocument/2006/relationships/hyperlink" Target="https://doi.org/10.23682/100492" TargetMode="External"/><Relationship Id="rId43" Type="http://schemas.openxmlformats.org/officeDocument/2006/relationships/hyperlink" Target="https://urait.ru/bcode/475059" TargetMode="External"/><Relationship Id="rId48" Type="http://schemas.openxmlformats.org/officeDocument/2006/relationships/hyperlink" Target="https://bolshayaperemena.online/" TargetMode="External"/><Relationship Id="rId8" Type="http://schemas.openxmlformats.org/officeDocument/2006/relationships/footer" Target="footer1.xml"/><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urait.ru/bcode/475018" TargetMode="External"/><Relationship Id="rId33" Type="http://schemas.openxmlformats.org/officeDocument/2006/relationships/hyperlink" Target="https://urait.ru/bcode/453161" TargetMode="External"/><Relationship Id="rId38" Type="http://schemas.openxmlformats.org/officeDocument/2006/relationships/hyperlink" Target="https://urait.ru/bcode/475342" TargetMode="External"/><Relationship Id="rId46" Type="http://schemas.openxmlformats.org/officeDocument/2006/relationships/footer" Target="footer8.xml"/><Relationship Id="rId20" Type="http://schemas.openxmlformats.org/officeDocument/2006/relationships/header" Target="header7.xml"/><Relationship Id="rId41" Type="http://schemas.openxmlformats.org/officeDocument/2006/relationships/hyperlink" Target="https://urait.ru/bcode/46969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yperlink" Target="http://www.openspace.ru/" TargetMode="External"/><Relationship Id="rId36" Type="http://schemas.openxmlformats.org/officeDocument/2006/relationships/hyperlink" Target="https://urait.ru/bcode/491234" TargetMode="External"/><Relationship Id="rId49" Type="http://schemas.openxmlformats.org/officeDocument/2006/relationships/hyperlink" Target="https://&#1083;&#1080;&#1076;&#1077;&#1088;&#1099;&#1088;&#1086;&#1089;&#1089;&#1080;&#108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06F88-FA13-4AF9-A67C-5D4DB904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Pages>
  <Words>72929</Words>
  <Characters>415696</Characters>
  <Application>Microsoft Office Word</Application>
  <DocSecurity>0</DocSecurity>
  <Lines>3464</Lines>
  <Paragraphs>975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487650</CharactersWithSpaces>
  <SharedDoc>false</SharedDoc>
  <HLinks>
    <vt:vector size="588" baseType="variant">
      <vt:variant>
        <vt:i4>2359355</vt:i4>
      </vt:variant>
      <vt:variant>
        <vt:i4>467</vt:i4>
      </vt:variant>
      <vt:variant>
        <vt:i4>0</vt:i4>
      </vt:variant>
      <vt:variant>
        <vt:i4>5</vt:i4>
      </vt:variant>
      <vt:variant>
        <vt:lpwstr>https://onf.ru/</vt:lpwstr>
      </vt:variant>
      <vt:variant>
        <vt:lpwstr/>
      </vt:variant>
      <vt:variant>
        <vt:i4>75433052</vt:i4>
      </vt:variant>
      <vt:variant>
        <vt:i4>464</vt:i4>
      </vt:variant>
      <vt:variant>
        <vt:i4>0</vt:i4>
      </vt:variant>
      <vt:variant>
        <vt:i4>5</vt:i4>
      </vt:variant>
      <vt:variant>
        <vt:lpwstr>https://лидерыроссии.рф/</vt:lpwstr>
      </vt:variant>
      <vt:variant>
        <vt:lpwstr/>
      </vt:variant>
      <vt:variant>
        <vt:i4>4915218</vt:i4>
      </vt:variant>
      <vt:variant>
        <vt:i4>461</vt:i4>
      </vt:variant>
      <vt:variant>
        <vt:i4>0</vt:i4>
      </vt:variant>
      <vt:variant>
        <vt:i4>5</vt:i4>
      </vt:variant>
      <vt:variant>
        <vt:lpwstr>https://bolshayaperemena.online/</vt:lpwstr>
      </vt:variant>
      <vt:variant>
        <vt:lpwstr/>
      </vt:variant>
      <vt:variant>
        <vt:i4>3735606</vt:i4>
      </vt:variant>
      <vt:variant>
        <vt:i4>458</vt:i4>
      </vt:variant>
      <vt:variant>
        <vt:i4>0</vt:i4>
      </vt:variant>
      <vt:variant>
        <vt:i4>5</vt:i4>
      </vt:variant>
      <vt:variant>
        <vt:lpwstr>https://rsv.ru/</vt:lpwstr>
      </vt:variant>
      <vt:variant>
        <vt:lpwstr/>
      </vt:variant>
      <vt:variant>
        <vt:i4>5308498</vt:i4>
      </vt:variant>
      <vt:variant>
        <vt:i4>455</vt:i4>
      </vt:variant>
      <vt:variant>
        <vt:i4>0</vt:i4>
      </vt:variant>
      <vt:variant>
        <vt:i4>5</vt:i4>
      </vt:variant>
      <vt:variant>
        <vt:lpwstr>https://urait.ru/</vt:lpwstr>
      </vt:variant>
      <vt:variant>
        <vt:lpwstr/>
      </vt:variant>
      <vt:variant>
        <vt:i4>852050</vt:i4>
      </vt:variant>
      <vt:variant>
        <vt:i4>452</vt:i4>
      </vt:variant>
      <vt:variant>
        <vt:i4>0</vt:i4>
      </vt:variant>
      <vt:variant>
        <vt:i4>5</vt:i4>
      </vt:variant>
      <vt:variant>
        <vt:lpwstr>https://urait.ru/bcode/475059</vt:lpwstr>
      </vt:variant>
      <vt:variant>
        <vt:lpwstr/>
      </vt:variant>
      <vt:variant>
        <vt:i4>720976</vt:i4>
      </vt:variant>
      <vt:variant>
        <vt:i4>449</vt:i4>
      </vt:variant>
      <vt:variant>
        <vt:i4>0</vt:i4>
      </vt:variant>
      <vt:variant>
        <vt:i4>5</vt:i4>
      </vt:variant>
      <vt:variant>
        <vt:lpwstr>https://urait.ru/bcode/474223</vt:lpwstr>
      </vt:variant>
      <vt:variant>
        <vt:lpwstr/>
      </vt:variant>
      <vt:variant>
        <vt:i4>786512</vt:i4>
      </vt:variant>
      <vt:variant>
        <vt:i4>446</vt:i4>
      </vt:variant>
      <vt:variant>
        <vt:i4>0</vt:i4>
      </vt:variant>
      <vt:variant>
        <vt:i4>5</vt:i4>
      </vt:variant>
      <vt:variant>
        <vt:lpwstr>https://urait.ru/bcode/475248</vt:lpwstr>
      </vt:variant>
      <vt:variant>
        <vt:lpwstr/>
      </vt:variant>
      <vt:variant>
        <vt:i4>3407907</vt:i4>
      </vt:variant>
      <vt:variant>
        <vt:i4>443</vt:i4>
      </vt:variant>
      <vt:variant>
        <vt:i4>0</vt:i4>
      </vt:variant>
      <vt:variant>
        <vt:i4>5</vt:i4>
      </vt:variant>
      <vt:variant>
        <vt:lpwstr>http://www.mchs.gov.ru/</vt:lpwstr>
      </vt:variant>
      <vt:variant>
        <vt:lpwstr/>
      </vt:variant>
      <vt:variant>
        <vt:i4>6488109</vt:i4>
      </vt:variant>
      <vt:variant>
        <vt:i4>440</vt:i4>
      </vt:variant>
      <vt:variant>
        <vt:i4>0</vt:i4>
      </vt:variant>
      <vt:variant>
        <vt:i4>5</vt:i4>
      </vt:variant>
      <vt:variant>
        <vt:lpwstr>http://www.school-obz.org/</vt:lpwstr>
      </vt:variant>
      <vt:variant>
        <vt:lpwstr/>
      </vt:variant>
      <vt:variant>
        <vt:i4>5308498</vt:i4>
      </vt:variant>
      <vt:variant>
        <vt:i4>437</vt:i4>
      </vt:variant>
      <vt:variant>
        <vt:i4>0</vt:i4>
      </vt:variant>
      <vt:variant>
        <vt:i4>5</vt:i4>
      </vt:variant>
      <vt:variant>
        <vt:lpwstr>https://urait.ru/</vt:lpwstr>
      </vt:variant>
      <vt:variant>
        <vt:lpwstr/>
      </vt:variant>
      <vt:variant>
        <vt:i4>5242955</vt:i4>
      </vt:variant>
      <vt:variant>
        <vt:i4>434</vt:i4>
      </vt:variant>
      <vt:variant>
        <vt:i4>0</vt:i4>
      </vt:variant>
      <vt:variant>
        <vt:i4>5</vt:i4>
      </vt:variant>
      <vt:variant>
        <vt:lpwstr>https://academia-moscow.ru/catalogue/4840/443765/</vt:lpwstr>
      </vt:variant>
      <vt:variant>
        <vt:lpwstr/>
      </vt:variant>
      <vt:variant>
        <vt:i4>4456530</vt:i4>
      </vt:variant>
      <vt:variant>
        <vt:i4>431</vt:i4>
      </vt:variant>
      <vt:variant>
        <vt:i4>0</vt:i4>
      </vt:variant>
      <vt:variant>
        <vt:i4>5</vt:i4>
      </vt:variant>
      <vt:variant>
        <vt:lpwstr>https://academia-moscow.ru/authors/detail/45019/</vt:lpwstr>
      </vt:variant>
      <vt:variant>
        <vt:lpwstr/>
      </vt:variant>
      <vt:variant>
        <vt:i4>4456531</vt:i4>
      </vt:variant>
      <vt:variant>
        <vt:i4>428</vt:i4>
      </vt:variant>
      <vt:variant>
        <vt:i4>0</vt:i4>
      </vt:variant>
      <vt:variant>
        <vt:i4>5</vt:i4>
      </vt:variant>
      <vt:variant>
        <vt:lpwstr>https://academia-moscow.ru/authors/detail/45018/</vt:lpwstr>
      </vt:variant>
      <vt:variant>
        <vt:lpwstr/>
      </vt:variant>
      <vt:variant>
        <vt:i4>4456540</vt:i4>
      </vt:variant>
      <vt:variant>
        <vt:i4>425</vt:i4>
      </vt:variant>
      <vt:variant>
        <vt:i4>0</vt:i4>
      </vt:variant>
      <vt:variant>
        <vt:i4>5</vt:i4>
      </vt:variant>
      <vt:variant>
        <vt:lpwstr>https://academia-moscow.ru/authors/detail/45017/</vt:lpwstr>
      </vt:variant>
      <vt:variant>
        <vt:lpwstr/>
      </vt:variant>
      <vt:variant>
        <vt:i4>720902</vt:i4>
      </vt:variant>
      <vt:variant>
        <vt:i4>422</vt:i4>
      </vt:variant>
      <vt:variant>
        <vt:i4>0</vt:i4>
      </vt:variant>
      <vt:variant>
        <vt:i4>5</vt:i4>
      </vt:variant>
      <vt:variant>
        <vt:lpwstr>http://www.openspace.ru/</vt:lpwstr>
      </vt:variant>
      <vt:variant>
        <vt:lpwstr/>
      </vt:variant>
      <vt:variant>
        <vt:i4>4259850</vt:i4>
      </vt:variant>
      <vt:variant>
        <vt:i4>419</vt:i4>
      </vt:variant>
      <vt:variant>
        <vt:i4>0</vt:i4>
      </vt:variant>
      <vt:variant>
        <vt:i4>5</vt:i4>
      </vt:variant>
      <vt:variant>
        <vt:lpwstr>http://www.hist.msu.ru/er/index.html</vt:lpwstr>
      </vt:variant>
      <vt:variant>
        <vt:lpwstr/>
      </vt:variant>
      <vt:variant>
        <vt:i4>8061025</vt:i4>
      </vt:variant>
      <vt:variant>
        <vt:i4>416</vt:i4>
      </vt:variant>
      <vt:variant>
        <vt:i4>0</vt:i4>
      </vt:variant>
      <vt:variant>
        <vt:i4>5</vt:i4>
      </vt:variant>
      <vt:variant>
        <vt:lpwstr>http://slovari-online.ru/cat/%D0%B8%D1%81%D1%82%D0%BE%D1%80%D0%B8%D1%87%D0%B5%D1%81%D0%BA%D0%B8%D0%B9-%D1%81%D0%BB%D0%BE%D0%B2%D0%B0%D1%80%D1%8C/0.htm</vt:lpwstr>
      </vt:variant>
      <vt:variant>
        <vt:lpwstr/>
      </vt:variant>
      <vt:variant>
        <vt:i4>589906</vt:i4>
      </vt:variant>
      <vt:variant>
        <vt:i4>413</vt:i4>
      </vt:variant>
      <vt:variant>
        <vt:i4>0</vt:i4>
      </vt:variant>
      <vt:variant>
        <vt:i4>5</vt:i4>
      </vt:variant>
      <vt:variant>
        <vt:lpwstr>https://urait.ru/bcode/475018</vt:lpwstr>
      </vt:variant>
      <vt:variant>
        <vt:lpwstr/>
      </vt:variant>
      <vt:variant>
        <vt:i4>4980753</vt:i4>
      </vt:variant>
      <vt:variant>
        <vt:i4>408</vt:i4>
      </vt:variant>
      <vt:variant>
        <vt:i4>0</vt:i4>
      </vt:variant>
      <vt:variant>
        <vt:i4>5</vt:i4>
      </vt:variant>
      <vt:variant>
        <vt:lpwstr>http://window.edu.ru/</vt:lpwstr>
      </vt:variant>
      <vt:variant>
        <vt:lpwstr/>
      </vt:variant>
      <vt:variant>
        <vt:i4>1769492</vt:i4>
      </vt:variant>
      <vt:variant>
        <vt:i4>405</vt:i4>
      </vt:variant>
      <vt:variant>
        <vt:i4>0</vt:i4>
      </vt:variant>
      <vt:variant>
        <vt:i4>5</vt:i4>
      </vt:variant>
      <vt:variant>
        <vt:lpwstr>http://fcior.edu.ru/</vt:lpwstr>
      </vt:variant>
      <vt:variant>
        <vt:lpwstr/>
      </vt:variant>
      <vt:variant>
        <vt:i4>6684783</vt:i4>
      </vt:variant>
      <vt:variant>
        <vt:i4>402</vt:i4>
      </vt:variant>
      <vt:variant>
        <vt:i4>0</vt:i4>
      </vt:variant>
      <vt:variant>
        <vt:i4>5</vt:i4>
      </vt:variant>
      <vt:variant>
        <vt:lpwstr>http://www.edu.ru/</vt:lpwstr>
      </vt:variant>
      <vt:variant>
        <vt:lpwstr/>
      </vt:variant>
      <vt:variant>
        <vt:i4>7864359</vt:i4>
      </vt:variant>
      <vt:variant>
        <vt:i4>399</vt:i4>
      </vt:variant>
      <vt:variant>
        <vt:i4>0</vt:i4>
      </vt:variant>
      <vt:variant>
        <vt:i4>5</vt:i4>
      </vt:variant>
      <vt:variant>
        <vt:lpwstr>https://ecm-journal.ru/</vt:lpwstr>
      </vt:variant>
      <vt:variant>
        <vt:lpwstr/>
      </vt:variant>
      <vt:variant>
        <vt:i4>4523085</vt:i4>
      </vt:variant>
      <vt:variant>
        <vt:i4>396</vt:i4>
      </vt:variant>
      <vt:variant>
        <vt:i4>0</vt:i4>
      </vt:variant>
      <vt:variant>
        <vt:i4>5</vt:i4>
      </vt:variant>
      <vt:variant>
        <vt:lpwstr/>
      </vt:variant>
      <vt:variant>
        <vt:lpwstr>_ПРИМЕРНАЯ_РАБОЧАЯ_ПРОГРАММА_12</vt:lpwstr>
      </vt:variant>
      <vt:variant>
        <vt:i4>4523085</vt:i4>
      </vt:variant>
      <vt:variant>
        <vt:i4>393</vt:i4>
      </vt:variant>
      <vt:variant>
        <vt:i4>0</vt:i4>
      </vt:variant>
      <vt:variant>
        <vt:i4>5</vt:i4>
      </vt:variant>
      <vt:variant>
        <vt:lpwstr/>
      </vt:variant>
      <vt:variant>
        <vt:lpwstr>_ПРИМЕРНАЯ_РАБОЧАЯ_ПРОГРАММА_11</vt:lpwstr>
      </vt:variant>
      <vt:variant>
        <vt:i4>4523085</vt:i4>
      </vt:variant>
      <vt:variant>
        <vt:i4>390</vt:i4>
      </vt:variant>
      <vt:variant>
        <vt:i4>0</vt:i4>
      </vt:variant>
      <vt:variant>
        <vt:i4>5</vt:i4>
      </vt:variant>
      <vt:variant>
        <vt:lpwstr/>
      </vt:variant>
      <vt:variant>
        <vt:lpwstr>_ПРИМЕРНАЯ_РАБОЧАЯ_ПРОГРАММА_10</vt:lpwstr>
      </vt:variant>
      <vt:variant>
        <vt:i4>5047373</vt:i4>
      </vt:variant>
      <vt:variant>
        <vt:i4>387</vt:i4>
      </vt:variant>
      <vt:variant>
        <vt:i4>0</vt:i4>
      </vt:variant>
      <vt:variant>
        <vt:i4>5</vt:i4>
      </vt:variant>
      <vt:variant>
        <vt:lpwstr/>
      </vt:variant>
      <vt:variant>
        <vt:lpwstr>_ПРИМЕРНАЯ_РАБОЧАЯ_ПРОГРАММА_9</vt:lpwstr>
      </vt:variant>
      <vt:variant>
        <vt:i4>4981837</vt:i4>
      </vt:variant>
      <vt:variant>
        <vt:i4>384</vt:i4>
      </vt:variant>
      <vt:variant>
        <vt:i4>0</vt:i4>
      </vt:variant>
      <vt:variant>
        <vt:i4>5</vt:i4>
      </vt:variant>
      <vt:variant>
        <vt:lpwstr/>
      </vt:variant>
      <vt:variant>
        <vt:lpwstr>_ПРИМЕРНАЯ_РАБОЧАЯ_ПРОГРАММА_8</vt:lpwstr>
      </vt:variant>
      <vt:variant>
        <vt:i4>4392013</vt:i4>
      </vt:variant>
      <vt:variant>
        <vt:i4>381</vt:i4>
      </vt:variant>
      <vt:variant>
        <vt:i4>0</vt:i4>
      </vt:variant>
      <vt:variant>
        <vt:i4>5</vt:i4>
      </vt:variant>
      <vt:variant>
        <vt:lpwstr/>
      </vt:variant>
      <vt:variant>
        <vt:lpwstr>_ПРИМЕРНАЯ_РАБОЧАЯ_ПРОГРАММА_7</vt:lpwstr>
      </vt:variant>
      <vt:variant>
        <vt:i4>4326477</vt:i4>
      </vt:variant>
      <vt:variant>
        <vt:i4>378</vt:i4>
      </vt:variant>
      <vt:variant>
        <vt:i4>0</vt:i4>
      </vt:variant>
      <vt:variant>
        <vt:i4>5</vt:i4>
      </vt:variant>
      <vt:variant>
        <vt:lpwstr/>
      </vt:variant>
      <vt:variant>
        <vt:lpwstr>_ПРИМЕРНАЯ_РАБОЧАЯ_ПРОГРАММА_6</vt:lpwstr>
      </vt:variant>
      <vt:variant>
        <vt:i4>4260941</vt:i4>
      </vt:variant>
      <vt:variant>
        <vt:i4>375</vt:i4>
      </vt:variant>
      <vt:variant>
        <vt:i4>0</vt:i4>
      </vt:variant>
      <vt:variant>
        <vt:i4>5</vt:i4>
      </vt:variant>
      <vt:variant>
        <vt:lpwstr/>
      </vt:variant>
      <vt:variant>
        <vt:lpwstr>_ПРИМЕРНАЯ_РАБОЧАЯ_ПРОГРАММА_5</vt:lpwstr>
      </vt:variant>
      <vt:variant>
        <vt:i4>4195405</vt:i4>
      </vt:variant>
      <vt:variant>
        <vt:i4>372</vt:i4>
      </vt:variant>
      <vt:variant>
        <vt:i4>0</vt:i4>
      </vt:variant>
      <vt:variant>
        <vt:i4>5</vt:i4>
      </vt:variant>
      <vt:variant>
        <vt:lpwstr/>
      </vt:variant>
      <vt:variant>
        <vt:lpwstr>_ПРИМЕРНАЯ_РАБОЧАЯ_ПРОГРАММА_4</vt:lpwstr>
      </vt:variant>
      <vt:variant>
        <vt:i4>4654157</vt:i4>
      </vt:variant>
      <vt:variant>
        <vt:i4>369</vt:i4>
      </vt:variant>
      <vt:variant>
        <vt:i4>0</vt:i4>
      </vt:variant>
      <vt:variant>
        <vt:i4>5</vt:i4>
      </vt:variant>
      <vt:variant>
        <vt:lpwstr/>
      </vt:variant>
      <vt:variant>
        <vt:lpwstr>_ПРИМЕРНАЯ_РАБОЧАЯ_ПРОГРАММА_3</vt:lpwstr>
      </vt:variant>
      <vt:variant>
        <vt:i4>4588621</vt:i4>
      </vt:variant>
      <vt:variant>
        <vt:i4>366</vt:i4>
      </vt:variant>
      <vt:variant>
        <vt:i4>0</vt:i4>
      </vt:variant>
      <vt:variant>
        <vt:i4>5</vt:i4>
      </vt:variant>
      <vt:variant>
        <vt:lpwstr/>
      </vt:variant>
      <vt:variant>
        <vt:lpwstr>_ПРИМЕРНАЯ_РАБОЧАЯ_ПРОГРАММА_2</vt:lpwstr>
      </vt:variant>
      <vt:variant>
        <vt:i4>4523085</vt:i4>
      </vt:variant>
      <vt:variant>
        <vt:i4>363</vt:i4>
      </vt:variant>
      <vt:variant>
        <vt:i4>0</vt:i4>
      </vt:variant>
      <vt:variant>
        <vt:i4>5</vt:i4>
      </vt:variant>
      <vt:variant>
        <vt:lpwstr/>
      </vt:variant>
      <vt:variant>
        <vt:lpwstr>_ПРИМЕРНАЯ_РАБОЧАЯ_ПРОГРАММА_1</vt:lpwstr>
      </vt:variant>
      <vt:variant>
        <vt:i4>70845490</vt:i4>
      </vt:variant>
      <vt:variant>
        <vt:i4>360</vt:i4>
      </vt:variant>
      <vt:variant>
        <vt:i4>0</vt:i4>
      </vt:variant>
      <vt:variant>
        <vt:i4>5</vt:i4>
      </vt:variant>
      <vt:variant>
        <vt:lpwstr/>
      </vt:variant>
      <vt:variant>
        <vt:lpwstr>_ПРИМЕРНАЯ_РАБОЧАЯ_</vt:lpwstr>
      </vt:variant>
      <vt:variant>
        <vt:i4>7603218</vt:i4>
      </vt:variant>
      <vt:variant>
        <vt:i4>357</vt:i4>
      </vt:variant>
      <vt:variant>
        <vt:i4>0</vt:i4>
      </vt:variant>
      <vt:variant>
        <vt:i4>5</vt:i4>
      </vt:variant>
      <vt:variant>
        <vt:lpwstr/>
      </vt:variant>
      <vt:variant>
        <vt:lpwstr>_ПРИМЕРНАЯ_РАБОЧАЯ_ПРОГРАММА</vt:lpwstr>
      </vt:variant>
      <vt:variant>
        <vt:i4>2163770</vt:i4>
      </vt:variant>
      <vt:variant>
        <vt:i4>354</vt:i4>
      </vt:variant>
      <vt:variant>
        <vt:i4>0</vt:i4>
      </vt:variant>
      <vt:variant>
        <vt:i4>5</vt:i4>
      </vt:variant>
      <vt:variant>
        <vt:lpwstr/>
      </vt:variant>
      <vt:variant>
        <vt:lpwstr>_ПРИМЕРНАЯ__РАБОЧАЯ</vt:lpwstr>
      </vt:variant>
      <vt:variant>
        <vt:i4>70582357</vt:i4>
      </vt:variant>
      <vt:variant>
        <vt:i4>351</vt:i4>
      </vt:variant>
      <vt:variant>
        <vt:i4>0</vt:i4>
      </vt:variant>
      <vt:variant>
        <vt:i4>5</vt:i4>
      </vt:variant>
      <vt:variant>
        <vt:lpwstr/>
      </vt:variant>
      <vt:variant>
        <vt:lpwstr>_ФОНДЫ_ПРИМЕРНЫХ_ОЦЕНОЧНЫХ</vt:lpwstr>
      </vt:variant>
      <vt:variant>
        <vt:i4>4523085</vt:i4>
      </vt:variant>
      <vt:variant>
        <vt:i4>348</vt:i4>
      </vt:variant>
      <vt:variant>
        <vt:i4>0</vt:i4>
      </vt:variant>
      <vt:variant>
        <vt:i4>5</vt:i4>
      </vt:variant>
      <vt:variant>
        <vt:lpwstr/>
      </vt:variant>
      <vt:variant>
        <vt:lpwstr>_ПРИМЕРНАЯ_РАБОЧАЯ_ПРОГРАММА_13</vt:lpwstr>
      </vt:variant>
      <vt:variant>
        <vt:i4>4523085</vt:i4>
      </vt:variant>
      <vt:variant>
        <vt:i4>345</vt:i4>
      </vt:variant>
      <vt:variant>
        <vt:i4>0</vt:i4>
      </vt:variant>
      <vt:variant>
        <vt:i4>5</vt:i4>
      </vt:variant>
      <vt:variant>
        <vt:lpwstr/>
      </vt:variant>
      <vt:variant>
        <vt:lpwstr>_ПРИМЕРНАЯ_РАБОЧАЯ_ПРОГРАММА_13</vt:lpwstr>
      </vt:variant>
      <vt:variant>
        <vt:i4>1376315</vt:i4>
      </vt:variant>
      <vt:variant>
        <vt:i4>338</vt:i4>
      </vt:variant>
      <vt:variant>
        <vt:i4>0</vt:i4>
      </vt:variant>
      <vt:variant>
        <vt:i4>5</vt:i4>
      </vt:variant>
      <vt:variant>
        <vt:lpwstr/>
      </vt:variant>
      <vt:variant>
        <vt:lpwstr>_Toc115872898</vt:lpwstr>
      </vt:variant>
      <vt:variant>
        <vt:i4>1376315</vt:i4>
      </vt:variant>
      <vt:variant>
        <vt:i4>332</vt:i4>
      </vt:variant>
      <vt:variant>
        <vt:i4>0</vt:i4>
      </vt:variant>
      <vt:variant>
        <vt:i4>5</vt:i4>
      </vt:variant>
      <vt:variant>
        <vt:lpwstr/>
      </vt:variant>
      <vt:variant>
        <vt:lpwstr>_Toc115872897</vt:lpwstr>
      </vt:variant>
      <vt:variant>
        <vt:i4>1376315</vt:i4>
      </vt:variant>
      <vt:variant>
        <vt:i4>326</vt:i4>
      </vt:variant>
      <vt:variant>
        <vt:i4>0</vt:i4>
      </vt:variant>
      <vt:variant>
        <vt:i4>5</vt:i4>
      </vt:variant>
      <vt:variant>
        <vt:lpwstr/>
      </vt:variant>
      <vt:variant>
        <vt:lpwstr>_Toc115872896</vt:lpwstr>
      </vt:variant>
      <vt:variant>
        <vt:i4>1376315</vt:i4>
      </vt:variant>
      <vt:variant>
        <vt:i4>320</vt:i4>
      </vt:variant>
      <vt:variant>
        <vt:i4>0</vt:i4>
      </vt:variant>
      <vt:variant>
        <vt:i4>5</vt:i4>
      </vt:variant>
      <vt:variant>
        <vt:lpwstr/>
      </vt:variant>
      <vt:variant>
        <vt:lpwstr>_Toc115872895</vt:lpwstr>
      </vt:variant>
      <vt:variant>
        <vt:i4>1376315</vt:i4>
      </vt:variant>
      <vt:variant>
        <vt:i4>314</vt:i4>
      </vt:variant>
      <vt:variant>
        <vt:i4>0</vt:i4>
      </vt:variant>
      <vt:variant>
        <vt:i4>5</vt:i4>
      </vt:variant>
      <vt:variant>
        <vt:lpwstr/>
      </vt:variant>
      <vt:variant>
        <vt:lpwstr>_Toc115872894</vt:lpwstr>
      </vt:variant>
      <vt:variant>
        <vt:i4>1376315</vt:i4>
      </vt:variant>
      <vt:variant>
        <vt:i4>308</vt:i4>
      </vt:variant>
      <vt:variant>
        <vt:i4>0</vt:i4>
      </vt:variant>
      <vt:variant>
        <vt:i4>5</vt:i4>
      </vt:variant>
      <vt:variant>
        <vt:lpwstr/>
      </vt:variant>
      <vt:variant>
        <vt:lpwstr>_Toc115872893</vt:lpwstr>
      </vt:variant>
      <vt:variant>
        <vt:i4>1376315</vt:i4>
      </vt:variant>
      <vt:variant>
        <vt:i4>302</vt:i4>
      </vt:variant>
      <vt:variant>
        <vt:i4>0</vt:i4>
      </vt:variant>
      <vt:variant>
        <vt:i4>5</vt:i4>
      </vt:variant>
      <vt:variant>
        <vt:lpwstr/>
      </vt:variant>
      <vt:variant>
        <vt:lpwstr>_Toc115872892</vt:lpwstr>
      </vt:variant>
      <vt:variant>
        <vt:i4>1376315</vt:i4>
      </vt:variant>
      <vt:variant>
        <vt:i4>296</vt:i4>
      </vt:variant>
      <vt:variant>
        <vt:i4>0</vt:i4>
      </vt:variant>
      <vt:variant>
        <vt:i4>5</vt:i4>
      </vt:variant>
      <vt:variant>
        <vt:lpwstr/>
      </vt:variant>
      <vt:variant>
        <vt:lpwstr>_Toc115872891</vt:lpwstr>
      </vt:variant>
      <vt:variant>
        <vt:i4>1376315</vt:i4>
      </vt:variant>
      <vt:variant>
        <vt:i4>290</vt:i4>
      </vt:variant>
      <vt:variant>
        <vt:i4>0</vt:i4>
      </vt:variant>
      <vt:variant>
        <vt:i4>5</vt:i4>
      </vt:variant>
      <vt:variant>
        <vt:lpwstr/>
      </vt:variant>
      <vt:variant>
        <vt:lpwstr>_Toc115872890</vt:lpwstr>
      </vt:variant>
      <vt:variant>
        <vt:i4>1310779</vt:i4>
      </vt:variant>
      <vt:variant>
        <vt:i4>284</vt:i4>
      </vt:variant>
      <vt:variant>
        <vt:i4>0</vt:i4>
      </vt:variant>
      <vt:variant>
        <vt:i4>5</vt:i4>
      </vt:variant>
      <vt:variant>
        <vt:lpwstr/>
      </vt:variant>
      <vt:variant>
        <vt:lpwstr>_Toc115872889</vt:lpwstr>
      </vt:variant>
      <vt:variant>
        <vt:i4>1310779</vt:i4>
      </vt:variant>
      <vt:variant>
        <vt:i4>278</vt:i4>
      </vt:variant>
      <vt:variant>
        <vt:i4>0</vt:i4>
      </vt:variant>
      <vt:variant>
        <vt:i4>5</vt:i4>
      </vt:variant>
      <vt:variant>
        <vt:lpwstr/>
      </vt:variant>
      <vt:variant>
        <vt:lpwstr>_Toc115872888</vt:lpwstr>
      </vt:variant>
      <vt:variant>
        <vt:i4>1310779</vt:i4>
      </vt:variant>
      <vt:variant>
        <vt:i4>272</vt:i4>
      </vt:variant>
      <vt:variant>
        <vt:i4>0</vt:i4>
      </vt:variant>
      <vt:variant>
        <vt:i4>5</vt:i4>
      </vt:variant>
      <vt:variant>
        <vt:lpwstr/>
      </vt:variant>
      <vt:variant>
        <vt:lpwstr>_Toc115872887</vt:lpwstr>
      </vt:variant>
      <vt:variant>
        <vt:i4>1310779</vt:i4>
      </vt:variant>
      <vt:variant>
        <vt:i4>266</vt:i4>
      </vt:variant>
      <vt:variant>
        <vt:i4>0</vt:i4>
      </vt:variant>
      <vt:variant>
        <vt:i4>5</vt:i4>
      </vt:variant>
      <vt:variant>
        <vt:lpwstr/>
      </vt:variant>
      <vt:variant>
        <vt:lpwstr>_Toc115872886</vt:lpwstr>
      </vt:variant>
      <vt:variant>
        <vt:i4>1310779</vt:i4>
      </vt:variant>
      <vt:variant>
        <vt:i4>260</vt:i4>
      </vt:variant>
      <vt:variant>
        <vt:i4>0</vt:i4>
      </vt:variant>
      <vt:variant>
        <vt:i4>5</vt:i4>
      </vt:variant>
      <vt:variant>
        <vt:lpwstr/>
      </vt:variant>
      <vt:variant>
        <vt:lpwstr>_Toc115872885</vt:lpwstr>
      </vt:variant>
      <vt:variant>
        <vt:i4>1310779</vt:i4>
      </vt:variant>
      <vt:variant>
        <vt:i4>254</vt:i4>
      </vt:variant>
      <vt:variant>
        <vt:i4>0</vt:i4>
      </vt:variant>
      <vt:variant>
        <vt:i4>5</vt:i4>
      </vt:variant>
      <vt:variant>
        <vt:lpwstr/>
      </vt:variant>
      <vt:variant>
        <vt:lpwstr>_Toc115872884</vt:lpwstr>
      </vt:variant>
      <vt:variant>
        <vt:i4>1310779</vt:i4>
      </vt:variant>
      <vt:variant>
        <vt:i4>248</vt:i4>
      </vt:variant>
      <vt:variant>
        <vt:i4>0</vt:i4>
      </vt:variant>
      <vt:variant>
        <vt:i4>5</vt:i4>
      </vt:variant>
      <vt:variant>
        <vt:lpwstr/>
      </vt:variant>
      <vt:variant>
        <vt:lpwstr>_Toc115872883</vt:lpwstr>
      </vt:variant>
      <vt:variant>
        <vt:i4>1310779</vt:i4>
      </vt:variant>
      <vt:variant>
        <vt:i4>242</vt:i4>
      </vt:variant>
      <vt:variant>
        <vt:i4>0</vt:i4>
      </vt:variant>
      <vt:variant>
        <vt:i4>5</vt:i4>
      </vt:variant>
      <vt:variant>
        <vt:lpwstr/>
      </vt:variant>
      <vt:variant>
        <vt:lpwstr>_Toc115872882</vt:lpwstr>
      </vt:variant>
      <vt:variant>
        <vt:i4>1310779</vt:i4>
      </vt:variant>
      <vt:variant>
        <vt:i4>236</vt:i4>
      </vt:variant>
      <vt:variant>
        <vt:i4>0</vt:i4>
      </vt:variant>
      <vt:variant>
        <vt:i4>5</vt:i4>
      </vt:variant>
      <vt:variant>
        <vt:lpwstr/>
      </vt:variant>
      <vt:variant>
        <vt:lpwstr>_Toc115872881</vt:lpwstr>
      </vt:variant>
      <vt:variant>
        <vt:i4>1310779</vt:i4>
      </vt:variant>
      <vt:variant>
        <vt:i4>230</vt:i4>
      </vt:variant>
      <vt:variant>
        <vt:i4>0</vt:i4>
      </vt:variant>
      <vt:variant>
        <vt:i4>5</vt:i4>
      </vt:variant>
      <vt:variant>
        <vt:lpwstr/>
      </vt:variant>
      <vt:variant>
        <vt:lpwstr>_Toc115872880</vt:lpwstr>
      </vt:variant>
      <vt:variant>
        <vt:i4>1769531</vt:i4>
      </vt:variant>
      <vt:variant>
        <vt:i4>224</vt:i4>
      </vt:variant>
      <vt:variant>
        <vt:i4>0</vt:i4>
      </vt:variant>
      <vt:variant>
        <vt:i4>5</vt:i4>
      </vt:variant>
      <vt:variant>
        <vt:lpwstr/>
      </vt:variant>
      <vt:variant>
        <vt:lpwstr>_Toc115872879</vt:lpwstr>
      </vt:variant>
      <vt:variant>
        <vt:i4>1769531</vt:i4>
      </vt:variant>
      <vt:variant>
        <vt:i4>218</vt:i4>
      </vt:variant>
      <vt:variant>
        <vt:i4>0</vt:i4>
      </vt:variant>
      <vt:variant>
        <vt:i4>5</vt:i4>
      </vt:variant>
      <vt:variant>
        <vt:lpwstr/>
      </vt:variant>
      <vt:variant>
        <vt:lpwstr>_Toc115872878</vt:lpwstr>
      </vt:variant>
      <vt:variant>
        <vt:i4>1769531</vt:i4>
      </vt:variant>
      <vt:variant>
        <vt:i4>212</vt:i4>
      </vt:variant>
      <vt:variant>
        <vt:i4>0</vt:i4>
      </vt:variant>
      <vt:variant>
        <vt:i4>5</vt:i4>
      </vt:variant>
      <vt:variant>
        <vt:lpwstr/>
      </vt:variant>
      <vt:variant>
        <vt:lpwstr>_Toc115872877</vt:lpwstr>
      </vt:variant>
      <vt:variant>
        <vt:i4>1769531</vt:i4>
      </vt:variant>
      <vt:variant>
        <vt:i4>206</vt:i4>
      </vt:variant>
      <vt:variant>
        <vt:i4>0</vt:i4>
      </vt:variant>
      <vt:variant>
        <vt:i4>5</vt:i4>
      </vt:variant>
      <vt:variant>
        <vt:lpwstr/>
      </vt:variant>
      <vt:variant>
        <vt:lpwstr>_Toc115872876</vt:lpwstr>
      </vt:variant>
      <vt:variant>
        <vt:i4>1769531</vt:i4>
      </vt:variant>
      <vt:variant>
        <vt:i4>200</vt:i4>
      </vt:variant>
      <vt:variant>
        <vt:i4>0</vt:i4>
      </vt:variant>
      <vt:variant>
        <vt:i4>5</vt:i4>
      </vt:variant>
      <vt:variant>
        <vt:lpwstr/>
      </vt:variant>
      <vt:variant>
        <vt:lpwstr>_Toc115872875</vt:lpwstr>
      </vt:variant>
      <vt:variant>
        <vt:i4>1769531</vt:i4>
      </vt:variant>
      <vt:variant>
        <vt:i4>194</vt:i4>
      </vt:variant>
      <vt:variant>
        <vt:i4>0</vt:i4>
      </vt:variant>
      <vt:variant>
        <vt:i4>5</vt:i4>
      </vt:variant>
      <vt:variant>
        <vt:lpwstr/>
      </vt:variant>
      <vt:variant>
        <vt:lpwstr>_Toc115872874</vt:lpwstr>
      </vt:variant>
      <vt:variant>
        <vt:i4>1769531</vt:i4>
      </vt:variant>
      <vt:variant>
        <vt:i4>188</vt:i4>
      </vt:variant>
      <vt:variant>
        <vt:i4>0</vt:i4>
      </vt:variant>
      <vt:variant>
        <vt:i4>5</vt:i4>
      </vt:variant>
      <vt:variant>
        <vt:lpwstr/>
      </vt:variant>
      <vt:variant>
        <vt:lpwstr>_Toc115872873</vt:lpwstr>
      </vt:variant>
      <vt:variant>
        <vt:i4>1769531</vt:i4>
      </vt:variant>
      <vt:variant>
        <vt:i4>182</vt:i4>
      </vt:variant>
      <vt:variant>
        <vt:i4>0</vt:i4>
      </vt:variant>
      <vt:variant>
        <vt:i4>5</vt:i4>
      </vt:variant>
      <vt:variant>
        <vt:lpwstr/>
      </vt:variant>
      <vt:variant>
        <vt:lpwstr>_Toc115872872</vt:lpwstr>
      </vt:variant>
      <vt:variant>
        <vt:i4>1769531</vt:i4>
      </vt:variant>
      <vt:variant>
        <vt:i4>176</vt:i4>
      </vt:variant>
      <vt:variant>
        <vt:i4>0</vt:i4>
      </vt:variant>
      <vt:variant>
        <vt:i4>5</vt:i4>
      </vt:variant>
      <vt:variant>
        <vt:lpwstr/>
      </vt:variant>
      <vt:variant>
        <vt:lpwstr>_Toc115872871</vt:lpwstr>
      </vt:variant>
      <vt:variant>
        <vt:i4>1769531</vt:i4>
      </vt:variant>
      <vt:variant>
        <vt:i4>170</vt:i4>
      </vt:variant>
      <vt:variant>
        <vt:i4>0</vt:i4>
      </vt:variant>
      <vt:variant>
        <vt:i4>5</vt:i4>
      </vt:variant>
      <vt:variant>
        <vt:lpwstr/>
      </vt:variant>
      <vt:variant>
        <vt:lpwstr>_Toc115872870</vt:lpwstr>
      </vt:variant>
      <vt:variant>
        <vt:i4>1703995</vt:i4>
      </vt:variant>
      <vt:variant>
        <vt:i4>164</vt:i4>
      </vt:variant>
      <vt:variant>
        <vt:i4>0</vt:i4>
      </vt:variant>
      <vt:variant>
        <vt:i4>5</vt:i4>
      </vt:variant>
      <vt:variant>
        <vt:lpwstr/>
      </vt:variant>
      <vt:variant>
        <vt:lpwstr>_Toc115872869</vt:lpwstr>
      </vt:variant>
      <vt:variant>
        <vt:i4>1703995</vt:i4>
      </vt:variant>
      <vt:variant>
        <vt:i4>158</vt:i4>
      </vt:variant>
      <vt:variant>
        <vt:i4>0</vt:i4>
      </vt:variant>
      <vt:variant>
        <vt:i4>5</vt:i4>
      </vt:variant>
      <vt:variant>
        <vt:lpwstr/>
      </vt:variant>
      <vt:variant>
        <vt:lpwstr>_Toc115872868</vt:lpwstr>
      </vt:variant>
      <vt:variant>
        <vt:i4>1703995</vt:i4>
      </vt:variant>
      <vt:variant>
        <vt:i4>152</vt:i4>
      </vt:variant>
      <vt:variant>
        <vt:i4>0</vt:i4>
      </vt:variant>
      <vt:variant>
        <vt:i4>5</vt:i4>
      </vt:variant>
      <vt:variant>
        <vt:lpwstr/>
      </vt:variant>
      <vt:variant>
        <vt:lpwstr>_Toc115872867</vt:lpwstr>
      </vt:variant>
      <vt:variant>
        <vt:i4>1703995</vt:i4>
      </vt:variant>
      <vt:variant>
        <vt:i4>146</vt:i4>
      </vt:variant>
      <vt:variant>
        <vt:i4>0</vt:i4>
      </vt:variant>
      <vt:variant>
        <vt:i4>5</vt:i4>
      </vt:variant>
      <vt:variant>
        <vt:lpwstr/>
      </vt:variant>
      <vt:variant>
        <vt:lpwstr>_Toc115872866</vt:lpwstr>
      </vt:variant>
      <vt:variant>
        <vt:i4>1703995</vt:i4>
      </vt:variant>
      <vt:variant>
        <vt:i4>140</vt:i4>
      </vt:variant>
      <vt:variant>
        <vt:i4>0</vt:i4>
      </vt:variant>
      <vt:variant>
        <vt:i4>5</vt:i4>
      </vt:variant>
      <vt:variant>
        <vt:lpwstr/>
      </vt:variant>
      <vt:variant>
        <vt:lpwstr>_Toc115872865</vt:lpwstr>
      </vt:variant>
      <vt:variant>
        <vt:i4>1703995</vt:i4>
      </vt:variant>
      <vt:variant>
        <vt:i4>134</vt:i4>
      </vt:variant>
      <vt:variant>
        <vt:i4>0</vt:i4>
      </vt:variant>
      <vt:variant>
        <vt:i4>5</vt:i4>
      </vt:variant>
      <vt:variant>
        <vt:lpwstr/>
      </vt:variant>
      <vt:variant>
        <vt:lpwstr>_Toc115872864</vt:lpwstr>
      </vt:variant>
      <vt:variant>
        <vt:i4>1703995</vt:i4>
      </vt:variant>
      <vt:variant>
        <vt:i4>128</vt:i4>
      </vt:variant>
      <vt:variant>
        <vt:i4>0</vt:i4>
      </vt:variant>
      <vt:variant>
        <vt:i4>5</vt:i4>
      </vt:variant>
      <vt:variant>
        <vt:lpwstr/>
      </vt:variant>
      <vt:variant>
        <vt:lpwstr>_Toc115872863</vt:lpwstr>
      </vt:variant>
      <vt:variant>
        <vt:i4>1703995</vt:i4>
      </vt:variant>
      <vt:variant>
        <vt:i4>122</vt:i4>
      </vt:variant>
      <vt:variant>
        <vt:i4>0</vt:i4>
      </vt:variant>
      <vt:variant>
        <vt:i4>5</vt:i4>
      </vt:variant>
      <vt:variant>
        <vt:lpwstr/>
      </vt:variant>
      <vt:variant>
        <vt:lpwstr>_Toc115872862</vt:lpwstr>
      </vt:variant>
      <vt:variant>
        <vt:i4>1703995</vt:i4>
      </vt:variant>
      <vt:variant>
        <vt:i4>116</vt:i4>
      </vt:variant>
      <vt:variant>
        <vt:i4>0</vt:i4>
      </vt:variant>
      <vt:variant>
        <vt:i4>5</vt:i4>
      </vt:variant>
      <vt:variant>
        <vt:lpwstr/>
      </vt:variant>
      <vt:variant>
        <vt:lpwstr>_Toc115872861</vt:lpwstr>
      </vt:variant>
      <vt:variant>
        <vt:i4>1703995</vt:i4>
      </vt:variant>
      <vt:variant>
        <vt:i4>110</vt:i4>
      </vt:variant>
      <vt:variant>
        <vt:i4>0</vt:i4>
      </vt:variant>
      <vt:variant>
        <vt:i4>5</vt:i4>
      </vt:variant>
      <vt:variant>
        <vt:lpwstr/>
      </vt:variant>
      <vt:variant>
        <vt:lpwstr>_Toc115872860</vt:lpwstr>
      </vt:variant>
      <vt:variant>
        <vt:i4>1638459</vt:i4>
      </vt:variant>
      <vt:variant>
        <vt:i4>104</vt:i4>
      </vt:variant>
      <vt:variant>
        <vt:i4>0</vt:i4>
      </vt:variant>
      <vt:variant>
        <vt:i4>5</vt:i4>
      </vt:variant>
      <vt:variant>
        <vt:lpwstr/>
      </vt:variant>
      <vt:variant>
        <vt:lpwstr>_Toc115872859</vt:lpwstr>
      </vt:variant>
      <vt:variant>
        <vt:i4>1638459</vt:i4>
      </vt:variant>
      <vt:variant>
        <vt:i4>98</vt:i4>
      </vt:variant>
      <vt:variant>
        <vt:i4>0</vt:i4>
      </vt:variant>
      <vt:variant>
        <vt:i4>5</vt:i4>
      </vt:variant>
      <vt:variant>
        <vt:lpwstr/>
      </vt:variant>
      <vt:variant>
        <vt:lpwstr>_Toc115872858</vt:lpwstr>
      </vt:variant>
      <vt:variant>
        <vt:i4>1638459</vt:i4>
      </vt:variant>
      <vt:variant>
        <vt:i4>92</vt:i4>
      </vt:variant>
      <vt:variant>
        <vt:i4>0</vt:i4>
      </vt:variant>
      <vt:variant>
        <vt:i4>5</vt:i4>
      </vt:variant>
      <vt:variant>
        <vt:lpwstr/>
      </vt:variant>
      <vt:variant>
        <vt:lpwstr>_Toc115872857</vt:lpwstr>
      </vt:variant>
      <vt:variant>
        <vt:i4>1638459</vt:i4>
      </vt:variant>
      <vt:variant>
        <vt:i4>86</vt:i4>
      </vt:variant>
      <vt:variant>
        <vt:i4>0</vt:i4>
      </vt:variant>
      <vt:variant>
        <vt:i4>5</vt:i4>
      </vt:variant>
      <vt:variant>
        <vt:lpwstr/>
      </vt:variant>
      <vt:variant>
        <vt:lpwstr>_Toc115872856</vt:lpwstr>
      </vt:variant>
      <vt:variant>
        <vt:i4>1638459</vt:i4>
      </vt:variant>
      <vt:variant>
        <vt:i4>80</vt:i4>
      </vt:variant>
      <vt:variant>
        <vt:i4>0</vt:i4>
      </vt:variant>
      <vt:variant>
        <vt:i4>5</vt:i4>
      </vt:variant>
      <vt:variant>
        <vt:lpwstr/>
      </vt:variant>
      <vt:variant>
        <vt:lpwstr>_Toc115872855</vt:lpwstr>
      </vt:variant>
      <vt:variant>
        <vt:i4>1638459</vt:i4>
      </vt:variant>
      <vt:variant>
        <vt:i4>74</vt:i4>
      </vt:variant>
      <vt:variant>
        <vt:i4>0</vt:i4>
      </vt:variant>
      <vt:variant>
        <vt:i4>5</vt:i4>
      </vt:variant>
      <vt:variant>
        <vt:lpwstr/>
      </vt:variant>
      <vt:variant>
        <vt:lpwstr>_Toc115872854</vt:lpwstr>
      </vt:variant>
      <vt:variant>
        <vt:i4>1638459</vt:i4>
      </vt:variant>
      <vt:variant>
        <vt:i4>68</vt:i4>
      </vt:variant>
      <vt:variant>
        <vt:i4>0</vt:i4>
      </vt:variant>
      <vt:variant>
        <vt:i4>5</vt:i4>
      </vt:variant>
      <vt:variant>
        <vt:lpwstr/>
      </vt:variant>
      <vt:variant>
        <vt:lpwstr>_Toc115872853</vt:lpwstr>
      </vt:variant>
      <vt:variant>
        <vt:i4>1638459</vt:i4>
      </vt:variant>
      <vt:variant>
        <vt:i4>62</vt:i4>
      </vt:variant>
      <vt:variant>
        <vt:i4>0</vt:i4>
      </vt:variant>
      <vt:variant>
        <vt:i4>5</vt:i4>
      </vt:variant>
      <vt:variant>
        <vt:lpwstr/>
      </vt:variant>
      <vt:variant>
        <vt:lpwstr>_Toc115872852</vt:lpwstr>
      </vt:variant>
      <vt:variant>
        <vt:i4>1638459</vt:i4>
      </vt:variant>
      <vt:variant>
        <vt:i4>56</vt:i4>
      </vt:variant>
      <vt:variant>
        <vt:i4>0</vt:i4>
      </vt:variant>
      <vt:variant>
        <vt:i4>5</vt:i4>
      </vt:variant>
      <vt:variant>
        <vt:lpwstr/>
      </vt:variant>
      <vt:variant>
        <vt:lpwstr>_Toc115872851</vt:lpwstr>
      </vt:variant>
      <vt:variant>
        <vt:i4>1638459</vt:i4>
      </vt:variant>
      <vt:variant>
        <vt:i4>50</vt:i4>
      </vt:variant>
      <vt:variant>
        <vt:i4>0</vt:i4>
      </vt:variant>
      <vt:variant>
        <vt:i4>5</vt:i4>
      </vt:variant>
      <vt:variant>
        <vt:lpwstr/>
      </vt:variant>
      <vt:variant>
        <vt:lpwstr>_Toc115872850</vt:lpwstr>
      </vt:variant>
      <vt:variant>
        <vt:i4>1572923</vt:i4>
      </vt:variant>
      <vt:variant>
        <vt:i4>44</vt:i4>
      </vt:variant>
      <vt:variant>
        <vt:i4>0</vt:i4>
      </vt:variant>
      <vt:variant>
        <vt:i4>5</vt:i4>
      </vt:variant>
      <vt:variant>
        <vt:lpwstr/>
      </vt:variant>
      <vt:variant>
        <vt:lpwstr>_Toc115872849</vt:lpwstr>
      </vt:variant>
      <vt:variant>
        <vt:i4>1572923</vt:i4>
      </vt:variant>
      <vt:variant>
        <vt:i4>38</vt:i4>
      </vt:variant>
      <vt:variant>
        <vt:i4>0</vt:i4>
      </vt:variant>
      <vt:variant>
        <vt:i4>5</vt:i4>
      </vt:variant>
      <vt:variant>
        <vt:lpwstr/>
      </vt:variant>
      <vt:variant>
        <vt:lpwstr>_Toc115872848</vt:lpwstr>
      </vt:variant>
      <vt:variant>
        <vt:i4>1572923</vt:i4>
      </vt:variant>
      <vt:variant>
        <vt:i4>32</vt:i4>
      </vt:variant>
      <vt:variant>
        <vt:i4>0</vt:i4>
      </vt:variant>
      <vt:variant>
        <vt:i4>5</vt:i4>
      </vt:variant>
      <vt:variant>
        <vt:lpwstr/>
      </vt:variant>
      <vt:variant>
        <vt:lpwstr>_Toc115872847</vt:lpwstr>
      </vt:variant>
      <vt:variant>
        <vt:i4>1572923</vt:i4>
      </vt:variant>
      <vt:variant>
        <vt:i4>26</vt:i4>
      </vt:variant>
      <vt:variant>
        <vt:i4>0</vt:i4>
      </vt:variant>
      <vt:variant>
        <vt:i4>5</vt:i4>
      </vt:variant>
      <vt:variant>
        <vt:lpwstr/>
      </vt:variant>
      <vt:variant>
        <vt:lpwstr>_Toc115872846</vt:lpwstr>
      </vt:variant>
      <vt:variant>
        <vt:i4>1572923</vt:i4>
      </vt:variant>
      <vt:variant>
        <vt:i4>20</vt:i4>
      </vt:variant>
      <vt:variant>
        <vt:i4>0</vt:i4>
      </vt:variant>
      <vt:variant>
        <vt:i4>5</vt:i4>
      </vt:variant>
      <vt:variant>
        <vt:lpwstr/>
      </vt:variant>
      <vt:variant>
        <vt:lpwstr>_Toc115872845</vt:lpwstr>
      </vt:variant>
      <vt:variant>
        <vt:i4>1572923</vt:i4>
      </vt:variant>
      <vt:variant>
        <vt:i4>14</vt:i4>
      </vt:variant>
      <vt:variant>
        <vt:i4>0</vt:i4>
      </vt:variant>
      <vt:variant>
        <vt:i4>5</vt:i4>
      </vt:variant>
      <vt:variant>
        <vt:lpwstr/>
      </vt:variant>
      <vt:variant>
        <vt:lpwstr>_Toc115872844</vt:lpwstr>
      </vt:variant>
      <vt:variant>
        <vt:i4>1572923</vt:i4>
      </vt:variant>
      <vt:variant>
        <vt:i4>8</vt:i4>
      </vt:variant>
      <vt:variant>
        <vt:i4>0</vt:i4>
      </vt:variant>
      <vt:variant>
        <vt:i4>5</vt:i4>
      </vt:variant>
      <vt:variant>
        <vt:lpwstr/>
      </vt:variant>
      <vt:variant>
        <vt:lpwstr>_Toc115872843</vt:lpwstr>
      </vt:variant>
      <vt:variant>
        <vt:i4>1572923</vt:i4>
      </vt:variant>
      <vt:variant>
        <vt:i4>2</vt:i4>
      </vt:variant>
      <vt:variant>
        <vt:i4>0</vt:i4>
      </vt:variant>
      <vt:variant>
        <vt:i4>5</vt:i4>
      </vt:variant>
      <vt:variant>
        <vt:lpwstr/>
      </vt:variant>
      <vt:variant>
        <vt:lpwstr>_Toc115872842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Ирина Баулина</cp:lastModifiedBy>
  <cp:revision>107</cp:revision>
  <cp:lastPrinted>2023-04-20T13:12:00Z</cp:lastPrinted>
  <dcterms:created xsi:type="dcterms:W3CDTF">2023-02-20T12:34:00Z</dcterms:created>
  <dcterms:modified xsi:type="dcterms:W3CDTF">2023-04-20T13:13:00Z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